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619A3" w14:textId="77777777" w:rsidR="00776427" w:rsidRPr="00776427" w:rsidRDefault="00776427" w:rsidP="00776427">
      <w:pPr>
        <w:spacing w:after="0" w:line="240" w:lineRule="auto"/>
        <w:jc w:val="center"/>
        <w:rPr>
          <w:rFonts w:ascii="Times New Roman" w:eastAsia="Calibri" w:hAnsi="Times New Roman" w:cs="Times New Roman"/>
          <w:sz w:val="28"/>
          <w:szCs w:val="28"/>
        </w:rPr>
      </w:pPr>
      <w:r w:rsidRPr="00776427">
        <w:rPr>
          <w:rFonts w:ascii="Times New Roman" w:eastAsia="Calibri" w:hAnsi="Times New Roman" w:cs="Times New Roman"/>
          <w:sz w:val="28"/>
          <w:szCs w:val="28"/>
        </w:rPr>
        <w:t>Санкт-Петербургский государственный университет</w:t>
      </w:r>
    </w:p>
    <w:p w14:paraId="059274DC" w14:textId="77777777" w:rsidR="00776427" w:rsidRPr="00776427" w:rsidRDefault="00776427" w:rsidP="00776427">
      <w:pPr>
        <w:spacing w:after="0" w:line="240" w:lineRule="auto"/>
        <w:jc w:val="center"/>
        <w:rPr>
          <w:rFonts w:ascii="Times New Roman" w:eastAsia="Calibri" w:hAnsi="Times New Roman" w:cs="Times New Roman"/>
          <w:sz w:val="28"/>
          <w:szCs w:val="28"/>
        </w:rPr>
      </w:pPr>
    </w:p>
    <w:p w14:paraId="5E99CC19" w14:textId="77777777" w:rsidR="00776427" w:rsidRPr="00776427" w:rsidRDefault="00776427" w:rsidP="00776427">
      <w:pPr>
        <w:spacing w:after="0" w:line="240" w:lineRule="auto"/>
        <w:jc w:val="center"/>
        <w:rPr>
          <w:rFonts w:ascii="Times New Roman" w:eastAsia="Calibri" w:hAnsi="Times New Roman" w:cs="Times New Roman"/>
          <w:sz w:val="28"/>
          <w:szCs w:val="28"/>
        </w:rPr>
      </w:pPr>
    </w:p>
    <w:p w14:paraId="4D37D36B" w14:textId="77777777" w:rsidR="00776427" w:rsidRPr="00776427" w:rsidRDefault="00776427" w:rsidP="00776427">
      <w:pPr>
        <w:spacing w:after="0" w:line="240" w:lineRule="auto"/>
        <w:jc w:val="center"/>
        <w:rPr>
          <w:rFonts w:ascii="Times New Roman" w:eastAsia="Calibri" w:hAnsi="Times New Roman" w:cs="Times New Roman"/>
          <w:sz w:val="28"/>
          <w:szCs w:val="28"/>
        </w:rPr>
      </w:pPr>
    </w:p>
    <w:p w14:paraId="71B67EC5" w14:textId="77777777" w:rsidR="00776427" w:rsidRPr="00776427" w:rsidRDefault="00776427" w:rsidP="00776427">
      <w:pPr>
        <w:spacing w:after="0" w:line="240" w:lineRule="auto"/>
        <w:jc w:val="center"/>
        <w:rPr>
          <w:rFonts w:ascii="Times New Roman" w:eastAsia="Calibri" w:hAnsi="Times New Roman" w:cs="Times New Roman"/>
          <w:sz w:val="28"/>
          <w:szCs w:val="28"/>
        </w:rPr>
      </w:pPr>
    </w:p>
    <w:p w14:paraId="012A2FAD" w14:textId="77777777" w:rsidR="00776427" w:rsidRPr="00776427" w:rsidRDefault="00776427" w:rsidP="00776427">
      <w:pPr>
        <w:spacing w:after="0" w:line="240" w:lineRule="auto"/>
        <w:jc w:val="center"/>
        <w:rPr>
          <w:rFonts w:ascii="Times New Roman" w:eastAsia="Calibri" w:hAnsi="Times New Roman" w:cs="Times New Roman"/>
          <w:sz w:val="28"/>
          <w:szCs w:val="28"/>
        </w:rPr>
      </w:pPr>
    </w:p>
    <w:p w14:paraId="4A73A6BC" w14:textId="77777777" w:rsidR="00776427" w:rsidRPr="00776427" w:rsidRDefault="00776427" w:rsidP="00776427">
      <w:pPr>
        <w:spacing w:after="0" w:line="240" w:lineRule="auto"/>
        <w:jc w:val="center"/>
        <w:rPr>
          <w:rFonts w:ascii="Times New Roman" w:eastAsia="Calibri" w:hAnsi="Times New Roman" w:cs="Times New Roman"/>
          <w:sz w:val="28"/>
          <w:szCs w:val="28"/>
        </w:rPr>
      </w:pPr>
    </w:p>
    <w:p w14:paraId="51D05E8D" w14:textId="77777777" w:rsidR="00776427" w:rsidRPr="00776427" w:rsidRDefault="00776427" w:rsidP="00776427">
      <w:pPr>
        <w:spacing w:after="0" w:line="240" w:lineRule="auto"/>
        <w:jc w:val="center"/>
        <w:rPr>
          <w:rFonts w:ascii="Times New Roman" w:eastAsia="Calibri" w:hAnsi="Times New Roman" w:cs="Times New Roman"/>
          <w:sz w:val="28"/>
          <w:szCs w:val="28"/>
        </w:rPr>
      </w:pPr>
    </w:p>
    <w:p w14:paraId="41C82DE0" w14:textId="77777777" w:rsidR="00776427" w:rsidRPr="00776427" w:rsidRDefault="00776427" w:rsidP="00776427">
      <w:pPr>
        <w:spacing w:after="0" w:line="240" w:lineRule="auto"/>
        <w:jc w:val="center"/>
        <w:rPr>
          <w:rFonts w:ascii="Times New Roman" w:eastAsia="Calibri" w:hAnsi="Times New Roman" w:cs="Times New Roman"/>
          <w:sz w:val="28"/>
          <w:szCs w:val="28"/>
        </w:rPr>
      </w:pPr>
    </w:p>
    <w:p w14:paraId="3794BE5F" w14:textId="77777777" w:rsidR="00776427" w:rsidRPr="00776427" w:rsidRDefault="00776427" w:rsidP="00776427">
      <w:pPr>
        <w:spacing w:after="0" w:line="240" w:lineRule="auto"/>
        <w:jc w:val="center"/>
        <w:rPr>
          <w:rFonts w:ascii="Times New Roman" w:eastAsia="Calibri" w:hAnsi="Times New Roman" w:cs="Times New Roman"/>
          <w:b/>
          <w:sz w:val="28"/>
          <w:szCs w:val="28"/>
        </w:rPr>
      </w:pPr>
      <w:proofErr w:type="spellStart"/>
      <w:r w:rsidRPr="00776427">
        <w:rPr>
          <w:rFonts w:ascii="Times New Roman" w:eastAsia="Calibri" w:hAnsi="Times New Roman" w:cs="Times New Roman"/>
          <w:b/>
          <w:sz w:val="28"/>
          <w:szCs w:val="28"/>
        </w:rPr>
        <w:t>Самолюк</w:t>
      </w:r>
      <w:proofErr w:type="spellEnd"/>
      <w:r w:rsidRPr="00776427">
        <w:rPr>
          <w:rFonts w:ascii="Times New Roman" w:eastAsia="Calibri" w:hAnsi="Times New Roman" w:cs="Times New Roman"/>
          <w:b/>
          <w:sz w:val="28"/>
          <w:szCs w:val="28"/>
        </w:rPr>
        <w:t xml:space="preserve"> Марина Владимировна</w:t>
      </w:r>
    </w:p>
    <w:p w14:paraId="60580DBD" w14:textId="77777777" w:rsidR="00776427" w:rsidRPr="00776427" w:rsidRDefault="00776427" w:rsidP="00776427">
      <w:pPr>
        <w:spacing w:after="0" w:line="240" w:lineRule="auto"/>
        <w:jc w:val="center"/>
        <w:rPr>
          <w:rFonts w:ascii="Times New Roman" w:eastAsia="Calibri" w:hAnsi="Times New Roman" w:cs="Times New Roman"/>
          <w:b/>
          <w:sz w:val="28"/>
          <w:szCs w:val="28"/>
        </w:rPr>
      </w:pPr>
    </w:p>
    <w:p w14:paraId="2D13F396" w14:textId="77777777" w:rsidR="00776427" w:rsidRPr="00776427" w:rsidRDefault="00776427" w:rsidP="00776427">
      <w:pPr>
        <w:spacing w:after="0" w:line="240" w:lineRule="auto"/>
        <w:jc w:val="center"/>
        <w:rPr>
          <w:rFonts w:ascii="Times New Roman" w:eastAsia="Calibri" w:hAnsi="Times New Roman" w:cs="Times New Roman"/>
          <w:sz w:val="28"/>
          <w:szCs w:val="28"/>
        </w:rPr>
      </w:pPr>
      <w:r w:rsidRPr="00776427">
        <w:rPr>
          <w:rFonts w:ascii="Times New Roman" w:eastAsia="Calibri" w:hAnsi="Times New Roman" w:cs="Times New Roman"/>
          <w:sz w:val="28"/>
          <w:szCs w:val="28"/>
        </w:rPr>
        <w:t>Выпускная квалификационная работа</w:t>
      </w:r>
    </w:p>
    <w:p w14:paraId="717498DB" w14:textId="77777777" w:rsidR="00776427" w:rsidRPr="00776427" w:rsidRDefault="00776427" w:rsidP="00776427">
      <w:pPr>
        <w:spacing w:after="0" w:line="240" w:lineRule="auto"/>
        <w:jc w:val="center"/>
        <w:rPr>
          <w:rFonts w:ascii="Times New Roman" w:eastAsia="Calibri" w:hAnsi="Times New Roman" w:cs="Times New Roman"/>
          <w:sz w:val="28"/>
          <w:szCs w:val="28"/>
        </w:rPr>
      </w:pPr>
    </w:p>
    <w:p w14:paraId="211901D2" w14:textId="77777777" w:rsidR="00776427" w:rsidRPr="00776427" w:rsidRDefault="00776427" w:rsidP="00776427">
      <w:pPr>
        <w:spacing w:after="0" w:line="240" w:lineRule="auto"/>
        <w:jc w:val="center"/>
        <w:rPr>
          <w:rFonts w:ascii="Times New Roman" w:eastAsia="Calibri" w:hAnsi="Times New Roman" w:cs="Times New Roman"/>
          <w:b/>
          <w:sz w:val="28"/>
          <w:szCs w:val="28"/>
        </w:rPr>
      </w:pPr>
      <w:r w:rsidRPr="00776427">
        <w:rPr>
          <w:rFonts w:ascii="Times New Roman" w:eastAsia="Calibri" w:hAnsi="Times New Roman" w:cs="Times New Roman"/>
          <w:b/>
          <w:sz w:val="28"/>
          <w:szCs w:val="28"/>
        </w:rPr>
        <w:t xml:space="preserve">Вызовы политике Европейского союза в условиях усиленной </w:t>
      </w:r>
      <w:r w:rsidRPr="003C6D6D">
        <w:rPr>
          <w:rFonts w:ascii="Times New Roman" w:eastAsia="Calibri" w:hAnsi="Times New Roman" w:cs="Times New Roman"/>
          <w:b/>
          <w:sz w:val="28"/>
          <w:szCs w:val="28"/>
        </w:rPr>
        <w:t>конфронтации</w:t>
      </w:r>
      <w:r w:rsidRPr="00776427">
        <w:rPr>
          <w:rFonts w:ascii="Times New Roman" w:eastAsia="Calibri" w:hAnsi="Times New Roman" w:cs="Times New Roman"/>
          <w:b/>
          <w:sz w:val="28"/>
          <w:szCs w:val="28"/>
        </w:rPr>
        <w:t xml:space="preserve"> США и Китая</w:t>
      </w:r>
    </w:p>
    <w:p w14:paraId="57679D4B" w14:textId="77777777" w:rsidR="00776427" w:rsidRPr="00776427" w:rsidRDefault="00776427" w:rsidP="00776427">
      <w:pPr>
        <w:spacing w:after="0" w:line="240" w:lineRule="auto"/>
        <w:jc w:val="center"/>
        <w:rPr>
          <w:rFonts w:ascii="Times New Roman" w:eastAsia="Calibri" w:hAnsi="Times New Roman" w:cs="Times New Roman"/>
          <w:b/>
          <w:sz w:val="28"/>
          <w:szCs w:val="28"/>
        </w:rPr>
      </w:pPr>
    </w:p>
    <w:p w14:paraId="3D0A3571" w14:textId="77777777" w:rsidR="00776427" w:rsidRPr="00776427" w:rsidRDefault="00776427" w:rsidP="00776427">
      <w:pPr>
        <w:spacing w:after="0" w:line="240" w:lineRule="auto"/>
        <w:jc w:val="center"/>
        <w:rPr>
          <w:rFonts w:ascii="Times New Roman" w:eastAsia="Calibri" w:hAnsi="Times New Roman" w:cs="Times New Roman"/>
          <w:b/>
          <w:sz w:val="28"/>
          <w:szCs w:val="28"/>
        </w:rPr>
      </w:pPr>
    </w:p>
    <w:p w14:paraId="4BB0F8CE" w14:textId="77777777" w:rsidR="00776427" w:rsidRPr="00776427" w:rsidRDefault="00776427" w:rsidP="00776427">
      <w:pPr>
        <w:spacing w:after="0" w:line="240" w:lineRule="auto"/>
        <w:jc w:val="center"/>
        <w:rPr>
          <w:rFonts w:ascii="Times New Roman" w:eastAsia="Calibri" w:hAnsi="Times New Roman" w:cs="Times New Roman"/>
          <w:sz w:val="28"/>
          <w:szCs w:val="28"/>
        </w:rPr>
      </w:pPr>
      <w:r w:rsidRPr="00776427">
        <w:rPr>
          <w:rFonts w:ascii="Times New Roman" w:eastAsia="Calibri" w:hAnsi="Times New Roman" w:cs="Times New Roman"/>
          <w:sz w:val="28"/>
          <w:szCs w:val="28"/>
        </w:rPr>
        <w:t>Уровень образования: Бакалавриат</w:t>
      </w:r>
    </w:p>
    <w:p w14:paraId="5F45DEFC" w14:textId="77777777" w:rsidR="00776427" w:rsidRPr="00776427" w:rsidRDefault="00776427" w:rsidP="00776427">
      <w:pPr>
        <w:spacing w:after="0" w:line="240" w:lineRule="auto"/>
        <w:jc w:val="center"/>
        <w:rPr>
          <w:rFonts w:ascii="Times New Roman" w:eastAsia="Calibri" w:hAnsi="Times New Roman" w:cs="Times New Roman"/>
          <w:sz w:val="28"/>
          <w:szCs w:val="28"/>
        </w:rPr>
      </w:pPr>
      <w:r w:rsidRPr="00776427">
        <w:rPr>
          <w:rFonts w:ascii="Times New Roman" w:eastAsia="Calibri" w:hAnsi="Times New Roman" w:cs="Times New Roman"/>
          <w:sz w:val="28"/>
          <w:szCs w:val="28"/>
        </w:rPr>
        <w:t>Направление 41.03.05 «Международные отношения»</w:t>
      </w:r>
    </w:p>
    <w:p w14:paraId="168855D2" w14:textId="77777777" w:rsidR="00776427" w:rsidRPr="00776427" w:rsidRDefault="00776427" w:rsidP="00776427">
      <w:pPr>
        <w:spacing w:after="0" w:line="240" w:lineRule="auto"/>
        <w:jc w:val="center"/>
        <w:rPr>
          <w:rFonts w:ascii="Times New Roman" w:eastAsia="Calibri" w:hAnsi="Times New Roman" w:cs="Times New Roman"/>
          <w:sz w:val="28"/>
          <w:szCs w:val="28"/>
        </w:rPr>
      </w:pPr>
      <w:r w:rsidRPr="00776427">
        <w:rPr>
          <w:rFonts w:ascii="Times New Roman" w:eastAsia="Calibri" w:hAnsi="Times New Roman" w:cs="Times New Roman"/>
          <w:sz w:val="28"/>
          <w:szCs w:val="28"/>
        </w:rPr>
        <w:t>Основная образовательная программа</w:t>
      </w:r>
    </w:p>
    <w:p w14:paraId="07511ED4" w14:textId="77777777" w:rsidR="00776427" w:rsidRPr="00776427" w:rsidRDefault="00776427" w:rsidP="00776427">
      <w:pPr>
        <w:spacing w:after="0" w:line="240" w:lineRule="auto"/>
        <w:jc w:val="center"/>
        <w:rPr>
          <w:rFonts w:ascii="Times New Roman" w:eastAsia="Calibri" w:hAnsi="Times New Roman" w:cs="Times New Roman"/>
          <w:sz w:val="28"/>
          <w:szCs w:val="28"/>
        </w:rPr>
      </w:pPr>
      <w:r w:rsidRPr="00776427">
        <w:rPr>
          <w:rFonts w:ascii="Times New Roman" w:eastAsia="Calibri" w:hAnsi="Times New Roman" w:cs="Times New Roman"/>
          <w:sz w:val="28"/>
          <w:szCs w:val="28"/>
        </w:rPr>
        <w:t>СВ.5034.2016 «Международные отношения»</w:t>
      </w:r>
    </w:p>
    <w:p w14:paraId="4E184DB5" w14:textId="77777777" w:rsidR="00776427" w:rsidRPr="00776427" w:rsidRDefault="00776427" w:rsidP="00776427">
      <w:pPr>
        <w:spacing w:after="0" w:line="240" w:lineRule="auto"/>
        <w:rPr>
          <w:rFonts w:ascii="Times New Roman" w:eastAsia="Calibri" w:hAnsi="Times New Roman" w:cs="Times New Roman"/>
          <w:sz w:val="28"/>
          <w:szCs w:val="28"/>
        </w:rPr>
      </w:pPr>
    </w:p>
    <w:p w14:paraId="1569F66B" w14:textId="77777777" w:rsidR="00776427" w:rsidRPr="00776427" w:rsidRDefault="00776427" w:rsidP="00776427">
      <w:pPr>
        <w:spacing w:after="0" w:line="240" w:lineRule="auto"/>
        <w:rPr>
          <w:rFonts w:ascii="Times New Roman" w:eastAsia="Calibri" w:hAnsi="Times New Roman" w:cs="Times New Roman"/>
          <w:sz w:val="28"/>
          <w:szCs w:val="28"/>
        </w:rPr>
      </w:pPr>
    </w:p>
    <w:p w14:paraId="1D1F1C4C" w14:textId="77777777" w:rsidR="00776427" w:rsidRPr="00776427" w:rsidRDefault="00776427" w:rsidP="00776427">
      <w:pPr>
        <w:spacing w:after="0" w:line="240" w:lineRule="auto"/>
        <w:jc w:val="right"/>
        <w:rPr>
          <w:rFonts w:ascii="Times New Roman" w:eastAsia="Calibri" w:hAnsi="Times New Roman" w:cs="Times New Roman"/>
          <w:sz w:val="28"/>
          <w:szCs w:val="28"/>
        </w:rPr>
      </w:pPr>
    </w:p>
    <w:p w14:paraId="4D8D56A4" w14:textId="77777777" w:rsidR="00776427" w:rsidRPr="00776427" w:rsidRDefault="00776427" w:rsidP="00776427">
      <w:pPr>
        <w:spacing w:after="0" w:line="240" w:lineRule="auto"/>
        <w:jc w:val="right"/>
        <w:rPr>
          <w:rFonts w:ascii="Times New Roman" w:eastAsia="Calibri" w:hAnsi="Times New Roman" w:cs="Times New Roman"/>
          <w:sz w:val="28"/>
          <w:szCs w:val="28"/>
        </w:rPr>
      </w:pPr>
    </w:p>
    <w:p w14:paraId="4241B2E9" w14:textId="77777777" w:rsidR="00776427" w:rsidRPr="00776427" w:rsidRDefault="00776427" w:rsidP="00776427">
      <w:pPr>
        <w:spacing w:after="0" w:line="240" w:lineRule="auto"/>
        <w:jc w:val="right"/>
        <w:rPr>
          <w:rFonts w:ascii="Times New Roman" w:eastAsia="Calibri" w:hAnsi="Times New Roman" w:cs="Times New Roman"/>
          <w:sz w:val="28"/>
          <w:szCs w:val="28"/>
        </w:rPr>
      </w:pPr>
      <w:r w:rsidRPr="00776427">
        <w:rPr>
          <w:rFonts w:ascii="Times New Roman" w:eastAsia="Calibri" w:hAnsi="Times New Roman" w:cs="Times New Roman"/>
          <w:sz w:val="28"/>
          <w:szCs w:val="28"/>
        </w:rPr>
        <w:t xml:space="preserve">Научный руководитель: </w:t>
      </w:r>
    </w:p>
    <w:p w14:paraId="6D796C9C" w14:textId="77777777" w:rsidR="00776427" w:rsidRPr="00776427" w:rsidRDefault="00776427" w:rsidP="00776427">
      <w:pPr>
        <w:spacing w:after="0" w:line="240" w:lineRule="auto"/>
        <w:jc w:val="right"/>
        <w:rPr>
          <w:rFonts w:ascii="Times New Roman" w:eastAsia="Calibri" w:hAnsi="Times New Roman" w:cs="Times New Roman"/>
          <w:sz w:val="28"/>
          <w:szCs w:val="28"/>
        </w:rPr>
      </w:pPr>
      <w:r w:rsidRPr="00776427">
        <w:rPr>
          <w:rFonts w:ascii="Times New Roman" w:eastAsia="Calibri" w:hAnsi="Times New Roman" w:cs="Times New Roman"/>
          <w:sz w:val="28"/>
          <w:szCs w:val="28"/>
        </w:rPr>
        <w:t xml:space="preserve">доцент, </w:t>
      </w:r>
    </w:p>
    <w:p w14:paraId="66487FF3" w14:textId="77777777" w:rsidR="00776427" w:rsidRPr="00776427" w:rsidRDefault="00776427" w:rsidP="00776427">
      <w:pPr>
        <w:spacing w:after="0" w:line="240" w:lineRule="auto"/>
        <w:jc w:val="right"/>
        <w:rPr>
          <w:rFonts w:ascii="Times New Roman" w:eastAsia="Calibri" w:hAnsi="Times New Roman" w:cs="Times New Roman"/>
          <w:sz w:val="28"/>
          <w:szCs w:val="28"/>
        </w:rPr>
      </w:pPr>
      <w:r w:rsidRPr="00776427">
        <w:rPr>
          <w:rFonts w:ascii="Times New Roman" w:eastAsia="Calibri" w:hAnsi="Times New Roman" w:cs="Times New Roman"/>
          <w:sz w:val="28"/>
          <w:szCs w:val="28"/>
        </w:rPr>
        <w:t xml:space="preserve">Кафедра американских исследований, </w:t>
      </w:r>
    </w:p>
    <w:p w14:paraId="0661810C" w14:textId="77777777" w:rsidR="00776427" w:rsidRPr="00776427" w:rsidRDefault="00776427" w:rsidP="00776427">
      <w:pPr>
        <w:spacing w:after="0" w:line="240" w:lineRule="auto"/>
        <w:jc w:val="right"/>
        <w:rPr>
          <w:rFonts w:ascii="Times New Roman" w:eastAsia="Calibri" w:hAnsi="Times New Roman" w:cs="Times New Roman"/>
          <w:sz w:val="28"/>
          <w:szCs w:val="28"/>
        </w:rPr>
      </w:pPr>
      <w:r w:rsidRPr="00776427">
        <w:rPr>
          <w:rFonts w:ascii="Times New Roman" w:eastAsia="Calibri" w:hAnsi="Times New Roman" w:cs="Times New Roman"/>
          <w:sz w:val="28"/>
          <w:szCs w:val="28"/>
        </w:rPr>
        <w:t xml:space="preserve">Богуславская Юлия Константиновна, </w:t>
      </w:r>
    </w:p>
    <w:p w14:paraId="65A04ED2" w14:textId="77777777" w:rsidR="00776427" w:rsidRPr="00776427" w:rsidRDefault="00776427" w:rsidP="00776427">
      <w:pPr>
        <w:spacing w:after="0" w:line="240" w:lineRule="auto"/>
        <w:jc w:val="right"/>
        <w:rPr>
          <w:rFonts w:ascii="Times New Roman" w:eastAsia="Calibri" w:hAnsi="Times New Roman" w:cs="Times New Roman"/>
          <w:sz w:val="28"/>
          <w:szCs w:val="28"/>
        </w:rPr>
      </w:pPr>
      <w:r w:rsidRPr="00776427">
        <w:rPr>
          <w:rFonts w:ascii="Times New Roman" w:eastAsia="Calibri" w:hAnsi="Times New Roman" w:cs="Times New Roman"/>
          <w:sz w:val="28"/>
          <w:szCs w:val="28"/>
        </w:rPr>
        <w:t>Рецензент:</w:t>
      </w:r>
    </w:p>
    <w:p w14:paraId="51FCC799" w14:textId="77777777" w:rsidR="00776427" w:rsidRPr="00776427" w:rsidRDefault="00776427" w:rsidP="00776427">
      <w:pPr>
        <w:spacing w:after="0" w:line="240" w:lineRule="auto"/>
        <w:jc w:val="right"/>
        <w:rPr>
          <w:rFonts w:ascii="Times New Roman" w:eastAsia="Calibri" w:hAnsi="Times New Roman" w:cs="Times New Roman"/>
          <w:sz w:val="28"/>
          <w:szCs w:val="28"/>
        </w:rPr>
      </w:pPr>
      <w:r w:rsidRPr="00776427">
        <w:rPr>
          <w:rFonts w:ascii="Times New Roman" w:eastAsia="Calibri" w:hAnsi="Times New Roman" w:cs="Times New Roman"/>
          <w:sz w:val="28"/>
          <w:szCs w:val="28"/>
        </w:rPr>
        <w:t>ассистент,</w:t>
      </w:r>
    </w:p>
    <w:p w14:paraId="69821557" w14:textId="77777777" w:rsidR="00776427" w:rsidRPr="00776427" w:rsidRDefault="00776427" w:rsidP="00776427">
      <w:pPr>
        <w:spacing w:after="0" w:line="240" w:lineRule="auto"/>
        <w:jc w:val="right"/>
        <w:rPr>
          <w:rFonts w:ascii="Times New Roman" w:eastAsia="Calibri" w:hAnsi="Times New Roman" w:cs="Times New Roman"/>
          <w:sz w:val="28"/>
          <w:szCs w:val="28"/>
        </w:rPr>
      </w:pPr>
      <w:r w:rsidRPr="00776427">
        <w:rPr>
          <w:rFonts w:ascii="Times New Roman" w:eastAsia="Calibri" w:hAnsi="Times New Roman" w:cs="Times New Roman"/>
          <w:sz w:val="28"/>
          <w:szCs w:val="28"/>
        </w:rPr>
        <w:t xml:space="preserve">Кафедра европейских исследований, </w:t>
      </w:r>
    </w:p>
    <w:p w14:paraId="3E79A5DD" w14:textId="77777777" w:rsidR="00776427" w:rsidRPr="00776427" w:rsidRDefault="00776427" w:rsidP="00776427">
      <w:pPr>
        <w:spacing w:after="0" w:line="240" w:lineRule="auto"/>
        <w:jc w:val="right"/>
        <w:rPr>
          <w:rFonts w:ascii="Times New Roman" w:eastAsia="Calibri" w:hAnsi="Times New Roman" w:cs="Times New Roman"/>
          <w:sz w:val="28"/>
          <w:szCs w:val="28"/>
        </w:rPr>
      </w:pPr>
      <w:proofErr w:type="spellStart"/>
      <w:r w:rsidRPr="00776427">
        <w:rPr>
          <w:rFonts w:ascii="Times New Roman" w:eastAsia="Calibri" w:hAnsi="Times New Roman" w:cs="Times New Roman"/>
          <w:sz w:val="28"/>
          <w:szCs w:val="28"/>
        </w:rPr>
        <w:t>Парфенёнок</w:t>
      </w:r>
      <w:proofErr w:type="spellEnd"/>
      <w:r w:rsidRPr="00776427">
        <w:rPr>
          <w:rFonts w:ascii="Times New Roman" w:eastAsia="Calibri" w:hAnsi="Times New Roman" w:cs="Times New Roman"/>
          <w:sz w:val="28"/>
          <w:szCs w:val="28"/>
        </w:rPr>
        <w:t xml:space="preserve"> Николай Леонидович.</w:t>
      </w:r>
    </w:p>
    <w:p w14:paraId="5BDCE168" w14:textId="77777777" w:rsidR="00776427" w:rsidRPr="00776427" w:rsidRDefault="00776427" w:rsidP="00776427">
      <w:pPr>
        <w:spacing w:after="0" w:line="240" w:lineRule="auto"/>
        <w:jc w:val="center"/>
        <w:rPr>
          <w:rFonts w:ascii="Times New Roman" w:eastAsia="Calibri" w:hAnsi="Times New Roman" w:cs="Times New Roman"/>
          <w:sz w:val="28"/>
          <w:szCs w:val="28"/>
        </w:rPr>
      </w:pPr>
    </w:p>
    <w:p w14:paraId="43C02F9E" w14:textId="77777777" w:rsidR="00776427" w:rsidRPr="00776427" w:rsidRDefault="00776427" w:rsidP="00776427">
      <w:pPr>
        <w:spacing w:after="0" w:line="240" w:lineRule="auto"/>
        <w:jc w:val="center"/>
        <w:rPr>
          <w:rFonts w:ascii="Times New Roman" w:eastAsia="Calibri" w:hAnsi="Times New Roman" w:cs="Times New Roman"/>
          <w:sz w:val="28"/>
          <w:szCs w:val="28"/>
        </w:rPr>
      </w:pPr>
    </w:p>
    <w:p w14:paraId="3EEF9C43" w14:textId="77777777" w:rsidR="00776427" w:rsidRPr="00776427" w:rsidRDefault="00776427" w:rsidP="00776427">
      <w:pPr>
        <w:spacing w:after="0" w:line="240" w:lineRule="auto"/>
        <w:jc w:val="center"/>
        <w:rPr>
          <w:rFonts w:ascii="Times New Roman" w:eastAsia="Calibri" w:hAnsi="Times New Roman" w:cs="Times New Roman"/>
          <w:sz w:val="28"/>
          <w:szCs w:val="28"/>
        </w:rPr>
      </w:pPr>
    </w:p>
    <w:p w14:paraId="094A8458" w14:textId="77777777" w:rsidR="00776427" w:rsidRPr="00776427" w:rsidRDefault="00776427" w:rsidP="00776427">
      <w:pPr>
        <w:spacing w:after="0" w:line="240" w:lineRule="auto"/>
        <w:jc w:val="center"/>
        <w:rPr>
          <w:rFonts w:ascii="Times New Roman" w:eastAsia="Calibri" w:hAnsi="Times New Roman" w:cs="Times New Roman"/>
          <w:sz w:val="28"/>
          <w:szCs w:val="28"/>
        </w:rPr>
      </w:pPr>
    </w:p>
    <w:p w14:paraId="0AC3DAD2" w14:textId="77777777" w:rsidR="00776427" w:rsidRPr="00776427" w:rsidRDefault="00776427" w:rsidP="00776427">
      <w:pPr>
        <w:spacing w:after="0" w:line="240" w:lineRule="auto"/>
        <w:jc w:val="center"/>
        <w:rPr>
          <w:rFonts w:ascii="Times New Roman" w:eastAsia="Calibri" w:hAnsi="Times New Roman" w:cs="Times New Roman"/>
          <w:sz w:val="28"/>
          <w:szCs w:val="28"/>
        </w:rPr>
      </w:pPr>
    </w:p>
    <w:p w14:paraId="16AE5C45" w14:textId="77777777" w:rsidR="00776427" w:rsidRPr="00776427" w:rsidRDefault="00776427" w:rsidP="00776427">
      <w:pPr>
        <w:spacing w:after="0" w:line="240" w:lineRule="auto"/>
        <w:jc w:val="center"/>
        <w:rPr>
          <w:rFonts w:ascii="Times New Roman" w:eastAsia="Calibri" w:hAnsi="Times New Roman" w:cs="Times New Roman"/>
          <w:sz w:val="28"/>
          <w:szCs w:val="28"/>
        </w:rPr>
      </w:pPr>
    </w:p>
    <w:p w14:paraId="4257E455" w14:textId="77777777" w:rsidR="00776427" w:rsidRPr="00776427" w:rsidRDefault="00776427" w:rsidP="00776427">
      <w:pPr>
        <w:spacing w:after="0" w:line="240" w:lineRule="auto"/>
        <w:rPr>
          <w:rFonts w:ascii="Times New Roman" w:eastAsia="Calibri" w:hAnsi="Times New Roman" w:cs="Times New Roman"/>
          <w:sz w:val="28"/>
          <w:szCs w:val="28"/>
        </w:rPr>
      </w:pPr>
    </w:p>
    <w:p w14:paraId="40DF7954" w14:textId="77777777" w:rsidR="00776427" w:rsidRPr="00776427" w:rsidRDefault="00776427" w:rsidP="00776427">
      <w:pPr>
        <w:spacing w:after="0" w:line="240" w:lineRule="auto"/>
        <w:jc w:val="center"/>
        <w:rPr>
          <w:rFonts w:ascii="Times New Roman" w:eastAsia="Calibri" w:hAnsi="Times New Roman" w:cs="Times New Roman"/>
          <w:sz w:val="28"/>
          <w:szCs w:val="28"/>
        </w:rPr>
      </w:pPr>
      <w:r w:rsidRPr="00776427">
        <w:rPr>
          <w:rFonts w:ascii="Times New Roman" w:eastAsia="Calibri" w:hAnsi="Times New Roman" w:cs="Times New Roman"/>
          <w:sz w:val="28"/>
          <w:szCs w:val="28"/>
        </w:rPr>
        <w:t>Санкт-Петербург</w:t>
      </w:r>
    </w:p>
    <w:p w14:paraId="5A5F91A1" w14:textId="0C71EE8C" w:rsidR="00D9068C" w:rsidRPr="00215C56" w:rsidRDefault="00776427" w:rsidP="00215C56">
      <w:pPr>
        <w:spacing w:after="0" w:line="240" w:lineRule="auto"/>
        <w:jc w:val="center"/>
        <w:rPr>
          <w:rFonts w:ascii="Calibri" w:eastAsia="Calibri" w:hAnsi="Calibri" w:cs="Times New Roman"/>
          <w:sz w:val="20"/>
          <w:szCs w:val="20"/>
        </w:rPr>
      </w:pPr>
      <w:r w:rsidRPr="00776427">
        <w:rPr>
          <w:rFonts w:ascii="Times New Roman" w:eastAsia="Calibri" w:hAnsi="Times New Roman" w:cs="Times New Roman"/>
          <w:sz w:val="28"/>
          <w:szCs w:val="28"/>
        </w:rPr>
        <w:t>2020</w:t>
      </w:r>
    </w:p>
    <w:sdt>
      <w:sdtPr>
        <w:id w:val="1969625701"/>
        <w:docPartObj>
          <w:docPartGallery w:val="Table of Contents"/>
          <w:docPartUnique/>
        </w:docPartObj>
      </w:sdtPr>
      <w:sdtEndPr>
        <w:rPr>
          <w:b/>
          <w:bCs/>
        </w:rPr>
      </w:sdtEndPr>
      <w:sdtContent>
        <w:p w14:paraId="75489528" w14:textId="77777777" w:rsidR="001A47C9" w:rsidRDefault="001A47C9" w:rsidP="001A47C9">
          <w:pPr>
            <w:spacing w:after="200" w:line="360" w:lineRule="auto"/>
            <w:jc w:val="center"/>
            <w:rPr>
              <w:rFonts w:ascii="Times New Roman" w:eastAsia="Calibri" w:hAnsi="Times New Roman" w:cs="Times New Roman"/>
              <w:b/>
              <w:sz w:val="28"/>
            </w:rPr>
          </w:pPr>
          <w:r>
            <w:rPr>
              <w:rFonts w:ascii="Times New Roman" w:eastAsia="Calibri" w:hAnsi="Times New Roman" w:cs="Times New Roman"/>
              <w:b/>
              <w:sz w:val="28"/>
            </w:rPr>
            <w:t>Содержание:</w:t>
          </w:r>
        </w:p>
        <w:p w14:paraId="690BD6C5" w14:textId="70E0A5E1" w:rsidR="001A47C9" w:rsidRPr="00E53D2C" w:rsidRDefault="001A47C9">
          <w:pPr>
            <w:pStyle w:val="af8"/>
            <w:rPr>
              <w:rFonts w:ascii="Times New Roman" w:hAnsi="Times New Roman" w:cs="Times New Roman"/>
              <w:sz w:val="32"/>
            </w:rPr>
          </w:pPr>
        </w:p>
        <w:p w14:paraId="4F93AB4D" w14:textId="77777777" w:rsidR="003E405A" w:rsidRPr="003E405A" w:rsidRDefault="001A47C9">
          <w:pPr>
            <w:pStyle w:val="14"/>
            <w:tabs>
              <w:tab w:val="right" w:leader="dot" w:pos="9344"/>
            </w:tabs>
            <w:rPr>
              <w:rFonts w:ascii="Times New Roman" w:eastAsiaTheme="minorEastAsia" w:hAnsi="Times New Roman" w:cs="Times New Roman"/>
              <w:noProof/>
              <w:sz w:val="24"/>
              <w:szCs w:val="24"/>
              <w:lang w:eastAsia="ru-RU"/>
            </w:rPr>
          </w:pPr>
          <w:r w:rsidRPr="003E405A">
            <w:rPr>
              <w:rFonts w:ascii="Times New Roman" w:hAnsi="Times New Roman" w:cs="Times New Roman"/>
              <w:sz w:val="24"/>
              <w:szCs w:val="24"/>
            </w:rPr>
            <w:fldChar w:fldCharType="begin"/>
          </w:r>
          <w:r w:rsidRPr="003E405A">
            <w:rPr>
              <w:rFonts w:ascii="Times New Roman" w:hAnsi="Times New Roman" w:cs="Times New Roman"/>
              <w:sz w:val="24"/>
              <w:szCs w:val="24"/>
            </w:rPr>
            <w:instrText xml:space="preserve"> TOC \o "1-3" \h \z \u </w:instrText>
          </w:r>
          <w:r w:rsidRPr="003E405A">
            <w:rPr>
              <w:rFonts w:ascii="Times New Roman" w:hAnsi="Times New Roman" w:cs="Times New Roman"/>
              <w:sz w:val="24"/>
              <w:szCs w:val="24"/>
            </w:rPr>
            <w:fldChar w:fldCharType="separate"/>
          </w:r>
          <w:hyperlink w:anchor="_Toc41946825" w:history="1">
            <w:r w:rsidR="003E405A" w:rsidRPr="003E405A">
              <w:rPr>
                <w:rStyle w:val="a6"/>
                <w:rFonts w:ascii="Times New Roman" w:eastAsia="Calibri" w:hAnsi="Times New Roman" w:cs="Times New Roman"/>
                <w:noProof/>
                <w:sz w:val="24"/>
                <w:szCs w:val="24"/>
              </w:rPr>
              <w:t>Введение:</w:t>
            </w:r>
            <w:r w:rsidR="003E405A" w:rsidRPr="003E405A">
              <w:rPr>
                <w:rFonts w:ascii="Times New Roman" w:hAnsi="Times New Roman" w:cs="Times New Roman"/>
                <w:noProof/>
                <w:webHidden/>
                <w:sz w:val="24"/>
                <w:szCs w:val="24"/>
              </w:rPr>
              <w:tab/>
            </w:r>
            <w:r w:rsidR="003E405A" w:rsidRPr="003E405A">
              <w:rPr>
                <w:rFonts w:ascii="Times New Roman" w:hAnsi="Times New Roman" w:cs="Times New Roman"/>
                <w:noProof/>
                <w:webHidden/>
                <w:sz w:val="24"/>
                <w:szCs w:val="24"/>
              </w:rPr>
              <w:fldChar w:fldCharType="begin"/>
            </w:r>
            <w:r w:rsidR="003E405A" w:rsidRPr="003E405A">
              <w:rPr>
                <w:rFonts w:ascii="Times New Roman" w:hAnsi="Times New Roman" w:cs="Times New Roman"/>
                <w:noProof/>
                <w:webHidden/>
                <w:sz w:val="24"/>
                <w:szCs w:val="24"/>
              </w:rPr>
              <w:instrText xml:space="preserve"> PAGEREF _Toc41946825 \h </w:instrText>
            </w:r>
            <w:r w:rsidR="003E405A" w:rsidRPr="003E405A">
              <w:rPr>
                <w:rFonts w:ascii="Times New Roman" w:hAnsi="Times New Roman" w:cs="Times New Roman"/>
                <w:noProof/>
                <w:webHidden/>
                <w:sz w:val="24"/>
                <w:szCs w:val="24"/>
              </w:rPr>
            </w:r>
            <w:r w:rsidR="003E405A" w:rsidRPr="003E405A">
              <w:rPr>
                <w:rFonts w:ascii="Times New Roman" w:hAnsi="Times New Roman" w:cs="Times New Roman"/>
                <w:noProof/>
                <w:webHidden/>
                <w:sz w:val="24"/>
                <w:szCs w:val="24"/>
              </w:rPr>
              <w:fldChar w:fldCharType="separate"/>
            </w:r>
            <w:r w:rsidR="003E405A" w:rsidRPr="003E405A">
              <w:rPr>
                <w:rFonts w:ascii="Times New Roman" w:hAnsi="Times New Roman" w:cs="Times New Roman"/>
                <w:noProof/>
                <w:webHidden/>
                <w:sz w:val="24"/>
                <w:szCs w:val="24"/>
              </w:rPr>
              <w:t>2</w:t>
            </w:r>
            <w:r w:rsidR="003E405A" w:rsidRPr="003E405A">
              <w:rPr>
                <w:rFonts w:ascii="Times New Roman" w:hAnsi="Times New Roman" w:cs="Times New Roman"/>
                <w:noProof/>
                <w:webHidden/>
                <w:sz w:val="24"/>
                <w:szCs w:val="24"/>
              </w:rPr>
              <w:fldChar w:fldCharType="end"/>
            </w:r>
          </w:hyperlink>
        </w:p>
        <w:p w14:paraId="6F1F776C" w14:textId="77777777" w:rsidR="003E405A" w:rsidRPr="003E405A" w:rsidRDefault="003E405A">
          <w:pPr>
            <w:pStyle w:val="14"/>
            <w:tabs>
              <w:tab w:val="right" w:leader="dot" w:pos="9344"/>
            </w:tabs>
            <w:rPr>
              <w:rFonts w:ascii="Times New Roman" w:eastAsiaTheme="minorEastAsia" w:hAnsi="Times New Roman" w:cs="Times New Roman"/>
              <w:noProof/>
              <w:sz w:val="24"/>
              <w:szCs w:val="24"/>
              <w:lang w:eastAsia="ru-RU"/>
            </w:rPr>
          </w:pPr>
          <w:hyperlink w:anchor="_Toc41946826" w:history="1">
            <w:r w:rsidRPr="003E405A">
              <w:rPr>
                <w:rStyle w:val="a6"/>
                <w:rFonts w:ascii="Times New Roman" w:eastAsia="Calibri" w:hAnsi="Times New Roman" w:cs="Times New Roman"/>
                <w:noProof/>
                <w:sz w:val="24"/>
                <w:szCs w:val="24"/>
              </w:rPr>
              <w:t>Глава 1. Процесс обострения американо-китайских отношений и его причины с приходом к власти президента Трампа и его причины.</w:t>
            </w:r>
            <w:r w:rsidRPr="003E405A">
              <w:rPr>
                <w:rFonts w:ascii="Times New Roman" w:hAnsi="Times New Roman" w:cs="Times New Roman"/>
                <w:noProof/>
                <w:webHidden/>
                <w:sz w:val="24"/>
                <w:szCs w:val="24"/>
              </w:rPr>
              <w:tab/>
            </w:r>
            <w:r w:rsidRPr="003E405A">
              <w:rPr>
                <w:rFonts w:ascii="Times New Roman" w:hAnsi="Times New Roman" w:cs="Times New Roman"/>
                <w:noProof/>
                <w:webHidden/>
                <w:sz w:val="24"/>
                <w:szCs w:val="24"/>
              </w:rPr>
              <w:fldChar w:fldCharType="begin"/>
            </w:r>
            <w:r w:rsidRPr="003E405A">
              <w:rPr>
                <w:rFonts w:ascii="Times New Roman" w:hAnsi="Times New Roman" w:cs="Times New Roman"/>
                <w:noProof/>
                <w:webHidden/>
                <w:sz w:val="24"/>
                <w:szCs w:val="24"/>
              </w:rPr>
              <w:instrText xml:space="preserve"> PAGEREF _Toc41946826 \h </w:instrText>
            </w:r>
            <w:r w:rsidRPr="003E405A">
              <w:rPr>
                <w:rFonts w:ascii="Times New Roman" w:hAnsi="Times New Roman" w:cs="Times New Roman"/>
                <w:noProof/>
                <w:webHidden/>
                <w:sz w:val="24"/>
                <w:szCs w:val="24"/>
              </w:rPr>
            </w:r>
            <w:r w:rsidRPr="003E405A">
              <w:rPr>
                <w:rFonts w:ascii="Times New Roman" w:hAnsi="Times New Roman" w:cs="Times New Roman"/>
                <w:noProof/>
                <w:webHidden/>
                <w:sz w:val="24"/>
                <w:szCs w:val="24"/>
              </w:rPr>
              <w:fldChar w:fldCharType="separate"/>
            </w:r>
            <w:r w:rsidRPr="003E405A">
              <w:rPr>
                <w:rFonts w:ascii="Times New Roman" w:hAnsi="Times New Roman" w:cs="Times New Roman"/>
                <w:noProof/>
                <w:webHidden/>
                <w:sz w:val="24"/>
                <w:szCs w:val="24"/>
              </w:rPr>
              <w:t>7</w:t>
            </w:r>
            <w:r w:rsidRPr="003E405A">
              <w:rPr>
                <w:rFonts w:ascii="Times New Roman" w:hAnsi="Times New Roman" w:cs="Times New Roman"/>
                <w:noProof/>
                <w:webHidden/>
                <w:sz w:val="24"/>
                <w:szCs w:val="24"/>
              </w:rPr>
              <w:fldChar w:fldCharType="end"/>
            </w:r>
          </w:hyperlink>
        </w:p>
        <w:p w14:paraId="25354AE5" w14:textId="77777777" w:rsidR="003E405A" w:rsidRPr="003E405A" w:rsidRDefault="003E405A" w:rsidP="003E405A">
          <w:pPr>
            <w:pStyle w:val="22"/>
            <w:numPr>
              <w:ilvl w:val="0"/>
              <w:numId w:val="25"/>
            </w:numPr>
            <w:tabs>
              <w:tab w:val="right" w:leader="dot" w:pos="9344"/>
            </w:tabs>
            <w:rPr>
              <w:rFonts w:ascii="Times New Roman" w:eastAsiaTheme="minorEastAsia" w:hAnsi="Times New Roman" w:cs="Times New Roman"/>
              <w:noProof/>
              <w:sz w:val="24"/>
              <w:szCs w:val="24"/>
              <w:lang w:eastAsia="ru-RU"/>
            </w:rPr>
          </w:pPr>
          <w:hyperlink w:anchor="_Toc41946827" w:history="1">
            <w:r w:rsidRPr="003E405A">
              <w:rPr>
                <w:rStyle w:val="a6"/>
                <w:rFonts w:ascii="Times New Roman" w:eastAsia="Calibri" w:hAnsi="Times New Roman" w:cs="Times New Roman"/>
                <w:noProof/>
                <w:sz w:val="24"/>
                <w:szCs w:val="24"/>
              </w:rPr>
              <w:t>1.1 Конкуренция США и Китая в экономической сфере.</w:t>
            </w:r>
            <w:r w:rsidRPr="003E405A">
              <w:rPr>
                <w:rFonts w:ascii="Times New Roman" w:hAnsi="Times New Roman" w:cs="Times New Roman"/>
                <w:noProof/>
                <w:webHidden/>
                <w:sz w:val="24"/>
                <w:szCs w:val="24"/>
              </w:rPr>
              <w:tab/>
            </w:r>
            <w:r w:rsidRPr="003E405A">
              <w:rPr>
                <w:rFonts w:ascii="Times New Roman" w:hAnsi="Times New Roman" w:cs="Times New Roman"/>
                <w:noProof/>
                <w:webHidden/>
                <w:sz w:val="24"/>
                <w:szCs w:val="24"/>
              </w:rPr>
              <w:fldChar w:fldCharType="begin"/>
            </w:r>
            <w:r w:rsidRPr="003E405A">
              <w:rPr>
                <w:rFonts w:ascii="Times New Roman" w:hAnsi="Times New Roman" w:cs="Times New Roman"/>
                <w:noProof/>
                <w:webHidden/>
                <w:sz w:val="24"/>
                <w:szCs w:val="24"/>
              </w:rPr>
              <w:instrText xml:space="preserve"> PAGEREF _Toc41946827 \h </w:instrText>
            </w:r>
            <w:r w:rsidRPr="003E405A">
              <w:rPr>
                <w:rFonts w:ascii="Times New Roman" w:hAnsi="Times New Roman" w:cs="Times New Roman"/>
                <w:noProof/>
                <w:webHidden/>
                <w:sz w:val="24"/>
                <w:szCs w:val="24"/>
              </w:rPr>
            </w:r>
            <w:r w:rsidRPr="003E405A">
              <w:rPr>
                <w:rFonts w:ascii="Times New Roman" w:hAnsi="Times New Roman" w:cs="Times New Roman"/>
                <w:noProof/>
                <w:webHidden/>
                <w:sz w:val="24"/>
                <w:szCs w:val="24"/>
              </w:rPr>
              <w:fldChar w:fldCharType="separate"/>
            </w:r>
            <w:r w:rsidRPr="003E405A">
              <w:rPr>
                <w:rFonts w:ascii="Times New Roman" w:hAnsi="Times New Roman" w:cs="Times New Roman"/>
                <w:noProof/>
                <w:webHidden/>
                <w:sz w:val="24"/>
                <w:szCs w:val="24"/>
              </w:rPr>
              <w:t>10</w:t>
            </w:r>
            <w:r w:rsidRPr="003E405A">
              <w:rPr>
                <w:rFonts w:ascii="Times New Roman" w:hAnsi="Times New Roman" w:cs="Times New Roman"/>
                <w:noProof/>
                <w:webHidden/>
                <w:sz w:val="24"/>
                <w:szCs w:val="24"/>
              </w:rPr>
              <w:fldChar w:fldCharType="end"/>
            </w:r>
          </w:hyperlink>
        </w:p>
        <w:p w14:paraId="0886F2F6" w14:textId="77777777" w:rsidR="003E405A" w:rsidRPr="003E405A" w:rsidRDefault="003E405A" w:rsidP="003E405A">
          <w:pPr>
            <w:pStyle w:val="22"/>
            <w:numPr>
              <w:ilvl w:val="0"/>
              <w:numId w:val="25"/>
            </w:numPr>
            <w:tabs>
              <w:tab w:val="right" w:leader="dot" w:pos="9344"/>
            </w:tabs>
            <w:rPr>
              <w:rFonts w:ascii="Times New Roman" w:eastAsiaTheme="minorEastAsia" w:hAnsi="Times New Roman" w:cs="Times New Roman"/>
              <w:noProof/>
              <w:sz w:val="24"/>
              <w:szCs w:val="24"/>
              <w:lang w:eastAsia="ru-RU"/>
            </w:rPr>
          </w:pPr>
          <w:hyperlink w:anchor="_Toc41946828" w:history="1">
            <w:r w:rsidRPr="003E405A">
              <w:rPr>
                <w:rStyle w:val="a6"/>
                <w:rFonts w:ascii="Times New Roman" w:eastAsia="Calibri" w:hAnsi="Times New Roman" w:cs="Times New Roman"/>
                <w:noProof/>
                <w:sz w:val="24"/>
                <w:szCs w:val="24"/>
              </w:rPr>
              <w:t>1.2 Американо-китайское противостояние в сфере технологий.</w:t>
            </w:r>
            <w:r w:rsidRPr="003E405A">
              <w:rPr>
                <w:rFonts w:ascii="Times New Roman" w:hAnsi="Times New Roman" w:cs="Times New Roman"/>
                <w:noProof/>
                <w:webHidden/>
                <w:sz w:val="24"/>
                <w:szCs w:val="24"/>
              </w:rPr>
              <w:tab/>
            </w:r>
            <w:r w:rsidRPr="003E405A">
              <w:rPr>
                <w:rFonts w:ascii="Times New Roman" w:hAnsi="Times New Roman" w:cs="Times New Roman"/>
                <w:noProof/>
                <w:webHidden/>
                <w:sz w:val="24"/>
                <w:szCs w:val="24"/>
              </w:rPr>
              <w:fldChar w:fldCharType="begin"/>
            </w:r>
            <w:r w:rsidRPr="003E405A">
              <w:rPr>
                <w:rFonts w:ascii="Times New Roman" w:hAnsi="Times New Roman" w:cs="Times New Roman"/>
                <w:noProof/>
                <w:webHidden/>
                <w:sz w:val="24"/>
                <w:szCs w:val="24"/>
              </w:rPr>
              <w:instrText xml:space="preserve"> PAGEREF _Toc41946828 \h </w:instrText>
            </w:r>
            <w:r w:rsidRPr="003E405A">
              <w:rPr>
                <w:rFonts w:ascii="Times New Roman" w:hAnsi="Times New Roman" w:cs="Times New Roman"/>
                <w:noProof/>
                <w:webHidden/>
                <w:sz w:val="24"/>
                <w:szCs w:val="24"/>
              </w:rPr>
            </w:r>
            <w:r w:rsidRPr="003E405A">
              <w:rPr>
                <w:rFonts w:ascii="Times New Roman" w:hAnsi="Times New Roman" w:cs="Times New Roman"/>
                <w:noProof/>
                <w:webHidden/>
                <w:sz w:val="24"/>
                <w:szCs w:val="24"/>
              </w:rPr>
              <w:fldChar w:fldCharType="separate"/>
            </w:r>
            <w:r w:rsidRPr="003E405A">
              <w:rPr>
                <w:rFonts w:ascii="Times New Roman" w:hAnsi="Times New Roman" w:cs="Times New Roman"/>
                <w:noProof/>
                <w:webHidden/>
                <w:sz w:val="24"/>
                <w:szCs w:val="24"/>
              </w:rPr>
              <w:t>13</w:t>
            </w:r>
            <w:r w:rsidRPr="003E405A">
              <w:rPr>
                <w:rFonts w:ascii="Times New Roman" w:hAnsi="Times New Roman" w:cs="Times New Roman"/>
                <w:noProof/>
                <w:webHidden/>
                <w:sz w:val="24"/>
                <w:szCs w:val="24"/>
              </w:rPr>
              <w:fldChar w:fldCharType="end"/>
            </w:r>
          </w:hyperlink>
        </w:p>
        <w:p w14:paraId="3C236A96" w14:textId="77777777" w:rsidR="003E405A" w:rsidRPr="003E405A" w:rsidRDefault="003E405A" w:rsidP="003E405A">
          <w:pPr>
            <w:pStyle w:val="14"/>
            <w:numPr>
              <w:ilvl w:val="0"/>
              <w:numId w:val="25"/>
            </w:numPr>
            <w:tabs>
              <w:tab w:val="right" w:leader="dot" w:pos="9344"/>
            </w:tabs>
            <w:rPr>
              <w:rFonts w:ascii="Times New Roman" w:eastAsiaTheme="minorEastAsia" w:hAnsi="Times New Roman" w:cs="Times New Roman"/>
              <w:noProof/>
              <w:sz w:val="24"/>
              <w:szCs w:val="24"/>
              <w:lang w:eastAsia="ru-RU"/>
            </w:rPr>
          </w:pPr>
          <w:hyperlink w:anchor="_Toc41946829" w:history="1">
            <w:r w:rsidRPr="003E405A">
              <w:rPr>
                <w:rStyle w:val="a6"/>
                <w:rFonts w:ascii="Times New Roman" w:eastAsia="Calibri" w:hAnsi="Times New Roman" w:cs="Times New Roman"/>
                <w:noProof/>
                <w:sz w:val="24"/>
                <w:szCs w:val="24"/>
              </w:rPr>
              <w:t>1.3 Разногласия между США и КНР по линии соблюдения прав человека:</w:t>
            </w:r>
            <w:r w:rsidRPr="003E405A">
              <w:rPr>
                <w:rFonts w:ascii="Times New Roman" w:hAnsi="Times New Roman" w:cs="Times New Roman"/>
                <w:noProof/>
                <w:webHidden/>
                <w:sz w:val="24"/>
                <w:szCs w:val="24"/>
              </w:rPr>
              <w:tab/>
            </w:r>
            <w:r w:rsidRPr="003E405A">
              <w:rPr>
                <w:rFonts w:ascii="Times New Roman" w:hAnsi="Times New Roman" w:cs="Times New Roman"/>
                <w:noProof/>
                <w:webHidden/>
                <w:sz w:val="24"/>
                <w:szCs w:val="24"/>
              </w:rPr>
              <w:fldChar w:fldCharType="begin"/>
            </w:r>
            <w:r w:rsidRPr="003E405A">
              <w:rPr>
                <w:rFonts w:ascii="Times New Roman" w:hAnsi="Times New Roman" w:cs="Times New Roman"/>
                <w:noProof/>
                <w:webHidden/>
                <w:sz w:val="24"/>
                <w:szCs w:val="24"/>
              </w:rPr>
              <w:instrText xml:space="preserve"> PAGEREF _Toc41946829 \h </w:instrText>
            </w:r>
            <w:r w:rsidRPr="003E405A">
              <w:rPr>
                <w:rFonts w:ascii="Times New Roman" w:hAnsi="Times New Roman" w:cs="Times New Roman"/>
                <w:noProof/>
                <w:webHidden/>
                <w:sz w:val="24"/>
                <w:szCs w:val="24"/>
              </w:rPr>
            </w:r>
            <w:r w:rsidRPr="003E405A">
              <w:rPr>
                <w:rFonts w:ascii="Times New Roman" w:hAnsi="Times New Roman" w:cs="Times New Roman"/>
                <w:noProof/>
                <w:webHidden/>
                <w:sz w:val="24"/>
                <w:szCs w:val="24"/>
              </w:rPr>
              <w:fldChar w:fldCharType="separate"/>
            </w:r>
            <w:r w:rsidRPr="003E405A">
              <w:rPr>
                <w:rFonts w:ascii="Times New Roman" w:hAnsi="Times New Roman" w:cs="Times New Roman"/>
                <w:noProof/>
                <w:webHidden/>
                <w:sz w:val="24"/>
                <w:szCs w:val="24"/>
              </w:rPr>
              <w:t>18</w:t>
            </w:r>
            <w:r w:rsidRPr="003E405A">
              <w:rPr>
                <w:rFonts w:ascii="Times New Roman" w:hAnsi="Times New Roman" w:cs="Times New Roman"/>
                <w:noProof/>
                <w:webHidden/>
                <w:sz w:val="24"/>
                <w:szCs w:val="24"/>
              </w:rPr>
              <w:fldChar w:fldCharType="end"/>
            </w:r>
          </w:hyperlink>
        </w:p>
        <w:p w14:paraId="35BCBE35" w14:textId="77777777" w:rsidR="003E405A" w:rsidRPr="003E405A" w:rsidRDefault="003E405A" w:rsidP="003E405A">
          <w:pPr>
            <w:pStyle w:val="14"/>
            <w:numPr>
              <w:ilvl w:val="0"/>
              <w:numId w:val="25"/>
            </w:numPr>
            <w:tabs>
              <w:tab w:val="right" w:leader="dot" w:pos="9344"/>
            </w:tabs>
            <w:rPr>
              <w:rFonts w:ascii="Times New Roman" w:eastAsiaTheme="minorEastAsia" w:hAnsi="Times New Roman" w:cs="Times New Roman"/>
              <w:noProof/>
              <w:sz w:val="24"/>
              <w:szCs w:val="24"/>
              <w:lang w:eastAsia="ru-RU"/>
            </w:rPr>
          </w:pPr>
          <w:hyperlink w:anchor="_Toc41946830" w:history="1">
            <w:r w:rsidRPr="003E405A">
              <w:rPr>
                <w:rStyle w:val="a6"/>
                <w:rFonts w:ascii="Times New Roman" w:eastAsia="Calibri" w:hAnsi="Times New Roman" w:cs="Times New Roman"/>
                <w:noProof/>
                <w:sz w:val="24"/>
                <w:szCs w:val="24"/>
              </w:rPr>
              <w:t>1.4 Интересы Европеского Союза в двусторонних отношениях с США и Китаем.</w:t>
            </w:r>
            <w:r w:rsidRPr="003E405A">
              <w:rPr>
                <w:rFonts w:ascii="Times New Roman" w:hAnsi="Times New Roman" w:cs="Times New Roman"/>
                <w:noProof/>
                <w:webHidden/>
                <w:sz w:val="24"/>
                <w:szCs w:val="24"/>
              </w:rPr>
              <w:tab/>
            </w:r>
            <w:r w:rsidRPr="003E405A">
              <w:rPr>
                <w:rFonts w:ascii="Times New Roman" w:hAnsi="Times New Roman" w:cs="Times New Roman"/>
                <w:noProof/>
                <w:webHidden/>
                <w:sz w:val="24"/>
                <w:szCs w:val="24"/>
              </w:rPr>
              <w:fldChar w:fldCharType="begin"/>
            </w:r>
            <w:r w:rsidRPr="003E405A">
              <w:rPr>
                <w:rFonts w:ascii="Times New Roman" w:hAnsi="Times New Roman" w:cs="Times New Roman"/>
                <w:noProof/>
                <w:webHidden/>
                <w:sz w:val="24"/>
                <w:szCs w:val="24"/>
              </w:rPr>
              <w:instrText xml:space="preserve"> PAGEREF _Toc41946830 \h </w:instrText>
            </w:r>
            <w:r w:rsidRPr="003E405A">
              <w:rPr>
                <w:rFonts w:ascii="Times New Roman" w:hAnsi="Times New Roman" w:cs="Times New Roman"/>
                <w:noProof/>
                <w:webHidden/>
                <w:sz w:val="24"/>
                <w:szCs w:val="24"/>
              </w:rPr>
            </w:r>
            <w:r w:rsidRPr="003E405A">
              <w:rPr>
                <w:rFonts w:ascii="Times New Roman" w:hAnsi="Times New Roman" w:cs="Times New Roman"/>
                <w:noProof/>
                <w:webHidden/>
                <w:sz w:val="24"/>
                <w:szCs w:val="24"/>
              </w:rPr>
              <w:fldChar w:fldCharType="separate"/>
            </w:r>
            <w:r w:rsidRPr="003E405A">
              <w:rPr>
                <w:rFonts w:ascii="Times New Roman" w:hAnsi="Times New Roman" w:cs="Times New Roman"/>
                <w:noProof/>
                <w:webHidden/>
                <w:sz w:val="24"/>
                <w:szCs w:val="24"/>
              </w:rPr>
              <w:t>21</w:t>
            </w:r>
            <w:r w:rsidRPr="003E405A">
              <w:rPr>
                <w:rFonts w:ascii="Times New Roman" w:hAnsi="Times New Roman" w:cs="Times New Roman"/>
                <w:noProof/>
                <w:webHidden/>
                <w:sz w:val="24"/>
                <w:szCs w:val="24"/>
              </w:rPr>
              <w:fldChar w:fldCharType="end"/>
            </w:r>
          </w:hyperlink>
        </w:p>
        <w:p w14:paraId="24D9B632" w14:textId="77777777" w:rsidR="003E405A" w:rsidRPr="003E405A" w:rsidRDefault="003E405A">
          <w:pPr>
            <w:pStyle w:val="14"/>
            <w:tabs>
              <w:tab w:val="right" w:leader="dot" w:pos="9344"/>
            </w:tabs>
            <w:rPr>
              <w:rFonts w:ascii="Times New Roman" w:eastAsiaTheme="minorEastAsia" w:hAnsi="Times New Roman" w:cs="Times New Roman"/>
              <w:noProof/>
              <w:sz w:val="24"/>
              <w:szCs w:val="24"/>
              <w:lang w:eastAsia="ru-RU"/>
            </w:rPr>
          </w:pPr>
          <w:hyperlink w:anchor="_Toc41946831" w:history="1">
            <w:r w:rsidRPr="003E405A">
              <w:rPr>
                <w:rStyle w:val="a6"/>
                <w:rFonts w:ascii="Times New Roman" w:hAnsi="Times New Roman" w:cs="Times New Roman"/>
                <w:noProof/>
                <w:sz w:val="24"/>
                <w:szCs w:val="24"/>
              </w:rPr>
              <w:t>Глава 2. Определение и восприятие Европейским Союзом вызовов, возникших в связи с усилившейся конкуренции США и Китая</w:t>
            </w:r>
            <w:r w:rsidRPr="003E405A">
              <w:rPr>
                <w:rFonts w:ascii="Times New Roman" w:hAnsi="Times New Roman" w:cs="Times New Roman"/>
                <w:noProof/>
                <w:webHidden/>
                <w:sz w:val="24"/>
                <w:szCs w:val="24"/>
              </w:rPr>
              <w:tab/>
            </w:r>
            <w:r w:rsidRPr="003E405A">
              <w:rPr>
                <w:rFonts w:ascii="Times New Roman" w:hAnsi="Times New Roman" w:cs="Times New Roman"/>
                <w:noProof/>
                <w:webHidden/>
                <w:sz w:val="24"/>
                <w:szCs w:val="24"/>
              </w:rPr>
              <w:fldChar w:fldCharType="begin"/>
            </w:r>
            <w:r w:rsidRPr="003E405A">
              <w:rPr>
                <w:rFonts w:ascii="Times New Roman" w:hAnsi="Times New Roman" w:cs="Times New Roman"/>
                <w:noProof/>
                <w:webHidden/>
                <w:sz w:val="24"/>
                <w:szCs w:val="24"/>
              </w:rPr>
              <w:instrText xml:space="preserve"> PAGEREF _Toc41946831 \h </w:instrText>
            </w:r>
            <w:r w:rsidRPr="003E405A">
              <w:rPr>
                <w:rFonts w:ascii="Times New Roman" w:hAnsi="Times New Roman" w:cs="Times New Roman"/>
                <w:noProof/>
                <w:webHidden/>
                <w:sz w:val="24"/>
                <w:szCs w:val="24"/>
              </w:rPr>
            </w:r>
            <w:r w:rsidRPr="003E405A">
              <w:rPr>
                <w:rFonts w:ascii="Times New Roman" w:hAnsi="Times New Roman" w:cs="Times New Roman"/>
                <w:noProof/>
                <w:webHidden/>
                <w:sz w:val="24"/>
                <w:szCs w:val="24"/>
              </w:rPr>
              <w:fldChar w:fldCharType="separate"/>
            </w:r>
            <w:r w:rsidRPr="003E405A">
              <w:rPr>
                <w:rFonts w:ascii="Times New Roman" w:hAnsi="Times New Roman" w:cs="Times New Roman"/>
                <w:noProof/>
                <w:webHidden/>
                <w:sz w:val="24"/>
                <w:szCs w:val="24"/>
              </w:rPr>
              <w:t>26</w:t>
            </w:r>
            <w:r w:rsidRPr="003E405A">
              <w:rPr>
                <w:rFonts w:ascii="Times New Roman" w:hAnsi="Times New Roman" w:cs="Times New Roman"/>
                <w:noProof/>
                <w:webHidden/>
                <w:sz w:val="24"/>
                <w:szCs w:val="24"/>
              </w:rPr>
              <w:fldChar w:fldCharType="end"/>
            </w:r>
          </w:hyperlink>
        </w:p>
        <w:p w14:paraId="4F2F65D1" w14:textId="77777777" w:rsidR="003E405A" w:rsidRPr="003E405A" w:rsidRDefault="003E405A" w:rsidP="003E405A">
          <w:pPr>
            <w:pStyle w:val="14"/>
            <w:numPr>
              <w:ilvl w:val="0"/>
              <w:numId w:val="26"/>
            </w:numPr>
            <w:tabs>
              <w:tab w:val="right" w:leader="dot" w:pos="9344"/>
            </w:tabs>
            <w:rPr>
              <w:rFonts w:ascii="Times New Roman" w:eastAsiaTheme="minorEastAsia" w:hAnsi="Times New Roman" w:cs="Times New Roman"/>
              <w:noProof/>
              <w:sz w:val="24"/>
              <w:szCs w:val="24"/>
              <w:lang w:eastAsia="ru-RU"/>
            </w:rPr>
          </w:pPr>
          <w:hyperlink w:anchor="_Toc41946832" w:history="1">
            <w:r w:rsidRPr="003E405A">
              <w:rPr>
                <w:rStyle w:val="a6"/>
                <w:rFonts w:ascii="Times New Roman" w:hAnsi="Times New Roman" w:cs="Times New Roman"/>
                <w:noProof/>
                <w:sz w:val="24"/>
                <w:szCs w:val="24"/>
              </w:rPr>
              <w:t>2.1 Вызовы, связанные с усилением технологического соперничества между США и Китаем.</w:t>
            </w:r>
            <w:r w:rsidRPr="003E405A">
              <w:rPr>
                <w:rFonts w:ascii="Times New Roman" w:hAnsi="Times New Roman" w:cs="Times New Roman"/>
                <w:noProof/>
                <w:webHidden/>
                <w:sz w:val="24"/>
                <w:szCs w:val="24"/>
              </w:rPr>
              <w:tab/>
            </w:r>
            <w:r w:rsidRPr="003E405A">
              <w:rPr>
                <w:rFonts w:ascii="Times New Roman" w:hAnsi="Times New Roman" w:cs="Times New Roman"/>
                <w:noProof/>
                <w:webHidden/>
                <w:sz w:val="24"/>
                <w:szCs w:val="24"/>
              </w:rPr>
              <w:fldChar w:fldCharType="begin"/>
            </w:r>
            <w:r w:rsidRPr="003E405A">
              <w:rPr>
                <w:rFonts w:ascii="Times New Roman" w:hAnsi="Times New Roman" w:cs="Times New Roman"/>
                <w:noProof/>
                <w:webHidden/>
                <w:sz w:val="24"/>
                <w:szCs w:val="24"/>
              </w:rPr>
              <w:instrText xml:space="preserve"> PAGEREF _Toc41946832 \h </w:instrText>
            </w:r>
            <w:r w:rsidRPr="003E405A">
              <w:rPr>
                <w:rFonts w:ascii="Times New Roman" w:hAnsi="Times New Roman" w:cs="Times New Roman"/>
                <w:noProof/>
                <w:webHidden/>
                <w:sz w:val="24"/>
                <w:szCs w:val="24"/>
              </w:rPr>
            </w:r>
            <w:r w:rsidRPr="003E405A">
              <w:rPr>
                <w:rFonts w:ascii="Times New Roman" w:hAnsi="Times New Roman" w:cs="Times New Roman"/>
                <w:noProof/>
                <w:webHidden/>
                <w:sz w:val="24"/>
                <w:szCs w:val="24"/>
              </w:rPr>
              <w:fldChar w:fldCharType="separate"/>
            </w:r>
            <w:r w:rsidRPr="003E405A">
              <w:rPr>
                <w:rFonts w:ascii="Times New Roman" w:hAnsi="Times New Roman" w:cs="Times New Roman"/>
                <w:noProof/>
                <w:webHidden/>
                <w:sz w:val="24"/>
                <w:szCs w:val="24"/>
              </w:rPr>
              <w:t>34</w:t>
            </w:r>
            <w:r w:rsidRPr="003E405A">
              <w:rPr>
                <w:rFonts w:ascii="Times New Roman" w:hAnsi="Times New Roman" w:cs="Times New Roman"/>
                <w:noProof/>
                <w:webHidden/>
                <w:sz w:val="24"/>
                <w:szCs w:val="24"/>
              </w:rPr>
              <w:fldChar w:fldCharType="end"/>
            </w:r>
          </w:hyperlink>
        </w:p>
        <w:p w14:paraId="6861F1F8" w14:textId="77777777" w:rsidR="003E405A" w:rsidRPr="003E405A" w:rsidRDefault="003E405A" w:rsidP="003E405A">
          <w:pPr>
            <w:pStyle w:val="14"/>
            <w:numPr>
              <w:ilvl w:val="0"/>
              <w:numId w:val="26"/>
            </w:numPr>
            <w:tabs>
              <w:tab w:val="right" w:leader="dot" w:pos="9344"/>
            </w:tabs>
            <w:rPr>
              <w:rFonts w:ascii="Times New Roman" w:eastAsiaTheme="minorEastAsia" w:hAnsi="Times New Roman" w:cs="Times New Roman"/>
              <w:noProof/>
              <w:sz w:val="24"/>
              <w:szCs w:val="24"/>
              <w:lang w:eastAsia="ru-RU"/>
            </w:rPr>
          </w:pPr>
          <w:hyperlink w:anchor="_Toc41946833" w:history="1">
            <w:r w:rsidRPr="003E405A">
              <w:rPr>
                <w:rStyle w:val="a6"/>
                <w:rFonts w:ascii="Times New Roman" w:hAnsi="Times New Roman" w:cs="Times New Roman"/>
                <w:noProof/>
                <w:sz w:val="24"/>
                <w:szCs w:val="24"/>
              </w:rPr>
              <w:t>2.2 Вызовы в условиях обострения торгово-экономической конкуренции США и Китая.</w:t>
            </w:r>
            <w:r w:rsidRPr="003E405A">
              <w:rPr>
                <w:rFonts w:ascii="Times New Roman" w:hAnsi="Times New Roman" w:cs="Times New Roman"/>
                <w:noProof/>
                <w:webHidden/>
                <w:sz w:val="24"/>
                <w:szCs w:val="24"/>
              </w:rPr>
              <w:tab/>
            </w:r>
            <w:r w:rsidRPr="003E405A">
              <w:rPr>
                <w:rFonts w:ascii="Times New Roman" w:hAnsi="Times New Roman" w:cs="Times New Roman"/>
                <w:noProof/>
                <w:webHidden/>
                <w:sz w:val="24"/>
                <w:szCs w:val="24"/>
              </w:rPr>
              <w:fldChar w:fldCharType="begin"/>
            </w:r>
            <w:r w:rsidRPr="003E405A">
              <w:rPr>
                <w:rFonts w:ascii="Times New Roman" w:hAnsi="Times New Roman" w:cs="Times New Roman"/>
                <w:noProof/>
                <w:webHidden/>
                <w:sz w:val="24"/>
                <w:szCs w:val="24"/>
              </w:rPr>
              <w:instrText xml:space="preserve"> PAGEREF _Toc41946833 \h </w:instrText>
            </w:r>
            <w:r w:rsidRPr="003E405A">
              <w:rPr>
                <w:rFonts w:ascii="Times New Roman" w:hAnsi="Times New Roman" w:cs="Times New Roman"/>
                <w:noProof/>
                <w:webHidden/>
                <w:sz w:val="24"/>
                <w:szCs w:val="24"/>
              </w:rPr>
            </w:r>
            <w:r w:rsidRPr="003E405A">
              <w:rPr>
                <w:rFonts w:ascii="Times New Roman" w:hAnsi="Times New Roman" w:cs="Times New Roman"/>
                <w:noProof/>
                <w:webHidden/>
                <w:sz w:val="24"/>
                <w:szCs w:val="24"/>
              </w:rPr>
              <w:fldChar w:fldCharType="separate"/>
            </w:r>
            <w:r w:rsidRPr="003E405A">
              <w:rPr>
                <w:rFonts w:ascii="Times New Roman" w:hAnsi="Times New Roman" w:cs="Times New Roman"/>
                <w:noProof/>
                <w:webHidden/>
                <w:sz w:val="24"/>
                <w:szCs w:val="24"/>
              </w:rPr>
              <w:t>38</w:t>
            </w:r>
            <w:r w:rsidRPr="003E405A">
              <w:rPr>
                <w:rFonts w:ascii="Times New Roman" w:hAnsi="Times New Roman" w:cs="Times New Roman"/>
                <w:noProof/>
                <w:webHidden/>
                <w:sz w:val="24"/>
                <w:szCs w:val="24"/>
              </w:rPr>
              <w:fldChar w:fldCharType="end"/>
            </w:r>
          </w:hyperlink>
        </w:p>
        <w:p w14:paraId="108C9847" w14:textId="77777777" w:rsidR="003E405A" w:rsidRPr="003E405A" w:rsidRDefault="003E405A">
          <w:pPr>
            <w:pStyle w:val="14"/>
            <w:tabs>
              <w:tab w:val="right" w:leader="dot" w:pos="9344"/>
            </w:tabs>
            <w:rPr>
              <w:rFonts w:ascii="Times New Roman" w:eastAsiaTheme="minorEastAsia" w:hAnsi="Times New Roman" w:cs="Times New Roman"/>
              <w:noProof/>
              <w:sz w:val="24"/>
              <w:szCs w:val="24"/>
              <w:lang w:eastAsia="ru-RU"/>
            </w:rPr>
          </w:pPr>
          <w:hyperlink w:anchor="_Toc41946834" w:history="1">
            <w:r w:rsidRPr="003E405A">
              <w:rPr>
                <w:rStyle w:val="a6"/>
                <w:rFonts w:ascii="Times New Roman" w:hAnsi="Times New Roman" w:cs="Times New Roman"/>
                <w:noProof/>
                <w:sz w:val="24"/>
                <w:szCs w:val="24"/>
              </w:rPr>
              <w:t>Глава 3. Меры, предпринимаемые Европейским союзом для борьбы с вызовами, возникшими в результате конкуренции США и КНР.</w:t>
            </w:r>
            <w:r w:rsidRPr="003E405A">
              <w:rPr>
                <w:rFonts w:ascii="Times New Roman" w:hAnsi="Times New Roman" w:cs="Times New Roman"/>
                <w:noProof/>
                <w:webHidden/>
                <w:sz w:val="24"/>
                <w:szCs w:val="24"/>
              </w:rPr>
              <w:tab/>
            </w:r>
            <w:r w:rsidRPr="003E405A">
              <w:rPr>
                <w:rFonts w:ascii="Times New Roman" w:hAnsi="Times New Roman" w:cs="Times New Roman"/>
                <w:noProof/>
                <w:webHidden/>
                <w:sz w:val="24"/>
                <w:szCs w:val="24"/>
              </w:rPr>
              <w:fldChar w:fldCharType="begin"/>
            </w:r>
            <w:r w:rsidRPr="003E405A">
              <w:rPr>
                <w:rFonts w:ascii="Times New Roman" w:hAnsi="Times New Roman" w:cs="Times New Roman"/>
                <w:noProof/>
                <w:webHidden/>
                <w:sz w:val="24"/>
                <w:szCs w:val="24"/>
              </w:rPr>
              <w:instrText xml:space="preserve"> PAGEREF _Toc41946834 \h </w:instrText>
            </w:r>
            <w:r w:rsidRPr="003E405A">
              <w:rPr>
                <w:rFonts w:ascii="Times New Roman" w:hAnsi="Times New Roman" w:cs="Times New Roman"/>
                <w:noProof/>
                <w:webHidden/>
                <w:sz w:val="24"/>
                <w:szCs w:val="24"/>
              </w:rPr>
            </w:r>
            <w:r w:rsidRPr="003E405A">
              <w:rPr>
                <w:rFonts w:ascii="Times New Roman" w:hAnsi="Times New Roman" w:cs="Times New Roman"/>
                <w:noProof/>
                <w:webHidden/>
                <w:sz w:val="24"/>
                <w:szCs w:val="24"/>
              </w:rPr>
              <w:fldChar w:fldCharType="separate"/>
            </w:r>
            <w:r w:rsidRPr="003E405A">
              <w:rPr>
                <w:rFonts w:ascii="Times New Roman" w:hAnsi="Times New Roman" w:cs="Times New Roman"/>
                <w:noProof/>
                <w:webHidden/>
                <w:sz w:val="24"/>
                <w:szCs w:val="24"/>
              </w:rPr>
              <w:t>41</w:t>
            </w:r>
            <w:r w:rsidRPr="003E405A">
              <w:rPr>
                <w:rFonts w:ascii="Times New Roman" w:hAnsi="Times New Roman" w:cs="Times New Roman"/>
                <w:noProof/>
                <w:webHidden/>
                <w:sz w:val="24"/>
                <w:szCs w:val="24"/>
              </w:rPr>
              <w:fldChar w:fldCharType="end"/>
            </w:r>
          </w:hyperlink>
        </w:p>
        <w:p w14:paraId="7CBAA5D2" w14:textId="77777777" w:rsidR="003E405A" w:rsidRPr="003E405A" w:rsidRDefault="003E405A">
          <w:pPr>
            <w:pStyle w:val="14"/>
            <w:tabs>
              <w:tab w:val="right" w:leader="dot" w:pos="9344"/>
            </w:tabs>
            <w:rPr>
              <w:rFonts w:ascii="Times New Roman" w:eastAsiaTheme="minorEastAsia" w:hAnsi="Times New Roman" w:cs="Times New Roman"/>
              <w:noProof/>
              <w:sz w:val="24"/>
              <w:szCs w:val="24"/>
              <w:lang w:eastAsia="ru-RU"/>
            </w:rPr>
          </w:pPr>
          <w:hyperlink w:anchor="_Toc41946835" w:history="1">
            <w:r w:rsidRPr="003E405A">
              <w:rPr>
                <w:rStyle w:val="a6"/>
                <w:rFonts w:ascii="Times New Roman" w:hAnsi="Times New Roman" w:cs="Times New Roman"/>
                <w:noProof/>
                <w:sz w:val="24"/>
                <w:szCs w:val="24"/>
              </w:rPr>
              <w:t>Заключение:</w:t>
            </w:r>
            <w:r w:rsidRPr="003E405A">
              <w:rPr>
                <w:rFonts w:ascii="Times New Roman" w:hAnsi="Times New Roman" w:cs="Times New Roman"/>
                <w:noProof/>
                <w:webHidden/>
                <w:sz w:val="24"/>
                <w:szCs w:val="24"/>
              </w:rPr>
              <w:tab/>
            </w:r>
            <w:r w:rsidRPr="003E405A">
              <w:rPr>
                <w:rFonts w:ascii="Times New Roman" w:hAnsi="Times New Roman" w:cs="Times New Roman"/>
                <w:noProof/>
                <w:webHidden/>
                <w:sz w:val="24"/>
                <w:szCs w:val="24"/>
              </w:rPr>
              <w:fldChar w:fldCharType="begin"/>
            </w:r>
            <w:r w:rsidRPr="003E405A">
              <w:rPr>
                <w:rFonts w:ascii="Times New Roman" w:hAnsi="Times New Roman" w:cs="Times New Roman"/>
                <w:noProof/>
                <w:webHidden/>
                <w:sz w:val="24"/>
                <w:szCs w:val="24"/>
              </w:rPr>
              <w:instrText xml:space="preserve"> PAGEREF _Toc41946835 \h </w:instrText>
            </w:r>
            <w:r w:rsidRPr="003E405A">
              <w:rPr>
                <w:rFonts w:ascii="Times New Roman" w:hAnsi="Times New Roman" w:cs="Times New Roman"/>
                <w:noProof/>
                <w:webHidden/>
                <w:sz w:val="24"/>
                <w:szCs w:val="24"/>
              </w:rPr>
            </w:r>
            <w:r w:rsidRPr="003E405A">
              <w:rPr>
                <w:rFonts w:ascii="Times New Roman" w:hAnsi="Times New Roman" w:cs="Times New Roman"/>
                <w:noProof/>
                <w:webHidden/>
                <w:sz w:val="24"/>
                <w:szCs w:val="24"/>
              </w:rPr>
              <w:fldChar w:fldCharType="separate"/>
            </w:r>
            <w:r w:rsidRPr="003E405A">
              <w:rPr>
                <w:rFonts w:ascii="Times New Roman" w:hAnsi="Times New Roman" w:cs="Times New Roman"/>
                <w:noProof/>
                <w:webHidden/>
                <w:sz w:val="24"/>
                <w:szCs w:val="24"/>
              </w:rPr>
              <w:t>61</w:t>
            </w:r>
            <w:r w:rsidRPr="003E405A">
              <w:rPr>
                <w:rFonts w:ascii="Times New Roman" w:hAnsi="Times New Roman" w:cs="Times New Roman"/>
                <w:noProof/>
                <w:webHidden/>
                <w:sz w:val="24"/>
                <w:szCs w:val="24"/>
              </w:rPr>
              <w:fldChar w:fldCharType="end"/>
            </w:r>
          </w:hyperlink>
        </w:p>
        <w:p w14:paraId="1F7854D0" w14:textId="77777777" w:rsidR="003E405A" w:rsidRPr="003E405A" w:rsidRDefault="003E405A">
          <w:pPr>
            <w:pStyle w:val="14"/>
            <w:tabs>
              <w:tab w:val="right" w:leader="dot" w:pos="9344"/>
            </w:tabs>
            <w:rPr>
              <w:rFonts w:ascii="Times New Roman" w:eastAsiaTheme="minorEastAsia" w:hAnsi="Times New Roman" w:cs="Times New Roman"/>
              <w:noProof/>
              <w:sz w:val="24"/>
              <w:szCs w:val="24"/>
              <w:lang w:eastAsia="ru-RU"/>
            </w:rPr>
          </w:pPr>
          <w:hyperlink w:anchor="_Toc41946836" w:history="1">
            <w:r w:rsidRPr="003E405A">
              <w:rPr>
                <w:rStyle w:val="a6"/>
                <w:rFonts w:ascii="Times New Roman" w:hAnsi="Times New Roman" w:cs="Times New Roman"/>
                <w:noProof/>
                <w:sz w:val="24"/>
                <w:szCs w:val="24"/>
              </w:rPr>
              <w:t>Источники и исследования:</w:t>
            </w:r>
            <w:r w:rsidRPr="003E405A">
              <w:rPr>
                <w:rFonts w:ascii="Times New Roman" w:hAnsi="Times New Roman" w:cs="Times New Roman"/>
                <w:noProof/>
                <w:webHidden/>
                <w:sz w:val="24"/>
                <w:szCs w:val="24"/>
              </w:rPr>
              <w:tab/>
            </w:r>
            <w:r w:rsidRPr="003E405A">
              <w:rPr>
                <w:rFonts w:ascii="Times New Roman" w:hAnsi="Times New Roman" w:cs="Times New Roman"/>
                <w:noProof/>
                <w:webHidden/>
                <w:sz w:val="24"/>
                <w:szCs w:val="24"/>
              </w:rPr>
              <w:fldChar w:fldCharType="begin"/>
            </w:r>
            <w:r w:rsidRPr="003E405A">
              <w:rPr>
                <w:rFonts w:ascii="Times New Roman" w:hAnsi="Times New Roman" w:cs="Times New Roman"/>
                <w:noProof/>
                <w:webHidden/>
                <w:sz w:val="24"/>
                <w:szCs w:val="24"/>
              </w:rPr>
              <w:instrText xml:space="preserve"> PAGEREF _Toc41946836 \h </w:instrText>
            </w:r>
            <w:r w:rsidRPr="003E405A">
              <w:rPr>
                <w:rFonts w:ascii="Times New Roman" w:hAnsi="Times New Roman" w:cs="Times New Roman"/>
                <w:noProof/>
                <w:webHidden/>
                <w:sz w:val="24"/>
                <w:szCs w:val="24"/>
              </w:rPr>
            </w:r>
            <w:r w:rsidRPr="003E405A">
              <w:rPr>
                <w:rFonts w:ascii="Times New Roman" w:hAnsi="Times New Roman" w:cs="Times New Roman"/>
                <w:noProof/>
                <w:webHidden/>
                <w:sz w:val="24"/>
                <w:szCs w:val="24"/>
              </w:rPr>
              <w:fldChar w:fldCharType="separate"/>
            </w:r>
            <w:r w:rsidRPr="003E405A">
              <w:rPr>
                <w:rFonts w:ascii="Times New Roman" w:hAnsi="Times New Roman" w:cs="Times New Roman"/>
                <w:noProof/>
                <w:webHidden/>
                <w:sz w:val="24"/>
                <w:szCs w:val="24"/>
              </w:rPr>
              <w:t>65</w:t>
            </w:r>
            <w:r w:rsidRPr="003E405A">
              <w:rPr>
                <w:rFonts w:ascii="Times New Roman" w:hAnsi="Times New Roman" w:cs="Times New Roman"/>
                <w:noProof/>
                <w:webHidden/>
                <w:sz w:val="24"/>
                <w:szCs w:val="24"/>
              </w:rPr>
              <w:fldChar w:fldCharType="end"/>
            </w:r>
          </w:hyperlink>
        </w:p>
        <w:p w14:paraId="665A7C36" w14:textId="77777777" w:rsidR="003E405A" w:rsidRPr="003E405A" w:rsidRDefault="003E405A" w:rsidP="003E405A">
          <w:pPr>
            <w:pStyle w:val="14"/>
            <w:numPr>
              <w:ilvl w:val="0"/>
              <w:numId w:val="27"/>
            </w:numPr>
            <w:tabs>
              <w:tab w:val="right" w:leader="dot" w:pos="9344"/>
            </w:tabs>
            <w:rPr>
              <w:rFonts w:ascii="Times New Roman" w:eastAsiaTheme="minorEastAsia" w:hAnsi="Times New Roman" w:cs="Times New Roman"/>
              <w:noProof/>
              <w:sz w:val="24"/>
              <w:szCs w:val="24"/>
              <w:lang w:eastAsia="ru-RU"/>
            </w:rPr>
          </w:pPr>
          <w:hyperlink w:anchor="_Toc41946837" w:history="1">
            <w:r w:rsidRPr="003E405A">
              <w:rPr>
                <w:rStyle w:val="a6"/>
                <w:rFonts w:ascii="Times New Roman" w:hAnsi="Times New Roman" w:cs="Times New Roman"/>
                <w:noProof/>
                <w:sz w:val="24"/>
                <w:szCs w:val="24"/>
              </w:rPr>
              <w:t>Источники:</w:t>
            </w:r>
            <w:r w:rsidRPr="003E405A">
              <w:rPr>
                <w:rFonts w:ascii="Times New Roman" w:hAnsi="Times New Roman" w:cs="Times New Roman"/>
                <w:noProof/>
                <w:webHidden/>
                <w:sz w:val="24"/>
                <w:szCs w:val="24"/>
              </w:rPr>
              <w:tab/>
            </w:r>
            <w:r w:rsidRPr="003E405A">
              <w:rPr>
                <w:rFonts w:ascii="Times New Roman" w:hAnsi="Times New Roman" w:cs="Times New Roman"/>
                <w:noProof/>
                <w:webHidden/>
                <w:sz w:val="24"/>
                <w:szCs w:val="24"/>
              </w:rPr>
              <w:fldChar w:fldCharType="begin"/>
            </w:r>
            <w:r w:rsidRPr="003E405A">
              <w:rPr>
                <w:rFonts w:ascii="Times New Roman" w:hAnsi="Times New Roman" w:cs="Times New Roman"/>
                <w:noProof/>
                <w:webHidden/>
                <w:sz w:val="24"/>
                <w:szCs w:val="24"/>
              </w:rPr>
              <w:instrText xml:space="preserve"> PAGEREF _Toc41946837 \h </w:instrText>
            </w:r>
            <w:r w:rsidRPr="003E405A">
              <w:rPr>
                <w:rFonts w:ascii="Times New Roman" w:hAnsi="Times New Roman" w:cs="Times New Roman"/>
                <w:noProof/>
                <w:webHidden/>
                <w:sz w:val="24"/>
                <w:szCs w:val="24"/>
              </w:rPr>
            </w:r>
            <w:r w:rsidRPr="003E405A">
              <w:rPr>
                <w:rFonts w:ascii="Times New Roman" w:hAnsi="Times New Roman" w:cs="Times New Roman"/>
                <w:noProof/>
                <w:webHidden/>
                <w:sz w:val="24"/>
                <w:szCs w:val="24"/>
              </w:rPr>
              <w:fldChar w:fldCharType="separate"/>
            </w:r>
            <w:r w:rsidRPr="003E405A">
              <w:rPr>
                <w:rFonts w:ascii="Times New Roman" w:hAnsi="Times New Roman" w:cs="Times New Roman"/>
                <w:noProof/>
                <w:webHidden/>
                <w:sz w:val="24"/>
                <w:szCs w:val="24"/>
              </w:rPr>
              <w:t>65</w:t>
            </w:r>
            <w:r w:rsidRPr="003E405A">
              <w:rPr>
                <w:rFonts w:ascii="Times New Roman" w:hAnsi="Times New Roman" w:cs="Times New Roman"/>
                <w:noProof/>
                <w:webHidden/>
                <w:sz w:val="24"/>
                <w:szCs w:val="24"/>
              </w:rPr>
              <w:fldChar w:fldCharType="end"/>
            </w:r>
          </w:hyperlink>
        </w:p>
        <w:p w14:paraId="385C1CDA" w14:textId="77777777" w:rsidR="003E405A" w:rsidRPr="003E405A" w:rsidRDefault="003E405A" w:rsidP="003E405A">
          <w:pPr>
            <w:pStyle w:val="14"/>
            <w:numPr>
              <w:ilvl w:val="0"/>
              <w:numId w:val="27"/>
            </w:numPr>
            <w:tabs>
              <w:tab w:val="right" w:leader="dot" w:pos="9344"/>
            </w:tabs>
            <w:rPr>
              <w:rFonts w:ascii="Times New Roman" w:eastAsiaTheme="minorEastAsia" w:hAnsi="Times New Roman" w:cs="Times New Roman"/>
              <w:noProof/>
              <w:sz w:val="24"/>
              <w:szCs w:val="24"/>
              <w:lang w:eastAsia="ru-RU"/>
            </w:rPr>
          </w:pPr>
          <w:hyperlink w:anchor="_Toc41946838" w:history="1">
            <w:r w:rsidRPr="003E405A">
              <w:rPr>
                <w:rStyle w:val="a6"/>
                <w:rFonts w:ascii="Times New Roman" w:hAnsi="Times New Roman" w:cs="Times New Roman"/>
                <w:noProof/>
                <w:sz w:val="24"/>
                <w:szCs w:val="24"/>
              </w:rPr>
              <w:t>Исследования:</w:t>
            </w:r>
            <w:r w:rsidRPr="003E405A">
              <w:rPr>
                <w:rFonts w:ascii="Times New Roman" w:hAnsi="Times New Roman" w:cs="Times New Roman"/>
                <w:noProof/>
                <w:webHidden/>
                <w:sz w:val="24"/>
                <w:szCs w:val="24"/>
              </w:rPr>
              <w:tab/>
            </w:r>
            <w:r w:rsidRPr="003E405A">
              <w:rPr>
                <w:rFonts w:ascii="Times New Roman" w:hAnsi="Times New Roman" w:cs="Times New Roman"/>
                <w:noProof/>
                <w:webHidden/>
                <w:sz w:val="24"/>
                <w:szCs w:val="24"/>
              </w:rPr>
              <w:fldChar w:fldCharType="begin"/>
            </w:r>
            <w:r w:rsidRPr="003E405A">
              <w:rPr>
                <w:rFonts w:ascii="Times New Roman" w:hAnsi="Times New Roman" w:cs="Times New Roman"/>
                <w:noProof/>
                <w:webHidden/>
                <w:sz w:val="24"/>
                <w:szCs w:val="24"/>
              </w:rPr>
              <w:instrText xml:space="preserve"> PAGEREF _Toc41946838 \h </w:instrText>
            </w:r>
            <w:r w:rsidRPr="003E405A">
              <w:rPr>
                <w:rFonts w:ascii="Times New Roman" w:hAnsi="Times New Roman" w:cs="Times New Roman"/>
                <w:noProof/>
                <w:webHidden/>
                <w:sz w:val="24"/>
                <w:szCs w:val="24"/>
              </w:rPr>
            </w:r>
            <w:r w:rsidRPr="003E405A">
              <w:rPr>
                <w:rFonts w:ascii="Times New Roman" w:hAnsi="Times New Roman" w:cs="Times New Roman"/>
                <w:noProof/>
                <w:webHidden/>
                <w:sz w:val="24"/>
                <w:szCs w:val="24"/>
              </w:rPr>
              <w:fldChar w:fldCharType="separate"/>
            </w:r>
            <w:r w:rsidRPr="003E405A">
              <w:rPr>
                <w:rFonts w:ascii="Times New Roman" w:hAnsi="Times New Roman" w:cs="Times New Roman"/>
                <w:noProof/>
                <w:webHidden/>
                <w:sz w:val="24"/>
                <w:szCs w:val="24"/>
              </w:rPr>
              <w:t>79</w:t>
            </w:r>
            <w:r w:rsidRPr="003E405A">
              <w:rPr>
                <w:rFonts w:ascii="Times New Roman" w:hAnsi="Times New Roman" w:cs="Times New Roman"/>
                <w:noProof/>
                <w:webHidden/>
                <w:sz w:val="24"/>
                <w:szCs w:val="24"/>
              </w:rPr>
              <w:fldChar w:fldCharType="end"/>
            </w:r>
          </w:hyperlink>
        </w:p>
        <w:p w14:paraId="063B2E58" w14:textId="5AA59F24" w:rsidR="001A47C9" w:rsidRDefault="001A47C9">
          <w:r w:rsidRPr="003E405A">
            <w:rPr>
              <w:rFonts w:ascii="Times New Roman" w:hAnsi="Times New Roman" w:cs="Times New Roman"/>
              <w:b/>
              <w:bCs/>
              <w:sz w:val="24"/>
              <w:szCs w:val="24"/>
            </w:rPr>
            <w:fldChar w:fldCharType="end"/>
          </w:r>
        </w:p>
      </w:sdtContent>
    </w:sdt>
    <w:p w14:paraId="3B4BCC47" w14:textId="77777777" w:rsidR="001A47C9" w:rsidRDefault="001A47C9" w:rsidP="00215C56">
      <w:pPr>
        <w:spacing w:after="200" w:line="360" w:lineRule="auto"/>
        <w:jc w:val="center"/>
        <w:rPr>
          <w:rFonts w:ascii="Times New Roman" w:eastAsia="Calibri" w:hAnsi="Times New Roman" w:cs="Times New Roman"/>
          <w:b/>
          <w:sz w:val="28"/>
        </w:rPr>
      </w:pPr>
    </w:p>
    <w:p w14:paraId="579A59B9" w14:textId="77777777" w:rsidR="008B5D7B" w:rsidRDefault="008B5D7B" w:rsidP="00215C56">
      <w:pPr>
        <w:spacing w:after="200" w:line="360" w:lineRule="auto"/>
        <w:jc w:val="center"/>
        <w:rPr>
          <w:rFonts w:ascii="Times New Roman" w:eastAsia="Calibri" w:hAnsi="Times New Roman" w:cs="Times New Roman"/>
          <w:b/>
          <w:sz w:val="28"/>
        </w:rPr>
      </w:pPr>
      <w:bookmarkStart w:id="0" w:name="_GoBack"/>
      <w:bookmarkEnd w:id="0"/>
    </w:p>
    <w:p w14:paraId="3AA2AE1A" w14:textId="77777777" w:rsidR="008B5D7B" w:rsidRDefault="008B5D7B" w:rsidP="00215C56">
      <w:pPr>
        <w:spacing w:after="200" w:line="360" w:lineRule="auto"/>
        <w:jc w:val="center"/>
        <w:rPr>
          <w:rFonts w:ascii="Times New Roman" w:eastAsia="Calibri" w:hAnsi="Times New Roman" w:cs="Times New Roman"/>
          <w:b/>
          <w:sz w:val="28"/>
        </w:rPr>
      </w:pPr>
    </w:p>
    <w:p w14:paraId="0DFDE4A7" w14:textId="77777777" w:rsidR="008B5D7B" w:rsidRDefault="008B5D7B" w:rsidP="00215C56">
      <w:pPr>
        <w:spacing w:after="200" w:line="360" w:lineRule="auto"/>
        <w:jc w:val="center"/>
        <w:rPr>
          <w:rFonts w:ascii="Times New Roman" w:eastAsia="Calibri" w:hAnsi="Times New Roman" w:cs="Times New Roman"/>
          <w:b/>
          <w:sz w:val="28"/>
        </w:rPr>
      </w:pPr>
    </w:p>
    <w:p w14:paraId="6063425E" w14:textId="77777777" w:rsidR="00E53D2C" w:rsidRDefault="00E53D2C" w:rsidP="00E53D2C">
      <w:pPr>
        <w:pStyle w:val="1"/>
        <w:rPr>
          <w:rFonts w:ascii="Times New Roman" w:eastAsia="Calibri" w:hAnsi="Times New Roman" w:cs="Times New Roman"/>
          <w:bCs w:val="0"/>
          <w:color w:val="auto"/>
          <w:szCs w:val="22"/>
        </w:rPr>
      </w:pPr>
    </w:p>
    <w:p w14:paraId="2BFBE1DA" w14:textId="77777777" w:rsidR="00E53D2C" w:rsidRDefault="00E53D2C" w:rsidP="00E53D2C"/>
    <w:p w14:paraId="79143C09" w14:textId="77777777" w:rsidR="00E53D2C" w:rsidRPr="00E53D2C" w:rsidRDefault="00E53D2C" w:rsidP="00E53D2C"/>
    <w:p w14:paraId="1F62A5C2" w14:textId="34D28CD7" w:rsidR="00D9068C" w:rsidRDefault="00215C56" w:rsidP="00E53D2C">
      <w:pPr>
        <w:pStyle w:val="1"/>
        <w:jc w:val="center"/>
        <w:rPr>
          <w:rFonts w:ascii="Times New Roman" w:eastAsia="Calibri" w:hAnsi="Times New Roman" w:cs="Times New Roman"/>
          <w:color w:val="auto"/>
        </w:rPr>
      </w:pPr>
      <w:bookmarkStart w:id="1" w:name="_Toc41946825"/>
      <w:r w:rsidRPr="001A47C9">
        <w:rPr>
          <w:rFonts w:ascii="Times New Roman" w:eastAsia="Calibri" w:hAnsi="Times New Roman" w:cs="Times New Roman"/>
          <w:color w:val="auto"/>
        </w:rPr>
        <w:t>Введение:</w:t>
      </w:r>
      <w:bookmarkEnd w:id="1"/>
    </w:p>
    <w:p w14:paraId="281B0E75" w14:textId="77777777" w:rsidR="001A47C9" w:rsidRPr="001A47C9" w:rsidRDefault="001A47C9" w:rsidP="001A47C9"/>
    <w:p w14:paraId="267DB5E8" w14:textId="0E4FA6CE" w:rsidR="00D9068C" w:rsidRDefault="00762B20" w:rsidP="0029483B">
      <w:pPr>
        <w:spacing w:after="200" w:line="360" w:lineRule="auto"/>
        <w:jc w:val="both"/>
        <w:rPr>
          <w:rFonts w:ascii="Times New Roman" w:eastAsia="Calibri" w:hAnsi="Times New Roman" w:cs="Times New Roman"/>
          <w:sz w:val="24"/>
          <w:szCs w:val="24"/>
        </w:rPr>
      </w:pPr>
      <w:r w:rsidRPr="00762B20">
        <w:rPr>
          <w:rFonts w:ascii="Times New Roman" w:eastAsia="Calibri" w:hAnsi="Times New Roman" w:cs="Times New Roman"/>
          <w:sz w:val="24"/>
          <w:szCs w:val="24"/>
        </w:rPr>
        <w:t>За последние два года соперничество между США и Китаем стало парадигмой международных отношений. Он</w:t>
      </w:r>
      <w:r>
        <w:rPr>
          <w:rFonts w:ascii="Times New Roman" w:eastAsia="Calibri" w:hAnsi="Times New Roman" w:cs="Times New Roman"/>
          <w:sz w:val="24"/>
          <w:szCs w:val="24"/>
        </w:rPr>
        <w:t>о</w:t>
      </w:r>
      <w:r w:rsidRPr="00762B20">
        <w:rPr>
          <w:rFonts w:ascii="Times New Roman" w:eastAsia="Calibri" w:hAnsi="Times New Roman" w:cs="Times New Roman"/>
          <w:sz w:val="24"/>
          <w:szCs w:val="24"/>
        </w:rPr>
        <w:t xml:space="preserve"> ф</w:t>
      </w:r>
      <w:r w:rsidR="00C62192">
        <w:rPr>
          <w:rFonts w:ascii="Times New Roman" w:eastAsia="Calibri" w:hAnsi="Times New Roman" w:cs="Times New Roman"/>
          <w:sz w:val="24"/>
          <w:szCs w:val="24"/>
        </w:rPr>
        <w:t xml:space="preserve">ормирует стратегические дебаты, </w:t>
      </w:r>
      <w:r w:rsidRPr="00762B20">
        <w:rPr>
          <w:rFonts w:ascii="Times New Roman" w:eastAsia="Calibri" w:hAnsi="Times New Roman" w:cs="Times New Roman"/>
          <w:sz w:val="24"/>
          <w:szCs w:val="24"/>
        </w:rPr>
        <w:t xml:space="preserve">реальную политическую, военную и экономическую </w:t>
      </w:r>
      <w:r w:rsidR="00C62192">
        <w:rPr>
          <w:rFonts w:ascii="Times New Roman" w:eastAsia="Calibri" w:hAnsi="Times New Roman" w:cs="Times New Roman"/>
          <w:sz w:val="24"/>
          <w:szCs w:val="24"/>
        </w:rPr>
        <w:t>составляющую международных отношений</w:t>
      </w:r>
      <w:r w:rsidR="00B27ABC">
        <w:rPr>
          <w:rFonts w:ascii="Times New Roman" w:eastAsia="Calibri" w:hAnsi="Times New Roman" w:cs="Times New Roman"/>
          <w:sz w:val="24"/>
          <w:szCs w:val="24"/>
        </w:rPr>
        <w:t>.</w:t>
      </w:r>
      <w:r w:rsidR="005D5240">
        <w:rPr>
          <w:rFonts w:ascii="Times New Roman" w:eastAsia="Calibri" w:hAnsi="Times New Roman" w:cs="Times New Roman"/>
          <w:sz w:val="24"/>
          <w:szCs w:val="24"/>
        </w:rPr>
        <w:t xml:space="preserve"> </w:t>
      </w:r>
    </w:p>
    <w:p w14:paraId="3AD866B3" w14:textId="0C56D57F" w:rsidR="005D5240" w:rsidRPr="00B27ABC" w:rsidRDefault="005D5240" w:rsidP="0029483B">
      <w:pPr>
        <w:spacing w:after="200" w:line="360" w:lineRule="auto"/>
        <w:jc w:val="both"/>
        <w:rPr>
          <w:rFonts w:ascii="Times New Roman" w:eastAsia="Calibri" w:hAnsi="Times New Roman" w:cs="Times New Roman"/>
          <w:sz w:val="24"/>
        </w:rPr>
      </w:pPr>
      <w:r w:rsidRPr="00B27ABC">
        <w:rPr>
          <w:rFonts w:ascii="Times New Roman" w:eastAsia="Calibri" w:hAnsi="Times New Roman" w:cs="Times New Roman"/>
          <w:sz w:val="24"/>
        </w:rPr>
        <w:t xml:space="preserve">Американо-китайский конфликт состоит из нескольких элементов. Он основан не только на конкуренции за региональное доминирование, но и приобретает все более глобальный характер борьбы за статус сверхдержавы. В Соединенных Штатах ожидаемое и фактическое увеличение мощи Китая вызывает опасения потери этого статуса. Китай воспринимается как долгосрочная </w:t>
      </w:r>
      <w:r w:rsidR="00B27ABC">
        <w:rPr>
          <w:rFonts w:ascii="Times New Roman" w:eastAsia="Calibri" w:hAnsi="Times New Roman" w:cs="Times New Roman"/>
          <w:sz w:val="24"/>
        </w:rPr>
        <w:t xml:space="preserve">угроза </w:t>
      </w:r>
      <w:r w:rsidRPr="00B27ABC">
        <w:rPr>
          <w:rFonts w:ascii="Times New Roman" w:eastAsia="Calibri" w:hAnsi="Times New Roman" w:cs="Times New Roman"/>
          <w:sz w:val="24"/>
        </w:rPr>
        <w:t>международному лидерскому положению США, включая связанные с этим сферу безопасности</w:t>
      </w:r>
      <w:r w:rsidR="00B27ABC">
        <w:rPr>
          <w:rFonts w:ascii="Times New Roman" w:eastAsia="Calibri" w:hAnsi="Times New Roman" w:cs="Times New Roman"/>
          <w:sz w:val="24"/>
        </w:rPr>
        <w:t xml:space="preserve">, </w:t>
      </w:r>
      <w:r w:rsidRPr="00B27ABC">
        <w:rPr>
          <w:rFonts w:ascii="Times New Roman" w:eastAsia="Calibri" w:hAnsi="Times New Roman" w:cs="Times New Roman"/>
          <w:sz w:val="24"/>
        </w:rPr>
        <w:t>экономические привилегии</w:t>
      </w:r>
      <w:r w:rsidR="00B27ABC">
        <w:rPr>
          <w:rFonts w:ascii="Times New Roman" w:eastAsia="Calibri" w:hAnsi="Times New Roman" w:cs="Times New Roman"/>
          <w:sz w:val="24"/>
        </w:rPr>
        <w:t xml:space="preserve"> и технологическое превосходство</w:t>
      </w:r>
      <w:r w:rsidRPr="00B27ABC">
        <w:rPr>
          <w:rFonts w:ascii="Times New Roman" w:eastAsia="Calibri" w:hAnsi="Times New Roman" w:cs="Times New Roman"/>
          <w:sz w:val="24"/>
        </w:rPr>
        <w:t>. Эта борьба за влияние смешивается с идеологическим а</w:t>
      </w:r>
      <w:r w:rsidR="00B27ABC" w:rsidRPr="00B27ABC">
        <w:rPr>
          <w:rFonts w:ascii="Times New Roman" w:eastAsia="Calibri" w:hAnsi="Times New Roman" w:cs="Times New Roman"/>
          <w:sz w:val="24"/>
        </w:rPr>
        <w:t xml:space="preserve">нтагонизмом, который </w:t>
      </w:r>
      <w:r w:rsidRPr="00B27ABC">
        <w:rPr>
          <w:rFonts w:ascii="Times New Roman" w:eastAsia="Calibri" w:hAnsi="Times New Roman" w:cs="Times New Roman"/>
          <w:sz w:val="24"/>
        </w:rPr>
        <w:t xml:space="preserve">все чаще используется США с целью дискредитации китайской </w:t>
      </w:r>
      <w:r w:rsidR="00B27ABC" w:rsidRPr="00B27ABC">
        <w:rPr>
          <w:rFonts w:ascii="Times New Roman" w:eastAsia="Calibri" w:hAnsi="Times New Roman" w:cs="Times New Roman"/>
          <w:sz w:val="24"/>
        </w:rPr>
        <w:t xml:space="preserve">политической системы среди своих союзников и партнеров. </w:t>
      </w:r>
    </w:p>
    <w:p w14:paraId="07EBE7C7" w14:textId="329F3C28" w:rsidR="005D5240" w:rsidRDefault="005D5240" w:rsidP="005D5240">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условиях новых международных отношений, когда между двумя самыми крупными экономиками мира развязывается торговая война, сильнейшая технологическая конкуренция,  практически все страны </w:t>
      </w:r>
      <w:r w:rsidR="00B27ABC">
        <w:rPr>
          <w:rFonts w:ascii="Times New Roman" w:eastAsia="Calibri" w:hAnsi="Times New Roman" w:cs="Times New Roman"/>
          <w:sz w:val="24"/>
          <w:szCs w:val="24"/>
        </w:rPr>
        <w:t>мира оказываются в зависимости от этих событий. Так, например, Европейский Союз, один из самых близких партнеров и союзников США заявляет о своем желании проводить более независимую и автономную</w:t>
      </w:r>
      <w:r w:rsidR="002C3C4A">
        <w:rPr>
          <w:rFonts w:ascii="Times New Roman" w:eastAsia="Calibri" w:hAnsi="Times New Roman" w:cs="Times New Roman"/>
          <w:sz w:val="24"/>
          <w:szCs w:val="24"/>
        </w:rPr>
        <w:t>,</w:t>
      </w:r>
      <w:r w:rsidR="003C6D6D">
        <w:rPr>
          <w:rFonts w:ascii="Times New Roman" w:eastAsia="Calibri" w:hAnsi="Times New Roman" w:cs="Times New Roman"/>
          <w:sz w:val="24"/>
          <w:szCs w:val="24"/>
        </w:rPr>
        <w:t xml:space="preserve"> </w:t>
      </w:r>
      <w:r w:rsidR="00B27ABC">
        <w:rPr>
          <w:rFonts w:ascii="Times New Roman" w:eastAsia="Calibri" w:hAnsi="Times New Roman" w:cs="Times New Roman"/>
          <w:sz w:val="24"/>
          <w:szCs w:val="24"/>
        </w:rPr>
        <w:t>от американского влияния</w:t>
      </w:r>
      <w:r w:rsidR="002C3C4A">
        <w:rPr>
          <w:rFonts w:ascii="Times New Roman" w:eastAsia="Calibri" w:hAnsi="Times New Roman" w:cs="Times New Roman"/>
          <w:sz w:val="24"/>
          <w:szCs w:val="24"/>
        </w:rPr>
        <w:t xml:space="preserve">, </w:t>
      </w:r>
      <w:r w:rsidR="00B27ABC">
        <w:rPr>
          <w:rFonts w:ascii="Times New Roman" w:eastAsia="Calibri" w:hAnsi="Times New Roman" w:cs="Times New Roman"/>
          <w:sz w:val="24"/>
          <w:szCs w:val="24"/>
        </w:rPr>
        <w:t xml:space="preserve">политику. Европейский Союз желает самостоятельно решать, в какой степени углублять свое политическое и экономическое сотрудничество с главным соперником США – Китаем. Несмотря на это выраженное желание, </w:t>
      </w:r>
      <w:r w:rsidR="000971A6">
        <w:rPr>
          <w:rFonts w:ascii="Times New Roman" w:eastAsia="Calibri" w:hAnsi="Times New Roman" w:cs="Times New Roman"/>
          <w:sz w:val="24"/>
          <w:szCs w:val="24"/>
        </w:rPr>
        <w:t>остаться в стороне от американско-китайского конфликта Европейскому Союзу не удалось: это соперничество породило новые вызовы и во многом обострило давние проблемы Союза. Так, например, европейские страны впервые встретились с необходимостью выбора между многолетней дружб</w:t>
      </w:r>
      <w:r w:rsidR="002C3C4A" w:rsidRPr="002C3C4A">
        <w:rPr>
          <w:rFonts w:ascii="Times New Roman" w:eastAsia="Calibri" w:hAnsi="Times New Roman" w:cs="Times New Roman"/>
          <w:sz w:val="24"/>
          <w:szCs w:val="24"/>
        </w:rPr>
        <w:t>ой</w:t>
      </w:r>
      <w:r w:rsidR="000971A6">
        <w:rPr>
          <w:rFonts w:ascii="Times New Roman" w:eastAsia="Calibri" w:hAnsi="Times New Roman" w:cs="Times New Roman"/>
          <w:sz w:val="24"/>
          <w:szCs w:val="24"/>
        </w:rPr>
        <w:t xml:space="preserve"> и партнерством с США </w:t>
      </w:r>
      <w:r w:rsidR="002C3C4A">
        <w:rPr>
          <w:rFonts w:ascii="Times New Roman" w:eastAsia="Calibri" w:hAnsi="Times New Roman" w:cs="Times New Roman"/>
          <w:sz w:val="24"/>
          <w:szCs w:val="24"/>
        </w:rPr>
        <w:t>(</w:t>
      </w:r>
      <w:r w:rsidR="000971A6">
        <w:rPr>
          <w:rFonts w:ascii="Times New Roman" w:eastAsia="Calibri" w:hAnsi="Times New Roman" w:cs="Times New Roman"/>
          <w:sz w:val="24"/>
          <w:szCs w:val="24"/>
        </w:rPr>
        <w:t xml:space="preserve">и их влиянием на всю европейскую системы безопасности) и Китаем </w:t>
      </w:r>
      <w:r w:rsidR="002C3C4A">
        <w:rPr>
          <w:rFonts w:ascii="Times New Roman" w:eastAsia="Calibri" w:hAnsi="Times New Roman" w:cs="Times New Roman"/>
          <w:sz w:val="24"/>
          <w:szCs w:val="24"/>
        </w:rPr>
        <w:t>(</w:t>
      </w:r>
      <w:r w:rsidR="000971A6">
        <w:rPr>
          <w:rFonts w:ascii="Times New Roman" w:eastAsia="Calibri" w:hAnsi="Times New Roman" w:cs="Times New Roman"/>
          <w:sz w:val="24"/>
          <w:szCs w:val="24"/>
        </w:rPr>
        <w:t>с его доступными технологиями мобильных сетей нового поколения). Более того, давняя проблема Союза – отсутствие полного контроля над внешней политикой ст</w:t>
      </w:r>
      <w:r w:rsidR="00D8290F">
        <w:rPr>
          <w:rFonts w:ascii="Times New Roman" w:eastAsia="Calibri" w:hAnsi="Times New Roman" w:cs="Times New Roman"/>
          <w:sz w:val="24"/>
          <w:szCs w:val="24"/>
        </w:rPr>
        <w:t>ран-членов</w:t>
      </w:r>
      <w:r w:rsidR="000971A6">
        <w:rPr>
          <w:rFonts w:ascii="Times New Roman" w:eastAsia="Calibri" w:hAnsi="Times New Roman" w:cs="Times New Roman"/>
          <w:sz w:val="24"/>
          <w:szCs w:val="24"/>
        </w:rPr>
        <w:t xml:space="preserve"> приняла новый оборот: </w:t>
      </w:r>
      <w:r w:rsidR="00D8290F">
        <w:rPr>
          <w:rFonts w:ascii="Times New Roman" w:eastAsia="Calibri" w:hAnsi="Times New Roman" w:cs="Times New Roman"/>
          <w:sz w:val="24"/>
          <w:szCs w:val="24"/>
        </w:rPr>
        <w:t xml:space="preserve">пока </w:t>
      </w:r>
      <w:r w:rsidR="000971A6">
        <w:rPr>
          <w:rFonts w:ascii="Times New Roman" w:eastAsia="Calibri" w:hAnsi="Times New Roman" w:cs="Times New Roman"/>
          <w:sz w:val="24"/>
          <w:szCs w:val="24"/>
        </w:rPr>
        <w:t>страны южной и центральной Европы делают выбор</w:t>
      </w:r>
      <w:r w:rsidR="00D8290F">
        <w:rPr>
          <w:rFonts w:ascii="Times New Roman" w:eastAsia="Calibri" w:hAnsi="Times New Roman" w:cs="Times New Roman"/>
          <w:sz w:val="24"/>
          <w:szCs w:val="24"/>
        </w:rPr>
        <w:t xml:space="preserve"> в пользу китайских инвестиций, </w:t>
      </w:r>
      <w:r w:rsidR="000971A6">
        <w:rPr>
          <w:rFonts w:ascii="Times New Roman" w:eastAsia="Calibri" w:hAnsi="Times New Roman" w:cs="Times New Roman"/>
          <w:sz w:val="24"/>
          <w:szCs w:val="24"/>
        </w:rPr>
        <w:t>западные страны с сильной эко</w:t>
      </w:r>
      <w:r w:rsidR="00D8290F">
        <w:rPr>
          <w:rFonts w:ascii="Times New Roman" w:eastAsia="Calibri" w:hAnsi="Times New Roman" w:cs="Times New Roman"/>
          <w:sz w:val="24"/>
          <w:szCs w:val="24"/>
        </w:rPr>
        <w:t xml:space="preserve">номикой предлагают задуматься о независимом положении Европы в мире. </w:t>
      </w:r>
    </w:p>
    <w:p w14:paraId="08B279BA" w14:textId="1A0CE810" w:rsidR="004808A5" w:rsidRDefault="004808A5" w:rsidP="005D5240">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Более того, и Китай</w:t>
      </w:r>
      <w:r w:rsidR="002C3C4A">
        <w:rPr>
          <w:rFonts w:ascii="Times New Roman" w:eastAsia="Calibri" w:hAnsi="Times New Roman" w:cs="Times New Roman"/>
          <w:sz w:val="24"/>
          <w:szCs w:val="24"/>
        </w:rPr>
        <w:t>,</w:t>
      </w:r>
      <w:r>
        <w:rPr>
          <w:rFonts w:ascii="Times New Roman" w:eastAsia="Calibri" w:hAnsi="Times New Roman" w:cs="Times New Roman"/>
          <w:sz w:val="24"/>
          <w:szCs w:val="24"/>
        </w:rPr>
        <w:t xml:space="preserve"> и США во главе с новым президентом во многом оказывают отрицательное влияние на международный торговый порядок, основанный на правовых нормах, на взаимодействии государств по принципу многостороннего открытого участия в международных институтах. Европейский Союз, как создатель такого либерального мирового порядка, от которого зависит его собственное процветание и на котором базируются все провозглашенные ценности, </w:t>
      </w:r>
      <w:r w:rsidR="00654BC6">
        <w:rPr>
          <w:rFonts w:ascii="Times New Roman" w:eastAsia="Calibri" w:hAnsi="Times New Roman" w:cs="Times New Roman"/>
          <w:sz w:val="24"/>
          <w:szCs w:val="24"/>
        </w:rPr>
        <w:t xml:space="preserve">желает этот порядок сохранить и укрепить. Однако насколько это возможно в условиях, когда США лишь препятствуют  </w:t>
      </w:r>
      <w:proofErr w:type="gramStart"/>
      <w:r w:rsidR="00654BC6">
        <w:rPr>
          <w:rFonts w:ascii="Times New Roman" w:eastAsia="Calibri" w:hAnsi="Times New Roman" w:cs="Times New Roman"/>
          <w:sz w:val="24"/>
          <w:szCs w:val="24"/>
        </w:rPr>
        <w:t>привычной работе</w:t>
      </w:r>
      <w:proofErr w:type="gramEnd"/>
      <w:r w:rsidR="00654BC6">
        <w:rPr>
          <w:rFonts w:ascii="Times New Roman" w:eastAsia="Calibri" w:hAnsi="Times New Roman" w:cs="Times New Roman"/>
          <w:sz w:val="24"/>
          <w:szCs w:val="24"/>
        </w:rPr>
        <w:t xml:space="preserve"> международных институтов, таких как, например, Всемирная торговая организация, остается под вопросом.</w:t>
      </w:r>
    </w:p>
    <w:p w14:paraId="72C680C2" w14:textId="44D4508D" w:rsidR="005B0B44" w:rsidRDefault="00654BC6" w:rsidP="002C3C4A">
      <w:pPr>
        <w:spacing w:after="200" w:line="360" w:lineRule="auto"/>
        <w:jc w:val="both"/>
        <w:rPr>
          <w:rFonts w:ascii="Times New Roman" w:hAnsi="Times New Roman" w:cs="Times New Roman"/>
          <w:color w:val="000000"/>
          <w:sz w:val="24"/>
          <w:szCs w:val="24"/>
        </w:rPr>
      </w:pPr>
      <w:r w:rsidRPr="00BF69A9">
        <w:rPr>
          <w:rFonts w:ascii="Times New Roman" w:hAnsi="Times New Roman" w:cs="Times New Roman"/>
          <w:b/>
          <w:color w:val="000000"/>
          <w:sz w:val="24"/>
          <w:szCs w:val="24"/>
        </w:rPr>
        <w:t>Актуальность</w:t>
      </w:r>
      <w:r w:rsidRPr="00BF69A9">
        <w:rPr>
          <w:rFonts w:ascii="Times New Roman" w:hAnsi="Times New Roman" w:cs="Times New Roman"/>
          <w:color w:val="000000"/>
          <w:sz w:val="24"/>
          <w:szCs w:val="24"/>
        </w:rPr>
        <w:t xml:space="preserve"> исследуемой проблемы обусловлена необходимостью изучения внешнеполитических поведенческих мотивов С</w:t>
      </w:r>
      <w:r w:rsidR="005B36D3" w:rsidRPr="00BF69A9">
        <w:rPr>
          <w:rFonts w:ascii="Times New Roman" w:hAnsi="Times New Roman" w:cs="Times New Roman"/>
          <w:color w:val="000000"/>
          <w:sz w:val="24"/>
          <w:szCs w:val="24"/>
        </w:rPr>
        <w:t>ША и КНР в отношении друг друга и</w:t>
      </w:r>
      <w:r w:rsidR="005B0B44" w:rsidRPr="00BF69A9">
        <w:rPr>
          <w:rFonts w:ascii="Times New Roman" w:hAnsi="Times New Roman" w:cs="Times New Roman"/>
          <w:color w:val="000000"/>
          <w:sz w:val="24"/>
          <w:szCs w:val="24"/>
        </w:rPr>
        <w:t>, как следствие, их влияния</w:t>
      </w:r>
      <w:r w:rsidR="005B36D3" w:rsidRPr="00BF69A9">
        <w:rPr>
          <w:rFonts w:ascii="Times New Roman" w:hAnsi="Times New Roman" w:cs="Times New Roman"/>
          <w:color w:val="000000"/>
          <w:sz w:val="24"/>
          <w:szCs w:val="24"/>
        </w:rPr>
        <w:t xml:space="preserve"> на других акторов международных отношений. </w:t>
      </w:r>
      <w:r w:rsidRPr="00BF69A9">
        <w:rPr>
          <w:rFonts w:ascii="Times New Roman" w:hAnsi="Times New Roman" w:cs="Times New Roman"/>
          <w:color w:val="000000"/>
          <w:sz w:val="24"/>
          <w:szCs w:val="24"/>
        </w:rPr>
        <w:t xml:space="preserve"> Это связано с тем, что усилившееся между ними соперничество, оказывает огромнейшее влияние на другие государства: создает новые вызовы и обостряет давние проблемы многих стран мира. </w:t>
      </w:r>
      <w:r w:rsidR="005B0B44">
        <w:rPr>
          <w:rFonts w:ascii="Times New Roman" w:hAnsi="Times New Roman" w:cs="Times New Roman"/>
          <w:color w:val="000000"/>
          <w:sz w:val="24"/>
          <w:szCs w:val="24"/>
        </w:rPr>
        <w:t>Европейский Союз</w:t>
      </w:r>
      <w:r w:rsidR="00BF69A9">
        <w:rPr>
          <w:rFonts w:ascii="Times New Roman" w:hAnsi="Times New Roman" w:cs="Times New Roman"/>
          <w:color w:val="000000"/>
          <w:sz w:val="24"/>
          <w:szCs w:val="24"/>
        </w:rPr>
        <w:t>, другой важный участник на международной арене, является</w:t>
      </w:r>
      <w:r w:rsidR="005B36D3">
        <w:rPr>
          <w:rFonts w:ascii="Times New Roman" w:hAnsi="Times New Roman" w:cs="Times New Roman"/>
          <w:color w:val="000000"/>
          <w:sz w:val="24"/>
          <w:szCs w:val="24"/>
        </w:rPr>
        <w:t xml:space="preserve"> одним из самых крупных партнеро</w:t>
      </w:r>
      <w:r w:rsidR="00BF69A9">
        <w:rPr>
          <w:rFonts w:ascii="Times New Roman" w:hAnsi="Times New Roman" w:cs="Times New Roman"/>
          <w:color w:val="000000"/>
          <w:sz w:val="24"/>
          <w:szCs w:val="24"/>
        </w:rPr>
        <w:t>в,</w:t>
      </w:r>
      <w:r w:rsidR="005B36D3">
        <w:rPr>
          <w:rFonts w:ascii="Times New Roman" w:hAnsi="Times New Roman" w:cs="Times New Roman"/>
          <w:color w:val="000000"/>
          <w:sz w:val="24"/>
          <w:szCs w:val="24"/>
        </w:rPr>
        <w:t xml:space="preserve"> как для США, так и для Китая и,</w:t>
      </w:r>
      <w:r w:rsidR="00BF69A9">
        <w:rPr>
          <w:rFonts w:ascii="Times New Roman" w:hAnsi="Times New Roman" w:cs="Times New Roman"/>
          <w:color w:val="000000"/>
          <w:sz w:val="24"/>
          <w:szCs w:val="24"/>
        </w:rPr>
        <w:t xml:space="preserve"> таким образом, становится зависим</w:t>
      </w:r>
      <w:r w:rsidR="005B0B44">
        <w:rPr>
          <w:rFonts w:ascii="Times New Roman" w:hAnsi="Times New Roman" w:cs="Times New Roman"/>
          <w:color w:val="000000"/>
          <w:sz w:val="24"/>
          <w:szCs w:val="24"/>
        </w:rPr>
        <w:t xml:space="preserve"> от их двустор</w:t>
      </w:r>
      <w:r w:rsidR="00BF69A9">
        <w:rPr>
          <w:rFonts w:ascii="Times New Roman" w:hAnsi="Times New Roman" w:cs="Times New Roman"/>
          <w:color w:val="000000"/>
          <w:sz w:val="24"/>
          <w:szCs w:val="24"/>
        </w:rPr>
        <w:t>онних отношений. Так изменения во внешней и внутренней политике Евросоюза во многом были обусловлены</w:t>
      </w:r>
      <w:r w:rsidR="005B0B44">
        <w:rPr>
          <w:rFonts w:ascii="Times New Roman" w:hAnsi="Times New Roman" w:cs="Times New Roman"/>
          <w:color w:val="000000"/>
          <w:sz w:val="24"/>
          <w:szCs w:val="24"/>
        </w:rPr>
        <w:t xml:space="preserve"> китайско-америк</w:t>
      </w:r>
      <w:r w:rsidR="00BF69A9">
        <w:rPr>
          <w:rFonts w:ascii="Times New Roman" w:hAnsi="Times New Roman" w:cs="Times New Roman"/>
          <w:color w:val="000000"/>
          <w:sz w:val="24"/>
          <w:szCs w:val="24"/>
        </w:rPr>
        <w:t xml:space="preserve">анской конкуренцией, которая лишь продолжает усиливаться и влиять на международные отношения. </w:t>
      </w:r>
    </w:p>
    <w:p w14:paraId="389139B3" w14:textId="444699B9" w:rsidR="002C3C4A" w:rsidRDefault="002C3C4A" w:rsidP="002C3C4A">
      <w:pPr>
        <w:spacing w:after="200" w:line="360" w:lineRule="auto"/>
        <w:jc w:val="both"/>
        <w:rPr>
          <w:rFonts w:ascii="Times New Roman" w:hAnsi="Times New Roman" w:cs="Times New Roman"/>
          <w:color w:val="000000"/>
          <w:sz w:val="24"/>
          <w:szCs w:val="27"/>
        </w:rPr>
      </w:pPr>
      <w:r>
        <w:rPr>
          <w:rFonts w:ascii="Times New Roman" w:hAnsi="Times New Roman" w:cs="Times New Roman"/>
          <w:b/>
          <w:color w:val="000000"/>
          <w:sz w:val="24"/>
          <w:szCs w:val="24"/>
        </w:rPr>
        <w:t xml:space="preserve">Целью данной </w:t>
      </w:r>
      <w:r w:rsidRPr="00654BC6">
        <w:rPr>
          <w:rFonts w:ascii="Times New Roman" w:hAnsi="Times New Roman" w:cs="Times New Roman"/>
          <w:b/>
          <w:color w:val="000000"/>
          <w:sz w:val="24"/>
          <w:szCs w:val="24"/>
        </w:rPr>
        <w:t>работы</w:t>
      </w:r>
      <w:r w:rsidRPr="00654BC6">
        <w:rPr>
          <w:rFonts w:ascii="Times New Roman" w:hAnsi="Times New Roman" w:cs="Times New Roman"/>
          <w:color w:val="000000"/>
          <w:sz w:val="24"/>
          <w:szCs w:val="27"/>
        </w:rPr>
        <w:t xml:space="preserve"> является определение вызовов, с которыми столкнулся Европейский Союз в результате усилившегося с</w:t>
      </w:r>
      <w:r>
        <w:rPr>
          <w:rFonts w:ascii="Times New Roman" w:hAnsi="Times New Roman" w:cs="Times New Roman"/>
          <w:color w:val="000000"/>
          <w:sz w:val="24"/>
          <w:szCs w:val="27"/>
        </w:rPr>
        <w:t>оперничества между США и Китаем</w:t>
      </w:r>
      <w:r w:rsidRPr="00B46955">
        <w:rPr>
          <w:rFonts w:ascii="Times New Roman" w:hAnsi="Times New Roman" w:cs="Times New Roman"/>
          <w:color w:val="000000"/>
          <w:sz w:val="24"/>
          <w:szCs w:val="27"/>
        </w:rPr>
        <w:t xml:space="preserve"> </w:t>
      </w:r>
      <w:r>
        <w:rPr>
          <w:rFonts w:ascii="Times New Roman" w:hAnsi="Times New Roman" w:cs="Times New Roman"/>
          <w:color w:val="000000"/>
          <w:sz w:val="24"/>
          <w:szCs w:val="27"/>
        </w:rPr>
        <w:t>и его ответные действия на эти вызовы.</w:t>
      </w:r>
    </w:p>
    <w:p w14:paraId="365F62C4" w14:textId="77777777" w:rsidR="002C3C4A" w:rsidRPr="00220A40" w:rsidRDefault="002C3C4A" w:rsidP="002C3C4A">
      <w:pPr>
        <w:pStyle w:val="a8"/>
        <w:spacing w:line="360" w:lineRule="auto"/>
        <w:rPr>
          <w:color w:val="000000"/>
        </w:rPr>
      </w:pPr>
      <w:r w:rsidRPr="00220A40">
        <w:rPr>
          <w:color w:val="000000"/>
        </w:rPr>
        <w:t xml:space="preserve">Для достижения поставленной цели, определены следующие </w:t>
      </w:r>
      <w:r w:rsidRPr="00220A40">
        <w:rPr>
          <w:b/>
          <w:color w:val="000000"/>
        </w:rPr>
        <w:t>задачи</w:t>
      </w:r>
      <w:r w:rsidRPr="00220A40">
        <w:rPr>
          <w:color w:val="000000"/>
        </w:rPr>
        <w:t>:</w:t>
      </w:r>
    </w:p>
    <w:p w14:paraId="045CD1C6" w14:textId="0782C791" w:rsidR="002C3C4A" w:rsidRPr="00506AE9" w:rsidRDefault="002C3C4A" w:rsidP="002C3C4A">
      <w:pPr>
        <w:pStyle w:val="a8"/>
        <w:spacing w:line="360" w:lineRule="auto"/>
        <w:rPr>
          <w:color w:val="FF0000"/>
        </w:rPr>
      </w:pPr>
      <w:r w:rsidRPr="00220A40">
        <w:rPr>
          <w:color w:val="000000"/>
        </w:rPr>
        <w:t xml:space="preserve">1. Определить </w:t>
      </w:r>
      <w:r w:rsidR="003066AD" w:rsidRPr="003066AD">
        <w:rPr>
          <w:color w:val="000000" w:themeColor="text1"/>
        </w:rPr>
        <w:t>и</w:t>
      </w:r>
      <w:r w:rsidR="00FB0F90">
        <w:rPr>
          <w:color w:val="000000" w:themeColor="text1"/>
        </w:rPr>
        <w:t>стоки и причины</w:t>
      </w:r>
      <w:r w:rsidR="00506AE9" w:rsidRPr="003066AD">
        <w:rPr>
          <w:color w:val="000000" w:themeColor="text1"/>
        </w:rPr>
        <w:t xml:space="preserve"> развитие</w:t>
      </w:r>
      <w:r w:rsidR="003066AD" w:rsidRPr="003066AD">
        <w:rPr>
          <w:color w:val="000000" w:themeColor="text1"/>
        </w:rPr>
        <w:t xml:space="preserve"> конкуренции, возникшей между США и Китаем в период президентства Дональда </w:t>
      </w:r>
      <w:r w:rsidR="00506AE9" w:rsidRPr="003066AD">
        <w:rPr>
          <w:color w:val="000000" w:themeColor="text1"/>
        </w:rPr>
        <w:t>Трампа</w:t>
      </w:r>
      <w:r w:rsidR="00FB0F90">
        <w:rPr>
          <w:color w:val="000000" w:themeColor="text1"/>
        </w:rPr>
        <w:t>.</w:t>
      </w:r>
    </w:p>
    <w:p w14:paraId="77E840DD" w14:textId="77777777" w:rsidR="002C3C4A" w:rsidRPr="00220A40" w:rsidRDefault="002C3C4A" w:rsidP="002C3C4A">
      <w:pPr>
        <w:pStyle w:val="a8"/>
        <w:spacing w:line="360" w:lineRule="auto"/>
        <w:rPr>
          <w:color w:val="000000"/>
        </w:rPr>
      </w:pPr>
      <w:r w:rsidRPr="00220A40">
        <w:rPr>
          <w:color w:val="000000"/>
        </w:rPr>
        <w:t>2. Определить, какими интересами руководствуется Европейский Союз в своих отношениях с Китаем и с США.</w:t>
      </w:r>
    </w:p>
    <w:p w14:paraId="240D575F" w14:textId="20128CAC" w:rsidR="002C3C4A" w:rsidRPr="003C6D6D" w:rsidRDefault="003C6D6D" w:rsidP="002C3C4A">
      <w:pPr>
        <w:pStyle w:val="a8"/>
        <w:spacing w:line="360" w:lineRule="auto"/>
        <w:rPr>
          <w:color w:val="000000" w:themeColor="text1"/>
        </w:rPr>
      </w:pPr>
      <w:r>
        <w:rPr>
          <w:color w:val="000000"/>
        </w:rPr>
        <w:t>3. Выявить</w:t>
      </w:r>
      <w:r w:rsidRPr="003C6D6D">
        <w:rPr>
          <w:color w:val="000000" w:themeColor="text1"/>
        </w:rPr>
        <w:t>, к</w:t>
      </w:r>
      <w:r w:rsidR="00F45514" w:rsidRPr="003C6D6D">
        <w:rPr>
          <w:color w:val="000000" w:themeColor="text1"/>
        </w:rPr>
        <w:t xml:space="preserve">ак руководство </w:t>
      </w:r>
      <w:r w:rsidRPr="003C6D6D">
        <w:rPr>
          <w:color w:val="000000" w:themeColor="text1"/>
        </w:rPr>
        <w:t xml:space="preserve">Европейского Союза и европейское исследовательское сообщество </w:t>
      </w:r>
      <w:r w:rsidR="00F45514" w:rsidRPr="003C6D6D">
        <w:rPr>
          <w:color w:val="000000" w:themeColor="text1"/>
        </w:rPr>
        <w:t>рассматривает последствия усиления американо-китайской конкуренции</w:t>
      </w:r>
      <w:r w:rsidRPr="003C6D6D">
        <w:rPr>
          <w:color w:val="000000" w:themeColor="text1"/>
        </w:rPr>
        <w:t>.</w:t>
      </w:r>
    </w:p>
    <w:p w14:paraId="2EDD9F5F" w14:textId="1EEDF77F" w:rsidR="002C3C4A" w:rsidRDefault="002C3C4A" w:rsidP="002C3C4A">
      <w:pPr>
        <w:pStyle w:val="a8"/>
        <w:spacing w:line="360" w:lineRule="auto"/>
        <w:rPr>
          <w:color w:val="000000"/>
        </w:rPr>
      </w:pPr>
      <w:r w:rsidRPr="00220A40">
        <w:rPr>
          <w:color w:val="000000"/>
        </w:rPr>
        <w:t>4. Выявить какие меры борьбы с</w:t>
      </w:r>
      <w:r w:rsidR="00F45514">
        <w:rPr>
          <w:color w:val="000000"/>
        </w:rPr>
        <w:t xml:space="preserve"> </w:t>
      </w:r>
      <w:r w:rsidR="00F45514" w:rsidRPr="003066AD">
        <w:rPr>
          <w:color w:val="000000" w:themeColor="text1"/>
        </w:rPr>
        <w:t>последствиями</w:t>
      </w:r>
      <w:r w:rsidRPr="00220A40">
        <w:rPr>
          <w:color w:val="000000"/>
        </w:rPr>
        <w:t xml:space="preserve"> этими</w:t>
      </w:r>
      <w:r w:rsidR="003066AD">
        <w:rPr>
          <w:color w:val="000000"/>
        </w:rPr>
        <w:t xml:space="preserve"> вызовами предпринимает Европейский Союз. </w:t>
      </w:r>
    </w:p>
    <w:p w14:paraId="106BC2CE" w14:textId="50E81AC5" w:rsidR="00BF69A9" w:rsidRDefault="002C3C4A" w:rsidP="002C3C4A">
      <w:pPr>
        <w:spacing w:line="360" w:lineRule="auto"/>
        <w:rPr>
          <w:rFonts w:ascii="Times New Roman" w:hAnsi="Times New Roman" w:cs="Times New Roman"/>
          <w:color w:val="000000"/>
          <w:sz w:val="24"/>
          <w:szCs w:val="24"/>
        </w:rPr>
      </w:pPr>
      <w:r w:rsidRPr="00BB43CF">
        <w:rPr>
          <w:rFonts w:ascii="Times New Roman" w:hAnsi="Times New Roman" w:cs="Times New Roman"/>
          <w:color w:val="000000"/>
          <w:sz w:val="24"/>
          <w:szCs w:val="24"/>
        </w:rPr>
        <w:t>Для выполнения пос</w:t>
      </w:r>
      <w:r w:rsidR="00BF69A9">
        <w:rPr>
          <w:rFonts w:ascii="Times New Roman" w:hAnsi="Times New Roman" w:cs="Times New Roman"/>
          <w:color w:val="000000"/>
          <w:sz w:val="24"/>
          <w:szCs w:val="24"/>
        </w:rPr>
        <w:t>тавленных задач использовались исследования</w:t>
      </w:r>
      <w:r w:rsidRPr="00BB43CF">
        <w:rPr>
          <w:rFonts w:ascii="Times New Roman" w:hAnsi="Times New Roman" w:cs="Times New Roman"/>
          <w:color w:val="000000"/>
          <w:sz w:val="24"/>
          <w:szCs w:val="24"/>
        </w:rPr>
        <w:t xml:space="preserve"> и источники предметного и общего ха</w:t>
      </w:r>
      <w:r w:rsidR="008B5D7B">
        <w:rPr>
          <w:rFonts w:ascii="Times New Roman" w:hAnsi="Times New Roman" w:cs="Times New Roman"/>
          <w:color w:val="000000"/>
          <w:sz w:val="24"/>
          <w:szCs w:val="24"/>
        </w:rPr>
        <w:t>рактера на английском языке, в меньшей степени на русском  немецком, французском</w:t>
      </w:r>
      <w:r w:rsidRPr="00BB43CF">
        <w:rPr>
          <w:rFonts w:ascii="Times New Roman" w:hAnsi="Times New Roman" w:cs="Times New Roman"/>
          <w:color w:val="000000"/>
          <w:sz w:val="24"/>
          <w:szCs w:val="24"/>
        </w:rPr>
        <w:t xml:space="preserve"> языках. Используемые </w:t>
      </w:r>
      <w:r w:rsidRPr="00A45EBF">
        <w:rPr>
          <w:rFonts w:ascii="Times New Roman" w:hAnsi="Times New Roman" w:cs="Times New Roman"/>
          <w:b/>
          <w:color w:val="000000"/>
          <w:sz w:val="24"/>
          <w:szCs w:val="24"/>
        </w:rPr>
        <w:t>источники</w:t>
      </w:r>
      <w:r w:rsidRPr="00BB43CF">
        <w:rPr>
          <w:rFonts w:ascii="Times New Roman" w:hAnsi="Times New Roman" w:cs="Times New Roman"/>
          <w:color w:val="000000"/>
          <w:sz w:val="24"/>
          <w:szCs w:val="24"/>
        </w:rPr>
        <w:t xml:space="preserve"> можно разделить на </w:t>
      </w:r>
      <w:r w:rsidR="00BF69A9" w:rsidRPr="00A45EBF">
        <w:rPr>
          <w:rFonts w:ascii="Times New Roman" w:hAnsi="Times New Roman" w:cs="Times New Roman"/>
          <w:b/>
          <w:color w:val="000000"/>
          <w:sz w:val="24"/>
          <w:szCs w:val="24"/>
        </w:rPr>
        <w:t>стратегические и программные документы Европейского Союза,</w:t>
      </w:r>
      <w:r w:rsidR="00B11EFF">
        <w:rPr>
          <w:rFonts w:ascii="Times New Roman" w:hAnsi="Times New Roman" w:cs="Times New Roman"/>
          <w:b/>
          <w:color w:val="000000"/>
          <w:sz w:val="24"/>
          <w:szCs w:val="24"/>
        </w:rPr>
        <w:t xml:space="preserve"> </w:t>
      </w:r>
      <w:r w:rsidR="00B11EFF" w:rsidRPr="00B11EFF">
        <w:rPr>
          <w:rFonts w:ascii="Times New Roman" w:hAnsi="Times New Roman" w:cs="Times New Roman"/>
          <w:color w:val="000000"/>
          <w:sz w:val="24"/>
          <w:szCs w:val="24"/>
        </w:rPr>
        <w:t>а также</w:t>
      </w:r>
      <w:r w:rsidR="00B11EFF">
        <w:rPr>
          <w:rFonts w:ascii="Times New Roman" w:hAnsi="Times New Roman" w:cs="Times New Roman"/>
          <w:b/>
          <w:color w:val="000000"/>
          <w:sz w:val="24"/>
          <w:szCs w:val="24"/>
        </w:rPr>
        <w:t xml:space="preserve"> заявления его официальных лиц,</w:t>
      </w:r>
      <w:r w:rsidR="00BF69A9">
        <w:rPr>
          <w:rFonts w:ascii="Times New Roman" w:hAnsi="Times New Roman" w:cs="Times New Roman"/>
          <w:color w:val="000000"/>
          <w:sz w:val="24"/>
          <w:szCs w:val="24"/>
        </w:rPr>
        <w:t xml:space="preserve"> например, «</w:t>
      </w:r>
      <w:r w:rsidR="00BF69A9" w:rsidRPr="00BF69A9">
        <w:rPr>
          <w:rFonts w:ascii="Times New Roman" w:hAnsi="Times New Roman" w:cs="Times New Roman"/>
          <w:color w:val="000000"/>
          <w:sz w:val="24"/>
          <w:szCs w:val="24"/>
        </w:rPr>
        <w:t>Новая Глобальная стратегия безопасности Европейского Союза</w:t>
      </w:r>
      <w:r w:rsidR="00BF69A9">
        <w:rPr>
          <w:rFonts w:ascii="Times New Roman" w:hAnsi="Times New Roman" w:cs="Times New Roman"/>
          <w:color w:val="000000"/>
          <w:sz w:val="24"/>
          <w:szCs w:val="24"/>
        </w:rPr>
        <w:t>»</w:t>
      </w:r>
      <w:r w:rsidR="009A6B3F">
        <w:rPr>
          <w:rFonts w:ascii="Times New Roman" w:hAnsi="Times New Roman" w:cs="Times New Roman"/>
          <w:color w:val="000000"/>
          <w:sz w:val="24"/>
          <w:szCs w:val="24"/>
        </w:rPr>
        <w:t>, принятая в  2016 году Европейским Советом</w:t>
      </w:r>
      <w:r w:rsidR="00DF5E7D">
        <w:rPr>
          <w:rFonts w:ascii="Times New Roman" w:hAnsi="Times New Roman" w:cs="Times New Roman"/>
          <w:color w:val="000000"/>
          <w:sz w:val="24"/>
          <w:szCs w:val="24"/>
        </w:rPr>
        <w:t xml:space="preserve">. </w:t>
      </w:r>
      <w:r w:rsidR="00F03C04">
        <w:rPr>
          <w:rFonts w:ascii="Times New Roman" w:hAnsi="Times New Roman" w:cs="Times New Roman"/>
          <w:color w:val="000000"/>
          <w:sz w:val="24"/>
          <w:szCs w:val="24"/>
        </w:rPr>
        <w:t>П</w:t>
      </w:r>
      <w:r w:rsidR="00DA591A">
        <w:rPr>
          <w:rFonts w:ascii="Times New Roman" w:hAnsi="Times New Roman" w:cs="Times New Roman"/>
          <w:color w:val="000000"/>
          <w:sz w:val="24"/>
          <w:szCs w:val="24"/>
        </w:rPr>
        <w:t xml:space="preserve">рограммные документы </w:t>
      </w:r>
      <w:r w:rsidR="00FD5367">
        <w:rPr>
          <w:rFonts w:ascii="Times New Roman" w:hAnsi="Times New Roman" w:cs="Times New Roman"/>
          <w:color w:val="000000"/>
          <w:sz w:val="24"/>
          <w:szCs w:val="24"/>
        </w:rPr>
        <w:t xml:space="preserve"> Европейской Комиссии</w:t>
      </w:r>
      <w:r w:rsidR="00336F27">
        <w:rPr>
          <w:rFonts w:ascii="Times New Roman" w:hAnsi="Times New Roman" w:cs="Times New Roman"/>
          <w:color w:val="000000"/>
          <w:sz w:val="24"/>
          <w:szCs w:val="24"/>
        </w:rPr>
        <w:t xml:space="preserve">: например, </w:t>
      </w:r>
      <w:r w:rsidR="00DA591A">
        <w:rPr>
          <w:rFonts w:ascii="Times New Roman" w:hAnsi="Times New Roman" w:cs="Times New Roman"/>
          <w:color w:val="000000"/>
          <w:sz w:val="24"/>
          <w:szCs w:val="24"/>
        </w:rPr>
        <w:t>программа Урсулы фон дер Ляйен – 2019-</w:t>
      </w:r>
      <w:r w:rsidR="00DF5E7D">
        <w:rPr>
          <w:rFonts w:ascii="Times New Roman" w:hAnsi="Times New Roman" w:cs="Times New Roman"/>
          <w:color w:val="000000"/>
          <w:sz w:val="24"/>
          <w:szCs w:val="24"/>
        </w:rPr>
        <w:t xml:space="preserve">2024гг., </w:t>
      </w:r>
      <w:r w:rsidR="00DF5E7D" w:rsidRPr="0029483B">
        <w:rPr>
          <w:rFonts w:ascii="Times New Roman" w:eastAsia="Times New Roman" w:hAnsi="Times New Roman" w:cs="Times New Roman"/>
          <w:color w:val="000000"/>
          <w:sz w:val="24"/>
          <w:szCs w:val="27"/>
          <w:lang w:eastAsia="ru-RU"/>
        </w:rPr>
        <w:t>«Новая европейская стратегия по вопросам защиты данных», «Новая промышленная стратегия для Европы»</w:t>
      </w:r>
      <w:r w:rsidR="00DF5E7D">
        <w:rPr>
          <w:rFonts w:ascii="Times New Roman" w:hAnsi="Times New Roman" w:cs="Times New Roman"/>
          <w:color w:val="000000"/>
          <w:sz w:val="24"/>
          <w:szCs w:val="24"/>
        </w:rPr>
        <w:t xml:space="preserve">, также </w:t>
      </w:r>
      <w:r w:rsidR="00DA591A">
        <w:rPr>
          <w:rFonts w:ascii="Times New Roman" w:hAnsi="Times New Roman" w:cs="Times New Roman"/>
          <w:color w:val="000000"/>
          <w:sz w:val="24"/>
          <w:szCs w:val="24"/>
        </w:rPr>
        <w:t>принятые Комиссией ре</w:t>
      </w:r>
      <w:r w:rsidR="00336F27">
        <w:rPr>
          <w:rFonts w:ascii="Times New Roman" w:hAnsi="Times New Roman" w:cs="Times New Roman"/>
          <w:color w:val="000000"/>
          <w:sz w:val="24"/>
          <w:szCs w:val="24"/>
        </w:rPr>
        <w:t xml:space="preserve">комендации относительно бюджетных средств, направленных на поддержание безопасности - </w:t>
      </w:r>
      <w:r w:rsidR="00DA591A">
        <w:rPr>
          <w:rFonts w:ascii="Times New Roman" w:hAnsi="Times New Roman" w:cs="Times New Roman"/>
          <w:color w:val="000000"/>
          <w:sz w:val="24"/>
          <w:szCs w:val="24"/>
        </w:rPr>
        <w:t>«</w:t>
      </w:r>
      <w:r w:rsidR="00DA591A" w:rsidRPr="00DA591A">
        <w:rPr>
          <w:rFonts w:ascii="Times New Roman" w:hAnsi="Times New Roman" w:cs="Times New Roman"/>
          <w:color w:val="000000"/>
          <w:sz w:val="24"/>
          <w:szCs w:val="24"/>
        </w:rPr>
        <w:t xml:space="preserve">EU </w:t>
      </w:r>
      <w:proofErr w:type="spellStart"/>
      <w:r w:rsidR="00DA591A" w:rsidRPr="00DA591A">
        <w:rPr>
          <w:rFonts w:ascii="Times New Roman" w:hAnsi="Times New Roman" w:cs="Times New Roman"/>
          <w:color w:val="000000"/>
          <w:sz w:val="24"/>
          <w:szCs w:val="24"/>
        </w:rPr>
        <w:t>budget</w:t>
      </w:r>
      <w:proofErr w:type="spellEnd"/>
      <w:r w:rsidR="00DA591A" w:rsidRPr="00DA591A">
        <w:rPr>
          <w:rFonts w:ascii="Times New Roman" w:hAnsi="Times New Roman" w:cs="Times New Roman"/>
          <w:color w:val="000000"/>
          <w:sz w:val="24"/>
          <w:szCs w:val="24"/>
        </w:rPr>
        <w:t xml:space="preserve">: </w:t>
      </w:r>
      <w:proofErr w:type="spellStart"/>
      <w:r w:rsidR="00DA591A" w:rsidRPr="00DA591A">
        <w:rPr>
          <w:rFonts w:ascii="Times New Roman" w:hAnsi="Times New Roman" w:cs="Times New Roman"/>
          <w:color w:val="000000"/>
          <w:sz w:val="24"/>
          <w:szCs w:val="24"/>
        </w:rPr>
        <w:t>Stepping</w:t>
      </w:r>
      <w:proofErr w:type="spellEnd"/>
      <w:r w:rsidR="00DA591A" w:rsidRPr="00DA591A">
        <w:rPr>
          <w:rFonts w:ascii="Times New Roman" w:hAnsi="Times New Roman" w:cs="Times New Roman"/>
          <w:color w:val="000000"/>
          <w:sz w:val="24"/>
          <w:szCs w:val="24"/>
        </w:rPr>
        <w:t xml:space="preserve"> </w:t>
      </w:r>
      <w:proofErr w:type="spellStart"/>
      <w:r w:rsidR="00DA591A" w:rsidRPr="00DA591A">
        <w:rPr>
          <w:rFonts w:ascii="Times New Roman" w:hAnsi="Times New Roman" w:cs="Times New Roman"/>
          <w:color w:val="000000"/>
          <w:sz w:val="24"/>
          <w:szCs w:val="24"/>
        </w:rPr>
        <w:t>up</w:t>
      </w:r>
      <w:proofErr w:type="spellEnd"/>
      <w:r w:rsidR="00DA591A" w:rsidRPr="00DA591A">
        <w:rPr>
          <w:rFonts w:ascii="Times New Roman" w:hAnsi="Times New Roman" w:cs="Times New Roman"/>
          <w:color w:val="000000"/>
          <w:sz w:val="24"/>
          <w:szCs w:val="24"/>
        </w:rPr>
        <w:t xml:space="preserve"> </w:t>
      </w:r>
      <w:proofErr w:type="spellStart"/>
      <w:r w:rsidR="00DA591A" w:rsidRPr="00DA591A">
        <w:rPr>
          <w:rFonts w:ascii="Times New Roman" w:hAnsi="Times New Roman" w:cs="Times New Roman"/>
          <w:color w:val="000000"/>
          <w:sz w:val="24"/>
          <w:szCs w:val="24"/>
        </w:rPr>
        <w:t>the</w:t>
      </w:r>
      <w:proofErr w:type="spellEnd"/>
      <w:r w:rsidR="00DA591A" w:rsidRPr="00DA591A">
        <w:rPr>
          <w:rFonts w:ascii="Times New Roman" w:hAnsi="Times New Roman" w:cs="Times New Roman"/>
          <w:color w:val="000000"/>
          <w:sz w:val="24"/>
          <w:szCs w:val="24"/>
        </w:rPr>
        <w:t xml:space="preserve"> </w:t>
      </w:r>
      <w:proofErr w:type="spellStart"/>
      <w:r w:rsidR="00DA591A" w:rsidRPr="00DA591A">
        <w:rPr>
          <w:rFonts w:ascii="Times New Roman" w:hAnsi="Times New Roman" w:cs="Times New Roman"/>
          <w:color w:val="000000"/>
          <w:sz w:val="24"/>
          <w:szCs w:val="24"/>
        </w:rPr>
        <w:t>EU's</w:t>
      </w:r>
      <w:proofErr w:type="spellEnd"/>
      <w:r w:rsidR="00DA591A" w:rsidRPr="00DA591A">
        <w:rPr>
          <w:rFonts w:ascii="Times New Roman" w:hAnsi="Times New Roman" w:cs="Times New Roman"/>
          <w:color w:val="000000"/>
          <w:sz w:val="24"/>
          <w:szCs w:val="24"/>
        </w:rPr>
        <w:t xml:space="preserve"> </w:t>
      </w:r>
      <w:proofErr w:type="spellStart"/>
      <w:r w:rsidR="00DA591A" w:rsidRPr="00DA591A">
        <w:rPr>
          <w:rFonts w:ascii="Times New Roman" w:hAnsi="Times New Roman" w:cs="Times New Roman"/>
          <w:color w:val="000000"/>
          <w:sz w:val="24"/>
          <w:szCs w:val="24"/>
        </w:rPr>
        <w:t>role</w:t>
      </w:r>
      <w:proofErr w:type="spellEnd"/>
      <w:r w:rsidR="00DA591A" w:rsidRPr="00DA591A">
        <w:rPr>
          <w:rFonts w:ascii="Times New Roman" w:hAnsi="Times New Roman" w:cs="Times New Roman"/>
          <w:color w:val="000000"/>
          <w:sz w:val="24"/>
          <w:szCs w:val="24"/>
        </w:rPr>
        <w:t xml:space="preserve"> </w:t>
      </w:r>
      <w:proofErr w:type="spellStart"/>
      <w:r w:rsidR="00DA591A" w:rsidRPr="00DA591A">
        <w:rPr>
          <w:rFonts w:ascii="Times New Roman" w:hAnsi="Times New Roman" w:cs="Times New Roman"/>
          <w:color w:val="000000"/>
          <w:sz w:val="24"/>
          <w:szCs w:val="24"/>
        </w:rPr>
        <w:t>as</w:t>
      </w:r>
      <w:proofErr w:type="spellEnd"/>
      <w:r w:rsidR="00DA591A" w:rsidRPr="00DA591A">
        <w:rPr>
          <w:rFonts w:ascii="Times New Roman" w:hAnsi="Times New Roman" w:cs="Times New Roman"/>
          <w:color w:val="000000"/>
          <w:sz w:val="24"/>
          <w:szCs w:val="24"/>
        </w:rPr>
        <w:t xml:space="preserve"> a </w:t>
      </w:r>
      <w:proofErr w:type="spellStart"/>
      <w:r w:rsidR="00DA591A" w:rsidRPr="00DA591A">
        <w:rPr>
          <w:rFonts w:ascii="Times New Roman" w:hAnsi="Times New Roman" w:cs="Times New Roman"/>
          <w:color w:val="000000"/>
          <w:sz w:val="24"/>
          <w:szCs w:val="24"/>
        </w:rPr>
        <w:t>security</w:t>
      </w:r>
      <w:proofErr w:type="spellEnd"/>
      <w:r w:rsidR="00DA591A" w:rsidRPr="00DA591A">
        <w:rPr>
          <w:rFonts w:ascii="Times New Roman" w:hAnsi="Times New Roman" w:cs="Times New Roman"/>
          <w:color w:val="000000"/>
          <w:sz w:val="24"/>
          <w:szCs w:val="24"/>
        </w:rPr>
        <w:t xml:space="preserve"> </w:t>
      </w:r>
      <w:proofErr w:type="spellStart"/>
      <w:r w:rsidR="00DA591A" w:rsidRPr="00DA591A">
        <w:rPr>
          <w:rFonts w:ascii="Times New Roman" w:hAnsi="Times New Roman" w:cs="Times New Roman"/>
          <w:color w:val="000000"/>
          <w:sz w:val="24"/>
          <w:szCs w:val="24"/>
        </w:rPr>
        <w:t>and</w:t>
      </w:r>
      <w:proofErr w:type="spellEnd"/>
      <w:r w:rsidR="00DA591A" w:rsidRPr="00DA591A">
        <w:rPr>
          <w:rFonts w:ascii="Times New Roman" w:hAnsi="Times New Roman" w:cs="Times New Roman"/>
          <w:color w:val="000000"/>
          <w:sz w:val="24"/>
          <w:szCs w:val="24"/>
        </w:rPr>
        <w:t xml:space="preserve"> </w:t>
      </w:r>
      <w:proofErr w:type="spellStart"/>
      <w:r w:rsidR="00DA591A" w:rsidRPr="00DA591A">
        <w:rPr>
          <w:rFonts w:ascii="Times New Roman" w:hAnsi="Times New Roman" w:cs="Times New Roman"/>
          <w:color w:val="000000"/>
          <w:sz w:val="24"/>
          <w:szCs w:val="24"/>
        </w:rPr>
        <w:t>defence</w:t>
      </w:r>
      <w:proofErr w:type="spellEnd"/>
      <w:r w:rsidR="00DA591A" w:rsidRPr="00DA591A">
        <w:rPr>
          <w:rFonts w:ascii="Times New Roman" w:hAnsi="Times New Roman" w:cs="Times New Roman"/>
          <w:color w:val="000000"/>
          <w:sz w:val="24"/>
          <w:szCs w:val="24"/>
        </w:rPr>
        <w:t xml:space="preserve"> </w:t>
      </w:r>
      <w:proofErr w:type="spellStart"/>
      <w:r w:rsidR="00DA591A" w:rsidRPr="00DA591A">
        <w:rPr>
          <w:rFonts w:ascii="Times New Roman" w:hAnsi="Times New Roman" w:cs="Times New Roman"/>
          <w:color w:val="000000"/>
          <w:sz w:val="24"/>
          <w:szCs w:val="24"/>
        </w:rPr>
        <w:t>provider</w:t>
      </w:r>
      <w:proofErr w:type="spellEnd"/>
      <w:r w:rsidR="00DA591A">
        <w:rPr>
          <w:rFonts w:ascii="Times New Roman" w:hAnsi="Times New Roman" w:cs="Times New Roman"/>
          <w:color w:val="000000"/>
          <w:sz w:val="24"/>
          <w:szCs w:val="24"/>
        </w:rPr>
        <w:t>»</w:t>
      </w:r>
      <w:r w:rsidR="00336F27">
        <w:rPr>
          <w:rFonts w:ascii="Times New Roman" w:hAnsi="Times New Roman" w:cs="Times New Roman"/>
          <w:color w:val="000000"/>
          <w:sz w:val="24"/>
          <w:szCs w:val="24"/>
        </w:rPr>
        <w:t>,  общий подход Евросоюза к телекоммуникационным сетям 5</w:t>
      </w:r>
      <w:r w:rsidR="00336F27">
        <w:rPr>
          <w:rFonts w:ascii="Times New Roman" w:hAnsi="Times New Roman" w:cs="Times New Roman"/>
          <w:color w:val="000000"/>
          <w:sz w:val="24"/>
          <w:szCs w:val="24"/>
          <w:lang w:val="en-US"/>
        </w:rPr>
        <w:t>G</w:t>
      </w:r>
      <w:r w:rsidR="00336F27">
        <w:rPr>
          <w:rFonts w:ascii="Times New Roman" w:hAnsi="Times New Roman" w:cs="Times New Roman"/>
          <w:color w:val="000000"/>
          <w:sz w:val="24"/>
          <w:szCs w:val="24"/>
        </w:rPr>
        <w:t xml:space="preserve"> – </w:t>
      </w:r>
      <w:r w:rsidR="00336F27" w:rsidRPr="00336F27">
        <w:rPr>
          <w:rFonts w:ascii="Times New Roman" w:hAnsi="Times New Roman" w:cs="Times New Roman"/>
          <w:color w:val="000000"/>
          <w:sz w:val="24"/>
          <w:szCs w:val="24"/>
        </w:rPr>
        <w:t xml:space="preserve">“Α </w:t>
      </w:r>
      <w:proofErr w:type="spellStart"/>
      <w:r w:rsidR="00336F27" w:rsidRPr="00336F27">
        <w:rPr>
          <w:rFonts w:ascii="Times New Roman" w:hAnsi="Times New Roman" w:cs="Times New Roman"/>
          <w:color w:val="000000"/>
          <w:sz w:val="24"/>
          <w:szCs w:val="24"/>
        </w:rPr>
        <w:t>common</w:t>
      </w:r>
      <w:proofErr w:type="spellEnd"/>
      <w:r w:rsidR="00336F27" w:rsidRPr="00336F27">
        <w:rPr>
          <w:rFonts w:ascii="Times New Roman" w:hAnsi="Times New Roman" w:cs="Times New Roman"/>
          <w:color w:val="000000"/>
          <w:sz w:val="24"/>
          <w:szCs w:val="24"/>
        </w:rPr>
        <w:t xml:space="preserve"> EU </w:t>
      </w:r>
      <w:proofErr w:type="spellStart"/>
      <w:r w:rsidR="00336F27" w:rsidRPr="00336F27">
        <w:rPr>
          <w:rFonts w:ascii="Times New Roman" w:hAnsi="Times New Roman" w:cs="Times New Roman"/>
          <w:color w:val="000000"/>
          <w:sz w:val="24"/>
          <w:szCs w:val="24"/>
        </w:rPr>
        <w:t>approach</w:t>
      </w:r>
      <w:proofErr w:type="spellEnd"/>
      <w:r w:rsidR="00336F27" w:rsidRPr="00336F27">
        <w:rPr>
          <w:rFonts w:ascii="Times New Roman" w:hAnsi="Times New Roman" w:cs="Times New Roman"/>
          <w:color w:val="000000"/>
          <w:sz w:val="24"/>
          <w:szCs w:val="24"/>
        </w:rPr>
        <w:t xml:space="preserve"> </w:t>
      </w:r>
      <w:proofErr w:type="spellStart"/>
      <w:r w:rsidR="00336F27" w:rsidRPr="00336F27">
        <w:rPr>
          <w:rFonts w:ascii="Times New Roman" w:hAnsi="Times New Roman" w:cs="Times New Roman"/>
          <w:color w:val="000000"/>
          <w:sz w:val="24"/>
          <w:szCs w:val="24"/>
        </w:rPr>
        <w:t>to</w:t>
      </w:r>
      <w:proofErr w:type="spellEnd"/>
      <w:r w:rsidR="00336F27" w:rsidRPr="00336F27">
        <w:rPr>
          <w:rFonts w:ascii="Times New Roman" w:hAnsi="Times New Roman" w:cs="Times New Roman"/>
          <w:color w:val="000000"/>
          <w:sz w:val="24"/>
          <w:szCs w:val="24"/>
        </w:rPr>
        <w:t xml:space="preserve"> </w:t>
      </w:r>
      <w:proofErr w:type="spellStart"/>
      <w:r w:rsidR="00336F27" w:rsidRPr="00336F27">
        <w:rPr>
          <w:rFonts w:ascii="Times New Roman" w:hAnsi="Times New Roman" w:cs="Times New Roman"/>
          <w:color w:val="000000"/>
          <w:sz w:val="24"/>
          <w:szCs w:val="24"/>
        </w:rPr>
        <w:t>the</w:t>
      </w:r>
      <w:proofErr w:type="spellEnd"/>
      <w:r w:rsidR="00336F27" w:rsidRPr="00336F27">
        <w:rPr>
          <w:rFonts w:ascii="Times New Roman" w:hAnsi="Times New Roman" w:cs="Times New Roman"/>
          <w:color w:val="000000"/>
          <w:sz w:val="24"/>
          <w:szCs w:val="24"/>
        </w:rPr>
        <w:t xml:space="preserve"> </w:t>
      </w:r>
      <w:proofErr w:type="spellStart"/>
      <w:r w:rsidR="00336F27" w:rsidRPr="00336F27">
        <w:rPr>
          <w:rFonts w:ascii="Times New Roman" w:hAnsi="Times New Roman" w:cs="Times New Roman"/>
          <w:color w:val="000000"/>
          <w:sz w:val="24"/>
          <w:szCs w:val="24"/>
        </w:rPr>
        <w:t>security</w:t>
      </w:r>
      <w:proofErr w:type="spellEnd"/>
      <w:r w:rsidR="00336F27" w:rsidRPr="00336F27">
        <w:rPr>
          <w:rFonts w:ascii="Times New Roman" w:hAnsi="Times New Roman" w:cs="Times New Roman"/>
          <w:color w:val="000000"/>
          <w:sz w:val="24"/>
          <w:szCs w:val="24"/>
        </w:rPr>
        <w:t xml:space="preserve"> </w:t>
      </w:r>
      <w:proofErr w:type="spellStart"/>
      <w:r w:rsidR="00336F27" w:rsidRPr="00336F27">
        <w:rPr>
          <w:rFonts w:ascii="Times New Roman" w:hAnsi="Times New Roman" w:cs="Times New Roman"/>
          <w:color w:val="000000"/>
          <w:sz w:val="24"/>
          <w:szCs w:val="24"/>
        </w:rPr>
        <w:t>of</w:t>
      </w:r>
      <w:proofErr w:type="spellEnd"/>
      <w:r w:rsidR="00336F27" w:rsidRPr="00336F27">
        <w:rPr>
          <w:rFonts w:ascii="Times New Roman" w:hAnsi="Times New Roman" w:cs="Times New Roman"/>
          <w:color w:val="000000"/>
          <w:sz w:val="24"/>
          <w:szCs w:val="24"/>
        </w:rPr>
        <w:t xml:space="preserve"> 5G </w:t>
      </w:r>
      <w:proofErr w:type="spellStart"/>
      <w:r w:rsidR="00336F27" w:rsidRPr="00336F27">
        <w:rPr>
          <w:rFonts w:ascii="Times New Roman" w:hAnsi="Times New Roman" w:cs="Times New Roman"/>
          <w:color w:val="000000"/>
          <w:sz w:val="24"/>
          <w:szCs w:val="24"/>
        </w:rPr>
        <w:t>networks</w:t>
      </w:r>
      <w:proofErr w:type="spellEnd"/>
      <w:r w:rsidR="00DF5E7D">
        <w:rPr>
          <w:rFonts w:ascii="Times New Roman" w:hAnsi="Times New Roman" w:cs="Times New Roman"/>
          <w:color w:val="000000"/>
          <w:sz w:val="24"/>
          <w:szCs w:val="24"/>
        </w:rPr>
        <w:t xml:space="preserve">. </w:t>
      </w:r>
      <w:r w:rsidR="00693374">
        <w:rPr>
          <w:rFonts w:ascii="Times New Roman" w:hAnsi="Times New Roman" w:cs="Times New Roman"/>
          <w:color w:val="000000"/>
          <w:sz w:val="24"/>
          <w:szCs w:val="24"/>
        </w:rPr>
        <w:t>Также, например, резолюция Европейского Парламента от 12.09.2018 «</w:t>
      </w:r>
      <w:r w:rsidR="00693374">
        <w:rPr>
          <w:rFonts w:ascii="Times New Roman" w:hAnsi="Times New Roman" w:cs="Times New Roman"/>
          <w:color w:val="000000"/>
          <w:sz w:val="24"/>
          <w:szCs w:val="24"/>
          <w:lang w:val="en-US"/>
        </w:rPr>
        <w:t>O</w:t>
      </w:r>
      <w:r w:rsidR="00693374" w:rsidRPr="00693374">
        <w:rPr>
          <w:rFonts w:ascii="Times New Roman" w:hAnsi="Times New Roman" w:cs="Times New Roman"/>
          <w:color w:val="000000"/>
          <w:sz w:val="24"/>
          <w:szCs w:val="24"/>
        </w:rPr>
        <w:t xml:space="preserve">n </w:t>
      </w:r>
      <w:proofErr w:type="spellStart"/>
      <w:r w:rsidR="00693374" w:rsidRPr="00693374">
        <w:rPr>
          <w:rFonts w:ascii="Times New Roman" w:hAnsi="Times New Roman" w:cs="Times New Roman"/>
          <w:color w:val="000000"/>
          <w:sz w:val="24"/>
          <w:szCs w:val="24"/>
        </w:rPr>
        <w:t>the</w:t>
      </w:r>
      <w:proofErr w:type="spellEnd"/>
      <w:r w:rsidR="00693374" w:rsidRPr="00693374">
        <w:rPr>
          <w:rFonts w:ascii="Times New Roman" w:hAnsi="Times New Roman" w:cs="Times New Roman"/>
          <w:color w:val="000000"/>
          <w:sz w:val="24"/>
          <w:szCs w:val="24"/>
        </w:rPr>
        <w:t xml:space="preserve"> </w:t>
      </w:r>
      <w:proofErr w:type="spellStart"/>
      <w:r w:rsidR="00693374" w:rsidRPr="00693374">
        <w:rPr>
          <w:rFonts w:ascii="Times New Roman" w:hAnsi="Times New Roman" w:cs="Times New Roman"/>
          <w:color w:val="000000"/>
          <w:sz w:val="24"/>
          <w:szCs w:val="24"/>
        </w:rPr>
        <w:t>state</w:t>
      </w:r>
      <w:proofErr w:type="spellEnd"/>
      <w:r w:rsidR="00693374" w:rsidRPr="00693374">
        <w:rPr>
          <w:rFonts w:ascii="Times New Roman" w:hAnsi="Times New Roman" w:cs="Times New Roman"/>
          <w:color w:val="000000"/>
          <w:sz w:val="24"/>
          <w:szCs w:val="24"/>
        </w:rPr>
        <w:t xml:space="preserve"> </w:t>
      </w:r>
      <w:proofErr w:type="spellStart"/>
      <w:r w:rsidR="00693374" w:rsidRPr="00693374">
        <w:rPr>
          <w:rFonts w:ascii="Times New Roman" w:hAnsi="Times New Roman" w:cs="Times New Roman"/>
          <w:color w:val="000000"/>
          <w:sz w:val="24"/>
          <w:szCs w:val="24"/>
        </w:rPr>
        <w:t>of</w:t>
      </w:r>
      <w:proofErr w:type="spellEnd"/>
      <w:r w:rsidR="00693374" w:rsidRPr="00693374">
        <w:rPr>
          <w:rFonts w:ascii="Times New Roman" w:hAnsi="Times New Roman" w:cs="Times New Roman"/>
          <w:color w:val="000000"/>
          <w:sz w:val="24"/>
          <w:szCs w:val="24"/>
        </w:rPr>
        <w:t xml:space="preserve"> EU-US </w:t>
      </w:r>
      <w:proofErr w:type="spellStart"/>
      <w:r w:rsidR="00693374" w:rsidRPr="00693374">
        <w:rPr>
          <w:rFonts w:ascii="Times New Roman" w:hAnsi="Times New Roman" w:cs="Times New Roman"/>
          <w:color w:val="000000"/>
          <w:sz w:val="24"/>
          <w:szCs w:val="24"/>
        </w:rPr>
        <w:t>relations</w:t>
      </w:r>
      <w:proofErr w:type="spellEnd"/>
      <w:r w:rsidR="00693374" w:rsidRPr="00693374">
        <w:rPr>
          <w:rFonts w:ascii="Times New Roman" w:hAnsi="Times New Roman" w:cs="Times New Roman"/>
          <w:color w:val="000000"/>
          <w:sz w:val="24"/>
          <w:szCs w:val="24"/>
        </w:rPr>
        <w:t>”</w:t>
      </w:r>
      <w:r w:rsidR="00A45EBF">
        <w:rPr>
          <w:rFonts w:ascii="Times New Roman" w:hAnsi="Times New Roman" w:cs="Times New Roman"/>
          <w:color w:val="000000"/>
          <w:sz w:val="24"/>
          <w:szCs w:val="24"/>
        </w:rPr>
        <w:t>.</w:t>
      </w:r>
    </w:p>
    <w:p w14:paraId="467884F1" w14:textId="66DB5AD2" w:rsidR="00A45EBF" w:rsidRDefault="00A45EBF" w:rsidP="002C3C4A">
      <w:pPr>
        <w:spacing w:line="360" w:lineRule="auto"/>
        <w:rPr>
          <w:rFonts w:ascii="Times New Roman" w:eastAsia="Calibri" w:hAnsi="Times New Roman" w:cs="Times New Roman"/>
          <w:sz w:val="24"/>
          <w:szCs w:val="24"/>
        </w:rPr>
      </w:pPr>
      <w:r>
        <w:rPr>
          <w:rFonts w:ascii="Times New Roman" w:hAnsi="Times New Roman" w:cs="Times New Roman"/>
          <w:color w:val="000000"/>
          <w:sz w:val="24"/>
          <w:szCs w:val="24"/>
        </w:rPr>
        <w:t xml:space="preserve">Следующая группа источников включает в себя </w:t>
      </w:r>
      <w:r w:rsidRPr="00B11EFF">
        <w:rPr>
          <w:rFonts w:ascii="Times New Roman" w:hAnsi="Times New Roman" w:cs="Times New Roman"/>
          <w:b/>
          <w:sz w:val="24"/>
          <w:szCs w:val="24"/>
        </w:rPr>
        <w:t>стратегические документы США и Китая</w:t>
      </w:r>
      <w:r>
        <w:rPr>
          <w:rFonts w:ascii="Times New Roman" w:hAnsi="Times New Roman" w:cs="Times New Roman"/>
          <w:color w:val="000000"/>
          <w:sz w:val="24"/>
          <w:szCs w:val="24"/>
        </w:rPr>
        <w:t xml:space="preserve">, а также </w:t>
      </w:r>
      <w:r w:rsidRPr="00B11EFF">
        <w:rPr>
          <w:rFonts w:ascii="Times New Roman" w:hAnsi="Times New Roman" w:cs="Times New Roman"/>
          <w:b/>
          <w:color w:val="000000"/>
          <w:sz w:val="24"/>
          <w:szCs w:val="24"/>
        </w:rPr>
        <w:t>заявления официальных лиц этих государств</w:t>
      </w:r>
      <w:r>
        <w:rPr>
          <w:rFonts w:ascii="Times New Roman" w:hAnsi="Times New Roman" w:cs="Times New Roman"/>
          <w:color w:val="000000"/>
          <w:sz w:val="24"/>
          <w:szCs w:val="24"/>
        </w:rPr>
        <w:t xml:space="preserve">. Например, </w:t>
      </w:r>
      <w:r w:rsidR="006E2D56">
        <w:rPr>
          <w:rFonts w:ascii="Times New Roman" w:hAnsi="Times New Roman" w:cs="Times New Roman"/>
          <w:color w:val="000000"/>
          <w:sz w:val="24"/>
          <w:szCs w:val="24"/>
        </w:rPr>
        <w:t>Стратегия национальной безопасности США, инаугурационная речь Дональда Трампа – «</w:t>
      </w:r>
      <w:proofErr w:type="spellStart"/>
      <w:r w:rsidR="006E2D56" w:rsidRPr="006E2D56">
        <w:rPr>
          <w:rFonts w:ascii="Times New Roman" w:hAnsi="Times New Roman" w:cs="Times New Roman"/>
          <w:color w:val="000000"/>
          <w:sz w:val="24"/>
          <w:szCs w:val="24"/>
        </w:rPr>
        <w:t>The</w:t>
      </w:r>
      <w:proofErr w:type="spellEnd"/>
      <w:r w:rsidR="006E2D56" w:rsidRPr="006E2D56">
        <w:rPr>
          <w:rFonts w:ascii="Times New Roman" w:hAnsi="Times New Roman" w:cs="Times New Roman"/>
          <w:color w:val="000000"/>
          <w:sz w:val="24"/>
          <w:szCs w:val="24"/>
        </w:rPr>
        <w:t xml:space="preserve"> </w:t>
      </w:r>
      <w:proofErr w:type="spellStart"/>
      <w:r w:rsidR="006E2D56" w:rsidRPr="006E2D56">
        <w:rPr>
          <w:rFonts w:ascii="Times New Roman" w:hAnsi="Times New Roman" w:cs="Times New Roman"/>
          <w:color w:val="000000"/>
          <w:sz w:val="24"/>
          <w:szCs w:val="24"/>
        </w:rPr>
        <w:t>Inaugural</w:t>
      </w:r>
      <w:proofErr w:type="spellEnd"/>
      <w:r w:rsidR="006E2D56" w:rsidRPr="006E2D56">
        <w:rPr>
          <w:rFonts w:ascii="Times New Roman" w:hAnsi="Times New Roman" w:cs="Times New Roman"/>
          <w:color w:val="000000"/>
          <w:sz w:val="24"/>
          <w:szCs w:val="24"/>
        </w:rPr>
        <w:t xml:space="preserve"> </w:t>
      </w:r>
      <w:proofErr w:type="spellStart"/>
      <w:r w:rsidR="006E2D56" w:rsidRPr="006E2D56">
        <w:rPr>
          <w:rFonts w:ascii="Times New Roman" w:hAnsi="Times New Roman" w:cs="Times New Roman"/>
          <w:color w:val="000000"/>
          <w:sz w:val="24"/>
          <w:szCs w:val="24"/>
        </w:rPr>
        <w:t>Address</w:t>
      </w:r>
      <w:proofErr w:type="spellEnd"/>
      <w:r w:rsidR="006E2D56">
        <w:rPr>
          <w:rFonts w:ascii="Times New Roman" w:hAnsi="Times New Roman" w:cs="Times New Roman"/>
          <w:color w:val="000000"/>
          <w:sz w:val="24"/>
          <w:szCs w:val="24"/>
        </w:rPr>
        <w:t xml:space="preserve">» от 20.01.2017,  документы Конгресса США, например </w:t>
      </w:r>
      <w:r w:rsidR="00111CE1">
        <w:rPr>
          <w:rFonts w:ascii="Times New Roman" w:hAnsi="Times New Roman" w:cs="Times New Roman"/>
          <w:color w:val="000000"/>
          <w:sz w:val="24"/>
          <w:szCs w:val="24"/>
        </w:rPr>
        <w:t>«О поддержки демократии в Гонконге» - «</w:t>
      </w:r>
      <w:proofErr w:type="spellStart"/>
      <w:r w:rsidR="00111CE1" w:rsidRPr="00111CE1">
        <w:rPr>
          <w:rFonts w:ascii="Times New Roman" w:hAnsi="Times New Roman" w:cs="Times New Roman"/>
          <w:color w:val="000000"/>
          <w:sz w:val="24"/>
          <w:szCs w:val="24"/>
        </w:rPr>
        <w:t>Hong</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Kong</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Human</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Rights</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and</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Democracy</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Act</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of</w:t>
      </w:r>
      <w:proofErr w:type="spellEnd"/>
      <w:r w:rsidR="00111CE1" w:rsidRPr="00111CE1">
        <w:rPr>
          <w:rFonts w:ascii="Times New Roman" w:hAnsi="Times New Roman" w:cs="Times New Roman"/>
          <w:color w:val="000000"/>
          <w:sz w:val="24"/>
          <w:szCs w:val="24"/>
        </w:rPr>
        <w:t xml:space="preserve"> 2019</w:t>
      </w:r>
      <w:r w:rsidR="00111CE1">
        <w:rPr>
          <w:rFonts w:ascii="Times New Roman" w:hAnsi="Times New Roman" w:cs="Times New Roman"/>
          <w:color w:val="000000"/>
          <w:sz w:val="24"/>
          <w:szCs w:val="24"/>
        </w:rPr>
        <w:t xml:space="preserve">»,  многочисленные высказывания президента Трампа и государственного секретаря </w:t>
      </w:r>
      <w:proofErr w:type="spellStart"/>
      <w:r w:rsidR="00111CE1">
        <w:rPr>
          <w:rFonts w:ascii="Times New Roman" w:hAnsi="Times New Roman" w:cs="Times New Roman"/>
          <w:color w:val="000000"/>
          <w:sz w:val="24"/>
          <w:szCs w:val="24"/>
        </w:rPr>
        <w:t>Помпео</w:t>
      </w:r>
      <w:proofErr w:type="spellEnd"/>
      <w:r w:rsidR="00111CE1">
        <w:rPr>
          <w:rFonts w:ascii="Times New Roman" w:hAnsi="Times New Roman" w:cs="Times New Roman"/>
          <w:color w:val="000000"/>
          <w:sz w:val="24"/>
          <w:szCs w:val="24"/>
        </w:rPr>
        <w:t xml:space="preserve"> – «</w:t>
      </w:r>
      <w:proofErr w:type="spellStart"/>
      <w:r w:rsidR="00111CE1" w:rsidRPr="00111CE1">
        <w:rPr>
          <w:rFonts w:ascii="Times New Roman" w:hAnsi="Times New Roman" w:cs="Times New Roman"/>
          <w:color w:val="000000"/>
          <w:sz w:val="24"/>
          <w:szCs w:val="24"/>
        </w:rPr>
        <w:t>Remarks</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by</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President</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Trump</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at</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Signing</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of</w:t>
      </w:r>
      <w:proofErr w:type="spellEnd"/>
      <w:r w:rsidR="00111CE1" w:rsidRPr="00111CE1">
        <w:rPr>
          <w:rFonts w:ascii="Times New Roman" w:hAnsi="Times New Roman" w:cs="Times New Roman"/>
          <w:color w:val="000000"/>
          <w:sz w:val="24"/>
          <w:szCs w:val="24"/>
        </w:rPr>
        <w:t xml:space="preserve"> a </w:t>
      </w:r>
      <w:proofErr w:type="spellStart"/>
      <w:r w:rsidR="00111CE1" w:rsidRPr="00111CE1">
        <w:rPr>
          <w:rFonts w:ascii="Times New Roman" w:hAnsi="Times New Roman" w:cs="Times New Roman"/>
          <w:color w:val="000000"/>
          <w:sz w:val="24"/>
          <w:szCs w:val="24"/>
        </w:rPr>
        <w:t>Presidential</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Memorandum</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Targeting</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China’s</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Economic</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Aggression</w:t>
      </w:r>
      <w:proofErr w:type="spellEnd"/>
      <w:r w:rsidR="00111CE1">
        <w:rPr>
          <w:rFonts w:ascii="Times New Roman" w:hAnsi="Times New Roman" w:cs="Times New Roman"/>
          <w:color w:val="000000"/>
          <w:sz w:val="24"/>
          <w:szCs w:val="24"/>
        </w:rPr>
        <w:t xml:space="preserve">», </w:t>
      </w:r>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Secretary</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Pompeo</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and</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Secretary</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Esper</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Speak</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at</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Munich</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Security</w:t>
      </w:r>
      <w:proofErr w:type="spellEnd"/>
      <w:r w:rsidR="00111CE1" w:rsidRPr="00111CE1">
        <w:rPr>
          <w:rFonts w:ascii="Times New Roman" w:hAnsi="Times New Roman" w:cs="Times New Roman"/>
          <w:color w:val="000000"/>
          <w:sz w:val="24"/>
          <w:szCs w:val="24"/>
        </w:rPr>
        <w:t xml:space="preserve"> </w:t>
      </w:r>
      <w:proofErr w:type="spellStart"/>
      <w:r w:rsidR="00111CE1" w:rsidRPr="00111CE1">
        <w:rPr>
          <w:rFonts w:ascii="Times New Roman" w:hAnsi="Times New Roman" w:cs="Times New Roman"/>
          <w:color w:val="000000"/>
          <w:sz w:val="24"/>
          <w:szCs w:val="24"/>
        </w:rPr>
        <w:t>Conference</w:t>
      </w:r>
      <w:proofErr w:type="spellEnd"/>
      <w:r w:rsidR="00111CE1" w:rsidRPr="00111CE1">
        <w:rPr>
          <w:rFonts w:ascii="Times New Roman" w:hAnsi="Times New Roman" w:cs="Times New Roman"/>
          <w:color w:val="000000"/>
          <w:sz w:val="24"/>
          <w:szCs w:val="24"/>
        </w:rPr>
        <w:t xml:space="preserve"> 2020”. </w:t>
      </w:r>
      <w:r w:rsidR="00111CE1">
        <w:rPr>
          <w:rFonts w:ascii="Times New Roman" w:hAnsi="Times New Roman" w:cs="Times New Roman"/>
          <w:color w:val="000000"/>
          <w:sz w:val="24"/>
          <w:szCs w:val="24"/>
        </w:rPr>
        <w:t xml:space="preserve"> Китайская белая книга обороны от 2019 года, а также высказывания китайских официальных лиц, например, </w:t>
      </w:r>
      <w:proofErr w:type="spellStart"/>
      <w:r w:rsidR="00111CE1" w:rsidRPr="009E29EA">
        <w:rPr>
          <w:rFonts w:ascii="Times New Roman" w:eastAsia="Calibri" w:hAnsi="Times New Roman" w:cs="Times New Roman"/>
          <w:sz w:val="24"/>
          <w:szCs w:val="24"/>
        </w:rPr>
        <w:t>Гао</w:t>
      </w:r>
      <w:proofErr w:type="spellEnd"/>
      <w:r w:rsidR="00111CE1" w:rsidRPr="009E29EA">
        <w:rPr>
          <w:rFonts w:ascii="Times New Roman" w:eastAsia="Calibri" w:hAnsi="Times New Roman" w:cs="Times New Roman"/>
          <w:sz w:val="24"/>
          <w:szCs w:val="24"/>
        </w:rPr>
        <w:t xml:space="preserve"> </w:t>
      </w:r>
      <w:proofErr w:type="spellStart"/>
      <w:r w:rsidR="00111CE1" w:rsidRPr="009E29EA">
        <w:rPr>
          <w:rFonts w:ascii="Times New Roman" w:eastAsia="Calibri" w:hAnsi="Times New Roman" w:cs="Times New Roman"/>
          <w:sz w:val="24"/>
          <w:szCs w:val="24"/>
        </w:rPr>
        <w:t>Фэн</w:t>
      </w:r>
      <w:proofErr w:type="spellEnd"/>
      <w:r w:rsidR="00111CE1" w:rsidRPr="009E29EA">
        <w:rPr>
          <w:rFonts w:ascii="Times New Roman" w:eastAsia="Calibri" w:hAnsi="Times New Roman" w:cs="Times New Roman"/>
          <w:sz w:val="24"/>
          <w:szCs w:val="24"/>
        </w:rPr>
        <w:t>, пресс-секретарь Министерства Торговли Китая</w:t>
      </w:r>
      <w:r w:rsidR="00111CE1">
        <w:rPr>
          <w:rFonts w:ascii="Times New Roman" w:eastAsia="Calibri" w:hAnsi="Times New Roman" w:cs="Times New Roman"/>
          <w:sz w:val="24"/>
          <w:szCs w:val="24"/>
        </w:rPr>
        <w:t xml:space="preserve"> «О Концепции национальной безопасности США».</w:t>
      </w:r>
    </w:p>
    <w:p w14:paraId="07164312" w14:textId="4FF22BFF" w:rsidR="00033A39" w:rsidRDefault="00111CE1" w:rsidP="00033A39">
      <w:pPr>
        <w:spacing w:line="360" w:lineRule="auto"/>
        <w:rPr>
          <w:rFonts w:ascii="Times New Roman" w:hAnsi="Times New Roman" w:cs="Times New Roman"/>
          <w:sz w:val="24"/>
          <w:szCs w:val="24"/>
        </w:rPr>
      </w:pPr>
      <w:r>
        <w:rPr>
          <w:rFonts w:ascii="Times New Roman" w:eastAsia="Calibri" w:hAnsi="Times New Roman" w:cs="Times New Roman"/>
          <w:sz w:val="24"/>
          <w:szCs w:val="24"/>
        </w:rPr>
        <w:t xml:space="preserve">Последней группой источников являются </w:t>
      </w:r>
      <w:r w:rsidRPr="00B11EFF">
        <w:rPr>
          <w:rFonts w:ascii="Times New Roman" w:eastAsia="Calibri" w:hAnsi="Times New Roman" w:cs="Times New Roman"/>
          <w:b/>
          <w:sz w:val="24"/>
          <w:szCs w:val="24"/>
        </w:rPr>
        <w:t>доклады аналитических центров и сообщения средств массовой информации,</w:t>
      </w:r>
      <w:r>
        <w:rPr>
          <w:rFonts w:ascii="Times New Roman" w:eastAsia="Calibri" w:hAnsi="Times New Roman" w:cs="Times New Roman"/>
          <w:sz w:val="24"/>
          <w:szCs w:val="24"/>
        </w:rPr>
        <w:t xml:space="preserve"> которые непосредственно вовлечены в процесс формирования политической повестки. Так</w:t>
      </w:r>
      <w:r w:rsidRPr="00033A39">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например</w:t>
      </w:r>
      <w:r w:rsidRPr="00033A39">
        <w:rPr>
          <w:rFonts w:ascii="Times New Roman" w:eastAsia="Calibri" w:hAnsi="Times New Roman" w:cs="Times New Roman"/>
          <w:sz w:val="24"/>
          <w:szCs w:val="24"/>
        </w:rPr>
        <w:t xml:space="preserve">, </w:t>
      </w:r>
      <w:r w:rsidR="00033A39">
        <w:rPr>
          <w:rFonts w:ascii="Times New Roman" w:eastAsia="Calibri" w:hAnsi="Times New Roman" w:cs="Times New Roman"/>
          <w:sz w:val="24"/>
          <w:szCs w:val="24"/>
        </w:rPr>
        <w:t>работы</w:t>
      </w:r>
      <w:r w:rsidRPr="00033A39">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немецкого</w:t>
      </w:r>
      <w:r w:rsidRPr="00033A39">
        <w:rPr>
          <w:rFonts w:ascii="Times New Roman" w:eastAsia="Calibri" w:hAnsi="Times New Roman" w:cs="Times New Roman"/>
          <w:sz w:val="24"/>
          <w:szCs w:val="24"/>
        </w:rPr>
        <w:t xml:space="preserve"> </w:t>
      </w:r>
      <w:proofErr w:type="spellStart"/>
      <w:r w:rsidR="00033A39" w:rsidRPr="00033A39">
        <w:rPr>
          <w:rFonts w:ascii="Times New Roman" w:eastAsia="Calibri" w:hAnsi="Times New Roman" w:cs="Times New Roman"/>
          <w:sz w:val="24"/>
          <w:szCs w:val="24"/>
          <w:lang w:val="en-US"/>
        </w:rPr>
        <w:t>Stiftung</w:t>
      </w:r>
      <w:proofErr w:type="spellEnd"/>
      <w:r w:rsidR="00033A39" w:rsidRPr="00033A39">
        <w:rPr>
          <w:rFonts w:ascii="Times New Roman" w:eastAsia="Calibri" w:hAnsi="Times New Roman" w:cs="Times New Roman"/>
          <w:sz w:val="24"/>
          <w:szCs w:val="24"/>
        </w:rPr>
        <w:t xml:space="preserve"> </w:t>
      </w:r>
      <w:proofErr w:type="spellStart"/>
      <w:r w:rsidR="00033A39" w:rsidRPr="00033A39">
        <w:rPr>
          <w:rFonts w:ascii="Times New Roman" w:eastAsia="Calibri" w:hAnsi="Times New Roman" w:cs="Times New Roman"/>
          <w:sz w:val="24"/>
          <w:szCs w:val="24"/>
          <w:lang w:val="en-US"/>
        </w:rPr>
        <w:t>Wissenschaft</w:t>
      </w:r>
      <w:proofErr w:type="spellEnd"/>
      <w:r w:rsidR="00033A39" w:rsidRPr="00033A39">
        <w:rPr>
          <w:rFonts w:ascii="Times New Roman" w:eastAsia="Calibri" w:hAnsi="Times New Roman" w:cs="Times New Roman"/>
          <w:sz w:val="24"/>
          <w:szCs w:val="24"/>
        </w:rPr>
        <w:t xml:space="preserve"> </w:t>
      </w:r>
      <w:r w:rsidR="00033A39" w:rsidRPr="00033A39">
        <w:rPr>
          <w:rFonts w:ascii="Times New Roman" w:eastAsia="Calibri" w:hAnsi="Times New Roman" w:cs="Times New Roman"/>
          <w:sz w:val="24"/>
          <w:szCs w:val="24"/>
          <w:lang w:val="en-US"/>
        </w:rPr>
        <w:t>und</w:t>
      </w:r>
      <w:r w:rsidR="00033A39" w:rsidRPr="00033A39">
        <w:rPr>
          <w:rFonts w:ascii="Times New Roman" w:eastAsia="Calibri" w:hAnsi="Times New Roman" w:cs="Times New Roman"/>
          <w:sz w:val="24"/>
          <w:szCs w:val="24"/>
        </w:rPr>
        <w:t xml:space="preserve"> </w:t>
      </w:r>
      <w:proofErr w:type="spellStart"/>
      <w:r w:rsidR="00033A39" w:rsidRPr="00033A39">
        <w:rPr>
          <w:rFonts w:ascii="Times New Roman" w:eastAsia="Calibri" w:hAnsi="Times New Roman" w:cs="Times New Roman"/>
          <w:sz w:val="24"/>
          <w:szCs w:val="24"/>
          <w:lang w:val="en-US"/>
        </w:rPr>
        <w:t>Politik</w:t>
      </w:r>
      <w:proofErr w:type="spellEnd"/>
      <w:r w:rsidR="00033A39" w:rsidRPr="00033A39">
        <w:rPr>
          <w:rFonts w:ascii="Times New Roman" w:eastAsia="Calibri" w:hAnsi="Times New Roman" w:cs="Times New Roman"/>
          <w:sz w:val="24"/>
          <w:szCs w:val="24"/>
        </w:rPr>
        <w:t xml:space="preserve"> (</w:t>
      </w:r>
      <w:r w:rsidR="00033A39" w:rsidRPr="00033A39">
        <w:rPr>
          <w:rFonts w:ascii="Times New Roman" w:eastAsia="Calibri" w:hAnsi="Times New Roman" w:cs="Times New Roman"/>
          <w:sz w:val="24"/>
          <w:szCs w:val="24"/>
          <w:lang w:val="en-US"/>
        </w:rPr>
        <w:t>SWP</w:t>
      </w:r>
      <w:r w:rsidR="00033A39" w:rsidRPr="00033A39">
        <w:rPr>
          <w:rFonts w:ascii="Times New Roman" w:eastAsia="Calibri" w:hAnsi="Times New Roman" w:cs="Times New Roman"/>
          <w:sz w:val="24"/>
          <w:szCs w:val="24"/>
        </w:rPr>
        <w:t>) – «</w:t>
      </w:r>
      <w:r w:rsidR="00033A39" w:rsidRPr="00033A39">
        <w:rPr>
          <w:rFonts w:ascii="Times New Roman" w:hAnsi="Times New Roman" w:cs="Times New Roman"/>
          <w:sz w:val="24"/>
          <w:szCs w:val="24"/>
        </w:rPr>
        <w:t>5</w:t>
      </w:r>
      <w:r w:rsidR="00033A39" w:rsidRPr="00033A39">
        <w:rPr>
          <w:rFonts w:ascii="Times New Roman" w:hAnsi="Times New Roman" w:cs="Times New Roman"/>
          <w:sz w:val="24"/>
          <w:szCs w:val="24"/>
          <w:lang w:val="en-US"/>
        </w:rPr>
        <w:t>G</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and</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the</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US</w:t>
      </w:r>
      <w:r w:rsidR="00033A39" w:rsidRPr="00033A39">
        <w:rPr>
          <w:rFonts w:ascii="Times New Roman" w:hAnsi="Times New Roman" w:cs="Times New Roman"/>
          <w:sz w:val="24"/>
          <w:szCs w:val="24"/>
        </w:rPr>
        <w:t>–</w:t>
      </w:r>
      <w:r w:rsidR="00033A39" w:rsidRPr="00033A39">
        <w:rPr>
          <w:rFonts w:ascii="Times New Roman" w:hAnsi="Times New Roman" w:cs="Times New Roman"/>
          <w:sz w:val="24"/>
          <w:szCs w:val="24"/>
          <w:lang w:val="en-US"/>
        </w:rPr>
        <w:t>China</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Tech</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Rivalry</w:t>
      </w:r>
      <w:r w:rsidR="00033A39" w:rsidRPr="00033A39">
        <w:rPr>
          <w:rFonts w:ascii="Times New Roman" w:hAnsi="Times New Roman" w:cs="Times New Roman"/>
          <w:sz w:val="24"/>
          <w:szCs w:val="24"/>
        </w:rPr>
        <w:t xml:space="preserve"> – </w:t>
      </w:r>
      <w:r w:rsidR="00033A39" w:rsidRPr="00033A39">
        <w:rPr>
          <w:rFonts w:ascii="Times New Roman" w:hAnsi="Times New Roman" w:cs="Times New Roman"/>
          <w:sz w:val="24"/>
          <w:szCs w:val="24"/>
          <w:lang w:val="en-US"/>
        </w:rPr>
        <w:t>a</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Test</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for</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Europe</w:t>
      </w:r>
      <w:r w:rsidR="00033A39" w:rsidRPr="00033A39">
        <w:rPr>
          <w:rFonts w:ascii="Times New Roman" w:hAnsi="Times New Roman" w:cs="Times New Roman"/>
          <w:sz w:val="24"/>
          <w:szCs w:val="24"/>
        </w:rPr>
        <w:t>’</w:t>
      </w:r>
      <w:r w:rsidR="00033A39" w:rsidRPr="00033A39">
        <w:rPr>
          <w:rFonts w:ascii="Times New Roman" w:hAnsi="Times New Roman" w:cs="Times New Roman"/>
          <w:sz w:val="24"/>
          <w:szCs w:val="24"/>
          <w:lang w:val="en-US"/>
        </w:rPr>
        <w:t>s</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Future</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in</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the</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Digital</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Age</w:t>
      </w:r>
      <w:r w:rsidR="00033A39" w:rsidRPr="00033A39">
        <w:rPr>
          <w:rFonts w:ascii="Times New Roman" w:hAnsi="Times New Roman" w:cs="Times New Roman"/>
          <w:sz w:val="24"/>
          <w:szCs w:val="24"/>
        </w:rPr>
        <w:t xml:space="preserve">», </w:t>
      </w:r>
      <w:r w:rsidR="00033A39">
        <w:rPr>
          <w:rFonts w:ascii="Times New Roman" w:hAnsi="Times New Roman" w:cs="Times New Roman"/>
          <w:sz w:val="24"/>
          <w:szCs w:val="24"/>
        </w:rPr>
        <w:t>работы</w:t>
      </w:r>
      <w:r w:rsidR="00033A39" w:rsidRPr="00033A39">
        <w:rPr>
          <w:rFonts w:ascii="Times New Roman" w:hAnsi="Times New Roman" w:cs="Times New Roman"/>
          <w:sz w:val="24"/>
          <w:szCs w:val="24"/>
        </w:rPr>
        <w:t xml:space="preserve"> </w:t>
      </w:r>
      <w:r w:rsidR="00033A39">
        <w:rPr>
          <w:rFonts w:ascii="Times New Roman" w:hAnsi="Times New Roman" w:cs="Times New Roman"/>
          <w:sz w:val="24"/>
          <w:szCs w:val="24"/>
        </w:rPr>
        <w:t>Лондонского</w:t>
      </w:r>
      <w:r w:rsidR="00033A39" w:rsidRPr="00033A39">
        <w:rPr>
          <w:rFonts w:ascii="Times New Roman" w:hAnsi="Times New Roman" w:cs="Times New Roman"/>
          <w:sz w:val="24"/>
          <w:szCs w:val="24"/>
        </w:rPr>
        <w:t xml:space="preserve"> </w:t>
      </w:r>
      <w:r w:rsidR="00033A39">
        <w:rPr>
          <w:rFonts w:ascii="Times New Roman" w:hAnsi="Times New Roman" w:cs="Times New Roman"/>
          <w:sz w:val="24"/>
          <w:szCs w:val="24"/>
        </w:rPr>
        <w:t>Института</w:t>
      </w:r>
      <w:r w:rsidR="00033A39" w:rsidRPr="00033A39">
        <w:rPr>
          <w:rFonts w:ascii="Times New Roman" w:hAnsi="Times New Roman" w:cs="Times New Roman"/>
          <w:sz w:val="24"/>
          <w:szCs w:val="24"/>
        </w:rPr>
        <w:t xml:space="preserve"> </w:t>
      </w:r>
      <w:r w:rsidR="00033A39">
        <w:rPr>
          <w:rFonts w:ascii="Times New Roman" w:hAnsi="Times New Roman" w:cs="Times New Roman"/>
          <w:sz w:val="24"/>
          <w:szCs w:val="24"/>
        </w:rPr>
        <w:t>Стратегических</w:t>
      </w:r>
      <w:r w:rsidR="00033A39" w:rsidRPr="00033A39">
        <w:rPr>
          <w:rFonts w:ascii="Times New Roman" w:hAnsi="Times New Roman" w:cs="Times New Roman"/>
          <w:sz w:val="24"/>
          <w:szCs w:val="24"/>
        </w:rPr>
        <w:t xml:space="preserve"> </w:t>
      </w:r>
      <w:r w:rsidR="00033A39">
        <w:rPr>
          <w:rFonts w:ascii="Times New Roman" w:hAnsi="Times New Roman" w:cs="Times New Roman"/>
          <w:sz w:val="24"/>
          <w:szCs w:val="24"/>
        </w:rPr>
        <w:t>Исследований</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International</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Institute</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for</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Strategic</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Studies</w:t>
      </w:r>
      <w:r w:rsidR="00033A39" w:rsidRPr="00033A39">
        <w:rPr>
          <w:rFonts w:ascii="Times New Roman" w:hAnsi="Times New Roman" w:cs="Times New Roman"/>
          <w:sz w:val="24"/>
          <w:szCs w:val="24"/>
        </w:rPr>
        <w:t>) – «</w:t>
      </w:r>
      <w:r w:rsidR="00033A39" w:rsidRPr="00033A39">
        <w:rPr>
          <w:rFonts w:ascii="Times New Roman" w:hAnsi="Times New Roman" w:cs="Times New Roman"/>
          <w:sz w:val="24"/>
          <w:szCs w:val="24"/>
          <w:lang w:val="en-US"/>
        </w:rPr>
        <w:t>Europe</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in</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The</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Military</w:t>
      </w:r>
      <w:r w:rsidR="00033A39" w:rsidRPr="00033A39">
        <w:rPr>
          <w:rFonts w:ascii="Times New Roman" w:hAnsi="Times New Roman" w:cs="Times New Roman"/>
          <w:sz w:val="24"/>
          <w:szCs w:val="24"/>
        </w:rPr>
        <w:t xml:space="preserve"> </w:t>
      </w:r>
      <w:r w:rsidR="00033A39" w:rsidRPr="00033A39">
        <w:rPr>
          <w:rFonts w:ascii="Times New Roman" w:hAnsi="Times New Roman" w:cs="Times New Roman"/>
          <w:sz w:val="24"/>
          <w:szCs w:val="24"/>
          <w:lang w:val="en-US"/>
        </w:rPr>
        <w:t>Balance</w:t>
      </w:r>
      <w:r w:rsidR="00033A39" w:rsidRPr="00033A39">
        <w:rPr>
          <w:rFonts w:ascii="Times New Roman" w:hAnsi="Times New Roman" w:cs="Times New Roman"/>
          <w:sz w:val="24"/>
          <w:szCs w:val="24"/>
        </w:rPr>
        <w:t xml:space="preserve">». </w:t>
      </w:r>
      <w:r w:rsidR="00033A39">
        <w:rPr>
          <w:rFonts w:ascii="Times New Roman" w:hAnsi="Times New Roman" w:cs="Times New Roman"/>
          <w:sz w:val="24"/>
          <w:szCs w:val="24"/>
        </w:rPr>
        <w:t xml:space="preserve">Использовались также сообщения СМИ из таких новостных изданий как </w:t>
      </w:r>
      <w:r w:rsidR="00033A39" w:rsidRPr="00033A39">
        <w:rPr>
          <w:rFonts w:ascii="Times New Roman" w:hAnsi="Times New Roman" w:cs="Times New Roman"/>
          <w:sz w:val="24"/>
          <w:szCs w:val="24"/>
        </w:rPr>
        <w:t>«</w:t>
      </w:r>
      <w:proofErr w:type="spellStart"/>
      <w:r w:rsidR="00033A39" w:rsidRPr="00033A39">
        <w:rPr>
          <w:rFonts w:ascii="Times New Roman" w:hAnsi="Times New Roman" w:cs="Times New Roman"/>
          <w:sz w:val="24"/>
          <w:szCs w:val="24"/>
        </w:rPr>
        <w:t>Foreign</w:t>
      </w:r>
      <w:proofErr w:type="spellEnd"/>
      <w:r w:rsidR="00033A39" w:rsidRPr="00033A39">
        <w:rPr>
          <w:rFonts w:ascii="Times New Roman" w:hAnsi="Times New Roman" w:cs="Times New Roman"/>
          <w:sz w:val="24"/>
          <w:szCs w:val="24"/>
        </w:rPr>
        <w:t xml:space="preserve"> </w:t>
      </w:r>
      <w:proofErr w:type="spellStart"/>
      <w:r w:rsidR="00033A39" w:rsidRPr="00033A39">
        <w:rPr>
          <w:rFonts w:ascii="Times New Roman" w:hAnsi="Times New Roman" w:cs="Times New Roman"/>
          <w:sz w:val="24"/>
          <w:szCs w:val="24"/>
        </w:rPr>
        <w:t>Policy</w:t>
      </w:r>
      <w:proofErr w:type="spellEnd"/>
      <w:r w:rsidR="00033A39">
        <w:rPr>
          <w:rFonts w:ascii="Times New Roman" w:hAnsi="Times New Roman" w:cs="Times New Roman"/>
          <w:sz w:val="24"/>
          <w:szCs w:val="24"/>
        </w:rPr>
        <w:t xml:space="preserve">», </w:t>
      </w:r>
      <w:r w:rsidR="00033A39" w:rsidRPr="00033A39">
        <w:rPr>
          <w:rFonts w:ascii="Times New Roman" w:hAnsi="Times New Roman" w:cs="Times New Roman"/>
          <w:sz w:val="24"/>
          <w:szCs w:val="24"/>
        </w:rPr>
        <w:t>«</w:t>
      </w:r>
      <w:proofErr w:type="spellStart"/>
      <w:r w:rsidR="00033A39" w:rsidRPr="00033A39">
        <w:rPr>
          <w:rFonts w:ascii="Times New Roman" w:hAnsi="Times New Roman" w:cs="Times New Roman"/>
          <w:sz w:val="24"/>
          <w:szCs w:val="24"/>
        </w:rPr>
        <w:t>South</w:t>
      </w:r>
      <w:proofErr w:type="spellEnd"/>
      <w:r w:rsidR="00033A39" w:rsidRPr="00033A39">
        <w:rPr>
          <w:rFonts w:ascii="Times New Roman" w:hAnsi="Times New Roman" w:cs="Times New Roman"/>
          <w:sz w:val="24"/>
          <w:szCs w:val="24"/>
        </w:rPr>
        <w:t xml:space="preserve"> </w:t>
      </w:r>
      <w:proofErr w:type="spellStart"/>
      <w:r w:rsidR="00033A39" w:rsidRPr="00033A39">
        <w:rPr>
          <w:rFonts w:ascii="Times New Roman" w:hAnsi="Times New Roman" w:cs="Times New Roman"/>
          <w:sz w:val="24"/>
          <w:szCs w:val="24"/>
        </w:rPr>
        <w:t>China</w:t>
      </w:r>
      <w:proofErr w:type="spellEnd"/>
      <w:r w:rsidR="00033A39" w:rsidRPr="00033A39">
        <w:rPr>
          <w:rFonts w:ascii="Times New Roman" w:hAnsi="Times New Roman" w:cs="Times New Roman"/>
          <w:sz w:val="24"/>
          <w:szCs w:val="24"/>
        </w:rPr>
        <w:t xml:space="preserve"> </w:t>
      </w:r>
      <w:proofErr w:type="spellStart"/>
      <w:r w:rsidR="00033A39" w:rsidRPr="00033A39">
        <w:rPr>
          <w:rFonts w:ascii="Times New Roman" w:hAnsi="Times New Roman" w:cs="Times New Roman"/>
          <w:sz w:val="24"/>
          <w:szCs w:val="24"/>
        </w:rPr>
        <w:t>Morning</w:t>
      </w:r>
      <w:proofErr w:type="spellEnd"/>
      <w:r w:rsidR="00033A39" w:rsidRPr="00033A39">
        <w:rPr>
          <w:rFonts w:ascii="Times New Roman" w:hAnsi="Times New Roman" w:cs="Times New Roman"/>
          <w:sz w:val="24"/>
          <w:szCs w:val="24"/>
        </w:rPr>
        <w:t xml:space="preserve"> </w:t>
      </w:r>
      <w:proofErr w:type="spellStart"/>
      <w:r w:rsidR="00033A39" w:rsidRPr="00033A39">
        <w:rPr>
          <w:rFonts w:ascii="Times New Roman" w:hAnsi="Times New Roman" w:cs="Times New Roman"/>
          <w:sz w:val="24"/>
          <w:szCs w:val="24"/>
        </w:rPr>
        <w:t>Post</w:t>
      </w:r>
      <w:proofErr w:type="spellEnd"/>
      <w:r w:rsidR="00033A39">
        <w:rPr>
          <w:rFonts w:ascii="Times New Roman" w:hAnsi="Times New Roman" w:cs="Times New Roman"/>
          <w:sz w:val="24"/>
          <w:szCs w:val="24"/>
        </w:rPr>
        <w:t xml:space="preserve">», </w:t>
      </w:r>
      <w:r w:rsidR="00A01B39">
        <w:rPr>
          <w:rFonts w:ascii="Times New Roman" w:hAnsi="Times New Roman" w:cs="Times New Roman"/>
          <w:sz w:val="24"/>
          <w:szCs w:val="24"/>
        </w:rPr>
        <w:t>«</w:t>
      </w:r>
      <w:r w:rsidR="00A01B39">
        <w:rPr>
          <w:rFonts w:ascii="Times New Roman" w:hAnsi="Times New Roman" w:cs="Times New Roman"/>
          <w:sz w:val="24"/>
          <w:szCs w:val="24"/>
          <w:lang w:val="en-US"/>
        </w:rPr>
        <w:t>The</w:t>
      </w:r>
      <w:r w:rsidR="00A01B39" w:rsidRPr="00A01B39">
        <w:rPr>
          <w:rFonts w:ascii="Times New Roman" w:hAnsi="Times New Roman" w:cs="Times New Roman"/>
          <w:sz w:val="24"/>
          <w:szCs w:val="24"/>
        </w:rPr>
        <w:t xml:space="preserve"> </w:t>
      </w:r>
      <w:r w:rsidR="00A01B39">
        <w:rPr>
          <w:rFonts w:ascii="Times New Roman" w:hAnsi="Times New Roman" w:cs="Times New Roman"/>
          <w:sz w:val="24"/>
          <w:szCs w:val="24"/>
          <w:lang w:val="en-US"/>
        </w:rPr>
        <w:t>New</w:t>
      </w:r>
      <w:r w:rsidR="00A01B39" w:rsidRPr="00A01B39">
        <w:rPr>
          <w:rFonts w:ascii="Times New Roman" w:hAnsi="Times New Roman" w:cs="Times New Roman"/>
          <w:sz w:val="24"/>
          <w:szCs w:val="24"/>
        </w:rPr>
        <w:t xml:space="preserve"> </w:t>
      </w:r>
      <w:r w:rsidR="00A01B39">
        <w:rPr>
          <w:rFonts w:ascii="Times New Roman" w:hAnsi="Times New Roman" w:cs="Times New Roman"/>
          <w:sz w:val="24"/>
          <w:szCs w:val="24"/>
          <w:lang w:val="en-US"/>
        </w:rPr>
        <w:t>York</w:t>
      </w:r>
      <w:r w:rsidR="00A01B39" w:rsidRPr="00A01B39">
        <w:rPr>
          <w:rFonts w:ascii="Times New Roman" w:hAnsi="Times New Roman" w:cs="Times New Roman"/>
          <w:sz w:val="24"/>
          <w:szCs w:val="24"/>
        </w:rPr>
        <w:t xml:space="preserve"> </w:t>
      </w:r>
      <w:r w:rsidR="00A01B39">
        <w:rPr>
          <w:rFonts w:ascii="Times New Roman" w:hAnsi="Times New Roman" w:cs="Times New Roman"/>
          <w:sz w:val="24"/>
          <w:szCs w:val="24"/>
          <w:lang w:val="en-US"/>
        </w:rPr>
        <w:t>Times</w:t>
      </w:r>
      <w:r w:rsidR="00A01B39">
        <w:rPr>
          <w:rFonts w:ascii="Times New Roman" w:hAnsi="Times New Roman" w:cs="Times New Roman"/>
          <w:sz w:val="24"/>
          <w:szCs w:val="24"/>
        </w:rPr>
        <w:t>», «</w:t>
      </w:r>
      <w:r w:rsidR="00A01B39">
        <w:rPr>
          <w:rFonts w:ascii="Times New Roman" w:hAnsi="Times New Roman" w:cs="Times New Roman"/>
          <w:sz w:val="24"/>
          <w:szCs w:val="24"/>
          <w:lang w:val="en-US"/>
        </w:rPr>
        <w:t>Politico</w:t>
      </w:r>
      <w:r w:rsidR="00A01B39">
        <w:rPr>
          <w:rFonts w:ascii="Times New Roman" w:hAnsi="Times New Roman" w:cs="Times New Roman"/>
          <w:sz w:val="24"/>
          <w:szCs w:val="24"/>
        </w:rPr>
        <w:t>» и многие другие.</w:t>
      </w:r>
    </w:p>
    <w:p w14:paraId="65919478" w14:textId="7E47845F" w:rsidR="00BF69A9" w:rsidRPr="00452175" w:rsidRDefault="00A01B39" w:rsidP="00A01B39">
      <w:pPr>
        <w:tabs>
          <w:tab w:val="left" w:pos="3491"/>
        </w:tabs>
        <w:spacing w:line="360" w:lineRule="auto"/>
        <w:rPr>
          <w:rFonts w:ascii="Times New Roman" w:hAnsi="Times New Roman" w:cs="Times New Roman"/>
          <w:sz w:val="24"/>
          <w:szCs w:val="24"/>
        </w:rPr>
      </w:pPr>
      <w:r>
        <w:rPr>
          <w:rFonts w:ascii="Times New Roman" w:hAnsi="Times New Roman" w:cs="Times New Roman"/>
          <w:sz w:val="24"/>
          <w:szCs w:val="24"/>
        </w:rPr>
        <w:t>Используемые</w:t>
      </w:r>
      <w:r w:rsidR="009B380F">
        <w:rPr>
          <w:rFonts w:ascii="Times New Roman" w:hAnsi="Times New Roman" w:cs="Times New Roman"/>
          <w:sz w:val="24"/>
          <w:szCs w:val="24"/>
        </w:rPr>
        <w:t xml:space="preserve"> отечественные и зарубежные</w:t>
      </w:r>
      <w:r>
        <w:rPr>
          <w:rFonts w:ascii="Times New Roman" w:hAnsi="Times New Roman" w:cs="Times New Roman"/>
          <w:sz w:val="24"/>
          <w:szCs w:val="24"/>
        </w:rPr>
        <w:t xml:space="preserve"> </w:t>
      </w:r>
      <w:r w:rsidR="009B380F">
        <w:rPr>
          <w:rFonts w:ascii="Times New Roman" w:hAnsi="Times New Roman" w:cs="Times New Roman"/>
          <w:b/>
          <w:sz w:val="24"/>
          <w:szCs w:val="24"/>
        </w:rPr>
        <w:t>исследования и научные статьи:</w:t>
      </w:r>
      <w:r w:rsidR="009A433D">
        <w:rPr>
          <w:rFonts w:ascii="Times New Roman" w:hAnsi="Times New Roman" w:cs="Times New Roman"/>
          <w:sz w:val="24"/>
          <w:szCs w:val="24"/>
        </w:rPr>
        <w:t xml:space="preserve"> </w:t>
      </w:r>
      <w:r w:rsidR="009B380F">
        <w:rPr>
          <w:rFonts w:ascii="Times New Roman" w:hAnsi="Times New Roman" w:cs="Times New Roman"/>
          <w:sz w:val="24"/>
          <w:szCs w:val="24"/>
        </w:rPr>
        <w:t xml:space="preserve">«Влияние торговой войны между </w:t>
      </w:r>
      <w:r w:rsidR="009A433D">
        <w:rPr>
          <w:rFonts w:ascii="Times New Roman" w:hAnsi="Times New Roman" w:cs="Times New Roman"/>
          <w:sz w:val="24"/>
          <w:szCs w:val="24"/>
        </w:rPr>
        <w:t>США и Китаем на Европейский Союз</w:t>
      </w:r>
      <w:r w:rsidR="009B380F">
        <w:rPr>
          <w:rFonts w:ascii="Times New Roman" w:hAnsi="Times New Roman" w:cs="Times New Roman"/>
          <w:sz w:val="24"/>
          <w:szCs w:val="24"/>
        </w:rPr>
        <w:t>» - Б.</w:t>
      </w:r>
      <w:proofErr w:type="gramStart"/>
      <w:r w:rsidR="009B380F">
        <w:rPr>
          <w:rFonts w:ascii="Times New Roman" w:hAnsi="Times New Roman" w:cs="Times New Roman"/>
          <w:sz w:val="24"/>
          <w:szCs w:val="24"/>
        </w:rPr>
        <w:t>П</w:t>
      </w:r>
      <w:proofErr w:type="gramEnd"/>
      <w:r w:rsidR="009B380F">
        <w:rPr>
          <w:rFonts w:ascii="Times New Roman" w:hAnsi="Times New Roman" w:cs="Times New Roman"/>
          <w:sz w:val="24"/>
          <w:szCs w:val="24"/>
        </w:rPr>
        <w:t xml:space="preserve"> </w:t>
      </w:r>
      <w:proofErr w:type="spellStart"/>
      <w:r w:rsidR="009B380F">
        <w:rPr>
          <w:rFonts w:ascii="Times New Roman" w:hAnsi="Times New Roman" w:cs="Times New Roman"/>
          <w:sz w:val="24"/>
          <w:szCs w:val="24"/>
        </w:rPr>
        <w:t>Гуселетов</w:t>
      </w:r>
      <w:proofErr w:type="spellEnd"/>
      <w:r w:rsidR="00452175">
        <w:rPr>
          <w:rFonts w:ascii="Times New Roman" w:hAnsi="Times New Roman" w:cs="Times New Roman"/>
          <w:sz w:val="24"/>
          <w:szCs w:val="24"/>
        </w:rPr>
        <w:t xml:space="preserve">, </w:t>
      </w:r>
      <w:proofErr w:type="spellStart"/>
      <w:r w:rsidR="00452175" w:rsidRPr="00452175">
        <w:rPr>
          <w:rFonts w:ascii="Times New Roman" w:hAnsi="Times New Roman" w:cs="Times New Roman"/>
          <w:sz w:val="24"/>
          <w:szCs w:val="24"/>
        </w:rPr>
        <w:t>Стрежнева</w:t>
      </w:r>
      <w:proofErr w:type="spellEnd"/>
      <w:r w:rsidR="00452175" w:rsidRPr="00452175">
        <w:rPr>
          <w:rFonts w:ascii="Times New Roman" w:hAnsi="Times New Roman" w:cs="Times New Roman"/>
          <w:sz w:val="24"/>
          <w:szCs w:val="24"/>
        </w:rPr>
        <w:t xml:space="preserve"> М.В., </w:t>
      </w:r>
      <w:proofErr w:type="spellStart"/>
      <w:r w:rsidR="00452175" w:rsidRPr="00452175">
        <w:rPr>
          <w:rFonts w:ascii="Times New Roman" w:hAnsi="Times New Roman" w:cs="Times New Roman"/>
          <w:sz w:val="24"/>
          <w:szCs w:val="24"/>
        </w:rPr>
        <w:t>Руденкова</w:t>
      </w:r>
      <w:proofErr w:type="spellEnd"/>
      <w:r w:rsidR="00452175" w:rsidRPr="00452175">
        <w:rPr>
          <w:rFonts w:ascii="Times New Roman" w:hAnsi="Times New Roman" w:cs="Times New Roman"/>
          <w:sz w:val="24"/>
          <w:szCs w:val="24"/>
        </w:rPr>
        <w:t xml:space="preserve"> Д.Э.</w:t>
      </w:r>
      <w:r w:rsidR="00452175">
        <w:rPr>
          <w:rFonts w:ascii="Times New Roman" w:hAnsi="Times New Roman" w:cs="Times New Roman"/>
          <w:sz w:val="24"/>
          <w:szCs w:val="24"/>
        </w:rPr>
        <w:t xml:space="preserve"> - «</w:t>
      </w:r>
      <w:r w:rsidR="00452175" w:rsidRPr="00452175">
        <w:rPr>
          <w:rFonts w:ascii="Times New Roman" w:hAnsi="Times New Roman" w:cs="Times New Roman"/>
          <w:sz w:val="24"/>
          <w:szCs w:val="24"/>
        </w:rPr>
        <w:t>Европейский союз:</w:t>
      </w:r>
      <w:r w:rsidR="00452175">
        <w:rPr>
          <w:rFonts w:ascii="Times New Roman" w:hAnsi="Times New Roman" w:cs="Times New Roman"/>
          <w:sz w:val="24"/>
          <w:szCs w:val="24"/>
        </w:rPr>
        <w:t xml:space="preserve"> архитектура внешней политики», зарубежные исследовательские организации , такие как, например, </w:t>
      </w:r>
      <w:r w:rsidR="00452175" w:rsidRPr="00452175">
        <w:rPr>
          <w:rFonts w:ascii="Times New Roman" w:hAnsi="Times New Roman" w:cs="Times New Roman"/>
          <w:sz w:val="24"/>
          <w:szCs w:val="24"/>
          <w:lang w:val="en-US"/>
        </w:rPr>
        <w:t>Congressional</w:t>
      </w:r>
      <w:r w:rsidR="00452175" w:rsidRPr="00452175">
        <w:rPr>
          <w:rFonts w:ascii="Times New Roman" w:hAnsi="Times New Roman" w:cs="Times New Roman"/>
          <w:sz w:val="24"/>
          <w:szCs w:val="24"/>
        </w:rPr>
        <w:t xml:space="preserve"> </w:t>
      </w:r>
      <w:r w:rsidR="00452175" w:rsidRPr="00452175">
        <w:rPr>
          <w:rFonts w:ascii="Times New Roman" w:hAnsi="Times New Roman" w:cs="Times New Roman"/>
          <w:sz w:val="24"/>
          <w:szCs w:val="24"/>
          <w:lang w:val="en-US"/>
        </w:rPr>
        <w:t>Research</w:t>
      </w:r>
      <w:r w:rsidR="00452175" w:rsidRPr="00452175">
        <w:rPr>
          <w:rFonts w:ascii="Times New Roman" w:hAnsi="Times New Roman" w:cs="Times New Roman"/>
          <w:sz w:val="24"/>
          <w:szCs w:val="24"/>
        </w:rPr>
        <w:t xml:space="preserve"> </w:t>
      </w:r>
      <w:r w:rsidR="00452175" w:rsidRPr="00452175">
        <w:rPr>
          <w:rFonts w:ascii="Times New Roman" w:hAnsi="Times New Roman" w:cs="Times New Roman"/>
          <w:sz w:val="24"/>
          <w:szCs w:val="24"/>
          <w:lang w:val="en-US"/>
        </w:rPr>
        <w:t>Service</w:t>
      </w:r>
      <w:r w:rsidR="00452175" w:rsidRPr="00452175">
        <w:rPr>
          <w:rFonts w:ascii="Times New Roman" w:hAnsi="Times New Roman" w:cs="Times New Roman"/>
          <w:sz w:val="24"/>
          <w:szCs w:val="24"/>
        </w:rPr>
        <w:t xml:space="preserve"> -  «U.S.-</w:t>
      </w:r>
      <w:proofErr w:type="spellStart"/>
      <w:r w:rsidR="00452175" w:rsidRPr="00452175">
        <w:rPr>
          <w:rFonts w:ascii="Times New Roman" w:hAnsi="Times New Roman" w:cs="Times New Roman"/>
          <w:sz w:val="24"/>
          <w:szCs w:val="24"/>
        </w:rPr>
        <w:t>China</w:t>
      </w:r>
      <w:proofErr w:type="spellEnd"/>
      <w:r w:rsidR="00452175" w:rsidRPr="00452175">
        <w:rPr>
          <w:rFonts w:ascii="Times New Roman" w:hAnsi="Times New Roman" w:cs="Times New Roman"/>
          <w:sz w:val="24"/>
          <w:szCs w:val="24"/>
        </w:rPr>
        <w:t xml:space="preserve"> </w:t>
      </w:r>
      <w:proofErr w:type="spellStart"/>
      <w:r w:rsidR="00452175" w:rsidRPr="00452175">
        <w:rPr>
          <w:rFonts w:ascii="Times New Roman" w:hAnsi="Times New Roman" w:cs="Times New Roman"/>
          <w:sz w:val="24"/>
          <w:szCs w:val="24"/>
        </w:rPr>
        <w:t>Relations</w:t>
      </w:r>
      <w:proofErr w:type="spellEnd"/>
      <w:r w:rsidR="00452175" w:rsidRPr="00452175">
        <w:rPr>
          <w:rFonts w:ascii="Times New Roman" w:hAnsi="Times New Roman" w:cs="Times New Roman"/>
          <w:sz w:val="24"/>
          <w:szCs w:val="24"/>
        </w:rPr>
        <w:t xml:space="preserve">», исследователи </w:t>
      </w:r>
      <w:r w:rsidR="00452175">
        <w:rPr>
          <w:rFonts w:ascii="Times New Roman" w:hAnsi="Times New Roman" w:cs="Times New Roman"/>
          <w:sz w:val="24"/>
          <w:szCs w:val="24"/>
        </w:rPr>
        <w:t xml:space="preserve"> </w:t>
      </w:r>
      <w:r w:rsidR="00452175">
        <w:rPr>
          <w:rFonts w:ascii="Times New Roman" w:hAnsi="Times New Roman" w:cs="Times New Roman"/>
          <w:sz w:val="24"/>
          <w:szCs w:val="24"/>
          <w:lang w:val="en-US"/>
        </w:rPr>
        <w:t>Lan</w:t>
      </w:r>
      <w:r w:rsidR="00452175" w:rsidRPr="00452175">
        <w:rPr>
          <w:rFonts w:ascii="Times New Roman" w:hAnsi="Times New Roman" w:cs="Times New Roman"/>
          <w:sz w:val="24"/>
          <w:szCs w:val="24"/>
        </w:rPr>
        <w:t xml:space="preserve"> </w:t>
      </w:r>
      <w:r w:rsidR="00452175">
        <w:rPr>
          <w:rFonts w:ascii="Times New Roman" w:hAnsi="Times New Roman" w:cs="Times New Roman"/>
          <w:sz w:val="24"/>
          <w:szCs w:val="24"/>
          <w:lang w:val="en-US"/>
        </w:rPr>
        <w:t>Hue</w:t>
      </w:r>
      <w:r w:rsidR="00452175" w:rsidRPr="00452175">
        <w:rPr>
          <w:rFonts w:ascii="Times New Roman" w:hAnsi="Times New Roman" w:cs="Times New Roman"/>
          <w:sz w:val="24"/>
          <w:szCs w:val="24"/>
        </w:rPr>
        <w:t xml:space="preserve">, </w:t>
      </w:r>
      <w:r w:rsidR="00452175">
        <w:rPr>
          <w:rFonts w:ascii="Times New Roman" w:hAnsi="Times New Roman" w:cs="Times New Roman"/>
          <w:sz w:val="24"/>
          <w:szCs w:val="24"/>
          <w:lang w:val="en-US"/>
        </w:rPr>
        <w:t>Denis</w:t>
      </w:r>
      <w:r w:rsidR="00452175" w:rsidRPr="00452175">
        <w:rPr>
          <w:rFonts w:ascii="Times New Roman" w:hAnsi="Times New Roman" w:cs="Times New Roman"/>
          <w:sz w:val="24"/>
          <w:szCs w:val="24"/>
        </w:rPr>
        <w:t xml:space="preserve"> </w:t>
      </w:r>
      <w:r w:rsidR="00452175">
        <w:rPr>
          <w:rFonts w:ascii="Times New Roman" w:hAnsi="Times New Roman" w:cs="Times New Roman"/>
          <w:sz w:val="24"/>
          <w:szCs w:val="24"/>
          <w:lang w:val="en-US"/>
        </w:rPr>
        <w:t>Simon</w:t>
      </w:r>
      <w:r w:rsidR="00452175">
        <w:rPr>
          <w:rFonts w:ascii="Times New Roman" w:hAnsi="Times New Roman" w:cs="Times New Roman"/>
          <w:sz w:val="24"/>
          <w:szCs w:val="24"/>
        </w:rPr>
        <w:t xml:space="preserve"> – «</w:t>
      </w:r>
      <w:r w:rsidR="00452175">
        <w:rPr>
          <w:rFonts w:ascii="Times New Roman" w:hAnsi="Times New Roman" w:cs="Times New Roman"/>
          <w:sz w:val="24"/>
          <w:szCs w:val="24"/>
          <w:lang w:val="en-US"/>
        </w:rPr>
        <w:t>US</w:t>
      </w:r>
      <w:r w:rsidR="00452175" w:rsidRPr="00452175">
        <w:rPr>
          <w:rFonts w:ascii="Times New Roman" w:hAnsi="Times New Roman" w:cs="Times New Roman"/>
          <w:sz w:val="24"/>
          <w:szCs w:val="24"/>
        </w:rPr>
        <w:t xml:space="preserve"> </w:t>
      </w:r>
      <w:r w:rsidR="00452175">
        <w:rPr>
          <w:rFonts w:ascii="Times New Roman" w:hAnsi="Times New Roman" w:cs="Times New Roman"/>
          <w:sz w:val="24"/>
          <w:szCs w:val="24"/>
        </w:rPr>
        <w:t>–</w:t>
      </w:r>
      <w:r w:rsidR="00452175" w:rsidRPr="00452175">
        <w:rPr>
          <w:rFonts w:ascii="Times New Roman" w:hAnsi="Times New Roman" w:cs="Times New Roman"/>
          <w:sz w:val="24"/>
          <w:szCs w:val="24"/>
        </w:rPr>
        <w:t xml:space="preserve"> </w:t>
      </w:r>
      <w:r w:rsidR="00452175">
        <w:rPr>
          <w:rFonts w:ascii="Times New Roman" w:hAnsi="Times New Roman" w:cs="Times New Roman"/>
          <w:sz w:val="24"/>
          <w:szCs w:val="24"/>
          <w:lang w:val="en-US"/>
        </w:rPr>
        <w:t>China</w:t>
      </w:r>
      <w:r w:rsidR="00452175" w:rsidRPr="00452175">
        <w:rPr>
          <w:rFonts w:ascii="Times New Roman" w:hAnsi="Times New Roman" w:cs="Times New Roman"/>
          <w:sz w:val="24"/>
          <w:szCs w:val="24"/>
        </w:rPr>
        <w:t xml:space="preserve"> </w:t>
      </w:r>
      <w:r w:rsidR="00452175">
        <w:rPr>
          <w:rFonts w:ascii="Times New Roman" w:hAnsi="Times New Roman" w:cs="Times New Roman"/>
          <w:sz w:val="24"/>
          <w:szCs w:val="24"/>
          <w:lang w:val="en-US"/>
        </w:rPr>
        <w:t>Science</w:t>
      </w:r>
      <w:r w:rsidR="00452175" w:rsidRPr="00452175">
        <w:rPr>
          <w:rFonts w:ascii="Times New Roman" w:hAnsi="Times New Roman" w:cs="Times New Roman"/>
          <w:sz w:val="24"/>
          <w:szCs w:val="24"/>
        </w:rPr>
        <w:t xml:space="preserve"> </w:t>
      </w:r>
      <w:r w:rsidR="00452175">
        <w:rPr>
          <w:rFonts w:ascii="Times New Roman" w:hAnsi="Times New Roman" w:cs="Times New Roman"/>
          <w:sz w:val="24"/>
          <w:szCs w:val="24"/>
          <w:lang w:val="en-US"/>
        </w:rPr>
        <w:t>and</w:t>
      </w:r>
      <w:r w:rsidR="00452175" w:rsidRPr="00452175">
        <w:rPr>
          <w:rFonts w:ascii="Times New Roman" w:hAnsi="Times New Roman" w:cs="Times New Roman"/>
          <w:sz w:val="24"/>
          <w:szCs w:val="24"/>
        </w:rPr>
        <w:t xml:space="preserve"> </w:t>
      </w:r>
      <w:r w:rsidR="00452175">
        <w:rPr>
          <w:rFonts w:ascii="Times New Roman" w:hAnsi="Times New Roman" w:cs="Times New Roman"/>
          <w:sz w:val="24"/>
          <w:szCs w:val="24"/>
          <w:lang w:val="en-US"/>
        </w:rPr>
        <w:t>Technology</w:t>
      </w:r>
      <w:r w:rsidR="00452175" w:rsidRPr="00452175">
        <w:rPr>
          <w:rFonts w:ascii="Times New Roman" w:hAnsi="Times New Roman" w:cs="Times New Roman"/>
          <w:sz w:val="24"/>
          <w:szCs w:val="24"/>
        </w:rPr>
        <w:t xml:space="preserve"> </w:t>
      </w:r>
      <w:r w:rsidR="00452175">
        <w:rPr>
          <w:rFonts w:ascii="Times New Roman" w:hAnsi="Times New Roman" w:cs="Times New Roman"/>
          <w:sz w:val="24"/>
          <w:szCs w:val="24"/>
          <w:lang w:val="en-US"/>
        </w:rPr>
        <w:t>cooperation</w:t>
      </w:r>
      <w:r w:rsidR="00452175">
        <w:rPr>
          <w:rFonts w:ascii="Times New Roman" w:hAnsi="Times New Roman" w:cs="Times New Roman"/>
          <w:sz w:val="24"/>
          <w:szCs w:val="24"/>
        </w:rPr>
        <w:t>».</w:t>
      </w:r>
    </w:p>
    <w:p w14:paraId="2784CA33" w14:textId="73AB4F48" w:rsidR="00452175" w:rsidRDefault="00452175" w:rsidP="00A01B39">
      <w:pPr>
        <w:tabs>
          <w:tab w:val="left" w:pos="3491"/>
        </w:tabs>
        <w:spacing w:line="360" w:lineRule="auto"/>
        <w:rPr>
          <w:rFonts w:ascii="Times New Roman" w:hAnsi="Times New Roman" w:cs="Times New Roman"/>
          <w:color w:val="000000" w:themeColor="text1"/>
          <w:sz w:val="24"/>
          <w:szCs w:val="24"/>
          <w:shd w:val="clear" w:color="auto" w:fill="FFFFFF"/>
        </w:rPr>
      </w:pPr>
      <w:r w:rsidRPr="00101E70">
        <w:rPr>
          <w:rFonts w:ascii="Times New Roman" w:hAnsi="Times New Roman" w:cs="Times New Roman"/>
          <w:b/>
          <w:sz w:val="24"/>
          <w:szCs w:val="24"/>
        </w:rPr>
        <w:t>Степень научной разработанности проблемы</w:t>
      </w:r>
      <w:r w:rsidR="00BA639D" w:rsidRPr="00101E70">
        <w:rPr>
          <w:rFonts w:ascii="Times New Roman" w:hAnsi="Times New Roman" w:cs="Times New Roman"/>
          <w:b/>
          <w:sz w:val="24"/>
          <w:szCs w:val="24"/>
        </w:rPr>
        <w:t>:</w:t>
      </w:r>
      <w:r w:rsidR="00BA639D">
        <w:rPr>
          <w:rFonts w:ascii="Times New Roman" w:hAnsi="Times New Roman" w:cs="Times New Roman"/>
          <w:sz w:val="24"/>
          <w:szCs w:val="24"/>
        </w:rPr>
        <w:t xml:space="preserve"> трансатл</w:t>
      </w:r>
      <w:r w:rsidR="00101E70">
        <w:rPr>
          <w:rFonts w:ascii="Times New Roman" w:hAnsi="Times New Roman" w:cs="Times New Roman"/>
          <w:sz w:val="24"/>
          <w:szCs w:val="24"/>
        </w:rPr>
        <w:t>антические отношения и американо-китайские отношения на протяжении долгого времени являются важным объектом для изучения. С недавних времен активно появляются исследования внешней</w:t>
      </w:r>
      <w:r w:rsidR="00BA639D">
        <w:rPr>
          <w:rFonts w:ascii="Times New Roman" w:hAnsi="Times New Roman" w:cs="Times New Roman"/>
          <w:sz w:val="24"/>
          <w:szCs w:val="24"/>
        </w:rPr>
        <w:t xml:space="preserve"> политики Евросоюза и работ</w:t>
      </w:r>
      <w:r w:rsidR="00101E70">
        <w:rPr>
          <w:rFonts w:ascii="Times New Roman" w:hAnsi="Times New Roman" w:cs="Times New Roman"/>
          <w:sz w:val="24"/>
          <w:szCs w:val="24"/>
        </w:rPr>
        <w:t>ы, связанные</w:t>
      </w:r>
      <w:r w:rsidR="00BA639D">
        <w:rPr>
          <w:rFonts w:ascii="Times New Roman" w:hAnsi="Times New Roman" w:cs="Times New Roman"/>
          <w:sz w:val="24"/>
          <w:szCs w:val="24"/>
        </w:rPr>
        <w:t xml:space="preserve"> с торговой </w:t>
      </w:r>
      <w:r w:rsidR="00101E70">
        <w:rPr>
          <w:rFonts w:ascii="Times New Roman" w:hAnsi="Times New Roman" w:cs="Times New Roman"/>
          <w:sz w:val="24"/>
          <w:szCs w:val="24"/>
        </w:rPr>
        <w:t>войной США и Китая. Примерами</w:t>
      </w:r>
      <w:r w:rsidR="00101E70" w:rsidRPr="00484D99">
        <w:rPr>
          <w:rFonts w:ascii="Times New Roman" w:hAnsi="Times New Roman" w:cs="Times New Roman"/>
          <w:sz w:val="24"/>
          <w:szCs w:val="24"/>
          <w:lang w:val="en-US"/>
        </w:rPr>
        <w:t xml:space="preserve"> </w:t>
      </w:r>
      <w:r w:rsidR="00101E70">
        <w:rPr>
          <w:rFonts w:ascii="Times New Roman" w:hAnsi="Times New Roman" w:cs="Times New Roman"/>
          <w:sz w:val="24"/>
          <w:szCs w:val="24"/>
        </w:rPr>
        <w:t>известных</w:t>
      </w:r>
      <w:r w:rsidR="00101E70" w:rsidRPr="00484D99">
        <w:rPr>
          <w:rFonts w:ascii="Times New Roman" w:hAnsi="Times New Roman" w:cs="Times New Roman"/>
          <w:sz w:val="24"/>
          <w:szCs w:val="24"/>
          <w:lang w:val="en-US"/>
        </w:rPr>
        <w:t xml:space="preserve"> </w:t>
      </w:r>
      <w:r w:rsidR="00101E70">
        <w:rPr>
          <w:rFonts w:ascii="Times New Roman" w:hAnsi="Times New Roman" w:cs="Times New Roman"/>
          <w:sz w:val="24"/>
          <w:szCs w:val="24"/>
        </w:rPr>
        <w:t>аналитических</w:t>
      </w:r>
      <w:r w:rsidR="00101E70" w:rsidRPr="00484D99">
        <w:rPr>
          <w:rFonts w:ascii="Times New Roman" w:hAnsi="Times New Roman" w:cs="Times New Roman"/>
          <w:sz w:val="24"/>
          <w:szCs w:val="24"/>
          <w:lang w:val="en-US"/>
        </w:rPr>
        <w:t xml:space="preserve"> </w:t>
      </w:r>
      <w:r w:rsidR="00101E70">
        <w:rPr>
          <w:rFonts w:ascii="Times New Roman" w:hAnsi="Times New Roman" w:cs="Times New Roman"/>
          <w:sz w:val="24"/>
          <w:szCs w:val="24"/>
        </w:rPr>
        <w:t>центров</w:t>
      </w:r>
      <w:r w:rsidR="00101E70" w:rsidRPr="00484D99">
        <w:rPr>
          <w:rFonts w:ascii="Times New Roman" w:hAnsi="Times New Roman" w:cs="Times New Roman"/>
          <w:sz w:val="24"/>
          <w:szCs w:val="24"/>
          <w:lang w:val="en-US"/>
        </w:rPr>
        <w:t xml:space="preserve"> </w:t>
      </w:r>
      <w:r w:rsidR="00101E70">
        <w:rPr>
          <w:rFonts w:ascii="Times New Roman" w:hAnsi="Times New Roman" w:cs="Times New Roman"/>
          <w:sz w:val="24"/>
          <w:szCs w:val="24"/>
        </w:rPr>
        <w:t>и</w:t>
      </w:r>
      <w:r w:rsidR="00101E70" w:rsidRPr="00484D99">
        <w:rPr>
          <w:rFonts w:ascii="Times New Roman" w:hAnsi="Times New Roman" w:cs="Times New Roman"/>
          <w:sz w:val="24"/>
          <w:szCs w:val="24"/>
          <w:lang w:val="en-US"/>
        </w:rPr>
        <w:t xml:space="preserve"> </w:t>
      </w:r>
      <w:r w:rsidR="00101E70">
        <w:rPr>
          <w:rFonts w:ascii="Times New Roman" w:hAnsi="Times New Roman" w:cs="Times New Roman"/>
          <w:sz w:val="24"/>
          <w:szCs w:val="24"/>
        </w:rPr>
        <w:t>исследователей</w:t>
      </w:r>
      <w:r w:rsidR="00101E70" w:rsidRPr="00484D99">
        <w:rPr>
          <w:rFonts w:ascii="Times New Roman" w:hAnsi="Times New Roman" w:cs="Times New Roman"/>
          <w:sz w:val="24"/>
          <w:szCs w:val="24"/>
          <w:lang w:val="en-US"/>
        </w:rPr>
        <w:t xml:space="preserve">, </w:t>
      </w:r>
      <w:r w:rsidR="00101E70">
        <w:rPr>
          <w:rFonts w:ascii="Times New Roman" w:hAnsi="Times New Roman" w:cs="Times New Roman"/>
          <w:sz w:val="24"/>
          <w:szCs w:val="24"/>
        </w:rPr>
        <w:t>которые</w:t>
      </w:r>
      <w:r w:rsidR="00101E70" w:rsidRPr="00484D99">
        <w:rPr>
          <w:rFonts w:ascii="Times New Roman" w:hAnsi="Times New Roman" w:cs="Times New Roman"/>
          <w:sz w:val="24"/>
          <w:szCs w:val="24"/>
          <w:lang w:val="en-US"/>
        </w:rPr>
        <w:t xml:space="preserve"> </w:t>
      </w:r>
      <w:r w:rsidR="00101E70">
        <w:rPr>
          <w:rFonts w:ascii="Times New Roman" w:hAnsi="Times New Roman" w:cs="Times New Roman"/>
          <w:sz w:val="24"/>
          <w:szCs w:val="24"/>
        </w:rPr>
        <w:t>занимаются</w:t>
      </w:r>
      <w:r w:rsidR="00101E70" w:rsidRPr="00484D99">
        <w:rPr>
          <w:rFonts w:ascii="Times New Roman" w:hAnsi="Times New Roman" w:cs="Times New Roman"/>
          <w:sz w:val="24"/>
          <w:szCs w:val="24"/>
          <w:lang w:val="en-US"/>
        </w:rPr>
        <w:t xml:space="preserve"> </w:t>
      </w:r>
      <w:r w:rsidR="00101E70">
        <w:rPr>
          <w:rFonts w:ascii="Times New Roman" w:hAnsi="Times New Roman" w:cs="Times New Roman"/>
          <w:sz w:val="24"/>
          <w:szCs w:val="24"/>
        </w:rPr>
        <w:t>данными</w:t>
      </w:r>
      <w:r w:rsidR="00101E70" w:rsidRPr="00484D99">
        <w:rPr>
          <w:rFonts w:ascii="Times New Roman" w:hAnsi="Times New Roman" w:cs="Times New Roman"/>
          <w:sz w:val="24"/>
          <w:szCs w:val="24"/>
          <w:lang w:val="en-US"/>
        </w:rPr>
        <w:t xml:space="preserve"> </w:t>
      </w:r>
      <w:r w:rsidR="00101E70">
        <w:rPr>
          <w:rFonts w:ascii="Times New Roman" w:hAnsi="Times New Roman" w:cs="Times New Roman"/>
          <w:sz w:val="24"/>
          <w:szCs w:val="24"/>
        </w:rPr>
        <w:t>вопросами</w:t>
      </w:r>
      <w:r w:rsidR="00101E70" w:rsidRPr="00484D99">
        <w:rPr>
          <w:rFonts w:ascii="Times New Roman" w:hAnsi="Times New Roman" w:cs="Times New Roman"/>
          <w:sz w:val="24"/>
          <w:szCs w:val="24"/>
          <w:lang w:val="en-US"/>
        </w:rPr>
        <w:t xml:space="preserve">, </w:t>
      </w:r>
      <w:r w:rsidR="00101E70">
        <w:rPr>
          <w:rFonts w:ascii="Times New Roman" w:hAnsi="Times New Roman" w:cs="Times New Roman"/>
          <w:sz w:val="24"/>
          <w:szCs w:val="24"/>
        </w:rPr>
        <w:t>являются</w:t>
      </w:r>
      <w:r w:rsidR="00101E70" w:rsidRPr="00484D99">
        <w:rPr>
          <w:rFonts w:ascii="Times New Roman" w:hAnsi="Times New Roman" w:cs="Times New Roman"/>
          <w:sz w:val="24"/>
          <w:szCs w:val="24"/>
          <w:lang w:val="en-US"/>
        </w:rPr>
        <w:t xml:space="preserve">: </w:t>
      </w:r>
      <w:r w:rsidR="00101E70" w:rsidRPr="001A47C9">
        <w:rPr>
          <w:rFonts w:ascii="Times New Roman" w:hAnsi="Times New Roman" w:cs="Times New Roman"/>
          <w:color w:val="000000"/>
          <w:sz w:val="24"/>
          <w:szCs w:val="24"/>
          <w:shd w:val="clear" w:color="auto" w:fill="FFFFFF"/>
          <w:lang w:val="en-US"/>
        </w:rPr>
        <w:t xml:space="preserve">European Council on Foreign Relations, German Council on Foreign Relations (Deutsche </w:t>
      </w:r>
      <w:proofErr w:type="spellStart"/>
      <w:r w:rsidR="00101E70" w:rsidRPr="001A47C9">
        <w:rPr>
          <w:rFonts w:ascii="Times New Roman" w:hAnsi="Times New Roman" w:cs="Times New Roman"/>
          <w:color w:val="000000"/>
          <w:sz w:val="24"/>
          <w:szCs w:val="24"/>
          <w:shd w:val="clear" w:color="auto" w:fill="FFFFFF"/>
          <w:lang w:val="en-US"/>
        </w:rPr>
        <w:t>Gesellschaft</w:t>
      </w:r>
      <w:proofErr w:type="spellEnd"/>
      <w:r w:rsidR="00101E70" w:rsidRPr="001A47C9">
        <w:rPr>
          <w:rFonts w:ascii="Times New Roman" w:hAnsi="Times New Roman" w:cs="Times New Roman"/>
          <w:color w:val="000000"/>
          <w:sz w:val="24"/>
          <w:szCs w:val="24"/>
          <w:shd w:val="clear" w:color="auto" w:fill="FFFFFF"/>
          <w:lang w:val="en-US"/>
        </w:rPr>
        <w:t xml:space="preserve"> </w:t>
      </w:r>
      <w:proofErr w:type="spellStart"/>
      <w:r w:rsidR="00101E70" w:rsidRPr="001A47C9">
        <w:rPr>
          <w:rFonts w:ascii="Times New Roman" w:hAnsi="Times New Roman" w:cs="Times New Roman"/>
          <w:color w:val="000000"/>
          <w:sz w:val="24"/>
          <w:szCs w:val="24"/>
          <w:shd w:val="clear" w:color="auto" w:fill="FFFFFF"/>
          <w:lang w:val="en-US"/>
        </w:rPr>
        <w:t>für</w:t>
      </w:r>
      <w:proofErr w:type="spellEnd"/>
      <w:r w:rsidR="00101E70" w:rsidRPr="001A47C9">
        <w:rPr>
          <w:rFonts w:ascii="Times New Roman" w:hAnsi="Times New Roman" w:cs="Times New Roman"/>
          <w:color w:val="000000"/>
          <w:sz w:val="24"/>
          <w:szCs w:val="24"/>
          <w:shd w:val="clear" w:color="auto" w:fill="FFFFFF"/>
          <w:lang w:val="en-US"/>
        </w:rPr>
        <w:t xml:space="preserve"> </w:t>
      </w:r>
      <w:proofErr w:type="spellStart"/>
      <w:r w:rsidR="00101E70" w:rsidRPr="001A47C9">
        <w:rPr>
          <w:rFonts w:ascii="Times New Roman" w:hAnsi="Times New Roman" w:cs="Times New Roman"/>
          <w:color w:val="000000"/>
          <w:sz w:val="24"/>
          <w:szCs w:val="24"/>
          <w:shd w:val="clear" w:color="auto" w:fill="FFFFFF"/>
          <w:lang w:val="en-US"/>
        </w:rPr>
        <w:t>Auswärtige</w:t>
      </w:r>
      <w:proofErr w:type="spellEnd"/>
      <w:r w:rsidR="00101E70" w:rsidRPr="001A47C9">
        <w:rPr>
          <w:rFonts w:ascii="Times New Roman" w:hAnsi="Times New Roman" w:cs="Times New Roman"/>
          <w:color w:val="000000"/>
          <w:sz w:val="24"/>
          <w:szCs w:val="24"/>
          <w:shd w:val="clear" w:color="auto" w:fill="FFFFFF"/>
          <w:lang w:val="en-US"/>
        </w:rPr>
        <w:t xml:space="preserve"> </w:t>
      </w:r>
      <w:proofErr w:type="spellStart"/>
      <w:r w:rsidR="00101E70" w:rsidRPr="001A47C9">
        <w:rPr>
          <w:rFonts w:ascii="Times New Roman" w:hAnsi="Times New Roman" w:cs="Times New Roman"/>
          <w:color w:val="000000"/>
          <w:sz w:val="24"/>
          <w:szCs w:val="24"/>
          <w:shd w:val="clear" w:color="auto" w:fill="FFFFFF"/>
          <w:lang w:val="en-US"/>
        </w:rPr>
        <w:t>Politik</w:t>
      </w:r>
      <w:proofErr w:type="spellEnd"/>
      <w:r w:rsidR="00101E70" w:rsidRPr="001A47C9">
        <w:rPr>
          <w:rFonts w:ascii="Times New Roman" w:hAnsi="Times New Roman" w:cs="Times New Roman"/>
          <w:color w:val="000000"/>
          <w:sz w:val="24"/>
          <w:szCs w:val="24"/>
          <w:shd w:val="clear" w:color="auto" w:fill="FFFFFF"/>
          <w:lang w:val="en-US"/>
        </w:rPr>
        <w:t>), Carnegie Europe, Chatham House (Royal Institute of International Affairs, London)</w:t>
      </w:r>
      <w:r w:rsidR="00484D99" w:rsidRPr="001A47C9">
        <w:rPr>
          <w:rFonts w:ascii="Times New Roman" w:hAnsi="Times New Roman" w:cs="Times New Roman"/>
          <w:color w:val="000000"/>
          <w:sz w:val="24"/>
          <w:szCs w:val="24"/>
          <w:shd w:val="clear" w:color="auto" w:fill="FFFFFF"/>
          <w:lang w:val="en-US"/>
        </w:rPr>
        <w:t xml:space="preserve">, The U.S. – China Policy Foundation, </w:t>
      </w:r>
      <w:hyperlink r:id="rId9" w:tgtFrame="_blank" w:history="1">
        <w:r w:rsidR="00484D99" w:rsidRPr="001A47C9">
          <w:rPr>
            <w:rStyle w:val="a6"/>
            <w:rFonts w:ascii="Times New Roman" w:hAnsi="Times New Roman" w:cs="Times New Roman"/>
            <w:color w:val="000000" w:themeColor="text1"/>
            <w:sz w:val="24"/>
            <w:szCs w:val="24"/>
            <w:u w:val="none"/>
            <w:shd w:val="clear" w:color="auto" w:fill="FFFFFF"/>
            <w:lang w:val="en-US"/>
          </w:rPr>
          <w:t>China Institute of International Studies</w:t>
        </w:r>
      </w:hyperlink>
      <w:r w:rsidR="00484D99" w:rsidRPr="001A47C9">
        <w:rPr>
          <w:rFonts w:ascii="Times New Roman" w:hAnsi="Times New Roman" w:cs="Times New Roman"/>
          <w:color w:val="000000" w:themeColor="text1"/>
          <w:sz w:val="24"/>
          <w:szCs w:val="24"/>
          <w:lang w:val="en-US"/>
        </w:rPr>
        <w:t xml:space="preserve">,  </w:t>
      </w:r>
      <w:hyperlink r:id="rId10" w:tgtFrame="_blank" w:history="1">
        <w:r w:rsidR="00484D99" w:rsidRPr="001A47C9">
          <w:rPr>
            <w:rStyle w:val="a6"/>
            <w:rFonts w:ascii="Times New Roman" w:hAnsi="Times New Roman" w:cs="Times New Roman"/>
            <w:color w:val="000000" w:themeColor="text1"/>
            <w:sz w:val="24"/>
            <w:szCs w:val="24"/>
            <w:u w:val="none"/>
            <w:shd w:val="clear" w:color="auto" w:fill="FFFFFF"/>
            <w:lang w:val="en-US"/>
          </w:rPr>
          <w:t>Center for Transatlantic Relations</w:t>
        </w:r>
      </w:hyperlink>
      <w:r w:rsidR="00484D99" w:rsidRPr="001A47C9">
        <w:rPr>
          <w:rFonts w:ascii="Times New Roman" w:hAnsi="Times New Roman" w:cs="Times New Roman"/>
          <w:color w:val="000000" w:themeColor="text1"/>
          <w:sz w:val="24"/>
          <w:szCs w:val="24"/>
          <w:shd w:val="clear" w:color="auto" w:fill="FFFFFF"/>
          <w:lang w:val="en-US"/>
        </w:rPr>
        <w:t>.</w:t>
      </w:r>
      <w:r w:rsidR="00484D99">
        <w:rPr>
          <w:rFonts w:ascii="OpenSans" w:hAnsi="OpenSans"/>
          <w:color w:val="000000" w:themeColor="text1"/>
          <w:sz w:val="21"/>
          <w:szCs w:val="21"/>
          <w:shd w:val="clear" w:color="auto" w:fill="FFFFFF"/>
          <w:lang w:val="en-US"/>
        </w:rPr>
        <w:t xml:space="preserve"> </w:t>
      </w:r>
      <w:r w:rsidR="00484D99" w:rsidRPr="00484D99">
        <w:rPr>
          <w:rFonts w:ascii="Times New Roman" w:hAnsi="Times New Roman" w:cs="Times New Roman"/>
          <w:color w:val="000000" w:themeColor="text1"/>
          <w:sz w:val="24"/>
          <w:szCs w:val="24"/>
          <w:shd w:val="clear" w:color="auto" w:fill="FFFFFF"/>
        </w:rPr>
        <w:t>На факультете международных отношений Санкт-Петербургского государственного университета</w:t>
      </w:r>
      <w:r w:rsidR="00484D99">
        <w:rPr>
          <w:rFonts w:ascii="OpenSans" w:hAnsi="OpenSans"/>
          <w:color w:val="000000" w:themeColor="text1"/>
          <w:sz w:val="21"/>
          <w:szCs w:val="21"/>
          <w:shd w:val="clear" w:color="auto" w:fill="FFFFFF"/>
        </w:rPr>
        <w:t xml:space="preserve"> </w:t>
      </w:r>
      <w:r w:rsidR="00484D99" w:rsidRPr="00DE01FF">
        <w:rPr>
          <w:rFonts w:ascii="Times New Roman" w:hAnsi="Times New Roman" w:cs="Times New Roman"/>
          <w:color w:val="000000" w:themeColor="text1"/>
          <w:sz w:val="24"/>
          <w:szCs w:val="24"/>
          <w:shd w:val="clear" w:color="auto" w:fill="FFFFFF"/>
        </w:rPr>
        <w:t xml:space="preserve">проблемой безопасности в Европейском Союзе занимается </w:t>
      </w:r>
      <w:proofErr w:type="spellStart"/>
      <w:r w:rsidR="00484D99" w:rsidRPr="00DE01FF">
        <w:rPr>
          <w:rFonts w:ascii="Times New Roman" w:hAnsi="Times New Roman" w:cs="Times New Roman"/>
          <w:color w:val="000000" w:themeColor="text1"/>
          <w:sz w:val="24"/>
          <w:szCs w:val="24"/>
          <w:shd w:val="clear" w:color="auto" w:fill="FFFFFF"/>
        </w:rPr>
        <w:t>Н.Г.Заславская</w:t>
      </w:r>
      <w:proofErr w:type="spellEnd"/>
      <w:r w:rsidR="00484D99" w:rsidRPr="00DE01FF">
        <w:rPr>
          <w:rStyle w:val="a5"/>
          <w:rFonts w:ascii="Times New Roman" w:hAnsi="Times New Roman" w:cs="Times New Roman"/>
          <w:color w:val="000000" w:themeColor="text1"/>
          <w:sz w:val="24"/>
          <w:szCs w:val="24"/>
          <w:shd w:val="clear" w:color="auto" w:fill="FFFFFF"/>
        </w:rPr>
        <w:footnoteReference w:id="1"/>
      </w:r>
      <w:r w:rsidR="00484D99" w:rsidRPr="00DE01FF">
        <w:rPr>
          <w:rFonts w:ascii="Times New Roman" w:hAnsi="Times New Roman" w:cs="Times New Roman"/>
          <w:color w:val="000000" w:themeColor="text1"/>
          <w:sz w:val="24"/>
          <w:szCs w:val="24"/>
          <w:shd w:val="clear" w:color="auto" w:fill="FFFFFF"/>
        </w:rPr>
        <w:t xml:space="preserve">, кризисом трансатлантических отношений занимался Д.А </w:t>
      </w:r>
      <w:proofErr w:type="spellStart"/>
      <w:r w:rsidR="00484D99" w:rsidRPr="00DE01FF">
        <w:rPr>
          <w:rFonts w:ascii="Times New Roman" w:hAnsi="Times New Roman" w:cs="Times New Roman"/>
          <w:color w:val="000000" w:themeColor="text1"/>
          <w:sz w:val="24"/>
          <w:szCs w:val="24"/>
          <w:shd w:val="clear" w:color="auto" w:fill="FFFFFF"/>
        </w:rPr>
        <w:t>Ланко</w:t>
      </w:r>
      <w:proofErr w:type="spellEnd"/>
      <w:r w:rsidR="00484D99" w:rsidRPr="00DE01FF">
        <w:rPr>
          <w:rStyle w:val="a5"/>
          <w:rFonts w:ascii="Times New Roman" w:hAnsi="Times New Roman" w:cs="Times New Roman"/>
          <w:color w:val="000000" w:themeColor="text1"/>
          <w:sz w:val="24"/>
          <w:szCs w:val="24"/>
          <w:shd w:val="clear" w:color="auto" w:fill="FFFFFF"/>
        </w:rPr>
        <w:footnoteReference w:id="2"/>
      </w:r>
      <w:r w:rsidR="00DE01FF">
        <w:rPr>
          <w:rFonts w:ascii="Times New Roman" w:hAnsi="Times New Roman" w:cs="Times New Roman"/>
          <w:color w:val="000000" w:themeColor="text1"/>
          <w:sz w:val="24"/>
          <w:szCs w:val="24"/>
          <w:shd w:val="clear" w:color="auto" w:fill="FFFFFF"/>
        </w:rPr>
        <w:t xml:space="preserve">, американо-китайскими отношениями активно занимается Я.В </w:t>
      </w:r>
      <w:proofErr w:type="spellStart"/>
      <w:r w:rsidR="00DE01FF">
        <w:rPr>
          <w:rFonts w:ascii="Times New Roman" w:hAnsi="Times New Roman" w:cs="Times New Roman"/>
          <w:color w:val="000000" w:themeColor="text1"/>
          <w:sz w:val="24"/>
          <w:szCs w:val="24"/>
          <w:shd w:val="clear" w:color="auto" w:fill="FFFFFF"/>
        </w:rPr>
        <w:t>Лексютина</w:t>
      </w:r>
      <w:proofErr w:type="spellEnd"/>
      <w:r w:rsidR="00DE01FF">
        <w:rPr>
          <w:rStyle w:val="a5"/>
          <w:rFonts w:ascii="Times New Roman" w:hAnsi="Times New Roman" w:cs="Times New Roman"/>
          <w:color w:val="000000" w:themeColor="text1"/>
          <w:sz w:val="24"/>
          <w:szCs w:val="24"/>
          <w:shd w:val="clear" w:color="auto" w:fill="FFFFFF"/>
        </w:rPr>
        <w:footnoteReference w:id="3"/>
      </w:r>
      <w:r w:rsidR="00DE01FF">
        <w:rPr>
          <w:rFonts w:ascii="Times New Roman" w:hAnsi="Times New Roman" w:cs="Times New Roman"/>
          <w:color w:val="000000" w:themeColor="text1"/>
          <w:sz w:val="24"/>
          <w:szCs w:val="24"/>
          <w:shd w:val="clear" w:color="auto" w:fill="FFFFFF"/>
        </w:rPr>
        <w:t>.</w:t>
      </w:r>
    </w:p>
    <w:p w14:paraId="1A81767D" w14:textId="43EDC600" w:rsidR="00DE01FF" w:rsidRPr="00484D99" w:rsidRDefault="00DE01FF" w:rsidP="00A01B39">
      <w:pPr>
        <w:tabs>
          <w:tab w:val="left" w:pos="3491"/>
        </w:tabs>
        <w:spacing w:line="360" w:lineRule="auto"/>
        <w:rPr>
          <w:rFonts w:ascii="Times New Roman" w:hAnsi="Times New Roman" w:cs="Times New Roman"/>
          <w:sz w:val="24"/>
          <w:szCs w:val="24"/>
        </w:rPr>
      </w:pPr>
      <w:r w:rsidRPr="00DE01FF">
        <w:rPr>
          <w:rFonts w:ascii="Times New Roman" w:hAnsi="Times New Roman" w:cs="Times New Roman"/>
          <w:b/>
          <w:color w:val="000000" w:themeColor="text1"/>
          <w:sz w:val="24"/>
          <w:szCs w:val="24"/>
          <w:shd w:val="clear" w:color="auto" w:fill="FFFFFF"/>
        </w:rPr>
        <w:t>Научная новизна</w:t>
      </w:r>
      <w:r>
        <w:rPr>
          <w:rFonts w:ascii="Times New Roman" w:hAnsi="Times New Roman" w:cs="Times New Roman"/>
          <w:color w:val="000000" w:themeColor="text1"/>
          <w:sz w:val="24"/>
          <w:szCs w:val="24"/>
          <w:shd w:val="clear" w:color="auto" w:fill="FFFFFF"/>
        </w:rPr>
        <w:t xml:space="preserve"> работы заключается в определение вызовов, возникших для Европейского Союза в условиях усилившейся конкуренции между США и Китая, в выявлении реакции ЕС на эти вызовы и анализ конкретных действий Евросоюза, направленных на борьбу с этими вызовами.</w:t>
      </w:r>
    </w:p>
    <w:p w14:paraId="7FF6F8C6" w14:textId="381B2907" w:rsidR="002C3C4A" w:rsidRPr="006735F6" w:rsidRDefault="002C3C4A" w:rsidP="002C3C4A">
      <w:pPr>
        <w:spacing w:line="360" w:lineRule="auto"/>
        <w:rPr>
          <w:rFonts w:ascii="Times New Roman" w:hAnsi="Times New Roman" w:cs="Times New Roman"/>
          <w:bCs/>
          <w:sz w:val="24"/>
          <w:szCs w:val="24"/>
          <w:shd w:val="clear" w:color="auto" w:fill="FFFFFF"/>
        </w:rPr>
      </w:pPr>
      <w:r w:rsidRPr="00BB43CF">
        <w:rPr>
          <w:rFonts w:ascii="Times New Roman" w:hAnsi="Times New Roman" w:cs="Times New Roman"/>
          <w:sz w:val="24"/>
          <w:szCs w:val="24"/>
        </w:rPr>
        <w:fldChar w:fldCharType="begin"/>
      </w:r>
      <w:r w:rsidRPr="00BB43CF">
        <w:rPr>
          <w:rFonts w:ascii="Times New Roman" w:hAnsi="Times New Roman" w:cs="Times New Roman"/>
          <w:sz w:val="24"/>
          <w:szCs w:val="24"/>
        </w:rPr>
        <w:instrText xml:space="preserve"> HYPERLINK "https://www.swp-berlin.org/" </w:instrText>
      </w:r>
      <w:r w:rsidRPr="00BB43CF">
        <w:rPr>
          <w:rFonts w:ascii="Times New Roman" w:hAnsi="Times New Roman" w:cs="Times New Roman"/>
          <w:sz w:val="24"/>
          <w:szCs w:val="24"/>
        </w:rPr>
        <w:fldChar w:fldCharType="separate"/>
      </w:r>
      <w:r>
        <w:rPr>
          <w:rFonts w:ascii="Times New Roman" w:hAnsi="Times New Roman" w:cs="Times New Roman"/>
          <w:sz w:val="24"/>
          <w:szCs w:val="24"/>
          <w:shd w:val="clear" w:color="auto" w:fill="FFFFFF"/>
        </w:rPr>
        <w:t xml:space="preserve">Для достижения поставленных целей использовались следующие </w:t>
      </w:r>
      <w:r w:rsidRPr="00996789">
        <w:rPr>
          <w:rFonts w:ascii="Times New Roman" w:hAnsi="Times New Roman" w:cs="Times New Roman"/>
          <w:b/>
          <w:sz w:val="24"/>
          <w:szCs w:val="24"/>
          <w:shd w:val="clear" w:color="auto" w:fill="FFFFFF"/>
        </w:rPr>
        <w:t>методы:</w:t>
      </w:r>
      <w:r>
        <w:rPr>
          <w:rFonts w:ascii="Times New Roman" w:hAnsi="Times New Roman" w:cs="Times New Roman"/>
          <w:sz w:val="24"/>
          <w:szCs w:val="24"/>
          <w:shd w:val="clear" w:color="auto" w:fill="FFFFFF"/>
        </w:rPr>
        <w:t xml:space="preserve"> метод контент-анализа  программных документов Еврокомиссии и США с целью определения их позиции в отношения</w:t>
      </w:r>
      <w:r w:rsidR="006735F6">
        <w:rPr>
          <w:rFonts w:ascii="Times New Roman" w:hAnsi="Times New Roman" w:cs="Times New Roman"/>
          <w:sz w:val="24"/>
          <w:szCs w:val="24"/>
          <w:shd w:val="clear" w:color="auto" w:fill="FFFFFF"/>
        </w:rPr>
        <w:t xml:space="preserve"> КНР, такие общенаучные </w:t>
      </w:r>
      <w:r>
        <w:rPr>
          <w:rFonts w:ascii="Times New Roman" w:hAnsi="Times New Roman" w:cs="Times New Roman"/>
          <w:sz w:val="24"/>
          <w:szCs w:val="24"/>
          <w:shd w:val="clear" w:color="auto" w:fill="FFFFFF"/>
        </w:rPr>
        <w:t>методы</w:t>
      </w:r>
      <w:r w:rsidR="006735F6">
        <w:rPr>
          <w:rFonts w:ascii="Times New Roman" w:hAnsi="Times New Roman" w:cs="Times New Roman"/>
          <w:sz w:val="24"/>
          <w:szCs w:val="24"/>
          <w:shd w:val="clear" w:color="auto" w:fill="FFFFFF"/>
        </w:rPr>
        <w:t>, как анализ и синтез,</w:t>
      </w:r>
      <w:r>
        <w:rPr>
          <w:rFonts w:ascii="Times New Roman" w:hAnsi="Times New Roman" w:cs="Times New Roman"/>
          <w:sz w:val="24"/>
          <w:szCs w:val="24"/>
          <w:shd w:val="clear" w:color="auto" w:fill="FFFFFF"/>
        </w:rPr>
        <w:t xml:space="preserve"> для выявления тех вызовов,</w:t>
      </w:r>
      <w:r w:rsidR="006735F6">
        <w:rPr>
          <w:rFonts w:ascii="Times New Roman" w:hAnsi="Times New Roman" w:cs="Times New Roman"/>
          <w:sz w:val="24"/>
          <w:szCs w:val="24"/>
          <w:shd w:val="clear" w:color="auto" w:fill="FFFFFF"/>
        </w:rPr>
        <w:t xml:space="preserve"> с которыми столкнулся Евросоюз и определения его реакции на эти вызовы. Более того, использовался сравнительный анализ реакции определенных стран-членов ЕС на ситуацию с китайским производителем телекоммуникационных сетей «</w:t>
      </w:r>
      <w:r w:rsidR="006735F6">
        <w:rPr>
          <w:rFonts w:ascii="Times New Roman" w:hAnsi="Times New Roman" w:cs="Times New Roman"/>
          <w:sz w:val="24"/>
          <w:szCs w:val="24"/>
          <w:shd w:val="clear" w:color="auto" w:fill="FFFFFF"/>
          <w:lang w:val="en-US"/>
        </w:rPr>
        <w:t>Huawei</w:t>
      </w:r>
      <w:r w:rsidR="006735F6">
        <w:rPr>
          <w:rFonts w:ascii="Times New Roman" w:hAnsi="Times New Roman" w:cs="Times New Roman"/>
          <w:sz w:val="24"/>
          <w:szCs w:val="24"/>
          <w:shd w:val="clear" w:color="auto" w:fill="FFFFFF"/>
        </w:rPr>
        <w:t xml:space="preserve">», а также исторический метод для </w:t>
      </w:r>
      <w:r w:rsidR="006735F6" w:rsidRPr="006735F6">
        <w:rPr>
          <w:rFonts w:ascii="Times New Roman" w:hAnsi="Times New Roman" w:cs="Times New Roman"/>
          <w:sz w:val="24"/>
          <w:szCs w:val="24"/>
          <w:shd w:val="clear" w:color="auto" w:fill="FFFFFF"/>
        </w:rPr>
        <w:t>в</w:t>
      </w:r>
      <w:r w:rsidR="006735F6" w:rsidRPr="006735F6">
        <w:rPr>
          <w:rFonts w:ascii="Times New Roman" w:hAnsi="Times New Roman" w:cs="Times New Roman"/>
          <w:color w:val="000000"/>
          <w:sz w:val="24"/>
          <w:szCs w:val="24"/>
        </w:rPr>
        <w:t>оссоздания последовательности ухудшения американо-китайских и трансатлантических отношения, с целью раскрытия логики этих процессов.</w:t>
      </w:r>
    </w:p>
    <w:p w14:paraId="4DFBBB32" w14:textId="4BCD5B44" w:rsidR="0029483B" w:rsidRPr="00F539F9" w:rsidRDefault="002C3C4A" w:rsidP="00F539F9">
      <w:r w:rsidRPr="00BB43CF">
        <w:fldChar w:fldCharType="end"/>
      </w:r>
    </w:p>
    <w:p w14:paraId="4D4958D6" w14:textId="58DB2A04" w:rsidR="0029483B" w:rsidRPr="001A47C9" w:rsidRDefault="00517E33" w:rsidP="001A47C9">
      <w:pPr>
        <w:pStyle w:val="1"/>
        <w:jc w:val="center"/>
        <w:rPr>
          <w:rFonts w:ascii="Times New Roman" w:eastAsia="Calibri" w:hAnsi="Times New Roman" w:cs="Times New Roman"/>
          <w:color w:val="auto"/>
        </w:rPr>
      </w:pPr>
      <w:bookmarkStart w:id="2" w:name="_Toc41946826"/>
      <w:r w:rsidRPr="001A47C9">
        <w:rPr>
          <w:rFonts w:ascii="Times New Roman" w:eastAsia="Calibri" w:hAnsi="Times New Roman" w:cs="Times New Roman"/>
          <w:color w:val="auto"/>
        </w:rPr>
        <w:t xml:space="preserve">Глава 1. </w:t>
      </w:r>
      <w:r w:rsidR="00C41082" w:rsidRPr="001A47C9">
        <w:rPr>
          <w:rFonts w:ascii="Times New Roman" w:eastAsia="Calibri" w:hAnsi="Times New Roman" w:cs="Times New Roman"/>
          <w:color w:val="auto"/>
        </w:rPr>
        <w:t>Процесс обострения</w:t>
      </w:r>
      <w:r w:rsidR="0029483B" w:rsidRPr="001A47C9">
        <w:rPr>
          <w:rFonts w:ascii="Times New Roman" w:eastAsia="Calibri" w:hAnsi="Times New Roman" w:cs="Times New Roman"/>
          <w:color w:val="auto"/>
        </w:rPr>
        <w:t xml:space="preserve"> </w:t>
      </w:r>
      <w:r w:rsidR="00C41082" w:rsidRPr="001A47C9">
        <w:rPr>
          <w:rFonts w:ascii="Times New Roman" w:eastAsia="Calibri" w:hAnsi="Times New Roman" w:cs="Times New Roman"/>
          <w:color w:val="auto"/>
        </w:rPr>
        <w:t xml:space="preserve">американо-китайских </w:t>
      </w:r>
      <w:r w:rsidR="0029483B" w:rsidRPr="001A47C9">
        <w:rPr>
          <w:rFonts w:ascii="Times New Roman" w:eastAsia="Calibri" w:hAnsi="Times New Roman" w:cs="Times New Roman"/>
          <w:color w:val="auto"/>
        </w:rPr>
        <w:t>отношен</w:t>
      </w:r>
      <w:r w:rsidR="00C41082" w:rsidRPr="001A47C9">
        <w:rPr>
          <w:rFonts w:ascii="Times New Roman" w:eastAsia="Calibri" w:hAnsi="Times New Roman" w:cs="Times New Roman"/>
          <w:color w:val="auto"/>
        </w:rPr>
        <w:t>ий</w:t>
      </w:r>
      <w:r w:rsidRPr="001A47C9">
        <w:rPr>
          <w:rFonts w:ascii="Times New Roman" w:eastAsia="Calibri" w:hAnsi="Times New Roman" w:cs="Times New Roman"/>
          <w:color w:val="auto"/>
        </w:rPr>
        <w:t xml:space="preserve"> и его причины</w:t>
      </w:r>
      <w:r w:rsidR="00C41082" w:rsidRPr="001A47C9">
        <w:rPr>
          <w:rFonts w:ascii="Times New Roman" w:eastAsia="Calibri" w:hAnsi="Times New Roman" w:cs="Times New Roman"/>
          <w:color w:val="auto"/>
        </w:rPr>
        <w:t xml:space="preserve"> с приходом к власти президента Трампа и его причины</w:t>
      </w:r>
      <w:r w:rsidR="0029483B" w:rsidRPr="001A47C9">
        <w:rPr>
          <w:rFonts w:ascii="Times New Roman" w:eastAsia="Calibri" w:hAnsi="Times New Roman" w:cs="Times New Roman"/>
          <w:color w:val="auto"/>
        </w:rPr>
        <w:t>.</w:t>
      </w:r>
      <w:bookmarkEnd w:id="2"/>
    </w:p>
    <w:p w14:paraId="5DBA32E3" w14:textId="77777777" w:rsidR="00ED6DE4" w:rsidRDefault="00ED6DE4" w:rsidP="0029483B">
      <w:pPr>
        <w:shd w:val="clear" w:color="auto" w:fill="FFFFFF"/>
        <w:spacing w:after="200" w:line="360" w:lineRule="auto"/>
        <w:textAlignment w:val="top"/>
        <w:rPr>
          <w:b/>
          <w:i/>
          <w:color w:val="FF0000"/>
        </w:rPr>
      </w:pPr>
    </w:p>
    <w:p w14:paraId="21FE7BA4" w14:textId="3B6077E8" w:rsidR="0029483B" w:rsidRPr="008D57E5" w:rsidRDefault="008D57E5" w:rsidP="00ED6DE4">
      <w:pPr>
        <w:shd w:val="clear" w:color="auto" w:fill="FFFFFF"/>
        <w:spacing w:after="200" w:line="360" w:lineRule="auto"/>
        <w:jc w:val="both"/>
        <w:textAlignment w:val="top"/>
        <w:rPr>
          <w:rFonts w:ascii="Times New Roman" w:eastAsia="Calibri" w:hAnsi="Times New Roman" w:cs="Times New Roman"/>
          <w:sz w:val="24"/>
        </w:rPr>
      </w:pPr>
      <w:r>
        <w:rPr>
          <w:rFonts w:ascii="Times New Roman" w:eastAsia="Calibri" w:hAnsi="Times New Roman" w:cs="Times New Roman"/>
          <w:sz w:val="24"/>
        </w:rPr>
        <w:t xml:space="preserve">     </w:t>
      </w:r>
      <w:r w:rsidR="0029483B" w:rsidRPr="009E29EA">
        <w:rPr>
          <w:rFonts w:ascii="Times New Roman" w:eastAsia="Calibri" w:hAnsi="Times New Roman" w:cs="Times New Roman"/>
          <w:sz w:val="24"/>
        </w:rPr>
        <w:t>Избрание Дональда Трампа президентом Соединенных Штатов Америки стало неожиданностью практически для всего мира. В ноябре 2016 года все были обеспокоены тем, как он стане</w:t>
      </w:r>
      <w:r w:rsidR="00ED6DE4">
        <w:rPr>
          <w:rFonts w:ascii="Times New Roman" w:eastAsia="Calibri" w:hAnsi="Times New Roman" w:cs="Times New Roman"/>
          <w:sz w:val="24"/>
        </w:rPr>
        <w:t xml:space="preserve">т реализовывать на практике </w:t>
      </w:r>
      <w:r w:rsidR="0029483B" w:rsidRPr="009E29EA">
        <w:rPr>
          <w:rFonts w:ascii="Times New Roman" w:eastAsia="Calibri" w:hAnsi="Times New Roman" w:cs="Times New Roman"/>
          <w:sz w:val="24"/>
        </w:rPr>
        <w:t xml:space="preserve"> многие</w:t>
      </w:r>
      <w:r w:rsidR="00ED6DE4">
        <w:rPr>
          <w:rFonts w:ascii="Times New Roman" w:eastAsia="Calibri" w:hAnsi="Times New Roman" w:cs="Times New Roman"/>
          <w:sz w:val="24"/>
        </w:rPr>
        <w:t xml:space="preserve"> свои</w:t>
      </w:r>
      <w:r w:rsidR="0029483B" w:rsidRPr="009E29EA">
        <w:rPr>
          <w:rFonts w:ascii="Times New Roman" w:eastAsia="Calibri" w:hAnsi="Times New Roman" w:cs="Times New Roman"/>
          <w:sz w:val="24"/>
        </w:rPr>
        <w:t xml:space="preserve"> радикальные идеи внешней политики, которые были предложены </w:t>
      </w:r>
      <w:r w:rsidR="00ED6DE4">
        <w:rPr>
          <w:rFonts w:ascii="Times New Roman" w:eastAsia="Calibri" w:hAnsi="Times New Roman" w:cs="Times New Roman"/>
          <w:sz w:val="24"/>
        </w:rPr>
        <w:t>им во время</w:t>
      </w:r>
      <w:r w:rsidR="0029483B" w:rsidRPr="009E29EA">
        <w:rPr>
          <w:rFonts w:ascii="Times New Roman" w:eastAsia="Calibri" w:hAnsi="Times New Roman" w:cs="Times New Roman"/>
          <w:sz w:val="24"/>
        </w:rPr>
        <w:t xml:space="preserve"> президентской кампании. Несмотря на то, что в последние десятилетия </w:t>
      </w:r>
      <w:r w:rsidR="00ED6DE4" w:rsidRPr="009E29EA">
        <w:rPr>
          <w:rFonts w:ascii="Times New Roman" w:eastAsia="Calibri" w:hAnsi="Times New Roman" w:cs="Times New Roman"/>
          <w:sz w:val="24"/>
        </w:rPr>
        <w:t>и,</w:t>
      </w:r>
      <w:r w:rsidR="0029483B" w:rsidRPr="009E29EA">
        <w:rPr>
          <w:rFonts w:ascii="Times New Roman" w:eastAsia="Calibri" w:hAnsi="Times New Roman" w:cs="Times New Roman"/>
          <w:sz w:val="24"/>
        </w:rPr>
        <w:t xml:space="preserve"> особенно во в</w:t>
      </w:r>
      <w:r w:rsidR="00ED6DE4">
        <w:rPr>
          <w:rFonts w:ascii="Times New Roman" w:eastAsia="Calibri" w:hAnsi="Times New Roman" w:cs="Times New Roman"/>
          <w:sz w:val="24"/>
        </w:rPr>
        <w:t xml:space="preserve">ремя президентства Барака Обамы, </w:t>
      </w:r>
      <w:r w:rsidR="0029483B" w:rsidRPr="009E29EA">
        <w:rPr>
          <w:rFonts w:ascii="Times New Roman" w:eastAsia="Calibri" w:hAnsi="Times New Roman" w:cs="Times New Roman"/>
          <w:sz w:val="24"/>
        </w:rPr>
        <w:t xml:space="preserve">соперничество между Китаем и США было </w:t>
      </w:r>
      <w:r w:rsidR="00ED6DE4">
        <w:rPr>
          <w:rFonts w:ascii="Times New Roman" w:eastAsia="Calibri" w:hAnsi="Times New Roman" w:cs="Times New Roman"/>
          <w:sz w:val="24"/>
        </w:rPr>
        <w:t>более скрытым, тем не менее,</w:t>
      </w:r>
      <w:r w:rsidR="0029483B" w:rsidRPr="009E29EA">
        <w:rPr>
          <w:rFonts w:ascii="Times New Roman" w:eastAsia="Calibri" w:hAnsi="Times New Roman" w:cs="Times New Roman"/>
          <w:sz w:val="24"/>
        </w:rPr>
        <w:t xml:space="preserve"> набирало обороты. </w:t>
      </w:r>
      <w:r w:rsidR="00D353C3" w:rsidRPr="00D353C3">
        <w:rPr>
          <w:rFonts w:ascii="Times New Roman" w:eastAsia="Calibri" w:hAnsi="Times New Roman" w:cs="Times New Roman"/>
          <w:sz w:val="24"/>
        </w:rPr>
        <w:t xml:space="preserve"> </w:t>
      </w:r>
      <w:r w:rsidR="0029483B" w:rsidRPr="009E29EA">
        <w:rPr>
          <w:rFonts w:ascii="Times New Roman" w:eastAsia="Calibri" w:hAnsi="Times New Roman" w:cs="Times New Roman"/>
          <w:sz w:val="24"/>
        </w:rPr>
        <w:t xml:space="preserve">Например, </w:t>
      </w:r>
      <w:r w:rsidR="0029483B" w:rsidRPr="009E29EA">
        <w:rPr>
          <w:rFonts w:ascii="Calibri" w:eastAsia="Calibri" w:hAnsi="Calibri" w:cs="Times New Roman"/>
          <w:sz w:val="24"/>
        </w:rPr>
        <w:t xml:space="preserve"> </w:t>
      </w:r>
      <w:r w:rsidR="0029483B" w:rsidRPr="009E29EA">
        <w:rPr>
          <w:rFonts w:ascii="Times New Roman" w:eastAsia="Calibri" w:hAnsi="Times New Roman" w:cs="Times New Roman"/>
          <w:sz w:val="24"/>
        </w:rPr>
        <w:t>с  2011 года США начинают проводить  политику разворота к Азии и стараются всячески подчеркнуть свое военное и экономическое доминирование в  регионе. Одним</w:t>
      </w:r>
      <w:r>
        <w:rPr>
          <w:rFonts w:ascii="Times New Roman" w:eastAsia="Calibri" w:hAnsi="Times New Roman" w:cs="Times New Roman"/>
          <w:sz w:val="24"/>
        </w:rPr>
        <w:t xml:space="preserve"> </w:t>
      </w:r>
      <w:r w:rsidRPr="002C3C4A">
        <w:rPr>
          <w:rFonts w:ascii="Times New Roman" w:eastAsia="Calibri" w:hAnsi="Times New Roman" w:cs="Times New Roman"/>
          <w:sz w:val="24"/>
        </w:rPr>
        <w:t>из</w:t>
      </w:r>
      <w:r w:rsidR="0029483B" w:rsidRPr="009E29EA">
        <w:rPr>
          <w:rFonts w:ascii="Times New Roman" w:eastAsia="Calibri" w:hAnsi="Times New Roman" w:cs="Times New Roman"/>
          <w:sz w:val="24"/>
        </w:rPr>
        <w:t xml:space="preserve"> проявлений такой политики было предложенное США соглашение о свободной торговле под названием «Транстихоокеанское партнерство» (ТТП), которое намеренно исключало участие Китая.  Барак Обама делал</w:t>
      </w:r>
      <w:r w:rsidR="0029483B" w:rsidRPr="002C3C4A">
        <w:rPr>
          <w:rFonts w:ascii="Times New Roman" w:eastAsia="Calibri" w:hAnsi="Times New Roman" w:cs="Times New Roman"/>
          <w:sz w:val="24"/>
        </w:rPr>
        <w:t>а</w:t>
      </w:r>
      <w:r w:rsidR="0029483B" w:rsidRPr="009E29EA">
        <w:rPr>
          <w:rFonts w:ascii="Times New Roman" w:eastAsia="Calibri" w:hAnsi="Times New Roman" w:cs="Times New Roman"/>
          <w:sz w:val="24"/>
        </w:rPr>
        <w:t xml:space="preserve"> активные</w:t>
      </w:r>
      <w:r w:rsidR="00263CB9">
        <w:rPr>
          <w:rFonts w:ascii="Times New Roman" w:eastAsia="Calibri" w:hAnsi="Times New Roman" w:cs="Times New Roman"/>
          <w:sz w:val="24"/>
        </w:rPr>
        <w:t xml:space="preserve"> шаги по приве</w:t>
      </w:r>
      <w:r w:rsidR="00263CB9" w:rsidRPr="009E29EA">
        <w:rPr>
          <w:rFonts w:ascii="Times New Roman" w:eastAsia="Calibri" w:hAnsi="Times New Roman" w:cs="Times New Roman"/>
          <w:sz w:val="24"/>
        </w:rPr>
        <w:t>дению</w:t>
      </w:r>
      <w:r w:rsidR="0029483B" w:rsidRPr="009E29EA">
        <w:rPr>
          <w:rFonts w:ascii="Times New Roman" w:eastAsia="Calibri" w:hAnsi="Times New Roman" w:cs="Times New Roman"/>
          <w:sz w:val="24"/>
        </w:rPr>
        <w:t xml:space="preserve"> в жизнь американских интересов в политике на азиатско-тихоокеанском направлении.</w:t>
      </w:r>
      <w:r w:rsidR="0029483B" w:rsidRPr="009E29EA">
        <w:rPr>
          <w:rFonts w:ascii="Times New Roman" w:eastAsia="Calibri" w:hAnsi="Times New Roman" w:cs="Times New Roman"/>
          <w:sz w:val="24"/>
          <w:vertAlign w:val="superscript"/>
        </w:rPr>
        <w:footnoteReference w:id="4"/>
      </w:r>
      <w:r w:rsidR="0029483B" w:rsidRPr="009E29EA">
        <w:rPr>
          <w:rFonts w:ascii="Times New Roman" w:eastAsia="Calibri" w:hAnsi="Times New Roman" w:cs="Times New Roman"/>
          <w:sz w:val="24"/>
        </w:rPr>
        <w:t xml:space="preserve"> Учитывая активные и напористые действия Пекина в Восточно</w:t>
      </w:r>
      <w:r w:rsidR="00263CB9">
        <w:rPr>
          <w:rFonts w:ascii="Times New Roman" w:eastAsia="Calibri" w:hAnsi="Times New Roman" w:cs="Times New Roman"/>
          <w:sz w:val="24"/>
        </w:rPr>
        <w:t>-</w:t>
      </w:r>
      <w:r w:rsidR="0029483B" w:rsidRPr="009E29EA">
        <w:rPr>
          <w:rFonts w:ascii="Times New Roman" w:eastAsia="Calibri" w:hAnsi="Times New Roman" w:cs="Times New Roman"/>
          <w:sz w:val="24"/>
        </w:rPr>
        <w:t xml:space="preserve"> и Южно-китайских морях, экономический рост, политику в области информационной безопасности КНР,  Барак Обама проявлял более активную позицию в осуществлении стратегии восстановления баланса сил  в азиатско-тихоокеанском регионе.</w:t>
      </w:r>
      <w:r w:rsidR="0029483B" w:rsidRPr="009E29EA">
        <w:rPr>
          <w:rFonts w:ascii="Times New Roman" w:eastAsia="Calibri" w:hAnsi="Times New Roman" w:cs="Times New Roman"/>
          <w:sz w:val="24"/>
          <w:vertAlign w:val="superscript"/>
        </w:rPr>
        <w:footnoteReference w:id="5"/>
      </w:r>
    </w:p>
    <w:p w14:paraId="419628E1" w14:textId="2CF87554" w:rsidR="00263CB9" w:rsidRPr="008D57E5" w:rsidRDefault="008D57E5" w:rsidP="00ED6DE4">
      <w:pPr>
        <w:shd w:val="clear" w:color="auto" w:fill="FFFFFF"/>
        <w:spacing w:after="200" w:line="360" w:lineRule="auto"/>
        <w:jc w:val="both"/>
        <w:textAlignment w:val="top"/>
        <w:rPr>
          <w:rFonts w:ascii="Times New Roman" w:eastAsia="Calibri" w:hAnsi="Times New Roman" w:cs="Times New Roman"/>
          <w:sz w:val="24"/>
        </w:rPr>
      </w:pPr>
      <w:r>
        <w:rPr>
          <w:rFonts w:ascii="Times New Roman" w:eastAsia="Calibri" w:hAnsi="Times New Roman" w:cs="Times New Roman"/>
          <w:sz w:val="24"/>
        </w:rPr>
        <w:t xml:space="preserve">      </w:t>
      </w:r>
      <w:r w:rsidR="00263CB9">
        <w:rPr>
          <w:rFonts w:ascii="Times New Roman" w:eastAsia="Calibri" w:hAnsi="Times New Roman" w:cs="Times New Roman"/>
          <w:sz w:val="24"/>
        </w:rPr>
        <w:t xml:space="preserve">Исследователи из </w:t>
      </w:r>
      <w:r w:rsidR="00206187">
        <w:rPr>
          <w:rFonts w:ascii="Times New Roman" w:eastAsia="Calibri" w:hAnsi="Times New Roman" w:cs="Times New Roman"/>
          <w:sz w:val="24"/>
        </w:rPr>
        <w:t>Центра Карнеги отмечают, что отнош</w:t>
      </w:r>
      <w:r w:rsidR="0007584A">
        <w:rPr>
          <w:rFonts w:ascii="Times New Roman" w:eastAsia="Calibri" w:hAnsi="Times New Roman" w:cs="Times New Roman"/>
          <w:sz w:val="24"/>
        </w:rPr>
        <w:t>ения между США и Китаем никогда не были дружескими, скорее лишь партнерскими. С укреплением китайской экономической и политической мо</w:t>
      </w:r>
      <w:r w:rsidR="002C3C4A">
        <w:rPr>
          <w:rFonts w:ascii="Times New Roman" w:eastAsia="Calibri" w:hAnsi="Times New Roman" w:cs="Times New Roman"/>
          <w:sz w:val="24"/>
        </w:rPr>
        <w:t>щ</w:t>
      </w:r>
      <w:r w:rsidR="0007584A">
        <w:rPr>
          <w:rFonts w:ascii="Times New Roman" w:eastAsia="Calibri" w:hAnsi="Times New Roman" w:cs="Times New Roman"/>
          <w:sz w:val="24"/>
        </w:rPr>
        <w:t>и  США увидели в Китае соперника и конкурента, а с приходом к власти Трампа, резкого и неоднозначного политика, отношения достигли его исторического минимума.</w:t>
      </w:r>
      <w:r w:rsidR="0007584A">
        <w:rPr>
          <w:rStyle w:val="a5"/>
          <w:rFonts w:ascii="Times New Roman" w:eastAsia="Calibri" w:hAnsi="Times New Roman" w:cs="Times New Roman"/>
          <w:sz w:val="24"/>
        </w:rPr>
        <w:footnoteReference w:id="6"/>
      </w:r>
    </w:p>
    <w:p w14:paraId="383DAD2B" w14:textId="2C808719" w:rsidR="00D353C3" w:rsidRPr="00ED6DE4" w:rsidRDefault="00D0148B" w:rsidP="00ED6DE4">
      <w:pPr>
        <w:shd w:val="clear" w:color="auto" w:fill="FFFFFF"/>
        <w:spacing w:after="200" w:line="360" w:lineRule="auto"/>
        <w:jc w:val="both"/>
        <w:textAlignment w:val="top"/>
        <w:rPr>
          <w:rFonts w:ascii="Times New Roman" w:eastAsia="Calibri" w:hAnsi="Times New Roman" w:cs="Times New Roman"/>
          <w:sz w:val="36"/>
        </w:rPr>
      </w:pPr>
      <w:r>
        <w:rPr>
          <w:rFonts w:ascii="Times New Roman" w:hAnsi="Times New Roman" w:cs="Times New Roman"/>
          <w:sz w:val="24"/>
          <w:szCs w:val="18"/>
          <w:shd w:val="clear" w:color="auto" w:fill="FFFFFF"/>
        </w:rPr>
        <w:t xml:space="preserve">      </w:t>
      </w:r>
      <w:r w:rsidR="00ED6DE4" w:rsidRPr="00ED6DE4">
        <w:rPr>
          <w:rFonts w:ascii="Times New Roman" w:hAnsi="Times New Roman" w:cs="Times New Roman"/>
          <w:sz w:val="24"/>
          <w:szCs w:val="18"/>
          <w:shd w:val="clear" w:color="auto" w:fill="FFFFFF"/>
        </w:rPr>
        <w:t>«Становление Китая как второй экономики мира и как государств</w:t>
      </w:r>
      <w:r w:rsidR="002C3C4A">
        <w:rPr>
          <w:rFonts w:ascii="Times New Roman" w:hAnsi="Times New Roman" w:cs="Times New Roman"/>
          <w:sz w:val="24"/>
          <w:szCs w:val="18"/>
          <w:shd w:val="clear" w:color="auto" w:fill="FFFFFF"/>
        </w:rPr>
        <w:t>о</w:t>
      </w:r>
      <w:r w:rsidR="00ED6DE4" w:rsidRPr="00ED6DE4">
        <w:rPr>
          <w:rFonts w:ascii="Times New Roman" w:hAnsi="Times New Roman" w:cs="Times New Roman"/>
          <w:sz w:val="24"/>
          <w:szCs w:val="18"/>
          <w:shd w:val="clear" w:color="auto" w:fill="FFFFFF"/>
        </w:rPr>
        <w:t xml:space="preserve"> с увеличивающейся </w:t>
      </w:r>
      <w:r w:rsidR="00D353C3" w:rsidRPr="00ED6DE4">
        <w:rPr>
          <w:rFonts w:ascii="Times New Roman" w:hAnsi="Times New Roman" w:cs="Times New Roman"/>
          <w:sz w:val="24"/>
          <w:szCs w:val="18"/>
          <w:shd w:val="clear" w:color="auto" w:fill="FFFFFF"/>
        </w:rPr>
        <w:t>зоной геополитического влияния влечёт за собой серьёзные последст</w:t>
      </w:r>
      <w:r w:rsidR="00ED6DE4" w:rsidRPr="00ED6DE4">
        <w:rPr>
          <w:rFonts w:ascii="Times New Roman" w:hAnsi="Times New Roman" w:cs="Times New Roman"/>
          <w:sz w:val="24"/>
          <w:szCs w:val="18"/>
          <w:shd w:val="clear" w:color="auto" w:fill="FFFFFF"/>
        </w:rPr>
        <w:t xml:space="preserve">вия для мирового </w:t>
      </w:r>
      <w:r w:rsidR="00D353C3" w:rsidRPr="00ED6DE4">
        <w:rPr>
          <w:rFonts w:ascii="Times New Roman" w:hAnsi="Times New Roman" w:cs="Times New Roman"/>
          <w:sz w:val="24"/>
          <w:szCs w:val="18"/>
          <w:shd w:val="clear" w:color="auto" w:fill="FFFFFF"/>
        </w:rPr>
        <w:t>баланса сил</w:t>
      </w:r>
      <w:r w:rsidR="00ED6DE4" w:rsidRPr="00ED6DE4">
        <w:rPr>
          <w:rFonts w:ascii="Times New Roman" w:hAnsi="Times New Roman" w:cs="Times New Roman"/>
          <w:sz w:val="24"/>
          <w:szCs w:val="18"/>
          <w:shd w:val="clear" w:color="auto" w:fill="FFFFFF"/>
        </w:rPr>
        <w:t xml:space="preserve"> и положения Соединённых Штатов </w:t>
      </w:r>
      <w:r w:rsidR="00D353C3" w:rsidRPr="00ED6DE4">
        <w:rPr>
          <w:rFonts w:ascii="Times New Roman" w:hAnsi="Times New Roman" w:cs="Times New Roman"/>
          <w:sz w:val="24"/>
          <w:szCs w:val="18"/>
          <w:shd w:val="clear" w:color="auto" w:fill="FFFFFF"/>
        </w:rPr>
        <w:t xml:space="preserve"> </w:t>
      </w:r>
      <w:r w:rsidR="00ED6DE4" w:rsidRPr="00ED6DE4">
        <w:rPr>
          <w:rFonts w:ascii="Times New Roman" w:hAnsi="Times New Roman" w:cs="Times New Roman"/>
          <w:sz w:val="24"/>
          <w:szCs w:val="18"/>
          <w:shd w:val="clear" w:color="auto" w:fill="FFFFFF"/>
        </w:rPr>
        <w:t xml:space="preserve">как </w:t>
      </w:r>
      <w:r w:rsidR="00D353C3" w:rsidRPr="00ED6DE4">
        <w:rPr>
          <w:rFonts w:ascii="Times New Roman" w:hAnsi="Times New Roman" w:cs="Times New Roman"/>
          <w:sz w:val="24"/>
          <w:szCs w:val="18"/>
          <w:shd w:val="clear" w:color="auto" w:fill="FFFFFF"/>
        </w:rPr>
        <w:t>единственной сверхдержавы. Претензии Китая на утверждение в качестве регионального гегемона, а в перспективе и на мировое лидерство</w:t>
      </w:r>
      <w:r w:rsidR="002C3C4A">
        <w:rPr>
          <w:rFonts w:ascii="Times New Roman" w:hAnsi="Times New Roman" w:cs="Times New Roman"/>
          <w:sz w:val="24"/>
          <w:szCs w:val="18"/>
          <w:shd w:val="clear" w:color="auto" w:fill="FFFFFF"/>
        </w:rPr>
        <w:t>,</w:t>
      </w:r>
      <w:r w:rsidR="00D353C3" w:rsidRPr="00ED6DE4">
        <w:rPr>
          <w:rFonts w:ascii="Times New Roman" w:hAnsi="Times New Roman" w:cs="Times New Roman"/>
          <w:sz w:val="24"/>
          <w:szCs w:val="18"/>
          <w:shd w:val="clear" w:color="auto" w:fill="FFFFFF"/>
        </w:rPr>
        <w:t xml:space="preserve"> воспринимаются американским политико-академическим сообществом как подрыв основ существующего мироустройства и лидерских позиций Соединённых Штатов</w:t>
      </w:r>
      <w:r w:rsidR="00ED6DE4" w:rsidRPr="00ED6DE4">
        <w:rPr>
          <w:rFonts w:ascii="Times New Roman" w:hAnsi="Times New Roman" w:cs="Times New Roman"/>
          <w:sz w:val="24"/>
          <w:szCs w:val="18"/>
          <w:shd w:val="clear" w:color="auto" w:fill="FFFFFF"/>
        </w:rPr>
        <w:t>» - заявляют российские специалисты, занимающиеся данной проблематикой.</w:t>
      </w:r>
      <w:r w:rsidR="00ED6DE4" w:rsidRPr="00ED6DE4">
        <w:rPr>
          <w:rStyle w:val="a5"/>
          <w:rFonts w:ascii="Times New Roman" w:hAnsi="Times New Roman" w:cs="Times New Roman"/>
          <w:sz w:val="24"/>
          <w:szCs w:val="18"/>
          <w:shd w:val="clear" w:color="auto" w:fill="FFFFFF"/>
        </w:rPr>
        <w:footnoteReference w:id="7"/>
      </w:r>
    </w:p>
    <w:p w14:paraId="56E0E756" w14:textId="10EB8E8F" w:rsidR="0029483B" w:rsidRPr="00ED6DE4" w:rsidRDefault="00D0148B" w:rsidP="00ED6DE4">
      <w:pPr>
        <w:shd w:val="clear" w:color="auto" w:fill="FFFFFF"/>
        <w:spacing w:after="200" w:line="360" w:lineRule="auto"/>
        <w:jc w:val="both"/>
        <w:textAlignment w:val="top"/>
        <w:rPr>
          <w:rFonts w:ascii="Times New Roman" w:eastAsia="Calibri" w:hAnsi="Times New Roman" w:cs="Times New Roman"/>
          <w:sz w:val="24"/>
        </w:rPr>
      </w:pPr>
      <w:r>
        <w:rPr>
          <w:rFonts w:ascii="Times New Roman" w:eastAsia="Calibri" w:hAnsi="Times New Roman" w:cs="Times New Roman"/>
          <w:sz w:val="24"/>
        </w:rPr>
        <w:t xml:space="preserve">     </w:t>
      </w:r>
      <w:r w:rsidR="00ED6DE4">
        <w:rPr>
          <w:rFonts w:ascii="Times New Roman" w:eastAsia="Calibri" w:hAnsi="Times New Roman" w:cs="Times New Roman"/>
          <w:sz w:val="24"/>
        </w:rPr>
        <w:t xml:space="preserve">Дональд </w:t>
      </w:r>
      <w:r w:rsidR="0029483B" w:rsidRPr="009E29EA">
        <w:rPr>
          <w:rFonts w:ascii="Times New Roman" w:eastAsia="Calibri" w:hAnsi="Times New Roman" w:cs="Times New Roman"/>
          <w:sz w:val="24"/>
        </w:rPr>
        <w:t xml:space="preserve">Трамп </w:t>
      </w:r>
      <w:r w:rsidR="00ED6DE4">
        <w:rPr>
          <w:rFonts w:ascii="Times New Roman" w:eastAsia="Calibri" w:hAnsi="Times New Roman" w:cs="Times New Roman"/>
          <w:sz w:val="24"/>
        </w:rPr>
        <w:t xml:space="preserve">сразу </w:t>
      </w:r>
      <w:r w:rsidR="0029483B" w:rsidRPr="009E29EA">
        <w:rPr>
          <w:rFonts w:ascii="Times New Roman" w:eastAsia="Calibri" w:hAnsi="Times New Roman" w:cs="Times New Roman"/>
          <w:sz w:val="24"/>
        </w:rPr>
        <w:t>принял жесткую позицию в отношении Китая и грозился, в случае избрания его президентом, объявить Китай валютным манипулятором и установить 45%</w:t>
      </w:r>
      <w:r w:rsidR="002C3C4A">
        <w:rPr>
          <w:rFonts w:ascii="Times New Roman" w:eastAsia="Calibri" w:hAnsi="Times New Roman" w:cs="Times New Roman"/>
          <w:sz w:val="24"/>
        </w:rPr>
        <w:t>-</w:t>
      </w:r>
      <w:proofErr w:type="spellStart"/>
      <w:r w:rsidR="002C3C4A">
        <w:rPr>
          <w:rFonts w:ascii="Times New Roman" w:eastAsia="Calibri" w:hAnsi="Times New Roman" w:cs="Times New Roman"/>
          <w:sz w:val="24"/>
        </w:rPr>
        <w:t>ый</w:t>
      </w:r>
      <w:proofErr w:type="spellEnd"/>
      <w:r w:rsidR="0029483B" w:rsidRPr="009E29EA">
        <w:rPr>
          <w:rFonts w:ascii="Times New Roman" w:eastAsia="Calibri" w:hAnsi="Times New Roman" w:cs="Times New Roman"/>
          <w:sz w:val="24"/>
        </w:rPr>
        <w:t xml:space="preserve"> тариф на китайски</w:t>
      </w:r>
      <w:r w:rsidR="00ED6DE4">
        <w:rPr>
          <w:rFonts w:ascii="Times New Roman" w:eastAsia="Calibri" w:hAnsi="Times New Roman" w:cs="Times New Roman"/>
          <w:sz w:val="24"/>
        </w:rPr>
        <w:t>й экспорт в Соединённые Штаты.  Позднее,</w:t>
      </w:r>
      <w:r w:rsidR="0029483B" w:rsidRPr="009E29EA">
        <w:rPr>
          <w:rFonts w:ascii="Times New Roman" w:eastAsia="Calibri" w:hAnsi="Times New Roman" w:cs="Times New Roman"/>
          <w:sz w:val="24"/>
        </w:rPr>
        <w:t xml:space="preserve"> будучи избранным президентом, Дональд Трамп стал подвергать сомнению давно устоявшуюся политику «Одного Китая» и провел телефонный разговор с лидером Китайской Республики (Тайвань) </w:t>
      </w:r>
      <w:proofErr w:type="spellStart"/>
      <w:r w:rsidR="0029483B" w:rsidRPr="009E29EA">
        <w:rPr>
          <w:rFonts w:ascii="Times New Roman" w:eastAsia="Calibri" w:hAnsi="Times New Roman" w:cs="Times New Roman"/>
          <w:sz w:val="24"/>
        </w:rPr>
        <w:t>Цай</w:t>
      </w:r>
      <w:proofErr w:type="spellEnd"/>
      <w:r w:rsidR="0029483B" w:rsidRPr="009E29EA">
        <w:rPr>
          <w:rFonts w:ascii="Times New Roman" w:eastAsia="Calibri" w:hAnsi="Times New Roman" w:cs="Times New Roman"/>
          <w:sz w:val="24"/>
        </w:rPr>
        <w:t xml:space="preserve"> </w:t>
      </w:r>
      <w:proofErr w:type="spellStart"/>
      <w:r w:rsidR="0029483B" w:rsidRPr="009E29EA">
        <w:rPr>
          <w:rFonts w:ascii="Times New Roman" w:eastAsia="Calibri" w:hAnsi="Times New Roman" w:cs="Times New Roman"/>
          <w:sz w:val="24"/>
        </w:rPr>
        <w:t>Инвэнь</w:t>
      </w:r>
      <w:proofErr w:type="spellEnd"/>
      <w:r w:rsidR="0029483B" w:rsidRPr="009E29EA">
        <w:rPr>
          <w:rFonts w:ascii="Times New Roman" w:eastAsia="Calibri" w:hAnsi="Times New Roman" w:cs="Times New Roman"/>
          <w:sz w:val="24"/>
        </w:rPr>
        <w:t xml:space="preserve"> 2 декабря 2016, первый подобный контакт с 1979 года. Политика «единого Китая» - это действующая политика Соединенных Штатов, </w:t>
      </w:r>
      <w:r w:rsidR="0029483B" w:rsidRPr="009E29EA">
        <w:rPr>
          <w:rFonts w:ascii="Times New Roman" w:eastAsia="Calibri" w:hAnsi="Times New Roman" w:cs="Times New Roman"/>
          <w:sz w:val="24"/>
          <w:szCs w:val="24"/>
        </w:rPr>
        <w:t xml:space="preserve">которая официально признает и поддерживает дипломатические отношения с Китайской Народной Республикой, а не с правительством Китайской Республики на Тайване. Несколько дней позднее Дональд Трамп поделился своими мыслями с </w:t>
      </w:r>
      <w:r w:rsidR="0029483B" w:rsidRPr="009E29EA">
        <w:rPr>
          <w:rFonts w:ascii="Times New Roman" w:eastAsia="Calibri" w:hAnsi="Times New Roman" w:cs="Times New Roman"/>
          <w:sz w:val="24"/>
          <w:szCs w:val="24"/>
          <w:lang w:val="en-US"/>
        </w:rPr>
        <w:t>Fox</w:t>
      </w:r>
      <w:r w:rsidR="0029483B" w:rsidRPr="009E29EA">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lang w:val="en-US"/>
        </w:rPr>
        <w:t>News</w:t>
      </w:r>
      <w:r w:rsidR="0029483B" w:rsidRPr="009E29EA">
        <w:rPr>
          <w:rFonts w:ascii="Times New Roman" w:eastAsia="Calibri" w:hAnsi="Times New Roman" w:cs="Times New Roman"/>
          <w:sz w:val="24"/>
          <w:szCs w:val="24"/>
        </w:rPr>
        <w:t xml:space="preserve">, где сообщил, что не знает, почему Соединенные Штаты должны связывать себя официально политикой «Одного Китая», если только они не заключат с Китаем сделку, связанную с другими вещами, включая торговлю.  Враждебная, по мнению Китайской Народной Республики, </w:t>
      </w:r>
      <w:r w:rsidR="0029483B" w:rsidRPr="002C3C4A">
        <w:rPr>
          <w:rFonts w:ascii="Times New Roman" w:eastAsia="Calibri" w:hAnsi="Times New Roman" w:cs="Times New Roman"/>
          <w:sz w:val="24"/>
          <w:szCs w:val="24"/>
        </w:rPr>
        <w:t>риторика</w:t>
      </w:r>
      <w:r w:rsidR="0029483B" w:rsidRPr="009E29EA">
        <w:rPr>
          <w:rFonts w:ascii="Times New Roman" w:eastAsia="Calibri" w:hAnsi="Times New Roman" w:cs="Times New Roman"/>
          <w:sz w:val="24"/>
          <w:szCs w:val="24"/>
        </w:rPr>
        <w:t xml:space="preserve"> новоизбранного президента США создала впечатление, что в скором времени Трамп может </w:t>
      </w:r>
      <w:r w:rsidR="00ED6DE4">
        <w:rPr>
          <w:rFonts w:ascii="Times New Roman" w:eastAsia="Calibri" w:hAnsi="Times New Roman" w:cs="Times New Roman"/>
          <w:sz w:val="24"/>
          <w:szCs w:val="24"/>
        </w:rPr>
        <w:t>начать осуществлять более радикальную политику в отношении Китая</w:t>
      </w:r>
      <w:r w:rsidR="0029483B" w:rsidRPr="009E29EA">
        <w:rPr>
          <w:rFonts w:ascii="Times New Roman" w:eastAsia="Calibri" w:hAnsi="Times New Roman" w:cs="Times New Roman"/>
          <w:sz w:val="24"/>
          <w:szCs w:val="24"/>
        </w:rPr>
        <w:t>, изменить те основополагающие моменты двусторонних отношений, котор</w:t>
      </w:r>
      <w:r w:rsidR="0029483B" w:rsidRPr="002C3C4A">
        <w:rPr>
          <w:rFonts w:ascii="Times New Roman" w:eastAsia="Calibri" w:hAnsi="Times New Roman" w:cs="Times New Roman"/>
          <w:sz w:val="24"/>
          <w:szCs w:val="24"/>
        </w:rPr>
        <w:t>ая</w:t>
      </w:r>
      <w:r w:rsidR="0029483B" w:rsidRPr="009E29EA">
        <w:rPr>
          <w:rFonts w:ascii="Times New Roman" w:eastAsia="Calibri" w:hAnsi="Times New Roman" w:cs="Times New Roman"/>
          <w:sz w:val="24"/>
          <w:szCs w:val="24"/>
        </w:rPr>
        <w:t xml:space="preserve"> ск</w:t>
      </w:r>
      <w:r w:rsidR="00ED6DE4">
        <w:rPr>
          <w:rFonts w:ascii="Times New Roman" w:eastAsia="Calibri" w:hAnsi="Times New Roman" w:cs="Times New Roman"/>
          <w:sz w:val="24"/>
          <w:szCs w:val="24"/>
        </w:rPr>
        <w:t>ладывались десятилетиями. Хоть</w:t>
      </w:r>
      <w:r w:rsidR="002C3C4A">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 xml:space="preserve">эта ситуация не приобрела такого развития, </w:t>
      </w:r>
      <w:r w:rsidR="00ED6DE4" w:rsidRPr="002C3C4A">
        <w:rPr>
          <w:rFonts w:ascii="Times New Roman" w:eastAsia="Calibri" w:hAnsi="Times New Roman" w:cs="Times New Roman"/>
          <w:sz w:val="24"/>
          <w:szCs w:val="24"/>
        </w:rPr>
        <w:t>но</w:t>
      </w:r>
      <w:r w:rsidR="00ED6DE4">
        <w:rPr>
          <w:rFonts w:ascii="Times New Roman" w:eastAsia="Calibri" w:hAnsi="Times New Roman" w:cs="Times New Roman"/>
          <w:sz w:val="24"/>
          <w:szCs w:val="24"/>
        </w:rPr>
        <w:t xml:space="preserve"> почва для конфликта уже была создана. </w:t>
      </w:r>
    </w:p>
    <w:p w14:paraId="0D17A0AB" w14:textId="77777777" w:rsidR="0029483B" w:rsidRPr="009E29EA" w:rsidRDefault="0029483B" w:rsidP="009E29EA">
      <w:pPr>
        <w:spacing w:after="200" w:line="360" w:lineRule="auto"/>
        <w:jc w:val="both"/>
        <w:rPr>
          <w:rFonts w:ascii="Times New Roman" w:eastAsia="Calibri" w:hAnsi="Times New Roman" w:cs="Times New Roman"/>
          <w:sz w:val="24"/>
          <w:szCs w:val="24"/>
        </w:rPr>
      </w:pPr>
      <w:r w:rsidRPr="009E29EA">
        <w:rPr>
          <w:rFonts w:ascii="Times New Roman" w:eastAsia="Calibri" w:hAnsi="Times New Roman" w:cs="Times New Roman"/>
          <w:sz w:val="24"/>
          <w:szCs w:val="24"/>
        </w:rPr>
        <w:t xml:space="preserve">Отношения между США и Китаем, возможно, являются важнейшими </w:t>
      </w:r>
      <w:r w:rsidRPr="002C3C4A">
        <w:rPr>
          <w:rFonts w:ascii="Times New Roman" w:eastAsia="Calibri" w:hAnsi="Times New Roman" w:cs="Times New Roman"/>
          <w:sz w:val="24"/>
          <w:szCs w:val="24"/>
        </w:rPr>
        <w:t>и</w:t>
      </w:r>
      <w:r w:rsidRPr="009E29EA">
        <w:rPr>
          <w:rFonts w:ascii="Times New Roman" w:eastAsia="Calibri" w:hAnsi="Times New Roman" w:cs="Times New Roman"/>
          <w:sz w:val="24"/>
          <w:szCs w:val="24"/>
        </w:rPr>
        <w:t xml:space="preserve"> двусторонними отношениями в мире, от их предсказуемости или, наоборот, непредсказуемости зависят и  другие мировые события</w:t>
      </w:r>
      <w:r w:rsidRPr="002C3C4A">
        <w:rPr>
          <w:rFonts w:ascii="Times New Roman" w:eastAsia="Calibri" w:hAnsi="Times New Roman" w:cs="Times New Roman"/>
          <w:sz w:val="24"/>
          <w:szCs w:val="24"/>
        </w:rPr>
        <w:t>м</w:t>
      </w:r>
      <w:r w:rsidRPr="009E29EA">
        <w:rPr>
          <w:rFonts w:ascii="Times New Roman" w:eastAsia="Calibri" w:hAnsi="Times New Roman" w:cs="Times New Roman"/>
          <w:sz w:val="24"/>
          <w:szCs w:val="24"/>
        </w:rPr>
        <w:t>. Несмотря на это, китайская политика Дональда Трампа до сих пор не является чем-то последовательным, спланированным и предсказуемым. Согласно логике реализма, США и КНР обречены на отношения соперничества: соперничества гегемонов, двух крупнейших экономик мира. Вашингтон и Пекин имеют различные точки зрения по разным международным вопросам и проблемам: торговля, глобальное управление, тайванский вопрос, развитие нового пятого поколения мобильной связи.</w:t>
      </w:r>
    </w:p>
    <w:p w14:paraId="5E7B6C1A" w14:textId="2BE96E7C" w:rsidR="0029483B" w:rsidRPr="009E29EA" w:rsidRDefault="00D0148B" w:rsidP="009E29E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В своей инаугурационной речи Трамп заявлял,  что отныне политика США будет подчиняться его стратегии «Америка</w:t>
      </w:r>
      <w:r w:rsidR="006451E7">
        <w:rPr>
          <w:rFonts w:ascii="Times New Roman" w:eastAsia="Calibri" w:hAnsi="Times New Roman" w:cs="Times New Roman"/>
          <w:sz w:val="24"/>
          <w:szCs w:val="24"/>
        </w:rPr>
        <w:t xml:space="preserve"> прежде всего</w:t>
      </w:r>
      <w:r w:rsidR="0029483B" w:rsidRPr="009E29EA">
        <w:rPr>
          <w:rFonts w:ascii="Times New Roman" w:eastAsia="Calibri" w:hAnsi="Times New Roman" w:cs="Times New Roman"/>
          <w:sz w:val="24"/>
          <w:szCs w:val="24"/>
        </w:rPr>
        <w:t xml:space="preserve">» в любых вопросах, касающихся торговли, внешней </w:t>
      </w:r>
      <w:r w:rsidR="006451E7">
        <w:rPr>
          <w:rFonts w:ascii="Times New Roman" w:eastAsia="Calibri" w:hAnsi="Times New Roman" w:cs="Times New Roman"/>
          <w:sz w:val="24"/>
          <w:szCs w:val="24"/>
        </w:rPr>
        <w:t>политики, налогов и иммиграции.</w:t>
      </w:r>
      <w:r w:rsidR="0029483B" w:rsidRPr="009E29EA">
        <w:rPr>
          <w:rFonts w:ascii="Times New Roman" w:eastAsia="Calibri" w:hAnsi="Times New Roman" w:cs="Times New Roman"/>
          <w:sz w:val="24"/>
          <w:szCs w:val="24"/>
          <w:vertAlign w:val="superscript"/>
        </w:rPr>
        <w:footnoteReference w:id="8"/>
      </w:r>
      <w:r w:rsidR="0029483B" w:rsidRPr="009E29EA">
        <w:rPr>
          <w:rFonts w:ascii="Times New Roman" w:eastAsia="Calibri" w:hAnsi="Times New Roman" w:cs="Times New Roman"/>
          <w:sz w:val="24"/>
          <w:szCs w:val="24"/>
        </w:rPr>
        <w:t xml:space="preserve"> Эта концепция во многом  переопределила цель и американской политики и в отношении Китая, а также и общую стратегию в отношении азиатско-тихоокеанского региона и мировых вопросов в целом. Главным образом Трамп подчеркивает приоритет "американских интересов и американской национальной безопасности". В декабре 2017 года Белый дом выпустил новую </w:t>
      </w:r>
      <w:r w:rsidR="0029483B" w:rsidRPr="009E29EA">
        <w:rPr>
          <w:rFonts w:ascii="Times New Roman" w:eastAsia="Calibri" w:hAnsi="Times New Roman" w:cs="Times New Roman"/>
          <w:b/>
          <w:i/>
          <w:sz w:val="24"/>
          <w:szCs w:val="24"/>
        </w:rPr>
        <w:t>Стратегию национальной безопасности США</w:t>
      </w:r>
      <w:r w:rsidR="0029483B" w:rsidRPr="009E29EA">
        <w:rPr>
          <w:rFonts w:ascii="Times New Roman" w:eastAsia="Calibri" w:hAnsi="Times New Roman" w:cs="Times New Roman"/>
          <w:b/>
          <w:sz w:val="24"/>
          <w:szCs w:val="24"/>
        </w:rPr>
        <w:t>.</w:t>
      </w:r>
      <w:r w:rsidR="006451E7" w:rsidRPr="006451E7">
        <w:rPr>
          <w:rStyle w:val="a5"/>
          <w:rFonts w:ascii="Times New Roman" w:eastAsia="Calibri" w:hAnsi="Times New Roman" w:cs="Times New Roman"/>
          <w:sz w:val="24"/>
          <w:szCs w:val="24"/>
        </w:rPr>
        <w:footnoteReference w:id="9"/>
      </w:r>
      <w:r w:rsidR="0029483B" w:rsidRPr="006451E7">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В этом важном стратегическом документе Китай назван одним</w:t>
      </w:r>
      <w:r w:rsidR="002C3C4A">
        <w:rPr>
          <w:rFonts w:ascii="Times New Roman" w:eastAsia="Calibri" w:hAnsi="Times New Roman" w:cs="Times New Roman"/>
          <w:sz w:val="24"/>
          <w:szCs w:val="24"/>
        </w:rPr>
        <w:t xml:space="preserve"> из</w:t>
      </w:r>
      <w:r w:rsidR="0029483B" w:rsidRPr="009E29EA">
        <w:rPr>
          <w:rFonts w:ascii="Times New Roman" w:eastAsia="Calibri" w:hAnsi="Times New Roman" w:cs="Times New Roman"/>
          <w:sz w:val="24"/>
          <w:szCs w:val="24"/>
        </w:rPr>
        <w:t xml:space="preserve"> соперников, которые «бросают вызов американской власти, влиянию и интересам США».</w:t>
      </w:r>
    </w:p>
    <w:p w14:paraId="51BFE7F0" w14:textId="0D79AE41" w:rsidR="0029483B" w:rsidRPr="008D57E5" w:rsidRDefault="00D0148B" w:rsidP="009E29E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Министерство обороны США также издало Отчет об оборонной стратегии США от 19 января 2018 года.</w:t>
      </w:r>
      <w:r w:rsidR="006451E7">
        <w:rPr>
          <w:rStyle w:val="a5"/>
          <w:rFonts w:ascii="Times New Roman" w:eastAsia="Calibri" w:hAnsi="Times New Roman" w:cs="Times New Roman"/>
          <w:sz w:val="24"/>
          <w:szCs w:val="24"/>
        </w:rPr>
        <w:footnoteReference w:id="10"/>
      </w:r>
      <w:r w:rsidR="0029483B" w:rsidRPr="009E29EA">
        <w:rPr>
          <w:rFonts w:ascii="Times New Roman" w:eastAsia="Calibri" w:hAnsi="Times New Roman" w:cs="Times New Roman"/>
          <w:sz w:val="24"/>
          <w:szCs w:val="24"/>
        </w:rPr>
        <w:t xml:space="preserve"> В докладе говорится, что Китай является «стратегическим противником», использующим хищническую экономику для запугивания своих соседей и одновременно для милитаризации Южно-Китайского мор</w:t>
      </w:r>
      <w:r w:rsidR="0029483B" w:rsidRPr="002C3C4A">
        <w:rPr>
          <w:rFonts w:ascii="Times New Roman" w:eastAsia="Calibri" w:hAnsi="Times New Roman" w:cs="Times New Roman"/>
          <w:sz w:val="24"/>
          <w:szCs w:val="24"/>
        </w:rPr>
        <w:t>е,</w:t>
      </w:r>
      <w:r w:rsidR="0029483B" w:rsidRPr="009E29EA">
        <w:rPr>
          <w:rFonts w:ascii="Times New Roman" w:eastAsia="Calibri" w:hAnsi="Times New Roman" w:cs="Times New Roman"/>
          <w:sz w:val="24"/>
          <w:szCs w:val="24"/>
        </w:rPr>
        <w:t xml:space="preserve"> и призывает к долгосрочной конкуренции с Китаем и Россией как главной миссии для Пентагона. В другом отчете Министерства Обороны «Обзор ядерной политики» говорится, что «в то время как Соединенные Штаты продолжают сокращать количество и значимость ядерного оружия, другие, включая Россию и Китай, двигаются</w:t>
      </w:r>
      <w:r w:rsidR="006451E7">
        <w:rPr>
          <w:rFonts w:ascii="Times New Roman" w:eastAsia="Calibri" w:hAnsi="Times New Roman" w:cs="Times New Roman"/>
          <w:sz w:val="24"/>
          <w:szCs w:val="24"/>
        </w:rPr>
        <w:t xml:space="preserve"> в противоположном направлении.</w:t>
      </w:r>
    </w:p>
    <w:p w14:paraId="4A31B150" w14:textId="77777777" w:rsidR="0029483B" w:rsidRPr="009E29EA" w:rsidRDefault="0029483B" w:rsidP="009E29EA">
      <w:pPr>
        <w:spacing w:after="200" w:line="360" w:lineRule="auto"/>
        <w:jc w:val="both"/>
        <w:rPr>
          <w:rFonts w:ascii="Times New Roman" w:eastAsia="Calibri" w:hAnsi="Times New Roman" w:cs="Times New Roman"/>
          <w:sz w:val="24"/>
          <w:szCs w:val="24"/>
        </w:rPr>
      </w:pPr>
      <w:r w:rsidRPr="009E29EA">
        <w:rPr>
          <w:rFonts w:ascii="Times New Roman" w:eastAsia="Calibri" w:hAnsi="Times New Roman" w:cs="Times New Roman"/>
          <w:sz w:val="24"/>
          <w:szCs w:val="24"/>
        </w:rPr>
        <w:t>Таким образом, с приходом к власти в США Дональда Трампа двусторонние отношения заметно обострились по следующим вопросам:</w:t>
      </w:r>
    </w:p>
    <w:p w14:paraId="2E5AE754" w14:textId="200662D2" w:rsidR="00517E33" w:rsidRPr="001A47C9" w:rsidRDefault="001A47C9" w:rsidP="001A47C9">
      <w:pPr>
        <w:pStyle w:val="2"/>
        <w:jc w:val="center"/>
        <w:rPr>
          <w:rFonts w:eastAsia="Calibri"/>
          <w:sz w:val="24"/>
          <w:szCs w:val="24"/>
        </w:rPr>
      </w:pPr>
      <w:bookmarkStart w:id="3" w:name="_Toc41946827"/>
      <w:r w:rsidRPr="001A47C9">
        <w:rPr>
          <w:rFonts w:eastAsia="Calibri"/>
          <w:sz w:val="24"/>
          <w:szCs w:val="24"/>
        </w:rPr>
        <w:t xml:space="preserve">1.1 </w:t>
      </w:r>
      <w:r w:rsidR="00517E33" w:rsidRPr="001A47C9">
        <w:rPr>
          <w:rFonts w:eastAsia="Calibri"/>
          <w:sz w:val="24"/>
          <w:szCs w:val="24"/>
        </w:rPr>
        <w:t>Конкуренция США и Китая в экономической сфере.</w:t>
      </w:r>
      <w:bookmarkEnd w:id="3"/>
    </w:p>
    <w:p w14:paraId="738B1565" w14:textId="77777777" w:rsidR="001A47C9" w:rsidRPr="001A47C9" w:rsidRDefault="001A47C9" w:rsidP="001A47C9"/>
    <w:p w14:paraId="21963302" w14:textId="76582D5A" w:rsidR="0029483B" w:rsidRPr="009E29EA" w:rsidRDefault="00BD07E6" w:rsidP="009E29E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Ключевой областью расхождения целей и интересов все-таки является экономическая сфера. На начал</w:t>
      </w:r>
      <w:r w:rsidR="006451E7">
        <w:rPr>
          <w:rFonts w:ascii="Times New Roman" w:eastAsia="Calibri" w:hAnsi="Times New Roman" w:cs="Times New Roman"/>
          <w:sz w:val="24"/>
          <w:szCs w:val="24"/>
        </w:rPr>
        <w:t>ьном этапе президентского срока</w:t>
      </w:r>
      <w:r w:rsidR="0029483B" w:rsidRPr="009E29EA">
        <w:rPr>
          <w:rFonts w:ascii="Times New Roman" w:eastAsia="Calibri" w:hAnsi="Times New Roman" w:cs="Times New Roman"/>
          <w:sz w:val="24"/>
          <w:szCs w:val="24"/>
        </w:rPr>
        <w:t xml:space="preserve"> Трамп связывал вопрос международной торговли, в частности торговли с Китаем, с решением северокорейской проблемы. Трамп стремился к сотрудничеству с Китаем в создании и продвижении самых суровых санкций в отношении Северной Кореи и поначалу  сдерживался в проведении жесткой торговой политики в отношении Пекина. При этом администрация Трампа ожидала, что КНР будет максимально сотрудничать  с США, дабы </w:t>
      </w:r>
      <w:r w:rsidR="006451E7">
        <w:rPr>
          <w:rFonts w:ascii="Times New Roman" w:eastAsia="Calibri" w:hAnsi="Times New Roman" w:cs="Times New Roman"/>
          <w:sz w:val="24"/>
          <w:szCs w:val="24"/>
        </w:rPr>
        <w:t xml:space="preserve">предотвратить возможное  развитие </w:t>
      </w:r>
      <w:r w:rsidR="0029483B" w:rsidRPr="009E29EA">
        <w:rPr>
          <w:rFonts w:ascii="Times New Roman" w:eastAsia="Calibri" w:hAnsi="Times New Roman" w:cs="Times New Roman"/>
          <w:sz w:val="24"/>
          <w:szCs w:val="24"/>
        </w:rPr>
        <w:t>ядерных и ракетных возможностей</w:t>
      </w:r>
      <w:r w:rsidR="006451E7">
        <w:rPr>
          <w:rFonts w:ascii="Times New Roman" w:eastAsia="Calibri" w:hAnsi="Times New Roman" w:cs="Times New Roman"/>
          <w:sz w:val="24"/>
          <w:szCs w:val="24"/>
        </w:rPr>
        <w:t xml:space="preserve"> Пхеньяна</w:t>
      </w:r>
      <w:r w:rsidR="0029483B" w:rsidRPr="009E29EA">
        <w:rPr>
          <w:rFonts w:ascii="Times New Roman" w:eastAsia="Calibri" w:hAnsi="Times New Roman" w:cs="Times New Roman"/>
          <w:sz w:val="24"/>
          <w:szCs w:val="24"/>
          <w:vertAlign w:val="superscript"/>
        </w:rPr>
        <w:footnoteReference w:id="11"/>
      </w:r>
      <w:r w:rsidR="0029483B" w:rsidRPr="009E29EA">
        <w:rPr>
          <w:rFonts w:ascii="Times New Roman" w:eastAsia="Calibri" w:hAnsi="Times New Roman" w:cs="Times New Roman"/>
          <w:sz w:val="24"/>
          <w:szCs w:val="24"/>
        </w:rPr>
        <w:t>. И все же эта хрупкая привязка одного вопроса к дру</w:t>
      </w:r>
      <w:r w:rsidR="006451E7">
        <w:rPr>
          <w:rFonts w:ascii="Times New Roman" w:eastAsia="Calibri" w:hAnsi="Times New Roman" w:cs="Times New Roman"/>
          <w:sz w:val="24"/>
          <w:szCs w:val="24"/>
        </w:rPr>
        <w:t>гому не продлилась долгое время, и США нач</w:t>
      </w:r>
      <w:r w:rsidR="003C6D6D">
        <w:rPr>
          <w:rFonts w:ascii="Times New Roman" w:eastAsia="Calibri" w:hAnsi="Times New Roman" w:cs="Times New Roman"/>
          <w:sz w:val="24"/>
          <w:szCs w:val="24"/>
        </w:rPr>
        <w:t>али более открытое соперничество с</w:t>
      </w:r>
      <w:r w:rsidR="006451E7">
        <w:rPr>
          <w:rFonts w:ascii="Times New Roman" w:eastAsia="Calibri" w:hAnsi="Times New Roman" w:cs="Times New Roman"/>
          <w:sz w:val="24"/>
          <w:szCs w:val="24"/>
        </w:rPr>
        <w:t xml:space="preserve"> КНР. </w:t>
      </w:r>
      <w:r w:rsidR="0029483B" w:rsidRPr="009E29EA">
        <w:rPr>
          <w:rFonts w:ascii="Times New Roman" w:eastAsia="Calibri" w:hAnsi="Times New Roman" w:cs="Times New Roman"/>
          <w:sz w:val="24"/>
          <w:szCs w:val="24"/>
        </w:rPr>
        <w:t>Уже 22 марта 2018 года Дональд Трамп подписал меморандум о борьбе с «экономической агрессией Китая»</w:t>
      </w:r>
      <w:r w:rsidR="0029483B" w:rsidRPr="009E29EA">
        <w:rPr>
          <w:rFonts w:ascii="Times New Roman" w:eastAsia="Calibri" w:hAnsi="Times New Roman" w:cs="Times New Roman"/>
          <w:sz w:val="24"/>
          <w:szCs w:val="24"/>
          <w:vertAlign w:val="superscript"/>
        </w:rPr>
        <w:footnoteReference w:id="12"/>
      </w:r>
      <w:r w:rsidR="0029483B" w:rsidRPr="009E29EA">
        <w:rPr>
          <w:rFonts w:ascii="Times New Roman" w:eastAsia="Calibri" w:hAnsi="Times New Roman" w:cs="Times New Roman"/>
          <w:sz w:val="24"/>
          <w:szCs w:val="24"/>
        </w:rPr>
        <w:t>. Администрация президента объявила об огромных тарифах на китайский импорт на стоимость не</w:t>
      </w:r>
      <w:r w:rsidR="006451E7">
        <w:rPr>
          <w:rFonts w:ascii="Times New Roman" w:eastAsia="Calibri" w:hAnsi="Times New Roman" w:cs="Times New Roman"/>
          <w:sz w:val="24"/>
          <w:szCs w:val="24"/>
        </w:rPr>
        <w:t xml:space="preserve"> менее 50 млрд.</w:t>
      </w:r>
      <w:r w:rsidR="0029483B" w:rsidRPr="009E29EA">
        <w:rPr>
          <w:rFonts w:ascii="Times New Roman" w:eastAsia="Calibri" w:hAnsi="Times New Roman" w:cs="Times New Roman"/>
          <w:sz w:val="24"/>
          <w:szCs w:val="24"/>
        </w:rPr>
        <w:t xml:space="preserve"> долларов, что явилось результатом предшествующих заявлений  Белого Дома о краже Китаем технологий и интеллектуальной собственности США.</w:t>
      </w:r>
      <w:r w:rsidR="006451E7">
        <w:rPr>
          <w:rStyle w:val="a5"/>
          <w:rFonts w:ascii="Times New Roman" w:eastAsia="Calibri" w:hAnsi="Times New Roman" w:cs="Times New Roman"/>
          <w:sz w:val="24"/>
          <w:szCs w:val="24"/>
        </w:rPr>
        <w:footnoteReference w:id="13"/>
      </w:r>
      <w:r w:rsidR="006451E7">
        <w:rPr>
          <w:rFonts w:ascii="Times New Roman" w:eastAsia="Calibri" w:hAnsi="Times New Roman" w:cs="Times New Roman"/>
          <w:sz w:val="24"/>
          <w:szCs w:val="24"/>
        </w:rPr>
        <w:t xml:space="preserve"> Вслед за тарифами на </w:t>
      </w:r>
      <w:r w:rsidR="0029483B" w:rsidRPr="009E29EA">
        <w:rPr>
          <w:rFonts w:ascii="Times New Roman" w:eastAsia="Calibri" w:hAnsi="Times New Roman" w:cs="Times New Roman"/>
          <w:sz w:val="24"/>
          <w:szCs w:val="24"/>
        </w:rPr>
        <w:t xml:space="preserve">импорт стали и алюминия последовали тарифы на товары, включая одежду, обувь и электронику, также были ограничены некоторые китайские инвестиции в Соединенные Штаты. В начале апреля </w:t>
      </w:r>
      <w:r w:rsidR="006451E7" w:rsidRPr="006451E7">
        <w:rPr>
          <w:rFonts w:ascii="Times New Roman" w:eastAsia="Calibri" w:hAnsi="Times New Roman" w:cs="Times New Roman"/>
          <w:sz w:val="24"/>
          <w:szCs w:val="24"/>
        </w:rPr>
        <w:t xml:space="preserve">2018 </w:t>
      </w:r>
      <w:r w:rsidR="006451E7">
        <w:rPr>
          <w:rFonts w:ascii="Times New Roman" w:eastAsia="Calibri" w:hAnsi="Times New Roman" w:cs="Times New Roman"/>
          <w:sz w:val="24"/>
          <w:szCs w:val="24"/>
        </w:rPr>
        <w:t xml:space="preserve">года </w:t>
      </w:r>
      <w:r w:rsidR="0029483B" w:rsidRPr="009E29EA">
        <w:rPr>
          <w:rFonts w:ascii="Times New Roman" w:eastAsia="Calibri" w:hAnsi="Times New Roman" w:cs="Times New Roman"/>
          <w:sz w:val="24"/>
          <w:szCs w:val="24"/>
        </w:rPr>
        <w:t>Китай ввел ответные меры в отношении ряда товаров из США, что сра</w:t>
      </w:r>
      <w:r w:rsidR="006451E7">
        <w:rPr>
          <w:rFonts w:ascii="Times New Roman" w:eastAsia="Calibri" w:hAnsi="Times New Roman" w:cs="Times New Roman"/>
          <w:sz w:val="24"/>
          <w:szCs w:val="24"/>
        </w:rPr>
        <w:t>зу же вызвало обеспокоенность других стран</w:t>
      </w:r>
      <w:r w:rsidR="0029483B" w:rsidRPr="009E29EA">
        <w:rPr>
          <w:rFonts w:ascii="Times New Roman" w:eastAsia="Calibri" w:hAnsi="Times New Roman" w:cs="Times New Roman"/>
          <w:sz w:val="24"/>
          <w:szCs w:val="24"/>
        </w:rPr>
        <w:t xml:space="preserve"> о начале торговой войны между крупнейшими экономиками мира. Этот шаг Соединенных Штатов ознаменовал собой ужесточение подхода президента Трампа к Китаю после громких и дружеских саммитов с китайским лидером  в апреле и ноябре 2017 года. В июле 2018 последовал новый раунд тарифных ограничений. Администрация Трампа ввела новые тарифы на общую сумму 34 миллиарда долларов на китайские товары. Более </w:t>
      </w:r>
      <w:r w:rsidR="002C3C4A">
        <w:rPr>
          <w:rFonts w:ascii="Times New Roman" w:eastAsia="Calibri" w:hAnsi="Times New Roman" w:cs="Times New Roman"/>
          <w:sz w:val="24"/>
          <w:szCs w:val="24"/>
        </w:rPr>
        <w:t>восьмисот</w:t>
      </w:r>
      <w:r w:rsidR="0029483B" w:rsidRPr="009E29EA">
        <w:rPr>
          <w:rFonts w:ascii="Times New Roman" w:eastAsia="Calibri" w:hAnsi="Times New Roman" w:cs="Times New Roman"/>
          <w:sz w:val="24"/>
          <w:szCs w:val="24"/>
        </w:rPr>
        <w:t xml:space="preserve"> видов товаров в промышленном и транспортном секторах, а также такие товары, как телевизоры и медицинские приборы, стали облагаться 25-процентным налогом на импорт.</w:t>
      </w:r>
      <w:r w:rsidR="0029483B" w:rsidRPr="009E29EA">
        <w:rPr>
          <w:rFonts w:ascii="Times New Roman" w:eastAsia="Calibri" w:hAnsi="Times New Roman" w:cs="Times New Roman"/>
          <w:sz w:val="24"/>
          <w:szCs w:val="24"/>
          <w:vertAlign w:val="superscript"/>
        </w:rPr>
        <w:footnoteReference w:id="14"/>
      </w:r>
      <w:r w:rsidR="0029483B" w:rsidRPr="009E29EA">
        <w:rPr>
          <w:rFonts w:ascii="Times New Roman" w:eastAsia="Calibri" w:hAnsi="Times New Roman" w:cs="Times New Roman"/>
          <w:sz w:val="24"/>
          <w:szCs w:val="24"/>
        </w:rPr>
        <w:t xml:space="preserve"> Китай ответил собственными тарифами на более че</w:t>
      </w:r>
      <w:r w:rsidR="002C3C4A">
        <w:rPr>
          <w:rFonts w:ascii="Times New Roman" w:eastAsia="Calibri" w:hAnsi="Times New Roman" w:cs="Times New Roman"/>
          <w:sz w:val="24"/>
          <w:szCs w:val="24"/>
        </w:rPr>
        <w:t xml:space="preserve">м пятьсот американских товаров, на такие, </w:t>
      </w:r>
      <w:r w:rsidR="0029483B" w:rsidRPr="002C3C4A">
        <w:rPr>
          <w:rFonts w:ascii="Times New Roman" w:eastAsia="Calibri" w:hAnsi="Times New Roman" w:cs="Times New Roman"/>
          <w:sz w:val="24"/>
          <w:szCs w:val="24"/>
        </w:rPr>
        <w:t>как говядина, молочные продукты, морепродукты и соевые бобы оцениваются  в 34 миллиарда долларов.</w:t>
      </w:r>
      <w:r w:rsidR="0029483B" w:rsidRPr="002C3C4A">
        <w:rPr>
          <w:rFonts w:ascii="Times New Roman" w:eastAsia="Calibri" w:hAnsi="Times New Roman" w:cs="Times New Roman"/>
          <w:sz w:val="24"/>
          <w:szCs w:val="24"/>
          <w:vertAlign w:val="superscript"/>
        </w:rPr>
        <w:footnoteReference w:id="15"/>
      </w:r>
    </w:p>
    <w:p w14:paraId="1A2F92E5" w14:textId="452C63EE" w:rsidR="0029483B" w:rsidRPr="009E29EA" w:rsidRDefault="00BD07E6" w:rsidP="009E29E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Другие официальные лица также выступали с речью, касательно позиции США  в отношении Китая, такие как, например, вице-президент Майк Пенс. В своей речи от 4 октября 2018 года он четко изложил намерения администрации Трампа в отношении Пекина и объяснил значительное ужесточение позиции Соединенных Штатов. Майк Пенс сказал, что США будут отдавать предпочтение конкуренции, а не сотрудничеству, используя тарифы для борьбы с «экономической агрессией». Он также осудил то, что он же и назвал  растущей военной агрессией Китая, особенно в Южно-Китайском море, критиковал усиление цензуры и религиозных преследований со стороны китайского правительства и обвинил Пекин еще раз  в краже американской интеллектуальной собственности и вмешательстве в выборы в США.</w:t>
      </w:r>
      <w:r w:rsidR="0029483B" w:rsidRPr="009E29EA">
        <w:rPr>
          <w:rFonts w:ascii="Times New Roman" w:eastAsia="Calibri" w:hAnsi="Times New Roman" w:cs="Times New Roman"/>
          <w:sz w:val="24"/>
          <w:szCs w:val="24"/>
          <w:vertAlign w:val="superscript"/>
        </w:rPr>
        <w:footnoteReference w:id="16"/>
      </w:r>
    </w:p>
    <w:p w14:paraId="2E231364" w14:textId="322515DA" w:rsidR="0029483B" w:rsidRPr="009E29EA" w:rsidRDefault="00BD07E6" w:rsidP="009E29E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 xml:space="preserve"> Министерство иностранных дел Китая, разумеется, осудило речь вице-президента, как «необоснованные обвинения»</w:t>
      </w:r>
      <w:r w:rsidRPr="002C3C4A">
        <w:rPr>
          <w:rFonts w:ascii="Times New Roman" w:eastAsia="Calibri" w:hAnsi="Times New Roman" w:cs="Times New Roman"/>
          <w:sz w:val="24"/>
          <w:szCs w:val="24"/>
        </w:rPr>
        <w:t>,</w:t>
      </w:r>
      <w:r w:rsidR="0029483B" w:rsidRPr="009E29EA">
        <w:rPr>
          <w:rFonts w:ascii="Times New Roman" w:eastAsia="Calibri" w:hAnsi="Times New Roman" w:cs="Times New Roman"/>
          <w:sz w:val="24"/>
          <w:szCs w:val="24"/>
        </w:rPr>
        <w:t xml:space="preserve"> и вновь предупредило, что такие действия могут нанести ущерб отношениям США и Китая.</w:t>
      </w:r>
      <w:r w:rsidR="0029483B" w:rsidRPr="009E29EA">
        <w:rPr>
          <w:rFonts w:ascii="Times New Roman" w:eastAsia="Calibri" w:hAnsi="Times New Roman" w:cs="Times New Roman"/>
          <w:sz w:val="24"/>
          <w:szCs w:val="24"/>
          <w:vertAlign w:val="superscript"/>
        </w:rPr>
        <w:footnoteReference w:id="17"/>
      </w:r>
    </w:p>
    <w:p w14:paraId="12AB9FA6" w14:textId="1935DE62" w:rsidR="0029483B" w:rsidRPr="009E29EA" w:rsidRDefault="00BD07E6" w:rsidP="009E29E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После срыва торговых переговоров</w:t>
      </w:r>
      <w:r w:rsidR="0029483B" w:rsidRPr="009E29EA">
        <w:rPr>
          <w:rFonts w:ascii="Times New Roman" w:eastAsia="Calibri" w:hAnsi="Times New Roman" w:cs="Times New Roman"/>
          <w:sz w:val="24"/>
          <w:szCs w:val="24"/>
          <w:vertAlign w:val="superscript"/>
        </w:rPr>
        <w:footnoteReference w:id="18"/>
      </w:r>
      <w:r w:rsidR="0029483B" w:rsidRPr="009E29EA">
        <w:rPr>
          <w:rFonts w:ascii="Times New Roman" w:eastAsia="Calibri" w:hAnsi="Times New Roman" w:cs="Times New Roman"/>
          <w:sz w:val="24"/>
          <w:szCs w:val="24"/>
        </w:rPr>
        <w:t xml:space="preserve"> администрация Трампа 10 мая 2019 года вновь повышает тарифы на китайские товары на 200 миллиардов долларов с 10 до 25 процентов.</w:t>
      </w:r>
      <w:r w:rsidR="0029483B" w:rsidRPr="009E29EA">
        <w:rPr>
          <w:rFonts w:ascii="Times New Roman" w:eastAsia="Calibri" w:hAnsi="Times New Roman" w:cs="Times New Roman"/>
          <w:sz w:val="24"/>
          <w:szCs w:val="24"/>
          <w:vertAlign w:val="superscript"/>
        </w:rPr>
        <w:footnoteReference w:id="19"/>
      </w:r>
      <w:r w:rsidR="0029483B" w:rsidRPr="009E29EA">
        <w:rPr>
          <w:rFonts w:ascii="Times New Roman" w:eastAsia="Calibri" w:hAnsi="Times New Roman" w:cs="Times New Roman"/>
          <w:sz w:val="24"/>
          <w:szCs w:val="24"/>
        </w:rPr>
        <w:t xml:space="preserve"> В ответ Китай также объявил о своих планах повысить тарифы на американские товары на 60 миллиардов долларов. По мнению президента Трампа, высокие расходы, налагаемые тарифами, смогут заставить Китай заключить выгодную для Соединенных Штатов сделку. В то же время как министерство иностранных дел Китая заявляло о том, что ожидания США слишком завышены</w:t>
      </w:r>
      <w:r w:rsidR="0029483B" w:rsidRPr="009E29EA">
        <w:rPr>
          <w:rFonts w:ascii="Times New Roman" w:eastAsia="Calibri" w:hAnsi="Times New Roman" w:cs="Times New Roman"/>
          <w:sz w:val="24"/>
          <w:szCs w:val="24"/>
          <w:vertAlign w:val="superscript"/>
        </w:rPr>
        <w:footnoteReference w:id="20"/>
      </w:r>
      <w:r w:rsidR="0029483B" w:rsidRPr="009E29EA">
        <w:rPr>
          <w:rFonts w:ascii="Times New Roman" w:eastAsia="Calibri" w:hAnsi="Times New Roman" w:cs="Times New Roman"/>
          <w:sz w:val="24"/>
          <w:szCs w:val="24"/>
        </w:rPr>
        <w:t>. Несколько дней спустя администрация Трампа запрещает американским компаниям использовать телекоммуникационное оборудование иностранного производства, которое может угрожать национальной безопасности, что, как считается, нацелено на  компанию Huawei, борьба с которой происходит параллельно торговой войне. Министерство торговли США также добавляет Huawei в черный список иностранных компаний. 5 августа 2019 года США после того, как центральный банк Китая позволяет юаню значительно ослабнуть, администрация Трампа называет Китай манипулятором валюты. Обозначение, примененное к Китаю впервые с 1994 года, носит в основном символический характер, однако появилось через 4 дня после того, как Трамп объявил о повышении тарифов на товары на сумму 300 миллиардов долларов.</w:t>
      </w:r>
      <w:r w:rsidR="0029483B" w:rsidRPr="009E29EA">
        <w:rPr>
          <w:rFonts w:ascii="Times New Roman" w:eastAsia="Calibri" w:hAnsi="Times New Roman" w:cs="Times New Roman"/>
          <w:sz w:val="24"/>
          <w:szCs w:val="24"/>
          <w:vertAlign w:val="superscript"/>
        </w:rPr>
        <w:footnoteReference w:id="21"/>
      </w:r>
      <w:r w:rsidR="0029483B" w:rsidRPr="009E29EA">
        <w:rPr>
          <w:rFonts w:ascii="Times New Roman" w:eastAsia="Calibri" w:hAnsi="Times New Roman" w:cs="Times New Roman"/>
          <w:sz w:val="24"/>
          <w:szCs w:val="24"/>
        </w:rPr>
        <w:t xml:space="preserve"> Это означает, что все, что с этого момента импортирует США из Китая, будет облагаться  налогами. Пекин предупреждал, что это может «вызвать хаос на финансовом рынке» </w:t>
      </w:r>
      <w:r w:rsidR="0029483B" w:rsidRPr="009E29EA">
        <w:rPr>
          <w:rFonts w:ascii="Times New Roman" w:eastAsia="Calibri" w:hAnsi="Times New Roman" w:cs="Times New Roman"/>
          <w:sz w:val="24"/>
          <w:szCs w:val="24"/>
          <w:vertAlign w:val="superscript"/>
        </w:rPr>
        <w:footnoteReference w:id="22"/>
      </w:r>
      <w:r w:rsidR="0029483B" w:rsidRPr="009E29EA">
        <w:rPr>
          <w:rFonts w:ascii="Times New Roman" w:eastAsia="Calibri" w:hAnsi="Times New Roman" w:cs="Times New Roman"/>
          <w:sz w:val="24"/>
          <w:szCs w:val="24"/>
        </w:rPr>
        <w:t>.</w:t>
      </w:r>
    </w:p>
    <w:p w14:paraId="5D185F3F" w14:textId="599668D2" w:rsidR="0029483B" w:rsidRPr="009E29EA" w:rsidRDefault="00BD07E6" w:rsidP="009E29E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lang w:val="en-US"/>
        </w:rPr>
        <w:t>C</w:t>
      </w:r>
      <w:r w:rsidR="0029483B" w:rsidRPr="009E29EA">
        <w:rPr>
          <w:rFonts w:ascii="Times New Roman" w:eastAsia="Calibri" w:hAnsi="Times New Roman" w:cs="Times New Roman"/>
          <w:sz w:val="24"/>
          <w:szCs w:val="24"/>
        </w:rPr>
        <w:t xml:space="preserve"> наступлением 2020 года появился некий просвет в налаживании торговых отношений США и Китая, с подписанием  президентом Трампом и вице-премьером Китая </w:t>
      </w:r>
      <w:proofErr w:type="spellStart"/>
      <w:r w:rsidR="0029483B" w:rsidRPr="009E29EA">
        <w:rPr>
          <w:rFonts w:ascii="Times New Roman" w:eastAsia="Calibri" w:hAnsi="Times New Roman" w:cs="Times New Roman"/>
          <w:sz w:val="24"/>
          <w:szCs w:val="24"/>
        </w:rPr>
        <w:t>Лю</w:t>
      </w:r>
      <w:proofErr w:type="spellEnd"/>
      <w:r w:rsidR="0029483B" w:rsidRPr="009E29EA">
        <w:rPr>
          <w:rFonts w:ascii="Times New Roman" w:eastAsia="Calibri" w:hAnsi="Times New Roman" w:cs="Times New Roman"/>
          <w:sz w:val="24"/>
          <w:szCs w:val="24"/>
        </w:rPr>
        <w:t xml:space="preserve"> </w:t>
      </w:r>
      <w:proofErr w:type="spellStart"/>
      <w:r w:rsidR="0029483B" w:rsidRPr="009E29EA">
        <w:rPr>
          <w:rFonts w:ascii="Times New Roman" w:eastAsia="Calibri" w:hAnsi="Times New Roman" w:cs="Times New Roman"/>
          <w:sz w:val="24"/>
          <w:szCs w:val="24"/>
        </w:rPr>
        <w:t>Хэ</w:t>
      </w:r>
      <w:proofErr w:type="spellEnd"/>
      <w:r w:rsidR="0029483B" w:rsidRPr="009E29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15 января соглашения, которое стало прорывом в почти двухлетней торговой войне между двумя крупнейшими экономиками мира. Сделка смягчает некоторые американские тарифы на китайский импорт и обязывает Китай в течение двух лет покупать дополнительные американские товары, включая сельскохозяйственную продукцию и автомобили, на сумму 200 миллиардов долларов. Китай также обязуется обеспечить защиту интеллектуальной собственности. Но в соглашении сохраняется большинство тарифов и не упоминается об обширных субсидиях китайского правительства, что на протяжении долгого времени беспокоило США. За несколько дней до подписания соглашения Соединенные Штаты отказались от обозначения Китая как валютного манипулятора.</w:t>
      </w:r>
      <w:r w:rsidR="0029483B" w:rsidRPr="009E29EA">
        <w:rPr>
          <w:rFonts w:ascii="Times New Roman" w:eastAsia="Calibri" w:hAnsi="Times New Roman" w:cs="Times New Roman"/>
          <w:sz w:val="24"/>
          <w:szCs w:val="24"/>
          <w:vertAlign w:val="superscript"/>
        </w:rPr>
        <w:footnoteReference w:id="23"/>
      </w:r>
      <w:r w:rsidR="0029483B" w:rsidRPr="009E29EA">
        <w:rPr>
          <w:rFonts w:ascii="Times New Roman" w:eastAsia="Calibri" w:hAnsi="Times New Roman" w:cs="Times New Roman"/>
          <w:sz w:val="24"/>
          <w:szCs w:val="24"/>
        </w:rPr>
        <w:t xml:space="preserve"> Несмотря на то, что с подписанием этого документа многие товары постепенно перестают облагаться тарифом, </w:t>
      </w:r>
      <w:r w:rsidR="0029483B" w:rsidRPr="002C3C4A">
        <w:rPr>
          <w:rFonts w:ascii="Times New Roman" w:eastAsia="Calibri" w:hAnsi="Times New Roman" w:cs="Times New Roman"/>
          <w:sz w:val="24"/>
          <w:szCs w:val="24"/>
        </w:rPr>
        <w:t>но</w:t>
      </w:r>
      <w:r w:rsidR="0029483B" w:rsidRPr="009E29EA">
        <w:rPr>
          <w:rFonts w:ascii="Times New Roman" w:eastAsia="Calibri" w:hAnsi="Times New Roman" w:cs="Times New Roman"/>
          <w:sz w:val="24"/>
          <w:szCs w:val="24"/>
        </w:rPr>
        <w:t xml:space="preserve"> это еще очень далеко от уровня торговли 2017 года.</w:t>
      </w:r>
    </w:p>
    <w:p w14:paraId="0B0AD9B8" w14:textId="683BA61D" w:rsidR="0029483B" w:rsidRPr="001A47C9" w:rsidRDefault="00C41082" w:rsidP="001A47C9">
      <w:pPr>
        <w:pStyle w:val="2"/>
        <w:jc w:val="center"/>
        <w:rPr>
          <w:rFonts w:eastAsia="Calibri"/>
          <w:sz w:val="24"/>
          <w:szCs w:val="24"/>
        </w:rPr>
      </w:pPr>
      <w:bookmarkStart w:id="4" w:name="_Toc41946828"/>
      <w:r w:rsidRPr="001A47C9">
        <w:rPr>
          <w:rFonts w:eastAsia="Calibri"/>
          <w:sz w:val="24"/>
          <w:szCs w:val="24"/>
        </w:rPr>
        <w:t>1.2 Американо-китайское п</w:t>
      </w:r>
      <w:r w:rsidR="0029483B" w:rsidRPr="001A47C9">
        <w:rPr>
          <w:rFonts w:eastAsia="Calibri"/>
          <w:sz w:val="24"/>
          <w:szCs w:val="24"/>
        </w:rPr>
        <w:t>ротивостояние в сфере технологий</w:t>
      </w:r>
      <w:r w:rsidRPr="001A47C9">
        <w:rPr>
          <w:rFonts w:eastAsia="Calibri"/>
          <w:sz w:val="24"/>
          <w:szCs w:val="24"/>
        </w:rPr>
        <w:t>.</w:t>
      </w:r>
      <w:bookmarkEnd w:id="4"/>
    </w:p>
    <w:p w14:paraId="06FA946C" w14:textId="2863FDF3" w:rsidR="0029483B" w:rsidRPr="009E29EA" w:rsidRDefault="00BD07E6" w:rsidP="009E29E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Текущий экономический спор между двумя самыми крупными экономиками мира выходит далеко за пределы торговых тарифов по принципу "око за око": основной причиной этого столкновения является гонка за глобальное</w:t>
      </w:r>
      <w:r w:rsidR="00384E88">
        <w:rPr>
          <w:rFonts w:ascii="Times New Roman" w:eastAsia="Calibri" w:hAnsi="Times New Roman" w:cs="Times New Roman"/>
          <w:sz w:val="24"/>
          <w:szCs w:val="24"/>
        </w:rPr>
        <w:t xml:space="preserve"> технологическое превосходство. </w:t>
      </w:r>
      <w:r w:rsidR="0029483B" w:rsidRPr="009E29EA">
        <w:rPr>
          <w:rFonts w:ascii="Times New Roman" w:eastAsia="Calibri" w:hAnsi="Times New Roman" w:cs="Times New Roman"/>
          <w:sz w:val="24"/>
          <w:szCs w:val="24"/>
        </w:rPr>
        <w:t>Многие моменты напряженности между США и Китаем возникают именно в областях, связанных  с передачей технологий, интеллектуальной собственностью и инновациями, как результат американских опасений по поводу стремления Китая стать мировым лидером в широком спектре технологий.</w:t>
      </w:r>
    </w:p>
    <w:p w14:paraId="561CB0AD" w14:textId="0B63045D" w:rsidR="0029483B" w:rsidRPr="009E29EA" w:rsidRDefault="00BD07E6" w:rsidP="009E29E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В частности, промышленная политика "Сделано в Китае 2025", которая направлена на расширение сферы высоких технологий в таких областях, как аэрокосмическая промышленность, робототехника и информационно-коммуникационные технологии – все те сферы, которые воспринимаются как угроза технологическому лидерству США. Администрация Трампа описала такую политику КНР как «экономическую агрессию».</w:t>
      </w:r>
      <w:r w:rsidR="0029483B" w:rsidRPr="009E29EA">
        <w:rPr>
          <w:rFonts w:ascii="Times New Roman" w:eastAsia="Calibri" w:hAnsi="Times New Roman" w:cs="Times New Roman"/>
          <w:sz w:val="24"/>
          <w:szCs w:val="24"/>
          <w:vertAlign w:val="superscript"/>
        </w:rPr>
        <w:footnoteReference w:id="24"/>
      </w:r>
      <w:r w:rsidR="00C41082">
        <w:rPr>
          <w:rFonts w:ascii="Times New Roman" w:eastAsia="Calibri" w:hAnsi="Times New Roman" w:cs="Times New Roman"/>
          <w:sz w:val="24"/>
          <w:szCs w:val="24"/>
        </w:rPr>
        <w:t xml:space="preserve"> Другая причина все более конкурентоспособного</w:t>
      </w:r>
      <w:r w:rsidR="003C6D6D">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подхода администрации Трампа к Китаю заключается в том, что многие из технологий следующего поколения имеют как гражданское, так и военное применение. Таким образом, американские опасения выходят за рамки исключительно коммерческих вопросов.</w:t>
      </w:r>
    </w:p>
    <w:p w14:paraId="7F24218E" w14:textId="543A1ACB" w:rsidR="00384E88" w:rsidRPr="009E29EA" w:rsidRDefault="00BD07E6" w:rsidP="00384E88">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Кроме того, президент Трамп подписал закон «О модернизации анализа рисков иностранных инвестиций» в 2018 году, который расширяет юрисдикцию Комитета по иностранным инвестициям.</w:t>
      </w:r>
      <w:r w:rsidR="0029483B" w:rsidRPr="009E29EA">
        <w:rPr>
          <w:rFonts w:ascii="Times New Roman" w:eastAsia="Calibri" w:hAnsi="Times New Roman" w:cs="Times New Roman"/>
          <w:sz w:val="24"/>
          <w:szCs w:val="24"/>
          <w:vertAlign w:val="superscript"/>
        </w:rPr>
        <w:footnoteReference w:id="25"/>
      </w:r>
      <w:r w:rsidR="0029483B" w:rsidRPr="009E29EA">
        <w:rPr>
          <w:rFonts w:ascii="Times New Roman" w:eastAsia="Calibri" w:hAnsi="Times New Roman" w:cs="Times New Roman"/>
          <w:sz w:val="24"/>
          <w:szCs w:val="24"/>
        </w:rPr>
        <w:t xml:space="preserve"> Несмотря на то, что в законе не упоминался Китай непосредственно в качестве мишени, </w:t>
      </w:r>
      <w:r w:rsidR="002C3C4A">
        <w:rPr>
          <w:rFonts w:ascii="Times New Roman" w:eastAsia="Calibri" w:hAnsi="Times New Roman" w:cs="Times New Roman"/>
          <w:sz w:val="24"/>
          <w:szCs w:val="24"/>
        </w:rPr>
        <w:t xml:space="preserve">очевидно, что </w:t>
      </w:r>
      <w:r w:rsidR="0029483B" w:rsidRPr="002C3C4A">
        <w:rPr>
          <w:rFonts w:ascii="Times New Roman" w:eastAsia="Calibri" w:hAnsi="Times New Roman" w:cs="Times New Roman"/>
          <w:sz w:val="24"/>
          <w:szCs w:val="24"/>
        </w:rPr>
        <w:t>он был</w:t>
      </w:r>
      <w:r w:rsidR="002C3C4A" w:rsidRPr="002C3C4A">
        <w:rPr>
          <w:rFonts w:ascii="Times New Roman" w:eastAsia="Calibri" w:hAnsi="Times New Roman" w:cs="Times New Roman"/>
          <w:sz w:val="24"/>
          <w:szCs w:val="24"/>
        </w:rPr>
        <w:t xml:space="preserve"> создан из-за </w:t>
      </w:r>
      <w:r w:rsidR="0029483B" w:rsidRPr="002C3C4A">
        <w:rPr>
          <w:rFonts w:ascii="Times New Roman" w:eastAsia="Calibri" w:hAnsi="Times New Roman" w:cs="Times New Roman"/>
          <w:sz w:val="24"/>
          <w:szCs w:val="24"/>
        </w:rPr>
        <w:t>угрозы</w:t>
      </w:r>
      <w:r w:rsidR="0029483B" w:rsidRPr="009E29EA">
        <w:rPr>
          <w:rFonts w:ascii="Times New Roman" w:eastAsia="Calibri" w:hAnsi="Times New Roman" w:cs="Times New Roman"/>
          <w:sz w:val="24"/>
          <w:szCs w:val="24"/>
        </w:rPr>
        <w:t xml:space="preserve"> технологическому лидерству США, связанному с иностранными инвестициями, главным </w:t>
      </w:r>
      <w:r w:rsidR="0029483B" w:rsidRPr="002C3C4A">
        <w:rPr>
          <w:rFonts w:ascii="Times New Roman" w:eastAsia="Calibri" w:hAnsi="Times New Roman" w:cs="Times New Roman"/>
          <w:sz w:val="24"/>
          <w:szCs w:val="24"/>
        </w:rPr>
        <w:t>образом</w:t>
      </w:r>
      <w:r w:rsidR="002C3C4A" w:rsidRPr="002C3C4A">
        <w:rPr>
          <w:rFonts w:ascii="Times New Roman" w:eastAsia="Calibri" w:hAnsi="Times New Roman" w:cs="Times New Roman"/>
          <w:sz w:val="24"/>
          <w:szCs w:val="24"/>
        </w:rPr>
        <w:t xml:space="preserve"> с инвестициями китайских фирм</w:t>
      </w:r>
      <w:r w:rsidR="0029483B" w:rsidRPr="002C3C4A">
        <w:rPr>
          <w:rFonts w:ascii="Times New Roman" w:eastAsia="Calibri" w:hAnsi="Times New Roman" w:cs="Times New Roman"/>
          <w:sz w:val="24"/>
          <w:szCs w:val="24"/>
        </w:rPr>
        <w:t xml:space="preserve"> в американские высокотехнологичные компании.</w:t>
      </w:r>
      <w:r w:rsidR="0029483B" w:rsidRPr="002C3C4A">
        <w:rPr>
          <w:rFonts w:ascii="Times New Roman" w:eastAsia="Calibri" w:hAnsi="Times New Roman" w:cs="Times New Roman"/>
          <w:sz w:val="24"/>
          <w:szCs w:val="24"/>
          <w:vertAlign w:val="superscript"/>
        </w:rPr>
        <w:footnoteReference w:id="26"/>
      </w:r>
      <w:r w:rsidR="0029483B" w:rsidRPr="009E29EA">
        <w:rPr>
          <w:rFonts w:ascii="Times New Roman" w:eastAsia="Calibri" w:hAnsi="Times New Roman" w:cs="Times New Roman"/>
          <w:sz w:val="24"/>
          <w:szCs w:val="24"/>
        </w:rPr>
        <w:t xml:space="preserve"> </w:t>
      </w:r>
      <w:r w:rsidR="00384E88" w:rsidRPr="009E29EA">
        <w:rPr>
          <w:rFonts w:ascii="Times New Roman" w:eastAsia="Calibri" w:hAnsi="Times New Roman" w:cs="Times New Roman"/>
          <w:sz w:val="24"/>
          <w:szCs w:val="24"/>
        </w:rPr>
        <w:t>Например</w:t>
      </w:r>
      <w:r w:rsidR="007F350B">
        <w:rPr>
          <w:rFonts w:ascii="Times New Roman" w:eastAsia="Calibri" w:hAnsi="Times New Roman" w:cs="Times New Roman"/>
          <w:sz w:val="24"/>
          <w:szCs w:val="24"/>
        </w:rPr>
        <w:t xml:space="preserve">, основываясь на рекомендации  этого комитета, </w:t>
      </w:r>
      <w:r w:rsidR="00384E88" w:rsidRPr="009E29EA">
        <w:rPr>
          <w:rFonts w:ascii="Times New Roman" w:eastAsia="Calibri" w:hAnsi="Times New Roman" w:cs="Times New Roman"/>
          <w:sz w:val="24"/>
          <w:szCs w:val="24"/>
        </w:rPr>
        <w:t xml:space="preserve">президент Трамп не позволил китайскому покупателю с предполагаемыми связями с китайским правительством приобрести американскую фирму </w:t>
      </w:r>
      <w:r w:rsidR="007F350B">
        <w:rPr>
          <w:rFonts w:ascii="Times New Roman" w:eastAsia="Calibri" w:hAnsi="Times New Roman" w:cs="Times New Roman"/>
          <w:sz w:val="24"/>
          <w:szCs w:val="24"/>
        </w:rPr>
        <w:t>«</w:t>
      </w:r>
      <w:proofErr w:type="spellStart"/>
      <w:r w:rsidR="00384E88" w:rsidRPr="009E29EA">
        <w:rPr>
          <w:rFonts w:ascii="Times New Roman" w:eastAsia="Calibri" w:hAnsi="Times New Roman" w:cs="Times New Roman"/>
          <w:sz w:val="24"/>
          <w:szCs w:val="24"/>
        </w:rPr>
        <w:t>Lattice</w:t>
      </w:r>
      <w:proofErr w:type="spellEnd"/>
      <w:r w:rsidR="00384E88" w:rsidRPr="009E29EA">
        <w:rPr>
          <w:rFonts w:ascii="Times New Roman" w:eastAsia="Calibri" w:hAnsi="Times New Roman" w:cs="Times New Roman"/>
          <w:sz w:val="24"/>
          <w:szCs w:val="24"/>
        </w:rPr>
        <w:t xml:space="preserve"> </w:t>
      </w:r>
      <w:proofErr w:type="spellStart"/>
      <w:r w:rsidR="00384E88" w:rsidRPr="009E29EA">
        <w:rPr>
          <w:rFonts w:ascii="Times New Roman" w:eastAsia="Calibri" w:hAnsi="Times New Roman" w:cs="Times New Roman"/>
          <w:sz w:val="24"/>
          <w:szCs w:val="24"/>
        </w:rPr>
        <w:t>Semiconductor</w:t>
      </w:r>
      <w:proofErr w:type="spellEnd"/>
      <w:r w:rsidR="007F350B">
        <w:rPr>
          <w:rFonts w:ascii="Times New Roman" w:eastAsia="Calibri" w:hAnsi="Times New Roman" w:cs="Times New Roman"/>
          <w:sz w:val="24"/>
          <w:szCs w:val="24"/>
        </w:rPr>
        <w:t>»</w:t>
      </w:r>
      <w:r w:rsidR="00384E88" w:rsidRPr="009E29EA">
        <w:rPr>
          <w:rFonts w:ascii="Times New Roman" w:eastAsia="Calibri" w:hAnsi="Times New Roman" w:cs="Times New Roman"/>
          <w:sz w:val="24"/>
          <w:szCs w:val="24"/>
        </w:rPr>
        <w:t>.</w:t>
      </w:r>
      <w:r w:rsidR="00384E88">
        <w:rPr>
          <w:rStyle w:val="a5"/>
          <w:rFonts w:ascii="Times New Roman" w:eastAsia="Calibri" w:hAnsi="Times New Roman" w:cs="Times New Roman"/>
          <w:sz w:val="24"/>
          <w:szCs w:val="24"/>
        </w:rPr>
        <w:footnoteReference w:id="27"/>
      </w:r>
      <w:r w:rsidR="00384E88" w:rsidRPr="009E29EA">
        <w:rPr>
          <w:rFonts w:ascii="Times New Roman" w:eastAsia="Calibri" w:hAnsi="Times New Roman" w:cs="Times New Roman"/>
          <w:sz w:val="24"/>
          <w:szCs w:val="24"/>
        </w:rPr>
        <w:t xml:space="preserve"> </w:t>
      </w:r>
    </w:p>
    <w:p w14:paraId="53C6D33B" w14:textId="0021EFC1" w:rsidR="0029483B" w:rsidRPr="009E29EA" w:rsidRDefault="00BD07E6" w:rsidP="009E29E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Одна из целей этого нового закона состоит в том, чтобы обеспечить более тщательный анализ «транзакций, в которых участвует страна, заинтересованная  в приобретении типа технологии инфраструктуры, критически важной для сохранения лидерства  США в тех областях,  которые связанны с национальной безопасностью.</w:t>
      </w:r>
      <w:r w:rsidR="0029483B" w:rsidRPr="009E29EA">
        <w:rPr>
          <w:rFonts w:ascii="Times New Roman" w:eastAsia="Calibri" w:hAnsi="Times New Roman" w:cs="Times New Roman"/>
          <w:sz w:val="24"/>
          <w:szCs w:val="24"/>
          <w:vertAlign w:val="superscript"/>
        </w:rPr>
        <w:footnoteReference w:id="28"/>
      </w:r>
      <w:r w:rsidR="0029483B" w:rsidRPr="009E29EA">
        <w:rPr>
          <w:rFonts w:ascii="Times New Roman" w:eastAsia="Calibri" w:hAnsi="Times New Roman" w:cs="Times New Roman"/>
          <w:sz w:val="24"/>
          <w:szCs w:val="24"/>
        </w:rPr>
        <w:t xml:space="preserve"> Так или иначе, это в первую очередь относится к Китаю. </w:t>
      </w:r>
    </w:p>
    <w:p w14:paraId="0DA25820" w14:textId="10DF3D62" w:rsidR="0029483B" w:rsidRPr="009E29EA" w:rsidRDefault="00BD07E6" w:rsidP="009E29E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 xml:space="preserve">В случае с </w:t>
      </w:r>
      <w:r w:rsidR="007F350B">
        <w:rPr>
          <w:rFonts w:ascii="Times New Roman" w:eastAsia="Calibri" w:hAnsi="Times New Roman" w:cs="Times New Roman"/>
          <w:sz w:val="24"/>
          <w:szCs w:val="24"/>
        </w:rPr>
        <w:t>«</w:t>
      </w:r>
      <w:r w:rsidR="0029483B" w:rsidRPr="009E29EA">
        <w:rPr>
          <w:rFonts w:ascii="Times New Roman" w:eastAsia="Calibri" w:hAnsi="Times New Roman" w:cs="Times New Roman"/>
          <w:sz w:val="24"/>
          <w:szCs w:val="24"/>
          <w:lang w:val="en-US"/>
        </w:rPr>
        <w:t>Huawei</w:t>
      </w:r>
      <w:r w:rsidR="007F350B">
        <w:rPr>
          <w:rFonts w:ascii="Times New Roman" w:eastAsia="Calibri" w:hAnsi="Times New Roman" w:cs="Times New Roman"/>
          <w:sz w:val="24"/>
          <w:szCs w:val="24"/>
        </w:rPr>
        <w:t>»</w:t>
      </w:r>
      <w:r w:rsidR="0029483B" w:rsidRPr="009E29EA">
        <w:rPr>
          <w:rFonts w:ascii="Times New Roman" w:eastAsia="Calibri" w:hAnsi="Times New Roman" w:cs="Times New Roman"/>
          <w:sz w:val="24"/>
          <w:szCs w:val="24"/>
        </w:rPr>
        <w:t>, другой китайской многонациональной технологической компанией,  министерство юстиции США предъявило ряд уголовных обвинений компании и ее финансовому директору в январе 2019 года, в том числе за предполагаемое уклонение от санкций в отношении Ирана и предполагаемую кражу робототехники.</w:t>
      </w:r>
      <w:r w:rsidR="0029483B" w:rsidRPr="009E29EA">
        <w:rPr>
          <w:rFonts w:ascii="Times New Roman" w:eastAsia="Calibri" w:hAnsi="Times New Roman" w:cs="Times New Roman"/>
          <w:sz w:val="24"/>
          <w:szCs w:val="24"/>
          <w:vertAlign w:val="superscript"/>
        </w:rPr>
        <w:footnoteReference w:id="29"/>
      </w:r>
      <w:r w:rsidR="0029483B" w:rsidRPr="009E29EA">
        <w:rPr>
          <w:rFonts w:ascii="Times New Roman" w:eastAsia="Calibri" w:hAnsi="Times New Roman" w:cs="Times New Roman"/>
          <w:sz w:val="24"/>
          <w:szCs w:val="24"/>
        </w:rPr>
        <w:t xml:space="preserve">  В мае 2019 года, президент Трамп подписал указ, запрещающий американским компаниям использовать любые информационные и коммуникационные технологии и услуги "иностранных противников", которые, как считается, представляют "неприемлемый риск для национальной безопасности Соединенных Штатов".</w:t>
      </w:r>
      <w:r w:rsidR="0029483B" w:rsidRPr="009E29EA">
        <w:rPr>
          <w:rFonts w:ascii="Times New Roman" w:eastAsia="Calibri" w:hAnsi="Times New Roman" w:cs="Times New Roman"/>
          <w:sz w:val="24"/>
          <w:szCs w:val="24"/>
          <w:vertAlign w:val="superscript"/>
        </w:rPr>
        <w:footnoteReference w:id="30"/>
      </w:r>
      <w:r w:rsidR="0029483B" w:rsidRPr="009E29EA">
        <w:rPr>
          <w:rFonts w:ascii="Times New Roman" w:eastAsia="Calibri" w:hAnsi="Times New Roman" w:cs="Times New Roman"/>
          <w:sz w:val="24"/>
          <w:szCs w:val="24"/>
        </w:rPr>
        <w:t xml:space="preserve"> В исполнительном указе Трампа упоминается Международный закон о чрезвычайных экономических полномочиях, который дает президенту полномочия регулировать торговлю в ответ на чрезвычайное положение, угрожающее США.</w:t>
      </w:r>
      <w:r w:rsidR="0029483B" w:rsidRPr="009E29EA">
        <w:rPr>
          <w:rFonts w:ascii="Times New Roman" w:eastAsia="Calibri" w:hAnsi="Times New Roman" w:cs="Times New Roman"/>
          <w:sz w:val="24"/>
          <w:szCs w:val="24"/>
          <w:vertAlign w:val="superscript"/>
        </w:rPr>
        <w:footnoteReference w:id="31"/>
      </w:r>
      <w:r w:rsidR="0029483B" w:rsidRPr="009E29EA">
        <w:rPr>
          <w:rFonts w:ascii="Times New Roman" w:eastAsia="Calibri" w:hAnsi="Times New Roman" w:cs="Times New Roman"/>
          <w:sz w:val="24"/>
          <w:szCs w:val="24"/>
        </w:rPr>
        <w:t xml:space="preserve"> Приказ предписывает Министерству Торговли, работающему с другими государственными органами, в течение 150 дней создать условия для реализации данного указа президента.</w:t>
      </w:r>
    </w:p>
    <w:p w14:paraId="281B875D" w14:textId="1D1ECF0D" w:rsidR="0029483B" w:rsidRPr="009E29EA" w:rsidRDefault="00C132B5" w:rsidP="009E29E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 xml:space="preserve">Несмотря на то, что в указе не названа ни одна компания, широко распространено мнение, что он нацелен на </w:t>
      </w:r>
      <w:r w:rsidR="007F350B">
        <w:rPr>
          <w:rFonts w:ascii="Times New Roman" w:eastAsia="Calibri" w:hAnsi="Times New Roman" w:cs="Times New Roman"/>
          <w:sz w:val="24"/>
          <w:szCs w:val="24"/>
        </w:rPr>
        <w:t>«</w:t>
      </w:r>
      <w:r w:rsidR="0029483B" w:rsidRPr="009E29EA">
        <w:rPr>
          <w:rFonts w:ascii="Times New Roman" w:eastAsia="Calibri" w:hAnsi="Times New Roman" w:cs="Times New Roman"/>
          <w:sz w:val="24"/>
          <w:szCs w:val="24"/>
        </w:rPr>
        <w:t>Huawei</w:t>
      </w:r>
      <w:r w:rsidR="007F350B">
        <w:rPr>
          <w:rFonts w:ascii="Times New Roman" w:eastAsia="Calibri" w:hAnsi="Times New Roman" w:cs="Times New Roman"/>
          <w:sz w:val="24"/>
          <w:szCs w:val="24"/>
        </w:rPr>
        <w:t>»</w:t>
      </w:r>
      <w:r w:rsidR="0029483B" w:rsidRPr="009E29EA">
        <w:rPr>
          <w:rFonts w:ascii="Times New Roman" w:eastAsia="Calibri" w:hAnsi="Times New Roman" w:cs="Times New Roman"/>
          <w:sz w:val="24"/>
          <w:szCs w:val="24"/>
        </w:rPr>
        <w:t xml:space="preserve">. Это отражает опасения правительства, что оборудование от китайских поставщиков может представлять собой угрозу шпионажа для американской инфраструктуры Интернета и телекоммуникаций. В то же время, Министерство Торговли США внесло </w:t>
      </w:r>
      <w:r w:rsidR="007F350B">
        <w:rPr>
          <w:rFonts w:ascii="Times New Roman" w:eastAsia="Calibri" w:hAnsi="Times New Roman" w:cs="Times New Roman"/>
          <w:sz w:val="24"/>
          <w:szCs w:val="24"/>
        </w:rPr>
        <w:t>«</w:t>
      </w:r>
      <w:r w:rsidR="0029483B" w:rsidRPr="009E29EA">
        <w:rPr>
          <w:rFonts w:ascii="Times New Roman" w:eastAsia="Calibri" w:hAnsi="Times New Roman" w:cs="Times New Roman"/>
          <w:sz w:val="24"/>
          <w:szCs w:val="24"/>
        </w:rPr>
        <w:t>Huawei</w:t>
      </w:r>
      <w:r w:rsidR="007F350B">
        <w:rPr>
          <w:rFonts w:ascii="Times New Roman" w:eastAsia="Calibri" w:hAnsi="Times New Roman" w:cs="Times New Roman"/>
          <w:sz w:val="24"/>
          <w:szCs w:val="24"/>
        </w:rPr>
        <w:t>»</w:t>
      </w:r>
      <w:r w:rsidR="0029483B" w:rsidRPr="009E29EA">
        <w:rPr>
          <w:rFonts w:ascii="Times New Roman" w:eastAsia="Calibri" w:hAnsi="Times New Roman" w:cs="Times New Roman"/>
          <w:sz w:val="24"/>
          <w:szCs w:val="24"/>
        </w:rPr>
        <w:t xml:space="preserve"> и его филиалы в так называемый "Список организаций" - который запрещает американским физическим и юридическим лицам экспортировать товары, технологии или оказывать услуги перечисленным организациям без лицензии правительства США.</w:t>
      </w:r>
      <w:r w:rsidR="0029483B" w:rsidRPr="009E29EA">
        <w:rPr>
          <w:rFonts w:ascii="Times New Roman" w:eastAsia="Calibri" w:hAnsi="Times New Roman" w:cs="Times New Roman"/>
          <w:sz w:val="24"/>
          <w:szCs w:val="24"/>
          <w:vertAlign w:val="superscript"/>
        </w:rPr>
        <w:footnoteReference w:id="32"/>
      </w:r>
      <w:r w:rsidR="0029483B" w:rsidRPr="009E29EA">
        <w:rPr>
          <w:rFonts w:ascii="Times New Roman" w:eastAsia="Calibri" w:hAnsi="Times New Roman" w:cs="Times New Roman"/>
          <w:sz w:val="24"/>
          <w:szCs w:val="24"/>
        </w:rPr>
        <w:t xml:space="preserve"> Несмотря на это, Дональд Трамп поднимал вопрос о возможности ослабления ограничений в отношении </w:t>
      </w:r>
      <w:r w:rsidR="007F350B">
        <w:rPr>
          <w:rFonts w:ascii="Times New Roman" w:eastAsia="Calibri" w:hAnsi="Times New Roman" w:cs="Times New Roman"/>
          <w:sz w:val="24"/>
          <w:szCs w:val="24"/>
        </w:rPr>
        <w:t>«</w:t>
      </w:r>
      <w:r w:rsidR="0029483B" w:rsidRPr="009E29EA">
        <w:rPr>
          <w:rFonts w:ascii="Times New Roman" w:eastAsia="Calibri" w:hAnsi="Times New Roman" w:cs="Times New Roman"/>
          <w:sz w:val="24"/>
          <w:szCs w:val="24"/>
        </w:rPr>
        <w:t>Huawei</w:t>
      </w:r>
      <w:r w:rsidR="007F350B">
        <w:rPr>
          <w:rFonts w:ascii="Times New Roman" w:eastAsia="Calibri" w:hAnsi="Times New Roman" w:cs="Times New Roman"/>
          <w:sz w:val="24"/>
          <w:szCs w:val="24"/>
        </w:rPr>
        <w:t>»</w:t>
      </w:r>
      <w:r w:rsidR="0029483B" w:rsidRPr="009E29EA">
        <w:rPr>
          <w:rFonts w:ascii="Times New Roman" w:eastAsia="Calibri" w:hAnsi="Times New Roman" w:cs="Times New Roman"/>
          <w:sz w:val="24"/>
          <w:szCs w:val="24"/>
        </w:rPr>
        <w:t xml:space="preserve"> в качестве разменной монеты в текущих американо-китайских торговых переговорах.</w:t>
      </w:r>
      <w:r w:rsidR="0029483B" w:rsidRPr="009E29EA">
        <w:rPr>
          <w:rFonts w:ascii="Times New Roman" w:eastAsia="Calibri" w:hAnsi="Times New Roman" w:cs="Times New Roman"/>
          <w:sz w:val="24"/>
          <w:szCs w:val="24"/>
          <w:vertAlign w:val="superscript"/>
        </w:rPr>
        <w:footnoteReference w:id="33"/>
      </w:r>
    </w:p>
    <w:p w14:paraId="4324B60E" w14:textId="35FBF6F6" w:rsidR="0029483B" w:rsidRPr="009E29EA" w:rsidRDefault="00C132B5" w:rsidP="009E29E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 xml:space="preserve">Готовность президента Трампа использовать </w:t>
      </w:r>
      <w:r w:rsidR="007F350B">
        <w:rPr>
          <w:rFonts w:ascii="Times New Roman" w:eastAsia="Calibri" w:hAnsi="Times New Roman" w:cs="Times New Roman"/>
          <w:sz w:val="24"/>
          <w:szCs w:val="24"/>
        </w:rPr>
        <w:t>«</w:t>
      </w:r>
      <w:r w:rsidR="0029483B" w:rsidRPr="009E29EA">
        <w:rPr>
          <w:rFonts w:ascii="Times New Roman" w:eastAsia="Calibri" w:hAnsi="Times New Roman" w:cs="Times New Roman"/>
          <w:sz w:val="24"/>
          <w:szCs w:val="24"/>
        </w:rPr>
        <w:t>Huawei</w:t>
      </w:r>
      <w:r w:rsidR="007F350B">
        <w:rPr>
          <w:rFonts w:ascii="Times New Roman" w:eastAsia="Calibri" w:hAnsi="Times New Roman" w:cs="Times New Roman"/>
          <w:sz w:val="24"/>
          <w:szCs w:val="24"/>
        </w:rPr>
        <w:t>»</w:t>
      </w:r>
      <w:r w:rsidR="0029483B" w:rsidRPr="009E29EA">
        <w:rPr>
          <w:rFonts w:ascii="Times New Roman" w:eastAsia="Calibri" w:hAnsi="Times New Roman" w:cs="Times New Roman"/>
          <w:sz w:val="24"/>
          <w:szCs w:val="24"/>
        </w:rPr>
        <w:t xml:space="preserve"> в качестве рычага давления в торговых переговорах с Китаем размыла границы между правовыми процессами в США, американо-китайской торговой войной и стремлением США к технологическому лидерству. Тем не менее, внесение Huawei в черный список компаний показывает, что цель США заключается не просто в том, чтобы уменьшить торговый дефицит с КНР, но целом на усиление соперничества. </w:t>
      </w:r>
    </w:p>
    <w:p w14:paraId="7269048F" w14:textId="77777777" w:rsidR="0029483B" w:rsidRPr="009E29EA" w:rsidRDefault="0029483B" w:rsidP="009E29EA">
      <w:pPr>
        <w:spacing w:after="200" w:line="360" w:lineRule="auto"/>
        <w:jc w:val="both"/>
        <w:rPr>
          <w:rFonts w:ascii="Times New Roman" w:eastAsia="Calibri" w:hAnsi="Times New Roman" w:cs="Times New Roman"/>
          <w:sz w:val="24"/>
          <w:szCs w:val="24"/>
        </w:rPr>
      </w:pPr>
      <w:r w:rsidRPr="009E29EA">
        <w:rPr>
          <w:rFonts w:ascii="Times New Roman" w:eastAsia="Calibri" w:hAnsi="Times New Roman" w:cs="Times New Roman"/>
          <w:sz w:val="24"/>
          <w:szCs w:val="24"/>
        </w:rPr>
        <w:t>Китайская сторона реагировала на подобные действия США довольно объективно и последовательно:</w:t>
      </w:r>
      <w:r w:rsidRPr="009E29EA">
        <w:rPr>
          <w:rFonts w:ascii="Calibri" w:eastAsia="Calibri" w:hAnsi="Calibri" w:cs="Times New Roman"/>
          <w:sz w:val="24"/>
          <w:szCs w:val="24"/>
        </w:rPr>
        <w:t xml:space="preserve"> </w:t>
      </w:r>
      <w:proofErr w:type="spellStart"/>
      <w:r w:rsidRPr="009E29EA">
        <w:rPr>
          <w:rFonts w:ascii="Times New Roman" w:eastAsia="Calibri" w:hAnsi="Times New Roman" w:cs="Times New Roman"/>
          <w:sz w:val="24"/>
          <w:szCs w:val="24"/>
        </w:rPr>
        <w:t>Гао</w:t>
      </w:r>
      <w:proofErr w:type="spellEnd"/>
      <w:r w:rsidRPr="009E29EA">
        <w:rPr>
          <w:rFonts w:ascii="Times New Roman" w:eastAsia="Calibri" w:hAnsi="Times New Roman" w:cs="Times New Roman"/>
          <w:sz w:val="24"/>
          <w:szCs w:val="24"/>
        </w:rPr>
        <w:t xml:space="preserve"> </w:t>
      </w:r>
      <w:proofErr w:type="spellStart"/>
      <w:r w:rsidRPr="009E29EA">
        <w:rPr>
          <w:rFonts w:ascii="Times New Roman" w:eastAsia="Calibri" w:hAnsi="Times New Roman" w:cs="Times New Roman"/>
          <w:sz w:val="24"/>
          <w:szCs w:val="24"/>
        </w:rPr>
        <w:t>Фэн</w:t>
      </w:r>
      <w:proofErr w:type="spellEnd"/>
      <w:r w:rsidRPr="009E29EA">
        <w:rPr>
          <w:rFonts w:ascii="Times New Roman" w:eastAsia="Calibri" w:hAnsi="Times New Roman" w:cs="Times New Roman"/>
          <w:sz w:val="24"/>
          <w:szCs w:val="24"/>
        </w:rPr>
        <w:t>, пресс-секретарь Министерства Торговли Китая, говорил: "Китай неоднократно подчеркивал, что концепция национальной безопасности не должна использоваться в качестве инструмента торгового протекционизма".</w:t>
      </w:r>
      <w:r w:rsidRPr="009E29EA">
        <w:rPr>
          <w:rFonts w:ascii="Times New Roman" w:eastAsia="Calibri" w:hAnsi="Times New Roman" w:cs="Times New Roman"/>
          <w:sz w:val="24"/>
          <w:szCs w:val="24"/>
          <w:vertAlign w:val="superscript"/>
        </w:rPr>
        <w:footnoteReference w:id="34"/>
      </w:r>
    </w:p>
    <w:p w14:paraId="53C25690" w14:textId="77777777" w:rsidR="00C132B5" w:rsidRDefault="00C132B5" w:rsidP="009E29E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 xml:space="preserve">Растущая популярность </w:t>
      </w:r>
      <w:r w:rsidR="007F350B">
        <w:rPr>
          <w:rFonts w:ascii="Times New Roman" w:eastAsia="Calibri" w:hAnsi="Times New Roman" w:cs="Times New Roman"/>
          <w:sz w:val="24"/>
          <w:szCs w:val="24"/>
        </w:rPr>
        <w:t>«</w:t>
      </w:r>
      <w:r w:rsidR="0029483B" w:rsidRPr="009E29EA">
        <w:rPr>
          <w:rFonts w:ascii="Times New Roman" w:eastAsia="Calibri" w:hAnsi="Times New Roman" w:cs="Times New Roman"/>
          <w:sz w:val="24"/>
          <w:szCs w:val="24"/>
          <w:lang w:val="en-US"/>
        </w:rPr>
        <w:t>Huawei</w:t>
      </w:r>
      <w:r w:rsidR="007F350B">
        <w:rPr>
          <w:rFonts w:ascii="Times New Roman" w:eastAsia="Calibri" w:hAnsi="Times New Roman" w:cs="Times New Roman"/>
          <w:sz w:val="24"/>
          <w:szCs w:val="24"/>
        </w:rPr>
        <w:t>»</w:t>
      </w:r>
      <w:r w:rsidR="0029483B" w:rsidRPr="009E29EA">
        <w:rPr>
          <w:rFonts w:ascii="Times New Roman" w:eastAsia="Calibri" w:hAnsi="Times New Roman" w:cs="Times New Roman"/>
          <w:sz w:val="24"/>
          <w:szCs w:val="24"/>
        </w:rPr>
        <w:t xml:space="preserve"> связана с созданием смартфонов нового поколения, однако, в общем и целом, торговый спор с США касается не столько смартфонов, сколько связан с пятым поколением мобильной связи, так называемым 5</w:t>
      </w:r>
      <w:r w:rsidR="0029483B" w:rsidRPr="009E29EA">
        <w:rPr>
          <w:rFonts w:ascii="Times New Roman" w:eastAsia="Calibri" w:hAnsi="Times New Roman" w:cs="Times New Roman"/>
          <w:sz w:val="24"/>
          <w:szCs w:val="24"/>
          <w:lang w:val="en-US"/>
        </w:rPr>
        <w:t>G</w:t>
      </w:r>
      <w:r w:rsidR="0029483B" w:rsidRPr="009E29EA">
        <w:rPr>
          <w:rFonts w:ascii="Times New Roman" w:eastAsia="Calibri" w:hAnsi="Times New Roman" w:cs="Times New Roman"/>
          <w:sz w:val="24"/>
          <w:szCs w:val="24"/>
        </w:rPr>
        <w:t>. В чем же, собственно, заключается причина конфликта США и Китая в области новых технологий:</w:t>
      </w:r>
    </w:p>
    <w:p w14:paraId="68989423" w14:textId="637C9BD1" w:rsidR="00C132B5" w:rsidRDefault="00C132B5" w:rsidP="007F350B">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в</w:t>
      </w:r>
      <w:r w:rsidR="0029483B" w:rsidRPr="009E29EA">
        <w:rPr>
          <w:rFonts w:ascii="Times New Roman" w:eastAsia="Calibri" w:hAnsi="Times New Roman" w:cs="Times New Roman"/>
          <w:sz w:val="24"/>
          <w:szCs w:val="24"/>
        </w:rPr>
        <w:t>о-первых, технология 5G будет поддерживать цифровые приложения нового поколения, которые обеспечивают сверхбыструю, низкую задержку скорости передачи данных высокоскоростную связь на всех каналах. Эти новые приложения, скорее всего, будут подпитывать будущие т.н. "умные города" и цифровую экономику всего мира, что в обозримом будущем может стать следующим ключевым фактором экономического роста.  В результате, та страна, которая сможет создать и внедрить данную технологию одной из первых, получит преимущество в решении многих технологических, политических проблем и, по всей вероятности, сможет получить и экономическое преимущество над другими</w:t>
      </w:r>
      <w:r w:rsidR="002C3C4A">
        <w:rPr>
          <w:rFonts w:ascii="Times New Roman" w:eastAsia="Calibri" w:hAnsi="Times New Roman" w:cs="Times New Roman"/>
          <w:sz w:val="24"/>
          <w:szCs w:val="24"/>
        </w:rPr>
        <w:t xml:space="preserve"> странами. </w:t>
      </w:r>
      <w:r w:rsidR="0029483B" w:rsidRPr="009E29EA">
        <w:rPr>
          <w:rFonts w:ascii="Times New Roman" w:eastAsia="Calibri" w:hAnsi="Times New Roman" w:cs="Times New Roman"/>
          <w:sz w:val="24"/>
          <w:szCs w:val="24"/>
        </w:rPr>
        <w:t>С точки зрения Китая и США, внедрение 5</w:t>
      </w:r>
      <w:r w:rsidR="0029483B" w:rsidRPr="009E29EA">
        <w:rPr>
          <w:rFonts w:ascii="Times New Roman" w:eastAsia="Calibri" w:hAnsi="Times New Roman" w:cs="Times New Roman"/>
          <w:sz w:val="24"/>
          <w:szCs w:val="24"/>
          <w:lang w:val="en-US"/>
        </w:rPr>
        <w:t>G</w:t>
      </w:r>
      <w:r w:rsidR="0029483B" w:rsidRPr="009E29EA">
        <w:rPr>
          <w:rFonts w:ascii="Times New Roman" w:eastAsia="Calibri" w:hAnsi="Times New Roman" w:cs="Times New Roman"/>
          <w:sz w:val="24"/>
          <w:szCs w:val="24"/>
        </w:rPr>
        <w:t xml:space="preserve"> -это экономическая игра с нулевой суммой, а не беспроигрышная ситуация, когда технологические достижения и решения обеих стран могут быть объединены для взаимной выгоды. С геоэкономической точки зрения, сети 5G могут очень сильно поменять правила игры, </w:t>
      </w:r>
      <w:r w:rsidR="007F350B">
        <w:rPr>
          <w:rFonts w:ascii="Times New Roman" w:eastAsia="Calibri" w:hAnsi="Times New Roman" w:cs="Times New Roman"/>
          <w:sz w:val="24"/>
          <w:szCs w:val="24"/>
        </w:rPr>
        <w:t xml:space="preserve">существует </w:t>
      </w:r>
      <w:r w:rsidR="0029483B" w:rsidRPr="009E29EA">
        <w:rPr>
          <w:rFonts w:ascii="Times New Roman" w:eastAsia="Calibri" w:hAnsi="Times New Roman" w:cs="Times New Roman"/>
          <w:sz w:val="24"/>
          <w:szCs w:val="24"/>
        </w:rPr>
        <w:t>вероятн</w:t>
      </w:r>
      <w:r w:rsidR="007F350B">
        <w:rPr>
          <w:rFonts w:ascii="Times New Roman" w:eastAsia="Calibri" w:hAnsi="Times New Roman" w:cs="Times New Roman"/>
          <w:sz w:val="24"/>
          <w:szCs w:val="24"/>
        </w:rPr>
        <w:t>ость того, что сети пятого поколения могу</w:t>
      </w:r>
      <w:r w:rsidR="0029483B" w:rsidRPr="009E29EA">
        <w:rPr>
          <w:rFonts w:ascii="Times New Roman" w:eastAsia="Calibri" w:hAnsi="Times New Roman" w:cs="Times New Roman"/>
          <w:sz w:val="24"/>
          <w:szCs w:val="24"/>
        </w:rPr>
        <w:t>т исказить баланс между первой и второй наиболее разв</w:t>
      </w:r>
      <w:r w:rsidR="007F350B">
        <w:rPr>
          <w:rFonts w:ascii="Times New Roman" w:eastAsia="Calibri" w:hAnsi="Times New Roman" w:cs="Times New Roman"/>
          <w:sz w:val="24"/>
          <w:szCs w:val="24"/>
        </w:rPr>
        <w:t>итой экономикой мира.</w:t>
      </w:r>
      <w:r w:rsidR="0029483B" w:rsidRPr="009E29EA">
        <w:rPr>
          <w:rFonts w:ascii="Times New Roman" w:eastAsia="Calibri" w:hAnsi="Times New Roman" w:cs="Times New Roman"/>
          <w:sz w:val="24"/>
          <w:szCs w:val="24"/>
          <w:vertAlign w:val="superscript"/>
        </w:rPr>
        <w:footnoteReference w:id="35"/>
      </w:r>
      <w:r w:rsidR="0029483B" w:rsidRPr="009E29EA">
        <w:rPr>
          <w:rFonts w:ascii="Times New Roman" w:eastAsia="Calibri" w:hAnsi="Times New Roman" w:cs="Times New Roman"/>
          <w:sz w:val="24"/>
          <w:szCs w:val="24"/>
        </w:rPr>
        <w:t xml:space="preserve"> Какое государство быстрее и успешнее внедрит</w:t>
      </w:r>
      <w:r w:rsidR="007F350B">
        <w:rPr>
          <w:rFonts w:ascii="Times New Roman" w:eastAsia="Calibri" w:hAnsi="Times New Roman" w:cs="Times New Roman"/>
          <w:sz w:val="24"/>
          <w:szCs w:val="24"/>
        </w:rPr>
        <w:t xml:space="preserve"> </w:t>
      </w:r>
      <w:r w:rsidR="0029483B" w:rsidRPr="009E29EA">
        <w:rPr>
          <w:rFonts w:ascii="Times New Roman" w:eastAsia="Calibri" w:hAnsi="Times New Roman" w:cs="Times New Roman"/>
          <w:sz w:val="24"/>
          <w:szCs w:val="24"/>
        </w:rPr>
        <w:t>5G, может претендовать на распространение своей модели в других странах и оказывать геополитическое, экономическое и технологическое влияние на эти государства. Таким образом, 5G обладает потенциалом для того, чтобы стать следующим рычагом воздействия, которым Соединенные Штаты или Китай могут воспользоваться в ближайшее время для приближения к себе разных государств мира.</w:t>
      </w:r>
    </w:p>
    <w:p w14:paraId="169DE6A5" w14:textId="72976077" w:rsidR="0029483B" w:rsidRPr="00C132B5" w:rsidRDefault="00C132B5" w:rsidP="007F350B">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rPr>
        <w:t xml:space="preserve"> - в</w:t>
      </w:r>
      <w:r w:rsidR="0029483B" w:rsidRPr="0029483B">
        <w:rPr>
          <w:rFonts w:ascii="Times New Roman" w:eastAsia="Calibri" w:hAnsi="Times New Roman" w:cs="Times New Roman"/>
          <w:sz w:val="24"/>
        </w:rPr>
        <w:t xml:space="preserve">о-вторых, как уже было сказано выше, в Вашингтоне преобладают опасения возможного китайского кибершпионажа с помощью экспортируемых им технологий, национальные органы безопасности обозначали </w:t>
      </w:r>
      <w:r w:rsidR="007F350B">
        <w:rPr>
          <w:rFonts w:ascii="Times New Roman" w:eastAsia="Calibri" w:hAnsi="Times New Roman" w:cs="Times New Roman"/>
          <w:sz w:val="24"/>
        </w:rPr>
        <w:t>«</w:t>
      </w:r>
      <w:r w:rsidR="0029483B" w:rsidRPr="0029483B">
        <w:rPr>
          <w:rFonts w:ascii="Times New Roman" w:eastAsia="Calibri" w:hAnsi="Times New Roman" w:cs="Times New Roman"/>
          <w:sz w:val="24"/>
        </w:rPr>
        <w:t>Huawei</w:t>
      </w:r>
      <w:r w:rsidR="007F350B">
        <w:rPr>
          <w:rFonts w:ascii="Times New Roman" w:eastAsia="Calibri" w:hAnsi="Times New Roman" w:cs="Times New Roman"/>
          <w:sz w:val="24"/>
        </w:rPr>
        <w:t>»</w:t>
      </w:r>
      <w:r w:rsidR="0029483B" w:rsidRPr="0029483B">
        <w:rPr>
          <w:rFonts w:ascii="Times New Roman" w:eastAsia="Calibri" w:hAnsi="Times New Roman" w:cs="Times New Roman"/>
          <w:sz w:val="24"/>
        </w:rPr>
        <w:t xml:space="preserve"> и </w:t>
      </w:r>
      <w:r w:rsidR="007F350B">
        <w:rPr>
          <w:rFonts w:ascii="Times New Roman" w:eastAsia="Calibri" w:hAnsi="Times New Roman" w:cs="Times New Roman"/>
          <w:sz w:val="24"/>
        </w:rPr>
        <w:t>«</w:t>
      </w:r>
      <w:r w:rsidR="0029483B" w:rsidRPr="0029483B">
        <w:rPr>
          <w:rFonts w:ascii="Times New Roman" w:eastAsia="Calibri" w:hAnsi="Times New Roman" w:cs="Times New Roman"/>
          <w:sz w:val="24"/>
        </w:rPr>
        <w:t>ZTE</w:t>
      </w:r>
      <w:r w:rsidR="007F350B">
        <w:rPr>
          <w:rFonts w:ascii="Times New Roman" w:eastAsia="Calibri" w:hAnsi="Times New Roman" w:cs="Times New Roman"/>
          <w:sz w:val="24"/>
        </w:rPr>
        <w:t>»</w:t>
      </w:r>
      <w:r w:rsidR="0029483B" w:rsidRPr="0029483B">
        <w:rPr>
          <w:rFonts w:ascii="Times New Roman" w:eastAsia="Calibri" w:hAnsi="Times New Roman" w:cs="Times New Roman"/>
          <w:sz w:val="24"/>
        </w:rPr>
        <w:t xml:space="preserve"> - тяжеловесов в технологической промышленности и лидеров 5G-технологий - как потенциальные угрозы национальной безопасности. Несмотря на предполагаемую оценку безопасности, что использование китайского оборудования и программного обеспечения может нанести ущерб интересам безопасности США (что, безусловно, возможно), на сегодняшний день нет никаких конкретных доказате</w:t>
      </w:r>
      <w:r w:rsidR="007F350B">
        <w:rPr>
          <w:rFonts w:ascii="Times New Roman" w:eastAsia="Calibri" w:hAnsi="Times New Roman" w:cs="Times New Roman"/>
          <w:sz w:val="24"/>
        </w:rPr>
        <w:t>льств существования киберугрозы,</w:t>
      </w:r>
      <w:r w:rsidR="0029483B" w:rsidRPr="0029483B">
        <w:rPr>
          <w:rFonts w:ascii="Times New Roman" w:eastAsia="Calibri" w:hAnsi="Times New Roman" w:cs="Times New Roman"/>
          <w:sz w:val="24"/>
        </w:rPr>
        <w:t xml:space="preserve"> названной Вашингтоном. По сути, существует глубокое недоверие со стороны американского истэблишмента национальной безопасности к Пекину больше, чем любая конкретная китайская практика. Это подозрение проявляется в решениях правительства США относительно использования китайского оборудования в 5G и, в более широком смысле, использования правительством китайского оборудования в целом. Таким образом, проблема 5G является тем каналом, через который материализуются опасения США в отношении китайской гегемонии, и результат внедрения 5G может стать важным показателем оценки состояния двусторонних отношений между США и Китаем – или показателем того, до какой степени они еще могут охладиться.</w:t>
      </w:r>
    </w:p>
    <w:p w14:paraId="2C4BAF77" w14:textId="19F85321" w:rsidR="007F350B" w:rsidRDefault="00C132B5" w:rsidP="007F350B">
      <w:pPr>
        <w:spacing w:after="20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   - в</w:t>
      </w:r>
      <w:r w:rsidR="0029483B" w:rsidRPr="0029483B">
        <w:rPr>
          <w:rFonts w:ascii="Times New Roman" w:eastAsia="Calibri" w:hAnsi="Times New Roman" w:cs="Times New Roman"/>
          <w:sz w:val="24"/>
        </w:rPr>
        <w:t>-третьих, озабоченность своей кибербезопасностью заставила некоторые государства объединиться вокруг американского или китайского руководства и политики в вопросе внедрения сети 5G. Действительно, страны, которые публично заняли позицию США, являются либо их союзниками, либо близкими партнерами.</w:t>
      </w:r>
      <w:r w:rsidR="0029483B" w:rsidRPr="0029483B">
        <w:rPr>
          <w:rFonts w:ascii="Times New Roman" w:eastAsia="Calibri" w:hAnsi="Times New Roman" w:cs="Times New Roman"/>
          <w:sz w:val="24"/>
          <w:vertAlign w:val="superscript"/>
        </w:rPr>
        <w:footnoteReference w:id="36"/>
      </w:r>
      <w:r w:rsidR="0029483B" w:rsidRPr="0029483B">
        <w:rPr>
          <w:rFonts w:ascii="Times New Roman" w:eastAsia="Calibri" w:hAnsi="Times New Roman" w:cs="Times New Roman"/>
          <w:sz w:val="24"/>
        </w:rPr>
        <w:t xml:space="preserve"> Такие страны как - Австралия, Япония, Новая Зеландия, Канада – присоединились к американской стороне. Г</w:t>
      </w:r>
      <w:r w:rsidR="007F350B">
        <w:rPr>
          <w:rFonts w:ascii="Times New Roman" w:eastAsia="Calibri" w:hAnsi="Times New Roman" w:cs="Times New Roman"/>
          <w:sz w:val="24"/>
        </w:rPr>
        <w:t xml:space="preserve">осударства, которые до сих пор </w:t>
      </w:r>
      <w:r w:rsidR="0029483B" w:rsidRPr="0029483B">
        <w:rPr>
          <w:rFonts w:ascii="Times New Roman" w:eastAsia="Calibri" w:hAnsi="Times New Roman" w:cs="Times New Roman"/>
          <w:sz w:val="24"/>
        </w:rPr>
        <w:t xml:space="preserve">не желали принимать на себя обязательства по данному вопросу, оставались нейтральной стороной или же вводили какие-то частичные меры в отношении компании </w:t>
      </w:r>
      <w:r w:rsidR="007F350B">
        <w:rPr>
          <w:rFonts w:ascii="Times New Roman" w:eastAsia="Calibri" w:hAnsi="Times New Roman" w:cs="Times New Roman"/>
          <w:sz w:val="24"/>
        </w:rPr>
        <w:t>«</w:t>
      </w:r>
      <w:r w:rsidR="0029483B" w:rsidRPr="0029483B">
        <w:rPr>
          <w:rFonts w:ascii="Times New Roman" w:eastAsia="Calibri" w:hAnsi="Times New Roman" w:cs="Times New Roman"/>
          <w:sz w:val="24"/>
          <w:lang w:val="en-US"/>
        </w:rPr>
        <w:t>Huawei</w:t>
      </w:r>
      <w:r w:rsidR="007F350B">
        <w:rPr>
          <w:rFonts w:ascii="Times New Roman" w:eastAsia="Calibri" w:hAnsi="Times New Roman" w:cs="Times New Roman"/>
          <w:sz w:val="24"/>
        </w:rPr>
        <w:t xml:space="preserve">», </w:t>
      </w:r>
      <w:r w:rsidR="0029483B" w:rsidRPr="0029483B">
        <w:rPr>
          <w:rFonts w:ascii="Times New Roman" w:eastAsia="Calibri" w:hAnsi="Times New Roman" w:cs="Times New Roman"/>
          <w:sz w:val="24"/>
        </w:rPr>
        <w:t xml:space="preserve">в ближайшее время, могут быть вынуждены занять ту или иную позицию под интенсивным дипломатическим давлением. Особенно это касается таких государств, как Южная Корея, Филиппины, Таиланд и Вьетнам - стран, которые являются сильными американскими военными союзниками или близкими партнерами, но которые также подпадают под политическое влияние Пекина из-за их физической близости к КНР.  </w:t>
      </w:r>
    </w:p>
    <w:p w14:paraId="7887DD0D" w14:textId="22C6E167" w:rsidR="0029483B" w:rsidRPr="00E53D2C" w:rsidRDefault="00C132B5" w:rsidP="0029483B">
      <w:pPr>
        <w:spacing w:after="20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proofErr w:type="gramStart"/>
      <w:r w:rsidR="0029483B" w:rsidRPr="0029483B">
        <w:rPr>
          <w:rFonts w:ascii="Times New Roman" w:eastAsia="Calibri" w:hAnsi="Times New Roman" w:cs="Times New Roman"/>
          <w:sz w:val="24"/>
        </w:rPr>
        <w:t>Становится</w:t>
      </w:r>
      <w:proofErr w:type="gramEnd"/>
      <w:r w:rsidR="0029483B" w:rsidRPr="0029483B">
        <w:rPr>
          <w:rFonts w:ascii="Times New Roman" w:eastAsia="Calibri" w:hAnsi="Times New Roman" w:cs="Times New Roman"/>
          <w:sz w:val="24"/>
        </w:rPr>
        <w:t xml:space="preserve"> очевидно, что проблема 5</w:t>
      </w:r>
      <w:r w:rsidR="0029483B" w:rsidRPr="0029483B">
        <w:rPr>
          <w:rFonts w:ascii="Times New Roman" w:eastAsia="Calibri" w:hAnsi="Times New Roman" w:cs="Times New Roman"/>
          <w:sz w:val="24"/>
          <w:lang w:val="en-US"/>
        </w:rPr>
        <w:t>G</w:t>
      </w:r>
      <w:r w:rsidR="0029483B" w:rsidRPr="0029483B">
        <w:rPr>
          <w:rFonts w:ascii="Times New Roman" w:eastAsia="Calibri" w:hAnsi="Times New Roman" w:cs="Times New Roman"/>
          <w:sz w:val="24"/>
        </w:rPr>
        <w:t xml:space="preserve"> – это не просто техническая проблема или же исключительно проблема безопасности, но и та проблема, которая имеет огромные последствия для американо-китайского совместного существования или взаимодействия с экономической и политической точек зрения.</w:t>
      </w:r>
      <w:r w:rsidR="0029483B" w:rsidRPr="0029483B">
        <w:rPr>
          <w:rFonts w:ascii="Times New Roman" w:eastAsia="Calibri" w:hAnsi="Times New Roman" w:cs="Times New Roman"/>
          <w:sz w:val="24"/>
          <w:vertAlign w:val="superscript"/>
        </w:rPr>
        <w:footnoteReference w:id="37"/>
      </w:r>
    </w:p>
    <w:p w14:paraId="0F383D47" w14:textId="05AD4B15" w:rsidR="0029483B" w:rsidRPr="00E53D2C" w:rsidRDefault="00E53D2C" w:rsidP="00E53D2C">
      <w:pPr>
        <w:pStyle w:val="1"/>
        <w:jc w:val="center"/>
        <w:rPr>
          <w:rFonts w:ascii="Times New Roman" w:eastAsia="Calibri" w:hAnsi="Times New Roman" w:cs="Times New Roman"/>
          <w:color w:val="auto"/>
          <w:sz w:val="24"/>
        </w:rPr>
      </w:pPr>
      <w:bookmarkStart w:id="5" w:name="_Toc41946829"/>
      <w:r w:rsidRPr="00E53D2C">
        <w:rPr>
          <w:rFonts w:ascii="Times New Roman" w:eastAsia="Calibri" w:hAnsi="Times New Roman" w:cs="Times New Roman"/>
          <w:color w:val="auto"/>
          <w:sz w:val="24"/>
        </w:rPr>
        <w:t xml:space="preserve">1.3 </w:t>
      </w:r>
      <w:r w:rsidR="00C41082" w:rsidRPr="00E53D2C">
        <w:rPr>
          <w:rFonts w:ascii="Times New Roman" w:eastAsia="Calibri" w:hAnsi="Times New Roman" w:cs="Times New Roman"/>
          <w:color w:val="auto"/>
          <w:sz w:val="24"/>
        </w:rPr>
        <w:t>Разногласия между США и КНР по линии соблюдения прав</w:t>
      </w:r>
      <w:r w:rsidR="0029483B" w:rsidRPr="00E53D2C">
        <w:rPr>
          <w:rFonts w:ascii="Times New Roman" w:eastAsia="Calibri" w:hAnsi="Times New Roman" w:cs="Times New Roman"/>
          <w:color w:val="auto"/>
          <w:sz w:val="24"/>
        </w:rPr>
        <w:t xml:space="preserve"> человека:</w:t>
      </w:r>
      <w:bookmarkEnd w:id="5"/>
    </w:p>
    <w:p w14:paraId="42C1FB64" w14:textId="77777777" w:rsidR="00E53D2C" w:rsidRPr="00E53D2C" w:rsidRDefault="00E53D2C" w:rsidP="00E53D2C"/>
    <w:p w14:paraId="7B938283" w14:textId="00015344" w:rsidR="0029483B" w:rsidRPr="0029483B" w:rsidRDefault="00C132B5" w:rsidP="0029483B">
      <w:pPr>
        <w:spacing w:after="20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29483B" w:rsidRPr="0029483B">
        <w:rPr>
          <w:rFonts w:ascii="Times New Roman" w:eastAsia="Calibri" w:hAnsi="Times New Roman" w:cs="Times New Roman"/>
          <w:sz w:val="24"/>
        </w:rPr>
        <w:t>Основополагающие принципы ведущих госуда</w:t>
      </w:r>
      <w:proofErr w:type="gramStart"/>
      <w:r w:rsidR="0029483B" w:rsidRPr="0029483B">
        <w:rPr>
          <w:rFonts w:ascii="Times New Roman" w:eastAsia="Calibri" w:hAnsi="Times New Roman" w:cs="Times New Roman"/>
          <w:sz w:val="24"/>
        </w:rPr>
        <w:t>рств тр</w:t>
      </w:r>
      <w:proofErr w:type="gramEnd"/>
      <w:r w:rsidR="0029483B" w:rsidRPr="0029483B">
        <w:rPr>
          <w:rFonts w:ascii="Times New Roman" w:eastAsia="Calibri" w:hAnsi="Times New Roman" w:cs="Times New Roman"/>
          <w:sz w:val="24"/>
        </w:rPr>
        <w:t>ансатлантического партнерства и созданных ими институтов включают в себя основополагающие принципы либерально-демократического сообщества: приверженность индивидуальным правам человека, свободе слова, демократии и верховенству права.  В последнее время интерпретация режима прав человека расширялась, бросив вызов принципу суверенитета: активисты заявили, что ведущие страны мира несут ответственность за защиту прав человека тех народов и стран, правительства которых их  нарушают или вовсе игнорируют.</w:t>
      </w:r>
      <w:r w:rsidR="0029483B" w:rsidRPr="0029483B">
        <w:rPr>
          <w:rFonts w:ascii="Times New Roman" w:eastAsia="Calibri" w:hAnsi="Times New Roman" w:cs="Times New Roman"/>
          <w:sz w:val="24"/>
          <w:vertAlign w:val="superscript"/>
        </w:rPr>
        <w:footnoteReference w:id="38"/>
      </w:r>
      <w:r w:rsidR="0029483B" w:rsidRPr="0029483B">
        <w:rPr>
          <w:rFonts w:ascii="Times New Roman" w:eastAsia="Calibri" w:hAnsi="Times New Roman" w:cs="Times New Roman"/>
          <w:sz w:val="24"/>
        </w:rPr>
        <w:t xml:space="preserve"> В общем и целом, все западные институты и дипломатия пронизаны прогрессивной повесткой дня в области прав человека. Разумеется, критики концепции «либерального международного порядка» неоднократно доказывали, что США и другие западные страны нарушали принцип прав человека в процессе достижения своих личных целей и  национальных интересов. Несмотря на существование в мире альтернативных систем управления государством, сообщество, приверженных  демократии, свободной торговле и принципу прав человека значительно расширилось за последние десятилетия (например, расширение Европейского Союза на восток). Такой значительный подъем нелиберального государства – КНР противоречит прогрессивной программе западного сообщества. Внутри страны авторитарное правительство Китая контролирует рынок идей, информации, запрещает проводить собрания, а также задерживает и заключает в тюрьму людей, которых китайский истеблишмент считает враждебными режиму. В своих отчетах такие организации, как </w:t>
      </w:r>
      <w:proofErr w:type="spellStart"/>
      <w:r w:rsidR="0029483B" w:rsidRPr="0029483B">
        <w:rPr>
          <w:rFonts w:ascii="Times New Roman" w:eastAsia="Calibri" w:hAnsi="Times New Roman" w:cs="Times New Roman"/>
          <w:sz w:val="24"/>
        </w:rPr>
        <w:t>Human</w:t>
      </w:r>
      <w:proofErr w:type="spellEnd"/>
      <w:r w:rsidR="0029483B" w:rsidRPr="0029483B">
        <w:rPr>
          <w:rFonts w:ascii="Times New Roman" w:eastAsia="Calibri" w:hAnsi="Times New Roman" w:cs="Times New Roman"/>
          <w:sz w:val="24"/>
        </w:rPr>
        <w:t xml:space="preserve"> </w:t>
      </w:r>
      <w:proofErr w:type="spellStart"/>
      <w:r w:rsidR="0029483B" w:rsidRPr="0029483B">
        <w:rPr>
          <w:rFonts w:ascii="Times New Roman" w:eastAsia="Calibri" w:hAnsi="Times New Roman" w:cs="Times New Roman"/>
          <w:sz w:val="24"/>
        </w:rPr>
        <w:t>Rights</w:t>
      </w:r>
      <w:proofErr w:type="spellEnd"/>
      <w:r w:rsidR="0029483B" w:rsidRPr="0029483B">
        <w:rPr>
          <w:rFonts w:ascii="Times New Roman" w:eastAsia="Calibri" w:hAnsi="Times New Roman" w:cs="Times New Roman"/>
          <w:sz w:val="24"/>
        </w:rPr>
        <w:t xml:space="preserve"> </w:t>
      </w:r>
      <w:proofErr w:type="spellStart"/>
      <w:r w:rsidR="0029483B" w:rsidRPr="0029483B">
        <w:rPr>
          <w:rFonts w:ascii="Times New Roman" w:eastAsia="Calibri" w:hAnsi="Times New Roman" w:cs="Times New Roman"/>
          <w:sz w:val="24"/>
        </w:rPr>
        <w:t>Watch</w:t>
      </w:r>
      <w:proofErr w:type="spellEnd"/>
      <w:r w:rsidR="0029483B" w:rsidRPr="0029483B">
        <w:rPr>
          <w:rFonts w:ascii="Times New Roman" w:eastAsia="Calibri" w:hAnsi="Times New Roman" w:cs="Times New Roman"/>
          <w:sz w:val="24"/>
        </w:rPr>
        <w:t xml:space="preserve"> и </w:t>
      </w:r>
      <w:proofErr w:type="spellStart"/>
      <w:r w:rsidR="0029483B" w:rsidRPr="0029483B">
        <w:rPr>
          <w:rFonts w:ascii="Times New Roman" w:eastAsia="Calibri" w:hAnsi="Times New Roman" w:cs="Times New Roman"/>
          <w:sz w:val="24"/>
        </w:rPr>
        <w:t>Amnesty</w:t>
      </w:r>
      <w:proofErr w:type="spellEnd"/>
      <w:r w:rsidR="0029483B" w:rsidRPr="0029483B">
        <w:rPr>
          <w:rFonts w:ascii="Times New Roman" w:eastAsia="Calibri" w:hAnsi="Times New Roman" w:cs="Times New Roman"/>
          <w:sz w:val="24"/>
        </w:rPr>
        <w:t xml:space="preserve"> </w:t>
      </w:r>
      <w:proofErr w:type="spellStart"/>
      <w:r w:rsidR="0029483B" w:rsidRPr="0029483B">
        <w:rPr>
          <w:rFonts w:ascii="Times New Roman" w:eastAsia="Calibri" w:hAnsi="Times New Roman" w:cs="Times New Roman"/>
          <w:sz w:val="24"/>
        </w:rPr>
        <w:t>International</w:t>
      </w:r>
      <w:proofErr w:type="spellEnd"/>
      <w:r w:rsidR="0029483B" w:rsidRPr="0029483B">
        <w:rPr>
          <w:rFonts w:ascii="Times New Roman" w:eastAsia="Calibri" w:hAnsi="Times New Roman" w:cs="Times New Roman"/>
          <w:sz w:val="24"/>
        </w:rPr>
        <w:t>, подробно рассказывают о политической ситуации в Китае - политические активисты или «предполагаемые враги КПК» содержатся под стражей без законных оснований и подвергаются преследованиям, арестам, отсутствию доступа к судебной системе, неадекватному здравоохранению и пыткам. КПК ведет тщательный надзор – полагаясь на методы распознавания лиц и большие данные для все более распространенного контроля.</w:t>
      </w:r>
      <w:r w:rsidR="0029483B" w:rsidRPr="0029483B">
        <w:rPr>
          <w:rFonts w:ascii="Times New Roman" w:eastAsia="Calibri" w:hAnsi="Times New Roman" w:cs="Times New Roman"/>
          <w:sz w:val="24"/>
          <w:vertAlign w:val="superscript"/>
        </w:rPr>
        <w:footnoteReference w:id="39"/>
      </w:r>
      <w:r w:rsidR="0029483B" w:rsidRPr="0029483B">
        <w:rPr>
          <w:rFonts w:ascii="Times New Roman" w:eastAsia="Calibri" w:hAnsi="Times New Roman" w:cs="Times New Roman"/>
          <w:sz w:val="24"/>
        </w:rPr>
        <w:t xml:space="preserve"> КПК также ужесточила правила работы неправительственных организаций, которые, по ее мнению, занимаются деятельностью, которая в перспективе может работать и существовать во вред китайскому режиму. Западные правительства все чаще вынуждены защищать своих граждан, включая журналистов, ученых и активистов НПО, от задержаний и нарушений и прав.</w:t>
      </w:r>
      <w:r w:rsidR="0029483B" w:rsidRPr="0029483B">
        <w:rPr>
          <w:rFonts w:ascii="Times New Roman" w:eastAsia="Calibri" w:hAnsi="Times New Roman" w:cs="Times New Roman"/>
          <w:sz w:val="24"/>
          <w:vertAlign w:val="superscript"/>
        </w:rPr>
        <w:footnoteReference w:id="40"/>
      </w:r>
      <w:r w:rsidR="0029483B" w:rsidRPr="0029483B">
        <w:rPr>
          <w:rFonts w:ascii="Times New Roman" w:eastAsia="Calibri" w:hAnsi="Times New Roman" w:cs="Times New Roman"/>
          <w:sz w:val="24"/>
        </w:rPr>
        <w:t xml:space="preserve"> </w:t>
      </w:r>
    </w:p>
    <w:p w14:paraId="6502E4DB" w14:textId="44FFEC1B" w:rsidR="0029483B" w:rsidRPr="0029483B" w:rsidRDefault="00C132B5" w:rsidP="0029483B">
      <w:pPr>
        <w:spacing w:after="20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29483B" w:rsidRPr="0029483B">
        <w:rPr>
          <w:rFonts w:ascii="Times New Roman" w:eastAsia="Calibri" w:hAnsi="Times New Roman" w:cs="Times New Roman"/>
          <w:sz w:val="24"/>
        </w:rPr>
        <w:t>Китайская дипломатия также подрывает либеральную повестку дня, которая лежит в основе трансатлантических отношений. Одним из «пяти принципов мирного сосуществования» Китая является принцип невмешательства во внутренние дела других стран. Этот принцип часто побуждает Китай наложить вето на международное вмешательство или другие либеральные цели, поставленные  трансатлантическими партнерами.  Такая трактовка Китая принципа невмешательства во внутренние дела привел к тому, что он предоставляет кредиты без ограничений странам, которые нарушают права человека, в которых процветает коррупция, что в целом подрывает усилия правительств Северной Америки и Европы по поддержанию принципа прав человека.</w:t>
      </w:r>
      <w:r w:rsidR="0029483B" w:rsidRPr="0029483B">
        <w:rPr>
          <w:rFonts w:ascii="Times New Roman" w:eastAsia="Calibri" w:hAnsi="Times New Roman" w:cs="Times New Roman"/>
          <w:sz w:val="24"/>
          <w:vertAlign w:val="superscript"/>
        </w:rPr>
        <w:footnoteReference w:id="41"/>
      </w:r>
      <w:r w:rsidR="0029483B" w:rsidRPr="0029483B">
        <w:rPr>
          <w:rFonts w:ascii="Times New Roman" w:eastAsia="Calibri" w:hAnsi="Times New Roman" w:cs="Times New Roman"/>
          <w:sz w:val="24"/>
        </w:rPr>
        <w:t xml:space="preserve"> Таким образом, подобная политика Китая сильно вступает вразрез с объявленными целями Соединенных Штатов и их европейских партнеров и в целом угрожает подорвать либерально-демократический международный порядок.</w:t>
      </w:r>
    </w:p>
    <w:p w14:paraId="3B129CC5" w14:textId="140C3A59" w:rsidR="0029483B" w:rsidRPr="0029483B" w:rsidRDefault="00C132B5" w:rsidP="0029483B">
      <w:pPr>
        <w:spacing w:after="20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29483B" w:rsidRPr="0029483B">
        <w:rPr>
          <w:rFonts w:ascii="Times New Roman" w:eastAsia="Calibri" w:hAnsi="Times New Roman" w:cs="Times New Roman"/>
          <w:sz w:val="24"/>
        </w:rPr>
        <w:t>Во время президентства Дональда Трампа произошел тот кризис, который наглядно демонстрирует то, как ценности, объявленные США не совпадают с политикой, проводимой Пекином – Гонконгский кризис. Претензии Пекина к свободам в Гонконге, особенно к праву на свободу мысли, участие в политической жизни, значительно усилились в 2018 году.</w:t>
      </w:r>
    </w:p>
    <w:p w14:paraId="54150B08" w14:textId="399CB1AC" w:rsidR="0029483B" w:rsidRPr="0029483B" w:rsidRDefault="00C132B5" w:rsidP="0029483B">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29483B">
        <w:rPr>
          <w:rFonts w:ascii="Times New Roman" w:eastAsia="Calibri" w:hAnsi="Times New Roman" w:cs="Times New Roman"/>
          <w:sz w:val="24"/>
          <w:szCs w:val="24"/>
        </w:rPr>
        <w:t>Дональд Трамп подписал два американских законопроекта в поддержку про-демократически настроенных протестующих в Гонконге, игнорируя призывы Китая  поставить под угрозу особый торговый статус территор</w:t>
      </w:r>
      <w:proofErr w:type="gramStart"/>
      <w:r w:rsidR="0029483B" w:rsidRPr="0029483B">
        <w:rPr>
          <w:rFonts w:ascii="Times New Roman" w:eastAsia="Calibri" w:hAnsi="Times New Roman" w:cs="Times New Roman"/>
          <w:sz w:val="24"/>
          <w:szCs w:val="24"/>
        </w:rPr>
        <w:t>ии и ее</w:t>
      </w:r>
      <w:proofErr w:type="gramEnd"/>
      <w:r w:rsidR="0029483B" w:rsidRPr="0029483B">
        <w:rPr>
          <w:rFonts w:ascii="Times New Roman" w:eastAsia="Calibri" w:hAnsi="Times New Roman" w:cs="Times New Roman"/>
          <w:sz w:val="24"/>
          <w:szCs w:val="24"/>
        </w:rPr>
        <w:t xml:space="preserve"> законодательство. Президент Трамп подписал закон «о защите прав и демократии в Гонконге» после того, как он был принят подавляющим большинством депутатов-республиканцев и демократов. Это является не частым примером двухпартийного сотрудничества и  свидетельствует о том, что в США существует определенный консенсус о необходимости сдерживать Китай. </w:t>
      </w:r>
      <w:r w:rsidR="0029483B" w:rsidRPr="002C3C4A">
        <w:rPr>
          <w:rFonts w:ascii="Times New Roman" w:eastAsia="Calibri" w:hAnsi="Times New Roman" w:cs="Times New Roman"/>
          <w:sz w:val="24"/>
          <w:szCs w:val="24"/>
        </w:rPr>
        <w:t>Закон обязывает исп</w:t>
      </w:r>
      <w:r w:rsidR="002C3C4A" w:rsidRPr="002C3C4A">
        <w:rPr>
          <w:rFonts w:ascii="Times New Roman" w:eastAsia="Calibri" w:hAnsi="Times New Roman" w:cs="Times New Roman"/>
          <w:sz w:val="24"/>
          <w:szCs w:val="24"/>
        </w:rPr>
        <w:t xml:space="preserve">олнительную власть США поддерживать </w:t>
      </w:r>
      <w:r w:rsidR="0029483B" w:rsidRPr="002C3C4A">
        <w:rPr>
          <w:rFonts w:ascii="Times New Roman" w:eastAsia="Calibri" w:hAnsi="Times New Roman" w:cs="Times New Roman"/>
          <w:sz w:val="24"/>
          <w:szCs w:val="24"/>
        </w:rPr>
        <w:t>специальный автономный  статус Гонконга</w:t>
      </w:r>
      <w:r w:rsidR="0029483B" w:rsidRPr="0029483B">
        <w:rPr>
          <w:rFonts w:ascii="Times New Roman" w:eastAsia="Calibri" w:hAnsi="Times New Roman" w:cs="Times New Roman"/>
          <w:sz w:val="24"/>
          <w:szCs w:val="24"/>
        </w:rPr>
        <w:t xml:space="preserve"> и вводить санкции в отношении всех, кто подавляет права человека в бывшей британской колонии.</w:t>
      </w:r>
      <w:r w:rsidR="0029483B" w:rsidRPr="0029483B">
        <w:rPr>
          <w:rFonts w:ascii="Times New Roman" w:eastAsia="Calibri" w:hAnsi="Times New Roman" w:cs="Times New Roman"/>
          <w:sz w:val="24"/>
          <w:szCs w:val="24"/>
          <w:vertAlign w:val="superscript"/>
        </w:rPr>
        <w:footnoteReference w:id="42"/>
      </w:r>
      <w:r w:rsidR="0029483B" w:rsidRPr="0029483B">
        <w:rPr>
          <w:rFonts w:ascii="Times New Roman" w:eastAsia="Calibri" w:hAnsi="Times New Roman" w:cs="Times New Roman"/>
          <w:sz w:val="24"/>
          <w:szCs w:val="24"/>
        </w:rPr>
        <w:t xml:space="preserve">  Это также дает американскому правительству полномочия запрещать въезд в США журналистам, работающим на китайские медиа-организации, связанные с Коммунистической партией Китая, и блокировать поставки любого оборудования для контроля и наблюдения за беспорядками, которое может быть ненадлежащим образом использовано в Гонконге. Трамп также подписал второй законопроект, который блокирует новые лицензии на экспорт слезоточивого газа, резиновых пуль и наручников, направляемых в полицию Гонконга.</w:t>
      </w:r>
      <w:r w:rsidR="0029483B" w:rsidRPr="0029483B">
        <w:rPr>
          <w:rFonts w:ascii="Times New Roman" w:eastAsia="Calibri" w:hAnsi="Times New Roman" w:cs="Times New Roman"/>
          <w:sz w:val="24"/>
          <w:szCs w:val="24"/>
          <w:vertAlign w:val="superscript"/>
        </w:rPr>
        <w:footnoteReference w:id="43"/>
      </w:r>
      <w:r w:rsidR="0029483B" w:rsidRPr="0029483B">
        <w:rPr>
          <w:rFonts w:ascii="Times New Roman" w:eastAsia="Calibri" w:hAnsi="Times New Roman" w:cs="Times New Roman"/>
          <w:sz w:val="24"/>
          <w:szCs w:val="24"/>
        </w:rPr>
        <w:t xml:space="preserve"> </w:t>
      </w:r>
    </w:p>
    <w:p w14:paraId="5DC4E704" w14:textId="0E74C006" w:rsidR="004F6121" w:rsidRPr="002C3C4A" w:rsidRDefault="006024CF" w:rsidP="0029483B">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29483B">
        <w:rPr>
          <w:rFonts w:ascii="Times New Roman" w:eastAsia="Calibri" w:hAnsi="Times New Roman" w:cs="Times New Roman"/>
          <w:sz w:val="24"/>
          <w:szCs w:val="24"/>
        </w:rPr>
        <w:t xml:space="preserve">Однако, одной </w:t>
      </w:r>
      <w:r w:rsidR="007F350B">
        <w:rPr>
          <w:rFonts w:ascii="Times New Roman" w:eastAsia="Calibri" w:hAnsi="Times New Roman" w:cs="Times New Roman"/>
          <w:sz w:val="24"/>
          <w:szCs w:val="24"/>
        </w:rPr>
        <w:t>из причин подобной реакцией США, скорее всего</w:t>
      </w:r>
      <w:r w:rsidR="0029483B" w:rsidRPr="0029483B">
        <w:rPr>
          <w:rFonts w:ascii="Times New Roman" w:eastAsia="Calibri" w:hAnsi="Times New Roman" w:cs="Times New Roman"/>
          <w:sz w:val="24"/>
          <w:szCs w:val="24"/>
        </w:rPr>
        <w:t>, являются и тесные торгово-финансовые отношения между ними.  На своем сайте Госдепартамент сообщил, что в Гонконге работают более 1300 американских фирм, из которых 300 базируются в азиатском регионе. Почти все крупные американские финансовые фирмы присутствуют там.</w:t>
      </w:r>
      <w:r w:rsidR="0029483B" w:rsidRPr="0029483B">
        <w:rPr>
          <w:rFonts w:ascii="Times New Roman" w:eastAsia="Calibri" w:hAnsi="Times New Roman" w:cs="Times New Roman"/>
          <w:sz w:val="24"/>
          <w:szCs w:val="24"/>
          <w:vertAlign w:val="superscript"/>
        </w:rPr>
        <w:footnoteReference w:id="44"/>
      </w:r>
      <w:r w:rsidR="0029483B" w:rsidRPr="0029483B">
        <w:rPr>
          <w:rFonts w:ascii="Times New Roman" w:eastAsia="Calibri" w:hAnsi="Times New Roman" w:cs="Times New Roman"/>
          <w:sz w:val="24"/>
          <w:szCs w:val="24"/>
        </w:rPr>
        <w:t xml:space="preserve"> Многие из существующих связей были построены на особом положении Гонконга, как относительно безопасного места для доступа на рынки Китая - вторую по величине экономику мира с большим количеством неиспользованных возможностей для бизнеса. В то время как официальные лица обеих стран неоднократно подчеркивали, что переговоры  о тарифах в рамках урегулирования т.н торговой войны продвигаются вперед,  и они остаются в постоянном контакте, негативная риторика с обеих сторон в заметно усиливала опасения, что переговоры могут затянуться на неопределенный срок. </w:t>
      </w:r>
    </w:p>
    <w:p w14:paraId="17C7BFCC" w14:textId="7AC198DB" w:rsidR="004F6121" w:rsidRPr="008D57E5" w:rsidRDefault="006024CF" w:rsidP="0029483B">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F6121">
        <w:rPr>
          <w:rFonts w:ascii="Times New Roman" w:eastAsia="Calibri" w:hAnsi="Times New Roman" w:cs="Times New Roman"/>
          <w:sz w:val="24"/>
          <w:szCs w:val="24"/>
        </w:rPr>
        <w:t>Возможное введение в Гонконге закона против мятежа и сепаратизма демонстрирует то, насколько остро стоит проблема ограничения автономии в Китае. Многие новостные издания уже заявили о том, что Кита</w:t>
      </w:r>
      <w:r>
        <w:rPr>
          <w:rFonts w:ascii="Times New Roman" w:eastAsia="Calibri" w:hAnsi="Times New Roman" w:cs="Times New Roman"/>
          <w:sz w:val="24"/>
          <w:szCs w:val="24"/>
        </w:rPr>
        <w:t xml:space="preserve">й, </w:t>
      </w:r>
      <w:r w:rsidR="004F6121">
        <w:rPr>
          <w:rFonts w:ascii="Times New Roman" w:eastAsia="Calibri" w:hAnsi="Times New Roman" w:cs="Times New Roman"/>
          <w:sz w:val="24"/>
          <w:szCs w:val="24"/>
        </w:rPr>
        <w:t>воспользовавшись ситуацией с коронавирусом, решил положить всяческий конец ненавистной автономии в Гонконге.</w:t>
      </w:r>
      <w:r w:rsidR="004F6121">
        <w:rPr>
          <w:rStyle w:val="a5"/>
          <w:rFonts w:ascii="Times New Roman" w:eastAsia="Calibri" w:hAnsi="Times New Roman" w:cs="Times New Roman"/>
          <w:sz w:val="24"/>
          <w:szCs w:val="24"/>
        </w:rPr>
        <w:footnoteReference w:id="45"/>
      </w:r>
      <w:r w:rsidR="004F6121">
        <w:rPr>
          <w:rFonts w:ascii="Times New Roman" w:eastAsia="Calibri" w:hAnsi="Times New Roman" w:cs="Times New Roman"/>
          <w:sz w:val="24"/>
          <w:szCs w:val="24"/>
        </w:rPr>
        <w:t xml:space="preserve"> В свою очередь США, руководствуясь вышеупомянутом </w:t>
      </w:r>
      <w:r w:rsidR="004F6121" w:rsidRPr="0029483B">
        <w:rPr>
          <w:rFonts w:ascii="Times New Roman" w:eastAsia="Calibri" w:hAnsi="Times New Roman" w:cs="Times New Roman"/>
          <w:sz w:val="24"/>
          <w:szCs w:val="24"/>
        </w:rPr>
        <w:t>закон</w:t>
      </w:r>
      <w:r w:rsidR="004F6121">
        <w:rPr>
          <w:rFonts w:ascii="Times New Roman" w:eastAsia="Calibri" w:hAnsi="Times New Roman" w:cs="Times New Roman"/>
          <w:sz w:val="24"/>
          <w:szCs w:val="24"/>
        </w:rPr>
        <w:t>е</w:t>
      </w:r>
      <w:r w:rsidR="004F6121" w:rsidRPr="0029483B">
        <w:rPr>
          <w:rFonts w:ascii="Times New Roman" w:eastAsia="Calibri" w:hAnsi="Times New Roman" w:cs="Times New Roman"/>
          <w:sz w:val="24"/>
          <w:szCs w:val="24"/>
        </w:rPr>
        <w:t xml:space="preserve"> «о защите прав и демократии в Гонконге»</w:t>
      </w:r>
      <w:r w:rsidR="004F6121">
        <w:rPr>
          <w:rFonts w:ascii="Times New Roman" w:eastAsia="Calibri" w:hAnsi="Times New Roman" w:cs="Times New Roman"/>
          <w:sz w:val="24"/>
          <w:szCs w:val="24"/>
        </w:rPr>
        <w:t>, уже заявили о возможном введении санкций против Пекина.</w:t>
      </w:r>
      <w:r w:rsidR="004F6121">
        <w:rPr>
          <w:rStyle w:val="a5"/>
          <w:rFonts w:ascii="Times New Roman" w:eastAsia="Calibri" w:hAnsi="Times New Roman" w:cs="Times New Roman"/>
          <w:sz w:val="24"/>
          <w:szCs w:val="24"/>
        </w:rPr>
        <w:footnoteReference w:id="46"/>
      </w:r>
    </w:p>
    <w:p w14:paraId="46FE3814" w14:textId="5FCCDDD8" w:rsidR="0029483B" w:rsidRPr="004F6121" w:rsidRDefault="006024CF" w:rsidP="0029483B">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483B" w:rsidRPr="0029483B">
        <w:rPr>
          <w:rFonts w:ascii="Times New Roman" w:eastAsia="Calibri" w:hAnsi="Times New Roman" w:cs="Times New Roman"/>
          <w:sz w:val="24"/>
          <w:szCs w:val="24"/>
        </w:rPr>
        <w:t>Таким образом, наглядно видно, что среди американской элиты существует определенный консенсус о целесообразности оказывать тем или иным образом давление на Китай. Более того, очевидно заметно и то, что соперничество все-таки в большей степени заключается в экономическом противостоянии между государствами и их желании оказаться лидером в технологической сфере.</w:t>
      </w:r>
      <w:r w:rsidR="004F6121" w:rsidRPr="004F6121">
        <w:rPr>
          <w:rFonts w:ascii="Times New Roman" w:eastAsia="Calibri" w:hAnsi="Times New Roman" w:cs="Times New Roman"/>
          <w:sz w:val="24"/>
          <w:szCs w:val="24"/>
        </w:rPr>
        <w:t xml:space="preserve"> </w:t>
      </w:r>
      <w:r w:rsidR="004F6121">
        <w:rPr>
          <w:rFonts w:ascii="Times New Roman" w:eastAsia="Calibri" w:hAnsi="Times New Roman" w:cs="Times New Roman"/>
          <w:sz w:val="24"/>
          <w:szCs w:val="24"/>
        </w:rPr>
        <w:t>Мировая эпидемиологическая ситуация также серьезно повлияла на еще большее ухудшение китайско-американских отношений: США требуют от Пекина выплаты компенсаций, настаивают</w:t>
      </w:r>
      <w:r w:rsidR="006555A7">
        <w:rPr>
          <w:rFonts w:ascii="Times New Roman" w:eastAsia="Calibri" w:hAnsi="Times New Roman" w:cs="Times New Roman"/>
          <w:sz w:val="24"/>
          <w:szCs w:val="24"/>
        </w:rPr>
        <w:t xml:space="preserve"> на тщательном расследовании о происхождении коронавируса и отказываются финансировать Всемирную организацию здравоохранения (ВОЗ) до тех пор,  пока расследование не будет проведено. Китай, в свою очередь, обвиняет США в голословности и необдуманности. Двусторонние отношения и так были максимально напряженными, но пандемия 2020 года выводит их на исторический минимум.</w:t>
      </w:r>
    </w:p>
    <w:p w14:paraId="21BA239F" w14:textId="7A590202" w:rsidR="0029483B" w:rsidRDefault="003E405A" w:rsidP="003E405A">
      <w:pPr>
        <w:pStyle w:val="1"/>
        <w:jc w:val="center"/>
        <w:rPr>
          <w:rFonts w:ascii="Times New Roman" w:eastAsia="Calibri" w:hAnsi="Times New Roman" w:cs="Times New Roman"/>
          <w:color w:val="auto"/>
          <w:sz w:val="24"/>
          <w:szCs w:val="24"/>
        </w:rPr>
      </w:pPr>
      <w:bookmarkStart w:id="6" w:name="_Toc41946830"/>
      <w:r w:rsidRPr="003E405A">
        <w:rPr>
          <w:rFonts w:ascii="Times New Roman" w:eastAsia="Calibri" w:hAnsi="Times New Roman" w:cs="Times New Roman"/>
          <w:color w:val="auto"/>
          <w:sz w:val="24"/>
          <w:szCs w:val="24"/>
        </w:rPr>
        <w:t xml:space="preserve">1.4 </w:t>
      </w:r>
      <w:r w:rsidR="00C41082" w:rsidRPr="003E405A">
        <w:rPr>
          <w:rFonts w:ascii="Times New Roman" w:eastAsia="Calibri" w:hAnsi="Times New Roman" w:cs="Times New Roman"/>
          <w:color w:val="auto"/>
          <w:sz w:val="24"/>
          <w:szCs w:val="24"/>
        </w:rPr>
        <w:t xml:space="preserve">Интересы </w:t>
      </w:r>
      <w:proofErr w:type="spellStart"/>
      <w:r w:rsidR="00C41082" w:rsidRPr="003E405A">
        <w:rPr>
          <w:rFonts w:ascii="Times New Roman" w:eastAsia="Calibri" w:hAnsi="Times New Roman" w:cs="Times New Roman"/>
          <w:color w:val="auto"/>
          <w:sz w:val="24"/>
          <w:szCs w:val="24"/>
        </w:rPr>
        <w:t>Европеского</w:t>
      </w:r>
      <w:proofErr w:type="spellEnd"/>
      <w:r w:rsidR="00C41082" w:rsidRPr="003E405A">
        <w:rPr>
          <w:rFonts w:ascii="Times New Roman" w:eastAsia="Calibri" w:hAnsi="Times New Roman" w:cs="Times New Roman"/>
          <w:color w:val="auto"/>
          <w:sz w:val="24"/>
          <w:szCs w:val="24"/>
        </w:rPr>
        <w:t xml:space="preserve"> Союза</w:t>
      </w:r>
      <w:r w:rsidR="0029483B" w:rsidRPr="003E405A">
        <w:rPr>
          <w:rFonts w:ascii="Times New Roman" w:eastAsia="Calibri" w:hAnsi="Times New Roman" w:cs="Times New Roman"/>
          <w:color w:val="auto"/>
          <w:sz w:val="24"/>
          <w:szCs w:val="24"/>
        </w:rPr>
        <w:t xml:space="preserve"> в </w:t>
      </w:r>
      <w:r w:rsidR="00C41082" w:rsidRPr="003E405A">
        <w:rPr>
          <w:rFonts w:ascii="Times New Roman" w:eastAsia="Calibri" w:hAnsi="Times New Roman" w:cs="Times New Roman"/>
          <w:color w:val="auto"/>
          <w:sz w:val="24"/>
          <w:szCs w:val="24"/>
        </w:rPr>
        <w:t xml:space="preserve">двусторонних </w:t>
      </w:r>
      <w:r w:rsidR="0029483B" w:rsidRPr="003E405A">
        <w:rPr>
          <w:rFonts w:ascii="Times New Roman" w:eastAsia="Calibri" w:hAnsi="Times New Roman" w:cs="Times New Roman"/>
          <w:color w:val="auto"/>
          <w:sz w:val="24"/>
          <w:szCs w:val="24"/>
        </w:rPr>
        <w:t>отношениях с США и Китаем.</w:t>
      </w:r>
      <w:bookmarkEnd w:id="6"/>
    </w:p>
    <w:p w14:paraId="0F8D1BE0" w14:textId="77777777" w:rsidR="003E405A" w:rsidRPr="003E405A" w:rsidRDefault="003E405A" w:rsidP="003E405A"/>
    <w:p w14:paraId="7CF541C1" w14:textId="4796E82E" w:rsidR="0029483B" w:rsidRPr="0029483B" w:rsidRDefault="006024CF" w:rsidP="0029483B">
      <w:pPr>
        <w:spacing w:after="200" w:line="360" w:lineRule="auto"/>
        <w:jc w:val="both"/>
        <w:rPr>
          <w:rFonts w:ascii="Times New Roman" w:eastAsia="Calibri" w:hAnsi="Times New Roman" w:cs="Times New Roman"/>
        </w:rPr>
      </w:pPr>
      <w:r>
        <w:rPr>
          <w:rFonts w:ascii="Times New Roman" w:eastAsia="Calibri" w:hAnsi="Times New Roman" w:cs="Times New Roman"/>
          <w:sz w:val="24"/>
        </w:rPr>
        <w:t xml:space="preserve">      </w:t>
      </w:r>
      <w:r w:rsidR="0029483B" w:rsidRPr="0029483B">
        <w:rPr>
          <w:rFonts w:ascii="Times New Roman" w:eastAsia="Calibri" w:hAnsi="Times New Roman" w:cs="Times New Roman"/>
          <w:sz w:val="24"/>
        </w:rPr>
        <w:t>Для Европейского Союза  Китай и США является самыми крупными торговыми партнерами</w:t>
      </w:r>
      <w:r w:rsidR="0029483B" w:rsidRPr="0029483B">
        <w:rPr>
          <w:rFonts w:ascii="Times New Roman" w:eastAsia="Calibri" w:hAnsi="Times New Roman" w:cs="Times New Roman"/>
          <w:sz w:val="24"/>
          <w:vertAlign w:val="superscript"/>
        </w:rPr>
        <w:footnoteReference w:id="47"/>
      </w:r>
      <w:r w:rsidR="0029483B" w:rsidRPr="0029483B">
        <w:rPr>
          <w:rFonts w:ascii="Times New Roman" w:eastAsia="Calibri" w:hAnsi="Times New Roman" w:cs="Times New Roman"/>
          <w:sz w:val="24"/>
        </w:rPr>
        <w:t xml:space="preserve">, учитывая и политическое положение этих стран на международной арене, интерес ЕС к сотрудничеству с этими </w:t>
      </w:r>
      <w:r w:rsidR="006555A7">
        <w:rPr>
          <w:rFonts w:ascii="Times New Roman" w:eastAsia="Calibri" w:hAnsi="Times New Roman" w:cs="Times New Roman"/>
          <w:sz w:val="24"/>
        </w:rPr>
        <w:t xml:space="preserve">странами </w:t>
      </w:r>
      <w:r w:rsidR="0029483B" w:rsidRPr="0029483B">
        <w:rPr>
          <w:rFonts w:ascii="Times New Roman" w:eastAsia="Calibri" w:hAnsi="Times New Roman" w:cs="Times New Roman"/>
          <w:sz w:val="24"/>
        </w:rPr>
        <w:t xml:space="preserve">очень высок. </w:t>
      </w:r>
      <w:r w:rsidR="0029483B" w:rsidRPr="0029483B">
        <w:rPr>
          <w:rFonts w:ascii="Times New Roman" w:eastAsia="Calibri" w:hAnsi="Times New Roman" w:cs="Times New Roman"/>
          <w:color w:val="000000"/>
          <w:sz w:val="24"/>
          <w:szCs w:val="27"/>
        </w:rPr>
        <w:t>В связи с активным изменением самой системы международных отношений, постепенно изменяются, становятся более многогранными и более противоречивыми и отношениями между США, Китаем и Европейским Союзом</w:t>
      </w:r>
      <w:r w:rsidR="0029483B" w:rsidRPr="0029483B">
        <w:rPr>
          <w:rFonts w:ascii="Times New Roman" w:eastAsia="Calibri" w:hAnsi="Times New Roman" w:cs="Times New Roman"/>
          <w:color w:val="000000"/>
          <w:szCs w:val="27"/>
        </w:rPr>
        <w:t>.</w:t>
      </w:r>
    </w:p>
    <w:p w14:paraId="67E895C0" w14:textId="786782F8" w:rsidR="0029483B" w:rsidRPr="0029483B" w:rsidRDefault="006024CF" w:rsidP="0029483B">
      <w:pPr>
        <w:spacing w:after="200" w:line="360" w:lineRule="auto"/>
        <w:jc w:val="both"/>
        <w:rPr>
          <w:rFonts w:ascii="Times New Roman" w:eastAsia="Calibri" w:hAnsi="Times New Roman" w:cs="Times New Roman"/>
        </w:rPr>
      </w:pPr>
      <w:r>
        <w:rPr>
          <w:rFonts w:ascii="Times New Roman" w:eastAsia="Calibri" w:hAnsi="Times New Roman" w:cs="Times New Roman"/>
          <w:sz w:val="24"/>
        </w:rPr>
        <w:t xml:space="preserve">     </w:t>
      </w:r>
      <w:r w:rsidR="0029483B" w:rsidRPr="0029483B">
        <w:rPr>
          <w:rFonts w:ascii="Times New Roman" w:eastAsia="Calibri" w:hAnsi="Times New Roman" w:cs="Times New Roman"/>
          <w:sz w:val="24"/>
        </w:rPr>
        <w:t xml:space="preserve">США и европейские страны  являются давними партнерами в области экономики и безопасности. В результате экономической депрессии и разрушения двух мировых войн, западные лидеры по обе стороны Атлантики смогли построить международные институты для продвижения и </w:t>
      </w:r>
      <w:r w:rsidR="0029483B" w:rsidRPr="0029483B">
        <w:rPr>
          <w:rFonts w:ascii="Times New Roman" w:eastAsia="Calibri" w:hAnsi="Times New Roman" w:cs="Times New Roman"/>
          <w:sz w:val="24"/>
          <w:szCs w:val="24"/>
        </w:rPr>
        <w:t xml:space="preserve">углубления свободной торговли, для преодоления экономических и дипломатических кризисов. Несмотря на то, что США и их партнеры не всегда равномерно превращали свою либеральную повестку в жизнь равномерно, для этого они всегда использовали различные институты, чтобы стабилизировать международную политику, поддерживать свободный рынок, демократию и права человека.  В какой степени развитый и целеустремленный Китай дополняет или ставит под угрозу эти цели, учитывая довольно резкую и непредсказуемую политику Дональда Трампа? </w:t>
      </w:r>
    </w:p>
    <w:p w14:paraId="22E3B432" w14:textId="77777777" w:rsidR="0029483B" w:rsidRPr="0029483B" w:rsidRDefault="0029483B" w:rsidP="0029483B">
      <w:pPr>
        <w:spacing w:before="100" w:beforeAutospacing="1" w:after="100" w:afterAutospacing="1" w:line="360" w:lineRule="auto"/>
        <w:jc w:val="both"/>
        <w:rPr>
          <w:rFonts w:ascii="Times New Roman" w:eastAsia="Times New Roman" w:hAnsi="Times New Roman" w:cs="Times New Roman"/>
          <w:color w:val="000000"/>
          <w:sz w:val="24"/>
          <w:szCs w:val="27"/>
          <w:lang w:eastAsia="ru-RU"/>
        </w:rPr>
      </w:pPr>
      <w:r w:rsidRPr="0029483B">
        <w:rPr>
          <w:rFonts w:ascii="Times New Roman" w:eastAsia="Times New Roman" w:hAnsi="Times New Roman" w:cs="Times New Roman"/>
          <w:color w:val="000000"/>
          <w:sz w:val="24"/>
          <w:szCs w:val="27"/>
          <w:lang w:eastAsia="ru-RU"/>
        </w:rPr>
        <w:t>Традиционное партнерство Соединенных Штатов и Евросоюза, с приходом нового президента США, вновь претерпело изменения. Евросоюз в определенной степени потерял доверие к администрации США и все более активно старается поддерживать свою независимую политику, особенно в то время, когда она начинает приносить ему свои выгоды. Так, например, тесное сотрудничество с Китаем в экономической и торговой сфере абсолютно точно является взаимовыгодным: Европа имеет доступ к дешевой рабочей силе, а Китай к новым технологиям и ноу-хау. Даже по некоторым политическим вопросам Европа склонна больше поддерживать позицию КНР, конечно, без открытого противостояния с Соединенными Штатами. Так, например, проблема с иранской ядерной сделкой отчетливо показала, что Китай, ровно, как и ЕС выступают за обязательное сохранение сделки, в то время как Дональд Трамп угрожает и Ирану, и ЕС выйти из соглашения 2015.</w:t>
      </w:r>
    </w:p>
    <w:p w14:paraId="14849DBC" w14:textId="12F62828" w:rsidR="0029483B" w:rsidRPr="0029483B" w:rsidRDefault="006024CF" w:rsidP="0029483B">
      <w:pPr>
        <w:spacing w:before="100" w:beforeAutospacing="1" w:after="100" w:afterAutospacing="1" w:line="360" w:lineRule="auto"/>
        <w:jc w:val="both"/>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     </w:t>
      </w:r>
      <w:r w:rsidR="0029483B" w:rsidRPr="0029483B">
        <w:rPr>
          <w:rFonts w:ascii="Times New Roman" w:eastAsia="Times New Roman" w:hAnsi="Times New Roman" w:cs="Times New Roman"/>
          <w:color w:val="000000"/>
          <w:sz w:val="24"/>
          <w:szCs w:val="27"/>
          <w:lang w:eastAsia="ru-RU"/>
        </w:rPr>
        <w:t>За четыре десятилетия, прошедшие после того, как Китай и Европейское экономическое сообщество (ЕЭС) установили двусторонние отношения в 1975 году, оба претерпели огромные изменения. Китай поднялся до статуса крупнейшей экономики мира по паритету покупательной способности, а ЕЭС был преобразован в Европейский Союз, крупнейший в мире единый рынок, с общей валютой и свободным движением товаров, капитала, услуг и рабочей силы. Учитывая эти процессы,  сотрудничество ЕС и Китая стало объективным и взаимовыгодным. В настоящее время, Китай является вторым по величине экспортным рынком ЕС и основным источником импорта. Торговля услугами в ЕС-Китай составляет более 10% от общего объема торговли товарами, а экспорт услуг ЕС составляет 19% от общего объема экспорта товаров ЕС.</w:t>
      </w:r>
      <w:r w:rsidR="0029483B" w:rsidRPr="0029483B">
        <w:rPr>
          <w:rFonts w:ascii="Times New Roman" w:eastAsia="Times New Roman" w:hAnsi="Times New Roman" w:cs="Times New Roman"/>
          <w:color w:val="000000"/>
          <w:sz w:val="24"/>
          <w:szCs w:val="27"/>
          <w:vertAlign w:val="superscript"/>
          <w:lang w:eastAsia="ru-RU"/>
        </w:rPr>
        <w:footnoteReference w:id="48"/>
      </w:r>
    </w:p>
    <w:p w14:paraId="3EA3F848" w14:textId="406C593D" w:rsidR="0029483B" w:rsidRPr="0029483B" w:rsidRDefault="006024CF" w:rsidP="0029483B">
      <w:pPr>
        <w:spacing w:after="200" w:line="360" w:lineRule="auto"/>
        <w:jc w:val="both"/>
        <w:rPr>
          <w:rFonts w:ascii="Times New Roman" w:eastAsia="Calibri" w:hAnsi="Times New Roman" w:cs="Times New Roman"/>
        </w:rPr>
      </w:pPr>
      <w:r>
        <w:rPr>
          <w:rFonts w:ascii="Times New Roman" w:eastAsia="Times New Roman" w:hAnsi="Times New Roman" w:cs="Times New Roman"/>
          <w:color w:val="000000"/>
          <w:sz w:val="24"/>
          <w:szCs w:val="27"/>
          <w:lang w:eastAsia="ru-RU"/>
        </w:rPr>
        <w:t xml:space="preserve">    </w:t>
      </w:r>
      <w:r w:rsidR="0029483B" w:rsidRPr="0029483B">
        <w:rPr>
          <w:rFonts w:ascii="Times New Roman" w:eastAsia="Times New Roman" w:hAnsi="Times New Roman" w:cs="Times New Roman"/>
          <w:color w:val="000000"/>
          <w:sz w:val="24"/>
          <w:szCs w:val="27"/>
          <w:lang w:eastAsia="ru-RU"/>
        </w:rPr>
        <w:t xml:space="preserve">Принимая во внимание, некоторое ухудшение отношений ЕС и США, после прихода к власти президента Трампа. Также на фоне того, что Соединенные Штаты все чаще ставят под сомнение свои обязательства в отношении свободной торговли,  можно предположить, что Китай и ЕС могут  еще больше увеличить ширину и глубину их сотрудничества. Несмотря на, казалось бы, увеличивающиеся возможности сотрудничества, укрепление отношений между ЕС и Китаем будет происходит не самым легким образом. Существует множество препятствий и различий во взглядах обеих стран: существенные различия в экономических системах создают проблемы для дальнейшего более глубокого сотрудничества. Превращение экономических отношений между ЕС и Китаем в подлинно стратегические партнерство, которое предполагается обеими сторонами, потребует больших взаимных усилий. С одной стороны, многие бизнес-лидеры ЕС воспринимают китайские компании как источники недобросовестной конкуренции, как на рынках ЕС, так и на китайском рынке. С другой стороны, китайские компании опасаются, что ЕС может ввести против них политические меры, такие как антидемпинговые и компенсационные пошлины, которые в Китае воспринимаются как несправедливые. Помимо этого, Европейский союз в настоящее время охвачен своими внутренними проблемами: выход Великобритании, внутренние реформы. Китай также находится в процессе сложного экономического перехода. Структурные изменения, происходящие в его экономике, и замедление темпов роста создают новые вызовы как для европейских, так китайских предприятий, задействованных в торговых отношениях. Влияние новых технологий и инновации, вероятно, усилят разрушение существующих бизнес-моделей так же сильно, как предоставляющие новые экономические возможности. В этих условиях разногласия по поводу роли государства в экономике государства означает, что европейские и китайские экономические модели вряд ли сблизятся в обозримом будущем. Существенные различия между политической и экономической системами ЕС и Китая усугубляют проблемы углубления двусторонних экономических связей. </w:t>
      </w:r>
      <w:r w:rsidR="0029483B" w:rsidRPr="0029483B">
        <w:rPr>
          <w:rFonts w:ascii="Times New Roman" w:eastAsia="Calibri" w:hAnsi="Times New Roman" w:cs="Times New Roman"/>
          <w:sz w:val="24"/>
        </w:rPr>
        <w:t>Более того, два десятилетия ревизионистского поведения со стороны властей в Пекине показали, что ценности и приоритеты Китая расходятся с ценностями Северной Америки и Европ</w:t>
      </w:r>
      <w:r>
        <w:rPr>
          <w:rFonts w:ascii="Times New Roman" w:eastAsia="Calibri" w:hAnsi="Times New Roman" w:cs="Times New Roman"/>
          <w:sz w:val="24"/>
        </w:rPr>
        <w:t>ы</w:t>
      </w:r>
      <w:r w:rsidR="0029483B" w:rsidRPr="0029483B">
        <w:rPr>
          <w:rFonts w:ascii="Times New Roman" w:eastAsia="Calibri" w:hAnsi="Times New Roman" w:cs="Times New Roman"/>
          <w:sz w:val="24"/>
        </w:rPr>
        <w:t xml:space="preserve"> и</w:t>
      </w:r>
      <w:r>
        <w:rPr>
          <w:rFonts w:ascii="Times New Roman" w:eastAsia="Calibri" w:hAnsi="Times New Roman" w:cs="Times New Roman"/>
          <w:sz w:val="24"/>
        </w:rPr>
        <w:t>,</w:t>
      </w:r>
      <w:r w:rsidR="0029483B" w:rsidRPr="0029483B">
        <w:rPr>
          <w:rFonts w:ascii="Times New Roman" w:eastAsia="Calibri" w:hAnsi="Times New Roman" w:cs="Times New Roman"/>
          <w:sz w:val="24"/>
        </w:rPr>
        <w:t xml:space="preserve"> что развитие страны бросает вызов трансатлантическим интересам в нескольких областях: торговля, киберпространство, международное развитие, безопасность и права человека.</w:t>
      </w:r>
      <w:r w:rsidR="0029483B" w:rsidRPr="0029483B">
        <w:rPr>
          <w:rFonts w:ascii="Times New Roman" w:eastAsia="Calibri" w:hAnsi="Times New Roman" w:cs="Times New Roman"/>
          <w:sz w:val="24"/>
          <w:vertAlign w:val="superscript"/>
        </w:rPr>
        <w:footnoteReference w:id="49"/>
      </w:r>
      <w:r w:rsidR="0029483B" w:rsidRPr="0029483B">
        <w:rPr>
          <w:rFonts w:ascii="Times New Roman" w:eastAsia="Calibri" w:hAnsi="Times New Roman" w:cs="Times New Roman"/>
          <w:sz w:val="24"/>
        </w:rPr>
        <w:t xml:space="preserve"> П</w:t>
      </w:r>
      <w:r w:rsidR="0029483B" w:rsidRPr="0029483B">
        <w:rPr>
          <w:rFonts w:ascii="Times New Roman" w:eastAsia="Calibri" w:hAnsi="Times New Roman" w:cs="Times New Roman"/>
          <w:sz w:val="24"/>
          <w:szCs w:val="24"/>
        </w:rPr>
        <w:t xml:space="preserve">резидент Франции Эммануэль </w:t>
      </w:r>
      <w:proofErr w:type="spellStart"/>
      <w:r w:rsidR="0029483B" w:rsidRPr="0029483B">
        <w:rPr>
          <w:rFonts w:ascii="Times New Roman" w:eastAsia="Calibri" w:hAnsi="Times New Roman" w:cs="Times New Roman"/>
          <w:sz w:val="24"/>
          <w:szCs w:val="24"/>
        </w:rPr>
        <w:t>Макрон</w:t>
      </w:r>
      <w:proofErr w:type="spellEnd"/>
      <w:r w:rsidR="0029483B" w:rsidRPr="0029483B">
        <w:rPr>
          <w:rFonts w:ascii="Times New Roman" w:eastAsia="Calibri" w:hAnsi="Times New Roman" w:cs="Times New Roman"/>
          <w:sz w:val="24"/>
          <w:szCs w:val="24"/>
        </w:rPr>
        <w:t xml:space="preserve"> </w:t>
      </w:r>
      <w:proofErr w:type="spellStart"/>
      <w:r w:rsidR="0029483B" w:rsidRPr="0029483B">
        <w:rPr>
          <w:rFonts w:ascii="Times New Roman" w:eastAsia="Calibri" w:hAnsi="Times New Roman" w:cs="Times New Roman"/>
          <w:sz w:val="24"/>
          <w:szCs w:val="24"/>
        </w:rPr>
        <w:t>предупрежал</w:t>
      </w:r>
      <w:proofErr w:type="spellEnd"/>
      <w:r w:rsidR="0029483B" w:rsidRPr="0029483B">
        <w:rPr>
          <w:rFonts w:ascii="Times New Roman" w:eastAsia="Calibri" w:hAnsi="Times New Roman" w:cs="Times New Roman"/>
          <w:sz w:val="24"/>
          <w:szCs w:val="24"/>
        </w:rPr>
        <w:t xml:space="preserve"> в марте 2019 года, что "период европейской наивности" в отношении Китая должен закончиться.</w:t>
      </w:r>
      <w:r w:rsidR="0029483B" w:rsidRPr="0029483B">
        <w:rPr>
          <w:rFonts w:ascii="Times New Roman" w:eastAsia="Calibri" w:hAnsi="Times New Roman" w:cs="Times New Roman"/>
          <w:sz w:val="24"/>
          <w:szCs w:val="24"/>
          <w:vertAlign w:val="superscript"/>
        </w:rPr>
        <w:footnoteReference w:id="50"/>
      </w:r>
      <w:r w:rsidR="0029483B" w:rsidRPr="0029483B">
        <w:rPr>
          <w:rFonts w:ascii="Times New Roman" w:eastAsia="Calibri" w:hAnsi="Times New Roman" w:cs="Times New Roman"/>
        </w:rPr>
        <w:t xml:space="preserve"> </w:t>
      </w:r>
      <w:r w:rsidR="0029483B" w:rsidRPr="0029483B">
        <w:rPr>
          <w:rFonts w:ascii="Times New Roman" w:eastAsia="Calibri" w:hAnsi="Times New Roman" w:cs="Times New Roman"/>
          <w:sz w:val="24"/>
        </w:rPr>
        <w:t>Как рост китайской экономики и военной сферы может повлиять на трансатлантические отношения? Некоторые наблюдатели опасаются, что рост авторитарного Китая может подорвать цели и единство трансатлантических отношений.</w:t>
      </w:r>
      <w:r w:rsidR="0029483B" w:rsidRPr="0029483B">
        <w:rPr>
          <w:rFonts w:ascii="Times New Roman" w:eastAsia="Calibri" w:hAnsi="Times New Roman" w:cs="Times New Roman"/>
          <w:sz w:val="24"/>
          <w:vertAlign w:val="superscript"/>
        </w:rPr>
        <w:footnoteReference w:id="51"/>
      </w:r>
      <w:r w:rsidR="0029483B" w:rsidRPr="0029483B">
        <w:rPr>
          <w:rFonts w:ascii="Times New Roman" w:eastAsia="Calibri" w:hAnsi="Times New Roman" w:cs="Times New Roman"/>
          <w:sz w:val="24"/>
        </w:rPr>
        <w:t xml:space="preserve"> Развитый и сильный Китай может представлять серьезную проблему для трансатлантических отношений из-за асимметричных интересов различных участников, и из-за умелого использования Китаем стратегии "разделяй и властвуй" на европейском континенте.</w:t>
      </w:r>
    </w:p>
    <w:p w14:paraId="3378CAD5" w14:textId="59EBC020" w:rsidR="0029483B" w:rsidRPr="0029483B" w:rsidRDefault="006024CF" w:rsidP="0029483B">
      <w:pPr>
        <w:spacing w:after="200" w:line="360" w:lineRule="auto"/>
        <w:jc w:val="both"/>
        <w:rPr>
          <w:rFonts w:ascii="Times New Roman" w:eastAsia="Calibri" w:hAnsi="Times New Roman" w:cs="Times New Roman"/>
        </w:rPr>
      </w:pPr>
      <w:r>
        <w:rPr>
          <w:rFonts w:ascii="Times New Roman" w:eastAsia="Calibri" w:hAnsi="Times New Roman" w:cs="Times New Roman"/>
          <w:sz w:val="24"/>
        </w:rPr>
        <w:t xml:space="preserve">     </w:t>
      </w:r>
      <w:r w:rsidR="0029483B" w:rsidRPr="0029483B">
        <w:rPr>
          <w:rFonts w:ascii="Times New Roman" w:eastAsia="Calibri" w:hAnsi="Times New Roman" w:cs="Times New Roman"/>
          <w:sz w:val="24"/>
        </w:rPr>
        <w:t xml:space="preserve">Несмотря на то, что это торговое сопротивление между США и Китаем, в первую очередь касается только их, Европейский Союз не мог оказаться за пределами этого тарифного противостояния и не почувствовать на себе его влияния. Это связано с тем, что все меры, направленные на регулирование торговли оказывают опосредованное влияние в условиях современной взаимозависимости даже на те экономики, которые изначально не были вовлечены в конфликт. Чрезмерное напряжение в экономических отношениях может отрицательно повлиять на мировую торговую систему в целом, которая и без того далеко не идеальна и находится в состоянии неопределенности. В марте 2018 года уже становится понятно, что все преобразования в торговой политике США будут способствовать ее коренным изменениям по содержанию и форме.  Уже  в мае 2018 года в США начинается расследование в отношении импорта автомобилей – якобы в интересах национальной безопасности. Под это расследование попали крупнейшие автомобильные концерны ЕС,  в частности немецкий </w:t>
      </w:r>
      <w:r w:rsidR="0029483B" w:rsidRPr="0029483B">
        <w:rPr>
          <w:rFonts w:ascii="Times New Roman" w:eastAsia="Calibri" w:hAnsi="Times New Roman" w:cs="Times New Roman"/>
          <w:sz w:val="24"/>
          <w:lang w:val="en-US"/>
        </w:rPr>
        <w:t>BMW</w:t>
      </w:r>
      <w:r w:rsidR="0029483B" w:rsidRPr="0029483B">
        <w:rPr>
          <w:rFonts w:ascii="Times New Roman" w:eastAsia="Calibri" w:hAnsi="Times New Roman" w:cs="Times New Roman"/>
          <w:sz w:val="24"/>
        </w:rPr>
        <w:t xml:space="preserve"> и Фольксваген. Несмотря на то, что в </w:t>
      </w:r>
      <w:r w:rsidR="002C3C4A">
        <w:rPr>
          <w:rFonts w:ascii="Times New Roman" w:eastAsia="Calibri" w:hAnsi="Times New Roman" w:cs="Times New Roman"/>
          <w:sz w:val="24"/>
        </w:rPr>
        <w:t>настоящий момент введение тарифа</w:t>
      </w:r>
      <w:r w:rsidR="0029483B" w:rsidRPr="0029483B">
        <w:rPr>
          <w:rFonts w:ascii="Times New Roman" w:eastAsia="Calibri" w:hAnsi="Times New Roman" w:cs="Times New Roman"/>
          <w:sz w:val="24"/>
        </w:rPr>
        <w:t xml:space="preserve"> на машины этих компаний отложено, это вызвало возмущение и негодование давних партнеров. Немецкая автомобильная промышленность критиковала возможную классификацию европейского импорта автомобилей как угроз</w:t>
      </w:r>
      <w:r w:rsidR="0029483B" w:rsidRPr="002C3C4A">
        <w:rPr>
          <w:rFonts w:ascii="Times New Roman" w:eastAsia="Calibri" w:hAnsi="Times New Roman" w:cs="Times New Roman"/>
          <w:sz w:val="24"/>
        </w:rPr>
        <w:t>а</w:t>
      </w:r>
      <w:r w:rsidR="0029483B" w:rsidRPr="0029483B">
        <w:rPr>
          <w:rFonts w:ascii="Times New Roman" w:eastAsia="Calibri" w:hAnsi="Times New Roman" w:cs="Times New Roman"/>
          <w:sz w:val="24"/>
        </w:rPr>
        <w:t xml:space="preserve"> национальной безопасности США.  Немецкая ассоциация автомобильной промышленности (далее НААП) заявляла, что не понимает, почему Министерство торговли США пришло к такой оценке, ведь согласно немецким изданиям, автопроизводители из Германии создали в США более 118 000 рабочих мест и ввели двойное обучение квалифицированных рабочих. "Все это укрепляет США и не является проблемой безопасности", - заявила НААП.</w:t>
      </w:r>
      <w:r w:rsidR="0029483B" w:rsidRPr="0029483B">
        <w:rPr>
          <w:rFonts w:ascii="Times New Roman" w:eastAsia="Calibri" w:hAnsi="Times New Roman" w:cs="Times New Roman"/>
          <w:sz w:val="24"/>
          <w:vertAlign w:val="superscript"/>
        </w:rPr>
        <w:footnoteReference w:id="52"/>
      </w:r>
      <w:r w:rsidR="0029483B" w:rsidRPr="0029483B">
        <w:rPr>
          <w:rFonts w:ascii="Times New Roman" w:eastAsia="Calibri" w:hAnsi="Times New Roman" w:cs="Times New Roman"/>
          <w:sz w:val="24"/>
        </w:rPr>
        <w:t xml:space="preserve"> Ассоциация вновь высказалась в пользу свободной торговли и демонтажа таможенных пошлин. "Таможенные барьеры никому не приносят пользы, даже США". Скорее, они являются бременем для мировой торговли и международных цепочек начисления стоимости, что также повлияет на американскую автомобильную промышленность, в частности", - сказано в заявлении VDA.</w:t>
      </w:r>
    </w:p>
    <w:p w14:paraId="3C0A1DB4" w14:textId="1816469A" w:rsidR="0029483B" w:rsidRPr="0029483B" w:rsidRDefault="006024CF" w:rsidP="0029483B">
      <w:pPr>
        <w:spacing w:after="20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29483B" w:rsidRPr="0029483B">
        <w:rPr>
          <w:rFonts w:ascii="Times New Roman" w:eastAsia="Calibri" w:hAnsi="Times New Roman" w:cs="Times New Roman"/>
          <w:sz w:val="24"/>
        </w:rPr>
        <w:t>В феврале 2019 года на Мюнхенской конференции  по безопасности  канцлер Германии Ангела Меркель предупредила о таможенных пошлинах. "Мы гордимся нашими машинами. Нам это позволено", - сказала Меркель. Она не понимала, как американцы могут классифицировать немецкие автомобили как угрозу национальной безопасности. Канцлер упомянула о производственных мощностях немецких автопроизводителей в США и рабочих местах, которые они обеспечивают. Например, крупнейший завод BMW расположен в американском штате Южная Каролина. "Не в Баварии, а в Южной Каролине", - сказала она.</w:t>
      </w:r>
      <w:r w:rsidR="0029483B" w:rsidRPr="0029483B">
        <w:rPr>
          <w:rFonts w:ascii="Times New Roman" w:eastAsia="Calibri" w:hAnsi="Times New Roman" w:cs="Times New Roman"/>
          <w:sz w:val="24"/>
          <w:vertAlign w:val="superscript"/>
        </w:rPr>
        <w:footnoteReference w:id="53"/>
      </w:r>
    </w:p>
    <w:p w14:paraId="6B225170" w14:textId="34F3E6F5" w:rsidR="0029483B" w:rsidRPr="0029483B" w:rsidRDefault="006024CF" w:rsidP="0029483B">
      <w:pPr>
        <w:spacing w:after="20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29483B" w:rsidRPr="0029483B">
        <w:rPr>
          <w:rFonts w:ascii="Times New Roman" w:eastAsia="Calibri" w:hAnsi="Times New Roman" w:cs="Times New Roman"/>
          <w:sz w:val="24"/>
        </w:rPr>
        <w:t>Реакция европейских лидеров не заставила себя ждать.  Бывший президент Совета ЕС Дональд Туск 24 августа 2019 года, представляя Европейский союз на саммите Группы семи (G7) во Франции, предупреждал, что эскалация торгового конфликта между США - Китаем и Европой может привести к рецессии экономик во всем мире, что торговые войны приведут к рецессии, в то время как торговые сделки и реформа ВТО в дальнейшем будут стимулировать экономику.</w:t>
      </w:r>
      <w:r w:rsidR="0029483B" w:rsidRPr="0029483B">
        <w:rPr>
          <w:rFonts w:ascii="Times New Roman" w:eastAsia="Calibri" w:hAnsi="Times New Roman" w:cs="Times New Roman"/>
          <w:sz w:val="24"/>
          <w:vertAlign w:val="superscript"/>
        </w:rPr>
        <w:footnoteReference w:id="54"/>
      </w:r>
    </w:p>
    <w:p w14:paraId="1E9B27BB" w14:textId="3629CE7C" w:rsidR="0029483B" w:rsidRPr="0029483B" w:rsidRDefault="006024CF" w:rsidP="0029483B">
      <w:pPr>
        <w:spacing w:after="20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29483B" w:rsidRPr="0029483B">
        <w:rPr>
          <w:rFonts w:ascii="Times New Roman" w:eastAsia="Calibri" w:hAnsi="Times New Roman" w:cs="Times New Roman"/>
          <w:sz w:val="24"/>
        </w:rPr>
        <w:t xml:space="preserve">Президент Франции Эммануэль Макрон, принимавший саммит, также предупреждал о широкомасштабных последствиях торговых споров. В телевизионном обращении к нации из </w:t>
      </w:r>
      <w:proofErr w:type="spellStart"/>
      <w:r w:rsidR="0029483B" w:rsidRPr="0029483B">
        <w:rPr>
          <w:rFonts w:ascii="Times New Roman" w:eastAsia="Calibri" w:hAnsi="Times New Roman" w:cs="Times New Roman"/>
          <w:sz w:val="24"/>
        </w:rPr>
        <w:t>Биаррица</w:t>
      </w:r>
      <w:proofErr w:type="spellEnd"/>
      <w:r w:rsidR="0029483B" w:rsidRPr="0029483B">
        <w:rPr>
          <w:rFonts w:ascii="Times New Roman" w:eastAsia="Calibri" w:hAnsi="Times New Roman" w:cs="Times New Roman"/>
          <w:sz w:val="24"/>
        </w:rPr>
        <w:t xml:space="preserve">, </w:t>
      </w:r>
      <w:proofErr w:type="spellStart"/>
      <w:r w:rsidR="0029483B" w:rsidRPr="0029483B">
        <w:rPr>
          <w:rFonts w:ascii="Times New Roman" w:eastAsia="Calibri" w:hAnsi="Times New Roman" w:cs="Times New Roman"/>
          <w:sz w:val="24"/>
        </w:rPr>
        <w:t>Макрон</w:t>
      </w:r>
      <w:proofErr w:type="spellEnd"/>
      <w:r w:rsidR="0029483B" w:rsidRPr="0029483B">
        <w:rPr>
          <w:rFonts w:ascii="Times New Roman" w:eastAsia="Calibri" w:hAnsi="Times New Roman" w:cs="Times New Roman"/>
          <w:sz w:val="24"/>
        </w:rPr>
        <w:t xml:space="preserve"> сказал, что его целью было убедить всех партнеров, что любая напряженность в торговле – это плохо для всех. Он пообещал работать над "реальным восстановлением" глобальной экономики. "Мы должны добиться некоторой </w:t>
      </w:r>
      <w:proofErr w:type="spellStart"/>
      <w:r w:rsidR="0029483B" w:rsidRPr="0029483B">
        <w:rPr>
          <w:rFonts w:ascii="Times New Roman" w:eastAsia="Calibri" w:hAnsi="Times New Roman" w:cs="Times New Roman"/>
          <w:sz w:val="24"/>
        </w:rPr>
        <w:t>деэскалации</w:t>
      </w:r>
      <w:proofErr w:type="spellEnd"/>
      <w:r w:rsidR="0029483B" w:rsidRPr="0029483B">
        <w:rPr>
          <w:rFonts w:ascii="Times New Roman" w:eastAsia="Calibri" w:hAnsi="Times New Roman" w:cs="Times New Roman"/>
          <w:sz w:val="24"/>
        </w:rPr>
        <w:t>, стабилизировать ситуацию и избежать этой торговой войны, которая происходит повсюду", - сказал он.</w:t>
      </w:r>
      <w:r w:rsidR="0029483B" w:rsidRPr="0029483B">
        <w:rPr>
          <w:rFonts w:ascii="Times New Roman" w:eastAsia="Calibri" w:hAnsi="Times New Roman" w:cs="Times New Roman"/>
          <w:sz w:val="24"/>
          <w:vertAlign w:val="superscript"/>
        </w:rPr>
        <w:footnoteReference w:id="55"/>
      </w:r>
      <w:r w:rsidR="0029483B" w:rsidRPr="0029483B">
        <w:rPr>
          <w:rFonts w:ascii="Times New Roman" w:eastAsia="Calibri" w:hAnsi="Times New Roman" w:cs="Times New Roman"/>
          <w:sz w:val="24"/>
        </w:rPr>
        <w:t xml:space="preserve"> Франция, в частности, стала мишенью Трампа незадолго до его отъезда в </w:t>
      </w:r>
      <w:proofErr w:type="spellStart"/>
      <w:r w:rsidR="0029483B" w:rsidRPr="0029483B">
        <w:rPr>
          <w:rFonts w:ascii="Times New Roman" w:eastAsia="Calibri" w:hAnsi="Times New Roman" w:cs="Times New Roman"/>
          <w:sz w:val="24"/>
        </w:rPr>
        <w:t>Биарриц</w:t>
      </w:r>
      <w:proofErr w:type="spellEnd"/>
      <w:r w:rsidR="0029483B" w:rsidRPr="0029483B">
        <w:rPr>
          <w:rFonts w:ascii="Times New Roman" w:eastAsia="Calibri" w:hAnsi="Times New Roman" w:cs="Times New Roman"/>
          <w:sz w:val="24"/>
        </w:rPr>
        <w:t xml:space="preserve">, когда американский лидер вновь пригрозил ввести высокие тарифы на французские вина в отместку за новый французский налог для крупных американских технологических компаний, таких как </w:t>
      </w:r>
      <w:proofErr w:type="spellStart"/>
      <w:r w:rsidR="0029483B" w:rsidRPr="0029483B">
        <w:rPr>
          <w:rFonts w:ascii="Times New Roman" w:eastAsia="Calibri" w:hAnsi="Times New Roman" w:cs="Times New Roman"/>
          <w:sz w:val="24"/>
        </w:rPr>
        <w:t>Google</w:t>
      </w:r>
      <w:proofErr w:type="spellEnd"/>
      <w:r w:rsidR="0029483B" w:rsidRPr="0029483B">
        <w:rPr>
          <w:rFonts w:ascii="Times New Roman" w:eastAsia="Calibri" w:hAnsi="Times New Roman" w:cs="Times New Roman"/>
          <w:sz w:val="24"/>
        </w:rPr>
        <w:t>.</w:t>
      </w:r>
    </w:p>
    <w:p w14:paraId="414FF618" w14:textId="74C6457D" w:rsidR="0029483B" w:rsidRPr="0029483B" w:rsidRDefault="006024CF" w:rsidP="0029483B">
      <w:pPr>
        <w:spacing w:after="20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29483B" w:rsidRPr="0029483B">
        <w:rPr>
          <w:rFonts w:ascii="Times New Roman" w:eastAsia="Calibri" w:hAnsi="Times New Roman" w:cs="Times New Roman"/>
          <w:sz w:val="24"/>
        </w:rPr>
        <w:t xml:space="preserve">Таким образом, Европейский союз очень заинтересован в сотрудничестве как с Китаем, так и с Соединенными Штатами. Европейский Союз заинтересован в получении экономической прибыли от торговли с обеими странами, привлечении инвестиций для развития своей инфраструктуры, однако в отношениях с обеими странами ЕС сталкивается с множеством трудностей и препятствий. В отношениях США главными проблемами являются непредсказуемые действия нового американского президента,  следование им политики «Америка в первую очередь», введение тарифов на европейские товары и упреками о недостаточной финансовой поддержки НАТО. В отношениях с Китаем главными трудностями являются различие в экономических системах, китайское нелегальное использование западных технологий и нарушение им основополагающих европейских ценностях – прав человека. </w:t>
      </w:r>
    </w:p>
    <w:p w14:paraId="33A0C34C" w14:textId="0897450A" w:rsidR="0029483B" w:rsidRDefault="0029483B" w:rsidP="0029483B">
      <w:pPr>
        <w:spacing w:after="200" w:line="360" w:lineRule="auto"/>
        <w:jc w:val="both"/>
        <w:rPr>
          <w:rFonts w:ascii="Times New Roman" w:eastAsia="Calibri" w:hAnsi="Times New Roman" w:cs="Times New Roman"/>
        </w:rPr>
      </w:pPr>
    </w:p>
    <w:p w14:paraId="2E40478F" w14:textId="317C97CA" w:rsidR="0029483B" w:rsidRPr="003E405A" w:rsidRDefault="00DA4856" w:rsidP="00DA4856">
      <w:pPr>
        <w:pStyle w:val="a7"/>
        <w:spacing w:after="200" w:line="360" w:lineRule="auto"/>
        <w:ind w:left="360"/>
        <w:jc w:val="center"/>
        <w:rPr>
          <w:rFonts w:ascii="Times New Roman" w:eastAsia="Calibri" w:hAnsi="Times New Roman" w:cs="Times New Roman"/>
          <w:b/>
          <w:sz w:val="28"/>
        </w:rPr>
      </w:pPr>
      <w:bookmarkStart w:id="7" w:name="_Toc41946831"/>
      <w:r w:rsidRPr="003E405A">
        <w:rPr>
          <w:rStyle w:val="10"/>
          <w:rFonts w:ascii="Times New Roman" w:hAnsi="Times New Roman" w:cs="Times New Roman"/>
          <w:color w:val="auto"/>
        </w:rPr>
        <w:t xml:space="preserve">Глава 2. </w:t>
      </w:r>
      <w:r w:rsidR="00085C69" w:rsidRPr="003E405A">
        <w:rPr>
          <w:rStyle w:val="10"/>
          <w:rFonts w:ascii="Times New Roman" w:hAnsi="Times New Roman" w:cs="Times New Roman"/>
          <w:color w:val="auto"/>
        </w:rPr>
        <w:t>Определение</w:t>
      </w:r>
      <w:r w:rsidRPr="003E405A">
        <w:rPr>
          <w:rStyle w:val="10"/>
          <w:rFonts w:ascii="Times New Roman" w:hAnsi="Times New Roman" w:cs="Times New Roman"/>
          <w:color w:val="auto"/>
        </w:rPr>
        <w:t xml:space="preserve"> и восприятие</w:t>
      </w:r>
      <w:r w:rsidR="00085C69" w:rsidRPr="003E405A">
        <w:rPr>
          <w:rStyle w:val="10"/>
          <w:rFonts w:ascii="Times New Roman" w:hAnsi="Times New Roman" w:cs="Times New Roman"/>
          <w:color w:val="auto"/>
        </w:rPr>
        <w:t xml:space="preserve"> Европейским Союзом вызовов, </w:t>
      </w:r>
      <w:r w:rsidRPr="003E405A">
        <w:rPr>
          <w:rStyle w:val="10"/>
          <w:rFonts w:ascii="Times New Roman" w:hAnsi="Times New Roman" w:cs="Times New Roman"/>
          <w:color w:val="auto"/>
        </w:rPr>
        <w:t>возникших в связи с усилившейся конкуренции США и Китая</w:t>
      </w:r>
      <w:bookmarkEnd w:id="7"/>
      <w:r w:rsidRPr="003E405A">
        <w:rPr>
          <w:rFonts w:ascii="Times New Roman" w:eastAsia="Calibri" w:hAnsi="Times New Roman" w:cs="Times New Roman"/>
          <w:b/>
          <w:sz w:val="28"/>
        </w:rPr>
        <w:t>.</w:t>
      </w:r>
    </w:p>
    <w:p w14:paraId="388A0B17" w14:textId="544C12B7" w:rsidR="0029483B" w:rsidRDefault="009D0E10" w:rsidP="006555A7">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29483B">
        <w:rPr>
          <w:rFonts w:ascii="Times New Roman" w:hAnsi="Times New Roman" w:cs="Times New Roman"/>
          <w:sz w:val="24"/>
        </w:rPr>
        <w:t xml:space="preserve">В последние годы Европейский Союз столкнулся с множеством различных проблем, решение которых зависит от множества различных внутренних факторов, а также конъюнктуры глобальных мировых процессов. Одними из самых серьезных вызовов, с которыми уже столкнулся Европейский Союз стали: выход Соединенного Королевства Великобритании и Северной Ирландии из состава Союза, экологическая и климатическая повестка дня, нарастание националистических движений в Европе. Все эти проблемы требуют комплексного подхода, огромных временных и денежных затрат в своем решении. Более того, нарастающее и активно продолжающееся китайско-американское соперничество создает новые проблемы, обостряет старые и создает состояние неопределенности. </w:t>
      </w:r>
      <w:r w:rsidR="0029483B" w:rsidRPr="00B970EE">
        <w:rPr>
          <w:rFonts w:ascii="Times New Roman" w:hAnsi="Times New Roman" w:cs="Times New Roman"/>
          <w:sz w:val="24"/>
        </w:rPr>
        <w:t>Как реагировать на усиление геополитического соперничества между США и Китаем - один из самых популярных вопросов, обсуждаемых в настоящее время в Европе. Столицы европейских государств в настоящее время сталкиваются с двумя противодействующими силами, которые по-своему дестабилизируют либеральный международный порядок.</w:t>
      </w:r>
      <w:r w:rsidR="006555A7">
        <w:rPr>
          <w:rFonts w:ascii="Times New Roman" w:hAnsi="Times New Roman" w:cs="Times New Roman"/>
          <w:sz w:val="24"/>
        </w:rPr>
        <w:t xml:space="preserve"> </w:t>
      </w:r>
      <w:r w:rsidR="0029483B">
        <w:rPr>
          <w:rFonts w:ascii="Times New Roman" w:hAnsi="Times New Roman" w:cs="Times New Roman"/>
          <w:sz w:val="24"/>
        </w:rPr>
        <w:t xml:space="preserve"> В общем и целом, лидеры государств-членов Союза, политики на европейском уровне негативно оценивают сложившуюся ситуацию, а также оценивают возможные риски и вызовы для Европы как серьёзные и имеющие далеко идущие последствия. Так, например, канцлер Германии выразила надежду на скорейшее решение проблемы конкуренци</w:t>
      </w:r>
      <w:r w:rsidR="002C3C4A">
        <w:rPr>
          <w:rFonts w:ascii="Times New Roman" w:hAnsi="Times New Roman" w:cs="Times New Roman"/>
          <w:sz w:val="24"/>
        </w:rPr>
        <w:t>и и торговой войны, разразившейся</w:t>
      </w:r>
      <w:r w:rsidR="0029483B">
        <w:rPr>
          <w:rFonts w:ascii="Times New Roman" w:hAnsi="Times New Roman" w:cs="Times New Roman"/>
          <w:sz w:val="24"/>
        </w:rPr>
        <w:t xml:space="preserve"> между двумя самыми большими экономиками мира, и заявила, что такая ситуация не может не затронуть мировую экономику в целом.</w:t>
      </w:r>
      <w:r w:rsidR="0029483B">
        <w:rPr>
          <w:rStyle w:val="a5"/>
          <w:rFonts w:ascii="Times New Roman" w:hAnsi="Times New Roman" w:cs="Times New Roman"/>
          <w:sz w:val="24"/>
        </w:rPr>
        <w:footnoteReference w:id="56"/>
      </w:r>
      <w:r w:rsidR="0029483B">
        <w:rPr>
          <w:rFonts w:ascii="Times New Roman" w:hAnsi="Times New Roman" w:cs="Times New Roman"/>
          <w:sz w:val="24"/>
        </w:rPr>
        <w:t xml:space="preserve"> А французский президент неоднократно призывал европейские страны объединить усилия в создании независимой </w:t>
      </w:r>
      <w:r w:rsidR="002C3C4A" w:rsidRPr="002C3C4A">
        <w:rPr>
          <w:rFonts w:ascii="Times New Roman" w:hAnsi="Times New Roman" w:cs="Times New Roman"/>
          <w:sz w:val="24"/>
        </w:rPr>
        <w:t>Европы,</w:t>
      </w:r>
      <w:r w:rsidR="0029483B" w:rsidRPr="002C3C4A">
        <w:rPr>
          <w:rFonts w:ascii="Times New Roman" w:hAnsi="Times New Roman" w:cs="Times New Roman"/>
          <w:sz w:val="24"/>
        </w:rPr>
        <w:t xml:space="preserve"> о</w:t>
      </w:r>
      <w:r w:rsidR="002C3C4A" w:rsidRPr="002C3C4A">
        <w:rPr>
          <w:rFonts w:ascii="Times New Roman" w:hAnsi="Times New Roman" w:cs="Times New Roman"/>
          <w:sz w:val="24"/>
        </w:rPr>
        <w:t xml:space="preserve">т США в области безопасности, </w:t>
      </w:r>
      <w:r w:rsidR="0029483B" w:rsidRPr="002C3C4A">
        <w:rPr>
          <w:rFonts w:ascii="Times New Roman" w:hAnsi="Times New Roman" w:cs="Times New Roman"/>
          <w:sz w:val="24"/>
        </w:rPr>
        <w:t>от Китая в принятии экономических решений.</w:t>
      </w:r>
      <w:r w:rsidR="0029483B" w:rsidRPr="002C3C4A">
        <w:rPr>
          <w:rStyle w:val="a5"/>
          <w:rFonts w:ascii="Times New Roman" w:hAnsi="Times New Roman" w:cs="Times New Roman"/>
          <w:sz w:val="24"/>
        </w:rPr>
        <w:footnoteReference w:id="57"/>
      </w:r>
      <w:r w:rsidR="0029483B">
        <w:rPr>
          <w:rFonts w:ascii="Times New Roman" w:hAnsi="Times New Roman" w:cs="Times New Roman"/>
          <w:sz w:val="24"/>
        </w:rPr>
        <w:t xml:space="preserve"> Вице-президент предыдущей </w:t>
      </w:r>
      <w:r w:rsidR="0029483B" w:rsidRPr="009364BF">
        <w:rPr>
          <w:rFonts w:ascii="Times New Roman" w:hAnsi="Times New Roman" w:cs="Times New Roman"/>
          <w:sz w:val="24"/>
        </w:rPr>
        <w:t xml:space="preserve">Еврокомиссии </w:t>
      </w:r>
      <w:r w:rsidR="0029483B">
        <w:rPr>
          <w:rFonts w:ascii="Times New Roman" w:hAnsi="Times New Roman" w:cs="Times New Roman"/>
          <w:sz w:val="24"/>
        </w:rPr>
        <w:t xml:space="preserve">(2014-2019) </w:t>
      </w:r>
      <w:r w:rsidR="0029483B" w:rsidRPr="009364BF">
        <w:rPr>
          <w:rFonts w:ascii="Times New Roman" w:hAnsi="Times New Roman" w:cs="Times New Roman"/>
          <w:sz w:val="24"/>
        </w:rPr>
        <w:t xml:space="preserve">Юрки </w:t>
      </w:r>
      <w:proofErr w:type="spellStart"/>
      <w:r w:rsidR="0029483B" w:rsidRPr="009364BF">
        <w:rPr>
          <w:rFonts w:ascii="Times New Roman" w:hAnsi="Times New Roman" w:cs="Times New Roman"/>
          <w:sz w:val="24"/>
        </w:rPr>
        <w:t>Катайнен</w:t>
      </w:r>
      <w:proofErr w:type="spellEnd"/>
      <w:r w:rsidR="0029483B">
        <w:rPr>
          <w:rFonts w:ascii="Times New Roman" w:hAnsi="Times New Roman" w:cs="Times New Roman"/>
          <w:sz w:val="24"/>
        </w:rPr>
        <w:t xml:space="preserve"> предупреждал</w:t>
      </w:r>
      <w:r w:rsidR="0029483B" w:rsidRPr="009364BF">
        <w:rPr>
          <w:rFonts w:ascii="Times New Roman" w:hAnsi="Times New Roman" w:cs="Times New Roman"/>
          <w:sz w:val="24"/>
        </w:rPr>
        <w:t>, что президент США Дональд Трамп может спровоцировать «глобальную торговую войну», заблокировав импорт стали и алюмин</w:t>
      </w:r>
      <w:r w:rsidR="0029483B">
        <w:rPr>
          <w:rFonts w:ascii="Times New Roman" w:hAnsi="Times New Roman" w:cs="Times New Roman"/>
          <w:sz w:val="24"/>
        </w:rPr>
        <w:t>ия и вводя таможенные тарифы. Он добавлял, что в случае, е</w:t>
      </w:r>
      <w:r w:rsidR="0029483B" w:rsidRPr="009364BF">
        <w:rPr>
          <w:rFonts w:ascii="Times New Roman" w:hAnsi="Times New Roman" w:cs="Times New Roman"/>
          <w:sz w:val="24"/>
        </w:rPr>
        <w:t>сли Трамп продолжит</w:t>
      </w:r>
      <w:r w:rsidR="0029483B">
        <w:rPr>
          <w:rFonts w:ascii="Times New Roman" w:hAnsi="Times New Roman" w:cs="Times New Roman"/>
          <w:sz w:val="24"/>
        </w:rPr>
        <w:t xml:space="preserve"> такие</w:t>
      </w:r>
      <w:r w:rsidR="0029483B" w:rsidRPr="009364BF">
        <w:rPr>
          <w:rFonts w:ascii="Times New Roman" w:hAnsi="Times New Roman" w:cs="Times New Roman"/>
          <w:sz w:val="24"/>
        </w:rPr>
        <w:t xml:space="preserve"> меры, </w:t>
      </w:r>
      <w:r w:rsidR="0029483B">
        <w:rPr>
          <w:rFonts w:ascii="Times New Roman" w:hAnsi="Times New Roman" w:cs="Times New Roman"/>
          <w:sz w:val="24"/>
        </w:rPr>
        <w:t xml:space="preserve">то </w:t>
      </w:r>
      <w:r w:rsidR="0029483B" w:rsidRPr="009364BF">
        <w:rPr>
          <w:rFonts w:ascii="Times New Roman" w:hAnsi="Times New Roman" w:cs="Times New Roman"/>
          <w:sz w:val="24"/>
        </w:rPr>
        <w:t>Европа может в конечном итоге сражаться на «двух фрон</w:t>
      </w:r>
      <w:r w:rsidR="0029483B">
        <w:rPr>
          <w:rFonts w:ascii="Times New Roman" w:hAnsi="Times New Roman" w:cs="Times New Roman"/>
          <w:sz w:val="24"/>
        </w:rPr>
        <w:t>тах» - как в США, так и в Азии, отмечая, что эти действия повлияют на всю мировую экономику.</w:t>
      </w:r>
      <w:r w:rsidR="0029483B">
        <w:rPr>
          <w:rStyle w:val="a5"/>
          <w:rFonts w:ascii="Times New Roman" w:hAnsi="Times New Roman" w:cs="Times New Roman"/>
          <w:sz w:val="24"/>
        </w:rPr>
        <w:footnoteReference w:id="58"/>
      </w:r>
    </w:p>
    <w:p w14:paraId="22D851F1" w14:textId="0E5017C3" w:rsidR="0029483B" w:rsidRPr="007C5781" w:rsidRDefault="0029483B" w:rsidP="006555A7">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9D0E10">
        <w:rPr>
          <w:rFonts w:ascii="Times New Roman" w:hAnsi="Times New Roman" w:cs="Times New Roman"/>
          <w:sz w:val="24"/>
        </w:rPr>
        <w:t xml:space="preserve">    </w:t>
      </w:r>
      <w:r w:rsidRPr="00E83C3F">
        <w:rPr>
          <w:rFonts w:ascii="Times New Roman" w:hAnsi="Times New Roman" w:cs="Times New Roman"/>
          <w:sz w:val="24"/>
        </w:rPr>
        <w:t xml:space="preserve">В своих выступлениях в Европейском парламенте в июле и ноябре 2019 года, а также в своей избирательной программе  кандидат на пост Председателя Европейской комиссии и впоследствии ее избранный кандидат Урсула фон дер </w:t>
      </w:r>
      <w:proofErr w:type="spellStart"/>
      <w:r w:rsidRPr="00E83C3F">
        <w:rPr>
          <w:rFonts w:ascii="Times New Roman" w:hAnsi="Times New Roman" w:cs="Times New Roman"/>
          <w:sz w:val="24"/>
        </w:rPr>
        <w:t>Лейен</w:t>
      </w:r>
      <w:proofErr w:type="spellEnd"/>
      <w:r w:rsidRPr="00E83C3F">
        <w:rPr>
          <w:rFonts w:ascii="Times New Roman" w:hAnsi="Times New Roman" w:cs="Times New Roman"/>
          <w:sz w:val="24"/>
        </w:rPr>
        <w:t xml:space="preserve"> изложила шесть политических приоритетов, которые будут определять программу работы Европейской комиссии на последующие пять лет. В то время как бывший председатель Комиссии Жан-Клод Юнкер утверждал, что возглавит "политическую комиссию", его преемница Урсула фон дер </w:t>
      </w:r>
      <w:proofErr w:type="spellStart"/>
      <w:r w:rsidRPr="00E83C3F">
        <w:rPr>
          <w:rFonts w:ascii="Times New Roman" w:hAnsi="Times New Roman" w:cs="Times New Roman"/>
          <w:sz w:val="24"/>
        </w:rPr>
        <w:t>Лейен</w:t>
      </w:r>
      <w:proofErr w:type="spellEnd"/>
      <w:r w:rsidRPr="00E83C3F">
        <w:rPr>
          <w:rFonts w:ascii="Times New Roman" w:hAnsi="Times New Roman" w:cs="Times New Roman"/>
          <w:sz w:val="24"/>
        </w:rPr>
        <w:t xml:space="preserve"> обязалась возглавить "геополитическую комиссию". Такая Комиссия должна иметь политическую повестку дня, в которой  придаётся особое значение Европейскому Союзу как  субъекту международных отношений и попытке сформировать более совершенный междунар</w:t>
      </w:r>
      <w:r w:rsidR="00AD4D4E">
        <w:rPr>
          <w:rFonts w:ascii="Times New Roman" w:hAnsi="Times New Roman" w:cs="Times New Roman"/>
          <w:sz w:val="24"/>
        </w:rPr>
        <w:t xml:space="preserve">одный порядок путем укрепления принципа многосторонности </w:t>
      </w:r>
      <w:r w:rsidRPr="00E83C3F">
        <w:rPr>
          <w:rFonts w:ascii="Times New Roman" w:hAnsi="Times New Roman" w:cs="Times New Roman"/>
          <w:sz w:val="24"/>
        </w:rPr>
        <w:t xml:space="preserve"> («Сильная Европа в мире»). Другие главные политические приоритеты Комиссии объединены в пять широких разделов: «Европейская зеленая сделка», «Европа в цифровую эпоху», «Экономика для людей», «Новый толчок европейской демократии», «Защита европейского образа жизни».</w:t>
      </w:r>
      <w:r w:rsidRPr="00E83C3F">
        <w:rPr>
          <w:rStyle w:val="a5"/>
          <w:rFonts w:ascii="Times New Roman" w:hAnsi="Times New Roman" w:cs="Times New Roman"/>
          <w:sz w:val="24"/>
        </w:rPr>
        <w:footnoteReference w:id="59"/>
      </w:r>
      <w:r>
        <w:rPr>
          <w:rFonts w:ascii="Times New Roman" w:hAnsi="Times New Roman" w:cs="Times New Roman"/>
          <w:sz w:val="24"/>
        </w:rPr>
        <w:t xml:space="preserve"> Без внимания новая Комиссия не оставляет и ситуацию сложившей конкуренции между США и Китаем и в рамках одного из пунктов своей программы (««Сильная Европа в мире») постепенно принимает определенные меры.</w:t>
      </w:r>
    </w:p>
    <w:p w14:paraId="5FCC4332" w14:textId="5DF85D0E" w:rsidR="0029483B" w:rsidRPr="001F3995" w:rsidRDefault="009D0E10" w:rsidP="006555A7">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29483B">
        <w:rPr>
          <w:rFonts w:ascii="Times New Roman" w:hAnsi="Times New Roman" w:cs="Times New Roman"/>
          <w:sz w:val="24"/>
        </w:rPr>
        <w:t>П</w:t>
      </w:r>
      <w:r w:rsidR="0029483B" w:rsidRPr="00B970EE">
        <w:rPr>
          <w:rFonts w:ascii="Times New Roman" w:hAnsi="Times New Roman" w:cs="Times New Roman"/>
          <w:sz w:val="24"/>
        </w:rPr>
        <w:t>осле мирового финансового кризиса, который сильно ударил по европейским странам в 2008-12 годах, особенно в Еврозоне, по причине различных внешних и внутренних факторов Китай стал более сильной и уверенной в себе глобальной экономической державой.</w:t>
      </w:r>
      <w:r w:rsidR="0029483B">
        <w:rPr>
          <w:rFonts w:ascii="Times New Roman" w:hAnsi="Times New Roman" w:cs="Times New Roman"/>
          <w:sz w:val="24"/>
        </w:rPr>
        <w:t xml:space="preserve"> </w:t>
      </w:r>
      <w:r w:rsidR="0029483B" w:rsidRPr="00B970EE">
        <w:rPr>
          <w:rFonts w:ascii="Times New Roman" w:hAnsi="Times New Roman" w:cs="Times New Roman"/>
          <w:sz w:val="24"/>
          <w:szCs w:val="24"/>
        </w:rPr>
        <w:t xml:space="preserve">Это видно по его десятилетней траектории </w:t>
      </w:r>
      <w:r w:rsidR="0029483B">
        <w:rPr>
          <w:rFonts w:ascii="Times New Roman" w:hAnsi="Times New Roman" w:cs="Times New Roman"/>
          <w:sz w:val="24"/>
          <w:szCs w:val="24"/>
        </w:rPr>
        <w:t xml:space="preserve">экономического </w:t>
      </w:r>
      <w:r w:rsidR="0029483B" w:rsidRPr="00B970EE">
        <w:rPr>
          <w:rFonts w:ascii="Times New Roman" w:hAnsi="Times New Roman" w:cs="Times New Roman"/>
          <w:sz w:val="24"/>
          <w:szCs w:val="24"/>
        </w:rPr>
        <w:t>роста, более активной роли в международных делах, по его целеустремленному желанию продвигать свою инициативу «Пояс и путь» и по более решительной защите своих территориальных претензий в Южно-Китайском море.</w:t>
      </w:r>
      <w:r w:rsidR="0029483B">
        <w:rPr>
          <w:rFonts w:ascii="Times New Roman" w:hAnsi="Times New Roman" w:cs="Times New Roman"/>
          <w:sz w:val="24"/>
          <w:szCs w:val="24"/>
        </w:rPr>
        <w:t xml:space="preserve"> Если</w:t>
      </w:r>
      <w:r>
        <w:rPr>
          <w:rFonts w:ascii="Times New Roman" w:hAnsi="Times New Roman" w:cs="Times New Roman"/>
          <w:sz w:val="24"/>
          <w:szCs w:val="24"/>
        </w:rPr>
        <w:t>,</w:t>
      </w:r>
      <w:r w:rsidR="0029483B">
        <w:rPr>
          <w:rFonts w:ascii="Times New Roman" w:hAnsi="Times New Roman" w:cs="Times New Roman"/>
          <w:sz w:val="24"/>
          <w:szCs w:val="24"/>
        </w:rPr>
        <w:t xml:space="preserve"> </w:t>
      </w:r>
      <w:r w:rsidR="0029483B">
        <w:rPr>
          <w:rFonts w:ascii="Times New Roman" w:hAnsi="Times New Roman" w:cs="Times New Roman"/>
          <w:sz w:val="24"/>
        </w:rPr>
        <w:t>начиная с этого времени</w:t>
      </w:r>
      <w:r>
        <w:rPr>
          <w:rFonts w:ascii="Times New Roman" w:hAnsi="Times New Roman" w:cs="Times New Roman"/>
          <w:sz w:val="24"/>
        </w:rPr>
        <w:t>,</w:t>
      </w:r>
      <w:r w:rsidR="0029483B">
        <w:rPr>
          <w:rFonts w:ascii="Times New Roman" w:hAnsi="Times New Roman" w:cs="Times New Roman"/>
          <w:sz w:val="24"/>
        </w:rPr>
        <w:t xml:space="preserve"> Китай воспринимался Европейским Союзом как важный партнер, способный помочь сохранить ныне существующий мировой порядок, то уже в 2019 году ЕС изменил свой мягкий подход к Пекину и </w:t>
      </w:r>
      <w:r w:rsidR="0029483B" w:rsidRPr="00B90DC5">
        <w:rPr>
          <w:rFonts w:ascii="Times New Roman" w:hAnsi="Times New Roman" w:cs="Times New Roman"/>
          <w:sz w:val="24"/>
        </w:rPr>
        <w:t>назвал Китай «экономическим конкурентом в достижении технологического лидерства и системным конкурентом, продвигающим ал</w:t>
      </w:r>
      <w:r w:rsidR="0029483B">
        <w:rPr>
          <w:rFonts w:ascii="Times New Roman" w:hAnsi="Times New Roman" w:cs="Times New Roman"/>
          <w:sz w:val="24"/>
        </w:rPr>
        <w:t xml:space="preserve">ьтернативные модели управления». </w:t>
      </w:r>
    </w:p>
    <w:p w14:paraId="3A3ABB4B" w14:textId="5F13C7FE" w:rsidR="0029483B" w:rsidRPr="00366226" w:rsidRDefault="009D0E10" w:rsidP="006555A7">
      <w:pPr>
        <w:spacing w:line="360" w:lineRule="auto"/>
        <w:jc w:val="both"/>
        <w:rPr>
          <w:rFonts w:ascii="Times New Roman" w:hAnsi="Times New Roman" w:cs="Times New Roman"/>
          <w:sz w:val="24"/>
        </w:rPr>
      </w:pPr>
      <w:r>
        <w:rPr>
          <w:rFonts w:ascii="Times New Roman" w:hAnsi="Times New Roman" w:cs="Times New Roman"/>
          <w:sz w:val="24"/>
          <w:szCs w:val="24"/>
        </w:rPr>
        <w:t xml:space="preserve">       </w:t>
      </w:r>
      <w:r w:rsidR="0029483B" w:rsidRPr="002265BB">
        <w:rPr>
          <w:rFonts w:ascii="Times New Roman" w:hAnsi="Times New Roman" w:cs="Times New Roman"/>
          <w:sz w:val="24"/>
          <w:szCs w:val="24"/>
        </w:rPr>
        <w:t xml:space="preserve">США были и остаются ближайшим союзником ЕС и поставщиком услуг в области безопасности. </w:t>
      </w:r>
      <w:r w:rsidR="0029483B" w:rsidRPr="00366226">
        <w:rPr>
          <w:rFonts w:ascii="Times New Roman" w:hAnsi="Times New Roman" w:cs="Times New Roman"/>
          <w:sz w:val="24"/>
        </w:rPr>
        <w:t xml:space="preserve">С первых дней реализации европейского интеграционного проекта европейские лидеры высоко ценили поддержку США и признавали их особую роль в обеспечении европейской безопасности и </w:t>
      </w:r>
      <w:r w:rsidR="0029483B">
        <w:rPr>
          <w:rFonts w:ascii="Times New Roman" w:hAnsi="Times New Roman" w:cs="Times New Roman"/>
          <w:sz w:val="24"/>
        </w:rPr>
        <w:t>ее процветании</w:t>
      </w:r>
      <w:r w:rsidR="0029483B" w:rsidRPr="00366226">
        <w:rPr>
          <w:rFonts w:ascii="Times New Roman" w:hAnsi="Times New Roman" w:cs="Times New Roman"/>
          <w:sz w:val="24"/>
        </w:rPr>
        <w:t>.</w:t>
      </w:r>
      <w:r w:rsidR="0029483B" w:rsidRPr="00595E61">
        <w:rPr>
          <w:rFonts w:ascii="Times New Roman" w:hAnsi="Times New Roman" w:cs="Times New Roman"/>
          <w:sz w:val="24"/>
          <w:szCs w:val="24"/>
        </w:rPr>
        <w:t xml:space="preserve"> </w:t>
      </w:r>
      <w:r w:rsidR="0029483B" w:rsidRPr="002265BB">
        <w:rPr>
          <w:rFonts w:ascii="Times New Roman" w:hAnsi="Times New Roman" w:cs="Times New Roman"/>
          <w:sz w:val="24"/>
          <w:szCs w:val="24"/>
        </w:rPr>
        <w:t xml:space="preserve">С 1950-х годов трансатлантические отношения опираются на определенную триаду: общие ценностей, сотрудничество в области безопасности и тесные экономические отношения. </w:t>
      </w:r>
      <w:r w:rsidR="0029483B" w:rsidRPr="00366226">
        <w:rPr>
          <w:rFonts w:ascii="Times New Roman" w:hAnsi="Times New Roman" w:cs="Times New Roman"/>
          <w:sz w:val="24"/>
        </w:rPr>
        <w:t xml:space="preserve"> Европейский союз и его официальные лица рассматривают НАТО и гарантии безопасности США в качестве основных для поддержания мира и стабильности на европейском континенте.</w:t>
      </w:r>
      <w:r w:rsidR="0029483B">
        <w:rPr>
          <w:rFonts w:ascii="Times New Roman" w:hAnsi="Times New Roman" w:cs="Times New Roman"/>
          <w:sz w:val="24"/>
          <w:szCs w:val="24"/>
        </w:rPr>
        <w:t xml:space="preserve"> </w:t>
      </w:r>
      <w:r w:rsidR="0029483B" w:rsidRPr="002265BB">
        <w:rPr>
          <w:rFonts w:ascii="Times New Roman" w:hAnsi="Times New Roman" w:cs="Times New Roman"/>
          <w:sz w:val="24"/>
          <w:szCs w:val="24"/>
        </w:rPr>
        <w:t xml:space="preserve">Содействие США в поддержке так называемого "либерального порядка" и </w:t>
      </w:r>
      <w:r w:rsidR="00C658A3" w:rsidRPr="002265BB">
        <w:rPr>
          <w:rFonts w:ascii="Times New Roman" w:hAnsi="Times New Roman" w:cs="Times New Roman"/>
          <w:sz w:val="24"/>
          <w:szCs w:val="24"/>
        </w:rPr>
        <w:t>сотрудничество по</w:t>
      </w:r>
      <w:r w:rsidR="0029483B" w:rsidRPr="002265BB">
        <w:rPr>
          <w:rFonts w:ascii="Times New Roman" w:hAnsi="Times New Roman" w:cs="Times New Roman"/>
          <w:sz w:val="24"/>
          <w:szCs w:val="24"/>
        </w:rPr>
        <w:t xml:space="preserve"> линии международных </w:t>
      </w:r>
      <w:r w:rsidR="00C658A3" w:rsidRPr="002265BB">
        <w:rPr>
          <w:rFonts w:ascii="Times New Roman" w:hAnsi="Times New Roman" w:cs="Times New Roman"/>
          <w:sz w:val="24"/>
          <w:szCs w:val="24"/>
        </w:rPr>
        <w:t>институтов представляют</w:t>
      </w:r>
      <w:r w:rsidR="0029483B" w:rsidRPr="002265BB">
        <w:rPr>
          <w:rFonts w:ascii="Times New Roman" w:hAnsi="Times New Roman" w:cs="Times New Roman"/>
          <w:sz w:val="24"/>
          <w:szCs w:val="24"/>
        </w:rPr>
        <w:t xml:space="preserve"> собой наиболее заметную и осязаемую материализацию этих отношений. </w:t>
      </w:r>
      <w:r w:rsidR="0029483B">
        <w:rPr>
          <w:rFonts w:ascii="Times New Roman" w:hAnsi="Times New Roman" w:cs="Times New Roman"/>
          <w:sz w:val="24"/>
          <w:szCs w:val="24"/>
        </w:rPr>
        <w:t xml:space="preserve"> </w:t>
      </w:r>
      <w:r w:rsidR="0029483B" w:rsidRPr="00366226">
        <w:rPr>
          <w:rFonts w:ascii="Times New Roman" w:hAnsi="Times New Roman" w:cs="Times New Roman"/>
          <w:sz w:val="24"/>
        </w:rPr>
        <w:t>Многие</w:t>
      </w:r>
      <w:r w:rsidR="0029483B">
        <w:rPr>
          <w:rFonts w:ascii="Times New Roman" w:hAnsi="Times New Roman" w:cs="Times New Roman"/>
          <w:sz w:val="24"/>
        </w:rPr>
        <w:t xml:space="preserve"> также</w:t>
      </w:r>
      <w:r w:rsidR="0029483B" w:rsidRPr="00366226">
        <w:rPr>
          <w:rFonts w:ascii="Times New Roman" w:hAnsi="Times New Roman" w:cs="Times New Roman"/>
          <w:sz w:val="24"/>
        </w:rPr>
        <w:t xml:space="preserve"> считают, что торговые и инвестиционные связи между США и ЕС, в силу их размеров и взаимозависимости, имеют решающее значение для благополучия европейской экономики.</w:t>
      </w:r>
      <w:r w:rsidR="0029483B">
        <w:rPr>
          <w:rFonts w:ascii="Times New Roman" w:hAnsi="Times New Roman" w:cs="Times New Roman"/>
          <w:sz w:val="24"/>
        </w:rPr>
        <w:t xml:space="preserve"> </w:t>
      </w:r>
      <w:r w:rsidR="0029483B" w:rsidRPr="00366226">
        <w:rPr>
          <w:rFonts w:ascii="Times New Roman" w:hAnsi="Times New Roman" w:cs="Times New Roman"/>
          <w:sz w:val="24"/>
        </w:rPr>
        <w:t>Кроме того, как утверждается в резолюции Европейского парламента от сентября 2018 года, многие из политических деятелей рассматривают партнерство США и ЕС как "фундаментальную гарантию для глобальной стабильности</w:t>
      </w:r>
      <w:r w:rsidR="00C658A3">
        <w:rPr>
          <w:rFonts w:ascii="Times New Roman" w:hAnsi="Times New Roman" w:cs="Times New Roman"/>
          <w:sz w:val="24"/>
        </w:rPr>
        <w:t>,</w:t>
      </w:r>
      <w:r w:rsidR="0029483B" w:rsidRPr="00366226">
        <w:rPr>
          <w:rFonts w:ascii="Times New Roman" w:hAnsi="Times New Roman" w:cs="Times New Roman"/>
          <w:sz w:val="24"/>
        </w:rPr>
        <w:t xml:space="preserve"> как в интересах обеих сторон, так и всего мира".</w:t>
      </w:r>
      <w:r w:rsidR="0029483B" w:rsidRPr="00366226">
        <w:rPr>
          <w:rStyle w:val="a5"/>
          <w:rFonts w:ascii="Times New Roman" w:hAnsi="Times New Roman" w:cs="Times New Roman"/>
          <w:sz w:val="24"/>
        </w:rPr>
        <w:footnoteReference w:id="60"/>
      </w:r>
      <w:r w:rsidR="0029483B" w:rsidRPr="00366226">
        <w:rPr>
          <w:rFonts w:ascii="Times New Roman" w:hAnsi="Times New Roman" w:cs="Times New Roman"/>
          <w:sz w:val="24"/>
        </w:rPr>
        <w:t xml:space="preserve"> </w:t>
      </w:r>
    </w:p>
    <w:p w14:paraId="7A2FF5D3" w14:textId="037C4458" w:rsidR="0029483B" w:rsidRPr="00FD704B" w:rsidRDefault="009D0E10"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2265BB">
        <w:rPr>
          <w:rFonts w:ascii="Times New Roman" w:hAnsi="Times New Roman" w:cs="Times New Roman"/>
          <w:sz w:val="24"/>
          <w:szCs w:val="24"/>
        </w:rPr>
        <w:t xml:space="preserve">Несмотря на то, что трансатлантические связи никогда не были защищены от </w:t>
      </w:r>
      <w:r w:rsidR="009908CE" w:rsidRPr="002265BB">
        <w:rPr>
          <w:rFonts w:ascii="Times New Roman" w:hAnsi="Times New Roman" w:cs="Times New Roman"/>
          <w:sz w:val="24"/>
          <w:szCs w:val="24"/>
        </w:rPr>
        <w:t>взаимной критики</w:t>
      </w:r>
      <w:r w:rsidR="0029483B" w:rsidRPr="002265BB">
        <w:rPr>
          <w:rFonts w:ascii="Times New Roman" w:hAnsi="Times New Roman" w:cs="Times New Roman"/>
          <w:sz w:val="24"/>
          <w:szCs w:val="24"/>
        </w:rPr>
        <w:t>, разочарований и расхождений в точках зрений, последние события особенно поставили под сомнение характер и устойчивость этих привилегированных отношений. Дональд Трамп стал первым президентом США, который недвусмысленно заявлял, что сотрудничать отдельно со странами-членами ЕС было бы намного легче и удобнее.</w:t>
      </w:r>
      <w:r w:rsidR="0029483B" w:rsidRPr="002265BB">
        <w:rPr>
          <w:rStyle w:val="a5"/>
          <w:rFonts w:ascii="Times New Roman" w:hAnsi="Times New Roman" w:cs="Times New Roman"/>
          <w:sz w:val="24"/>
          <w:szCs w:val="24"/>
        </w:rPr>
        <w:footnoteReference w:id="61"/>
      </w:r>
      <w:r w:rsidR="00AD4D4E">
        <w:rPr>
          <w:rFonts w:ascii="Times New Roman" w:hAnsi="Times New Roman" w:cs="Times New Roman"/>
          <w:sz w:val="24"/>
          <w:szCs w:val="24"/>
        </w:rPr>
        <w:t xml:space="preserve"> Его доктрина «Америка прежде всего</w:t>
      </w:r>
      <w:r w:rsidR="0029483B" w:rsidRPr="002265BB">
        <w:rPr>
          <w:rFonts w:ascii="Times New Roman" w:hAnsi="Times New Roman" w:cs="Times New Roman"/>
          <w:sz w:val="24"/>
          <w:szCs w:val="24"/>
        </w:rPr>
        <w:t xml:space="preserve">» воспринимается в Европе как основанная </w:t>
      </w:r>
      <w:r w:rsidR="009908CE" w:rsidRPr="002265BB">
        <w:rPr>
          <w:rFonts w:ascii="Times New Roman" w:hAnsi="Times New Roman" w:cs="Times New Roman"/>
          <w:sz w:val="24"/>
          <w:szCs w:val="24"/>
        </w:rPr>
        <w:t>на негативном</w:t>
      </w:r>
      <w:r w:rsidR="0029483B" w:rsidRPr="002265BB">
        <w:rPr>
          <w:rFonts w:ascii="Times New Roman" w:hAnsi="Times New Roman" w:cs="Times New Roman"/>
          <w:sz w:val="24"/>
          <w:szCs w:val="24"/>
        </w:rPr>
        <w:t xml:space="preserve"> отношении США к международному сообществу и их пренебрежение к многосторонности в целом. </w:t>
      </w:r>
      <w:r w:rsidR="0029483B" w:rsidRPr="002265BB">
        <w:rPr>
          <w:rStyle w:val="a5"/>
          <w:rFonts w:ascii="Times New Roman" w:hAnsi="Times New Roman" w:cs="Times New Roman"/>
          <w:sz w:val="24"/>
          <w:szCs w:val="24"/>
        </w:rPr>
        <w:footnoteReference w:id="62"/>
      </w:r>
      <w:r w:rsidR="0029483B">
        <w:rPr>
          <w:rFonts w:ascii="Times New Roman" w:hAnsi="Times New Roman" w:cs="Times New Roman"/>
          <w:sz w:val="24"/>
          <w:szCs w:val="24"/>
        </w:rPr>
        <w:t xml:space="preserve"> </w:t>
      </w:r>
    </w:p>
    <w:p w14:paraId="1CF687BB" w14:textId="24D934E2" w:rsidR="0029483B" w:rsidRPr="002549EB" w:rsidRDefault="009D0E10" w:rsidP="0029483B">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29483B" w:rsidRPr="005B22BF">
        <w:rPr>
          <w:rFonts w:ascii="Times New Roman" w:hAnsi="Times New Roman" w:cs="Times New Roman"/>
          <w:sz w:val="24"/>
        </w:rPr>
        <w:t>Председатель Европейского Сове</w:t>
      </w:r>
      <w:r w:rsidR="0029483B">
        <w:rPr>
          <w:rFonts w:ascii="Times New Roman" w:hAnsi="Times New Roman" w:cs="Times New Roman"/>
          <w:sz w:val="24"/>
        </w:rPr>
        <w:t>та Дональд Туск озвучил тревогу</w:t>
      </w:r>
      <w:r w:rsidR="0029483B" w:rsidRPr="005B22BF">
        <w:rPr>
          <w:rFonts w:ascii="Times New Roman" w:hAnsi="Times New Roman" w:cs="Times New Roman"/>
          <w:sz w:val="24"/>
        </w:rPr>
        <w:t>, существующую Европейском Союзе, заявляя в январе 2017 года, что "новая администрация, кажется, ставит под вопрос последние 70 лет  американской внешней политики  и особо почеркнул, что потенциальные изменения в позиции США по отношению к Европе могут создать дополнительные проблемы для сплоченности, стабильности и безопасности ЕС.</w:t>
      </w:r>
      <w:r w:rsidR="0029483B" w:rsidRPr="005B22BF">
        <w:rPr>
          <w:rStyle w:val="a5"/>
          <w:rFonts w:ascii="Times New Roman" w:hAnsi="Times New Roman" w:cs="Times New Roman"/>
          <w:sz w:val="24"/>
        </w:rPr>
        <w:footnoteReference w:id="63"/>
      </w:r>
      <w:r w:rsidR="0029483B" w:rsidRPr="00C775EB">
        <w:rPr>
          <w:rFonts w:ascii="Times New Roman" w:hAnsi="Times New Roman" w:cs="Times New Roman"/>
          <w:sz w:val="24"/>
        </w:rPr>
        <w:t xml:space="preserve"> </w:t>
      </w:r>
      <w:r w:rsidR="0029483B" w:rsidRPr="002549EB">
        <w:rPr>
          <w:rFonts w:ascii="Times New Roman" w:hAnsi="Times New Roman" w:cs="Times New Roman"/>
          <w:sz w:val="24"/>
        </w:rPr>
        <w:t>На экономическом фронте ЕС глубоко обеспокоен тем, что</w:t>
      </w:r>
      <w:r w:rsidR="0029483B">
        <w:rPr>
          <w:rFonts w:ascii="Times New Roman" w:hAnsi="Times New Roman" w:cs="Times New Roman"/>
          <w:sz w:val="24"/>
        </w:rPr>
        <w:t xml:space="preserve"> политика США приобрела протекционистский характер</w:t>
      </w:r>
      <w:r w:rsidR="0029483B" w:rsidRPr="002549EB">
        <w:rPr>
          <w:rFonts w:ascii="Times New Roman" w:hAnsi="Times New Roman" w:cs="Times New Roman"/>
          <w:sz w:val="24"/>
        </w:rPr>
        <w:t>, включая введение тарифов н</w:t>
      </w:r>
      <w:r w:rsidR="0029483B">
        <w:rPr>
          <w:rFonts w:ascii="Times New Roman" w:hAnsi="Times New Roman" w:cs="Times New Roman"/>
          <w:sz w:val="24"/>
        </w:rPr>
        <w:t>а импорт стали и алюминия из ЕС. Согласно президенту Трампу,</w:t>
      </w:r>
      <w:r w:rsidR="0029483B" w:rsidRPr="002549EB">
        <w:rPr>
          <w:rFonts w:ascii="Times New Roman" w:hAnsi="Times New Roman" w:cs="Times New Roman"/>
          <w:sz w:val="24"/>
        </w:rPr>
        <w:t xml:space="preserve"> </w:t>
      </w:r>
      <w:r w:rsidR="0029483B">
        <w:rPr>
          <w:rFonts w:ascii="Times New Roman" w:hAnsi="Times New Roman" w:cs="Times New Roman"/>
          <w:sz w:val="24"/>
        </w:rPr>
        <w:t xml:space="preserve">торговая практика Европейского Союза наносит вред Соединенным Штатам. </w:t>
      </w:r>
      <w:r w:rsidR="0029483B" w:rsidRPr="002549EB">
        <w:rPr>
          <w:rFonts w:ascii="Times New Roman" w:hAnsi="Times New Roman" w:cs="Times New Roman"/>
          <w:sz w:val="24"/>
        </w:rPr>
        <w:t>В середине июля 2018 года президент</w:t>
      </w:r>
      <w:r w:rsidR="0029483B">
        <w:rPr>
          <w:rFonts w:ascii="Times New Roman" w:hAnsi="Times New Roman" w:cs="Times New Roman"/>
          <w:sz w:val="24"/>
        </w:rPr>
        <w:t xml:space="preserve"> Трамп </w:t>
      </w:r>
      <w:r w:rsidR="0029483B" w:rsidRPr="002549EB">
        <w:rPr>
          <w:rFonts w:ascii="Times New Roman" w:hAnsi="Times New Roman" w:cs="Times New Roman"/>
          <w:sz w:val="24"/>
        </w:rPr>
        <w:t>утверждал, что Е</w:t>
      </w:r>
      <w:r w:rsidR="0029483B">
        <w:rPr>
          <w:rFonts w:ascii="Times New Roman" w:hAnsi="Times New Roman" w:cs="Times New Roman"/>
          <w:sz w:val="24"/>
        </w:rPr>
        <w:t>С является "врагом" США за то, «</w:t>
      </w:r>
      <w:r w:rsidR="0029483B" w:rsidRPr="002549EB">
        <w:rPr>
          <w:rFonts w:ascii="Times New Roman" w:hAnsi="Times New Roman" w:cs="Times New Roman"/>
          <w:sz w:val="24"/>
        </w:rPr>
        <w:t>ч</w:t>
      </w:r>
      <w:r w:rsidR="0029483B">
        <w:rPr>
          <w:rFonts w:ascii="Times New Roman" w:hAnsi="Times New Roman" w:cs="Times New Roman"/>
          <w:sz w:val="24"/>
        </w:rPr>
        <w:t xml:space="preserve">то они делают </w:t>
      </w:r>
      <w:r w:rsidR="0029483B" w:rsidRPr="002549EB">
        <w:rPr>
          <w:rFonts w:ascii="Times New Roman" w:hAnsi="Times New Roman" w:cs="Times New Roman"/>
          <w:color w:val="3C4043"/>
          <w:sz w:val="24"/>
          <w:szCs w:val="21"/>
          <w:shd w:val="clear" w:color="auto" w:fill="FFFFFF"/>
        </w:rPr>
        <w:t>[</w:t>
      </w:r>
      <w:r w:rsidR="0029483B" w:rsidRPr="002549EB">
        <w:rPr>
          <w:rFonts w:ascii="Times New Roman" w:hAnsi="Times New Roman" w:cs="Times New Roman"/>
          <w:sz w:val="24"/>
          <w:szCs w:val="21"/>
          <w:shd w:val="clear" w:color="auto" w:fill="FFFFFF"/>
        </w:rPr>
        <w:t>с нами]</w:t>
      </w:r>
      <w:r w:rsidR="0029483B" w:rsidRPr="002549EB">
        <w:rPr>
          <w:rFonts w:ascii="Times New Roman" w:hAnsi="Times New Roman" w:cs="Times New Roman"/>
          <w:sz w:val="32"/>
        </w:rPr>
        <w:t xml:space="preserve"> </w:t>
      </w:r>
      <w:r w:rsidR="0029483B">
        <w:rPr>
          <w:rFonts w:ascii="Times New Roman" w:hAnsi="Times New Roman" w:cs="Times New Roman"/>
          <w:sz w:val="24"/>
        </w:rPr>
        <w:t>в торговле».</w:t>
      </w:r>
      <w:r w:rsidR="0029483B">
        <w:rPr>
          <w:rStyle w:val="a5"/>
          <w:rFonts w:ascii="Times New Roman" w:hAnsi="Times New Roman" w:cs="Times New Roman"/>
          <w:sz w:val="24"/>
        </w:rPr>
        <w:footnoteReference w:id="64"/>
      </w:r>
    </w:p>
    <w:p w14:paraId="38C1CFF3" w14:textId="5F33551C" w:rsidR="0029483B" w:rsidRDefault="009D0E10"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2265BB">
        <w:rPr>
          <w:rFonts w:ascii="Times New Roman" w:hAnsi="Times New Roman" w:cs="Times New Roman"/>
          <w:sz w:val="24"/>
          <w:szCs w:val="24"/>
        </w:rPr>
        <w:t>Хотя на административном и техническом уровне трансатлантическое сотрудничество остается прочным, качество политического диалога оказалось резко подор</w:t>
      </w:r>
      <w:r w:rsidR="0029483B">
        <w:rPr>
          <w:rFonts w:ascii="Times New Roman" w:hAnsi="Times New Roman" w:cs="Times New Roman"/>
          <w:sz w:val="24"/>
          <w:szCs w:val="24"/>
        </w:rPr>
        <w:t>вано. Это серьёзно повлияло на</w:t>
      </w:r>
      <w:r w:rsidR="0029483B" w:rsidRPr="002265BB">
        <w:rPr>
          <w:rFonts w:ascii="Times New Roman" w:hAnsi="Times New Roman" w:cs="Times New Roman"/>
          <w:sz w:val="24"/>
          <w:szCs w:val="24"/>
        </w:rPr>
        <w:t xml:space="preserve"> европейские дебаты по поводу "стратегической автономии" Союза, а также его внутренней сплоченности в отношении европейской безопасности.</w:t>
      </w:r>
      <w:r w:rsidR="0029483B" w:rsidRPr="002265BB">
        <w:rPr>
          <w:rStyle w:val="a5"/>
          <w:rFonts w:ascii="Times New Roman" w:hAnsi="Times New Roman" w:cs="Times New Roman"/>
          <w:sz w:val="24"/>
          <w:szCs w:val="24"/>
        </w:rPr>
        <w:footnoteReference w:id="65"/>
      </w:r>
      <w:r w:rsidR="0029483B" w:rsidRPr="002265BB">
        <w:rPr>
          <w:rFonts w:ascii="Times New Roman" w:hAnsi="Times New Roman" w:cs="Times New Roman"/>
          <w:sz w:val="24"/>
          <w:szCs w:val="24"/>
        </w:rPr>
        <w:t xml:space="preserve">  Официальные заявления европейских лидеров в пользу более сильной общей повестки дня в области обороны стали более многочисленными и однозначными, поскольку отношения с администрацией Трампа, объективно, ухудшились. Так, например, министр иностранных дел Германии  в ответ на заявления США о выходе из Группы 7 призвал Европейский Союз объединить свои силы. «Там, где администрация США открыто ставит под сомнение наши ценности и интересы, нам, безусловно, нужно занять более жесткую позицию» - заявил Хайко Маас.</w:t>
      </w:r>
      <w:r w:rsidR="0029483B" w:rsidRPr="002265BB">
        <w:rPr>
          <w:rStyle w:val="a5"/>
          <w:rFonts w:ascii="Times New Roman" w:hAnsi="Times New Roman" w:cs="Times New Roman"/>
          <w:sz w:val="24"/>
          <w:szCs w:val="24"/>
        </w:rPr>
        <w:footnoteReference w:id="66"/>
      </w:r>
      <w:r w:rsidR="0029483B">
        <w:rPr>
          <w:rFonts w:ascii="Times New Roman" w:hAnsi="Times New Roman" w:cs="Times New Roman"/>
          <w:sz w:val="24"/>
          <w:szCs w:val="24"/>
        </w:rPr>
        <w:t xml:space="preserve"> Это также привело к тому, что европейские лидеры, такие как, например, канцлер Германии Ангела Меркель и президент Французской Республики Эммануэль Макрон заявили о том,  что Европа обязана взять свою судьбу в свои руки.</w:t>
      </w:r>
      <w:r w:rsidR="0029483B">
        <w:rPr>
          <w:rStyle w:val="a5"/>
          <w:rFonts w:ascii="Times New Roman" w:hAnsi="Times New Roman" w:cs="Times New Roman"/>
          <w:sz w:val="24"/>
          <w:szCs w:val="24"/>
        </w:rPr>
        <w:footnoteReference w:id="67"/>
      </w:r>
    </w:p>
    <w:p w14:paraId="7E536DE6" w14:textId="0727B1E4" w:rsidR="0029483B" w:rsidRPr="00892ED4" w:rsidRDefault="009D0E10"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Pr>
          <w:rFonts w:ascii="Times New Roman" w:hAnsi="Times New Roman" w:cs="Times New Roman"/>
          <w:sz w:val="24"/>
          <w:szCs w:val="24"/>
        </w:rPr>
        <w:t>Многие исследователи, занимающиеся вопросами внешней политики Европейского Союза, сходятся во мнении о том, что Европейский Союз столкнулся с серьезным изменением в системе мировой торговли, вызванным</w:t>
      </w:r>
      <w:r w:rsidR="0029483B" w:rsidRPr="00595E61">
        <w:rPr>
          <w:rFonts w:ascii="Times New Roman" w:hAnsi="Times New Roman" w:cs="Times New Roman"/>
          <w:sz w:val="24"/>
          <w:szCs w:val="24"/>
        </w:rPr>
        <w:t xml:space="preserve"> жесткой конкуренцией государственного капитализма Китая и односторонних тарифов США.</w:t>
      </w:r>
      <w:r w:rsidR="0029483B">
        <w:rPr>
          <w:rStyle w:val="a5"/>
          <w:rFonts w:ascii="Times New Roman" w:hAnsi="Times New Roman" w:cs="Times New Roman"/>
          <w:sz w:val="24"/>
          <w:szCs w:val="24"/>
        </w:rPr>
        <w:footnoteReference w:id="68"/>
      </w:r>
      <w:r w:rsidR="0029483B">
        <w:rPr>
          <w:rFonts w:ascii="Times New Roman" w:hAnsi="Times New Roman" w:cs="Times New Roman"/>
          <w:sz w:val="24"/>
          <w:szCs w:val="24"/>
        </w:rPr>
        <w:t xml:space="preserve"> </w:t>
      </w:r>
    </w:p>
    <w:p w14:paraId="61ABFB7A" w14:textId="2D59406C" w:rsidR="0029483B" w:rsidRDefault="009D0E10"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2265BB">
        <w:rPr>
          <w:rFonts w:ascii="Times New Roman" w:hAnsi="Times New Roman" w:cs="Times New Roman"/>
          <w:sz w:val="24"/>
          <w:szCs w:val="24"/>
        </w:rPr>
        <w:t>С начала дипломатических отношений в 1975 году отношения ЕС и КНР постепенно расширились и со временем превратились в</w:t>
      </w:r>
      <w:r w:rsidR="0029483B">
        <w:rPr>
          <w:rFonts w:ascii="Times New Roman" w:hAnsi="Times New Roman" w:cs="Times New Roman"/>
          <w:sz w:val="24"/>
          <w:szCs w:val="24"/>
        </w:rPr>
        <w:t>о</w:t>
      </w:r>
      <w:r w:rsidR="0029483B" w:rsidRPr="002265BB">
        <w:rPr>
          <w:rFonts w:ascii="Times New Roman" w:hAnsi="Times New Roman" w:cs="Times New Roman"/>
          <w:sz w:val="24"/>
          <w:szCs w:val="24"/>
        </w:rPr>
        <w:t xml:space="preserve"> «Всеобъемлющее стратегическое партнерство», включающее не только ежегодный саммит и два стратегических диалога высокого уровня, но и более 60 секторальных диалогов, охватывающих все виды областей политики.</w:t>
      </w:r>
      <w:r w:rsidR="0029483B">
        <w:rPr>
          <w:rFonts w:ascii="Times New Roman" w:hAnsi="Times New Roman" w:cs="Times New Roman"/>
          <w:sz w:val="24"/>
          <w:szCs w:val="24"/>
        </w:rPr>
        <w:t xml:space="preserve"> </w:t>
      </w:r>
      <w:r w:rsidR="0029483B" w:rsidRPr="002265BB">
        <w:rPr>
          <w:rFonts w:ascii="Times New Roman" w:hAnsi="Times New Roman" w:cs="Times New Roman"/>
          <w:sz w:val="24"/>
          <w:szCs w:val="24"/>
        </w:rPr>
        <w:t>С европейской точки зрения, цель постоянного взаимодействия с Китаем изначально заключалась в повышении эффективности политического диалога (в области глобального управления), содействии экономическому открытию Китая и помощь ему в процессе внутреннего реформирования.</w:t>
      </w:r>
      <w:r w:rsidR="0029483B" w:rsidRPr="002265BB">
        <w:rPr>
          <w:rStyle w:val="a5"/>
          <w:rFonts w:ascii="Times New Roman" w:hAnsi="Times New Roman" w:cs="Times New Roman"/>
          <w:sz w:val="24"/>
          <w:szCs w:val="24"/>
        </w:rPr>
        <w:footnoteReference w:id="69"/>
      </w:r>
      <w:r w:rsidR="0029483B" w:rsidRPr="002265BB">
        <w:rPr>
          <w:rFonts w:ascii="Times New Roman" w:hAnsi="Times New Roman" w:cs="Times New Roman"/>
          <w:sz w:val="24"/>
          <w:szCs w:val="24"/>
        </w:rPr>
        <w:t xml:space="preserve"> </w:t>
      </w:r>
      <w:r w:rsidR="0029483B">
        <w:rPr>
          <w:rFonts w:ascii="Times New Roman" w:hAnsi="Times New Roman" w:cs="Times New Roman"/>
          <w:sz w:val="24"/>
          <w:szCs w:val="24"/>
        </w:rPr>
        <w:t xml:space="preserve"> </w:t>
      </w:r>
      <w:r w:rsidR="0029483B" w:rsidRPr="00885D12">
        <w:rPr>
          <w:rFonts w:ascii="Times New Roman" w:hAnsi="Times New Roman" w:cs="Times New Roman"/>
          <w:sz w:val="24"/>
          <w:szCs w:val="24"/>
        </w:rPr>
        <w:t>После мирового финансового кризиса, который сильно ударил по европейским странам в 2008-12 годах, особенно в Еврозоне, по причине различных внешних и внутренних факторов Китай стал более сильной и уверенной в себе глобальной экономической державой. Это видно по его десятилетней траектории экономического роста, более активной роли в международных делах, по его целеустремленному желанию продвигать свою инициативу «Пояс и путь» и по более решительной защите своих территориальных претензий в Южно-Китайском море.</w:t>
      </w:r>
    </w:p>
    <w:p w14:paraId="1DDB58F4" w14:textId="3739E919" w:rsidR="0029483B" w:rsidRPr="00885D12" w:rsidRDefault="009D0E10"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885D12">
        <w:rPr>
          <w:rFonts w:ascii="Times New Roman" w:hAnsi="Times New Roman" w:cs="Times New Roman"/>
          <w:sz w:val="24"/>
          <w:szCs w:val="24"/>
        </w:rPr>
        <w:t>Отношения между Европейским союзом и Китаем, основанные на оптимистической совместной стратегической повестке дня, согласованной в 2013 году, постепенно изменяли вектор своего развития. Если</w:t>
      </w:r>
      <w:r>
        <w:rPr>
          <w:rFonts w:ascii="Times New Roman" w:hAnsi="Times New Roman" w:cs="Times New Roman"/>
          <w:sz w:val="24"/>
          <w:szCs w:val="24"/>
        </w:rPr>
        <w:t>,</w:t>
      </w:r>
      <w:r w:rsidR="0029483B" w:rsidRPr="00885D12">
        <w:rPr>
          <w:rFonts w:ascii="Times New Roman" w:hAnsi="Times New Roman" w:cs="Times New Roman"/>
          <w:sz w:val="24"/>
          <w:szCs w:val="24"/>
        </w:rPr>
        <w:t xml:space="preserve"> начиная с этого времени</w:t>
      </w:r>
      <w:r w:rsidR="00AD4D4E">
        <w:rPr>
          <w:rFonts w:ascii="Times New Roman" w:hAnsi="Times New Roman" w:cs="Times New Roman"/>
          <w:sz w:val="24"/>
          <w:szCs w:val="24"/>
        </w:rPr>
        <w:t>,</w:t>
      </w:r>
      <w:r w:rsidR="0029483B" w:rsidRPr="00885D12">
        <w:rPr>
          <w:rFonts w:ascii="Times New Roman" w:hAnsi="Times New Roman" w:cs="Times New Roman"/>
          <w:sz w:val="24"/>
          <w:szCs w:val="24"/>
        </w:rPr>
        <w:t xml:space="preserve"> Китай воспринимался Европейским Союзом как важный партнер, способный помочь сохранить ныне существующий мировой порядок,  то уже в 2019 году ЕС изменил свой мягкий подход к Пекину и назвал Китай «экономическим конкурентом в достижении технологического лидерства и системным конкурентом, продвигающим альтернативные модели управления».</w:t>
      </w:r>
    </w:p>
    <w:p w14:paraId="02F0561F" w14:textId="1308F3FF" w:rsidR="0029483B" w:rsidRDefault="0029483B" w:rsidP="0029483B">
      <w:pPr>
        <w:spacing w:line="360" w:lineRule="auto"/>
        <w:jc w:val="both"/>
        <w:rPr>
          <w:rFonts w:ascii="Times New Roman" w:hAnsi="Times New Roman" w:cs="Times New Roman"/>
          <w:sz w:val="24"/>
          <w:szCs w:val="24"/>
        </w:rPr>
      </w:pPr>
      <w:r w:rsidRPr="00885D12">
        <w:rPr>
          <w:rFonts w:ascii="Times New Roman" w:hAnsi="Times New Roman" w:cs="Times New Roman"/>
          <w:sz w:val="24"/>
          <w:szCs w:val="24"/>
        </w:rPr>
        <w:t xml:space="preserve"> </w:t>
      </w:r>
      <w:r w:rsidR="009D0E10">
        <w:rPr>
          <w:rFonts w:ascii="Times New Roman" w:hAnsi="Times New Roman" w:cs="Times New Roman"/>
          <w:sz w:val="24"/>
          <w:szCs w:val="24"/>
        </w:rPr>
        <w:t xml:space="preserve">    </w:t>
      </w:r>
      <w:r w:rsidRPr="00885D12">
        <w:rPr>
          <w:rFonts w:ascii="Times New Roman" w:hAnsi="Times New Roman" w:cs="Times New Roman"/>
          <w:sz w:val="24"/>
          <w:szCs w:val="24"/>
        </w:rPr>
        <w:t>Особенно после того</w:t>
      </w:r>
      <w:r w:rsidR="009908CE">
        <w:rPr>
          <w:rFonts w:ascii="Times New Roman" w:hAnsi="Times New Roman" w:cs="Times New Roman"/>
          <w:sz w:val="24"/>
          <w:szCs w:val="24"/>
        </w:rPr>
        <w:t>,</w:t>
      </w:r>
      <w:r w:rsidRPr="00885D12">
        <w:rPr>
          <w:rFonts w:ascii="Times New Roman" w:hAnsi="Times New Roman" w:cs="Times New Roman"/>
          <w:sz w:val="24"/>
          <w:szCs w:val="24"/>
        </w:rPr>
        <w:t xml:space="preserve"> как в КНР укрепилось авторитарное правление с отменой президентских сроков, усугубилась ситуация с преследованием уйгуров в Синьцзяне и усилилась напористость в Европе посредством агрессивных кампаний публичной дипломатии.</w:t>
      </w:r>
    </w:p>
    <w:p w14:paraId="59248FB1" w14:textId="7ED12435" w:rsidR="0029483B" w:rsidRPr="002265BB" w:rsidRDefault="009D0E10"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2265BB">
        <w:rPr>
          <w:rFonts w:ascii="Times New Roman" w:hAnsi="Times New Roman" w:cs="Times New Roman"/>
          <w:sz w:val="24"/>
          <w:szCs w:val="24"/>
        </w:rPr>
        <w:t xml:space="preserve">Во-первых, значительно усилилось восприятие Китая в ЕС как недобросовестного конкурента. Европейское бизнес сообщество, традиционно оптимистично настроенное в отношении китайско-европейских связей, жаловалось на то, что китайские обещания - доступ к рынку, государственные субсидий, кражи интеллектуальной собственности </w:t>
      </w:r>
      <w:r w:rsidR="0029483B">
        <w:rPr>
          <w:rFonts w:ascii="Times New Roman" w:hAnsi="Times New Roman" w:cs="Times New Roman"/>
          <w:sz w:val="24"/>
          <w:szCs w:val="24"/>
        </w:rPr>
        <w:t>–</w:t>
      </w:r>
      <w:r w:rsidR="0029483B" w:rsidRPr="002265BB">
        <w:rPr>
          <w:rFonts w:ascii="Times New Roman" w:hAnsi="Times New Roman" w:cs="Times New Roman"/>
          <w:sz w:val="24"/>
          <w:szCs w:val="24"/>
        </w:rPr>
        <w:t xml:space="preserve"> </w:t>
      </w:r>
      <w:r w:rsidR="0029483B">
        <w:rPr>
          <w:rFonts w:ascii="Times New Roman" w:hAnsi="Times New Roman" w:cs="Times New Roman"/>
          <w:sz w:val="24"/>
          <w:szCs w:val="24"/>
        </w:rPr>
        <w:t xml:space="preserve">остались лишь обещаниями. </w:t>
      </w:r>
      <w:r w:rsidR="0029483B" w:rsidRPr="002265BB">
        <w:rPr>
          <w:rFonts w:ascii="Times New Roman" w:hAnsi="Times New Roman" w:cs="Times New Roman"/>
          <w:sz w:val="24"/>
          <w:szCs w:val="24"/>
        </w:rPr>
        <w:t>В дополнение к этому европейцы стали лучше осознавать существование тесных связей между крупными китайскими компаниями и Коммунистической партией Китая (КПК), опасаясь, что двусторонние коммерческие и финансовые связи могут быть использованы в качестве инструмента для коммунистической партии для достижения ее стратегических целей.</w:t>
      </w:r>
    </w:p>
    <w:p w14:paraId="6AA96E7D" w14:textId="38AFDC25" w:rsidR="0029483B" w:rsidRPr="00F02598" w:rsidRDefault="009D0E10"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2265BB">
        <w:rPr>
          <w:rFonts w:ascii="Times New Roman" w:hAnsi="Times New Roman" w:cs="Times New Roman"/>
          <w:sz w:val="24"/>
          <w:szCs w:val="24"/>
        </w:rPr>
        <w:t>Во-вторых, европейцы оценивают поли</w:t>
      </w:r>
      <w:r w:rsidR="00AD4D4E">
        <w:rPr>
          <w:rFonts w:ascii="Times New Roman" w:hAnsi="Times New Roman" w:cs="Times New Roman"/>
          <w:sz w:val="24"/>
          <w:szCs w:val="24"/>
        </w:rPr>
        <w:t>тически</w:t>
      </w:r>
      <w:r w:rsidR="002C3C4A">
        <w:rPr>
          <w:rFonts w:ascii="Times New Roman" w:hAnsi="Times New Roman" w:cs="Times New Roman"/>
          <w:sz w:val="24"/>
          <w:szCs w:val="24"/>
        </w:rPr>
        <w:t>е</w:t>
      </w:r>
      <w:r w:rsidR="00AD4D4E">
        <w:rPr>
          <w:rFonts w:ascii="Times New Roman" w:hAnsi="Times New Roman" w:cs="Times New Roman"/>
          <w:sz w:val="24"/>
          <w:szCs w:val="24"/>
        </w:rPr>
        <w:t xml:space="preserve"> событий в самом Китае, с</w:t>
      </w:r>
      <w:r w:rsidR="0029483B" w:rsidRPr="002265BB">
        <w:rPr>
          <w:rFonts w:ascii="Times New Roman" w:hAnsi="Times New Roman" w:cs="Times New Roman"/>
          <w:sz w:val="24"/>
          <w:szCs w:val="24"/>
        </w:rPr>
        <w:t>корее</w:t>
      </w:r>
      <w:r w:rsidR="00AD4D4E">
        <w:rPr>
          <w:rFonts w:ascii="Times New Roman" w:hAnsi="Times New Roman" w:cs="Times New Roman"/>
          <w:sz w:val="24"/>
          <w:szCs w:val="24"/>
        </w:rPr>
        <w:t>,</w:t>
      </w:r>
      <w:r w:rsidR="0029483B" w:rsidRPr="002265BB">
        <w:rPr>
          <w:rFonts w:ascii="Times New Roman" w:hAnsi="Times New Roman" w:cs="Times New Roman"/>
          <w:sz w:val="24"/>
          <w:szCs w:val="24"/>
        </w:rPr>
        <w:t xml:space="preserve"> отрицательно: консолидация власти Си Цзиньпина и борьба с коррупцией в значительной степени интерпретируются как подрыв демократических возможностей страны. Внешняя политика Китая, по их мнению, стала бол</w:t>
      </w:r>
      <w:r w:rsidR="0029483B">
        <w:rPr>
          <w:rFonts w:ascii="Times New Roman" w:hAnsi="Times New Roman" w:cs="Times New Roman"/>
          <w:sz w:val="24"/>
          <w:szCs w:val="24"/>
        </w:rPr>
        <w:t>ее националистической, а жесткий ответ</w:t>
      </w:r>
      <w:r w:rsidR="0029483B" w:rsidRPr="002265BB">
        <w:rPr>
          <w:rFonts w:ascii="Times New Roman" w:hAnsi="Times New Roman" w:cs="Times New Roman"/>
          <w:sz w:val="24"/>
          <w:szCs w:val="24"/>
        </w:rPr>
        <w:t xml:space="preserve"> </w:t>
      </w:r>
      <w:r w:rsidR="0029483B">
        <w:rPr>
          <w:rFonts w:ascii="Times New Roman" w:hAnsi="Times New Roman" w:cs="Times New Roman"/>
          <w:sz w:val="24"/>
          <w:szCs w:val="24"/>
        </w:rPr>
        <w:t>Пекина на общественный запрос</w:t>
      </w:r>
      <w:r w:rsidR="0029483B" w:rsidRPr="002265BB">
        <w:rPr>
          <w:rFonts w:ascii="Times New Roman" w:hAnsi="Times New Roman" w:cs="Times New Roman"/>
          <w:sz w:val="24"/>
          <w:szCs w:val="24"/>
        </w:rPr>
        <w:t xml:space="preserve"> в отношении политических реформ в Синьцзяне или Гонконге способствовало более критическому восприятию Китая в ЕС.</w:t>
      </w:r>
      <w:r w:rsidR="0029483B" w:rsidRPr="00F02598">
        <w:rPr>
          <w:rFonts w:ascii="Times New Roman" w:hAnsi="Times New Roman" w:cs="Times New Roman"/>
          <w:sz w:val="24"/>
          <w:szCs w:val="24"/>
        </w:rPr>
        <w:t xml:space="preserve"> </w:t>
      </w:r>
      <w:r w:rsidR="0029483B" w:rsidRPr="002265BB">
        <w:rPr>
          <w:rStyle w:val="a5"/>
          <w:rFonts w:ascii="Times New Roman" w:hAnsi="Times New Roman" w:cs="Times New Roman"/>
          <w:sz w:val="24"/>
          <w:szCs w:val="24"/>
          <w:lang w:val="en-US"/>
        </w:rPr>
        <w:footnoteReference w:id="70"/>
      </w:r>
    </w:p>
    <w:p w14:paraId="0100A58E" w14:textId="063A24A2" w:rsidR="0029483B" w:rsidRPr="002265BB" w:rsidRDefault="009D0E10"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2265BB">
        <w:rPr>
          <w:rFonts w:ascii="Times New Roman" w:hAnsi="Times New Roman" w:cs="Times New Roman"/>
          <w:sz w:val="24"/>
          <w:szCs w:val="24"/>
        </w:rPr>
        <w:t>В-третьих, официальные лица ЕС начали воспринимать китайскую дипломатию как подрыв европейского единства, по крайней мере, в некоторых случаях. Наиболее заметным было участие Китая в субрегиональной политической платформе, известной как формат "17+1", со странами Центральной и Центрально-Восточной Европы, в том  числе с 13 государствами-членами ЕС.</w:t>
      </w:r>
      <w:r w:rsidR="0029483B" w:rsidRPr="002265BB">
        <w:rPr>
          <w:rStyle w:val="a5"/>
          <w:rFonts w:ascii="Times New Roman" w:hAnsi="Times New Roman" w:cs="Times New Roman"/>
          <w:sz w:val="24"/>
          <w:szCs w:val="24"/>
        </w:rPr>
        <w:footnoteReference w:id="71"/>
      </w:r>
      <w:r w:rsidR="0029483B" w:rsidRPr="002265BB">
        <w:rPr>
          <w:rFonts w:ascii="Times New Roman" w:hAnsi="Times New Roman" w:cs="Times New Roman"/>
          <w:sz w:val="24"/>
          <w:szCs w:val="24"/>
        </w:rPr>
        <w:t xml:space="preserve">  Кроме того, в таких странах, как Венгрия и Греция, официальные лица отказываются критиковать Китай, даже когда большинство стран-членов ЕС просит все страны-члены приложить максимум усилий для выработки сильной общей позиции. На это оказывали влияния определенные действия Китая в странах, вовлеченных в пекинскую инициативу "Пояс и путь". Учитывая огромные размеры этой многомиллиардной инициативы, ее последствия в Европе и за ее пределами оказывали ожидаемое воздействие на глобальные стандарты и экономические потоки (становившиеся все более и более </w:t>
      </w:r>
      <w:proofErr w:type="spellStart"/>
      <w:r w:rsidR="0029483B" w:rsidRPr="002265BB">
        <w:rPr>
          <w:rFonts w:ascii="Times New Roman" w:hAnsi="Times New Roman" w:cs="Times New Roman"/>
          <w:sz w:val="24"/>
          <w:szCs w:val="24"/>
        </w:rPr>
        <w:t>синоцентричными</w:t>
      </w:r>
      <w:proofErr w:type="spellEnd"/>
      <w:r w:rsidR="0029483B" w:rsidRPr="002265BB">
        <w:rPr>
          <w:rFonts w:ascii="Times New Roman" w:hAnsi="Times New Roman" w:cs="Times New Roman"/>
          <w:sz w:val="24"/>
          <w:szCs w:val="24"/>
        </w:rPr>
        <w:t xml:space="preserve">). Европейские наблюдатели и политики увидели настоятельную необходимость в выработке стратегического подхода к своим отношениям с Китаем, как на двустороннем, так и на многостороннем уровне. </w:t>
      </w:r>
    </w:p>
    <w:p w14:paraId="10DBDA88" w14:textId="4F9EB89E" w:rsidR="0029483B" w:rsidRDefault="009D0E10"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Pr>
          <w:rFonts w:ascii="Times New Roman" w:hAnsi="Times New Roman" w:cs="Times New Roman"/>
          <w:sz w:val="24"/>
          <w:szCs w:val="24"/>
        </w:rPr>
        <w:t>Конфликт на Украине</w:t>
      </w:r>
      <w:r w:rsidR="0029483B" w:rsidRPr="00F02598">
        <w:rPr>
          <w:rFonts w:ascii="Times New Roman" w:hAnsi="Times New Roman" w:cs="Times New Roman"/>
          <w:sz w:val="24"/>
          <w:szCs w:val="24"/>
        </w:rPr>
        <w:t>, война в Сирии, нестабильность в Ливии, постоянная угроза терроризма и п</w:t>
      </w:r>
      <w:r w:rsidR="0029483B">
        <w:rPr>
          <w:rFonts w:ascii="Times New Roman" w:hAnsi="Times New Roman" w:cs="Times New Roman"/>
          <w:sz w:val="24"/>
          <w:szCs w:val="24"/>
        </w:rPr>
        <w:t>оявление новых вызовов (изменение климата, кибератаки)</w:t>
      </w:r>
      <w:r w:rsidR="0029483B" w:rsidRPr="00F02598">
        <w:rPr>
          <w:rFonts w:ascii="Times New Roman" w:hAnsi="Times New Roman" w:cs="Times New Roman"/>
          <w:sz w:val="24"/>
          <w:szCs w:val="24"/>
        </w:rPr>
        <w:t xml:space="preserve">, </w:t>
      </w:r>
      <w:r w:rsidR="0029483B">
        <w:rPr>
          <w:rFonts w:ascii="Times New Roman" w:hAnsi="Times New Roman" w:cs="Times New Roman"/>
          <w:sz w:val="24"/>
          <w:szCs w:val="24"/>
        </w:rPr>
        <w:t>стали для европейских</w:t>
      </w:r>
      <w:r w:rsidR="0029483B" w:rsidRPr="00F02598">
        <w:rPr>
          <w:rFonts w:ascii="Times New Roman" w:hAnsi="Times New Roman" w:cs="Times New Roman"/>
          <w:sz w:val="24"/>
          <w:szCs w:val="24"/>
        </w:rPr>
        <w:t xml:space="preserve"> стран</w:t>
      </w:r>
      <w:r w:rsidR="0029483B">
        <w:rPr>
          <w:rFonts w:ascii="Times New Roman" w:hAnsi="Times New Roman" w:cs="Times New Roman"/>
          <w:sz w:val="24"/>
          <w:szCs w:val="24"/>
        </w:rPr>
        <w:t xml:space="preserve"> и институтов хорошим поводом задуматься над тем, как совместно они могли бы противостоять подобным вызовам. Более того, усиливающаяся конкуренция Китая и США лишь больше подстегнуло этот процесс. Это напомнило странам ЕС о существовании Общей внешней политики и пол</w:t>
      </w:r>
      <w:r w:rsidR="00AD4D4E">
        <w:rPr>
          <w:rFonts w:ascii="Times New Roman" w:hAnsi="Times New Roman" w:cs="Times New Roman"/>
          <w:sz w:val="24"/>
          <w:szCs w:val="24"/>
        </w:rPr>
        <w:t>итики безопасности (далее ОВПБ).</w:t>
      </w:r>
    </w:p>
    <w:p w14:paraId="5D5B51BF" w14:textId="70CDF347" w:rsidR="0029483B" w:rsidRDefault="00331364"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04085E">
        <w:rPr>
          <w:rFonts w:ascii="Times New Roman" w:hAnsi="Times New Roman" w:cs="Times New Roman"/>
          <w:sz w:val="24"/>
          <w:szCs w:val="24"/>
        </w:rPr>
        <w:t xml:space="preserve">По мере </w:t>
      </w:r>
      <w:r w:rsidR="0029483B">
        <w:rPr>
          <w:rFonts w:ascii="Times New Roman" w:hAnsi="Times New Roman" w:cs="Times New Roman"/>
          <w:sz w:val="24"/>
          <w:szCs w:val="24"/>
        </w:rPr>
        <w:t xml:space="preserve">изменения отношений с Российской Федерации, после конфликта 2014 года, </w:t>
      </w:r>
      <w:r w:rsidR="0029483B" w:rsidRPr="0004085E">
        <w:rPr>
          <w:rFonts w:ascii="Times New Roman" w:hAnsi="Times New Roman" w:cs="Times New Roman"/>
          <w:sz w:val="24"/>
          <w:szCs w:val="24"/>
        </w:rPr>
        <w:t>Организация Североатлантического договора (</w:t>
      </w:r>
      <w:r w:rsidR="0029483B">
        <w:rPr>
          <w:rFonts w:ascii="Times New Roman" w:hAnsi="Times New Roman" w:cs="Times New Roman"/>
          <w:sz w:val="24"/>
          <w:szCs w:val="24"/>
        </w:rPr>
        <w:t xml:space="preserve">далее НАТО) открыла для себя новые сферы для расширения своих действий, более того сам ЕС начал искать новые способы укрепить свою оборону (не обязательно физически). По сей день, </w:t>
      </w:r>
      <w:r w:rsidR="0029483B" w:rsidRPr="0004085E">
        <w:rPr>
          <w:rFonts w:ascii="Times New Roman" w:hAnsi="Times New Roman" w:cs="Times New Roman"/>
          <w:sz w:val="24"/>
          <w:szCs w:val="24"/>
        </w:rPr>
        <w:t xml:space="preserve">НАТО уделяет все больше внимания </w:t>
      </w:r>
      <w:r w:rsidR="0029483B">
        <w:rPr>
          <w:rFonts w:ascii="Times New Roman" w:hAnsi="Times New Roman" w:cs="Times New Roman"/>
          <w:sz w:val="24"/>
          <w:szCs w:val="24"/>
        </w:rPr>
        <w:t>увеличению влияния Китая в мире,</w:t>
      </w:r>
      <w:r w:rsidR="0029483B" w:rsidRPr="0004085E">
        <w:rPr>
          <w:rFonts w:ascii="Times New Roman" w:hAnsi="Times New Roman" w:cs="Times New Roman"/>
          <w:sz w:val="24"/>
          <w:szCs w:val="24"/>
        </w:rPr>
        <w:t xml:space="preserve"> с акцентом на послед</w:t>
      </w:r>
      <w:r w:rsidR="0029483B">
        <w:rPr>
          <w:rFonts w:ascii="Times New Roman" w:hAnsi="Times New Roman" w:cs="Times New Roman"/>
          <w:sz w:val="24"/>
          <w:szCs w:val="24"/>
        </w:rPr>
        <w:t xml:space="preserve">ствиях от продажи оружия в Пекине, </w:t>
      </w:r>
      <w:r w:rsidR="0029483B" w:rsidRPr="0004085E">
        <w:rPr>
          <w:rFonts w:ascii="Times New Roman" w:hAnsi="Times New Roman" w:cs="Times New Roman"/>
          <w:sz w:val="24"/>
          <w:szCs w:val="24"/>
        </w:rPr>
        <w:t>кибер-д</w:t>
      </w:r>
      <w:r w:rsidR="0029483B">
        <w:rPr>
          <w:rFonts w:ascii="Times New Roman" w:hAnsi="Times New Roman" w:cs="Times New Roman"/>
          <w:sz w:val="24"/>
          <w:szCs w:val="24"/>
        </w:rPr>
        <w:t>еятельности и активного присутствия в морских водах, а также инвестиций</w:t>
      </w:r>
      <w:r w:rsidR="0029483B" w:rsidRPr="0004085E">
        <w:rPr>
          <w:rFonts w:ascii="Times New Roman" w:hAnsi="Times New Roman" w:cs="Times New Roman"/>
          <w:sz w:val="24"/>
          <w:szCs w:val="24"/>
        </w:rPr>
        <w:t xml:space="preserve"> в к</w:t>
      </w:r>
      <w:r w:rsidR="0029483B">
        <w:rPr>
          <w:rFonts w:ascii="Times New Roman" w:hAnsi="Times New Roman" w:cs="Times New Roman"/>
          <w:sz w:val="24"/>
          <w:szCs w:val="24"/>
        </w:rPr>
        <w:t>ритически важные инфраструктуры в Е</w:t>
      </w:r>
      <w:r w:rsidR="0029483B" w:rsidRPr="0004085E">
        <w:rPr>
          <w:rFonts w:ascii="Times New Roman" w:hAnsi="Times New Roman" w:cs="Times New Roman"/>
          <w:sz w:val="24"/>
          <w:szCs w:val="24"/>
        </w:rPr>
        <w:t>вропе</w:t>
      </w:r>
      <w:r w:rsidR="0029483B">
        <w:rPr>
          <w:rFonts w:ascii="Times New Roman" w:hAnsi="Times New Roman" w:cs="Times New Roman"/>
          <w:sz w:val="24"/>
          <w:szCs w:val="24"/>
        </w:rPr>
        <w:t>,  в частности в страны ЕС.</w:t>
      </w:r>
      <w:r w:rsidR="0029483B">
        <w:rPr>
          <w:rStyle w:val="a5"/>
          <w:rFonts w:ascii="Times New Roman" w:hAnsi="Times New Roman" w:cs="Times New Roman"/>
          <w:sz w:val="24"/>
          <w:szCs w:val="24"/>
        </w:rPr>
        <w:footnoteReference w:id="72"/>
      </w:r>
      <w:r w:rsidR="0029483B" w:rsidRPr="005252E5">
        <w:rPr>
          <w:rFonts w:ascii="Times New Roman" w:hAnsi="Times New Roman" w:cs="Times New Roman"/>
          <w:sz w:val="24"/>
          <w:szCs w:val="24"/>
        </w:rPr>
        <w:t xml:space="preserve"> </w:t>
      </w:r>
      <w:r w:rsidR="0029483B">
        <w:rPr>
          <w:rFonts w:ascii="Times New Roman" w:hAnsi="Times New Roman" w:cs="Times New Roman"/>
          <w:sz w:val="24"/>
          <w:szCs w:val="24"/>
        </w:rPr>
        <w:t>Руководство  а</w:t>
      </w:r>
      <w:r w:rsidR="0029483B" w:rsidRPr="005252E5">
        <w:rPr>
          <w:rFonts w:ascii="Times New Roman" w:hAnsi="Times New Roman" w:cs="Times New Roman"/>
          <w:sz w:val="24"/>
          <w:szCs w:val="24"/>
        </w:rPr>
        <w:t>льянс</w:t>
      </w:r>
      <w:r w:rsidR="0029483B">
        <w:rPr>
          <w:rFonts w:ascii="Times New Roman" w:hAnsi="Times New Roman" w:cs="Times New Roman"/>
          <w:sz w:val="24"/>
          <w:szCs w:val="24"/>
        </w:rPr>
        <w:t>а</w:t>
      </w:r>
      <w:r w:rsidR="0029483B" w:rsidRPr="005252E5">
        <w:rPr>
          <w:rFonts w:ascii="Times New Roman" w:hAnsi="Times New Roman" w:cs="Times New Roman"/>
          <w:sz w:val="24"/>
          <w:szCs w:val="24"/>
        </w:rPr>
        <w:t xml:space="preserve"> считает, что все эти события влияют на условия, в которых находятся вооруженные силы его чле</w:t>
      </w:r>
      <w:r w:rsidR="0029483B">
        <w:rPr>
          <w:rFonts w:ascii="Times New Roman" w:hAnsi="Times New Roman" w:cs="Times New Roman"/>
          <w:sz w:val="24"/>
          <w:szCs w:val="24"/>
        </w:rPr>
        <w:t xml:space="preserve">нов. </w:t>
      </w:r>
      <w:r w:rsidR="0029483B" w:rsidRPr="005252E5">
        <w:rPr>
          <w:rFonts w:ascii="Times New Roman" w:hAnsi="Times New Roman" w:cs="Times New Roman"/>
          <w:sz w:val="24"/>
          <w:szCs w:val="24"/>
        </w:rPr>
        <w:t>Тем временем</w:t>
      </w:r>
      <w:r w:rsidR="0029483B">
        <w:rPr>
          <w:rFonts w:ascii="Times New Roman" w:hAnsi="Times New Roman" w:cs="Times New Roman"/>
          <w:sz w:val="24"/>
          <w:szCs w:val="24"/>
        </w:rPr>
        <w:t xml:space="preserve"> количество дискуссий</w:t>
      </w:r>
      <w:r w:rsidR="0029483B" w:rsidRPr="005252E5">
        <w:rPr>
          <w:rFonts w:ascii="Times New Roman" w:hAnsi="Times New Roman" w:cs="Times New Roman"/>
          <w:sz w:val="24"/>
          <w:szCs w:val="24"/>
        </w:rPr>
        <w:t xml:space="preserve"> о «стратегической автономии» Европы и способах ее достижения</w:t>
      </w:r>
      <w:r w:rsidR="0029483B">
        <w:rPr>
          <w:rFonts w:ascii="Times New Roman" w:hAnsi="Times New Roman" w:cs="Times New Roman"/>
          <w:sz w:val="24"/>
          <w:szCs w:val="24"/>
        </w:rPr>
        <w:t xml:space="preserve"> значительно увеличилось.</w:t>
      </w:r>
      <w:r w:rsidR="0029483B" w:rsidRPr="005252E5">
        <w:rPr>
          <w:rFonts w:ascii="Times New Roman" w:hAnsi="Times New Roman" w:cs="Times New Roman"/>
          <w:sz w:val="24"/>
          <w:szCs w:val="24"/>
        </w:rPr>
        <w:t xml:space="preserve"> В период усиливающейся геопол</w:t>
      </w:r>
      <w:r w:rsidR="0029483B">
        <w:rPr>
          <w:rFonts w:ascii="Times New Roman" w:hAnsi="Times New Roman" w:cs="Times New Roman"/>
          <w:sz w:val="24"/>
          <w:szCs w:val="24"/>
        </w:rPr>
        <w:t>итической напряженности страны-члены ЕС</w:t>
      </w:r>
      <w:r w:rsidR="0029483B" w:rsidRPr="005252E5">
        <w:rPr>
          <w:rFonts w:ascii="Times New Roman" w:hAnsi="Times New Roman" w:cs="Times New Roman"/>
          <w:sz w:val="24"/>
          <w:szCs w:val="24"/>
        </w:rPr>
        <w:t xml:space="preserve"> в целом согласны с концепцией стратегической автономии, но по-разному</w:t>
      </w:r>
      <w:r w:rsidR="0029483B">
        <w:rPr>
          <w:rFonts w:ascii="Times New Roman" w:hAnsi="Times New Roman" w:cs="Times New Roman"/>
          <w:sz w:val="24"/>
          <w:szCs w:val="24"/>
        </w:rPr>
        <w:t xml:space="preserve"> подходят к ее основным принципам и способам достижения.</w:t>
      </w:r>
      <w:r w:rsidR="0029483B">
        <w:rPr>
          <w:rStyle w:val="a5"/>
          <w:rFonts w:ascii="Times New Roman" w:hAnsi="Times New Roman" w:cs="Times New Roman"/>
          <w:sz w:val="24"/>
          <w:szCs w:val="24"/>
        </w:rPr>
        <w:footnoteReference w:id="73"/>
      </w:r>
      <w:r w:rsidR="0029483B">
        <w:rPr>
          <w:rFonts w:ascii="Times New Roman" w:hAnsi="Times New Roman" w:cs="Times New Roman"/>
          <w:sz w:val="24"/>
          <w:szCs w:val="24"/>
        </w:rPr>
        <w:t xml:space="preserve"> Несовпадения в подходах </w:t>
      </w:r>
      <w:r w:rsidR="0029483B" w:rsidRPr="00647676">
        <w:rPr>
          <w:rFonts w:ascii="Times New Roman" w:hAnsi="Times New Roman" w:cs="Times New Roman"/>
          <w:sz w:val="24"/>
          <w:szCs w:val="24"/>
        </w:rPr>
        <w:t xml:space="preserve">возникли из-за </w:t>
      </w:r>
      <w:r w:rsidR="0029483B">
        <w:rPr>
          <w:rFonts w:ascii="Times New Roman" w:hAnsi="Times New Roman" w:cs="Times New Roman"/>
          <w:sz w:val="24"/>
          <w:szCs w:val="24"/>
        </w:rPr>
        <w:t xml:space="preserve">разного уровня </w:t>
      </w:r>
      <w:r w:rsidR="0029483B" w:rsidRPr="00647676">
        <w:rPr>
          <w:rFonts w:ascii="Times New Roman" w:hAnsi="Times New Roman" w:cs="Times New Roman"/>
          <w:sz w:val="24"/>
          <w:szCs w:val="24"/>
        </w:rPr>
        <w:t>возможностей</w:t>
      </w:r>
      <w:r w:rsidR="0029483B">
        <w:rPr>
          <w:rFonts w:ascii="Times New Roman" w:hAnsi="Times New Roman" w:cs="Times New Roman"/>
          <w:sz w:val="24"/>
          <w:szCs w:val="24"/>
        </w:rPr>
        <w:t xml:space="preserve"> участников</w:t>
      </w:r>
      <w:r w:rsidR="0029483B" w:rsidRPr="00647676">
        <w:rPr>
          <w:rFonts w:ascii="Times New Roman" w:hAnsi="Times New Roman" w:cs="Times New Roman"/>
          <w:sz w:val="24"/>
          <w:szCs w:val="24"/>
        </w:rPr>
        <w:t xml:space="preserve"> (сколько и какие </w:t>
      </w:r>
      <w:r w:rsidR="0029483B">
        <w:rPr>
          <w:rFonts w:ascii="Times New Roman" w:hAnsi="Times New Roman" w:cs="Times New Roman"/>
          <w:sz w:val="24"/>
          <w:szCs w:val="24"/>
        </w:rPr>
        <w:t xml:space="preserve">именно </w:t>
      </w:r>
      <w:r w:rsidR="0029483B" w:rsidRPr="00647676">
        <w:rPr>
          <w:rFonts w:ascii="Times New Roman" w:hAnsi="Times New Roman" w:cs="Times New Roman"/>
          <w:sz w:val="24"/>
          <w:szCs w:val="24"/>
        </w:rPr>
        <w:t>военные ресу</w:t>
      </w:r>
      <w:r w:rsidR="0029483B">
        <w:rPr>
          <w:rFonts w:ascii="Times New Roman" w:hAnsi="Times New Roman" w:cs="Times New Roman"/>
          <w:sz w:val="24"/>
          <w:szCs w:val="24"/>
        </w:rPr>
        <w:t>рсы должны быть выделены странами-членами на общий европейский уровень), амбиций (что и как делать самостоятельно</w:t>
      </w:r>
      <w:r w:rsidR="0029483B" w:rsidRPr="00647676">
        <w:rPr>
          <w:rFonts w:ascii="Times New Roman" w:hAnsi="Times New Roman" w:cs="Times New Roman"/>
          <w:sz w:val="24"/>
          <w:szCs w:val="24"/>
        </w:rPr>
        <w:t>) и</w:t>
      </w:r>
      <w:r w:rsidR="0029483B">
        <w:rPr>
          <w:rFonts w:ascii="Times New Roman" w:hAnsi="Times New Roman" w:cs="Times New Roman"/>
          <w:sz w:val="24"/>
          <w:szCs w:val="24"/>
        </w:rPr>
        <w:t xml:space="preserve"> неопределенности в институциональных механизмах (кто что контролирует). </w:t>
      </w:r>
      <w:r w:rsidR="0029483B" w:rsidRPr="00647676">
        <w:rPr>
          <w:rFonts w:ascii="Times New Roman" w:hAnsi="Times New Roman" w:cs="Times New Roman"/>
          <w:sz w:val="24"/>
          <w:szCs w:val="24"/>
        </w:rPr>
        <w:t>Тем не менее, было предпринято несколько</w:t>
      </w:r>
      <w:r w:rsidR="0029483B">
        <w:rPr>
          <w:rFonts w:ascii="Times New Roman" w:hAnsi="Times New Roman" w:cs="Times New Roman"/>
          <w:sz w:val="24"/>
          <w:szCs w:val="24"/>
        </w:rPr>
        <w:t xml:space="preserve"> инициатив, которые поддержали</w:t>
      </w:r>
      <w:r w:rsidR="0029483B" w:rsidRPr="00647676">
        <w:rPr>
          <w:rFonts w:ascii="Times New Roman" w:hAnsi="Times New Roman" w:cs="Times New Roman"/>
          <w:sz w:val="24"/>
          <w:szCs w:val="24"/>
        </w:rPr>
        <w:t xml:space="preserve"> участие ЕС в</w:t>
      </w:r>
      <w:r w:rsidR="0029483B">
        <w:rPr>
          <w:rFonts w:ascii="Times New Roman" w:hAnsi="Times New Roman" w:cs="Times New Roman"/>
          <w:sz w:val="24"/>
          <w:szCs w:val="24"/>
        </w:rPr>
        <w:t xml:space="preserve"> создании собственной обороны и безопасности. Например, создание европейского фонда обороны (</w:t>
      </w:r>
      <w:r w:rsidR="0029483B">
        <w:rPr>
          <w:rFonts w:ascii="Times New Roman" w:hAnsi="Times New Roman" w:cs="Times New Roman"/>
          <w:sz w:val="24"/>
          <w:szCs w:val="24"/>
          <w:lang w:val="en-US"/>
        </w:rPr>
        <w:t>European</w:t>
      </w:r>
      <w:r w:rsidR="0029483B" w:rsidRPr="009904B2">
        <w:rPr>
          <w:rFonts w:ascii="Times New Roman" w:hAnsi="Times New Roman" w:cs="Times New Roman"/>
          <w:sz w:val="24"/>
          <w:szCs w:val="24"/>
        </w:rPr>
        <w:t xml:space="preserve"> </w:t>
      </w:r>
      <w:r w:rsidR="0029483B">
        <w:rPr>
          <w:rFonts w:ascii="Times New Roman" w:hAnsi="Times New Roman" w:cs="Times New Roman"/>
          <w:sz w:val="24"/>
          <w:szCs w:val="24"/>
          <w:lang w:val="en-US"/>
        </w:rPr>
        <w:t>Defense</w:t>
      </w:r>
      <w:r w:rsidR="0029483B" w:rsidRPr="009904B2">
        <w:rPr>
          <w:rFonts w:ascii="Times New Roman" w:hAnsi="Times New Roman" w:cs="Times New Roman"/>
          <w:sz w:val="24"/>
          <w:szCs w:val="24"/>
        </w:rPr>
        <w:t xml:space="preserve"> </w:t>
      </w:r>
      <w:r w:rsidR="0029483B">
        <w:rPr>
          <w:rFonts w:ascii="Times New Roman" w:hAnsi="Times New Roman" w:cs="Times New Roman"/>
          <w:sz w:val="24"/>
          <w:szCs w:val="24"/>
          <w:lang w:val="en-US"/>
        </w:rPr>
        <w:t>Fund</w:t>
      </w:r>
      <w:r w:rsidR="0029483B" w:rsidRPr="009904B2">
        <w:rPr>
          <w:rFonts w:ascii="Times New Roman" w:hAnsi="Times New Roman" w:cs="Times New Roman"/>
          <w:sz w:val="24"/>
          <w:szCs w:val="24"/>
        </w:rPr>
        <w:t>)</w:t>
      </w:r>
      <w:r w:rsidR="0029483B">
        <w:rPr>
          <w:rFonts w:ascii="Times New Roman" w:hAnsi="Times New Roman" w:cs="Times New Roman"/>
          <w:sz w:val="24"/>
          <w:szCs w:val="24"/>
        </w:rPr>
        <w:t xml:space="preserve"> и постоянного структурированного с</w:t>
      </w:r>
      <w:r w:rsidR="0029483B" w:rsidRPr="00647676">
        <w:rPr>
          <w:rFonts w:ascii="Times New Roman" w:hAnsi="Times New Roman" w:cs="Times New Roman"/>
          <w:sz w:val="24"/>
          <w:szCs w:val="24"/>
        </w:rPr>
        <w:t xml:space="preserve">отрудничество </w:t>
      </w:r>
      <w:r w:rsidR="0029483B">
        <w:rPr>
          <w:rFonts w:ascii="Times New Roman" w:hAnsi="Times New Roman" w:cs="Times New Roman"/>
          <w:sz w:val="24"/>
          <w:szCs w:val="24"/>
        </w:rPr>
        <w:t>(PESCO).</w:t>
      </w:r>
    </w:p>
    <w:p w14:paraId="135BF687" w14:textId="2B16084F" w:rsidR="0029483B" w:rsidRDefault="00331364"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Pr>
          <w:rFonts w:ascii="Times New Roman" w:hAnsi="Times New Roman" w:cs="Times New Roman"/>
          <w:sz w:val="24"/>
          <w:szCs w:val="24"/>
        </w:rPr>
        <w:t xml:space="preserve">Вашингтон негативно оценивал подобные изменения и пытался вернуть вопрос о европейской безопасности обратно в трансатлантическое русло. </w:t>
      </w:r>
      <w:r w:rsidR="0029483B" w:rsidRPr="009904B2">
        <w:rPr>
          <w:rFonts w:ascii="Times New Roman" w:hAnsi="Times New Roman" w:cs="Times New Roman"/>
          <w:sz w:val="24"/>
          <w:szCs w:val="24"/>
        </w:rPr>
        <w:t xml:space="preserve">Администрация </w:t>
      </w:r>
      <w:r w:rsidR="0029483B">
        <w:rPr>
          <w:rFonts w:ascii="Times New Roman" w:hAnsi="Times New Roman" w:cs="Times New Roman"/>
          <w:sz w:val="24"/>
          <w:szCs w:val="24"/>
        </w:rPr>
        <w:t xml:space="preserve">США </w:t>
      </w:r>
      <w:r w:rsidR="0029483B" w:rsidRPr="009904B2">
        <w:rPr>
          <w:rFonts w:ascii="Times New Roman" w:hAnsi="Times New Roman" w:cs="Times New Roman"/>
          <w:sz w:val="24"/>
          <w:szCs w:val="24"/>
        </w:rPr>
        <w:t>выразила обеспокоенность</w:t>
      </w:r>
      <w:r w:rsidR="0029483B">
        <w:rPr>
          <w:rFonts w:ascii="Times New Roman" w:hAnsi="Times New Roman" w:cs="Times New Roman"/>
          <w:sz w:val="24"/>
          <w:szCs w:val="24"/>
        </w:rPr>
        <w:t xml:space="preserve"> возможным созданием </w:t>
      </w:r>
      <w:r w:rsidR="0029483B" w:rsidRPr="009904B2">
        <w:rPr>
          <w:rFonts w:ascii="Times New Roman" w:hAnsi="Times New Roman" w:cs="Times New Roman"/>
          <w:sz w:val="24"/>
          <w:szCs w:val="24"/>
        </w:rPr>
        <w:t xml:space="preserve"> </w:t>
      </w:r>
      <w:r w:rsidR="0029483B">
        <w:rPr>
          <w:rFonts w:ascii="Times New Roman" w:hAnsi="Times New Roman" w:cs="Times New Roman"/>
          <w:sz w:val="24"/>
          <w:szCs w:val="24"/>
        </w:rPr>
        <w:t>неблагоприятной  ситуации, при которой</w:t>
      </w:r>
      <w:r w:rsidR="0029483B" w:rsidRPr="009904B2">
        <w:rPr>
          <w:rFonts w:ascii="Times New Roman" w:hAnsi="Times New Roman" w:cs="Times New Roman"/>
          <w:sz w:val="24"/>
          <w:szCs w:val="24"/>
        </w:rPr>
        <w:t xml:space="preserve"> европейский рынок </w:t>
      </w:r>
      <w:r w:rsidR="0029483B">
        <w:rPr>
          <w:rFonts w:ascii="Times New Roman" w:hAnsi="Times New Roman" w:cs="Times New Roman"/>
          <w:sz w:val="24"/>
          <w:szCs w:val="24"/>
        </w:rPr>
        <w:t>может стать закрытым для американской стороны</w:t>
      </w:r>
      <w:r w:rsidR="0029483B" w:rsidRPr="009904B2">
        <w:rPr>
          <w:rFonts w:ascii="Times New Roman" w:hAnsi="Times New Roman" w:cs="Times New Roman"/>
          <w:sz w:val="24"/>
          <w:szCs w:val="24"/>
        </w:rPr>
        <w:t xml:space="preserve"> или </w:t>
      </w:r>
      <w:r w:rsidR="0029483B">
        <w:rPr>
          <w:rFonts w:ascii="Times New Roman" w:hAnsi="Times New Roman" w:cs="Times New Roman"/>
          <w:sz w:val="24"/>
          <w:szCs w:val="24"/>
        </w:rPr>
        <w:t>при которой средства и ресурсы, направляемые в НАТО, могут стать еще более ограниченными.</w:t>
      </w:r>
      <w:r w:rsidR="0029483B">
        <w:rPr>
          <w:rStyle w:val="a5"/>
          <w:rFonts w:ascii="Times New Roman" w:hAnsi="Times New Roman" w:cs="Times New Roman"/>
          <w:sz w:val="24"/>
          <w:szCs w:val="24"/>
        </w:rPr>
        <w:footnoteReference w:id="74"/>
      </w:r>
      <w:r w:rsidR="0029483B">
        <w:rPr>
          <w:rFonts w:ascii="Times New Roman" w:hAnsi="Times New Roman" w:cs="Times New Roman"/>
          <w:sz w:val="24"/>
          <w:szCs w:val="24"/>
        </w:rPr>
        <w:t xml:space="preserve"> Разумеется, ЕС не мог согласиться с подобными заключениями и напомнил о давнем желании Вашингтона об увеличении военных расходов  ЕС, а также о строгих ограничениях, налагаемых самими </w:t>
      </w:r>
      <w:r w:rsidR="0029483B" w:rsidRPr="009904B2">
        <w:rPr>
          <w:rFonts w:ascii="Times New Roman" w:hAnsi="Times New Roman" w:cs="Times New Roman"/>
          <w:sz w:val="24"/>
          <w:szCs w:val="24"/>
        </w:rPr>
        <w:t>США на своем р</w:t>
      </w:r>
      <w:r w:rsidR="0029483B">
        <w:rPr>
          <w:rFonts w:ascii="Times New Roman" w:hAnsi="Times New Roman" w:cs="Times New Roman"/>
          <w:sz w:val="24"/>
          <w:szCs w:val="24"/>
        </w:rPr>
        <w:t>ынке.</w:t>
      </w:r>
      <w:r w:rsidR="0029483B">
        <w:rPr>
          <w:rStyle w:val="a5"/>
          <w:rFonts w:ascii="Times New Roman" w:hAnsi="Times New Roman" w:cs="Times New Roman"/>
          <w:sz w:val="24"/>
          <w:szCs w:val="24"/>
        </w:rPr>
        <w:footnoteReference w:id="75"/>
      </w:r>
      <w:r w:rsidR="0029483B">
        <w:rPr>
          <w:rFonts w:ascii="Times New Roman" w:hAnsi="Times New Roman" w:cs="Times New Roman"/>
          <w:sz w:val="24"/>
          <w:szCs w:val="24"/>
        </w:rPr>
        <w:t xml:space="preserve"> </w:t>
      </w:r>
    </w:p>
    <w:p w14:paraId="4A0D44A7" w14:textId="2C940018" w:rsidR="0029483B" w:rsidRDefault="00331364"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Pr>
          <w:rFonts w:ascii="Times New Roman" w:hAnsi="Times New Roman" w:cs="Times New Roman"/>
          <w:sz w:val="24"/>
          <w:szCs w:val="24"/>
        </w:rPr>
        <w:t xml:space="preserve">В свою очередь, Китай в </w:t>
      </w:r>
      <w:r w:rsidR="0029483B" w:rsidRPr="007A483E">
        <w:rPr>
          <w:rFonts w:ascii="Times New Roman" w:hAnsi="Times New Roman" w:cs="Times New Roman"/>
          <w:sz w:val="24"/>
          <w:szCs w:val="24"/>
        </w:rPr>
        <w:t>целом</w:t>
      </w:r>
      <w:r w:rsidR="0029483B">
        <w:rPr>
          <w:rFonts w:ascii="Times New Roman" w:hAnsi="Times New Roman" w:cs="Times New Roman"/>
          <w:sz w:val="24"/>
          <w:szCs w:val="24"/>
        </w:rPr>
        <w:t xml:space="preserve"> позитивно относится</w:t>
      </w:r>
      <w:r w:rsidR="0029483B" w:rsidRPr="007A483E">
        <w:rPr>
          <w:rFonts w:ascii="Times New Roman" w:hAnsi="Times New Roman" w:cs="Times New Roman"/>
          <w:sz w:val="24"/>
          <w:szCs w:val="24"/>
        </w:rPr>
        <w:t xml:space="preserve"> к усилиям</w:t>
      </w:r>
      <w:r w:rsidR="0029483B">
        <w:rPr>
          <w:rFonts w:ascii="Times New Roman" w:hAnsi="Times New Roman" w:cs="Times New Roman"/>
          <w:sz w:val="24"/>
          <w:szCs w:val="24"/>
        </w:rPr>
        <w:t xml:space="preserve">, связанным с </w:t>
      </w:r>
      <w:r w:rsidR="0029483B" w:rsidRPr="007A483E">
        <w:rPr>
          <w:rFonts w:ascii="Times New Roman" w:hAnsi="Times New Roman" w:cs="Times New Roman"/>
          <w:sz w:val="24"/>
          <w:szCs w:val="24"/>
        </w:rPr>
        <w:t>европейской оборонной интеграци</w:t>
      </w:r>
      <w:r w:rsidR="0029483B">
        <w:rPr>
          <w:rFonts w:ascii="Times New Roman" w:hAnsi="Times New Roman" w:cs="Times New Roman"/>
          <w:sz w:val="24"/>
          <w:szCs w:val="24"/>
        </w:rPr>
        <w:t>ей</w:t>
      </w:r>
      <w:r w:rsidR="0029483B" w:rsidRPr="007A483E">
        <w:rPr>
          <w:rFonts w:ascii="Times New Roman" w:hAnsi="Times New Roman" w:cs="Times New Roman"/>
          <w:sz w:val="24"/>
          <w:szCs w:val="24"/>
        </w:rPr>
        <w:t xml:space="preserve">, </w:t>
      </w:r>
      <w:r w:rsidR="0029483B">
        <w:rPr>
          <w:rFonts w:ascii="Times New Roman" w:hAnsi="Times New Roman" w:cs="Times New Roman"/>
          <w:sz w:val="24"/>
          <w:szCs w:val="24"/>
        </w:rPr>
        <w:t xml:space="preserve">но только в том случае, </w:t>
      </w:r>
      <w:r w:rsidR="0029483B" w:rsidRPr="007A483E">
        <w:rPr>
          <w:rFonts w:ascii="Times New Roman" w:hAnsi="Times New Roman" w:cs="Times New Roman"/>
          <w:sz w:val="24"/>
          <w:szCs w:val="24"/>
        </w:rPr>
        <w:t xml:space="preserve">если они не нацелены на Китай и не затрагивают </w:t>
      </w:r>
      <w:r w:rsidR="0029483B">
        <w:rPr>
          <w:rFonts w:ascii="Times New Roman" w:hAnsi="Times New Roman" w:cs="Times New Roman"/>
          <w:sz w:val="24"/>
          <w:szCs w:val="24"/>
        </w:rPr>
        <w:t xml:space="preserve">его интересы. Очевидно, Китай рассматривает такой процесс, как </w:t>
      </w:r>
      <w:r w:rsidR="0029483B" w:rsidRPr="007A483E">
        <w:rPr>
          <w:rFonts w:ascii="Times New Roman" w:hAnsi="Times New Roman" w:cs="Times New Roman"/>
          <w:sz w:val="24"/>
          <w:szCs w:val="24"/>
        </w:rPr>
        <w:t xml:space="preserve">возможность </w:t>
      </w:r>
      <w:r w:rsidR="0029483B">
        <w:rPr>
          <w:rFonts w:ascii="Times New Roman" w:hAnsi="Times New Roman" w:cs="Times New Roman"/>
          <w:sz w:val="24"/>
          <w:szCs w:val="24"/>
        </w:rPr>
        <w:t xml:space="preserve">создания некой формы </w:t>
      </w:r>
      <w:r w:rsidR="0029483B" w:rsidRPr="007A483E">
        <w:rPr>
          <w:rFonts w:ascii="Times New Roman" w:hAnsi="Times New Roman" w:cs="Times New Roman"/>
          <w:sz w:val="24"/>
          <w:szCs w:val="24"/>
        </w:rPr>
        <w:t>«проти</w:t>
      </w:r>
      <w:r w:rsidR="0029483B">
        <w:rPr>
          <w:rFonts w:ascii="Times New Roman" w:hAnsi="Times New Roman" w:cs="Times New Roman"/>
          <w:sz w:val="24"/>
          <w:szCs w:val="24"/>
        </w:rPr>
        <w:t>вовеса» превосходству США, но с проявлением осторожности</w:t>
      </w:r>
      <w:r w:rsidR="0029483B" w:rsidRPr="007A483E">
        <w:rPr>
          <w:rFonts w:ascii="Times New Roman" w:hAnsi="Times New Roman" w:cs="Times New Roman"/>
          <w:sz w:val="24"/>
          <w:szCs w:val="24"/>
        </w:rPr>
        <w:t xml:space="preserve"> и </w:t>
      </w:r>
      <w:r w:rsidR="0029483B">
        <w:rPr>
          <w:rFonts w:ascii="Times New Roman" w:hAnsi="Times New Roman" w:cs="Times New Roman"/>
          <w:sz w:val="24"/>
          <w:szCs w:val="24"/>
        </w:rPr>
        <w:t>существовании некоторых нюансов.</w:t>
      </w:r>
      <w:r w:rsidR="0029483B">
        <w:rPr>
          <w:rStyle w:val="a5"/>
          <w:rFonts w:ascii="Times New Roman" w:hAnsi="Times New Roman" w:cs="Times New Roman"/>
          <w:sz w:val="24"/>
          <w:szCs w:val="24"/>
        </w:rPr>
        <w:footnoteReference w:id="76"/>
      </w:r>
      <w:r w:rsidR="0029483B">
        <w:rPr>
          <w:rFonts w:ascii="Times New Roman" w:hAnsi="Times New Roman" w:cs="Times New Roman"/>
          <w:sz w:val="24"/>
          <w:szCs w:val="24"/>
        </w:rPr>
        <w:t xml:space="preserve"> </w:t>
      </w:r>
      <w:r w:rsidR="0029483B" w:rsidRPr="003A510B">
        <w:rPr>
          <w:rFonts w:ascii="Times New Roman" w:hAnsi="Times New Roman" w:cs="Times New Roman"/>
          <w:sz w:val="24"/>
          <w:szCs w:val="24"/>
        </w:rPr>
        <w:t>Белая книга обороны Китая в 2019 году рассматривает это</w:t>
      </w:r>
      <w:r w:rsidR="0029483B">
        <w:rPr>
          <w:rFonts w:ascii="Times New Roman" w:hAnsi="Times New Roman" w:cs="Times New Roman"/>
          <w:sz w:val="24"/>
          <w:szCs w:val="24"/>
        </w:rPr>
        <w:t xml:space="preserve"> процесс, как возможность для ЕС «стать</w:t>
      </w:r>
      <w:r w:rsidR="0029483B" w:rsidRPr="003A510B">
        <w:rPr>
          <w:rFonts w:ascii="Times New Roman" w:hAnsi="Times New Roman" w:cs="Times New Roman"/>
          <w:sz w:val="24"/>
          <w:szCs w:val="24"/>
        </w:rPr>
        <w:t xml:space="preserve"> более независимым в своей собственной безопасности».</w:t>
      </w:r>
      <w:r w:rsidR="0029483B">
        <w:rPr>
          <w:rStyle w:val="a5"/>
          <w:rFonts w:ascii="Times New Roman" w:hAnsi="Times New Roman" w:cs="Times New Roman"/>
          <w:sz w:val="24"/>
          <w:szCs w:val="24"/>
        </w:rPr>
        <w:footnoteReference w:id="77"/>
      </w:r>
      <w:r w:rsidR="0029483B" w:rsidRPr="000E3A7A">
        <w:rPr>
          <w:rFonts w:ascii="Times New Roman" w:hAnsi="Times New Roman" w:cs="Times New Roman"/>
          <w:sz w:val="24"/>
          <w:szCs w:val="24"/>
        </w:rPr>
        <w:t xml:space="preserve"> Кроме того, недавний программный документ</w:t>
      </w:r>
      <w:r w:rsidR="0029483B">
        <w:rPr>
          <w:rFonts w:ascii="Times New Roman" w:hAnsi="Times New Roman" w:cs="Times New Roman"/>
          <w:sz w:val="24"/>
          <w:szCs w:val="24"/>
        </w:rPr>
        <w:t xml:space="preserve"> Китая</w:t>
      </w:r>
      <w:r w:rsidR="0029483B" w:rsidRPr="000E3A7A">
        <w:rPr>
          <w:rFonts w:ascii="Times New Roman" w:hAnsi="Times New Roman" w:cs="Times New Roman"/>
          <w:sz w:val="24"/>
          <w:szCs w:val="24"/>
        </w:rPr>
        <w:t xml:space="preserve"> по ЕС призвал к </w:t>
      </w:r>
      <w:r w:rsidR="0029483B">
        <w:rPr>
          <w:rFonts w:ascii="Times New Roman" w:hAnsi="Times New Roman" w:cs="Times New Roman"/>
          <w:sz w:val="24"/>
          <w:szCs w:val="24"/>
        </w:rPr>
        <w:t>«</w:t>
      </w:r>
      <w:r w:rsidR="0029483B" w:rsidRPr="000E3A7A">
        <w:rPr>
          <w:rFonts w:ascii="Times New Roman" w:hAnsi="Times New Roman" w:cs="Times New Roman"/>
          <w:sz w:val="24"/>
          <w:szCs w:val="24"/>
        </w:rPr>
        <w:t>расширению программ обучения и обмена персоналом, совместных учений и сотрудничества в таких нетрадиционных областях безопасности,</w:t>
      </w:r>
      <w:r w:rsidR="0029483B">
        <w:rPr>
          <w:rFonts w:ascii="Times New Roman" w:hAnsi="Times New Roman" w:cs="Times New Roman"/>
          <w:sz w:val="24"/>
          <w:szCs w:val="24"/>
        </w:rPr>
        <w:t xml:space="preserve"> как гуманитарные миссии</w:t>
      </w:r>
      <w:r w:rsidR="0029483B" w:rsidRPr="000E3A7A">
        <w:rPr>
          <w:rFonts w:ascii="Times New Roman" w:hAnsi="Times New Roman" w:cs="Times New Roman"/>
          <w:sz w:val="24"/>
          <w:szCs w:val="24"/>
        </w:rPr>
        <w:t xml:space="preserve"> по спасению и оказанию помощи, миротворческие операции и </w:t>
      </w:r>
      <w:r w:rsidR="0029483B">
        <w:rPr>
          <w:rFonts w:ascii="Times New Roman" w:hAnsi="Times New Roman" w:cs="Times New Roman"/>
          <w:sz w:val="24"/>
          <w:szCs w:val="24"/>
        </w:rPr>
        <w:t xml:space="preserve">их </w:t>
      </w:r>
      <w:r w:rsidR="0029483B" w:rsidRPr="000E3A7A">
        <w:rPr>
          <w:rFonts w:ascii="Times New Roman" w:hAnsi="Times New Roman" w:cs="Times New Roman"/>
          <w:sz w:val="24"/>
          <w:szCs w:val="24"/>
        </w:rPr>
        <w:t>сопрово</w:t>
      </w:r>
      <w:r w:rsidR="0029483B">
        <w:rPr>
          <w:rFonts w:ascii="Times New Roman" w:hAnsi="Times New Roman" w:cs="Times New Roman"/>
          <w:sz w:val="24"/>
          <w:szCs w:val="24"/>
        </w:rPr>
        <w:t>ждение</w:t>
      </w:r>
      <w:r w:rsidR="0029483B" w:rsidRPr="000E3A7A">
        <w:rPr>
          <w:rFonts w:ascii="Times New Roman" w:hAnsi="Times New Roman" w:cs="Times New Roman"/>
          <w:sz w:val="24"/>
          <w:szCs w:val="24"/>
        </w:rPr>
        <w:t>»</w:t>
      </w:r>
      <w:r w:rsidR="0029483B">
        <w:rPr>
          <w:rFonts w:ascii="Times New Roman" w:hAnsi="Times New Roman" w:cs="Times New Roman"/>
          <w:sz w:val="24"/>
          <w:szCs w:val="24"/>
        </w:rPr>
        <w:t>.</w:t>
      </w:r>
      <w:r w:rsidR="0029483B">
        <w:rPr>
          <w:rStyle w:val="a5"/>
          <w:rFonts w:ascii="Times New Roman" w:hAnsi="Times New Roman" w:cs="Times New Roman"/>
          <w:sz w:val="24"/>
          <w:szCs w:val="24"/>
        </w:rPr>
        <w:footnoteReference w:id="78"/>
      </w:r>
      <w:r w:rsidR="0029483B" w:rsidRPr="00146546">
        <w:t xml:space="preserve"> </w:t>
      </w:r>
      <w:r w:rsidR="0029483B" w:rsidRPr="00146546">
        <w:rPr>
          <w:rFonts w:ascii="Times New Roman" w:hAnsi="Times New Roman" w:cs="Times New Roman"/>
          <w:sz w:val="24"/>
          <w:szCs w:val="24"/>
        </w:rPr>
        <w:t xml:space="preserve">Однако китайское присутствие и военная деятельность в индо-тихоокеанском регионе, где ЕС пытается зарекомендовать себя в качестве надежного партнера по безопасности, </w:t>
      </w:r>
      <w:r w:rsidR="0029483B">
        <w:rPr>
          <w:rFonts w:ascii="Times New Roman" w:hAnsi="Times New Roman" w:cs="Times New Roman"/>
          <w:sz w:val="24"/>
          <w:szCs w:val="24"/>
        </w:rPr>
        <w:t>а также в Африке, на Ближнем Востоке и</w:t>
      </w:r>
      <w:r w:rsidR="0029483B" w:rsidRPr="00146546">
        <w:rPr>
          <w:rFonts w:ascii="Times New Roman" w:hAnsi="Times New Roman" w:cs="Times New Roman"/>
          <w:sz w:val="24"/>
          <w:szCs w:val="24"/>
        </w:rPr>
        <w:t xml:space="preserve"> даже в Арктике </w:t>
      </w:r>
      <w:r w:rsidR="0029483B">
        <w:rPr>
          <w:rFonts w:ascii="Times New Roman" w:hAnsi="Times New Roman" w:cs="Times New Roman"/>
          <w:sz w:val="24"/>
          <w:szCs w:val="24"/>
        </w:rPr>
        <w:t xml:space="preserve">вызывают неоднозначную реакцию в Европе. </w:t>
      </w:r>
    </w:p>
    <w:p w14:paraId="7A0F8990" w14:textId="1FE1F307" w:rsidR="0029483B" w:rsidRDefault="00331364"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335054">
        <w:rPr>
          <w:rFonts w:ascii="Times New Roman" w:hAnsi="Times New Roman" w:cs="Times New Roman"/>
          <w:sz w:val="24"/>
          <w:szCs w:val="24"/>
        </w:rPr>
        <w:t xml:space="preserve">Следовательно, усиление американо-китайского экономического, технологического и геополитического соперничества влечет за собой значительные риски для интересов ЕС, что ведет к политической раздробленности и подчеркивается отсутствием общих позиций относительно роли </w:t>
      </w:r>
      <w:r w:rsidR="00AD4D4E">
        <w:rPr>
          <w:rFonts w:ascii="Times New Roman" w:hAnsi="Times New Roman" w:cs="Times New Roman"/>
          <w:sz w:val="24"/>
          <w:szCs w:val="24"/>
        </w:rPr>
        <w:t>«</w:t>
      </w:r>
      <w:r w:rsidR="0029483B" w:rsidRPr="00335054">
        <w:rPr>
          <w:rFonts w:ascii="Times New Roman" w:hAnsi="Times New Roman" w:cs="Times New Roman"/>
          <w:sz w:val="24"/>
          <w:szCs w:val="24"/>
        </w:rPr>
        <w:t>Huawei</w:t>
      </w:r>
      <w:r w:rsidR="00AD4D4E">
        <w:rPr>
          <w:rFonts w:ascii="Times New Roman" w:hAnsi="Times New Roman" w:cs="Times New Roman"/>
          <w:sz w:val="24"/>
          <w:szCs w:val="24"/>
        </w:rPr>
        <w:t>»</w:t>
      </w:r>
      <w:r w:rsidR="0029483B" w:rsidRPr="00335054">
        <w:rPr>
          <w:rFonts w:ascii="Times New Roman" w:hAnsi="Times New Roman" w:cs="Times New Roman"/>
          <w:sz w:val="24"/>
          <w:szCs w:val="24"/>
        </w:rPr>
        <w:t xml:space="preserve"> в европейских сетях 5G, внутренних китайских инвестициях, спорах в Южно-Китайском море или одобрение инициативы «Пояс и путь».</w:t>
      </w:r>
    </w:p>
    <w:p w14:paraId="411D63C8" w14:textId="53477BC4" w:rsidR="0029483B" w:rsidRDefault="00E53D2C" w:rsidP="00E53D2C">
      <w:pPr>
        <w:pStyle w:val="1"/>
        <w:jc w:val="center"/>
        <w:rPr>
          <w:rFonts w:ascii="Times New Roman" w:hAnsi="Times New Roman" w:cs="Times New Roman"/>
          <w:color w:val="auto"/>
          <w:sz w:val="24"/>
          <w:szCs w:val="24"/>
        </w:rPr>
      </w:pPr>
      <w:bookmarkStart w:id="8" w:name="_Toc41946832"/>
      <w:r w:rsidRPr="00E53D2C">
        <w:rPr>
          <w:rFonts w:ascii="Times New Roman" w:hAnsi="Times New Roman" w:cs="Times New Roman"/>
          <w:color w:val="auto"/>
          <w:sz w:val="24"/>
          <w:szCs w:val="24"/>
        </w:rPr>
        <w:t xml:space="preserve">2.1 </w:t>
      </w:r>
      <w:r w:rsidR="0029483B" w:rsidRPr="00E53D2C">
        <w:rPr>
          <w:rFonts w:ascii="Times New Roman" w:hAnsi="Times New Roman" w:cs="Times New Roman"/>
          <w:color w:val="auto"/>
          <w:sz w:val="24"/>
          <w:szCs w:val="24"/>
        </w:rPr>
        <w:t>Вызовы, связанные с усилением технологического соперничества между США и Китаем.</w:t>
      </w:r>
      <w:bookmarkEnd w:id="8"/>
    </w:p>
    <w:p w14:paraId="6AD1E9B6" w14:textId="77777777" w:rsidR="00E53D2C" w:rsidRPr="00E53D2C" w:rsidRDefault="00E53D2C" w:rsidP="00E53D2C"/>
    <w:p w14:paraId="1F89BCE9" w14:textId="479CD798" w:rsidR="0029483B" w:rsidRPr="00634C0A" w:rsidRDefault="00331364"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521996">
        <w:rPr>
          <w:rFonts w:ascii="Times New Roman" w:hAnsi="Times New Roman" w:cs="Times New Roman"/>
          <w:sz w:val="24"/>
          <w:szCs w:val="24"/>
        </w:rPr>
        <w:t>С 2018 года ЕС столкнулся с растущей геополитической напряженн</w:t>
      </w:r>
      <w:r w:rsidR="0029483B">
        <w:rPr>
          <w:rFonts w:ascii="Times New Roman" w:hAnsi="Times New Roman" w:cs="Times New Roman"/>
          <w:sz w:val="24"/>
          <w:szCs w:val="24"/>
        </w:rPr>
        <w:t xml:space="preserve">остью между США и Китаем в развитии высоких технологий, в частности в области </w:t>
      </w:r>
      <w:r w:rsidR="0029483B" w:rsidRPr="00521996">
        <w:rPr>
          <w:rFonts w:ascii="Times New Roman" w:hAnsi="Times New Roman" w:cs="Times New Roman"/>
          <w:sz w:val="24"/>
          <w:szCs w:val="24"/>
        </w:rPr>
        <w:t>мобильного Интернета следующего поколения, более известного как</w:t>
      </w:r>
      <w:r w:rsidR="0029483B" w:rsidRPr="00402A03">
        <w:rPr>
          <w:rFonts w:ascii="Times New Roman" w:hAnsi="Times New Roman" w:cs="Times New Roman"/>
          <w:sz w:val="24"/>
          <w:szCs w:val="24"/>
        </w:rPr>
        <w:t xml:space="preserve"> </w:t>
      </w:r>
      <w:r w:rsidR="0029483B">
        <w:rPr>
          <w:rFonts w:ascii="Times New Roman" w:hAnsi="Times New Roman" w:cs="Times New Roman"/>
          <w:sz w:val="24"/>
          <w:szCs w:val="24"/>
        </w:rPr>
        <w:t xml:space="preserve">мобильные сети </w:t>
      </w:r>
      <w:r w:rsidR="0029483B" w:rsidRPr="00521996">
        <w:rPr>
          <w:rFonts w:ascii="Times New Roman" w:hAnsi="Times New Roman" w:cs="Times New Roman"/>
          <w:sz w:val="24"/>
          <w:szCs w:val="24"/>
        </w:rPr>
        <w:t xml:space="preserve">5G. </w:t>
      </w:r>
      <w:r w:rsidR="0029483B">
        <w:rPr>
          <w:rFonts w:ascii="Times New Roman" w:hAnsi="Times New Roman" w:cs="Times New Roman"/>
          <w:sz w:val="24"/>
          <w:szCs w:val="24"/>
        </w:rPr>
        <w:t>С появлением этих новых</w:t>
      </w:r>
      <w:r w:rsidR="0029483B" w:rsidRPr="00634C0A">
        <w:rPr>
          <w:rFonts w:ascii="Times New Roman" w:hAnsi="Times New Roman" w:cs="Times New Roman"/>
          <w:sz w:val="24"/>
          <w:szCs w:val="24"/>
        </w:rPr>
        <w:t xml:space="preserve"> технологии </w:t>
      </w:r>
      <w:r w:rsidR="0029483B">
        <w:rPr>
          <w:rFonts w:ascii="Times New Roman" w:hAnsi="Times New Roman" w:cs="Times New Roman"/>
          <w:sz w:val="24"/>
          <w:szCs w:val="24"/>
        </w:rPr>
        <w:t>стремительно возникают новые вопрос, касающи</w:t>
      </w:r>
      <w:r>
        <w:rPr>
          <w:rFonts w:ascii="Times New Roman" w:hAnsi="Times New Roman" w:cs="Times New Roman"/>
          <w:sz w:val="24"/>
          <w:szCs w:val="24"/>
        </w:rPr>
        <w:t>йся</w:t>
      </w:r>
      <w:r w:rsidR="0029483B" w:rsidRPr="00634C0A">
        <w:rPr>
          <w:rFonts w:ascii="Times New Roman" w:hAnsi="Times New Roman" w:cs="Times New Roman"/>
          <w:sz w:val="24"/>
          <w:szCs w:val="24"/>
        </w:rPr>
        <w:t xml:space="preserve"> </w:t>
      </w:r>
      <w:r w:rsidR="0029483B">
        <w:rPr>
          <w:rFonts w:ascii="Times New Roman" w:hAnsi="Times New Roman" w:cs="Times New Roman"/>
          <w:sz w:val="24"/>
          <w:szCs w:val="24"/>
        </w:rPr>
        <w:t xml:space="preserve"> безопасности таких сетей и их уязвимость от целенаправленного заграничного воздействия.</w:t>
      </w:r>
    </w:p>
    <w:p w14:paraId="0220F48A" w14:textId="6683B4F1" w:rsidR="0029483B" w:rsidRDefault="00331364"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634C0A">
        <w:rPr>
          <w:rFonts w:ascii="Times New Roman" w:hAnsi="Times New Roman" w:cs="Times New Roman"/>
          <w:sz w:val="24"/>
          <w:szCs w:val="24"/>
        </w:rPr>
        <w:t xml:space="preserve">Для стран ЕС, которые в значительной степени зависят от редкоземельных элементов </w:t>
      </w:r>
      <w:r w:rsidR="0029483B">
        <w:rPr>
          <w:rFonts w:ascii="Times New Roman" w:hAnsi="Times New Roman" w:cs="Times New Roman"/>
          <w:sz w:val="24"/>
          <w:szCs w:val="24"/>
        </w:rPr>
        <w:t xml:space="preserve">из Китая </w:t>
      </w:r>
      <w:r w:rsidR="0029483B" w:rsidRPr="00634C0A">
        <w:rPr>
          <w:rFonts w:ascii="Times New Roman" w:hAnsi="Times New Roman" w:cs="Times New Roman"/>
          <w:sz w:val="24"/>
          <w:szCs w:val="24"/>
        </w:rPr>
        <w:t xml:space="preserve">(используются в аккумуляторных батареях для электрических и гибридных автомобилей, компьютерах, DVD-плеерах, </w:t>
      </w:r>
      <w:r w:rsidR="0029483B">
        <w:rPr>
          <w:rFonts w:ascii="Times New Roman" w:hAnsi="Times New Roman" w:cs="Times New Roman"/>
          <w:sz w:val="24"/>
          <w:szCs w:val="24"/>
        </w:rPr>
        <w:t>мониторах, освещении, лазерах, волоконной оптике</w:t>
      </w:r>
      <w:r w:rsidR="0029483B" w:rsidRPr="00634C0A">
        <w:rPr>
          <w:rFonts w:ascii="Times New Roman" w:hAnsi="Times New Roman" w:cs="Times New Roman"/>
          <w:sz w:val="24"/>
          <w:szCs w:val="24"/>
        </w:rPr>
        <w:t>, сверхпр</w:t>
      </w:r>
      <w:r w:rsidR="0029483B">
        <w:rPr>
          <w:rFonts w:ascii="Times New Roman" w:hAnsi="Times New Roman" w:cs="Times New Roman"/>
          <w:sz w:val="24"/>
          <w:szCs w:val="24"/>
        </w:rPr>
        <w:t>оводниках и полировке</w:t>
      </w:r>
      <w:r w:rsidR="0029483B" w:rsidRPr="00634C0A">
        <w:rPr>
          <w:rFonts w:ascii="Times New Roman" w:hAnsi="Times New Roman" w:cs="Times New Roman"/>
          <w:sz w:val="24"/>
          <w:szCs w:val="24"/>
        </w:rPr>
        <w:t xml:space="preserve">) или облачные сервисы и сложное программное обеспечение из США, это создает проблему. </w:t>
      </w:r>
      <w:r w:rsidR="0029483B">
        <w:rPr>
          <w:rFonts w:ascii="Times New Roman" w:hAnsi="Times New Roman" w:cs="Times New Roman"/>
          <w:sz w:val="24"/>
          <w:szCs w:val="24"/>
        </w:rPr>
        <w:t>Становится очевидно,</w:t>
      </w:r>
      <w:r w:rsidR="0029483B" w:rsidRPr="00634C0A">
        <w:rPr>
          <w:rFonts w:ascii="Times New Roman" w:hAnsi="Times New Roman" w:cs="Times New Roman"/>
          <w:sz w:val="24"/>
          <w:szCs w:val="24"/>
        </w:rPr>
        <w:t xml:space="preserve"> что</w:t>
      </w:r>
      <w:r w:rsidR="0029483B">
        <w:rPr>
          <w:rFonts w:ascii="Times New Roman" w:hAnsi="Times New Roman" w:cs="Times New Roman"/>
          <w:sz w:val="24"/>
          <w:szCs w:val="24"/>
        </w:rPr>
        <w:t xml:space="preserve"> ЕС отстает в своем развитии сетей</w:t>
      </w:r>
      <w:r w:rsidR="0029483B" w:rsidRPr="00634C0A">
        <w:rPr>
          <w:rFonts w:ascii="Times New Roman" w:hAnsi="Times New Roman" w:cs="Times New Roman"/>
          <w:sz w:val="24"/>
          <w:szCs w:val="24"/>
        </w:rPr>
        <w:t xml:space="preserve"> 5G</w:t>
      </w:r>
      <w:r w:rsidR="0029483B">
        <w:rPr>
          <w:rStyle w:val="a5"/>
          <w:rFonts w:ascii="Times New Roman" w:hAnsi="Times New Roman" w:cs="Times New Roman"/>
          <w:sz w:val="24"/>
          <w:szCs w:val="24"/>
        </w:rPr>
        <w:footnoteReference w:id="79"/>
      </w:r>
      <w:r w:rsidR="0029483B">
        <w:rPr>
          <w:rFonts w:ascii="Times New Roman" w:hAnsi="Times New Roman" w:cs="Times New Roman"/>
          <w:sz w:val="24"/>
          <w:szCs w:val="24"/>
        </w:rPr>
        <w:t xml:space="preserve"> и для преодоления такого отставания и зависимости как от Китая, так и от США ЕС нужен мощный внутренний технологический рывок. </w:t>
      </w:r>
    </w:p>
    <w:p w14:paraId="455206F5" w14:textId="700979FC" w:rsidR="0029483B" w:rsidRDefault="00331364"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Pr>
          <w:rFonts w:ascii="Times New Roman" w:hAnsi="Times New Roman" w:cs="Times New Roman"/>
          <w:sz w:val="24"/>
          <w:szCs w:val="24"/>
        </w:rPr>
        <w:t>Признавая свое трудное положение</w:t>
      </w:r>
      <w:r w:rsidR="0029483B" w:rsidRPr="00625EF8">
        <w:rPr>
          <w:rFonts w:ascii="Times New Roman" w:hAnsi="Times New Roman" w:cs="Times New Roman"/>
          <w:sz w:val="24"/>
          <w:szCs w:val="24"/>
        </w:rPr>
        <w:t xml:space="preserve">, </w:t>
      </w:r>
      <w:r w:rsidR="0029483B">
        <w:rPr>
          <w:rFonts w:ascii="Times New Roman" w:hAnsi="Times New Roman" w:cs="Times New Roman"/>
          <w:sz w:val="24"/>
          <w:szCs w:val="24"/>
        </w:rPr>
        <w:t xml:space="preserve">в </w:t>
      </w:r>
      <w:r w:rsidR="0029483B" w:rsidRPr="00625EF8">
        <w:rPr>
          <w:rFonts w:ascii="Times New Roman" w:hAnsi="Times New Roman" w:cs="Times New Roman"/>
          <w:sz w:val="24"/>
          <w:szCs w:val="24"/>
        </w:rPr>
        <w:t>ЕС начал</w:t>
      </w:r>
      <w:r w:rsidR="0029483B">
        <w:rPr>
          <w:rFonts w:ascii="Times New Roman" w:hAnsi="Times New Roman" w:cs="Times New Roman"/>
          <w:sz w:val="24"/>
          <w:szCs w:val="24"/>
        </w:rPr>
        <w:t>ось обсуждение вопроса о том</w:t>
      </w:r>
      <w:r w:rsidR="0029483B" w:rsidRPr="00625EF8">
        <w:rPr>
          <w:rFonts w:ascii="Times New Roman" w:hAnsi="Times New Roman" w:cs="Times New Roman"/>
          <w:sz w:val="24"/>
          <w:szCs w:val="24"/>
        </w:rPr>
        <w:t>, как достичь более высокой степени технологической автономии, то есть способности продолжать устанавливать отраслевые стандарты и укреплять</w:t>
      </w:r>
      <w:r w:rsidR="0029483B">
        <w:rPr>
          <w:rFonts w:ascii="Times New Roman" w:hAnsi="Times New Roman" w:cs="Times New Roman"/>
          <w:sz w:val="24"/>
          <w:szCs w:val="24"/>
        </w:rPr>
        <w:t xml:space="preserve"> собственное европейское производство.</w:t>
      </w:r>
      <w:r w:rsidR="0029483B">
        <w:rPr>
          <w:rStyle w:val="a5"/>
          <w:rFonts w:ascii="Times New Roman" w:hAnsi="Times New Roman" w:cs="Times New Roman"/>
          <w:sz w:val="24"/>
          <w:szCs w:val="24"/>
        </w:rPr>
        <w:footnoteReference w:id="80"/>
      </w:r>
      <w:r w:rsidR="0029483B" w:rsidRPr="00625EF8">
        <w:rPr>
          <w:rFonts w:ascii="Times New Roman" w:hAnsi="Times New Roman" w:cs="Times New Roman"/>
          <w:sz w:val="24"/>
          <w:szCs w:val="24"/>
        </w:rPr>
        <w:t xml:space="preserve"> В то же время, вместо того, чтобы стремиться к </w:t>
      </w:r>
      <w:r w:rsidR="0029483B">
        <w:rPr>
          <w:rFonts w:ascii="Times New Roman" w:hAnsi="Times New Roman" w:cs="Times New Roman"/>
          <w:sz w:val="24"/>
          <w:szCs w:val="24"/>
        </w:rPr>
        <w:t>полной технологической независимости</w:t>
      </w:r>
      <w:r w:rsidR="0029483B" w:rsidRPr="00625EF8">
        <w:rPr>
          <w:rFonts w:ascii="Times New Roman" w:hAnsi="Times New Roman" w:cs="Times New Roman"/>
          <w:sz w:val="24"/>
          <w:szCs w:val="24"/>
        </w:rPr>
        <w:t>,</w:t>
      </w:r>
      <w:r w:rsidR="0029483B">
        <w:rPr>
          <w:rFonts w:ascii="Times New Roman" w:hAnsi="Times New Roman" w:cs="Times New Roman"/>
          <w:sz w:val="24"/>
          <w:szCs w:val="24"/>
        </w:rPr>
        <w:t xml:space="preserve"> к той </w:t>
      </w:r>
      <w:r w:rsidR="0029483B" w:rsidRPr="00625EF8">
        <w:rPr>
          <w:rFonts w:ascii="Times New Roman" w:hAnsi="Times New Roman" w:cs="Times New Roman"/>
          <w:sz w:val="24"/>
          <w:szCs w:val="24"/>
        </w:rPr>
        <w:t xml:space="preserve"> цели, которая</w:t>
      </w:r>
      <w:r w:rsidR="0029483B">
        <w:rPr>
          <w:rFonts w:ascii="Times New Roman" w:hAnsi="Times New Roman" w:cs="Times New Roman"/>
          <w:sz w:val="24"/>
          <w:szCs w:val="24"/>
        </w:rPr>
        <w:t xml:space="preserve">, по сути, все равно не сможет быть достигнута, </w:t>
      </w:r>
      <w:r w:rsidR="0029483B" w:rsidRPr="00625EF8">
        <w:rPr>
          <w:rFonts w:ascii="Times New Roman" w:hAnsi="Times New Roman" w:cs="Times New Roman"/>
          <w:sz w:val="24"/>
          <w:szCs w:val="24"/>
        </w:rPr>
        <w:t>ЕС ищет стратегические варианты диверсификации цепочек поста</w:t>
      </w:r>
      <w:r w:rsidR="0029483B">
        <w:rPr>
          <w:rFonts w:ascii="Times New Roman" w:hAnsi="Times New Roman" w:cs="Times New Roman"/>
          <w:sz w:val="24"/>
          <w:szCs w:val="24"/>
        </w:rPr>
        <w:t xml:space="preserve">вок для сокращения </w:t>
      </w:r>
      <w:r w:rsidR="0029483B" w:rsidRPr="00625EF8">
        <w:rPr>
          <w:rFonts w:ascii="Times New Roman" w:hAnsi="Times New Roman" w:cs="Times New Roman"/>
          <w:sz w:val="24"/>
          <w:szCs w:val="24"/>
        </w:rPr>
        <w:t>зависимости от одного или небольшого числа участников</w:t>
      </w:r>
      <w:r w:rsidR="0029483B">
        <w:rPr>
          <w:rFonts w:ascii="Times New Roman" w:hAnsi="Times New Roman" w:cs="Times New Roman"/>
          <w:sz w:val="24"/>
          <w:szCs w:val="24"/>
        </w:rPr>
        <w:t xml:space="preserve"> там</w:t>
      </w:r>
      <w:r w:rsidR="0029483B" w:rsidRPr="00625EF8">
        <w:rPr>
          <w:rFonts w:ascii="Times New Roman" w:hAnsi="Times New Roman" w:cs="Times New Roman"/>
          <w:sz w:val="24"/>
          <w:szCs w:val="24"/>
        </w:rPr>
        <w:t>, где это возможно. В настоящее врем</w:t>
      </w:r>
      <w:r w:rsidR="0029483B">
        <w:rPr>
          <w:rFonts w:ascii="Times New Roman" w:hAnsi="Times New Roman" w:cs="Times New Roman"/>
          <w:sz w:val="24"/>
          <w:szCs w:val="24"/>
        </w:rPr>
        <w:t>я ЕС сталкивается с давлением, как со стороны США, так и Китая в области развертывания сетей 5</w:t>
      </w:r>
      <w:r w:rsidR="0029483B">
        <w:rPr>
          <w:rFonts w:ascii="Times New Roman" w:hAnsi="Times New Roman" w:cs="Times New Roman"/>
          <w:sz w:val="24"/>
          <w:szCs w:val="24"/>
          <w:lang w:val="en-US"/>
        </w:rPr>
        <w:t>G</w:t>
      </w:r>
      <w:r w:rsidR="0029483B">
        <w:rPr>
          <w:rFonts w:ascii="Times New Roman" w:hAnsi="Times New Roman" w:cs="Times New Roman"/>
          <w:sz w:val="24"/>
          <w:szCs w:val="24"/>
        </w:rPr>
        <w:t xml:space="preserve"> китайским технологическим гигантом</w:t>
      </w:r>
      <w:r w:rsidR="0029483B" w:rsidRPr="00625EF8">
        <w:rPr>
          <w:rFonts w:ascii="Times New Roman" w:hAnsi="Times New Roman" w:cs="Times New Roman"/>
          <w:sz w:val="24"/>
          <w:szCs w:val="24"/>
        </w:rPr>
        <w:t xml:space="preserve"> Huawei</w:t>
      </w:r>
      <w:r w:rsidR="0029483B">
        <w:rPr>
          <w:rFonts w:ascii="Times New Roman" w:hAnsi="Times New Roman" w:cs="Times New Roman"/>
          <w:sz w:val="24"/>
          <w:szCs w:val="24"/>
        </w:rPr>
        <w:t>, который</w:t>
      </w:r>
      <w:r w:rsidR="0029483B" w:rsidRPr="00625EF8">
        <w:rPr>
          <w:rFonts w:ascii="Times New Roman" w:hAnsi="Times New Roman" w:cs="Times New Roman"/>
          <w:sz w:val="24"/>
          <w:szCs w:val="24"/>
        </w:rPr>
        <w:t xml:space="preserve"> получ</w:t>
      </w:r>
      <w:r w:rsidR="0029483B">
        <w:rPr>
          <w:rFonts w:ascii="Times New Roman" w:hAnsi="Times New Roman" w:cs="Times New Roman"/>
          <w:sz w:val="24"/>
          <w:szCs w:val="24"/>
        </w:rPr>
        <w:t>ает прибыль со стороны китайского государств</w:t>
      </w:r>
      <w:r>
        <w:rPr>
          <w:rFonts w:ascii="Times New Roman" w:hAnsi="Times New Roman" w:cs="Times New Roman"/>
          <w:sz w:val="24"/>
          <w:szCs w:val="24"/>
        </w:rPr>
        <w:t>а</w:t>
      </w:r>
      <w:r w:rsidR="0029483B">
        <w:rPr>
          <w:rFonts w:ascii="Times New Roman" w:hAnsi="Times New Roman" w:cs="Times New Roman"/>
          <w:sz w:val="24"/>
          <w:szCs w:val="24"/>
        </w:rPr>
        <w:t xml:space="preserve"> от льготного обращения</w:t>
      </w:r>
      <w:r w:rsidR="0029483B" w:rsidRPr="00625EF8">
        <w:rPr>
          <w:rFonts w:ascii="Times New Roman" w:hAnsi="Times New Roman" w:cs="Times New Roman"/>
          <w:sz w:val="24"/>
          <w:szCs w:val="24"/>
        </w:rPr>
        <w:t xml:space="preserve">. </w:t>
      </w:r>
      <w:r w:rsidR="0029483B">
        <w:rPr>
          <w:rFonts w:ascii="Times New Roman" w:hAnsi="Times New Roman" w:cs="Times New Roman"/>
          <w:sz w:val="24"/>
          <w:szCs w:val="24"/>
        </w:rPr>
        <w:t xml:space="preserve"> </w:t>
      </w:r>
      <w:r w:rsidR="0029483B" w:rsidRPr="00625EF8">
        <w:rPr>
          <w:rFonts w:ascii="Times New Roman" w:hAnsi="Times New Roman" w:cs="Times New Roman"/>
          <w:sz w:val="24"/>
          <w:szCs w:val="24"/>
        </w:rPr>
        <w:t xml:space="preserve">Оценки зависимости ЕС от оборудования </w:t>
      </w:r>
      <w:r w:rsidR="00AD4D4E">
        <w:rPr>
          <w:rFonts w:ascii="Times New Roman" w:hAnsi="Times New Roman" w:cs="Times New Roman"/>
          <w:sz w:val="24"/>
          <w:szCs w:val="24"/>
        </w:rPr>
        <w:t>«</w:t>
      </w:r>
      <w:r w:rsidR="0029483B" w:rsidRPr="00625EF8">
        <w:rPr>
          <w:rFonts w:ascii="Times New Roman" w:hAnsi="Times New Roman" w:cs="Times New Roman"/>
          <w:sz w:val="24"/>
          <w:szCs w:val="24"/>
        </w:rPr>
        <w:t>Huawei</w:t>
      </w:r>
      <w:r w:rsidR="00AD4D4E">
        <w:rPr>
          <w:rFonts w:ascii="Times New Roman" w:hAnsi="Times New Roman" w:cs="Times New Roman"/>
          <w:sz w:val="24"/>
          <w:szCs w:val="24"/>
        </w:rPr>
        <w:t>»</w:t>
      </w:r>
      <w:r w:rsidR="0029483B" w:rsidRPr="00625EF8">
        <w:rPr>
          <w:rFonts w:ascii="Times New Roman" w:hAnsi="Times New Roman" w:cs="Times New Roman"/>
          <w:sz w:val="24"/>
          <w:szCs w:val="24"/>
        </w:rPr>
        <w:t xml:space="preserve"> в</w:t>
      </w:r>
      <w:r w:rsidR="0029483B">
        <w:rPr>
          <w:rFonts w:ascii="Times New Roman" w:hAnsi="Times New Roman" w:cs="Times New Roman"/>
          <w:sz w:val="24"/>
          <w:szCs w:val="24"/>
        </w:rPr>
        <w:t>арьируются. В инфраструктурных технологиях сетей 4G</w:t>
      </w:r>
      <w:r w:rsidR="0029483B" w:rsidRPr="00625EF8">
        <w:rPr>
          <w:rFonts w:ascii="Times New Roman" w:hAnsi="Times New Roman" w:cs="Times New Roman"/>
          <w:sz w:val="24"/>
          <w:szCs w:val="24"/>
        </w:rPr>
        <w:t xml:space="preserve">, доля рынка </w:t>
      </w:r>
      <w:r w:rsidR="00AD4D4E">
        <w:rPr>
          <w:rFonts w:ascii="Times New Roman" w:hAnsi="Times New Roman" w:cs="Times New Roman"/>
          <w:sz w:val="24"/>
          <w:szCs w:val="24"/>
        </w:rPr>
        <w:t>«</w:t>
      </w:r>
      <w:r w:rsidR="0029483B" w:rsidRPr="00625EF8">
        <w:rPr>
          <w:rFonts w:ascii="Times New Roman" w:hAnsi="Times New Roman" w:cs="Times New Roman"/>
          <w:sz w:val="24"/>
          <w:szCs w:val="24"/>
        </w:rPr>
        <w:t>Huawei</w:t>
      </w:r>
      <w:r w:rsidR="00AD4D4E">
        <w:rPr>
          <w:rFonts w:ascii="Times New Roman" w:hAnsi="Times New Roman" w:cs="Times New Roman"/>
          <w:sz w:val="24"/>
          <w:szCs w:val="24"/>
        </w:rPr>
        <w:t>»</w:t>
      </w:r>
      <w:r w:rsidR="0029483B" w:rsidRPr="00625EF8">
        <w:rPr>
          <w:rFonts w:ascii="Times New Roman" w:hAnsi="Times New Roman" w:cs="Times New Roman"/>
          <w:sz w:val="24"/>
          <w:szCs w:val="24"/>
        </w:rPr>
        <w:t xml:space="preserve"> </w:t>
      </w:r>
      <w:r w:rsidR="0029483B">
        <w:rPr>
          <w:rFonts w:ascii="Times New Roman" w:hAnsi="Times New Roman" w:cs="Times New Roman"/>
          <w:sz w:val="24"/>
          <w:szCs w:val="24"/>
        </w:rPr>
        <w:t xml:space="preserve">составляет </w:t>
      </w:r>
      <w:r w:rsidR="0029483B" w:rsidRPr="00625EF8">
        <w:rPr>
          <w:rFonts w:ascii="Times New Roman" w:hAnsi="Times New Roman" w:cs="Times New Roman"/>
          <w:sz w:val="24"/>
          <w:szCs w:val="24"/>
        </w:rPr>
        <w:t>не менее 40%, в некоторых государствах</w:t>
      </w:r>
      <w:r w:rsidR="0029483B">
        <w:rPr>
          <w:rFonts w:ascii="Times New Roman" w:hAnsi="Times New Roman" w:cs="Times New Roman"/>
          <w:sz w:val="24"/>
          <w:szCs w:val="24"/>
        </w:rPr>
        <w:t xml:space="preserve"> однако до 80%.</w:t>
      </w:r>
      <w:r w:rsidR="0029483B">
        <w:rPr>
          <w:rStyle w:val="a5"/>
          <w:rFonts w:ascii="Times New Roman" w:hAnsi="Times New Roman" w:cs="Times New Roman"/>
          <w:sz w:val="24"/>
          <w:szCs w:val="24"/>
        </w:rPr>
        <w:footnoteReference w:id="81"/>
      </w:r>
      <w:r w:rsidR="0029483B">
        <w:rPr>
          <w:rFonts w:ascii="Times New Roman" w:hAnsi="Times New Roman" w:cs="Times New Roman"/>
          <w:sz w:val="24"/>
          <w:szCs w:val="24"/>
        </w:rPr>
        <w:t xml:space="preserve"> Соединенные Штаты</w:t>
      </w:r>
      <w:r w:rsidR="0029483B" w:rsidRPr="00625EF8">
        <w:rPr>
          <w:rFonts w:ascii="Times New Roman" w:hAnsi="Times New Roman" w:cs="Times New Roman"/>
          <w:sz w:val="24"/>
          <w:szCs w:val="24"/>
        </w:rPr>
        <w:t xml:space="preserve"> угрожают ЕС и его государствам-членам сокращением со</w:t>
      </w:r>
      <w:r w:rsidR="0029483B">
        <w:rPr>
          <w:rFonts w:ascii="Times New Roman" w:hAnsi="Times New Roman" w:cs="Times New Roman"/>
          <w:sz w:val="24"/>
          <w:szCs w:val="24"/>
        </w:rPr>
        <w:t xml:space="preserve">трудничества в области разведки в случае разрешения </w:t>
      </w:r>
      <w:r w:rsidR="00AD4D4E">
        <w:rPr>
          <w:rFonts w:ascii="Times New Roman" w:hAnsi="Times New Roman" w:cs="Times New Roman"/>
          <w:sz w:val="24"/>
          <w:szCs w:val="24"/>
        </w:rPr>
        <w:t>«</w:t>
      </w:r>
      <w:r w:rsidR="0029483B">
        <w:rPr>
          <w:rFonts w:ascii="Times New Roman" w:hAnsi="Times New Roman" w:cs="Times New Roman"/>
          <w:sz w:val="24"/>
          <w:szCs w:val="24"/>
          <w:lang w:val="en-US"/>
        </w:rPr>
        <w:t>Huawei</w:t>
      </w:r>
      <w:r w:rsidR="00AD4D4E">
        <w:rPr>
          <w:rFonts w:ascii="Times New Roman" w:hAnsi="Times New Roman" w:cs="Times New Roman"/>
          <w:sz w:val="24"/>
          <w:szCs w:val="24"/>
        </w:rPr>
        <w:t>»</w:t>
      </w:r>
      <w:r w:rsidR="0029483B" w:rsidRPr="009E32AD">
        <w:rPr>
          <w:rFonts w:ascii="Times New Roman" w:hAnsi="Times New Roman" w:cs="Times New Roman"/>
          <w:sz w:val="24"/>
          <w:szCs w:val="24"/>
        </w:rPr>
        <w:t xml:space="preserve"> </w:t>
      </w:r>
      <w:r w:rsidR="0029483B">
        <w:rPr>
          <w:rFonts w:ascii="Times New Roman" w:hAnsi="Times New Roman" w:cs="Times New Roman"/>
          <w:sz w:val="24"/>
          <w:szCs w:val="24"/>
        </w:rPr>
        <w:t>развертывать сети 5</w:t>
      </w:r>
      <w:r w:rsidR="0029483B">
        <w:rPr>
          <w:rFonts w:ascii="Times New Roman" w:hAnsi="Times New Roman" w:cs="Times New Roman"/>
          <w:sz w:val="24"/>
          <w:szCs w:val="24"/>
          <w:lang w:val="en-US"/>
        </w:rPr>
        <w:t>G</w:t>
      </w:r>
      <w:r w:rsidR="0029483B">
        <w:rPr>
          <w:rFonts w:ascii="Times New Roman" w:hAnsi="Times New Roman" w:cs="Times New Roman"/>
          <w:sz w:val="24"/>
          <w:szCs w:val="24"/>
        </w:rPr>
        <w:t xml:space="preserve"> на территории стран-участников ЕС, в то</w:t>
      </w:r>
      <w:r w:rsidR="0029483B" w:rsidRPr="00625EF8">
        <w:rPr>
          <w:rFonts w:ascii="Times New Roman" w:hAnsi="Times New Roman" w:cs="Times New Roman"/>
          <w:sz w:val="24"/>
          <w:szCs w:val="24"/>
        </w:rPr>
        <w:t xml:space="preserve"> время как Китай ясно дал понять, что </w:t>
      </w:r>
      <w:r w:rsidR="0029483B">
        <w:rPr>
          <w:rFonts w:ascii="Times New Roman" w:hAnsi="Times New Roman" w:cs="Times New Roman"/>
          <w:sz w:val="24"/>
          <w:szCs w:val="24"/>
        </w:rPr>
        <w:t xml:space="preserve">также </w:t>
      </w:r>
      <w:r w:rsidR="0029483B" w:rsidRPr="00625EF8">
        <w:rPr>
          <w:rFonts w:ascii="Times New Roman" w:hAnsi="Times New Roman" w:cs="Times New Roman"/>
          <w:sz w:val="24"/>
          <w:szCs w:val="24"/>
        </w:rPr>
        <w:t>может использоват</w:t>
      </w:r>
      <w:r w:rsidR="0029483B">
        <w:rPr>
          <w:rFonts w:ascii="Times New Roman" w:hAnsi="Times New Roman" w:cs="Times New Roman"/>
          <w:sz w:val="24"/>
          <w:szCs w:val="24"/>
        </w:rPr>
        <w:t>ь ответные меры в экономической сфере, если технологии</w:t>
      </w:r>
      <w:r w:rsidR="0029483B" w:rsidRPr="00625EF8">
        <w:rPr>
          <w:rFonts w:ascii="Times New Roman" w:hAnsi="Times New Roman" w:cs="Times New Roman"/>
          <w:sz w:val="24"/>
          <w:szCs w:val="24"/>
        </w:rPr>
        <w:t xml:space="preserve"> </w:t>
      </w:r>
      <w:r w:rsidR="00AD4D4E">
        <w:rPr>
          <w:rFonts w:ascii="Times New Roman" w:hAnsi="Times New Roman" w:cs="Times New Roman"/>
          <w:sz w:val="24"/>
          <w:szCs w:val="24"/>
        </w:rPr>
        <w:t>«</w:t>
      </w:r>
      <w:r w:rsidR="0029483B" w:rsidRPr="00625EF8">
        <w:rPr>
          <w:rFonts w:ascii="Times New Roman" w:hAnsi="Times New Roman" w:cs="Times New Roman"/>
          <w:sz w:val="24"/>
          <w:szCs w:val="24"/>
        </w:rPr>
        <w:t>Huawei</w:t>
      </w:r>
      <w:r w:rsidR="00AD4D4E">
        <w:rPr>
          <w:rFonts w:ascii="Times New Roman" w:hAnsi="Times New Roman" w:cs="Times New Roman"/>
          <w:sz w:val="24"/>
          <w:szCs w:val="24"/>
        </w:rPr>
        <w:t>»</w:t>
      </w:r>
      <w:r w:rsidR="0029483B" w:rsidRPr="00625EF8">
        <w:rPr>
          <w:rFonts w:ascii="Times New Roman" w:hAnsi="Times New Roman" w:cs="Times New Roman"/>
          <w:sz w:val="24"/>
          <w:szCs w:val="24"/>
        </w:rPr>
        <w:t xml:space="preserve"> </w:t>
      </w:r>
      <w:r w:rsidR="0029483B">
        <w:rPr>
          <w:rFonts w:ascii="Times New Roman" w:hAnsi="Times New Roman" w:cs="Times New Roman"/>
          <w:sz w:val="24"/>
          <w:szCs w:val="24"/>
        </w:rPr>
        <w:t>будут запрещены.</w:t>
      </w:r>
      <w:r w:rsidR="0029483B">
        <w:rPr>
          <w:rStyle w:val="a5"/>
          <w:rFonts w:ascii="Times New Roman" w:hAnsi="Times New Roman" w:cs="Times New Roman"/>
          <w:sz w:val="24"/>
          <w:szCs w:val="24"/>
        </w:rPr>
        <w:footnoteReference w:id="82"/>
      </w:r>
      <w:r w:rsidR="0029483B">
        <w:rPr>
          <w:rFonts w:ascii="Times New Roman" w:hAnsi="Times New Roman" w:cs="Times New Roman"/>
          <w:sz w:val="24"/>
          <w:szCs w:val="24"/>
        </w:rPr>
        <w:t xml:space="preserve"> </w:t>
      </w:r>
      <w:r w:rsidR="0029483B" w:rsidRPr="002D4A31">
        <w:rPr>
          <w:rFonts w:ascii="Times New Roman" w:hAnsi="Times New Roman" w:cs="Times New Roman"/>
          <w:sz w:val="24"/>
          <w:szCs w:val="24"/>
        </w:rPr>
        <w:t>На первый взгляд,</w:t>
      </w:r>
      <w:r w:rsidR="0029483B">
        <w:rPr>
          <w:rFonts w:ascii="Times New Roman" w:hAnsi="Times New Roman" w:cs="Times New Roman"/>
          <w:sz w:val="24"/>
          <w:szCs w:val="24"/>
        </w:rPr>
        <w:t xml:space="preserve"> все дебаты и разговоры о ситуации, связанной с сетями нового пятого поколения и компании </w:t>
      </w:r>
      <w:r w:rsidR="00AD4D4E">
        <w:rPr>
          <w:rFonts w:ascii="Times New Roman" w:hAnsi="Times New Roman" w:cs="Times New Roman"/>
          <w:sz w:val="24"/>
          <w:szCs w:val="24"/>
        </w:rPr>
        <w:t>«</w:t>
      </w:r>
      <w:r w:rsidR="0029483B">
        <w:rPr>
          <w:rFonts w:ascii="Times New Roman" w:hAnsi="Times New Roman" w:cs="Times New Roman"/>
          <w:sz w:val="24"/>
          <w:szCs w:val="24"/>
        </w:rPr>
        <w:t>Huawei</w:t>
      </w:r>
      <w:r w:rsidR="00AD4D4E">
        <w:rPr>
          <w:rFonts w:ascii="Times New Roman" w:hAnsi="Times New Roman" w:cs="Times New Roman"/>
          <w:sz w:val="24"/>
          <w:szCs w:val="24"/>
        </w:rPr>
        <w:t>»</w:t>
      </w:r>
      <w:r w:rsidR="0029483B">
        <w:rPr>
          <w:rFonts w:ascii="Times New Roman" w:hAnsi="Times New Roman" w:cs="Times New Roman"/>
          <w:sz w:val="24"/>
          <w:szCs w:val="24"/>
        </w:rPr>
        <w:t xml:space="preserve"> </w:t>
      </w:r>
      <w:r w:rsidR="0029483B" w:rsidRPr="002D4A31">
        <w:rPr>
          <w:rFonts w:ascii="Times New Roman" w:hAnsi="Times New Roman" w:cs="Times New Roman"/>
          <w:sz w:val="24"/>
          <w:szCs w:val="24"/>
        </w:rPr>
        <w:t>сосредоточены на двух</w:t>
      </w:r>
      <w:r w:rsidR="0029483B">
        <w:rPr>
          <w:rFonts w:ascii="Times New Roman" w:hAnsi="Times New Roman" w:cs="Times New Roman"/>
          <w:sz w:val="24"/>
          <w:szCs w:val="24"/>
        </w:rPr>
        <w:t xml:space="preserve"> возможных</w:t>
      </w:r>
      <w:r w:rsidR="0029483B" w:rsidRPr="002D4A31">
        <w:rPr>
          <w:rFonts w:ascii="Times New Roman" w:hAnsi="Times New Roman" w:cs="Times New Roman"/>
          <w:sz w:val="24"/>
          <w:szCs w:val="24"/>
        </w:rPr>
        <w:t xml:space="preserve"> рисках сетевой безопасности: шпионаже или саботаже</w:t>
      </w:r>
      <w:r w:rsidR="0029483B">
        <w:rPr>
          <w:rFonts w:ascii="Times New Roman" w:hAnsi="Times New Roman" w:cs="Times New Roman"/>
          <w:sz w:val="24"/>
          <w:szCs w:val="24"/>
        </w:rPr>
        <w:t xml:space="preserve"> со стороны китайской стороны. </w:t>
      </w:r>
      <w:r w:rsidR="0029483B" w:rsidRPr="002D4A31">
        <w:rPr>
          <w:rFonts w:ascii="Times New Roman" w:hAnsi="Times New Roman" w:cs="Times New Roman"/>
          <w:sz w:val="24"/>
          <w:szCs w:val="24"/>
        </w:rPr>
        <w:t xml:space="preserve">Однако при </w:t>
      </w:r>
      <w:r w:rsidR="0029483B">
        <w:rPr>
          <w:rFonts w:ascii="Times New Roman" w:hAnsi="Times New Roman" w:cs="Times New Roman"/>
          <w:sz w:val="24"/>
          <w:szCs w:val="24"/>
        </w:rPr>
        <w:t xml:space="preserve">близком </w:t>
      </w:r>
      <w:r w:rsidR="0029483B" w:rsidRPr="002D4A31">
        <w:rPr>
          <w:rFonts w:ascii="Times New Roman" w:hAnsi="Times New Roman" w:cs="Times New Roman"/>
          <w:sz w:val="24"/>
          <w:szCs w:val="24"/>
        </w:rPr>
        <w:t xml:space="preserve">рассмотрении </w:t>
      </w:r>
      <w:r w:rsidR="0029483B">
        <w:rPr>
          <w:rFonts w:ascii="Times New Roman" w:hAnsi="Times New Roman" w:cs="Times New Roman"/>
          <w:sz w:val="24"/>
          <w:szCs w:val="24"/>
        </w:rPr>
        <w:t xml:space="preserve">этого вопроса, многие эксперты приходят к выводу, что </w:t>
      </w:r>
      <w:r w:rsidR="0029483B" w:rsidRPr="002D4A31">
        <w:rPr>
          <w:rFonts w:ascii="Times New Roman" w:hAnsi="Times New Roman" w:cs="Times New Roman"/>
          <w:sz w:val="24"/>
          <w:szCs w:val="24"/>
        </w:rPr>
        <w:t>Китай способен</w:t>
      </w:r>
      <w:r w:rsidR="0029483B">
        <w:rPr>
          <w:rFonts w:ascii="Times New Roman" w:hAnsi="Times New Roman" w:cs="Times New Roman"/>
          <w:sz w:val="24"/>
          <w:szCs w:val="24"/>
        </w:rPr>
        <w:t xml:space="preserve"> и </w:t>
      </w:r>
      <w:r w:rsidR="0029483B" w:rsidRPr="002D4A31">
        <w:rPr>
          <w:rFonts w:ascii="Times New Roman" w:hAnsi="Times New Roman" w:cs="Times New Roman"/>
          <w:sz w:val="24"/>
          <w:szCs w:val="24"/>
        </w:rPr>
        <w:t>на то и другое независимо от того,</w:t>
      </w:r>
      <w:r w:rsidR="0029483B">
        <w:rPr>
          <w:rFonts w:ascii="Times New Roman" w:hAnsi="Times New Roman" w:cs="Times New Roman"/>
          <w:sz w:val="24"/>
          <w:szCs w:val="24"/>
        </w:rPr>
        <w:t xml:space="preserve"> будут ли</w:t>
      </w:r>
      <w:r w:rsidR="0029483B" w:rsidRPr="002D4A31">
        <w:rPr>
          <w:rFonts w:ascii="Times New Roman" w:hAnsi="Times New Roman" w:cs="Times New Roman"/>
          <w:sz w:val="24"/>
          <w:szCs w:val="24"/>
        </w:rPr>
        <w:t xml:space="preserve"> запрещен</w:t>
      </w:r>
      <w:r w:rsidR="0029483B">
        <w:rPr>
          <w:rFonts w:ascii="Times New Roman" w:hAnsi="Times New Roman" w:cs="Times New Roman"/>
          <w:sz w:val="24"/>
          <w:szCs w:val="24"/>
        </w:rPr>
        <w:t>ы технологии</w:t>
      </w:r>
      <w:r w:rsidR="0029483B" w:rsidRPr="002D4A31">
        <w:rPr>
          <w:rFonts w:ascii="Times New Roman" w:hAnsi="Times New Roman" w:cs="Times New Roman"/>
          <w:sz w:val="24"/>
          <w:szCs w:val="24"/>
        </w:rPr>
        <w:t xml:space="preserve"> </w:t>
      </w:r>
      <w:r w:rsidR="00AD4D4E">
        <w:rPr>
          <w:rFonts w:ascii="Times New Roman" w:hAnsi="Times New Roman" w:cs="Times New Roman"/>
          <w:sz w:val="24"/>
          <w:szCs w:val="24"/>
        </w:rPr>
        <w:t>«</w:t>
      </w:r>
      <w:r w:rsidR="0029483B">
        <w:rPr>
          <w:rFonts w:ascii="Times New Roman" w:hAnsi="Times New Roman" w:cs="Times New Roman"/>
          <w:sz w:val="24"/>
          <w:szCs w:val="24"/>
        </w:rPr>
        <w:t>Huawei</w:t>
      </w:r>
      <w:r w:rsidR="00AD4D4E">
        <w:rPr>
          <w:rFonts w:ascii="Times New Roman" w:hAnsi="Times New Roman" w:cs="Times New Roman"/>
          <w:sz w:val="24"/>
          <w:szCs w:val="24"/>
        </w:rPr>
        <w:t>»</w:t>
      </w:r>
      <w:r w:rsidR="0029483B">
        <w:rPr>
          <w:rFonts w:ascii="Times New Roman" w:hAnsi="Times New Roman" w:cs="Times New Roman"/>
          <w:sz w:val="24"/>
          <w:szCs w:val="24"/>
        </w:rPr>
        <w:t xml:space="preserve"> в европейских сетях 5G.</w:t>
      </w:r>
      <w:r w:rsidR="0029483B">
        <w:rPr>
          <w:rStyle w:val="a5"/>
          <w:rFonts w:ascii="Times New Roman" w:hAnsi="Times New Roman" w:cs="Times New Roman"/>
          <w:sz w:val="24"/>
          <w:szCs w:val="24"/>
        </w:rPr>
        <w:footnoteReference w:id="83"/>
      </w:r>
      <w:r w:rsidR="0029483B">
        <w:rPr>
          <w:rFonts w:ascii="Times New Roman" w:hAnsi="Times New Roman" w:cs="Times New Roman"/>
          <w:sz w:val="24"/>
          <w:szCs w:val="24"/>
        </w:rPr>
        <w:t xml:space="preserve"> </w:t>
      </w:r>
      <w:r w:rsidR="0029483B" w:rsidRPr="002D4A31">
        <w:rPr>
          <w:rFonts w:ascii="Times New Roman" w:hAnsi="Times New Roman" w:cs="Times New Roman"/>
          <w:sz w:val="24"/>
          <w:szCs w:val="24"/>
        </w:rPr>
        <w:t xml:space="preserve">В то же время государства-члены ЕС также стали жертвами шпионажа </w:t>
      </w:r>
      <w:r w:rsidR="0029483B">
        <w:rPr>
          <w:rFonts w:ascii="Times New Roman" w:hAnsi="Times New Roman" w:cs="Times New Roman"/>
          <w:sz w:val="24"/>
          <w:szCs w:val="24"/>
        </w:rPr>
        <w:t>посредством использования США своего оборудования.</w:t>
      </w:r>
    </w:p>
    <w:p w14:paraId="76E1C104" w14:textId="0E55C7D4" w:rsidR="0029483B" w:rsidRPr="001C25F9" w:rsidRDefault="00331364"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1C25F9">
        <w:rPr>
          <w:rFonts w:ascii="Times New Roman" w:hAnsi="Times New Roman" w:cs="Times New Roman"/>
          <w:sz w:val="24"/>
          <w:szCs w:val="24"/>
        </w:rPr>
        <w:t xml:space="preserve">Таким образом, все государства-члены ЕС все больше ощущают себя между двумя конкурирующими державами и вынуждены пересматривать свои стратегические перспективы. Усиливается дипломатическое давление на Европейский Союз как со стороны США, так и со стороны Китая. Во многом Европейский Союз все-таки пытается усидеть на двух стульях одновременно: хочет остаться под зонтиком безопасности США, желает при этом сохранить и далее активно развивать бизнес с Китаем. Амбивалентность особенно очевидна при внедрении технологии 5G на европейской территории, поскольку большинство европейских операторов связи зависят от оборудования </w:t>
      </w:r>
      <w:r w:rsidR="00AD4D4E">
        <w:rPr>
          <w:rFonts w:ascii="Times New Roman" w:hAnsi="Times New Roman" w:cs="Times New Roman"/>
          <w:sz w:val="24"/>
          <w:szCs w:val="24"/>
        </w:rPr>
        <w:t>«</w:t>
      </w:r>
      <w:r w:rsidR="0029483B" w:rsidRPr="001C25F9">
        <w:rPr>
          <w:rFonts w:ascii="Times New Roman" w:hAnsi="Times New Roman" w:cs="Times New Roman"/>
          <w:sz w:val="24"/>
          <w:szCs w:val="24"/>
        </w:rPr>
        <w:t>Huawei</w:t>
      </w:r>
      <w:r w:rsidR="00AD4D4E">
        <w:rPr>
          <w:rFonts w:ascii="Times New Roman" w:hAnsi="Times New Roman" w:cs="Times New Roman"/>
          <w:sz w:val="24"/>
          <w:szCs w:val="24"/>
        </w:rPr>
        <w:t>»</w:t>
      </w:r>
      <w:r w:rsidR="0029483B" w:rsidRPr="001C25F9">
        <w:rPr>
          <w:rFonts w:ascii="Times New Roman" w:hAnsi="Times New Roman" w:cs="Times New Roman"/>
          <w:sz w:val="24"/>
          <w:szCs w:val="24"/>
        </w:rPr>
        <w:t>, а администрация США активно лоббируют запрет на его использование.</w:t>
      </w:r>
    </w:p>
    <w:p w14:paraId="4DB6A965" w14:textId="11E8CEED" w:rsidR="0029483B" w:rsidRPr="00E47163" w:rsidRDefault="00331364"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1C25F9">
        <w:rPr>
          <w:rFonts w:ascii="Times New Roman" w:hAnsi="Times New Roman" w:cs="Times New Roman"/>
          <w:sz w:val="24"/>
          <w:szCs w:val="24"/>
        </w:rPr>
        <w:t xml:space="preserve">Госсекретарь США Майк </w:t>
      </w:r>
      <w:proofErr w:type="spellStart"/>
      <w:r w:rsidR="0029483B" w:rsidRPr="001C25F9">
        <w:rPr>
          <w:rFonts w:ascii="Times New Roman" w:hAnsi="Times New Roman" w:cs="Times New Roman"/>
          <w:sz w:val="24"/>
          <w:szCs w:val="24"/>
        </w:rPr>
        <w:t>Помпео</w:t>
      </w:r>
      <w:proofErr w:type="spellEnd"/>
      <w:r w:rsidR="0029483B" w:rsidRPr="001C25F9">
        <w:rPr>
          <w:rFonts w:ascii="Times New Roman" w:hAnsi="Times New Roman" w:cs="Times New Roman"/>
          <w:sz w:val="24"/>
          <w:szCs w:val="24"/>
        </w:rPr>
        <w:t xml:space="preserve"> напомнил некоторым своим европейским коллегам, что у США больше рычагов воздействия на Европу, чем у Китая, так как США могут перестать делиться информацией от своими разведывательными службами, если они продолжат работать с Huawei</w:t>
      </w:r>
      <w:r w:rsidR="0029483B">
        <w:rPr>
          <w:rFonts w:ascii="Times New Roman" w:hAnsi="Times New Roman" w:cs="Times New Roman"/>
          <w:sz w:val="24"/>
          <w:szCs w:val="24"/>
        </w:rPr>
        <w:t>.</w:t>
      </w:r>
      <w:r w:rsidR="0029483B">
        <w:rPr>
          <w:rStyle w:val="a5"/>
          <w:rFonts w:ascii="Times New Roman" w:hAnsi="Times New Roman" w:cs="Times New Roman"/>
          <w:sz w:val="24"/>
          <w:szCs w:val="24"/>
        </w:rPr>
        <w:footnoteReference w:id="84"/>
      </w:r>
      <w:r w:rsidR="0029483B">
        <w:rPr>
          <w:rFonts w:ascii="Times New Roman" w:hAnsi="Times New Roman" w:cs="Times New Roman"/>
          <w:sz w:val="24"/>
          <w:szCs w:val="24"/>
        </w:rPr>
        <w:t xml:space="preserve"> А м</w:t>
      </w:r>
      <w:r w:rsidR="0029483B" w:rsidRPr="00421021">
        <w:rPr>
          <w:rFonts w:ascii="Times New Roman" w:hAnsi="Times New Roman" w:cs="Times New Roman"/>
          <w:sz w:val="24"/>
          <w:szCs w:val="24"/>
        </w:rPr>
        <w:t xml:space="preserve">инистр обороны США Марк </w:t>
      </w:r>
      <w:proofErr w:type="spellStart"/>
      <w:r w:rsidR="0029483B" w:rsidRPr="00421021">
        <w:rPr>
          <w:rFonts w:ascii="Times New Roman" w:hAnsi="Times New Roman" w:cs="Times New Roman"/>
          <w:sz w:val="24"/>
          <w:szCs w:val="24"/>
        </w:rPr>
        <w:t>Эспер</w:t>
      </w:r>
      <w:proofErr w:type="spellEnd"/>
      <w:r w:rsidR="0029483B" w:rsidRPr="00421021">
        <w:rPr>
          <w:rFonts w:ascii="Times New Roman" w:hAnsi="Times New Roman" w:cs="Times New Roman"/>
          <w:sz w:val="24"/>
          <w:szCs w:val="24"/>
        </w:rPr>
        <w:t xml:space="preserve"> предупредил, что </w:t>
      </w:r>
      <w:r w:rsidR="0029483B">
        <w:rPr>
          <w:rFonts w:ascii="Times New Roman" w:hAnsi="Times New Roman" w:cs="Times New Roman"/>
          <w:sz w:val="24"/>
          <w:szCs w:val="24"/>
        </w:rPr>
        <w:t>существование альянсов США, включая НАТО, будут под угрозой</w:t>
      </w:r>
      <w:r w:rsidR="0029483B" w:rsidRPr="00421021">
        <w:rPr>
          <w:rFonts w:ascii="Times New Roman" w:hAnsi="Times New Roman" w:cs="Times New Roman"/>
          <w:sz w:val="24"/>
          <w:szCs w:val="24"/>
        </w:rPr>
        <w:t>, если европейские страны продолжат использовать китайскую тех</w:t>
      </w:r>
      <w:r w:rsidR="0029483B">
        <w:rPr>
          <w:rFonts w:ascii="Times New Roman" w:hAnsi="Times New Roman" w:cs="Times New Roman"/>
          <w:sz w:val="24"/>
          <w:szCs w:val="24"/>
        </w:rPr>
        <w:t xml:space="preserve">нологию </w:t>
      </w:r>
      <w:r w:rsidR="00AD4D4E">
        <w:rPr>
          <w:rFonts w:ascii="Times New Roman" w:hAnsi="Times New Roman" w:cs="Times New Roman"/>
          <w:sz w:val="24"/>
          <w:szCs w:val="24"/>
        </w:rPr>
        <w:t>«</w:t>
      </w:r>
      <w:r w:rsidR="0029483B">
        <w:rPr>
          <w:rFonts w:ascii="Times New Roman" w:hAnsi="Times New Roman" w:cs="Times New Roman"/>
          <w:sz w:val="24"/>
          <w:szCs w:val="24"/>
        </w:rPr>
        <w:t>Huawei</w:t>
      </w:r>
      <w:r w:rsidR="00AD4D4E">
        <w:rPr>
          <w:rFonts w:ascii="Times New Roman" w:hAnsi="Times New Roman" w:cs="Times New Roman"/>
          <w:sz w:val="24"/>
          <w:szCs w:val="24"/>
        </w:rPr>
        <w:t>»</w:t>
      </w:r>
      <w:r w:rsidR="0029483B">
        <w:rPr>
          <w:rFonts w:ascii="Times New Roman" w:hAnsi="Times New Roman" w:cs="Times New Roman"/>
          <w:sz w:val="24"/>
          <w:szCs w:val="24"/>
        </w:rPr>
        <w:t xml:space="preserve"> в своих сетях 5G, </w:t>
      </w:r>
      <w:r w:rsidR="0029483B" w:rsidRPr="00421021">
        <w:rPr>
          <w:rFonts w:ascii="Times New Roman" w:hAnsi="Times New Roman" w:cs="Times New Roman"/>
          <w:sz w:val="24"/>
          <w:szCs w:val="24"/>
        </w:rPr>
        <w:t>разведывательное сотрудничество будет в опасности, поскольку США больше не будут уверены</w:t>
      </w:r>
      <w:r w:rsidR="0029483B">
        <w:rPr>
          <w:rFonts w:ascii="Times New Roman" w:hAnsi="Times New Roman" w:cs="Times New Roman"/>
          <w:sz w:val="24"/>
          <w:szCs w:val="24"/>
        </w:rPr>
        <w:t>, что их коммуникационные сети находятся</w:t>
      </w:r>
      <w:r w:rsidR="0029483B" w:rsidRPr="00421021">
        <w:rPr>
          <w:rFonts w:ascii="Times New Roman" w:hAnsi="Times New Roman" w:cs="Times New Roman"/>
          <w:sz w:val="24"/>
          <w:szCs w:val="24"/>
        </w:rPr>
        <w:t xml:space="preserve"> в безопасности.</w:t>
      </w:r>
    </w:p>
    <w:p w14:paraId="738D53BE" w14:textId="501EEEE7" w:rsidR="0029483B" w:rsidRDefault="00331364"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1F3995">
        <w:rPr>
          <w:rFonts w:ascii="Times New Roman" w:hAnsi="Times New Roman" w:cs="Times New Roman"/>
          <w:sz w:val="24"/>
          <w:szCs w:val="24"/>
        </w:rPr>
        <w:t xml:space="preserve"> Пока что ни одна европейская страна не запретила китайским компаниям участвовать в создании европейских сетей 5G, хотя практически все они ужесточили свою нормативно-правовую базу, и причина таких изменений, вероятнее всего заключается  в Huawei. Во всех государствах-членах ЕС существует озабоченность по поводу закона о национальной разведке Китая и о том, как </w:t>
      </w:r>
      <w:r w:rsidR="00AD4D4E">
        <w:rPr>
          <w:rFonts w:ascii="Times New Roman" w:hAnsi="Times New Roman" w:cs="Times New Roman"/>
          <w:sz w:val="24"/>
          <w:szCs w:val="24"/>
        </w:rPr>
        <w:t>«</w:t>
      </w:r>
      <w:r w:rsidR="0029483B" w:rsidRPr="001F3995">
        <w:rPr>
          <w:rFonts w:ascii="Times New Roman" w:hAnsi="Times New Roman" w:cs="Times New Roman"/>
          <w:sz w:val="24"/>
          <w:szCs w:val="24"/>
        </w:rPr>
        <w:t>Huawei</w:t>
      </w:r>
      <w:r w:rsidR="00AD4D4E">
        <w:rPr>
          <w:rFonts w:ascii="Times New Roman" w:hAnsi="Times New Roman" w:cs="Times New Roman"/>
          <w:sz w:val="24"/>
          <w:szCs w:val="24"/>
        </w:rPr>
        <w:t>»</w:t>
      </w:r>
      <w:r w:rsidR="0029483B" w:rsidRPr="001F3995">
        <w:rPr>
          <w:rFonts w:ascii="Times New Roman" w:hAnsi="Times New Roman" w:cs="Times New Roman"/>
          <w:sz w:val="24"/>
          <w:szCs w:val="24"/>
        </w:rPr>
        <w:t xml:space="preserve"> в какой-то момент может быть вынужден передать данные или доступ к информации ком</w:t>
      </w:r>
      <w:r w:rsidR="00AD4D4E">
        <w:rPr>
          <w:rFonts w:ascii="Times New Roman" w:hAnsi="Times New Roman" w:cs="Times New Roman"/>
          <w:sz w:val="24"/>
          <w:szCs w:val="24"/>
        </w:rPr>
        <w:t xml:space="preserve">мунистической партии Китая. Так, </w:t>
      </w:r>
      <w:r w:rsidR="0029483B" w:rsidRPr="001F3995">
        <w:rPr>
          <w:rFonts w:ascii="Times New Roman" w:hAnsi="Times New Roman" w:cs="Times New Roman"/>
          <w:sz w:val="24"/>
          <w:szCs w:val="24"/>
        </w:rPr>
        <w:t>например, Польша (как один из ближайших союзников США в ЕС) заняла жесткую позицию в данном вопросе, а в таких странах, как например, Швеция и Германия, дискуссия привела к рассмотрению не только возможного сетевого риска в данной ситуации, но и политического. Тем не менее, несмотря на эти опасения, в некоторых странах ЕС, таких как Финляндия (</w:t>
      </w:r>
      <w:r w:rsidR="00AD4D4E">
        <w:rPr>
          <w:rFonts w:ascii="Times New Roman" w:hAnsi="Times New Roman" w:cs="Times New Roman"/>
          <w:sz w:val="24"/>
          <w:szCs w:val="24"/>
        </w:rPr>
        <w:t xml:space="preserve">хоть и </w:t>
      </w:r>
      <w:r w:rsidR="0029483B" w:rsidRPr="001F3995">
        <w:rPr>
          <w:rFonts w:ascii="Times New Roman" w:hAnsi="Times New Roman" w:cs="Times New Roman"/>
          <w:sz w:val="24"/>
          <w:szCs w:val="24"/>
        </w:rPr>
        <w:t xml:space="preserve">страна-создатель </w:t>
      </w:r>
      <w:r w:rsidR="00AD4D4E">
        <w:rPr>
          <w:rFonts w:ascii="Times New Roman" w:hAnsi="Times New Roman" w:cs="Times New Roman"/>
          <w:sz w:val="24"/>
          <w:szCs w:val="24"/>
        </w:rPr>
        <w:t>«</w:t>
      </w:r>
      <w:proofErr w:type="spellStart"/>
      <w:r w:rsidR="0029483B" w:rsidRPr="001F3995">
        <w:rPr>
          <w:rFonts w:ascii="Times New Roman" w:hAnsi="Times New Roman" w:cs="Times New Roman"/>
          <w:sz w:val="24"/>
          <w:szCs w:val="24"/>
        </w:rPr>
        <w:t>Nokia</w:t>
      </w:r>
      <w:proofErr w:type="spellEnd"/>
      <w:r w:rsidR="00AD4D4E">
        <w:rPr>
          <w:rFonts w:ascii="Times New Roman" w:hAnsi="Times New Roman" w:cs="Times New Roman"/>
          <w:sz w:val="24"/>
          <w:szCs w:val="24"/>
        </w:rPr>
        <w:t>»</w:t>
      </w:r>
      <w:r w:rsidR="0029483B" w:rsidRPr="001F3995">
        <w:rPr>
          <w:rFonts w:ascii="Times New Roman" w:hAnsi="Times New Roman" w:cs="Times New Roman"/>
          <w:sz w:val="24"/>
          <w:szCs w:val="24"/>
        </w:rPr>
        <w:t xml:space="preserve">), Испания и Венгрия </w:t>
      </w:r>
      <w:r w:rsidR="00AD4D4E">
        <w:rPr>
          <w:rFonts w:ascii="Times New Roman" w:hAnsi="Times New Roman" w:cs="Times New Roman"/>
          <w:sz w:val="24"/>
          <w:szCs w:val="24"/>
        </w:rPr>
        <w:t>«</w:t>
      </w:r>
      <w:r w:rsidR="0029483B" w:rsidRPr="001F3995">
        <w:rPr>
          <w:rFonts w:ascii="Times New Roman" w:hAnsi="Times New Roman" w:cs="Times New Roman"/>
          <w:sz w:val="24"/>
          <w:szCs w:val="24"/>
        </w:rPr>
        <w:t>Huawei</w:t>
      </w:r>
      <w:r w:rsidR="00AD4D4E">
        <w:rPr>
          <w:rFonts w:ascii="Times New Roman" w:hAnsi="Times New Roman" w:cs="Times New Roman"/>
          <w:sz w:val="24"/>
          <w:szCs w:val="24"/>
        </w:rPr>
        <w:t>»</w:t>
      </w:r>
      <w:r w:rsidR="0029483B" w:rsidRPr="001F3995">
        <w:rPr>
          <w:rFonts w:ascii="Times New Roman" w:hAnsi="Times New Roman" w:cs="Times New Roman"/>
          <w:sz w:val="24"/>
          <w:szCs w:val="24"/>
        </w:rPr>
        <w:t xml:space="preserve"> уже развертывает свое оборудование 5G .</w:t>
      </w:r>
    </w:p>
    <w:p w14:paraId="0FD287E1" w14:textId="77777777" w:rsidR="0029483B" w:rsidRDefault="0029483B" w:rsidP="0029483B">
      <w:pPr>
        <w:spacing w:line="360" w:lineRule="auto"/>
        <w:jc w:val="both"/>
        <w:rPr>
          <w:rFonts w:ascii="Times New Roman" w:hAnsi="Times New Roman" w:cs="Times New Roman"/>
          <w:sz w:val="24"/>
          <w:szCs w:val="24"/>
        </w:rPr>
      </w:pPr>
      <w:r w:rsidRPr="00342AF3">
        <w:rPr>
          <w:rFonts w:ascii="Times New Roman" w:hAnsi="Times New Roman" w:cs="Times New Roman"/>
          <w:b/>
          <w:i/>
          <w:sz w:val="24"/>
          <w:szCs w:val="24"/>
        </w:rPr>
        <w:t>Таким образом,</w:t>
      </w:r>
      <w:r w:rsidRPr="00342AF3">
        <w:rPr>
          <w:rFonts w:ascii="Times New Roman" w:hAnsi="Times New Roman" w:cs="Times New Roman"/>
          <w:sz w:val="24"/>
          <w:szCs w:val="24"/>
        </w:rPr>
        <w:t xml:space="preserve"> настоящими вызовами внешней политике Европейского союза </w:t>
      </w:r>
      <w:r>
        <w:rPr>
          <w:rFonts w:ascii="Times New Roman" w:hAnsi="Times New Roman" w:cs="Times New Roman"/>
          <w:sz w:val="24"/>
          <w:szCs w:val="24"/>
        </w:rPr>
        <w:t>являются:</w:t>
      </w:r>
    </w:p>
    <w:p w14:paraId="1AB36CED" w14:textId="254FCC02" w:rsidR="0029483B" w:rsidRPr="00342AF3" w:rsidRDefault="0029483B" w:rsidP="0029483B">
      <w:pPr>
        <w:pStyle w:val="a7"/>
        <w:numPr>
          <w:ilvl w:val="0"/>
          <w:numId w:val="4"/>
        </w:numPr>
        <w:spacing w:after="200" w:line="360" w:lineRule="auto"/>
        <w:jc w:val="both"/>
        <w:rPr>
          <w:rFonts w:ascii="Times New Roman" w:hAnsi="Times New Roman" w:cs="Times New Roman"/>
          <w:sz w:val="24"/>
          <w:szCs w:val="24"/>
        </w:rPr>
      </w:pPr>
      <w:r w:rsidRPr="00892ED4">
        <w:rPr>
          <w:rFonts w:ascii="Times New Roman" w:hAnsi="Times New Roman" w:cs="Times New Roman"/>
          <w:b/>
          <w:i/>
          <w:sz w:val="24"/>
          <w:szCs w:val="24"/>
        </w:rPr>
        <w:t>Технологическая зависимость</w:t>
      </w:r>
      <w:r w:rsidRPr="00342AF3">
        <w:rPr>
          <w:rFonts w:ascii="Times New Roman" w:hAnsi="Times New Roman" w:cs="Times New Roman"/>
          <w:sz w:val="24"/>
          <w:szCs w:val="24"/>
        </w:rPr>
        <w:t>, как от США, так и от Китая.  Усиливающаяся конкуренция Вашингтона и Пекина обнажила неспособность Евросоюза самостоятельно обеспечить себя оборудованием, которое непременно связано с технологическим процессом. Учитывая давление США (крупнейшего поставщика программного обеспечения) с целью запрета китайских технологий сетей 5</w:t>
      </w:r>
      <w:r w:rsidRPr="00342AF3">
        <w:rPr>
          <w:rFonts w:ascii="Times New Roman" w:hAnsi="Times New Roman" w:cs="Times New Roman"/>
          <w:sz w:val="24"/>
          <w:szCs w:val="24"/>
          <w:lang w:val="en-US"/>
        </w:rPr>
        <w:t>G</w:t>
      </w:r>
      <w:r w:rsidRPr="00342AF3">
        <w:rPr>
          <w:rFonts w:ascii="Times New Roman" w:hAnsi="Times New Roman" w:cs="Times New Roman"/>
          <w:sz w:val="24"/>
          <w:szCs w:val="24"/>
        </w:rPr>
        <w:t xml:space="preserve"> на европейской территории, ЕС остается один на один с вопросом, до какой степени он может позволить себе стать еще более зависимым от технологий авторитарной страны. От страны, которую он продолжает подозревать в краже интеллектуальной собственности и с которой не имеет тесного сотрудничества в области безопасности (в т.ч и </w:t>
      </w:r>
      <w:proofErr w:type="spellStart"/>
      <w:r w:rsidRPr="00342AF3">
        <w:rPr>
          <w:rFonts w:ascii="Times New Roman" w:hAnsi="Times New Roman" w:cs="Times New Roman"/>
          <w:sz w:val="24"/>
          <w:szCs w:val="24"/>
        </w:rPr>
        <w:t>кибер</w:t>
      </w:r>
      <w:proofErr w:type="spellEnd"/>
      <w:r w:rsidRPr="00342AF3">
        <w:rPr>
          <w:rFonts w:ascii="Times New Roman" w:hAnsi="Times New Roman" w:cs="Times New Roman"/>
          <w:sz w:val="24"/>
          <w:szCs w:val="24"/>
        </w:rPr>
        <w:t xml:space="preserve">-безопасности). </w:t>
      </w:r>
    </w:p>
    <w:p w14:paraId="70667DB0" w14:textId="4300A8C5" w:rsidR="0029483B" w:rsidRPr="00892ED4" w:rsidRDefault="0029483B" w:rsidP="0029483B">
      <w:pPr>
        <w:pStyle w:val="a7"/>
        <w:numPr>
          <w:ilvl w:val="0"/>
          <w:numId w:val="4"/>
        </w:numPr>
        <w:spacing w:after="200" w:line="360" w:lineRule="auto"/>
        <w:jc w:val="both"/>
        <w:rPr>
          <w:rFonts w:ascii="Times New Roman" w:hAnsi="Times New Roman" w:cs="Times New Roman"/>
          <w:sz w:val="24"/>
          <w:szCs w:val="24"/>
        </w:rPr>
      </w:pPr>
      <w:r w:rsidRPr="00892ED4">
        <w:rPr>
          <w:rFonts w:ascii="Times New Roman" w:hAnsi="Times New Roman" w:cs="Times New Roman"/>
          <w:b/>
          <w:i/>
          <w:sz w:val="24"/>
          <w:szCs w:val="24"/>
        </w:rPr>
        <w:t>Усиливающееся внутреннее разобщение стран-членов ЕС</w:t>
      </w:r>
      <w:r w:rsidRPr="00342AF3">
        <w:rPr>
          <w:rFonts w:ascii="Times New Roman" w:hAnsi="Times New Roman" w:cs="Times New Roman"/>
          <w:sz w:val="24"/>
          <w:szCs w:val="24"/>
        </w:rPr>
        <w:t xml:space="preserve">, что особо подчеркивается отсутствием общих позиций касательно роли </w:t>
      </w:r>
      <w:r w:rsidRPr="00342AF3">
        <w:rPr>
          <w:rFonts w:ascii="Times New Roman" w:hAnsi="Times New Roman" w:cs="Times New Roman"/>
          <w:sz w:val="24"/>
          <w:szCs w:val="24"/>
          <w:lang w:val="en-US"/>
        </w:rPr>
        <w:t>Huawei</w:t>
      </w:r>
      <w:r w:rsidRPr="00342AF3">
        <w:rPr>
          <w:rFonts w:ascii="Times New Roman" w:hAnsi="Times New Roman" w:cs="Times New Roman"/>
          <w:sz w:val="24"/>
          <w:szCs w:val="24"/>
        </w:rPr>
        <w:t xml:space="preserve"> в создании в Европе </w:t>
      </w:r>
      <w:r>
        <w:rPr>
          <w:rFonts w:ascii="Times New Roman" w:hAnsi="Times New Roman" w:cs="Times New Roman"/>
          <w:sz w:val="24"/>
          <w:szCs w:val="24"/>
        </w:rPr>
        <w:t xml:space="preserve">мобильных </w:t>
      </w:r>
      <w:r w:rsidRPr="00342AF3">
        <w:rPr>
          <w:rFonts w:ascii="Times New Roman" w:hAnsi="Times New Roman" w:cs="Times New Roman"/>
          <w:sz w:val="24"/>
          <w:szCs w:val="24"/>
        </w:rPr>
        <w:t>сетей нового пятого поколения, китайских инвестиций (особенно между странами участниками группы «17+1» и остальными странами-членами ЕС) или одобрения китайской инициативы «Пояс и Путь</w:t>
      </w:r>
      <w:r>
        <w:rPr>
          <w:rFonts w:ascii="Times New Roman" w:hAnsi="Times New Roman" w:cs="Times New Roman"/>
          <w:sz w:val="24"/>
          <w:szCs w:val="24"/>
        </w:rPr>
        <w:t>»</w:t>
      </w:r>
      <w:r w:rsidRPr="00342AF3">
        <w:rPr>
          <w:rFonts w:ascii="Times New Roman" w:hAnsi="Times New Roman" w:cs="Times New Roman"/>
          <w:sz w:val="24"/>
          <w:szCs w:val="24"/>
        </w:rPr>
        <w:t>.</w:t>
      </w:r>
      <w:r>
        <w:rPr>
          <w:rFonts w:ascii="Times New Roman" w:hAnsi="Times New Roman" w:cs="Times New Roman"/>
          <w:sz w:val="24"/>
          <w:szCs w:val="24"/>
        </w:rPr>
        <w:t xml:space="preserve"> Более того, с</w:t>
      </w:r>
      <w:r w:rsidRPr="00892ED4">
        <w:rPr>
          <w:rFonts w:ascii="Times New Roman" w:hAnsi="Times New Roman" w:cs="Times New Roman"/>
          <w:sz w:val="24"/>
          <w:szCs w:val="24"/>
        </w:rPr>
        <w:t>траны также имеют асимметричные предпочтения и интер</w:t>
      </w:r>
      <w:r>
        <w:rPr>
          <w:rFonts w:ascii="Times New Roman" w:hAnsi="Times New Roman" w:cs="Times New Roman"/>
          <w:sz w:val="24"/>
          <w:szCs w:val="24"/>
        </w:rPr>
        <w:t>есы, когда речь идет о политике</w:t>
      </w:r>
      <w:r w:rsidRPr="00892ED4">
        <w:rPr>
          <w:rFonts w:ascii="Times New Roman" w:hAnsi="Times New Roman" w:cs="Times New Roman"/>
          <w:sz w:val="24"/>
          <w:szCs w:val="24"/>
        </w:rPr>
        <w:t xml:space="preserve"> в области прав</w:t>
      </w:r>
      <w:r>
        <w:rPr>
          <w:rFonts w:ascii="Times New Roman" w:hAnsi="Times New Roman" w:cs="Times New Roman"/>
          <w:sz w:val="24"/>
          <w:szCs w:val="24"/>
        </w:rPr>
        <w:t xml:space="preserve"> человека</w:t>
      </w:r>
      <w:r w:rsidRPr="00892ED4">
        <w:rPr>
          <w:rFonts w:ascii="Times New Roman" w:hAnsi="Times New Roman" w:cs="Times New Roman"/>
          <w:sz w:val="24"/>
          <w:szCs w:val="24"/>
        </w:rPr>
        <w:t xml:space="preserve">. </w:t>
      </w:r>
      <w:r>
        <w:rPr>
          <w:rFonts w:ascii="Times New Roman" w:hAnsi="Times New Roman" w:cs="Times New Roman"/>
          <w:sz w:val="24"/>
          <w:szCs w:val="24"/>
        </w:rPr>
        <w:t xml:space="preserve">Многие </w:t>
      </w:r>
      <w:r w:rsidRPr="00892ED4">
        <w:rPr>
          <w:rFonts w:ascii="Times New Roman" w:hAnsi="Times New Roman" w:cs="Times New Roman"/>
          <w:sz w:val="24"/>
          <w:szCs w:val="24"/>
        </w:rPr>
        <w:t>страны Европейского Союза отвергают идею о том, что</w:t>
      </w:r>
      <w:r>
        <w:rPr>
          <w:rFonts w:ascii="Times New Roman" w:hAnsi="Times New Roman" w:cs="Times New Roman"/>
          <w:sz w:val="24"/>
          <w:szCs w:val="24"/>
        </w:rPr>
        <w:t xml:space="preserve"> п</w:t>
      </w:r>
      <w:r w:rsidRPr="00892ED4">
        <w:rPr>
          <w:rFonts w:ascii="Times New Roman" w:hAnsi="Times New Roman" w:cs="Times New Roman"/>
          <w:sz w:val="24"/>
          <w:szCs w:val="24"/>
        </w:rPr>
        <w:t xml:space="preserve">рава человека должны служить главной движущей силой в их отношениях с Китаем. </w:t>
      </w:r>
      <w:r>
        <w:rPr>
          <w:rFonts w:ascii="Times New Roman" w:hAnsi="Times New Roman" w:cs="Times New Roman"/>
          <w:sz w:val="24"/>
          <w:szCs w:val="24"/>
        </w:rPr>
        <w:t>Некоторые с</w:t>
      </w:r>
      <w:r w:rsidRPr="00892ED4">
        <w:rPr>
          <w:rFonts w:ascii="Times New Roman" w:hAnsi="Times New Roman" w:cs="Times New Roman"/>
          <w:sz w:val="24"/>
          <w:szCs w:val="24"/>
        </w:rPr>
        <w:t>траны</w:t>
      </w:r>
      <w:r>
        <w:rPr>
          <w:rFonts w:ascii="Times New Roman" w:hAnsi="Times New Roman" w:cs="Times New Roman"/>
          <w:sz w:val="24"/>
          <w:szCs w:val="24"/>
        </w:rPr>
        <w:t>-члены</w:t>
      </w:r>
      <w:r w:rsidR="00C658A3">
        <w:rPr>
          <w:rFonts w:ascii="Times New Roman" w:hAnsi="Times New Roman" w:cs="Times New Roman"/>
          <w:sz w:val="24"/>
          <w:szCs w:val="24"/>
        </w:rPr>
        <w:t>,</w:t>
      </w:r>
      <w:r>
        <w:rPr>
          <w:rFonts w:ascii="Times New Roman" w:hAnsi="Times New Roman" w:cs="Times New Roman"/>
          <w:sz w:val="24"/>
          <w:szCs w:val="24"/>
        </w:rPr>
        <w:t xml:space="preserve"> в частности, Германия и</w:t>
      </w:r>
      <w:r w:rsidRPr="00892ED4">
        <w:rPr>
          <w:rFonts w:ascii="Times New Roman" w:hAnsi="Times New Roman" w:cs="Times New Roman"/>
          <w:sz w:val="24"/>
          <w:szCs w:val="24"/>
        </w:rPr>
        <w:t xml:space="preserve"> Швеция</w:t>
      </w:r>
      <w:r>
        <w:rPr>
          <w:rFonts w:ascii="Times New Roman" w:hAnsi="Times New Roman" w:cs="Times New Roman"/>
          <w:sz w:val="24"/>
          <w:szCs w:val="24"/>
        </w:rPr>
        <w:t xml:space="preserve"> активны в этом вопросе, </w:t>
      </w:r>
      <w:r w:rsidRPr="00892ED4">
        <w:rPr>
          <w:rFonts w:ascii="Times New Roman" w:hAnsi="Times New Roman" w:cs="Times New Roman"/>
          <w:sz w:val="24"/>
          <w:szCs w:val="24"/>
        </w:rPr>
        <w:t xml:space="preserve">но </w:t>
      </w:r>
      <w:r>
        <w:rPr>
          <w:rFonts w:ascii="Times New Roman" w:hAnsi="Times New Roman" w:cs="Times New Roman"/>
          <w:sz w:val="24"/>
          <w:szCs w:val="24"/>
        </w:rPr>
        <w:t xml:space="preserve">все же сдержанны, когда дело касается оказания давления на Пекин. Третьи же </w:t>
      </w:r>
      <w:r w:rsidRPr="00892ED4">
        <w:rPr>
          <w:rFonts w:ascii="Times New Roman" w:hAnsi="Times New Roman" w:cs="Times New Roman"/>
          <w:sz w:val="24"/>
          <w:szCs w:val="24"/>
        </w:rPr>
        <w:t>пассивны</w:t>
      </w:r>
      <w:r>
        <w:rPr>
          <w:rFonts w:ascii="Times New Roman" w:hAnsi="Times New Roman" w:cs="Times New Roman"/>
          <w:sz w:val="24"/>
          <w:szCs w:val="24"/>
        </w:rPr>
        <w:t xml:space="preserve"> и совсем игнорируют данную тематику.</w:t>
      </w:r>
    </w:p>
    <w:p w14:paraId="7A67A99A" w14:textId="331F9E63" w:rsidR="0029483B" w:rsidRDefault="0029483B" w:rsidP="0029483B">
      <w:pPr>
        <w:pStyle w:val="a7"/>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Особо важным вызовом для политики Европейского Союза становится – </w:t>
      </w:r>
      <w:r w:rsidRPr="00892ED4">
        <w:rPr>
          <w:rFonts w:ascii="Times New Roman" w:hAnsi="Times New Roman" w:cs="Times New Roman"/>
          <w:b/>
          <w:i/>
          <w:sz w:val="24"/>
          <w:szCs w:val="24"/>
        </w:rPr>
        <w:t>необходимость создания собственной системы безопасности</w:t>
      </w:r>
      <w:r>
        <w:rPr>
          <w:rFonts w:ascii="Times New Roman" w:hAnsi="Times New Roman" w:cs="Times New Roman"/>
          <w:sz w:val="24"/>
          <w:szCs w:val="24"/>
        </w:rPr>
        <w:t>, т.н стратегической автономии.</w:t>
      </w:r>
      <w:r w:rsidRPr="00775202">
        <w:rPr>
          <w:rFonts w:ascii="Times New Roman" w:hAnsi="Times New Roman" w:cs="Times New Roman"/>
          <w:sz w:val="24"/>
          <w:szCs w:val="24"/>
        </w:rPr>
        <w:t xml:space="preserve"> </w:t>
      </w:r>
      <w:r>
        <w:rPr>
          <w:rFonts w:ascii="Times New Roman" w:hAnsi="Times New Roman" w:cs="Times New Roman"/>
          <w:sz w:val="24"/>
          <w:szCs w:val="24"/>
        </w:rPr>
        <w:t xml:space="preserve">В ситуации, когда безопасность Европы во многом полагается на НАТО, важность существования которой подвергалось сомнению президентом США, многочисленные кибератаки заставляют ЕС задуматься о независимости в сфере безопасности. Это позволило бы </w:t>
      </w:r>
      <w:r w:rsidRPr="005207C5">
        <w:rPr>
          <w:rFonts w:ascii="Times New Roman" w:hAnsi="Times New Roman" w:cs="Times New Roman"/>
          <w:sz w:val="24"/>
          <w:szCs w:val="24"/>
        </w:rPr>
        <w:t xml:space="preserve">государствам-членам ЕС </w:t>
      </w:r>
      <w:r>
        <w:rPr>
          <w:rFonts w:ascii="Times New Roman" w:hAnsi="Times New Roman" w:cs="Times New Roman"/>
          <w:sz w:val="24"/>
          <w:szCs w:val="24"/>
        </w:rPr>
        <w:t xml:space="preserve">самостоятельно </w:t>
      </w:r>
      <w:r w:rsidRPr="005207C5">
        <w:rPr>
          <w:rFonts w:ascii="Times New Roman" w:hAnsi="Times New Roman" w:cs="Times New Roman"/>
          <w:sz w:val="24"/>
          <w:szCs w:val="24"/>
        </w:rPr>
        <w:t xml:space="preserve">разрабатывать, эксплуатировать, модифицировать и поддерживать весь спектр оборонительных возможностей, в которых они нуждаются. </w:t>
      </w:r>
      <w:r>
        <w:rPr>
          <w:rFonts w:ascii="Times New Roman" w:hAnsi="Times New Roman" w:cs="Times New Roman"/>
          <w:sz w:val="24"/>
          <w:szCs w:val="24"/>
        </w:rPr>
        <w:t>ЕС обладал бы всеми инструментами для принятия военных решений</w:t>
      </w:r>
      <w:r w:rsidRPr="005207C5">
        <w:rPr>
          <w:rFonts w:ascii="Times New Roman" w:hAnsi="Times New Roman" w:cs="Times New Roman"/>
          <w:sz w:val="24"/>
          <w:szCs w:val="24"/>
        </w:rPr>
        <w:t xml:space="preserve">, когда это необходимо, либо вместе с партнерами (в частности, НАТО), где это возможно, либо отдельно, если это </w:t>
      </w:r>
      <w:r>
        <w:rPr>
          <w:rFonts w:ascii="Times New Roman" w:hAnsi="Times New Roman" w:cs="Times New Roman"/>
          <w:sz w:val="24"/>
          <w:szCs w:val="24"/>
        </w:rPr>
        <w:t>будет необходимо, без решающей роли США.</w:t>
      </w:r>
    </w:p>
    <w:p w14:paraId="3CEC0B02" w14:textId="77777777" w:rsidR="00DA4856" w:rsidRPr="006555A7" w:rsidRDefault="00DA4856" w:rsidP="00DA4856">
      <w:pPr>
        <w:pStyle w:val="a7"/>
        <w:spacing w:after="200" w:line="360" w:lineRule="auto"/>
        <w:jc w:val="both"/>
        <w:rPr>
          <w:rFonts w:ascii="Times New Roman" w:hAnsi="Times New Roman" w:cs="Times New Roman"/>
          <w:sz w:val="24"/>
          <w:szCs w:val="24"/>
        </w:rPr>
      </w:pPr>
    </w:p>
    <w:p w14:paraId="75E280B6" w14:textId="11FFCC74" w:rsidR="0029483B" w:rsidRDefault="00E53D2C" w:rsidP="00E53D2C">
      <w:pPr>
        <w:pStyle w:val="1"/>
        <w:jc w:val="center"/>
        <w:rPr>
          <w:rFonts w:ascii="Times New Roman" w:hAnsi="Times New Roman" w:cs="Times New Roman"/>
          <w:color w:val="auto"/>
          <w:sz w:val="24"/>
          <w:szCs w:val="24"/>
        </w:rPr>
      </w:pPr>
      <w:bookmarkStart w:id="9" w:name="_Toc41946833"/>
      <w:r w:rsidRPr="00E53D2C">
        <w:rPr>
          <w:rFonts w:ascii="Times New Roman" w:hAnsi="Times New Roman" w:cs="Times New Roman"/>
          <w:color w:val="auto"/>
          <w:sz w:val="24"/>
          <w:szCs w:val="24"/>
        </w:rPr>
        <w:t xml:space="preserve">2.2 </w:t>
      </w:r>
      <w:r w:rsidR="0029483B" w:rsidRPr="00E53D2C">
        <w:rPr>
          <w:rFonts w:ascii="Times New Roman" w:hAnsi="Times New Roman" w:cs="Times New Roman"/>
          <w:color w:val="auto"/>
          <w:sz w:val="24"/>
          <w:szCs w:val="24"/>
        </w:rPr>
        <w:t>Вызовы в условиях обострения т</w:t>
      </w:r>
      <w:r w:rsidR="00DA4856" w:rsidRPr="00E53D2C">
        <w:rPr>
          <w:rFonts w:ascii="Times New Roman" w:hAnsi="Times New Roman" w:cs="Times New Roman"/>
          <w:color w:val="auto"/>
          <w:sz w:val="24"/>
          <w:szCs w:val="24"/>
        </w:rPr>
        <w:t>оргово-экономической конкуренции</w:t>
      </w:r>
      <w:r w:rsidR="0029483B" w:rsidRPr="00E53D2C">
        <w:rPr>
          <w:rFonts w:ascii="Times New Roman" w:hAnsi="Times New Roman" w:cs="Times New Roman"/>
          <w:color w:val="auto"/>
          <w:sz w:val="24"/>
          <w:szCs w:val="24"/>
        </w:rPr>
        <w:t xml:space="preserve"> США и Китая</w:t>
      </w:r>
      <w:r w:rsidR="00DA4856" w:rsidRPr="00E53D2C">
        <w:rPr>
          <w:rFonts w:ascii="Times New Roman" w:hAnsi="Times New Roman" w:cs="Times New Roman"/>
          <w:color w:val="auto"/>
          <w:sz w:val="24"/>
          <w:szCs w:val="24"/>
        </w:rPr>
        <w:t>.</w:t>
      </w:r>
      <w:bookmarkEnd w:id="9"/>
    </w:p>
    <w:p w14:paraId="5BE20060" w14:textId="77777777" w:rsidR="00E53D2C" w:rsidRPr="00E53D2C" w:rsidRDefault="00E53D2C" w:rsidP="00E53D2C"/>
    <w:p w14:paraId="0D70CB6B" w14:textId="68987889" w:rsidR="0029483B" w:rsidRDefault="00331364"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E527AF">
        <w:rPr>
          <w:rFonts w:ascii="Times New Roman" w:hAnsi="Times New Roman" w:cs="Times New Roman"/>
          <w:sz w:val="24"/>
          <w:szCs w:val="24"/>
        </w:rPr>
        <w:t xml:space="preserve">По данным </w:t>
      </w:r>
      <w:proofErr w:type="spellStart"/>
      <w:r w:rsidR="0029483B" w:rsidRPr="00E527AF">
        <w:rPr>
          <w:rFonts w:ascii="Times New Roman" w:hAnsi="Times New Roman" w:cs="Times New Roman"/>
          <w:sz w:val="24"/>
          <w:szCs w:val="24"/>
        </w:rPr>
        <w:t>Евростата</w:t>
      </w:r>
      <w:proofErr w:type="spellEnd"/>
      <w:r w:rsidR="0029483B" w:rsidRPr="00E527AF">
        <w:rPr>
          <w:rFonts w:ascii="Times New Roman" w:hAnsi="Times New Roman" w:cs="Times New Roman"/>
          <w:sz w:val="24"/>
          <w:szCs w:val="24"/>
        </w:rPr>
        <w:t>, в 2018 году экспорт товаров из ЕС в Китай и США достиг 210 млрд</w:t>
      </w:r>
      <w:r w:rsidR="0029483B">
        <w:rPr>
          <w:rFonts w:ascii="Times New Roman" w:hAnsi="Times New Roman" w:cs="Times New Roman"/>
          <w:sz w:val="24"/>
          <w:szCs w:val="24"/>
        </w:rPr>
        <w:t>.</w:t>
      </w:r>
      <w:r w:rsidR="0029483B" w:rsidRPr="00E527AF">
        <w:rPr>
          <w:rFonts w:ascii="Times New Roman" w:hAnsi="Times New Roman" w:cs="Times New Roman"/>
          <w:sz w:val="24"/>
          <w:szCs w:val="24"/>
        </w:rPr>
        <w:t xml:space="preserve"> евро и 406 млрд</w:t>
      </w:r>
      <w:r w:rsidR="0029483B">
        <w:rPr>
          <w:rFonts w:ascii="Times New Roman" w:hAnsi="Times New Roman" w:cs="Times New Roman"/>
          <w:sz w:val="24"/>
          <w:szCs w:val="24"/>
        </w:rPr>
        <w:t>.</w:t>
      </w:r>
      <w:r w:rsidR="0029483B" w:rsidRPr="00E527AF">
        <w:rPr>
          <w:rFonts w:ascii="Times New Roman" w:hAnsi="Times New Roman" w:cs="Times New Roman"/>
          <w:sz w:val="24"/>
          <w:szCs w:val="24"/>
        </w:rPr>
        <w:t xml:space="preserve"> евро соотве</w:t>
      </w:r>
      <w:r w:rsidR="0029483B">
        <w:rPr>
          <w:rFonts w:ascii="Times New Roman" w:hAnsi="Times New Roman" w:cs="Times New Roman"/>
          <w:sz w:val="24"/>
          <w:szCs w:val="24"/>
        </w:rPr>
        <w:t xml:space="preserve">тственно. </w:t>
      </w:r>
      <w:r w:rsidR="0029483B" w:rsidRPr="00E527AF">
        <w:rPr>
          <w:rFonts w:ascii="Times New Roman" w:hAnsi="Times New Roman" w:cs="Times New Roman"/>
          <w:sz w:val="24"/>
          <w:szCs w:val="24"/>
        </w:rPr>
        <w:t>Импорт в ЕС достиг 394 млрд</w:t>
      </w:r>
      <w:r w:rsidR="0029483B">
        <w:rPr>
          <w:rFonts w:ascii="Times New Roman" w:hAnsi="Times New Roman" w:cs="Times New Roman"/>
          <w:sz w:val="24"/>
          <w:szCs w:val="24"/>
        </w:rPr>
        <w:t>.</w:t>
      </w:r>
      <w:r w:rsidR="0029483B" w:rsidRPr="00E527AF">
        <w:rPr>
          <w:rFonts w:ascii="Times New Roman" w:hAnsi="Times New Roman" w:cs="Times New Roman"/>
          <w:sz w:val="24"/>
          <w:szCs w:val="24"/>
        </w:rPr>
        <w:t xml:space="preserve"> евро</w:t>
      </w:r>
      <w:r w:rsidR="0029483B">
        <w:rPr>
          <w:rFonts w:ascii="Times New Roman" w:hAnsi="Times New Roman" w:cs="Times New Roman"/>
          <w:sz w:val="24"/>
          <w:szCs w:val="24"/>
        </w:rPr>
        <w:t xml:space="preserve"> из США</w:t>
      </w:r>
      <w:r w:rsidR="0029483B" w:rsidRPr="00E527AF">
        <w:rPr>
          <w:rFonts w:ascii="Times New Roman" w:hAnsi="Times New Roman" w:cs="Times New Roman"/>
          <w:sz w:val="24"/>
          <w:szCs w:val="24"/>
        </w:rPr>
        <w:t xml:space="preserve"> и 267 млрд</w:t>
      </w:r>
      <w:r w:rsidR="0029483B">
        <w:rPr>
          <w:rFonts w:ascii="Times New Roman" w:hAnsi="Times New Roman" w:cs="Times New Roman"/>
          <w:sz w:val="24"/>
          <w:szCs w:val="24"/>
        </w:rPr>
        <w:t>.</w:t>
      </w:r>
      <w:r w:rsidR="0029483B" w:rsidRPr="00E527AF">
        <w:rPr>
          <w:rFonts w:ascii="Times New Roman" w:hAnsi="Times New Roman" w:cs="Times New Roman"/>
          <w:sz w:val="24"/>
          <w:szCs w:val="24"/>
        </w:rPr>
        <w:t xml:space="preserve"> евро </w:t>
      </w:r>
      <w:r w:rsidR="0029483B">
        <w:rPr>
          <w:rFonts w:ascii="Times New Roman" w:hAnsi="Times New Roman" w:cs="Times New Roman"/>
          <w:sz w:val="24"/>
          <w:szCs w:val="24"/>
        </w:rPr>
        <w:t xml:space="preserve">из Китая. </w:t>
      </w:r>
      <w:r w:rsidR="0029483B" w:rsidRPr="00E527AF">
        <w:rPr>
          <w:rFonts w:ascii="Times New Roman" w:hAnsi="Times New Roman" w:cs="Times New Roman"/>
          <w:sz w:val="24"/>
          <w:szCs w:val="24"/>
        </w:rPr>
        <w:t>В совокупности на Китай и США пришлось 31,5% всего экспорта ЕС и 33,4% всего импорта ЕС в 2018 году.</w:t>
      </w:r>
      <w:r w:rsidR="0029483B">
        <w:rPr>
          <w:rStyle w:val="a5"/>
          <w:rFonts w:ascii="Times New Roman" w:hAnsi="Times New Roman" w:cs="Times New Roman"/>
          <w:sz w:val="24"/>
          <w:szCs w:val="24"/>
        </w:rPr>
        <w:footnoteReference w:id="85"/>
      </w:r>
    </w:p>
    <w:p w14:paraId="3B3880BE" w14:textId="0B9A81E0" w:rsidR="0029483B" w:rsidRDefault="00331364"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8B4C65">
        <w:rPr>
          <w:rFonts w:ascii="Times New Roman" w:hAnsi="Times New Roman" w:cs="Times New Roman"/>
          <w:sz w:val="24"/>
          <w:szCs w:val="24"/>
        </w:rPr>
        <w:t>Текущие торговые споры между всеми тремя партнер</w:t>
      </w:r>
      <w:r w:rsidR="0029483B">
        <w:rPr>
          <w:rFonts w:ascii="Times New Roman" w:hAnsi="Times New Roman" w:cs="Times New Roman"/>
          <w:sz w:val="24"/>
          <w:szCs w:val="24"/>
        </w:rPr>
        <w:t>ами представляют собой особый вызов для Европейского союза</w:t>
      </w:r>
      <w:r w:rsidR="0029483B" w:rsidRPr="008B4C65">
        <w:rPr>
          <w:rFonts w:ascii="Times New Roman" w:hAnsi="Times New Roman" w:cs="Times New Roman"/>
          <w:sz w:val="24"/>
          <w:szCs w:val="24"/>
        </w:rPr>
        <w:t>. Угрозы американских тарифов на европейские продукты появились в первые годы пр</w:t>
      </w:r>
      <w:r w:rsidR="0029483B">
        <w:rPr>
          <w:rFonts w:ascii="Times New Roman" w:hAnsi="Times New Roman" w:cs="Times New Roman"/>
          <w:sz w:val="24"/>
          <w:szCs w:val="24"/>
        </w:rPr>
        <w:t xml:space="preserve">езидентства Трампа, а первая серьезная трансатлантическая торговая </w:t>
      </w:r>
      <w:r w:rsidR="0029483B" w:rsidRPr="008B4C65">
        <w:rPr>
          <w:rFonts w:ascii="Times New Roman" w:hAnsi="Times New Roman" w:cs="Times New Roman"/>
          <w:sz w:val="24"/>
          <w:szCs w:val="24"/>
        </w:rPr>
        <w:t xml:space="preserve">размолвка разразилась в 2018 году, когда США установили тарифы </w:t>
      </w:r>
      <w:r w:rsidR="0029483B">
        <w:rPr>
          <w:rFonts w:ascii="Times New Roman" w:hAnsi="Times New Roman" w:cs="Times New Roman"/>
          <w:sz w:val="24"/>
          <w:szCs w:val="24"/>
        </w:rPr>
        <w:t xml:space="preserve">на европейскую сталь и алюминий, основываясь на национальной безопасности. В свою очередь, </w:t>
      </w:r>
      <w:r w:rsidR="0029483B" w:rsidRPr="008B4C65">
        <w:rPr>
          <w:rFonts w:ascii="Times New Roman" w:hAnsi="Times New Roman" w:cs="Times New Roman"/>
          <w:sz w:val="24"/>
          <w:szCs w:val="24"/>
        </w:rPr>
        <w:t>ЕС ответил сво</w:t>
      </w:r>
      <w:r w:rsidR="0029483B">
        <w:rPr>
          <w:rFonts w:ascii="Times New Roman" w:hAnsi="Times New Roman" w:cs="Times New Roman"/>
          <w:sz w:val="24"/>
          <w:szCs w:val="24"/>
        </w:rPr>
        <w:t xml:space="preserve">им собственным набором тарифов, и в </w:t>
      </w:r>
      <w:r w:rsidR="0029483B" w:rsidRPr="008B4C65">
        <w:rPr>
          <w:rFonts w:ascii="Times New Roman" w:hAnsi="Times New Roman" w:cs="Times New Roman"/>
          <w:sz w:val="24"/>
          <w:szCs w:val="24"/>
        </w:rPr>
        <w:t xml:space="preserve">июле 2018 года была </w:t>
      </w:r>
      <w:r w:rsidR="0029483B">
        <w:rPr>
          <w:rFonts w:ascii="Times New Roman" w:hAnsi="Times New Roman" w:cs="Times New Roman"/>
          <w:sz w:val="24"/>
          <w:szCs w:val="24"/>
        </w:rPr>
        <w:t xml:space="preserve">согласована </w:t>
      </w:r>
      <w:r w:rsidR="0029483B" w:rsidRPr="008B4C65">
        <w:rPr>
          <w:rFonts w:ascii="Times New Roman" w:hAnsi="Times New Roman" w:cs="Times New Roman"/>
          <w:sz w:val="24"/>
          <w:szCs w:val="24"/>
        </w:rPr>
        <w:t>договореннос</w:t>
      </w:r>
      <w:r w:rsidR="0029483B">
        <w:rPr>
          <w:rFonts w:ascii="Times New Roman" w:hAnsi="Times New Roman" w:cs="Times New Roman"/>
          <w:sz w:val="24"/>
          <w:szCs w:val="24"/>
        </w:rPr>
        <w:t xml:space="preserve">ть о </w:t>
      </w:r>
      <w:r w:rsidR="0029483B" w:rsidRPr="008B4C65">
        <w:rPr>
          <w:rFonts w:ascii="Times New Roman" w:hAnsi="Times New Roman" w:cs="Times New Roman"/>
          <w:sz w:val="24"/>
          <w:szCs w:val="24"/>
        </w:rPr>
        <w:t>форме нового переговорного процесса.</w:t>
      </w:r>
      <w:r w:rsidR="0029483B">
        <w:rPr>
          <w:rFonts w:ascii="Times New Roman" w:hAnsi="Times New Roman" w:cs="Times New Roman"/>
          <w:sz w:val="24"/>
          <w:szCs w:val="24"/>
        </w:rPr>
        <w:t xml:space="preserve"> Однако с</w:t>
      </w:r>
      <w:r w:rsidR="0029483B" w:rsidRPr="0013444F">
        <w:rPr>
          <w:rFonts w:ascii="Times New Roman" w:hAnsi="Times New Roman" w:cs="Times New Roman"/>
          <w:sz w:val="24"/>
          <w:szCs w:val="24"/>
        </w:rPr>
        <w:t xml:space="preserve"> апреля 2019 года США продвинулись вперед с планом введения кар</w:t>
      </w:r>
      <w:r w:rsidR="0029483B">
        <w:rPr>
          <w:rFonts w:ascii="Times New Roman" w:hAnsi="Times New Roman" w:cs="Times New Roman"/>
          <w:sz w:val="24"/>
          <w:szCs w:val="24"/>
        </w:rPr>
        <w:t xml:space="preserve">ательных тарифов на продукты ЕС </w:t>
      </w:r>
      <w:r w:rsidR="0029483B" w:rsidRPr="0013444F">
        <w:rPr>
          <w:rFonts w:ascii="Times New Roman" w:hAnsi="Times New Roman" w:cs="Times New Roman"/>
          <w:sz w:val="24"/>
          <w:szCs w:val="24"/>
        </w:rPr>
        <w:t>на сум</w:t>
      </w:r>
      <w:r w:rsidR="0029483B">
        <w:rPr>
          <w:rFonts w:ascii="Times New Roman" w:hAnsi="Times New Roman" w:cs="Times New Roman"/>
          <w:sz w:val="24"/>
          <w:szCs w:val="24"/>
        </w:rPr>
        <w:t>му 25 миллиардов долларов США</w:t>
      </w:r>
      <w:r w:rsidR="0029483B" w:rsidRPr="0013444F">
        <w:rPr>
          <w:rFonts w:ascii="Times New Roman" w:hAnsi="Times New Roman" w:cs="Times New Roman"/>
          <w:sz w:val="24"/>
          <w:szCs w:val="24"/>
        </w:rPr>
        <w:t>, что</w:t>
      </w:r>
      <w:r w:rsidR="0029483B">
        <w:rPr>
          <w:rFonts w:ascii="Times New Roman" w:hAnsi="Times New Roman" w:cs="Times New Roman"/>
          <w:sz w:val="24"/>
          <w:szCs w:val="24"/>
        </w:rPr>
        <w:t xml:space="preserve"> было</w:t>
      </w:r>
      <w:r w:rsidR="0029483B" w:rsidRPr="0013444F">
        <w:rPr>
          <w:rFonts w:ascii="Times New Roman" w:hAnsi="Times New Roman" w:cs="Times New Roman"/>
          <w:sz w:val="24"/>
          <w:szCs w:val="24"/>
        </w:rPr>
        <w:t xml:space="preserve"> разрешено</w:t>
      </w:r>
      <w:r w:rsidR="0029483B">
        <w:rPr>
          <w:rFonts w:ascii="Times New Roman" w:hAnsi="Times New Roman" w:cs="Times New Roman"/>
          <w:sz w:val="24"/>
          <w:szCs w:val="24"/>
        </w:rPr>
        <w:t xml:space="preserve"> ВТО</w:t>
      </w:r>
      <w:r w:rsidR="0029483B" w:rsidRPr="0013444F">
        <w:rPr>
          <w:rFonts w:ascii="Times New Roman" w:hAnsi="Times New Roman" w:cs="Times New Roman"/>
          <w:sz w:val="24"/>
          <w:szCs w:val="24"/>
        </w:rPr>
        <w:t xml:space="preserve"> решением о незаконных субсидиях, предоставленных европейской авиационной компании </w:t>
      </w:r>
      <w:proofErr w:type="spellStart"/>
      <w:r w:rsidR="0029483B" w:rsidRPr="0013444F">
        <w:rPr>
          <w:rFonts w:ascii="Times New Roman" w:hAnsi="Times New Roman" w:cs="Times New Roman"/>
          <w:sz w:val="24"/>
          <w:szCs w:val="24"/>
        </w:rPr>
        <w:t>Airbus</w:t>
      </w:r>
      <w:proofErr w:type="spellEnd"/>
      <w:r w:rsidR="0029483B" w:rsidRPr="0013444F">
        <w:rPr>
          <w:rFonts w:ascii="Times New Roman" w:hAnsi="Times New Roman" w:cs="Times New Roman"/>
          <w:sz w:val="24"/>
          <w:szCs w:val="24"/>
        </w:rPr>
        <w:t>. ЕС подготовил список продуктов на сумму 20 милл</w:t>
      </w:r>
      <w:r w:rsidR="0029483B">
        <w:rPr>
          <w:rFonts w:ascii="Times New Roman" w:hAnsi="Times New Roman" w:cs="Times New Roman"/>
          <w:sz w:val="24"/>
          <w:szCs w:val="24"/>
        </w:rPr>
        <w:t xml:space="preserve">иардов долларов США, по которым </w:t>
      </w:r>
      <w:r w:rsidR="0029483B" w:rsidRPr="0013444F">
        <w:rPr>
          <w:rFonts w:ascii="Times New Roman" w:hAnsi="Times New Roman" w:cs="Times New Roman"/>
          <w:sz w:val="24"/>
          <w:szCs w:val="24"/>
        </w:rPr>
        <w:t>он будет вводить аналогичные тарифы</w:t>
      </w:r>
      <w:r w:rsidR="0029483B">
        <w:rPr>
          <w:rFonts w:ascii="Times New Roman" w:hAnsi="Times New Roman" w:cs="Times New Roman"/>
          <w:sz w:val="24"/>
          <w:szCs w:val="24"/>
        </w:rPr>
        <w:t xml:space="preserve"> против США</w:t>
      </w:r>
      <w:r w:rsidR="0029483B" w:rsidRPr="0013444F">
        <w:rPr>
          <w:rFonts w:ascii="Times New Roman" w:hAnsi="Times New Roman" w:cs="Times New Roman"/>
          <w:sz w:val="24"/>
          <w:szCs w:val="24"/>
        </w:rPr>
        <w:t xml:space="preserve">, как только </w:t>
      </w:r>
      <w:r w:rsidR="0029483B">
        <w:rPr>
          <w:rFonts w:ascii="Times New Roman" w:hAnsi="Times New Roman" w:cs="Times New Roman"/>
          <w:sz w:val="24"/>
          <w:szCs w:val="24"/>
        </w:rPr>
        <w:t xml:space="preserve">ВТО уточнит его права в деле, начатом против американской компании </w:t>
      </w:r>
      <w:r w:rsidR="0029483B">
        <w:rPr>
          <w:rFonts w:ascii="Times New Roman" w:hAnsi="Times New Roman" w:cs="Times New Roman"/>
          <w:sz w:val="24"/>
          <w:szCs w:val="24"/>
          <w:lang w:val="en-US"/>
        </w:rPr>
        <w:t>Boeing</w:t>
      </w:r>
      <w:r w:rsidR="0029483B">
        <w:rPr>
          <w:rFonts w:ascii="Times New Roman" w:hAnsi="Times New Roman" w:cs="Times New Roman"/>
          <w:sz w:val="24"/>
          <w:szCs w:val="24"/>
        </w:rPr>
        <w:t>.</w:t>
      </w:r>
      <w:r w:rsidR="0029483B">
        <w:rPr>
          <w:rStyle w:val="a5"/>
          <w:rFonts w:ascii="Times New Roman" w:hAnsi="Times New Roman" w:cs="Times New Roman"/>
          <w:sz w:val="24"/>
          <w:szCs w:val="24"/>
        </w:rPr>
        <w:footnoteReference w:id="86"/>
      </w:r>
      <w:r w:rsidR="0029483B" w:rsidRPr="0013444F">
        <w:rPr>
          <w:rFonts w:ascii="Times New Roman" w:hAnsi="Times New Roman" w:cs="Times New Roman"/>
          <w:sz w:val="24"/>
          <w:szCs w:val="24"/>
        </w:rPr>
        <w:t xml:space="preserve"> Что касается Китая, то ЕС разделяет требования США о структурных экономических реформах в КНР. Он также обеспокоен экспортом </w:t>
      </w:r>
      <w:r w:rsidR="0029483B">
        <w:rPr>
          <w:rFonts w:ascii="Times New Roman" w:hAnsi="Times New Roman" w:cs="Times New Roman"/>
          <w:sz w:val="24"/>
          <w:szCs w:val="24"/>
        </w:rPr>
        <w:t xml:space="preserve">из </w:t>
      </w:r>
      <w:r w:rsidR="0029483B" w:rsidRPr="0013444F">
        <w:rPr>
          <w:rFonts w:ascii="Times New Roman" w:hAnsi="Times New Roman" w:cs="Times New Roman"/>
          <w:sz w:val="24"/>
          <w:szCs w:val="24"/>
        </w:rPr>
        <w:t>Китая субсидированных избыточных мощностей,</w:t>
      </w:r>
      <w:r w:rsidR="0029483B">
        <w:rPr>
          <w:rFonts w:ascii="Times New Roman" w:hAnsi="Times New Roman" w:cs="Times New Roman"/>
          <w:sz w:val="24"/>
          <w:szCs w:val="24"/>
        </w:rPr>
        <w:t xml:space="preserve"> нетарифными барьерами в торговле </w:t>
      </w:r>
      <w:r w:rsidR="0029483B" w:rsidRPr="0013444F">
        <w:rPr>
          <w:rFonts w:ascii="Times New Roman" w:hAnsi="Times New Roman" w:cs="Times New Roman"/>
          <w:sz w:val="24"/>
          <w:szCs w:val="24"/>
        </w:rPr>
        <w:t>и ограничения</w:t>
      </w:r>
      <w:r w:rsidR="0029483B">
        <w:rPr>
          <w:rFonts w:ascii="Times New Roman" w:hAnsi="Times New Roman" w:cs="Times New Roman"/>
          <w:sz w:val="24"/>
          <w:szCs w:val="24"/>
        </w:rPr>
        <w:t>ми</w:t>
      </w:r>
      <w:r w:rsidR="0029483B" w:rsidRPr="0013444F">
        <w:rPr>
          <w:rFonts w:ascii="Times New Roman" w:hAnsi="Times New Roman" w:cs="Times New Roman"/>
          <w:sz w:val="24"/>
          <w:szCs w:val="24"/>
        </w:rPr>
        <w:t xml:space="preserve"> на инвестиции и у</w:t>
      </w:r>
      <w:r w:rsidR="0029483B">
        <w:rPr>
          <w:rFonts w:ascii="Times New Roman" w:hAnsi="Times New Roman" w:cs="Times New Roman"/>
          <w:sz w:val="24"/>
          <w:szCs w:val="24"/>
        </w:rPr>
        <w:t xml:space="preserve">слуги, а также порядком осуществления государственными закупками. </w:t>
      </w:r>
    </w:p>
    <w:p w14:paraId="01AFCDB2" w14:textId="41C5C883" w:rsidR="0029483B" w:rsidRDefault="00331364"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892ED4">
        <w:rPr>
          <w:rFonts w:ascii="Times New Roman" w:hAnsi="Times New Roman" w:cs="Times New Roman"/>
          <w:sz w:val="24"/>
          <w:szCs w:val="24"/>
        </w:rPr>
        <w:t xml:space="preserve">Как и в других областях, доверие и развитие торговых </w:t>
      </w:r>
      <w:r w:rsidR="0029483B">
        <w:rPr>
          <w:rFonts w:ascii="Times New Roman" w:hAnsi="Times New Roman" w:cs="Times New Roman"/>
          <w:sz w:val="24"/>
          <w:szCs w:val="24"/>
        </w:rPr>
        <w:t xml:space="preserve">отношений </w:t>
      </w:r>
      <w:r w:rsidR="0029483B" w:rsidRPr="00892ED4">
        <w:rPr>
          <w:rFonts w:ascii="Times New Roman" w:hAnsi="Times New Roman" w:cs="Times New Roman"/>
          <w:sz w:val="24"/>
          <w:szCs w:val="24"/>
        </w:rPr>
        <w:t>между ЕС и Китаем нельзя рассматривать отдельно от нарастающей конкуренции между США и Китаем.</w:t>
      </w:r>
      <w:r w:rsidR="0029483B">
        <w:rPr>
          <w:rFonts w:ascii="Times New Roman" w:hAnsi="Times New Roman" w:cs="Times New Roman"/>
          <w:sz w:val="24"/>
          <w:szCs w:val="24"/>
        </w:rPr>
        <w:t xml:space="preserve"> Для Европейского Союза это создает определенные новые вызовы, с которыми ему придется или уже пришлось столкнуться.  Разумеется, с появлением </w:t>
      </w:r>
      <w:r w:rsidR="0029483B">
        <w:rPr>
          <w:rFonts w:ascii="Times New Roman" w:hAnsi="Times New Roman" w:cs="Times New Roman"/>
          <w:sz w:val="24"/>
          <w:szCs w:val="24"/>
          <w:lang w:val="en-US"/>
        </w:rPr>
        <w:t>COVID</w:t>
      </w:r>
      <w:r w:rsidR="0029483B" w:rsidRPr="00892ED4">
        <w:rPr>
          <w:rFonts w:ascii="Times New Roman" w:hAnsi="Times New Roman" w:cs="Times New Roman"/>
          <w:sz w:val="24"/>
          <w:szCs w:val="24"/>
        </w:rPr>
        <w:t>-19</w:t>
      </w:r>
      <w:r w:rsidR="0029483B">
        <w:rPr>
          <w:rFonts w:ascii="Times New Roman" w:hAnsi="Times New Roman" w:cs="Times New Roman"/>
          <w:sz w:val="24"/>
          <w:szCs w:val="24"/>
        </w:rPr>
        <w:t xml:space="preserve"> приоритеты всех стран мира изменились, и первое место среди них, очевидно, займет восстановление всей мировой экономики, однако основополагающие тенденции, наверняка, сохранятся. В данной торговой войне </w:t>
      </w:r>
      <w:r w:rsidR="0029483B" w:rsidRPr="00892ED4">
        <w:rPr>
          <w:rFonts w:ascii="Times New Roman" w:hAnsi="Times New Roman" w:cs="Times New Roman"/>
          <w:sz w:val="24"/>
          <w:szCs w:val="24"/>
        </w:rPr>
        <w:t>больше всего страдает</w:t>
      </w:r>
      <w:r w:rsidR="0029483B">
        <w:rPr>
          <w:rFonts w:ascii="Times New Roman" w:hAnsi="Times New Roman" w:cs="Times New Roman"/>
          <w:sz w:val="24"/>
          <w:szCs w:val="24"/>
        </w:rPr>
        <w:t xml:space="preserve"> </w:t>
      </w:r>
      <w:r w:rsidR="0029483B" w:rsidRPr="00892ED4">
        <w:rPr>
          <w:rFonts w:ascii="Times New Roman" w:hAnsi="Times New Roman" w:cs="Times New Roman"/>
          <w:sz w:val="24"/>
          <w:szCs w:val="24"/>
        </w:rPr>
        <w:t>конкурентоспособность американских и китайских фирм</w:t>
      </w:r>
      <w:r w:rsidR="0029483B">
        <w:rPr>
          <w:rFonts w:ascii="Times New Roman" w:hAnsi="Times New Roman" w:cs="Times New Roman"/>
          <w:sz w:val="24"/>
          <w:szCs w:val="24"/>
        </w:rPr>
        <w:t xml:space="preserve">, </w:t>
      </w:r>
      <w:r w:rsidR="0029483B" w:rsidRPr="00892ED4">
        <w:rPr>
          <w:rFonts w:ascii="Times New Roman" w:hAnsi="Times New Roman" w:cs="Times New Roman"/>
          <w:sz w:val="24"/>
          <w:szCs w:val="24"/>
        </w:rPr>
        <w:t>и</w:t>
      </w:r>
      <w:r w:rsidR="0029483B">
        <w:rPr>
          <w:rFonts w:ascii="Times New Roman" w:hAnsi="Times New Roman" w:cs="Times New Roman"/>
          <w:sz w:val="24"/>
          <w:szCs w:val="24"/>
        </w:rPr>
        <w:t xml:space="preserve"> </w:t>
      </w:r>
      <w:r w:rsidR="0029483B" w:rsidRPr="00892ED4">
        <w:rPr>
          <w:rFonts w:ascii="Times New Roman" w:hAnsi="Times New Roman" w:cs="Times New Roman"/>
          <w:b/>
          <w:i/>
          <w:sz w:val="24"/>
          <w:szCs w:val="24"/>
        </w:rPr>
        <w:t>в краткосрочной перспективе</w:t>
      </w:r>
      <w:r w:rsidR="0029483B">
        <w:rPr>
          <w:rFonts w:ascii="Times New Roman" w:hAnsi="Times New Roman" w:cs="Times New Roman"/>
          <w:sz w:val="24"/>
          <w:szCs w:val="24"/>
        </w:rPr>
        <w:t xml:space="preserve"> это может стать бонусом для европейских стран.</w:t>
      </w:r>
      <w:r w:rsidR="0029483B" w:rsidRPr="00892ED4">
        <w:rPr>
          <w:rFonts w:ascii="Times New Roman" w:hAnsi="Times New Roman" w:cs="Times New Roman"/>
          <w:sz w:val="24"/>
          <w:szCs w:val="24"/>
        </w:rPr>
        <w:t xml:space="preserve"> Европа может выиграть от переориентации торговли. Например, по оценкам ЮНКТАД,</w:t>
      </w:r>
      <w:r w:rsidR="0029483B">
        <w:rPr>
          <w:rFonts w:ascii="Times New Roman" w:hAnsi="Times New Roman" w:cs="Times New Roman"/>
          <w:sz w:val="24"/>
          <w:szCs w:val="24"/>
        </w:rPr>
        <w:t xml:space="preserve"> в связи с введением таможенных тарифов, учитывая, что экспорт США и ЕС в Китай в основном является комплементарным, </w:t>
      </w:r>
      <w:r w:rsidR="0029483B" w:rsidRPr="00892ED4">
        <w:rPr>
          <w:rFonts w:ascii="Times New Roman" w:hAnsi="Times New Roman" w:cs="Times New Roman"/>
          <w:sz w:val="24"/>
          <w:szCs w:val="24"/>
        </w:rPr>
        <w:t xml:space="preserve"> </w:t>
      </w:r>
      <w:r w:rsidR="0029483B">
        <w:rPr>
          <w:rFonts w:ascii="Times New Roman" w:hAnsi="Times New Roman" w:cs="Times New Roman"/>
          <w:sz w:val="24"/>
          <w:szCs w:val="24"/>
        </w:rPr>
        <w:t xml:space="preserve">в такой ситуации </w:t>
      </w:r>
      <w:r w:rsidR="0029483B" w:rsidRPr="00892ED4">
        <w:rPr>
          <w:rFonts w:ascii="Times New Roman" w:hAnsi="Times New Roman" w:cs="Times New Roman"/>
          <w:sz w:val="24"/>
          <w:szCs w:val="24"/>
        </w:rPr>
        <w:t>ЕС</w:t>
      </w:r>
      <w:r w:rsidR="0029483B">
        <w:rPr>
          <w:rFonts w:ascii="Times New Roman" w:hAnsi="Times New Roman" w:cs="Times New Roman"/>
          <w:sz w:val="24"/>
          <w:szCs w:val="24"/>
        </w:rPr>
        <w:t xml:space="preserve"> может стать </w:t>
      </w:r>
      <w:r w:rsidR="0029483B" w:rsidRPr="00892ED4">
        <w:rPr>
          <w:rFonts w:ascii="Times New Roman" w:hAnsi="Times New Roman" w:cs="Times New Roman"/>
          <w:sz w:val="24"/>
          <w:szCs w:val="24"/>
        </w:rPr>
        <w:t>главным бенефициаром</w:t>
      </w:r>
      <w:r w:rsidR="0029483B">
        <w:rPr>
          <w:rFonts w:ascii="Times New Roman" w:hAnsi="Times New Roman" w:cs="Times New Roman"/>
          <w:sz w:val="24"/>
          <w:szCs w:val="24"/>
        </w:rPr>
        <w:t>. Он</w:t>
      </w:r>
      <w:r w:rsidR="0029483B" w:rsidRPr="00892ED4">
        <w:rPr>
          <w:rFonts w:ascii="Times New Roman" w:hAnsi="Times New Roman" w:cs="Times New Roman"/>
          <w:sz w:val="24"/>
          <w:szCs w:val="24"/>
        </w:rPr>
        <w:t xml:space="preserve"> </w:t>
      </w:r>
      <w:r w:rsidR="0029483B">
        <w:rPr>
          <w:rFonts w:ascii="Times New Roman" w:hAnsi="Times New Roman" w:cs="Times New Roman"/>
          <w:sz w:val="24"/>
          <w:szCs w:val="24"/>
        </w:rPr>
        <w:t xml:space="preserve">может дополнительно получить 70 </w:t>
      </w:r>
      <w:proofErr w:type="spellStart"/>
      <w:r w:rsidR="0029483B">
        <w:rPr>
          <w:rFonts w:ascii="Times New Roman" w:hAnsi="Times New Roman" w:cs="Times New Roman"/>
          <w:sz w:val="24"/>
          <w:szCs w:val="24"/>
        </w:rPr>
        <w:t>мдрд</w:t>
      </w:r>
      <w:proofErr w:type="spellEnd"/>
      <w:r w:rsidR="0029483B">
        <w:rPr>
          <w:rFonts w:ascii="Times New Roman" w:hAnsi="Times New Roman" w:cs="Times New Roman"/>
          <w:sz w:val="24"/>
          <w:szCs w:val="24"/>
        </w:rPr>
        <w:t>. долларов США, 50 млрд.</w:t>
      </w:r>
      <w:r w:rsidR="0029483B" w:rsidRPr="00892ED4">
        <w:rPr>
          <w:rFonts w:ascii="Times New Roman" w:hAnsi="Times New Roman" w:cs="Times New Roman"/>
          <w:sz w:val="24"/>
          <w:szCs w:val="24"/>
        </w:rPr>
        <w:t xml:space="preserve"> долларов</w:t>
      </w:r>
      <w:r w:rsidR="0029483B">
        <w:rPr>
          <w:rFonts w:ascii="Times New Roman" w:hAnsi="Times New Roman" w:cs="Times New Roman"/>
          <w:sz w:val="24"/>
          <w:szCs w:val="24"/>
        </w:rPr>
        <w:t xml:space="preserve"> из которых составлял китайский экспорт</w:t>
      </w:r>
      <w:r w:rsidR="0029483B" w:rsidRPr="00892ED4">
        <w:rPr>
          <w:rFonts w:ascii="Times New Roman" w:hAnsi="Times New Roman" w:cs="Times New Roman"/>
          <w:sz w:val="24"/>
          <w:szCs w:val="24"/>
        </w:rPr>
        <w:t xml:space="preserve"> в </w:t>
      </w:r>
      <w:r w:rsidR="0029483B">
        <w:rPr>
          <w:rFonts w:ascii="Times New Roman" w:hAnsi="Times New Roman" w:cs="Times New Roman"/>
          <w:sz w:val="24"/>
          <w:szCs w:val="24"/>
        </w:rPr>
        <w:t>США и 20 млрд. долларов американский экспорт в Китай</w:t>
      </w:r>
      <w:r w:rsidR="0029483B" w:rsidRPr="00892ED4">
        <w:rPr>
          <w:rFonts w:ascii="Times New Roman" w:hAnsi="Times New Roman" w:cs="Times New Roman"/>
          <w:sz w:val="24"/>
          <w:szCs w:val="24"/>
        </w:rPr>
        <w:t>.</w:t>
      </w:r>
      <w:r w:rsidR="0029483B">
        <w:rPr>
          <w:rStyle w:val="a5"/>
          <w:rFonts w:ascii="Times New Roman" w:hAnsi="Times New Roman" w:cs="Times New Roman"/>
          <w:sz w:val="24"/>
          <w:szCs w:val="24"/>
        </w:rPr>
        <w:footnoteReference w:id="87"/>
      </w:r>
      <w:r w:rsidR="0029483B">
        <w:rPr>
          <w:rFonts w:ascii="Times New Roman" w:hAnsi="Times New Roman" w:cs="Times New Roman"/>
          <w:sz w:val="24"/>
          <w:szCs w:val="24"/>
        </w:rPr>
        <w:t xml:space="preserve"> Также эксперт </w:t>
      </w:r>
      <w:proofErr w:type="spellStart"/>
      <w:r w:rsidR="0029483B">
        <w:rPr>
          <w:rFonts w:ascii="Times New Roman" w:hAnsi="Times New Roman" w:cs="Times New Roman"/>
          <w:sz w:val="24"/>
          <w:szCs w:val="24"/>
        </w:rPr>
        <w:t>Алисия</w:t>
      </w:r>
      <w:proofErr w:type="spellEnd"/>
      <w:r w:rsidR="0029483B">
        <w:rPr>
          <w:rFonts w:ascii="Times New Roman" w:hAnsi="Times New Roman" w:cs="Times New Roman"/>
          <w:sz w:val="24"/>
          <w:szCs w:val="24"/>
        </w:rPr>
        <w:t xml:space="preserve"> Гарсия-</w:t>
      </w:r>
      <w:proofErr w:type="spellStart"/>
      <w:r w:rsidR="0029483B">
        <w:rPr>
          <w:rFonts w:ascii="Times New Roman" w:hAnsi="Times New Roman" w:cs="Times New Roman"/>
          <w:sz w:val="24"/>
          <w:szCs w:val="24"/>
        </w:rPr>
        <w:t>Эрреро</w:t>
      </w:r>
      <w:proofErr w:type="spellEnd"/>
      <w:r w:rsidR="0029483B">
        <w:rPr>
          <w:rFonts w:ascii="Times New Roman" w:hAnsi="Times New Roman" w:cs="Times New Roman"/>
          <w:sz w:val="24"/>
          <w:szCs w:val="24"/>
        </w:rPr>
        <w:t>, используя</w:t>
      </w:r>
      <w:r w:rsidR="0029483B" w:rsidRPr="00892ED4">
        <w:rPr>
          <w:rFonts w:ascii="Times New Roman" w:hAnsi="Times New Roman" w:cs="Times New Roman"/>
          <w:sz w:val="24"/>
          <w:szCs w:val="24"/>
        </w:rPr>
        <w:t xml:space="preserve"> модел</w:t>
      </w:r>
      <w:r w:rsidR="0029483B">
        <w:rPr>
          <w:rFonts w:ascii="Times New Roman" w:hAnsi="Times New Roman" w:cs="Times New Roman"/>
          <w:sz w:val="24"/>
          <w:szCs w:val="24"/>
        </w:rPr>
        <w:t>ь частичного равновесия, рассчитала, что Союз может получить</w:t>
      </w:r>
      <w:r w:rsidR="0029483B" w:rsidRPr="00892ED4">
        <w:rPr>
          <w:rFonts w:ascii="Times New Roman" w:hAnsi="Times New Roman" w:cs="Times New Roman"/>
          <w:sz w:val="24"/>
          <w:szCs w:val="24"/>
        </w:rPr>
        <w:t xml:space="preserve"> еще </w:t>
      </w:r>
      <w:r w:rsidR="0029483B">
        <w:rPr>
          <w:rFonts w:ascii="Times New Roman" w:hAnsi="Times New Roman" w:cs="Times New Roman"/>
          <w:sz w:val="24"/>
          <w:szCs w:val="24"/>
        </w:rPr>
        <w:t xml:space="preserve">больший доход, </w:t>
      </w:r>
      <w:r w:rsidR="0029483B" w:rsidRPr="00892ED4">
        <w:rPr>
          <w:rFonts w:ascii="Times New Roman" w:hAnsi="Times New Roman" w:cs="Times New Roman"/>
          <w:sz w:val="24"/>
          <w:szCs w:val="24"/>
        </w:rPr>
        <w:t>учитывая в</w:t>
      </w:r>
      <w:r w:rsidR="0029483B">
        <w:rPr>
          <w:rFonts w:ascii="Times New Roman" w:hAnsi="Times New Roman" w:cs="Times New Roman"/>
          <w:sz w:val="24"/>
          <w:szCs w:val="24"/>
        </w:rPr>
        <w:t>заимозаменяемость экспорта ЕС</w:t>
      </w:r>
      <w:r w:rsidR="0029483B" w:rsidRPr="00892ED4">
        <w:rPr>
          <w:rFonts w:ascii="Times New Roman" w:hAnsi="Times New Roman" w:cs="Times New Roman"/>
          <w:sz w:val="24"/>
          <w:szCs w:val="24"/>
        </w:rPr>
        <w:t xml:space="preserve"> </w:t>
      </w:r>
      <w:r w:rsidR="0029483B">
        <w:rPr>
          <w:rFonts w:ascii="Times New Roman" w:hAnsi="Times New Roman" w:cs="Times New Roman"/>
          <w:sz w:val="24"/>
          <w:szCs w:val="24"/>
        </w:rPr>
        <w:t>и США в Китай</w:t>
      </w:r>
      <w:r w:rsidR="0029483B" w:rsidRPr="00892ED4">
        <w:rPr>
          <w:rFonts w:ascii="Times New Roman" w:hAnsi="Times New Roman" w:cs="Times New Roman"/>
          <w:sz w:val="24"/>
          <w:szCs w:val="24"/>
        </w:rPr>
        <w:t xml:space="preserve">. </w:t>
      </w:r>
      <w:r w:rsidR="0029483B">
        <w:rPr>
          <w:rFonts w:ascii="Times New Roman" w:hAnsi="Times New Roman" w:cs="Times New Roman"/>
          <w:sz w:val="24"/>
          <w:szCs w:val="24"/>
        </w:rPr>
        <w:t>Она заключила, что в сравнении со всей экономикой Европейского Союза в 20 трлн. долларов этот доход не будет являться чрезмерно большим, однако будет все же значительным на отраслевых уровнях стран и, вероятнее всего, будет только временным.</w:t>
      </w:r>
      <w:r w:rsidR="0029483B">
        <w:rPr>
          <w:rStyle w:val="a5"/>
          <w:rFonts w:ascii="Times New Roman" w:hAnsi="Times New Roman" w:cs="Times New Roman"/>
          <w:sz w:val="24"/>
          <w:szCs w:val="24"/>
        </w:rPr>
        <w:footnoteReference w:id="88"/>
      </w:r>
      <w:r w:rsidR="0029483B">
        <w:rPr>
          <w:rFonts w:ascii="Times New Roman" w:hAnsi="Times New Roman" w:cs="Times New Roman"/>
          <w:sz w:val="24"/>
          <w:szCs w:val="24"/>
        </w:rPr>
        <w:t xml:space="preserve"> </w:t>
      </w:r>
    </w:p>
    <w:p w14:paraId="5072E2E1" w14:textId="39AB79E9" w:rsidR="0029483B" w:rsidRDefault="00331364" w:rsidP="00AD4D4E">
      <w:pPr>
        <w:shd w:val="clear" w:color="auto" w:fill="FFFFFF"/>
        <w:spacing w:line="36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29483B">
        <w:rPr>
          <w:rFonts w:ascii="Times New Roman" w:hAnsi="Times New Roman" w:cs="Times New Roman"/>
          <w:sz w:val="24"/>
          <w:szCs w:val="24"/>
        </w:rPr>
        <w:t xml:space="preserve">Таким образом, если в краткосрочной перспективе ЕС сможет извлечь выгоду из торговой войны США и Китая для своей экономики, то об этом нельзя говорить и в долгосрочной перспективе. Большая угроза заключается в неопределенности развития ситуации, которая влияет на уверенность в будущем и соответственно на инвестиции. Связана эта угроза также  с целостностью всей мировой торговой системы, учитывая размеры экономик и Китая, и США и с существованием либерального и свободного торгового режима в целом. Основанная на правилах мировая </w:t>
      </w:r>
      <w:r w:rsidR="0029483B" w:rsidRPr="00892ED4">
        <w:rPr>
          <w:rFonts w:ascii="Times New Roman" w:hAnsi="Times New Roman" w:cs="Times New Roman"/>
          <w:sz w:val="24"/>
          <w:szCs w:val="24"/>
        </w:rPr>
        <w:t xml:space="preserve">торговая система находится под сильным давлением. Соединенные Штаты </w:t>
      </w:r>
      <w:r w:rsidR="0029483B">
        <w:rPr>
          <w:rFonts w:ascii="Times New Roman" w:hAnsi="Times New Roman" w:cs="Times New Roman"/>
          <w:sz w:val="24"/>
          <w:szCs w:val="24"/>
        </w:rPr>
        <w:t>стремятся изменить привычные торговые отношения со своими партнерами</w:t>
      </w:r>
      <w:r w:rsidR="0029483B" w:rsidRPr="00892ED4">
        <w:rPr>
          <w:rFonts w:ascii="Times New Roman" w:hAnsi="Times New Roman" w:cs="Times New Roman"/>
          <w:sz w:val="24"/>
          <w:szCs w:val="24"/>
        </w:rPr>
        <w:t>, включая ЕС</w:t>
      </w:r>
      <w:r w:rsidR="0029483B">
        <w:rPr>
          <w:rFonts w:ascii="Times New Roman" w:hAnsi="Times New Roman" w:cs="Times New Roman"/>
          <w:sz w:val="24"/>
          <w:szCs w:val="24"/>
        </w:rPr>
        <w:t>, применяя довольно агрессивные односторонние действия, которая нарушаю</w:t>
      </w:r>
      <w:r w:rsidR="0029483B" w:rsidRPr="00892ED4">
        <w:rPr>
          <w:rFonts w:ascii="Times New Roman" w:hAnsi="Times New Roman" w:cs="Times New Roman"/>
          <w:sz w:val="24"/>
          <w:szCs w:val="24"/>
        </w:rPr>
        <w:t>т</w:t>
      </w:r>
      <w:r w:rsidR="0029483B">
        <w:rPr>
          <w:rFonts w:ascii="Times New Roman" w:hAnsi="Times New Roman" w:cs="Times New Roman"/>
          <w:sz w:val="24"/>
          <w:szCs w:val="24"/>
        </w:rPr>
        <w:t xml:space="preserve"> не только</w:t>
      </w:r>
      <w:r w:rsidR="0029483B" w:rsidRPr="00892ED4">
        <w:rPr>
          <w:rFonts w:ascii="Times New Roman" w:hAnsi="Times New Roman" w:cs="Times New Roman"/>
          <w:sz w:val="24"/>
          <w:szCs w:val="24"/>
        </w:rPr>
        <w:t xml:space="preserve"> дух, </w:t>
      </w:r>
      <w:r w:rsidR="0029483B">
        <w:rPr>
          <w:rFonts w:ascii="Times New Roman" w:hAnsi="Times New Roman" w:cs="Times New Roman"/>
          <w:sz w:val="24"/>
          <w:szCs w:val="24"/>
        </w:rPr>
        <w:t>но возможно и букву</w:t>
      </w:r>
      <w:r w:rsidR="0029483B" w:rsidRPr="00892ED4">
        <w:rPr>
          <w:rFonts w:ascii="Times New Roman" w:hAnsi="Times New Roman" w:cs="Times New Roman"/>
          <w:sz w:val="24"/>
          <w:szCs w:val="24"/>
        </w:rPr>
        <w:t xml:space="preserve"> </w:t>
      </w:r>
      <w:r w:rsidR="0029483B">
        <w:rPr>
          <w:rFonts w:ascii="Times New Roman" w:hAnsi="Times New Roman" w:cs="Times New Roman"/>
          <w:sz w:val="24"/>
          <w:szCs w:val="24"/>
        </w:rPr>
        <w:t>законов ВТО, которые давно нуждаются в обновлении и закреплении. У</w:t>
      </w:r>
      <w:r w:rsidR="0029483B" w:rsidRPr="00892ED4">
        <w:rPr>
          <w:rFonts w:ascii="Times New Roman" w:hAnsi="Times New Roman" w:cs="Times New Roman"/>
          <w:sz w:val="24"/>
          <w:szCs w:val="24"/>
        </w:rPr>
        <w:t>спешное решение</w:t>
      </w:r>
      <w:r w:rsidR="0029483B">
        <w:rPr>
          <w:rFonts w:ascii="Times New Roman" w:hAnsi="Times New Roman" w:cs="Times New Roman"/>
          <w:sz w:val="24"/>
          <w:szCs w:val="24"/>
        </w:rPr>
        <w:t xml:space="preserve"> этих</w:t>
      </w:r>
      <w:r w:rsidR="0029483B" w:rsidRPr="00892ED4">
        <w:rPr>
          <w:rFonts w:ascii="Times New Roman" w:hAnsi="Times New Roman" w:cs="Times New Roman"/>
          <w:sz w:val="24"/>
          <w:szCs w:val="24"/>
        </w:rPr>
        <w:t xml:space="preserve"> </w:t>
      </w:r>
      <w:r w:rsidR="0029483B">
        <w:rPr>
          <w:rFonts w:ascii="Times New Roman" w:hAnsi="Times New Roman" w:cs="Times New Roman"/>
          <w:sz w:val="24"/>
          <w:szCs w:val="24"/>
        </w:rPr>
        <w:t xml:space="preserve">вопросов </w:t>
      </w:r>
      <w:r w:rsidR="0029483B" w:rsidRPr="00892ED4">
        <w:rPr>
          <w:rFonts w:ascii="Times New Roman" w:hAnsi="Times New Roman" w:cs="Times New Roman"/>
          <w:sz w:val="24"/>
          <w:szCs w:val="24"/>
        </w:rPr>
        <w:t>будет им</w:t>
      </w:r>
      <w:r w:rsidR="0029483B">
        <w:rPr>
          <w:rFonts w:ascii="Times New Roman" w:hAnsi="Times New Roman" w:cs="Times New Roman"/>
          <w:sz w:val="24"/>
          <w:szCs w:val="24"/>
        </w:rPr>
        <w:t xml:space="preserve">еть решающее значение как для роста самой экономки, увеличения  рабочих мест в ЕС, так и для повышения </w:t>
      </w:r>
      <w:r w:rsidR="0029483B" w:rsidRPr="00892ED4">
        <w:rPr>
          <w:rFonts w:ascii="Times New Roman" w:hAnsi="Times New Roman" w:cs="Times New Roman"/>
          <w:sz w:val="24"/>
          <w:szCs w:val="24"/>
        </w:rPr>
        <w:t>р</w:t>
      </w:r>
      <w:r w:rsidR="0029483B">
        <w:rPr>
          <w:rFonts w:ascii="Times New Roman" w:hAnsi="Times New Roman" w:cs="Times New Roman"/>
          <w:sz w:val="24"/>
          <w:szCs w:val="24"/>
        </w:rPr>
        <w:t xml:space="preserve">еальных доходов и стимулирования устойчивого развития. </w:t>
      </w:r>
    </w:p>
    <w:p w14:paraId="6276BAF0" w14:textId="309F434C" w:rsidR="0029483B" w:rsidRDefault="002D2FDA" w:rsidP="00AD4D4E">
      <w:pPr>
        <w:shd w:val="clear" w:color="auto" w:fill="FFFFFF"/>
        <w:spacing w:line="36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29483B">
        <w:rPr>
          <w:rFonts w:ascii="Times New Roman" w:hAnsi="Times New Roman" w:cs="Times New Roman"/>
          <w:sz w:val="24"/>
          <w:szCs w:val="24"/>
        </w:rPr>
        <w:t xml:space="preserve">Европа нуждается в сильном лидерстве, чтобы обратить вспять возникшие </w:t>
      </w:r>
      <w:r w:rsidR="0029483B" w:rsidRPr="00892ED4">
        <w:rPr>
          <w:rFonts w:ascii="Times New Roman" w:hAnsi="Times New Roman" w:cs="Times New Roman"/>
          <w:sz w:val="24"/>
          <w:szCs w:val="24"/>
        </w:rPr>
        <w:t>глобальные тенденции к протекционизму, предотвратить коллапс м</w:t>
      </w:r>
      <w:r w:rsidR="0029483B">
        <w:rPr>
          <w:rFonts w:ascii="Times New Roman" w:hAnsi="Times New Roman" w:cs="Times New Roman"/>
          <w:sz w:val="24"/>
          <w:szCs w:val="24"/>
        </w:rPr>
        <w:t>ировой</w:t>
      </w:r>
      <w:r w:rsidR="0029483B" w:rsidRPr="00892ED4">
        <w:rPr>
          <w:rFonts w:ascii="Times New Roman" w:hAnsi="Times New Roman" w:cs="Times New Roman"/>
          <w:sz w:val="24"/>
          <w:szCs w:val="24"/>
        </w:rPr>
        <w:t xml:space="preserve"> торговой системы и поддержать работу по согласованию </w:t>
      </w:r>
      <w:r w:rsidR="0029483B">
        <w:rPr>
          <w:rFonts w:ascii="Times New Roman" w:hAnsi="Times New Roman" w:cs="Times New Roman"/>
          <w:sz w:val="24"/>
          <w:szCs w:val="24"/>
        </w:rPr>
        <w:t>правил, к которым будут апеллировать в случаях торговых конфликтов.</w:t>
      </w:r>
    </w:p>
    <w:p w14:paraId="7FEE7AED" w14:textId="13D9AC83" w:rsidR="0029483B" w:rsidRDefault="002D2FDA"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Pr>
          <w:rFonts w:ascii="Times New Roman" w:hAnsi="Times New Roman" w:cs="Times New Roman"/>
          <w:sz w:val="24"/>
          <w:szCs w:val="24"/>
        </w:rPr>
        <w:t xml:space="preserve">Таким образом, очередным вызовом, с которым сталкивается Европейский Союз заключается в </w:t>
      </w:r>
      <w:r w:rsidR="0029483B" w:rsidRPr="00892ED4">
        <w:rPr>
          <w:rFonts w:ascii="Times New Roman" w:hAnsi="Times New Roman" w:cs="Times New Roman"/>
          <w:b/>
          <w:i/>
          <w:sz w:val="24"/>
          <w:szCs w:val="24"/>
        </w:rPr>
        <w:t>необходимости поддерживать открытый многосторонний торговый режим, подчиняющийс</w:t>
      </w:r>
      <w:r w:rsidR="0029483B">
        <w:rPr>
          <w:rFonts w:ascii="Times New Roman" w:hAnsi="Times New Roman" w:cs="Times New Roman"/>
          <w:b/>
          <w:i/>
          <w:sz w:val="24"/>
          <w:szCs w:val="24"/>
        </w:rPr>
        <w:t xml:space="preserve">я международным правовым нормам. </w:t>
      </w:r>
      <w:r w:rsidR="0029483B">
        <w:rPr>
          <w:rFonts w:ascii="Times New Roman" w:hAnsi="Times New Roman" w:cs="Times New Roman"/>
          <w:sz w:val="24"/>
          <w:szCs w:val="24"/>
        </w:rPr>
        <w:t xml:space="preserve">Даже если в ближайшей перспективе ЕС сможет получить определенные преимущества от разразившейся торговой конкуренции США и Китая, то в какой-либо долгосрочной перспективе большие выгоды и преимущества, особенно в случае, если сам Союз станет объектом такого соперничества (что уже продемонстрировали тарифы, веденные США), очень маловероятны. </w:t>
      </w:r>
    </w:p>
    <w:p w14:paraId="4E40FBA0" w14:textId="2C923A41" w:rsidR="00DA4856" w:rsidRPr="00E53D2C" w:rsidRDefault="002D2FDA" w:rsidP="00E53D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83B" w:rsidRPr="00335054">
        <w:rPr>
          <w:rFonts w:ascii="Times New Roman" w:hAnsi="Times New Roman" w:cs="Times New Roman"/>
          <w:sz w:val="24"/>
          <w:szCs w:val="24"/>
        </w:rPr>
        <w:t xml:space="preserve">ЕС выигрывает от </w:t>
      </w:r>
      <w:r w:rsidR="0029483B">
        <w:rPr>
          <w:rFonts w:ascii="Times New Roman" w:hAnsi="Times New Roman" w:cs="Times New Roman"/>
          <w:sz w:val="24"/>
          <w:szCs w:val="24"/>
        </w:rPr>
        <w:t xml:space="preserve">существования режима свободной торговли </w:t>
      </w:r>
      <w:r w:rsidR="0029483B" w:rsidRPr="00335054">
        <w:rPr>
          <w:rFonts w:ascii="Times New Roman" w:hAnsi="Times New Roman" w:cs="Times New Roman"/>
          <w:sz w:val="24"/>
          <w:szCs w:val="24"/>
        </w:rPr>
        <w:t xml:space="preserve">и эффективной многосторонней торговой системы, </w:t>
      </w:r>
      <w:r w:rsidR="0029483B">
        <w:rPr>
          <w:rFonts w:ascii="Times New Roman" w:hAnsi="Times New Roman" w:cs="Times New Roman"/>
          <w:sz w:val="24"/>
          <w:szCs w:val="24"/>
        </w:rPr>
        <w:t xml:space="preserve"> </w:t>
      </w:r>
      <w:r w:rsidR="0029483B" w:rsidRPr="00335054">
        <w:rPr>
          <w:rFonts w:ascii="Times New Roman" w:hAnsi="Times New Roman" w:cs="Times New Roman"/>
          <w:sz w:val="24"/>
          <w:szCs w:val="24"/>
        </w:rPr>
        <w:t xml:space="preserve">основанной на </w:t>
      </w:r>
      <w:r w:rsidR="0029483B">
        <w:rPr>
          <w:rFonts w:ascii="Times New Roman" w:hAnsi="Times New Roman" w:cs="Times New Roman"/>
          <w:sz w:val="24"/>
          <w:szCs w:val="24"/>
        </w:rPr>
        <w:t xml:space="preserve">общих международных правилах, выигрывает от выгодных торговых контактах с Китаем и США, а также и от того, что находится под зонтиком безопасности Соединенных Штатов по линии НАТО. </w:t>
      </w:r>
      <w:r w:rsidR="0029483B" w:rsidRPr="00335054">
        <w:rPr>
          <w:rFonts w:ascii="Times New Roman" w:hAnsi="Times New Roman" w:cs="Times New Roman"/>
          <w:sz w:val="24"/>
          <w:szCs w:val="24"/>
        </w:rPr>
        <w:t>Рост про</w:t>
      </w:r>
      <w:r w:rsidR="0029483B">
        <w:rPr>
          <w:rFonts w:ascii="Times New Roman" w:hAnsi="Times New Roman" w:cs="Times New Roman"/>
          <w:sz w:val="24"/>
          <w:szCs w:val="24"/>
        </w:rPr>
        <w:t xml:space="preserve">текционизма в </w:t>
      </w:r>
      <w:r w:rsidR="0029483B" w:rsidRPr="00335054">
        <w:rPr>
          <w:rFonts w:ascii="Times New Roman" w:hAnsi="Times New Roman" w:cs="Times New Roman"/>
          <w:sz w:val="24"/>
          <w:szCs w:val="24"/>
        </w:rPr>
        <w:t>странах</w:t>
      </w:r>
      <w:r w:rsidR="0029483B">
        <w:rPr>
          <w:rFonts w:ascii="Times New Roman" w:hAnsi="Times New Roman" w:cs="Times New Roman"/>
          <w:sz w:val="24"/>
          <w:szCs w:val="24"/>
        </w:rPr>
        <w:t xml:space="preserve"> - экономических лидерах, многочисленные кибератаки, технологическое соперничество, а в связи и с нынешней эпидемиологической ситуации во всем мире появляются новые и обнажаются старые вызовы привычной системе существования Европейского Союза. Различные в</w:t>
      </w:r>
      <w:r w:rsidR="0029483B" w:rsidRPr="00335054">
        <w:rPr>
          <w:rFonts w:ascii="Times New Roman" w:hAnsi="Times New Roman" w:cs="Times New Roman"/>
          <w:sz w:val="24"/>
          <w:szCs w:val="24"/>
        </w:rPr>
        <w:t>нутренние и внешние факторы</w:t>
      </w:r>
      <w:r w:rsidR="0029483B">
        <w:rPr>
          <w:rFonts w:ascii="Times New Roman" w:hAnsi="Times New Roman" w:cs="Times New Roman"/>
          <w:sz w:val="24"/>
          <w:szCs w:val="24"/>
        </w:rPr>
        <w:t xml:space="preserve"> </w:t>
      </w:r>
      <w:r w:rsidR="0029483B" w:rsidRPr="00335054">
        <w:rPr>
          <w:rFonts w:ascii="Times New Roman" w:hAnsi="Times New Roman" w:cs="Times New Roman"/>
          <w:sz w:val="24"/>
          <w:szCs w:val="24"/>
        </w:rPr>
        <w:t>ставят под сомнение</w:t>
      </w:r>
      <w:r w:rsidR="0029483B">
        <w:rPr>
          <w:rFonts w:ascii="Times New Roman" w:hAnsi="Times New Roman" w:cs="Times New Roman"/>
          <w:sz w:val="24"/>
          <w:szCs w:val="24"/>
        </w:rPr>
        <w:t xml:space="preserve"> </w:t>
      </w:r>
      <w:r w:rsidR="0029483B" w:rsidRPr="00335054">
        <w:rPr>
          <w:rFonts w:ascii="Times New Roman" w:hAnsi="Times New Roman" w:cs="Times New Roman"/>
          <w:sz w:val="24"/>
          <w:szCs w:val="24"/>
        </w:rPr>
        <w:t xml:space="preserve">способность </w:t>
      </w:r>
      <w:r w:rsidR="0029483B">
        <w:rPr>
          <w:rFonts w:ascii="Times New Roman" w:hAnsi="Times New Roman" w:cs="Times New Roman"/>
          <w:sz w:val="24"/>
          <w:szCs w:val="24"/>
        </w:rPr>
        <w:t xml:space="preserve">ЕС </w:t>
      </w:r>
      <w:r w:rsidR="0029483B" w:rsidRPr="00335054">
        <w:rPr>
          <w:rFonts w:ascii="Times New Roman" w:hAnsi="Times New Roman" w:cs="Times New Roman"/>
          <w:sz w:val="24"/>
          <w:szCs w:val="24"/>
        </w:rPr>
        <w:t xml:space="preserve">использовать </w:t>
      </w:r>
      <w:r w:rsidR="0029483B">
        <w:rPr>
          <w:rFonts w:ascii="Times New Roman" w:hAnsi="Times New Roman" w:cs="Times New Roman"/>
          <w:sz w:val="24"/>
          <w:szCs w:val="24"/>
        </w:rPr>
        <w:t xml:space="preserve">весь своей потенциал для борьбы с неблагоприятными международными условиями. Насколько эффективно Европа может реализовать свои цели и планы, находясь под одновременным давлением со </w:t>
      </w:r>
      <w:proofErr w:type="gramStart"/>
      <w:r w:rsidR="0029483B">
        <w:rPr>
          <w:rFonts w:ascii="Times New Roman" w:hAnsi="Times New Roman" w:cs="Times New Roman"/>
          <w:sz w:val="24"/>
          <w:szCs w:val="24"/>
        </w:rPr>
        <w:t>стороны</w:t>
      </w:r>
      <w:proofErr w:type="gramEnd"/>
      <w:r w:rsidR="0029483B">
        <w:rPr>
          <w:rFonts w:ascii="Times New Roman" w:hAnsi="Times New Roman" w:cs="Times New Roman"/>
          <w:sz w:val="24"/>
          <w:szCs w:val="24"/>
        </w:rPr>
        <w:t xml:space="preserve"> как США, так и Китая, остается под вопросом и т</w:t>
      </w:r>
      <w:r w:rsidR="00E53D2C">
        <w:rPr>
          <w:rFonts w:ascii="Times New Roman" w:hAnsi="Times New Roman" w:cs="Times New Roman"/>
          <w:sz w:val="24"/>
          <w:szCs w:val="24"/>
        </w:rPr>
        <w:t>ребует отдельного рассмотрения.</w:t>
      </w:r>
    </w:p>
    <w:p w14:paraId="47877BE3" w14:textId="79817ADC" w:rsidR="0029483B" w:rsidRPr="003E405A" w:rsidRDefault="00DA4856" w:rsidP="00E53D2C">
      <w:pPr>
        <w:pStyle w:val="1"/>
        <w:jc w:val="center"/>
        <w:rPr>
          <w:rFonts w:ascii="Times New Roman" w:hAnsi="Times New Roman" w:cs="Times New Roman"/>
          <w:color w:val="auto"/>
          <w:szCs w:val="24"/>
        </w:rPr>
      </w:pPr>
      <w:bookmarkStart w:id="10" w:name="_Toc41946834"/>
      <w:r w:rsidRPr="003E405A">
        <w:rPr>
          <w:rFonts w:ascii="Times New Roman" w:hAnsi="Times New Roman" w:cs="Times New Roman"/>
          <w:color w:val="auto"/>
          <w:szCs w:val="24"/>
        </w:rPr>
        <w:t xml:space="preserve">Глава 3. Меры, предпринимаемые Европейским союзом для борьбы с вызовами, </w:t>
      </w:r>
      <w:r w:rsidR="00FC7E2E" w:rsidRPr="003E405A">
        <w:rPr>
          <w:rFonts w:ascii="Times New Roman" w:hAnsi="Times New Roman" w:cs="Times New Roman"/>
          <w:color w:val="auto"/>
          <w:szCs w:val="24"/>
        </w:rPr>
        <w:t>возникшими в результате конкуренции США и КНР.</w:t>
      </w:r>
      <w:bookmarkEnd w:id="10"/>
    </w:p>
    <w:p w14:paraId="2D8F7902" w14:textId="20E224B7" w:rsidR="0029483B" w:rsidRDefault="0029483B" w:rsidP="0029483B">
      <w:pPr>
        <w:spacing w:line="360" w:lineRule="auto"/>
        <w:rPr>
          <w:rFonts w:ascii="Times New Roman" w:hAnsi="Times New Roman" w:cs="Times New Roman"/>
          <w:b/>
          <w:sz w:val="24"/>
          <w:szCs w:val="24"/>
        </w:rPr>
      </w:pPr>
    </w:p>
    <w:p w14:paraId="09885ED0" w14:textId="48DC358E" w:rsidR="0029483B" w:rsidRPr="0029483B" w:rsidRDefault="002D2FDA" w:rsidP="0029483B">
      <w:pPr>
        <w:shd w:val="clear" w:color="auto" w:fill="FFFFFF"/>
        <w:spacing w:after="450" w:line="360" w:lineRule="auto"/>
        <w:jc w:val="both"/>
        <w:textAlignment w:val="baseline"/>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      </w:t>
      </w:r>
      <w:r w:rsidR="0029483B" w:rsidRPr="0029483B">
        <w:rPr>
          <w:rFonts w:ascii="Times New Roman" w:eastAsia="Times New Roman" w:hAnsi="Times New Roman" w:cs="Times New Roman"/>
          <w:color w:val="000000"/>
          <w:sz w:val="24"/>
          <w:szCs w:val="27"/>
          <w:lang w:eastAsia="ru-RU"/>
        </w:rPr>
        <w:t xml:space="preserve">В </w:t>
      </w:r>
      <w:r w:rsidR="0029483B" w:rsidRPr="0029483B">
        <w:rPr>
          <w:rFonts w:ascii="Times New Roman" w:eastAsia="Times New Roman" w:hAnsi="Times New Roman" w:cs="Times New Roman"/>
          <w:color w:val="000000"/>
          <w:sz w:val="24"/>
          <w:szCs w:val="27"/>
          <w:lang w:val="en-US" w:eastAsia="ru-RU"/>
        </w:rPr>
        <w:t>XIX</w:t>
      </w:r>
      <w:r w:rsidR="0029483B" w:rsidRPr="0029483B">
        <w:rPr>
          <w:rFonts w:ascii="Times New Roman" w:eastAsia="Times New Roman" w:hAnsi="Times New Roman" w:cs="Times New Roman"/>
          <w:color w:val="000000"/>
          <w:sz w:val="24"/>
          <w:szCs w:val="27"/>
          <w:lang w:eastAsia="ru-RU"/>
        </w:rPr>
        <w:t xml:space="preserve"> веке такие крупные державы, как США, Германия и Россия, связали промышленную мощь с государственным строительством, поскольку чрезмерная экономическая зависимость от какой-либо определённой страны могла подорвать политический суверенитет многих других стран мира. Это демонстрирует, например, история многих колониальных стран. В настоящее же время технологический суверенитет является важным условие</w:t>
      </w:r>
      <w:r w:rsidR="003C6D6D">
        <w:rPr>
          <w:rFonts w:ascii="Times New Roman" w:eastAsia="Times New Roman" w:hAnsi="Times New Roman" w:cs="Times New Roman"/>
          <w:color w:val="000000"/>
          <w:sz w:val="24"/>
          <w:szCs w:val="27"/>
          <w:lang w:eastAsia="ru-RU"/>
        </w:rPr>
        <w:t>м силы государства и становится все более актуальным</w:t>
      </w:r>
      <w:r w:rsidR="0029483B" w:rsidRPr="0029483B">
        <w:rPr>
          <w:rFonts w:ascii="Times New Roman" w:eastAsia="Times New Roman" w:hAnsi="Times New Roman" w:cs="Times New Roman"/>
          <w:color w:val="000000"/>
          <w:sz w:val="24"/>
          <w:szCs w:val="27"/>
          <w:lang w:eastAsia="ru-RU"/>
        </w:rPr>
        <w:t xml:space="preserve">, так как цифровые технологии концентрируют экономическую мощь на беспрецедентных уровнях. Четвертая промышленная революция характеризуется цифровым пространством, управляющим физическим миром с помощью искусственного интеллекта (далее ИИ), автоматики, робототехники и автомобилей с автоматическим управлением. В течение следующих нескольких лет цифровые гиганты будут продолжать завоевывать сферы производства, транспорта, сельского хозяйства, возобновляемых источников энергии, розничной торговли, процессы предоставления финансовых услуг, приготовление пищи, строительство, логистику, медицинские услуги и другие отрасли, которые ранее принадлежали физическому миру. Так, на сегодняшний день примером того, насколько технологические процессы важны, </w:t>
      </w:r>
      <w:r w:rsidR="003C6D6D">
        <w:rPr>
          <w:rFonts w:ascii="Times New Roman" w:eastAsia="Times New Roman" w:hAnsi="Times New Roman" w:cs="Times New Roman"/>
          <w:color w:val="000000"/>
          <w:sz w:val="24"/>
          <w:szCs w:val="27"/>
          <w:lang w:eastAsia="ru-RU"/>
        </w:rPr>
        <w:t xml:space="preserve">является </w:t>
      </w:r>
      <w:r w:rsidR="0029483B" w:rsidRPr="0029483B">
        <w:rPr>
          <w:rFonts w:ascii="Times New Roman" w:eastAsia="Times New Roman" w:hAnsi="Times New Roman" w:cs="Times New Roman"/>
          <w:color w:val="000000"/>
          <w:sz w:val="24"/>
          <w:szCs w:val="27"/>
          <w:lang w:eastAsia="ru-RU"/>
        </w:rPr>
        <w:t>нынешняя эпидемиологическая ситуация. Все компании и фирмы, которые сумели перейти в цифровой формат, в формат онлайн имеют шанс на выживание. Вся система образования быстро начала осваивать новые цифровые технологии, которые раньше казались скорее дополнительными, нежели необходимыми.</w:t>
      </w:r>
    </w:p>
    <w:p w14:paraId="29642682" w14:textId="6A4EEF25" w:rsidR="004241BE" w:rsidRDefault="002D2FDA" w:rsidP="0029483B">
      <w:pPr>
        <w:shd w:val="clear" w:color="auto" w:fill="FFFFFF"/>
        <w:spacing w:after="450" w:line="360" w:lineRule="auto"/>
        <w:jc w:val="both"/>
        <w:textAlignment w:val="baseline"/>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     </w:t>
      </w:r>
      <w:r w:rsidR="0029483B" w:rsidRPr="0029483B">
        <w:rPr>
          <w:rFonts w:ascii="Times New Roman" w:eastAsia="Times New Roman" w:hAnsi="Times New Roman" w:cs="Times New Roman"/>
          <w:color w:val="000000"/>
          <w:sz w:val="24"/>
          <w:szCs w:val="27"/>
          <w:lang w:eastAsia="ru-RU"/>
        </w:rPr>
        <w:t>Экономическая и политическая власть смещается в сторону нескольких мощных цифровых монополий, и правительствам государств, союзникам, политическим объединениям, в частности и Евросоюзу необходимо будет регулировать свою технологическую и цифровую сферу деятельности, чтобы оставаться суверенными, не только от других государств, но и других цифровым гигантов.</w:t>
      </w:r>
    </w:p>
    <w:p w14:paraId="77BD0FFF" w14:textId="08619F55" w:rsidR="00BC53D1" w:rsidRDefault="002D2FDA" w:rsidP="0029483B">
      <w:pPr>
        <w:shd w:val="clear" w:color="auto" w:fill="FFFFFF"/>
        <w:spacing w:after="450" w:line="360" w:lineRule="auto"/>
        <w:jc w:val="both"/>
        <w:textAlignment w:val="baseline"/>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4"/>
          <w:lang w:eastAsia="ru-RU"/>
        </w:rPr>
        <w:t xml:space="preserve">      </w:t>
      </w:r>
      <w:r w:rsidR="0029483B" w:rsidRPr="0029483B">
        <w:rPr>
          <w:rFonts w:ascii="Times New Roman" w:eastAsia="Times New Roman" w:hAnsi="Times New Roman" w:cs="Times New Roman"/>
          <w:color w:val="000000"/>
          <w:sz w:val="24"/>
          <w:szCs w:val="24"/>
          <w:lang w:eastAsia="ru-RU"/>
        </w:rPr>
        <w:t xml:space="preserve">В рамках работы по одному из своих политических приоритетов - </w:t>
      </w:r>
      <w:r w:rsidR="0029483B" w:rsidRPr="0029483B">
        <w:rPr>
          <w:rFonts w:ascii="Times New Roman" w:hAnsi="Times New Roman" w:cs="Times New Roman"/>
          <w:sz w:val="24"/>
        </w:rPr>
        <w:t>«Европа в цифровую эпоху»</w:t>
      </w:r>
      <w:r w:rsidR="0029483B" w:rsidRPr="0029483B">
        <w:rPr>
          <w:rFonts w:ascii="Times New Roman" w:eastAsia="Times New Roman" w:hAnsi="Times New Roman" w:cs="Times New Roman"/>
          <w:color w:val="000000"/>
          <w:sz w:val="24"/>
          <w:szCs w:val="24"/>
          <w:lang w:eastAsia="ru-RU"/>
        </w:rPr>
        <w:t>, о которых было сказано во второй главе, Европейский союз нацелился восстанавливать то, что ее новый состав во главе с Урсулой фон дер Ляйен назвали «технологическим суверенитетом». Они заявили о стремлении  к более жесткому регулированию крупнейших мировых технологических платформ, созданию новых правил о регулировании сферы искусственного интеллекта и увеличению государственных расходов для европейского технологического сектора.</w:t>
      </w:r>
      <w:r w:rsidR="0029483B" w:rsidRPr="0029483B">
        <w:rPr>
          <w:rFonts w:ascii="Times New Roman" w:eastAsia="Times New Roman" w:hAnsi="Times New Roman" w:cs="Times New Roman"/>
          <w:color w:val="000000"/>
          <w:sz w:val="24"/>
          <w:szCs w:val="24"/>
          <w:vertAlign w:val="superscript"/>
          <w:lang w:eastAsia="ru-RU"/>
        </w:rPr>
        <w:footnoteReference w:id="89"/>
      </w:r>
      <w:r w:rsidR="0029483B" w:rsidRPr="0029483B">
        <w:rPr>
          <w:rFonts w:ascii="Times New Roman" w:eastAsia="Times New Roman" w:hAnsi="Times New Roman" w:cs="Times New Roman"/>
          <w:color w:val="000000"/>
          <w:sz w:val="24"/>
          <w:szCs w:val="24"/>
          <w:lang w:eastAsia="ru-RU"/>
        </w:rPr>
        <w:t xml:space="preserve"> Европейская Комиссия  заявляла, что Европа подвергает риску свои основные ценности и стратегическое влияние на международной арене из-за чрезмерной зависимости от компьютерного оборудования и программного обеспечения, предоставляемого другими странами.</w:t>
      </w:r>
      <w:r w:rsidR="0029483B" w:rsidRPr="0029483B">
        <w:rPr>
          <w:rFonts w:ascii="Times New Roman" w:eastAsia="Times New Roman" w:hAnsi="Times New Roman" w:cs="Times New Roman"/>
          <w:color w:val="000000"/>
          <w:sz w:val="24"/>
          <w:szCs w:val="24"/>
          <w:vertAlign w:val="superscript"/>
          <w:lang w:eastAsia="ru-RU"/>
        </w:rPr>
        <w:footnoteReference w:id="90"/>
      </w:r>
      <w:r w:rsidR="0029483B" w:rsidRPr="0029483B">
        <w:rPr>
          <w:rFonts w:ascii="Times New Roman" w:eastAsia="Times New Roman" w:hAnsi="Times New Roman" w:cs="Times New Roman"/>
          <w:color w:val="000000"/>
          <w:sz w:val="24"/>
          <w:szCs w:val="24"/>
          <w:lang w:eastAsia="ru-RU"/>
        </w:rPr>
        <w:t xml:space="preserve"> </w:t>
      </w:r>
      <w:r w:rsidR="0029483B" w:rsidRPr="0029483B">
        <w:rPr>
          <w:rFonts w:ascii="Times New Roman" w:eastAsia="Times New Roman" w:hAnsi="Times New Roman" w:cs="Times New Roman"/>
          <w:sz w:val="24"/>
          <w:szCs w:val="27"/>
          <w:lang w:eastAsia="ru-RU"/>
        </w:rPr>
        <w:t xml:space="preserve">Согласно изданию </w:t>
      </w:r>
      <w:r w:rsidR="0029483B" w:rsidRPr="0029483B">
        <w:rPr>
          <w:rFonts w:ascii="Times New Roman" w:eastAsia="Times New Roman" w:hAnsi="Times New Roman" w:cs="Times New Roman"/>
          <w:sz w:val="24"/>
          <w:szCs w:val="27"/>
          <w:lang w:val="en-US" w:eastAsia="ru-RU"/>
        </w:rPr>
        <w:t>Bloomberg</w:t>
      </w:r>
      <w:r w:rsidR="0029483B" w:rsidRPr="0029483B">
        <w:rPr>
          <w:rFonts w:ascii="Times New Roman" w:eastAsia="Times New Roman" w:hAnsi="Times New Roman" w:cs="Times New Roman"/>
          <w:sz w:val="24"/>
          <w:szCs w:val="27"/>
          <w:lang w:eastAsia="ru-RU"/>
        </w:rPr>
        <w:t>, существует Внутренний программный документ, подготовленный  Генеральным директоратом Европейской комиссии по коммуникационным сетям, контенту и технологиям, который  призывает к срочным действиям и описывает предлагаемую «инициативу по технологическому суверенитету»,. Без изменения направления «основы европейского общества и его ценностей будут подвергаться все большей опасности, поскольку полагаются на третьи страны - значит полагаются на их ценности», согласно документу, копия которого, как заявляется, была получена «</w:t>
      </w:r>
      <w:r w:rsidR="0029483B" w:rsidRPr="0029483B">
        <w:rPr>
          <w:rFonts w:ascii="Times New Roman" w:eastAsia="Times New Roman" w:hAnsi="Times New Roman" w:cs="Times New Roman"/>
          <w:sz w:val="24"/>
          <w:szCs w:val="27"/>
          <w:lang w:val="en-US" w:eastAsia="ru-RU"/>
        </w:rPr>
        <w:t>Bloomberg</w:t>
      </w:r>
      <w:r w:rsidR="0029483B" w:rsidRPr="0029483B">
        <w:rPr>
          <w:rFonts w:ascii="Times New Roman" w:eastAsia="Times New Roman" w:hAnsi="Times New Roman" w:cs="Times New Roman"/>
          <w:sz w:val="24"/>
          <w:szCs w:val="27"/>
          <w:lang w:eastAsia="ru-RU"/>
        </w:rPr>
        <w:t xml:space="preserve"> </w:t>
      </w:r>
      <w:r w:rsidR="0029483B" w:rsidRPr="0029483B">
        <w:rPr>
          <w:rFonts w:ascii="Times New Roman" w:eastAsia="Times New Roman" w:hAnsi="Times New Roman" w:cs="Times New Roman"/>
          <w:sz w:val="24"/>
          <w:szCs w:val="27"/>
          <w:lang w:val="en-US" w:eastAsia="ru-RU"/>
        </w:rPr>
        <w:t>News</w:t>
      </w:r>
      <w:r w:rsidR="0029483B" w:rsidRPr="0029483B">
        <w:rPr>
          <w:rFonts w:ascii="Times New Roman" w:eastAsia="Times New Roman" w:hAnsi="Times New Roman" w:cs="Times New Roman"/>
          <w:sz w:val="24"/>
          <w:szCs w:val="27"/>
          <w:lang w:eastAsia="ru-RU"/>
        </w:rPr>
        <w:t xml:space="preserve">».  </w:t>
      </w:r>
      <w:r w:rsidR="0029483B" w:rsidRPr="0029483B">
        <w:rPr>
          <w:rFonts w:ascii="Times New Roman" w:eastAsia="Times New Roman" w:hAnsi="Times New Roman" w:cs="Times New Roman"/>
          <w:color w:val="000000"/>
          <w:sz w:val="24"/>
          <w:szCs w:val="27"/>
          <w:lang w:eastAsia="ru-RU"/>
        </w:rPr>
        <w:t xml:space="preserve">23-страничный документ, глава в более длинной информационной книге, согласно издательству </w:t>
      </w:r>
      <w:r w:rsidR="0029483B" w:rsidRPr="0029483B">
        <w:rPr>
          <w:rFonts w:ascii="Times New Roman" w:eastAsia="Times New Roman" w:hAnsi="Times New Roman" w:cs="Times New Roman"/>
          <w:color w:val="000000"/>
          <w:sz w:val="24"/>
          <w:szCs w:val="27"/>
          <w:lang w:val="de-DE" w:eastAsia="ru-RU"/>
        </w:rPr>
        <w:t>Bloomberg</w:t>
      </w:r>
      <w:r w:rsidR="0029483B" w:rsidRPr="0029483B">
        <w:rPr>
          <w:rFonts w:ascii="Times New Roman" w:eastAsia="Times New Roman" w:hAnsi="Times New Roman" w:cs="Times New Roman"/>
          <w:color w:val="000000"/>
          <w:sz w:val="24"/>
          <w:szCs w:val="27"/>
          <w:lang w:eastAsia="ru-RU"/>
        </w:rPr>
        <w:t xml:space="preserve">, был подготовлен для высокопоставленных чиновников, работающих с Урсулой фон дер </w:t>
      </w:r>
      <w:proofErr w:type="spellStart"/>
      <w:r w:rsidR="0029483B" w:rsidRPr="0029483B">
        <w:rPr>
          <w:rFonts w:ascii="Times New Roman" w:eastAsia="Times New Roman" w:hAnsi="Times New Roman" w:cs="Times New Roman"/>
          <w:color w:val="000000"/>
          <w:sz w:val="24"/>
          <w:szCs w:val="27"/>
          <w:lang w:eastAsia="ru-RU"/>
        </w:rPr>
        <w:t>Лейен</w:t>
      </w:r>
      <w:proofErr w:type="spellEnd"/>
      <w:r w:rsidR="0029483B" w:rsidRPr="0029483B">
        <w:rPr>
          <w:rFonts w:ascii="Times New Roman" w:eastAsia="Times New Roman" w:hAnsi="Times New Roman" w:cs="Times New Roman"/>
          <w:color w:val="000000"/>
          <w:sz w:val="24"/>
          <w:szCs w:val="27"/>
          <w:lang w:eastAsia="ru-RU"/>
        </w:rPr>
        <w:t>.</w:t>
      </w:r>
      <w:r w:rsidR="0029483B" w:rsidRPr="0029483B">
        <w:rPr>
          <w:rFonts w:ascii="Times New Roman" w:eastAsia="Times New Roman" w:hAnsi="Times New Roman" w:cs="Times New Roman"/>
          <w:sz w:val="24"/>
          <w:szCs w:val="27"/>
          <w:vertAlign w:val="superscript"/>
          <w:lang w:eastAsia="ru-RU"/>
        </w:rPr>
        <w:footnoteReference w:id="91"/>
      </w:r>
      <w:r w:rsidR="0029483B" w:rsidRPr="0029483B">
        <w:rPr>
          <w:rFonts w:ascii="Times New Roman" w:eastAsia="Times New Roman" w:hAnsi="Times New Roman" w:cs="Times New Roman"/>
          <w:sz w:val="24"/>
          <w:szCs w:val="27"/>
          <w:lang w:eastAsia="ru-RU"/>
        </w:rPr>
        <w:t xml:space="preserve"> </w:t>
      </w:r>
      <w:r w:rsidR="0029483B" w:rsidRPr="0029483B">
        <w:rPr>
          <w:rFonts w:ascii="Times New Roman" w:eastAsia="Times New Roman" w:hAnsi="Times New Roman" w:cs="Times New Roman"/>
          <w:color w:val="000000"/>
          <w:sz w:val="24"/>
          <w:szCs w:val="27"/>
          <w:lang w:eastAsia="ru-RU"/>
        </w:rPr>
        <w:t xml:space="preserve">В этом документе  подчеркивается неотложность дискуссии о том, как европейское технологическое сообщество сможет </w:t>
      </w:r>
      <w:r w:rsidR="0029483B" w:rsidRPr="0029483B">
        <w:rPr>
          <w:rFonts w:ascii="Times New Roman" w:eastAsia="Times New Roman" w:hAnsi="Times New Roman" w:cs="Times New Roman"/>
          <w:color w:val="000000"/>
          <w:sz w:val="24"/>
          <w:szCs w:val="27"/>
          <w:lang w:val="en-US" w:eastAsia="ru-RU"/>
        </w:rPr>
        <w:t>c</w:t>
      </w:r>
      <w:proofErr w:type="spellStart"/>
      <w:r w:rsidR="0029483B" w:rsidRPr="0029483B">
        <w:rPr>
          <w:rFonts w:ascii="Times New Roman" w:eastAsia="Times New Roman" w:hAnsi="Times New Roman" w:cs="Times New Roman"/>
          <w:color w:val="000000"/>
          <w:sz w:val="24"/>
          <w:szCs w:val="27"/>
          <w:lang w:eastAsia="ru-RU"/>
        </w:rPr>
        <w:t>оздать</w:t>
      </w:r>
      <w:proofErr w:type="spellEnd"/>
      <w:r w:rsidR="0029483B" w:rsidRPr="0029483B">
        <w:rPr>
          <w:rFonts w:ascii="Times New Roman" w:eastAsia="Times New Roman" w:hAnsi="Times New Roman" w:cs="Times New Roman"/>
          <w:color w:val="000000"/>
          <w:sz w:val="24"/>
          <w:szCs w:val="27"/>
          <w:lang w:eastAsia="ru-RU"/>
        </w:rPr>
        <w:t xml:space="preserve"> определенные центры силы (компании), чтобы конкурировать с такими гигантами как «</w:t>
      </w:r>
      <w:r w:rsidR="0029483B" w:rsidRPr="0029483B">
        <w:rPr>
          <w:rFonts w:ascii="Times New Roman" w:eastAsia="Times New Roman" w:hAnsi="Times New Roman" w:cs="Times New Roman"/>
          <w:color w:val="000000"/>
          <w:sz w:val="24"/>
          <w:szCs w:val="27"/>
          <w:lang w:val="en-US" w:eastAsia="ru-RU"/>
        </w:rPr>
        <w:t>Apple</w:t>
      </w:r>
      <w:r w:rsidR="0029483B" w:rsidRPr="0029483B">
        <w:rPr>
          <w:rFonts w:ascii="Times New Roman" w:eastAsia="Times New Roman" w:hAnsi="Times New Roman" w:cs="Times New Roman"/>
          <w:color w:val="000000"/>
          <w:sz w:val="24"/>
          <w:szCs w:val="27"/>
          <w:lang w:eastAsia="ru-RU"/>
        </w:rPr>
        <w:t>» и «</w:t>
      </w:r>
      <w:r w:rsidR="0029483B" w:rsidRPr="0029483B">
        <w:rPr>
          <w:rFonts w:ascii="Times New Roman" w:eastAsia="Times New Roman" w:hAnsi="Times New Roman" w:cs="Times New Roman"/>
          <w:color w:val="000000"/>
          <w:sz w:val="24"/>
          <w:szCs w:val="27"/>
          <w:lang w:val="en-US" w:eastAsia="ru-RU"/>
        </w:rPr>
        <w:t>Huawei</w:t>
      </w:r>
      <w:r w:rsidR="0029483B" w:rsidRPr="0029483B">
        <w:rPr>
          <w:rFonts w:ascii="Times New Roman" w:eastAsia="Times New Roman" w:hAnsi="Times New Roman" w:cs="Times New Roman"/>
          <w:color w:val="000000"/>
          <w:sz w:val="24"/>
          <w:szCs w:val="27"/>
          <w:lang w:eastAsia="ru-RU"/>
        </w:rPr>
        <w:t xml:space="preserve">». Многие страны миры, в том числе и Китай, и Россия работают над </w:t>
      </w:r>
      <w:proofErr w:type="spellStart"/>
      <w:r w:rsidR="0029483B" w:rsidRPr="0029483B">
        <w:rPr>
          <w:rFonts w:ascii="Times New Roman" w:eastAsia="Times New Roman" w:hAnsi="Times New Roman" w:cs="Times New Roman"/>
          <w:color w:val="000000"/>
          <w:sz w:val="24"/>
          <w:szCs w:val="27"/>
          <w:lang w:eastAsia="ru-RU"/>
        </w:rPr>
        <w:t>территориализацией</w:t>
      </w:r>
      <w:proofErr w:type="spellEnd"/>
      <w:r w:rsidR="0029483B" w:rsidRPr="0029483B">
        <w:rPr>
          <w:rFonts w:ascii="Times New Roman" w:eastAsia="Times New Roman" w:hAnsi="Times New Roman" w:cs="Times New Roman"/>
          <w:color w:val="000000"/>
          <w:sz w:val="24"/>
          <w:szCs w:val="27"/>
          <w:lang w:eastAsia="ru-RU"/>
        </w:rPr>
        <w:t xml:space="preserve"> цифровой и технологической сферы и очень часто отдают предпочтение отечественным технологическим гигантам. Во время отсутствия «Единого цифрового рынка» не было разработано никаких европейских эквивалентов «</w:t>
      </w:r>
      <w:r w:rsidR="0029483B" w:rsidRPr="0029483B">
        <w:rPr>
          <w:rFonts w:ascii="Times New Roman" w:eastAsia="Times New Roman" w:hAnsi="Times New Roman" w:cs="Times New Roman"/>
          <w:color w:val="000000"/>
          <w:sz w:val="24"/>
          <w:szCs w:val="27"/>
          <w:lang w:val="en-US" w:eastAsia="ru-RU"/>
        </w:rPr>
        <w:t>G</w:t>
      </w:r>
      <w:proofErr w:type="spellStart"/>
      <w:r w:rsidR="0029483B" w:rsidRPr="0029483B">
        <w:rPr>
          <w:rFonts w:ascii="Times New Roman" w:eastAsia="Times New Roman" w:hAnsi="Times New Roman" w:cs="Times New Roman"/>
          <w:color w:val="000000"/>
          <w:sz w:val="24"/>
          <w:szCs w:val="27"/>
          <w:lang w:eastAsia="ru-RU"/>
        </w:rPr>
        <w:t>oogle</w:t>
      </w:r>
      <w:proofErr w:type="spellEnd"/>
      <w:r w:rsidR="0029483B" w:rsidRPr="0029483B">
        <w:rPr>
          <w:rFonts w:ascii="Times New Roman" w:eastAsia="Times New Roman" w:hAnsi="Times New Roman" w:cs="Times New Roman"/>
          <w:color w:val="000000"/>
          <w:sz w:val="24"/>
          <w:szCs w:val="27"/>
          <w:lang w:eastAsia="ru-RU"/>
        </w:rPr>
        <w:t>», «</w:t>
      </w:r>
      <w:proofErr w:type="spellStart"/>
      <w:r w:rsidR="0029483B" w:rsidRPr="0029483B">
        <w:rPr>
          <w:rFonts w:ascii="Times New Roman" w:eastAsia="Times New Roman" w:hAnsi="Times New Roman" w:cs="Times New Roman"/>
          <w:color w:val="000000"/>
          <w:sz w:val="24"/>
          <w:szCs w:val="27"/>
          <w:lang w:eastAsia="ru-RU"/>
        </w:rPr>
        <w:t>Amazon</w:t>
      </w:r>
      <w:proofErr w:type="spellEnd"/>
      <w:r w:rsidR="0029483B" w:rsidRPr="0029483B">
        <w:rPr>
          <w:rFonts w:ascii="Times New Roman" w:eastAsia="Times New Roman" w:hAnsi="Times New Roman" w:cs="Times New Roman"/>
          <w:color w:val="000000"/>
          <w:sz w:val="24"/>
          <w:szCs w:val="27"/>
          <w:lang w:eastAsia="ru-RU"/>
        </w:rPr>
        <w:t>», «</w:t>
      </w:r>
      <w:proofErr w:type="spellStart"/>
      <w:r w:rsidR="0029483B" w:rsidRPr="0029483B">
        <w:rPr>
          <w:rFonts w:ascii="Times New Roman" w:eastAsia="Times New Roman" w:hAnsi="Times New Roman" w:cs="Times New Roman"/>
          <w:color w:val="000000"/>
          <w:sz w:val="24"/>
          <w:szCs w:val="27"/>
          <w:lang w:eastAsia="ru-RU"/>
        </w:rPr>
        <w:t>Apple</w:t>
      </w:r>
      <w:proofErr w:type="spellEnd"/>
      <w:r w:rsidR="0029483B" w:rsidRPr="0029483B">
        <w:rPr>
          <w:rFonts w:ascii="Times New Roman" w:eastAsia="Times New Roman" w:hAnsi="Times New Roman" w:cs="Times New Roman"/>
          <w:color w:val="000000"/>
          <w:sz w:val="24"/>
          <w:szCs w:val="27"/>
          <w:lang w:eastAsia="ru-RU"/>
        </w:rPr>
        <w:t>», «</w:t>
      </w:r>
      <w:proofErr w:type="spellStart"/>
      <w:r w:rsidR="0029483B" w:rsidRPr="0029483B">
        <w:rPr>
          <w:rFonts w:ascii="Times New Roman" w:eastAsia="Times New Roman" w:hAnsi="Times New Roman" w:cs="Times New Roman"/>
          <w:color w:val="000000"/>
          <w:sz w:val="24"/>
          <w:szCs w:val="27"/>
          <w:lang w:eastAsia="ru-RU"/>
        </w:rPr>
        <w:t>Facebook</w:t>
      </w:r>
      <w:proofErr w:type="spellEnd"/>
      <w:r w:rsidR="0029483B" w:rsidRPr="0029483B">
        <w:rPr>
          <w:rFonts w:ascii="Times New Roman" w:eastAsia="Times New Roman" w:hAnsi="Times New Roman" w:cs="Times New Roman"/>
          <w:color w:val="000000"/>
          <w:sz w:val="24"/>
          <w:szCs w:val="27"/>
          <w:lang w:eastAsia="ru-RU"/>
        </w:rPr>
        <w:t>», «</w:t>
      </w:r>
      <w:proofErr w:type="spellStart"/>
      <w:r w:rsidR="0029483B" w:rsidRPr="0029483B">
        <w:rPr>
          <w:rFonts w:ascii="Times New Roman" w:eastAsia="Times New Roman" w:hAnsi="Times New Roman" w:cs="Times New Roman"/>
          <w:color w:val="000000"/>
          <w:sz w:val="24"/>
          <w:szCs w:val="27"/>
          <w:lang w:eastAsia="ru-RU"/>
        </w:rPr>
        <w:t>Microsoft</w:t>
      </w:r>
      <w:proofErr w:type="spellEnd"/>
      <w:r w:rsidR="0029483B" w:rsidRPr="0029483B">
        <w:rPr>
          <w:rFonts w:ascii="Times New Roman" w:eastAsia="Times New Roman" w:hAnsi="Times New Roman" w:cs="Times New Roman"/>
          <w:color w:val="000000"/>
          <w:sz w:val="24"/>
          <w:szCs w:val="27"/>
          <w:lang w:eastAsia="ru-RU"/>
        </w:rPr>
        <w:t>» или других цифровых компаний, чтобы укрепить и объединить ЕС в качестве геоэкономического блока. Таким образом, ЕС рискует технологической колонизацией, поскольку иностранные державы  будут доминировать и на цифровом рынке ЕС и теоретически могут иметь широкий доступ к его данным. Чрезмерная зависимость от иностранных цифровых платформ может привести к снижению уровня как экономических показателей, так и политического суверенитета. Опора на зарубежные технологии, такие как, например, платформы и технологии сетей 5G, заставляет европейцев задуматься о том, как  избежать  кражи данных американскими и китайскими компаниями -  технологическими лидерами.</w:t>
      </w:r>
    </w:p>
    <w:p w14:paraId="09F2F8B2" w14:textId="087B428D" w:rsidR="0029483B" w:rsidRPr="0029483B" w:rsidRDefault="002D2FDA" w:rsidP="0029483B">
      <w:pPr>
        <w:shd w:val="clear" w:color="auto" w:fill="FFFFFF"/>
        <w:spacing w:after="450" w:line="360" w:lineRule="auto"/>
        <w:jc w:val="both"/>
        <w:textAlignment w:val="baseline"/>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     </w:t>
      </w:r>
      <w:r w:rsidR="0029483B" w:rsidRPr="0029483B">
        <w:rPr>
          <w:rFonts w:ascii="Times New Roman" w:eastAsia="Times New Roman" w:hAnsi="Times New Roman" w:cs="Times New Roman"/>
          <w:color w:val="000000"/>
          <w:sz w:val="24"/>
          <w:szCs w:val="27"/>
          <w:lang w:eastAsia="ru-RU"/>
        </w:rPr>
        <w:t>Во время своей кампании за пост президента комиссии, в одной из предвыборных речей Урсула фон дер Ляйен опубликовала манифест, в котором говорилось, что она верит, что Европа сможет достичь «технологического суверенитета», а Европейский Союз должен будет преследовать новую стратегию создания «единого цифрового рынка». Его целью  будет являться стимулирование инноваций и создания европейских компаний -  цифровых лидеров.</w:t>
      </w:r>
      <w:r w:rsidR="0029483B" w:rsidRPr="0029483B">
        <w:rPr>
          <w:rFonts w:ascii="Times New Roman" w:eastAsia="Times New Roman" w:hAnsi="Times New Roman" w:cs="Times New Roman"/>
          <w:color w:val="000000"/>
          <w:sz w:val="24"/>
          <w:szCs w:val="27"/>
          <w:vertAlign w:val="superscript"/>
          <w:lang w:eastAsia="ru-RU"/>
        </w:rPr>
        <w:footnoteReference w:id="92"/>
      </w:r>
      <w:r w:rsidR="0029483B" w:rsidRPr="0029483B">
        <w:rPr>
          <w:rFonts w:ascii="Times New Roman" w:eastAsia="Times New Roman" w:hAnsi="Times New Roman" w:cs="Times New Roman"/>
          <w:color w:val="000000"/>
          <w:sz w:val="24"/>
          <w:szCs w:val="27"/>
          <w:lang w:eastAsia="ru-RU"/>
        </w:rPr>
        <w:t xml:space="preserve"> Более того, уже в ноябре 2019 года «</w:t>
      </w:r>
      <w:proofErr w:type="spellStart"/>
      <w:r w:rsidR="0029483B" w:rsidRPr="0029483B">
        <w:rPr>
          <w:rFonts w:ascii="Times New Roman" w:eastAsia="Times New Roman" w:hAnsi="Times New Roman" w:cs="Times New Roman"/>
          <w:color w:val="000000"/>
          <w:sz w:val="24"/>
          <w:szCs w:val="27"/>
          <w:lang w:eastAsia="ru-RU"/>
        </w:rPr>
        <w:t>Bloomberg</w:t>
      </w:r>
      <w:proofErr w:type="spellEnd"/>
      <w:r w:rsidR="0029483B" w:rsidRPr="0029483B">
        <w:rPr>
          <w:rFonts w:ascii="Times New Roman" w:eastAsia="Times New Roman" w:hAnsi="Times New Roman" w:cs="Times New Roman"/>
          <w:color w:val="000000"/>
          <w:sz w:val="24"/>
          <w:szCs w:val="27"/>
          <w:lang w:eastAsia="ru-RU"/>
        </w:rPr>
        <w:t xml:space="preserve">» сообщил, что Комиссия планирует создать в 2021 году фонд ЕС в размере 3,9 млрд. долларов США, который будет управляться Европейским советом по инновациям. Целью этого фонда будет поддержка уже на ранних этапах </w:t>
      </w:r>
      <w:proofErr w:type="spellStart"/>
      <w:r w:rsidR="0029483B" w:rsidRPr="0029483B">
        <w:rPr>
          <w:rFonts w:ascii="Times New Roman" w:eastAsia="Times New Roman" w:hAnsi="Times New Roman" w:cs="Times New Roman"/>
          <w:color w:val="000000"/>
          <w:sz w:val="24"/>
          <w:szCs w:val="27"/>
          <w:lang w:eastAsia="ru-RU"/>
        </w:rPr>
        <w:t>стартапов</w:t>
      </w:r>
      <w:proofErr w:type="spellEnd"/>
      <w:r w:rsidR="0029483B" w:rsidRPr="0029483B">
        <w:rPr>
          <w:rFonts w:ascii="Times New Roman" w:eastAsia="Times New Roman" w:hAnsi="Times New Roman" w:cs="Times New Roman"/>
          <w:color w:val="000000"/>
          <w:sz w:val="24"/>
          <w:szCs w:val="27"/>
          <w:lang w:eastAsia="ru-RU"/>
        </w:rPr>
        <w:t>, занимающихся т.н «глубинными технологиями», особенно в таких областях, как биотехнологии, здравоохранение и искусственный интеллект.</w:t>
      </w:r>
      <w:r w:rsidR="0029483B" w:rsidRPr="0029483B">
        <w:rPr>
          <w:rFonts w:ascii="Times New Roman" w:eastAsia="Times New Roman" w:hAnsi="Times New Roman" w:cs="Times New Roman"/>
          <w:color w:val="000000"/>
          <w:sz w:val="24"/>
          <w:szCs w:val="27"/>
          <w:vertAlign w:val="superscript"/>
          <w:lang w:eastAsia="ru-RU"/>
        </w:rPr>
        <w:footnoteReference w:id="93"/>
      </w:r>
      <w:r w:rsidR="0029483B" w:rsidRPr="0029483B">
        <w:rPr>
          <w:rFonts w:ascii="Times New Roman" w:eastAsia="Times New Roman" w:hAnsi="Times New Roman" w:cs="Times New Roman"/>
          <w:color w:val="000000"/>
          <w:sz w:val="24"/>
          <w:szCs w:val="27"/>
          <w:lang w:eastAsia="ru-RU"/>
        </w:rPr>
        <w:t xml:space="preserve"> Также она хочет обновить План действий в области цифрового образования, чтобы расширить доступ к цифровой грамотности для молодых людей и переподготовки взрослых, например, за счет расширения использования MOOC (массово открытых онлайн-курсов) в области цифровых навыков.</w:t>
      </w:r>
      <w:r w:rsidR="0029483B" w:rsidRPr="0029483B">
        <w:rPr>
          <w:rFonts w:ascii="Times New Roman" w:eastAsia="Times New Roman" w:hAnsi="Times New Roman" w:cs="Times New Roman"/>
          <w:color w:val="000000"/>
          <w:sz w:val="24"/>
          <w:szCs w:val="27"/>
          <w:vertAlign w:val="superscript"/>
          <w:lang w:eastAsia="ru-RU"/>
        </w:rPr>
        <w:footnoteReference w:id="94"/>
      </w:r>
      <w:r w:rsidR="0029483B" w:rsidRPr="0029483B">
        <w:rPr>
          <w:rFonts w:ascii="Times New Roman" w:eastAsia="Times New Roman" w:hAnsi="Times New Roman" w:cs="Times New Roman"/>
          <w:color w:val="000000"/>
          <w:sz w:val="24"/>
          <w:szCs w:val="27"/>
          <w:lang w:eastAsia="ru-RU"/>
        </w:rPr>
        <w:t xml:space="preserve"> Еще одно обязательство, прозвучавшее от Урсулы фон дер Ляйен, состоит в том, чтобы добиваться совместно определенных стандартов использования всех новых технологий,  которые уже в ближайшие годы станут новой глобальной нормой.</w:t>
      </w:r>
      <w:r w:rsidR="0029483B" w:rsidRPr="0029483B">
        <w:rPr>
          <w:rFonts w:ascii="Times New Roman" w:eastAsia="Times New Roman" w:hAnsi="Times New Roman" w:cs="Times New Roman"/>
          <w:color w:val="000000"/>
          <w:sz w:val="24"/>
          <w:szCs w:val="27"/>
          <w:vertAlign w:val="superscript"/>
          <w:lang w:eastAsia="ru-RU"/>
        </w:rPr>
        <w:footnoteReference w:id="95"/>
      </w:r>
      <w:r w:rsidR="0029483B" w:rsidRPr="0029483B">
        <w:rPr>
          <w:rFonts w:ascii="Times New Roman" w:eastAsia="Times New Roman" w:hAnsi="Times New Roman" w:cs="Times New Roman"/>
          <w:color w:val="000000"/>
          <w:sz w:val="24"/>
          <w:szCs w:val="27"/>
          <w:lang w:eastAsia="ru-RU"/>
        </w:rPr>
        <w:t xml:space="preserve"> Более того, в рамках программы Еврокомиссии на 2020 год, до момента ухудшения мировой эпидемиологической ситуации, была создана «Новая европейская стратегия по вопросам защиты данных», «Новая промышленная стратегия для Европы» и сделаны первые шаги к созданию закона «О цифровых услугах». В первой стратегии говорится о необходимости максимально использовать огромную ценность неличных данных в качестве постоянно расширяющегося и повторно используемого актива в цифровой экономике. Целью этой программы будет стремление к максимальному использованию потенциала цифровых данных, а также постепенное развитие и внедрение искусственного интеллекта. «Новая промышленная стратегия для Европы» должна укрепить европейский промышленный и инновационный потенциал, а закон «О цифровых услугах» должен в последствии создать единый рынок цифровых услуг и помочь малым предприятиям получить юридическую ясность и равные условия для игры, в которых они нуждаются</w:t>
      </w:r>
      <w:r w:rsidR="0029483B" w:rsidRPr="0029483B">
        <w:rPr>
          <w:rFonts w:ascii="Times New Roman" w:eastAsia="Times New Roman" w:hAnsi="Times New Roman" w:cs="Times New Roman"/>
          <w:color w:val="000000"/>
          <w:sz w:val="24"/>
          <w:szCs w:val="27"/>
          <w:vertAlign w:val="superscript"/>
          <w:lang w:eastAsia="ru-RU"/>
        </w:rPr>
        <w:footnoteReference w:id="96"/>
      </w:r>
      <w:r w:rsidR="0029483B" w:rsidRPr="0029483B">
        <w:rPr>
          <w:rFonts w:ascii="Times New Roman" w:eastAsia="Times New Roman" w:hAnsi="Times New Roman" w:cs="Times New Roman"/>
          <w:color w:val="000000"/>
          <w:sz w:val="24"/>
          <w:szCs w:val="27"/>
          <w:lang w:eastAsia="ru-RU"/>
        </w:rPr>
        <w:t>.</w:t>
      </w:r>
    </w:p>
    <w:p w14:paraId="493B742B" w14:textId="2AFD5262" w:rsidR="0029483B" w:rsidRPr="0029483B" w:rsidRDefault="0029483B" w:rsidP="0029483B">
      <w:pPr>
        <w:shd w:val="clear" w:color="auto" w:fill="FFFFFF"/>
        <w:spacing w:after="450" w:line="360" w:lineRule="auto"/>
        <w:jc w:val="both"/>
        <w:textAlignment w:val="baseline"/>
        <w:rPr>
          <w:rFonts w:ascii="Times New Roman" w:eastAsia="Times New Roman" w:hAnsi="Times New Roman" w:cs="Times New Roman"/>
          <w:color w:val="000000"/>
          <w:sz w:val="24"/>
          <w:szCs w:val="27"/>
          <w:lang w:eastAsia="ru-RU"/>
        </w:rPr>
      </w:pPr>
      <w:r w:rsidRPr="0029483B">
        <w:rPr>
          <w:rFonts w:ascii="Times New Roman" w:eastAsia="Times New Roman" w:hAnsi="Times New Roman" w:cs="Times New Roman"/>
          <w:color w:val="000000"/>
          <w:sz w:val="24"/>
          <w:szCs w:val="27"/>
          <w:lang w:eastAsia="ru-RU"/>
        </w:rPr>
        <w:t xml:space="preserve"> </w:t>
      </w:r>
      <w:r w:rsidR="002D2FDA">
        <w:rPr>
          <w:rFonts w:ascii="Times New Roman" w:eastAsia="Times New Roman" w:hAnsi="Times New Roman" w:cs="Times New Roman"/>
          <w:color w:val="000000"/>
          <w:sz w:val="24"/>
          <w:szCs w:val="27"/>
          <w:lang w:eastAsia="ru-RU"/>
        </w:rPr>
        <w:t xml:space="preserve">    </w:t>
      </w:r>
      <w:r w:rsidRPr="0029483B">
        <w:rPr>
          <w:rFonts w:ascii="Times New Roman" w:eastAsia="Times New Roman" w:hAnsi="Times New Roman" w:cs="Times New Roman"/>
          <w:color w:val="000000"/>
          <w:sz w:val="24"/>
          <w:szCs w:val="27"/>
          <w:lang w:eastAsia="ru-RU"/>
        </w:rPr>
        <w:t>Провозглашенные приоритеты нынешнего Председателя Комиссии довольно отличаются от приоритетов, установленных Жан Клод Юнкером в 2014 году. В приоритетах Юнкера никак не фигурировали технологические факторы отношений Европейского Союза с другими государствами. Из 10 приоритетов его Комиссии международные отношения Союза затрагивали только 2, которыми стали усиления роли ЕС на международной арене и  создание сбалансированного торгового соглашения с Соединенными Штатами.</w:t>
      </w:r>
      <w:r w:rsidRPr="0029483B">
        <w:rPr>
          <w:rFonts w:ascii="Times New Roman" w:eastAsia="Times New Roman" w:hAnsi="Times New Roman" w:cs="Times New Roman"/>
          <w:color w:val="000000"/>
          <w:sz w:val="24"/>
          <w:szCs w:val="27"/>
          <w:vertAlign w:val="superscript"/>
          <w:lang w:eastAsia="ru-RU"/>
        </w:rPr>
        <w:footnoteReference w:id="97"/>
      </w:r>
      <w:r w:rsidRPr="0029483B">
        <w:rPr>
          <w:rFonts w:ascii="Times New Roman" w:eastAsia="Times New Roman" w:hAnsi="Times New Roman" w:cs="Times New Roman"/>
          <w:color w:val="000000"/>
          <w:sz w:val="24"/>
          <w:szCs w:val="27"/>
          <w:lang w:eastAsia="ru-RU"/>
        </w:rPr>
        <w:t xml:space="preserve"> Таким образом, можно сделать вывод о том, что за последние 5 лет цифровые и технологические факторы приобрели в мире еще большее значение, а исходящие от них  вызовы заставляют ЕС пересматривать приоритеты своей политики на ближайшие пять лет. </w:t>
      </w:r>
    </w:p>
    <w:p w14:paraId="645E06C4" w14:textId="20FF6220" w:rsidR="00AD4D4E" w:rsidRDefault="002D2FDA" w:rsidP="0029483B">
      <w:pPr>
        <w:shd w:val="clear" w:color="auto" w:fill="FFFFFF"/>
        <w:spacing w:after="450" w:line="360" w:lineRule="auto"/>
        <w:jc w:val="both"/>
        <w:textAlignment w:val="baseline"/>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     </w:t>
      </w:r>
      <w:r w:rsidR="0029483B" w:rsidRPr="0029483B">
        <w:rPr>
          <w:rFonts w:ascii="Times New Roman" w:eastAsia="Times New Roman" w:hAnsi="Times New Roman" w:cs="Times New Roman"/>
          <w:color w:val="000000"/>
          <w:sz w:val="24"/>
          <w:szCs w:val="27"/>
          <w:lang w:eastAsia="ru-RU"/>
        </w:rPr>
        <w:t>В своих широкомасштабных планах на ближайшие пять лет новый Председатель Еврокомиссии, согласно всем ее высказываниям, полна решимости укрепить способность ЕС конкурировать с США и Китаем по всем цифровым</w:t>
      </w:r>
      <w:r w:rsidR="00AD4D4E">
        <w:rPr>
          <w:rFonts w:ascii="Times New Roman" w:eastAsia="Times New Roman" w:hAnsi="Times New Roman" w:cs="Times New Roman"/>
          <w:color w:val="000000"/>
          <w:sz w:val="24"/>
          <w:szCs w:val="27"/>
          <w:lang w:eastAsia="ru-RU"/>
        </w:rPr>
        <w:t xml:space="preserve"> и технологическим параметрам. </w:t>
      </w:r>
    </w:p>
    <w:p w14:paraId="3F8088EF" w14:textId="3D4BF73B" w:rsidR="0029483B" w:rsidRPr="0029483B" w:rsidRDefault="002D2FDA" w:rsidP="0029483B">
      <w:pPr>
        <w:shd w:val="clear" w:color="auto" w:fill="FFFFFF"/>
        <w:spacing w:after="450" w:line="360" w:lineRule="auto"/>
        <w:jc w:val="both"/>
        <w:textAlignment w:val="baseline"/>
        <w:rPr>
          <w:rFonts w:ascii="Times New Roman" w:eastAsia="Times New Roman" w:hAnsi="Times New Roman" w:cs="Times New Roman"/>
          <w:color w:val="000000"/>
          <w:sz w:val="24"/>
          <w:szCs w:val="27"/>
          <w:lang w:eastAsia="ru-RU"/>
        </w:rPr>
      </w:pPr>
      <w:r w:rsidRPr="00336F27">
        <w:rPr>
          <w:rFonts w:ascii="Times New Roman" w:eastAsia="Times New Roman" w:hAnsi="Times New Roman" w:cs="Times New Roman"/>
          <w:color w:val="000000" w:themeColor="text1"/>
          <w:sz w:val="24"/>
          <w:szCs w:val="24"/>
          <w:lang w:eastAsia="ru-RU"/>
        </w:rPr>
        <w:t xml:space="preserve">      </w:t>
      </w:r>
      <w:r w:rsidR="00BC53D1" w:rsidRPr="00336F27">
        <w:rPr>
          <w:rFonts w:ascii="Times New Roman" w:eastAsia="Times New Roman" w:hAnsi="Times New Roman" w:cs="Times New Roman"/>
          <w:color w:val="000000" w:themeColor="text1"/>
          <w:sz w:val="24"/>
          <w:szCs w:val="24"/>
          <w:lang w:eastAsia="ru-RU"/>
        </w:rPr>
        <w:t>Д</w:t>
      </w:r>
      <w:r w:rsidR="0029483B" w:rsidRPr="00336F27">
        <w:rPr>
          <w:rFonts w:ascii="Times New Roman" w:eastAsia="Times New Roman" w:hAnsi="Times New Roman" w:cs="Times New Roman"/>
          <w:color w:val="000000" w:themeColor="text1"/>
          <w:sz w:val="24"/>
          <w:szCs w:val="24"/>
          <w:lang w:eastAsia="ru-RU"/>
        </w:rPr>
        <w:t xml:space="preserve">ля осуществления стратегии, которую она же и назвала созданием «технологического суверенитета», на </w:t>
      </w:r>
      <w:r w:rsidR="0029483B" w:rsidRPr="00336F27">
        <w:rPr>
          <w:rFonts w:ascii="Times New Roman" w:hAnsi="Times New Roman" w:cs="Times New Roman"/>
          <w:bCs/>
          <w:color w:val="000000" w:themeColor="text1"/>
          <w:sz w:val="24"/>
          <w:szCs w:val="24"/>
          <w:shd w:val="clear" w:color="auto" w:fill="FFFFFF"/>
        </w:rPr>
        <w:t>пост вице-председателя, занимающегося вопросами цифровых технологий и конкуренции,</w:t>
      </w:r>
      <w:r w:rsidR="0029483B" w:rsidRPr="00336F27">
        <w:rPr>
          <w:rFonts w:ascii="Times New Roman" w:hAnsi="Times New Roman" w:cs="Times New Roman"/>
          <w:b/>
          <w:bCs/>
          <w:color w:val="000000" w:themeColor="text1"/>
          <w:sz w:val="24"/>
          <w:szCs w:val="24"/>
          <w:shd w:val="clear" w:color="auto" w:fill="FFFFFF"/>
        </w:rPr>
        <w:t xml:space="preserve"> </w:t>
      </w:r>
      <w:r w:rsidR="0029483B" w:rsidRPr="00336F27">
        <w:rPr>
          <w:rFonts w:ascii="Times New Roman" w:hAnsi="Times New Roman" w:cs="Times New Roman"/>
          <w:bCs/>
          <w:color w:val="000000" w:themeColor="text1"/>
          <w:sz w:val="24"/>
          <w:szCs w:val="24"/>
          <w:shd w:val="clear" w:color="auto" w:fill="FFFFFF"/>
        </w:rPr>
        <w:t xml:space="preserve">была назначена </w:t>
      </w:r>
      <w:proofErr w:type="spellStart"/>
      <w:r w:rsidR="0029483B" w:rsidRPr="00336F27">
        <w:rPr>
          <w:rFonts w:ascii="Times New Roman" w:hAnsi="Times New Roman" w:cs="Times New Roman"/>
          <w:color w:val="000000" w:themeColor="text1"/>
          <w:sz w:val="24"/>
          <w:szCs w:val="24"/>
          <w:shd w:val="clear" w:color="auto" w:fill="FFFFFF"/>
        </w:rPr>
        <w:t>Маргрете</w:t>
      </w:r>
      <w:proofErr w:type="spellEnd"/>
      <w:r w:rsidR="0029483B" w:rsidRPr="00336F27">
        <w:rPr>
          <w:rFonts w:ascii="Times New Roman" w:hAnsi="Times New Roman" w:cs="Times New Roman"/>
          <w:color w:val="000000" w:themeColor="text1"/>
          <w:sz w:val="24"/>
          <w:szCs w:val="24"/>
          <w:shd w:val="clear" w:color="auto" w:fill="FFFFFF"/>
        </w:rPr>
        <w:t xml:space="preserve"> </w:t>
      </w:r>
      <w:proofErr w:type="spellStart"/>
      <w:r w:rsidR="0029483B" w:rsidRPr="00336F27">
        <w:rPr>
          <w:rFonts w:ascii="Times New Roman" w:hAnsi="Times New Roman" w:cs="Times New Roman"/>
          <w:color w:val="000000" w:themeColor="text1"/>
          <w:sz w:val="24"/>
          <w:szCs w:val="24"/>
          <w:shd w:val="clear" w:color="auto" w:fill="FFFFFF"/>
        </w:rPr>
        <w:t>Вестагер</w:t>
      </w:r>
      <w:proofErr w:type="spellEnd"/>
      <w:r w:rsidR="0029483B" w:rsidRPr="00336F27">
        <w:rPr>
          <w:rFonts w:ascii="Times New Roman" w:hAnsi="Times New Roman" w:cs="Times New Roman"/>
          <w:color w:val="000000" w:themeColor="text1"/>
          <w:sz w:val="24"/>
          <w:szCs w:val="24"/>
          <w:shd w:val="clear" w:color="auto" w:fill="FFFFFF"/>
        </w:rPr>
        <w:t>. На своем предыдущем посту Еврокомиссара по вопросам конкуренции, она проводила расследования против таких технологических гигантов, как «</w:t>
      </w:r>
      <w:r w:rsidR="0029483B" w:rsidRPr="00336F27">
        <w:rPr>
          <w:rFonts w:ascii="Times New Roman" w:hAnsi="Times New Roman" w:cs="Times New Roman"/>
          <w:color w:val="000000" w:themeColor="text1"/>
          <w:sz w:val="24"/>
          <w:szCs w:val="24"/>
          <w:shd w:val="clear" w:color="auto" w:fill="FFFFFF"/>
          <w:lang w:val="en-US"/>
        </w:rPr>
        <w:t>Apple</w:t>
      </w:r>
      <w:r w:rsidR="0029483B" w:rsidRPr="00336F27">
        <w:rPr>
          <w:rFonts w:ascii="Times New Roman" w:hAnsi="Times New Roman" w:cs="Times New Roman"/>
          <w:color w:val="000000" w:themeColor="text1"/>
          <w:sz w:val="24"/>
          <w:szCs w:val="24"/>
          <w:shd w:val="clear" w:color="auto" w:fill="FFFFFF"/>
        </w:rPr>
        <w:t>», «</w:t>
      </w:r>
      <w:r w:rsidR="0029483B" w:rsidRPr="00336F27">
        <w:rPr>
          <w:rFonts w:ascii="Times New Roman" w:hAnsi="Times New Roman" w:cs="Times New Roman"/>
          <w:color w:val="000000" w:themeColor="text1"/>
          <w:sz w:val="24"/>
          <w:szCs w:val="24"/>
          <w:shd w:val="clear" w:color="auto" w:fill="FFFFFF"/>
          <w:lang w:val="en-US"/>
        </w:rPr>
        <w:t>Google</w:t>
      </w:r>
      <w:r w:rsidR="0029483B" w:rsidRPr="00336F27">
        <w:rPr>
          <w:rFonts w:ascii="Times New Roman" w:hAnsi="Times New Roman" w:cs="Times New Roman"/>
          <w:color w:val="000000" w:themeColor="text1"/>
          <w:sz w:val="24"/>
          <w:szCs w:val="24"/>
          <w:shd w:val="clear" w:color="auto" w:fill="FFFFFF"/>
        </w:rPr>
        <w:t>» и «</w:t>
      </w:r>
      <w:r w:rsidR="0029483B" w:rsidRPr="00336F27">
        <w:rPr>
          <w:rFonts w:ascii="Times New Roman" w:hAnsi="Times New Roman" w:cs="Times New Roman"/>
          <w:color w:val="000000" w:themeColor="text1"/>
          <w:sz w:val="24"/>
          <w:szCs w:val="24"/>
          <w:shd w:val="clear" w:color="auto" w:fill="FFFFFF"/>
          <w:lang w:val="en-US"/>
        </w:rPr>
        <w:t>Amazon</w:t>
      </w:r>
      <w:r w:rsidR="0029483B" w:rsidRPr="00336F27">
        <w:rPr>
          <w:rFonts w:ascii="Times New Roman" w:hAnsi="Times New Roman" w:cs="Times New Roman"/>
          <w:color w:val="000000" w:themeColor="text1"/>
          <w:sz w:val="24"/>
          <w:szCs w:val="24"/>
          <w:shd w:val="clear" w:color="auto" w:fill="FFFFFF"/>
        </w:rPr>
        <w:t>», в результате чего эти компании были вынуждены оплатить штрафы из-за уклонения от уплаты налогов и злоупотребления своего доминирующего положения на европейском рынке.</w:t>
      </w:r>
      <w:r w:rsidR="0029483B" w:rsidRPr="00336F27">
        <w:rPr>
          <w:rFonts w:ascii="Times New Roman" w:hAnsi="Times New Roman" w:cs="Times New Roman"/>
          <w:color w:val="000000" w:themeColor="text1"/>
          <w:sz w:val="24"/>
          <w:szCs w:val="24"/>
          <w:shd w:val="clear" w:color="auto" w:fill="FFFFFF"/>
          <w:vertAlign w:val="superscript"/>
        </w:rPr>
        <w:footnoteReference w:id="98"/>
      </w:r>
      <w:r w:rsidR="0029483B" w:rsidRPr="00336F27">
        <w:rPr>
          <w:rFonts w:ascii="Times New Roman" w:eastAsia="Times New Roman" w:hAnsi="Times New Roman" w:cs="Times New Roman"/>
          <w:color w:val="000000" w:themeColor="text1"/>
          <w:sz w:val="24"/>
          <w:szCs w:val="27"/>
          <w:lang w:eastAsia="ru-RU"/>
        </w:rPr>
        <w:t xml:space="preserve"> </w:t>
      </w:r>
      <w:proofErr w:type="gramStart"/>
      <w:r w:rsidR="0029483B" w:rsidRPr="0029483B">
        <w:rPr>
          <w:rFonts w:ascii="Times New Roman" w:eastAsia="Times New Roman" w:hAnsi="Times New Roman" w:cs="Times New Roman"/>
          <w:color w:val="000000"/>
          <w:sz w:val="24"/>
          <w:szCs w:val="27"/>
          <w:lang w:eastAsia="ru-RU"/>
        </w:rPr>
        <w:t>Еще</w:t>
      </w:r>
      <w:proofErr w:type="gramEnd"/>
      <w:r w:rsidR="0029483B" w:rsidRPr="0029483B">
        <w:rPr>
          <w:rFonts w:ascii="Times New Roman" w:eastAsia="Times New Roman" w:hAnsi="Times New Roman" w:cs="Times New Roman"/>
          <w:color w:val="000000"/>
          <w:sz w:val="24"/>
          <w:szCs w:val="27"/>
          <w:lang w:eastAsia="ru-RU"/>
        </w:rPr>
        <w:t xml:space="preserve"> будучи кандидатом на пост Еврокомиссара по вопросам внутреннего рынка, бывший </w:t>
      </w:r>
      <w:r>
        <w:rPr>
          <w:rFonts w:ascii="Times New Roman" w:eastAsia="Times New Roman" w:hAnsi="Times New Roman" w:cs="Times New Roman"/>
          <w:color w:val="000000"/>
          <w:sz w:val="24"/>
          <w:szCs w:val="27"/>
          <w:lang w:eastAsia="ru-RU"/>
        </w:rPr>
        <w:t xml:space="preserve"> </w:t>
      </w:r>
      <w:r w:rsidR="0029483B" w:rsidRPr="0029483B">
        <w:rPr>
          <w:rFonts w:ascii="Times New Roman" w:eastAsia="Times New Roman" w:hAnsi="Times New Roman" w:cs="Times New Roman"/>
          <w:color w:val="000000"/>
          <w:sz w:val="24"/>
          <w:szCs w:val="27"/>
          <w:lang w:eastAsia="ru-RU"/>
        </w:rPr>
        <w:t xml:space="preserve">министр финансов Франции, а также глава бывшей французской компании по технологиям и </w:t>
      </w:r>
      <w:proofErr w:type="spellStart"/>
      <w:r w:rsidR="0029483B" w:rsidRPr="0029483B">
        <w:rPr>
          <w:rFonts w:ascii="Times New Roman" w:eastAsia="Times New Roman" w:hAnsi="Times New Roman" w:cs="Times New Roman"/>
          <w:color w:val="000000"/>
          <w:sz w:val="24"/>
          <w:szCs w:val="27"/>
          <w:lang w:eastAsia="ru-RU"/>
        </w:rPr>
        <w:t>кибербезопасности</w:t>
      </w:r>
      <w:proofErr w:type="spellEnd"/>
      <w:r w:rsidR="0029483B" w:rsidRPr="0029483B">
        <w:rPr>
          <w:rFonts w:ascii="Times New Roman" w:eastAsia="Times New Roman" w:hAnsi="Times New Roman" w:cs="Times New Roman"/>
          <w:color w:val="000000"/>
          <w:sz w:val="24"/>
          <w:szCs w:val="27"/>
          <w:lang w:eastAsia="ru-RU"/>
        </w:rPr>
        <w:t xml:space="preserve"> «</w:t>
      </w:r>
      <w:proofErr w:type="spellStart"/>
      <w:r w:rsidR="0029483B" w:rsidRPr="0029483B">
        <w:rPr>
          <w:rFonts w:ascii="Times New Roman" w:eastAsia="Times New Roman" w:hAnsi="Times New Roman" w:cs="Times New Roman"/>
          <w:color w:val="000000"/>
          <w:sz w:val="24"/>
          <w:szCs w:val="27"/>
          <w:lang w:eastAsia="ru-RU"/>
        </w:rPr>
        <w:t>Atos</w:t>
      </w:r>
      <w:proofErr w:type="spellEnd"/>
      <w:r w:rsidR="0029483B" w:rsidRPr="0029483B">
        <w:rPr>
          <w:rFonts w:ascii="Times New Roman" w:eastAsia="Times New Roman" w:hAnsi="Times New Roman" w:cs="Times New Roman"/>
          <w:color w:val="000000"/>
          <w:sz w:val="24"/>
          <w:szCs w:val="27"/>
          <w:lang w:eastAsia="ru-RU"/>
        </w:rPr>
        <w:t xml:space="preserve">» Тьерри </w:t>
      </w:r>
      <w:proofErr w:type="spellStart"/>
      <w:r w:rsidR="0029483B" w:rsidRPr="0029483B">
        <w:rPr>
          <w:rFonts w:ascii="Times New Roman" w:eastAsia="Times New Roman" w:hAnsi="Times New Roman" w:cs="Times New Roman"/>
          <w:color w:val="000000"/>
          <w:sz w:val="24"/>
          <w:szCs w:val="27"/>
          <w:lang w:eastAsia="ru-RU"/>
        </w:rPr>
        <w:t>Бретон</w:t>
      </w:r>
      <w:proofErr w:type="spellEnd"/>
      <w:r w:rsidR="0029483B" w:rsidRPr="0029483B">
        <w:rPr>
          <w:rFonts w:ascii="Times New Roman" w:eastAsia="Times New Roman" w:hAnsi="Times New Roman" w:cs="Times New Roman"/>
          <w:color w:val="000000"/>
          <w:sz w:val="24"/>
          <w:szCs w:val="27"/>
          <w:lang w:eastAsia="ru-RU"/>
        </w:rPr>
        <w:t xml:space="preserve"> в интервью французскому изданию  «</w:t>
      </w:r>
      <w:r w:rsidR="0029483B" w:rsidRPr="0029483B">
        <w:rPr>
          <w:rFonts w:ascii="Times New Roman" w:eastAsia="Times New Roman" w:hAnsi="Times New Roman" w:cs="Times New Roman"/>
          <w:color w:val="000000"/>
          <w:sz w:val="24"/>
          <w:szCs w:val="27"/>
          <w:lang w:val="en-US" w:eastAsia="ru-RU"/>
        </w:rPr>
        <w:t>Les</w:t>
      </w:r>
      <w:r w:rsidR="0029483B" w:rsidRPr="0029483B">
        <w:rPr>
          <w:rFonts w:ascii="Times New Roman" w:eastAsia="Times New Roman" w:hAnsi="Times New Roman" w:cs="Times New Roman"/>
          <w:color w:val="000000"/>
          <w:sz w:val="24"/>
          <w:szCs w:val="27"/>
          <w:lang w:eastAsia="ru-RU"/>
        </w:rPr>
        <w:t xml:space="preserve"> </w:t>
      </w:r>
      <w:proofErr w:type="spellStart"/>
      <w:r w:rsidR="0029483B" w:rsidRPr="0029483B">
        <w:rPr>
          <w:rFonts w:ascii="Times New Roman" w:eastAsia="Times New Roman" w:hAnsi="Times New Roman" w:cs="Times New Roman"/>
          <w:color w:val="000000"/>
          <w:sz w:val="24"/>
          <w:szCs w:val="27"/>
          <w:lang w:val="en-US" w:eastAsia="ru-RU"/>
        </w:rPr>
        <w:t>Echos</w:t>
      </w:r>
      <w:proofErr w:type="spellEnd"/>
      <w:r w:rsidR="0029483B" w:rsidRPr="0029483B">
        <w:rPr>
          <w:rFonts w:ascii="Times New Roman" w:eastAsia="Times New Roman" w:hAnsi="Times New Roman" w:cs="Times New Roman"/>
          <w:color w:val="000000"/>
          <w:sz w:val="24"/>
          <w:szCs w:val="27"/>
          <w:lang w:eastAsia="ru-RU"/>
        </w:rPr>
        <w:t>» заявлял, что также является решительным сторонником гораздо более защитной и протекционистской политики во всем, что касается новых технологий, начиная от локализации данных до поддержки цифровых компаний, рожденных в ЕС.</w:t>
      </w:r>
      <w:r w:rsidR="0029483B" w:rsidRPr="0029483B">
        <w:rPr>
          <w:rFonts w:ascii="Times New Roman" w:eastAsia="Times New Roman" w:hAnsi="Times New Roman" w:cs="Times New Roman"/>
          <w:color w:val="000000"/>
          <w:sz w:val="24"/>
          <w:szCs w:val="27"/>
          <w:vertAlign w:val="superscript"/>
          <w:lang w:eastAsia="ru-RU"/>
        </w:rPr>
        <w:footnoteReference w:id="99"/>
      </w:r>
    </w:p>
    <w:p w14:paraId="4112198F" w14:textId="77ADC3C2" w:rsidR="0029483B" w:rsidRPr="009E29EA" w:rsidRDefault="002D2FDA" w:rsidP="0029483B">
      <w:pPr>
        <w:shd w:val="clear" w:color="auto" w:fill="FFFFFF"/>
        <w:spacing w:after="450" w:line="360" w:lineRule="auto"/>
        <w:jc w:val="both"/>
        <w:textAlignment w:val="baseline"/>
        <w:rPr>
          <w:rFonts w:ascii="Times New Roman" w:eastAsia="Times New Roman" w:hAnsi="Times New Roman" w:cs="Times New Roman"/>
          <w:color w:val="000000"/>
          <w:sz w:val="24"/>
          <w:szCs w:val="27"/>
          <w:lang w:eastAsia="ru-RU"/>
        </w:rPr>
      </w:pPr>
      <w:r>
        <w:rPr>
          <w:rFonts w:ascii="Times New Roman" w:hAnsi="Times New Roman" w:cs="Times New Roman"/>
          <w:color w:val="000000" w:themeColor="text1"/>
          <w:sz w:val="24"/>
          <w:szCs w:val="24"/>
        </w:rPr>
        <w:t xml:space="preserve">    </w:t>
      </w:r>
      <w:r w:rsidR="0029483B" w:rsidRPr="009E29EA">
        <w:rPr>
          <w:rFonts w:ascii="Times New Roman" w:hAnsi="Times New Roman" w:cs="Times New Roman"/>
          <w:color w:val="000000" w:themeColor="text1"/>
          <w:sz w:val="24"/>
          <w:szCs w:val="24"/>
        </w:rPr>
        <w:t>Таким образом, предложения Еврокомиссии о решении вопроса становлени</w:t>
      </w:r>
      <w:r w:rsidR="002C3C4A">
        <w:rPr>
          <w:rFonts w:ascii="Times New Roman" w:hAnsi="Times New Roman" w:cs="Times New Roman"/>
          <w:color w:val="000000" w:themeColor="text1"/>
          <w:sz w:val="24"/>
          <w:szCs w:val="24"/>
        </w:rPr>
        <w:t xml:space="preserve">я </w:t>
      </w:r>
      <w:r w:rsidR="0029483B" w:rsidRPr="009E29EA">
        <w:rPr>
          <w:rFonts w:ascii="Times New Roman" w:hAnsi="Times New Roman" w:cs="Times New Roman"/>
          <w:color w:val="000000" w:themeColor="text1"/>
          <w:sz w:val="24"/>
          <w:szCs w:val="24"/>
        </w:rPr>
        <w:t xml:space="preserve">технологической независимости Союза от компаний других стран были более четкими в определении самой проблемы, нежели в  представлении конкретных решений данного вопроса.  Еврокомиссия заявляла, что в начале своей работы  начнет период консультаций, которые, как ожидалось, должны были продлиться большую часть года, прежде чем будут готовы какие-либо конкретные правовые предложения. Возможно,  новой Комиссии просто не представилось достаточно времени, чтобы предпринять определенные меры для решения </w:t>
      </w:r>
      <w:r w:rsidR="00ED03F5" w:rsidRPr="00ED03F5">
        <w:rPr>
          <w:rFonts w:ascii="Times New Roman" w:hAnsi="Times New Roman" w:cs="Times New Roman"/>
          <w:color w:val="000000" w:themeColor="text1"/>
          <w:sz w:val="24"/>
          <w:szCs w:val="24"/>
        </w:rPr>
        <w:t>этого вопроса</w:t>
      </w:r>
      <w:r w:rsidR="0029483B" w:rsidRPr="009E29EA">
        <w:rPr>
          <w:rFonts w:ascii="Times New Roman" w:hAnsi="Times New Roman" w:cs="Times New Roman"/>
          <w:color w:val="000000" w:themeColor="text1"/>
          <w:sz w:val="24"/>
          <w:szCs w:val="24"/>
        </w:rPr>
        <w:t xml:space="preserve">, </w:t>
      </w:r>
      <w:r w:rsidR="009E29EA">
        <w:rPr>
          <w:rFonts w:ascii="Times New Roman" w:hAnsi="Times New Roman" w:cs="Times New Roman"/>
          <w:color w:val="000000" w:themeColor="text1"/>
          <w:sz w:val="24"/>
          <w:szCs w:val="24"/>
        </w:rPr>
        <w:t xml:space="preserve">который до сих пор является, во </w:t>
      </w:r>
      <w:r w:rsidR="0029483B" w:rsidRPr="009E29EA">
        <w:rPr>
          <w:rFonts w:ascii="Times New Roman" w:hAnsi="Times New Roman" w:cs="Times New Roman"/>
          <w:color w:val="000000" w:themeColor="text1"/>
          <w:sz w:val="24"/>
          <w:szCs w:val="24"/>
        </w:rPr>
        <w:t xml:space="preserve">многом, сформулированным лишь на бумаге или артикулированы в устной речи. Вероятно, что в связи с распространением в Европе и по всему миру вируса  </w:t>
      </w:r>
      <w:r w:rsidR="0029483B" w:rsidRPr="009E29EA">
        <w:rPr>
          <w:rFonts w:ascii="Times New Roman" w:hAnsi="Times New Roman" w:cs="Times New Roman"/>
          <w:color w:val="000000" w:themeColor="text1"/>
          <w:sz w:val="24"/>
          <w:szCs w:val="24"/>
          <w:shd w:val="clear" w:color="auto" w:fill="FFFFFF"/>
        </w:rPr>
        <w:t>SARS-CoV-2</w:t>
      </w:r>
      <w:r w:rsidR="0029483B" w:rsidRPr="009E29EA">
        <w:rPr>
          <w:rFonts w:ascii="Times New Roman" w:hAnsi="Times New Roman" w:cs="Times New Roman"/>
          <w:color w:val="000000" w:themeColor="text1"/>
          <w:sz w:val="24"/>
          <w:szCs w:val="24"/>
        </w:rPr>
        <w:t>, решение этой проблемы перенесется на неопределенный период, в связи с первостепенной важностью поддержки и восстановления экономик стран-членов ЕС.</w:t>
      </w:r>
    </w:p>
    <w:p w14:paraId="24F0C44B" w14:textId="5C9F77F2" w:rsidR="0029483B" w:rsidRPr="009E29EA" w:rsidRDefault="0029483B" w:rsidP="009E29EA">
      <w:pPr>
        <w:shd w:val="clear" w:color="auto" w:fill="FFFFFF"/>
        <w:spacing w:after="450" w:line="360" w:lineRule="auto"/>
        <w:jc w:val="both"/>
        <w:textAlignment w:val="baseline"/>
        <w:rPr>
          <w:rFonts w:ascii="Times New Roman" w:eastAsia="Times New Roman" w:hAnsi="Times New Roman" w:cs="Times New Roman"/>
          <w:color w:val="000000"/>
          <w:sz w:val="28"/>
          <w:szCs w:val="27"/>
          <w:lang w:eastAsia="ru-RU"/>
        </w:rPr>
      </w:pPr>
      <w:r w:rsidRPr="009E29EA">
        <w:rPr>
          <w:rFonts w:ascii="Times New Roman" w:hAnsi="Times New Roman" w:cs="Times New Roman"/>
          <w:color w:val="000000" w:themeColor="text1"/>
          <w:sz w:val="24"/>
          <w:szCs w:val="24"/>
        </w:rPr>
        <w:t xml:space="preserve">«Способность Европы продвинуться и  утвердиться в качестве лидера в сфере технологий будет едва возможной в условиях усилившейся конкуренции между компаниями Соединенных Штатов и Китая, которые уже сейчас имеют больше опыта и ресурсов» - заявил Кевин </w:t>
      </w:r>
      <w:proofErr w:type="spellStart"/>
      <w:r w:rsidRPr="009E29EA">
        <w:rPr>
          <w:rFonts w:ascii="Times New Roman" w:hAnsi="Times New Roman" w:cs="Times New Roman"/>
          <w:color w:val="000000" w:themeColor="text1"/>
          <w:sz w:val="24"/>
          <w:szCs w:val="24"/>
        </w:rPr>
        <w:t>Эллисон</w:t>
      </w:r>
      <w:proofErr w:type="spellEnd"/>
      <w:r w:rsidRPr="009E29EA">
        <w:rPr>
          <w:rFonts w:ascii="Times New Roman" w:hAnsi="Times New Roman" w:cs="Times New Roman"/>
          <w:color w:val="000000" w:themeColor="text1"/>
          <w:sz w:val="24"/>
          <w:szCs w:val="24"/>
        </w:rPr>
        <w:t>, который занимается взаимозависимостью технологий и геополитик</w:t>
      </w:r>
      <w:r w:rsidR="00ED03F5">
        <w:rPr>
          <w:rFonts w:ascii="Times New Roman" w:hAnsi="Times New Roman" w:cs="Times New Roman"/>
          <w:color w:val="000000" w:themeColor="text1"/>
          <w:sz w:val="24"/>
          <w:szCs w:val="24"/>
        </w:rPr>
        <w:t>и в Евразии в интервью изданию «</w:t>
      </w:r>
      <w:r w:rsidRPr="009E29EA">
        <w:rPr>
          <w:rFonts w:ascii="Times New Roman" w:hAnsi="Times New Roman" w:cs="Times New Roman"/>
          <w:color w:val="000000" w:themeColor="text1"/>
          <w:sz w:val="24"/>
          <w:szCs w:val="24"/>
          <w:lang w:val="en-US"/>
        </w:rPr>
        <w:t>The</w:t>
      </w:r>
      <w:r w:rsidRPr="009E29EA">
        <w:rPr>
          <w:rFonts w:ascii="Times New Roman" w:hAnsi="Times New Roman" w:cs="Times New Roman"/>
          <w:color w:val="000000" w:themeColor="text1"/>
          <w:sz w:val="24"/>
          <w:szCs w:val="24"/>
        </w:rPr>
        <w:t xml:space="preserve"> </w:t>
      </w:r>
      <w:r w:rsidRPr="009E29EA">
        <w:rPr>
          <w:rFonts w:ascii="Times New Roman" w:hAnsi="Times New Roman" w:cs="Times New Roman"/>
          <w:color w:val="000000" w:themeColor="text1"/>
          <w:sz w:val="24"/>
          <w:szCs w:val="24"/>
          <w:lang w:val="en-US"/>
        </w:rPr>
        <w:t>New</w:t>
      </w:r>
      <w:r w:rsidRPr="009E29EA">
        <w:rPr>
          <w:rFonts w:ascii="Times New Roman" w:hAnsi="Times New Roman" w:cs="Times New Roman"/>
          <w:color w:val="000000" w:themeColor="text1"/>
          <w:sz w:val="24"/>
          <w:szCs w:val="24"/>
        </w:rPr>
        <w:t xml:space="preserve"> </w:t>
      </w:r>
      <w:r w:rsidRPr="009E29EA">
        <w:rPr>
          <w:rFonts w:ascii="Times New Roman" w:hAnsi="Times New Roman" w:cs="Times New Roman"/>
          <w:color w:val="000000" w:themeColor="text1"/>
          <w:sz w:val="24"/>
          <w:szCs w:val="24"/>
          <w:lang w:val="en-US"/>
        </w:rPr>
        <w:t>York</w:t>
      </w:r>
      <w:r w:rsidRPr="009E29EA">
        <w:rPr>
          <w:rFonts w:ascii="Times New Roman" w:hAnsi="Times New Roman" w:cs="Times New Roman"/>
          <w:color w:val="000000" w:themeColor="text1"/>
          <w:sz w:val="24"/>
          <w:szCs w:val="24"/>
        </w:rPr>
        <w:t xml:space="preserve"> </w:t>
      </w:r>
      <w:r w:rsidRPr="009E29EA">
        <w:rPr>
          <w:rFonts w:ascii="Times New Roman" w:hAnsi="Times New Roman" w:cs="Times New Roman"/>
          <w:color w:val="000000" w:themeColor="text1"/>
          <w:sz w:val="24"/>
          <w:szCs w:val="24"/>
          <w:lang w:val="en-US"/>
        </w:rPr>
        <w:t>Times</w:t>
      </w:r>
      <w:r w:rsidR="00ED03F5">
        <w:rPr>
          <w:rFonts w:ascii="Times New Roman" w:hAnsi="Times New Roman" w:cs="Times New Roman"/>
          <w:color w:val="000000" w:themeColor="text1"/>
          <w:sz w:val="24"/>
          <w:szCs w:val="24"/>
        </w:rPr>
        <w:t>»</w:t>
      </w:r>
      <w:r w:rsidRPr="009E29EA">
        <w:rPr>
          <w:rFonts w:ascii="Times New Roman" w:hAnsi="Times New Roman" w:cs="Times New Roman"/>
          <w:color w:val="000000" w:themeColor="text1"/>
          <w:sz w:val="24"/>
          <w:szCs w:val="24"/>
        </w:rPr>
        <w:t>. Далее исследователь особо подчеркивает: «Одно дело иметь различные идеи, пусть даже и продуманную стратегию, но реализация этих идей – действительно самая сложная часть».</w:t>
      </w:r>
      <w:r w:rsidRPr="009E29EA">
        <w:rPr>
          <w:rFonts w:ascii="Times New Roman" w:hAnsi="Times New Roman" w:cs="Times New Roman"/>
          <w:color w:val="000000" w:themeColor="text1"/>
          <w:sz w:val="24"/>
          <w:szCs w:val="24"/>
          <w:vertAlign w:val="superscript"/>
        </w:rPr>
        <w:footnoteReference w:id="100"/>
      </w:r>
      <w:r w:rsidRPr="009E29EA">
        <w:rPr>
          <w:rFonts w:ascii="Times New Roman" w:hAnsi="Times New Roman" w:cs="Times New Roman"/>
          <w:color w:val="000000" w:themeColor="text1"/>
          <w:sz w:val="24"/>
          <w:szCs w:val="24"/>
        </w:rPr>
        <w:t xml:space="preserve">  Более того, существует и определенная вероятность того, что действия ЕС, направленные на реализацию их планов о создании  технологически продвинутой и независимой Европы, могут встретить и сопротивление в Вашингтоне, учитывая уже имеющийся опыт Франции с ее попыткой обложить налогом американских технологических гигантов.</w:t>
      </w:r>
      <w:r w:rsidRPr="009E29EA">
        <w:rPr>
          <w:rFonts w:ascii="Times New Roman" w:hAnsi="Times New Roman" w:cs="Times New Roman"/>
          <w:color w:val="000000" w:themeColor="text1"/>
          <w:sz w:val="24"/>
          <w:szCs w:val="24"/>
          <w:vertAlign w:val="superscript"/>
        </w:rPr>
        <w:footnoteReference w:id="101"/>
      </w:r>
      <w:r w:rsidRPr="009E29EA">
        <w:rPr>
          <w:rFonts w:ascii="Times New Roman" w:hAnsi="Times New Roman" w:cs="Times New Roman"/>
          <w:color w:val="000000" w:themeColor="text1"/>
          <w:sz w:val="24"/>
          <w:szCs w:val="24"/>
        </w:rPr>
        <w:t xml:space="preserve"> Особо тяжело Европейскому Союзу будет разобраться со сферой технологий 5</w:t>
      </w:r>
      <w:r w:rsidRPr="009E29EA">
        <w:rPr>
          <w:rFonts w:ascii="Times New Roman" w:hAnsi="Times New Roman" w:cs="Times New Roman"/>
          <w:color w:val="000000" w:themeColor="text1"/>
          <w:sz w:val="24"/>
          <w:szCs w:val="24"/>
          <w:lang w:val="en-US"/>
        </w:rPr>
        <w:t>G</w:t>
      </w:r>
      <w:r w:rsidRPr="009E29EA">
        <w:rPr>
          <w:rFonts w:ascii="Times New Roman" w:hAnsi="Times New Roman" w:cs="Times New Roman"/>
          <w:color w:val="000000" w:themeColor="text1"/>
          <w:sz w:val="24"/>
          <w:szCs w:val="24"/>
        </w:rPr>
        <w:t xml:space="preserve">.  Еще </w:t>
      </w:r>
      <w:r w:rsidRPr="009E29EA">
        <w:rPr>
          <w:rFonts w:ascii="Times New Roman" w:hAnsi="Times New Roman" w:cs="Times New Roman"/>
          <w:color w:val="000000" w:themeColor="text1"/>
          <w:sz w:val="24"/>
        </w:rPr>
        <w:t xml:space="preserve">до недавнего времени большинство европейцев знали только то, что «Huawei» является одним из многих производителей смартфонов, завоевавших популярность в магазинах по всему континенту. Но за последний год технологический гигант превратился в символ крупной борьбы  между мировой сверхдержавой, Соединенными Штатами, и ее все более </w:t>
      </w:r>
      <w:proofErr w:type="gramStart"/>
      <w:r w:rsidRPr="009E29EA">
        <w:rPr>
          <w:rFonts w:ascii="Times New Roman" w:hAnsi="Times New Roman" w:cs="Times New Roman"/>
          <w:color w:val="000000" w:themeColor="text1"/>
          <w:sz w:val="24"/>
        </w:rPr>
        <w:t>амбициозным</w:t>
      </w:r>
      <w:proofErr w:type="gramEnd"/>
      <w:r w:rsidRPr="009E29EA">
        <w:rPr>
          <w:rFonts w:ascii="Times New Roman" w:hAnsi="Times New Roman" w:cs="Times New Roman"/>
          <w:color w:val="000000" w:themeColor="text1"/>
          <w:sz w:val="24"/>
        </w:rPr>
        <w:t xml:space="preserve"> и способным соперником Китаем. Действительно, предстоящее развертывание инфраструктуры 5G стало ключевым полем битвы в более широкой борьбе за контроль над отраслями буду</w:t>
      </w:r>
      <w:r w:rsidR="00ED03F5">
        <w:rPr>
          <w:rFonts w:ascii="Times New Roman" w:hAnsi="Times New Roman" w:cs="Times New Roman"/>
          <w:color w:val="000000" w:themeColor="text1"/>
          <w:sz w:val="24"/>
        </w:rPr>
        <w:t>щего - технологическим сектором</w:t>
      </w:r>
      <w:r w:rsidRPr="009E29EA">
        <w:rPr>
          <w:rFonts w:ascii="Times New Roman" w:hAnsi="Times New Roman" w:cs="Times New Roman"/>
          <w:color w:val="000000" w:themeColor="text1"/>
          <w:sz w:val="24"/>
        </w:rPr>
        <w:t>.</w:t>
      </w:r>
      <w:r w:rsidR="00ED03F5">
        <w:rPr>
          <w:rFonts w:ascii="Times New Roman" w:hAnsi="Times New Roman" w:cs="Times New Roman"/>
          <w:color w:val="000000" w:themeColor="text1"/>
          <w:sz w:val="24"/>
        </w:rPr>
        <w:t xml:space="preserve"> </w:t>
      </w:r>
      <w:r w:rsidRPr="009E29EA">
        <w:rPr>
          <w:rFonts w:ascii="Times New Roman" w:hAnsi="Times New Roman" w:cs="Times New Roman"/>
          <w:color w:val="000000" w:themeColor="text1"/>
          <w:sz w:val="24"/>
        </w:rPr>
        <w:t xml:space="preserve"> Между тем</w:t>
      </w:r>
      <w:r w:rsidR="00ED03F5">
        <w:rPr>
          <w:rFonts w:ascii="Times New Roman" w:hAnsi="Times New Roman" w:cs="Times New Roman"/>
          <w:color w:val="000000" w:themeColor="text1"/>
          <w:sz w:val="24"/>
        </w:rPr>
        <w:t>,</w:t>
      </w:r>
      <w:r w:rsidRPr="009E29EA">
        <w:rPr>
          <w:rFonts w:ascii="Times New Roman" w:hAnsi="Times New Roman" w:cs="Times New Roman"/>
          <w:color w:val="000000" w:themeColor="text1"/>
          <w:sz w:val="24"/>
        </w:rPr>
        <w:t xml:space="preserve"> Европа  сильно отстает от США и Китая, и ей необходимо разработать стратегию, которая позволила бы не только принимать определенные действия в текущей ситуации конфликта США и Китая, но и в целом, чтобы самостоятельно противостоять конкурентам в технологическом соперничестве, большая часть которого еще впереди.</w:t>
      </w:r>
    </w:p>
    <w:p w14:paraId="43A73BA6" w14:textId="3327B334" w:rsidR="0029483B" w:rsidRPr="009E29EA" w:rsidRDefault="002D2FDA" w:rsidP="0029483B">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29483B" w:rsidRPr="009E29EA">
        <w:rPr>
          <w:rFonts w:ascii="Times New Roman" w:hAnsi="Times New Roman" w:cs="Times New Roman"/>
          <w:color w:val="000000" w:themeColor="text1"/>
          <w:sz w:val="24"/>
        </w:rPr>
        <w:t>Благодаря значительно более высокой скорости передачи данных, 5G обещает революционизировать все сферы повседневной жизни: от автономных транспортных средств, здравоохранения, до  оцифровки процессов промышленного производства и так называемых «умных городов». В настоящее время «Huawei» является лидером в области инфраструктуры 5G, и, таким образом, впервые в современной истории Китай занимает лидирующую позицию в мире по внедрению в использование потенциально меняющей его технологии. Эта перспектива вызвала ожесточенный отпор со стороны Вашингтона и его союзников, а также волнения по всей Европе.</w:t>
      </w:r>
    </w:p>
    <w:p w14:paraId="01A8374F" w14:textId="77777777" w:rsidR="0029483B" w:rsidRPr="009E29EA" w:rsidRDefault="0029483B" w:rsidP="0029483B">
      <w:pPr>
        <w:spacing w:line="360" w:lineRule="auto"/>
        <w:jc w:val="both"/>
        <w:rPr>
          <w:rFonts w:ascii="Times New Roman" w:hAnsi="Times New Roman" w:cs="Times New Roman"/>
          <w:color w:val="000000" w:themeColor="text1"/>
          <w:sz w:val="24"/>
        </w:rPr>
      </w:pPr>
      <w:r w:rsidRPr="009E29EA">
        <w:rPr>
          <w:rFonts w:ascii="Times New Roman" w:hAnsi="Times New Roman" w:cs="Times New Roman"/>
          <w:color w:val="000000" w:themeColor="text1"/>
          <w:sz w:val="24"/>
        </w:rPr>
        <w:t>Оказавшись между двумя державами, уязвимость Европы отчетливо видна: с одной стороны, европейские страны зависят от центрального положения Китая в цепочке создания стоимости для информационно-коммуникационных технологий (ИКТ), в частности, в отношении оборудования; с другой стороны, Соединенные Штаты доминируют в разработке программного обеспечения и остаются главным гарантом безопасности в Европе.</w:t>
      </w:r>
    </w:p>
    <w:p w14:paraId="2D5E89AC" w14:textId="382A903A" w:rsidR="0029483B" w:rsidRPr="009E29EA" w:rsidRDefault="002D2FDA" w:rsidP="0029483B">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29483B" w:rsidRPr="009E29EA">
        <w:rPr>
          <w:rFonts w:ascii="Times New Roman" w:hAnsi="Times New Roman" w:cs="Times New Roman"/>
          <w:color w:val="000000" w:themeColor="text1"/>
          <w:sz w:val="24"/>
        </w:rPr>
        <w:t>В этой ситуации европейцы рискуют стать просто объектами в геополитической борьбе за технологическое лидерство, которое существенно повлияет на их будущее. Защита европейских интересов и ценностей в этом контексте потребует от европейцев разработки общей политической стратегии, основанной на разумных принципах и объективных критериях, для преодоления геополитических конфликтов, которые принесут новые технологии.</w:t>
      </w:r>
    </w:p>
    <w:p w14:paraId="1ED45943" w14:textId="1910A334" w:rsidR="0029483B" w:rsidRPr="009E29EA" w:rsidRDefault="002D2FDA" w:rsidP="0029483B">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29483B" w:rsidRPr="009E29EA">
        <w:rPr>
          <w:rFonts w:ascii="Times New Roman" w:hAnsi="Times New Roman" w:cs="Times New Roman"/>
          <w:color w:val="000000" w:themeColor="text1"/>
          <w:sz w:val="24"/>
        </w:rPr>
        <w:t>На настоящий момент Европейская Комиссия, решив поддержать подход глав государств и правительств, высказанный ими в Европейском совете в отношении безопасности сетей 5G</w:t>
      </w:r>
      <w:r w:rsidR="0029483B" w:rsidRPr="009E29EA">
        <w:rPr>
          <w:rFonts w:ascii="Times New Roman" w:hAnsi="Times New Roman" w:cs="Times New Roman"/>
          <w:color w:val="000000" w:themeColor="text1"/>
          <w:sz w:val="24"/>
          <w:vertAlign w:val="superscript"/>
        </w:rPr>
        <w:footnoteReference w:id="102"/>
      </w:r>
      <w:r w:rsidR="0029483B" w:rsidRPr="009E29EA">
        <w:rPr>
          <w:rFonts w:ascii="Times New Roman" w:hAnsi="Times New Roman" w:cs="Times New Roman"/>
          <w:color w:val="000000" w:themeColor="text1"/>
          <w:sz w:val="24"/>
        </w:rPr>
        <w:t>, рекомендовала ряд конкретных действий для оценки рисков кибербезопасности сетей 5G и усиления превентивных мер в Европейском Союзе.  Рекомендации представляют собой сочетание законодательных и политических инструментов, предназначенных для защиты европейских экономик, обществ и демократических систем. Европейская Комиссия представила два этапа решения данной проблемы: первый этап – национальный уровень стран-членов, второй – общеевропейский.</w:t>
      </w:r>
      <w:r w:rsidR="0029483B" w:rsidRPr="009E29EA">
        <w:rPr>
          <w:rFonts w:ascii="Times New Roman" w:hAnsi="Times New Roman" w:cs="Times New Roman"/>
          <w:color w:val="000000" w:themeColor="text1"/>
          <w:sz w:val="24"/>
          <w:vertAlign w:val="superscript"/>
        </w:rPr>
        <w:footnoteReference w:id="103"/>
      </w:r>
    </w:p>
    <w:p w14:paraId="53713325" w14:textId="580B4B8F" w:rsidR="0029483B" w:rsidRPr="0029483B" w:rsidRDefault="002D2FDA" w:rsidP="0029483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9483B" w:rsidRPr="009E29EA">
        <w:rPr>
          <w:rFonts w:ascii="Times New Roman" w:hAnsi="Times New Roman" w:cs="Times New Roman"/>
          <w:color w:val="000000" w:themeColor="text1"/>
          <w:sz w:val="24"/>
          <w:szCs w:val="24"/>
        </w:rPr>
        <w:t>Таким образом,</w:t>
      </w:r>
      <w:r w:rsidR="009E29EA">
        <w:rPr>
          <w:rFonts w:ascii="Times New Roman" w:hAnsi="Times New Roman" w:cs="Times New Roman"/>
          <w:color w:val="000000" w:themeColor="text1"/>
          <w:sz w:val="24"/>
          <w:szCs w:val="24"/>
        </w:rPr>
        <w:t xml:space="preserve"> </w:t>
      </w:r>
      <w:r w:rsidR="0029483B" w:rsidRPr="0029483B">
        <w:rPr>
          <w:rFonts w:ascii="Times New Roman" w:hAnsi="Times New Roman" w:cs="Times New Roman"/>
          <w:sz w:val="24"/>
          <w:szCs w:val="24"/>
        </w:rPr>
        <w:t>на национальном уровне каждое государство должно было завершить национальную оценку риска сетевых инфраструктур 5G к концу июня 2019 года. На этой основе государствам-членам следовало обновить существующие требования безопасности для сетевых провайдеров и включить условия для обеспечения безопасности сетей общего пользования, особенно при предоставлении прав на использование радиочастот в полосах 5G. Эти меры должны включать усиление обязательств перед поставщиками и операторами по обеспечению безопасности сетей. Национальные оценки и меры риска должны учитывать различные факторы риска, такие как технические риски и риски, связанные с поведением поставщиков или операторов, в том числе из третьих стран. Национальные оценки риска должны быть центральным элементом на пути к скоординированной оценке риска для всего ЕС.</w:t>
      </w:r>
      <w:r w:rsidR="0029483B" w:rsidRPr="0029483B">
        <w:rPr>
          <w:rFonts w:ascii="Times New Roman" w:hAnsi="Times New Roman" w:cs="Times New Roman"/>
          <w:color w:val="000000" w:themeColor="text1"/>
          <w:sz w:val="24"/>
          <w:szCs w:val="24"/>
        </w:rPr>
        <w:t xml:space="preserve"> </w:t>
      </w:r>
      <w:r w:rsidR="0029483B" w:rsidRPr="0029483B">
        <w:rPr>
          <w:rFonts w:ascii="Times New Roman" w:hAnsi="Times New Roman" w:cs="Times New Roman"/>
          <w:sz w:val="24"/>
          <w:szCs w:val="24"/>
        </w:rPr>
        <w:t>Государства-члены ЕС имеют право исключать компании с национальных рынков по соображениям национальной безопасности, если они не соответствуют стандартам и законодательной базе страны.</w:t>
      </w:r>
      <w:r w:rsidR="0029483B" w:rsidRPr="0029483B">
        <w:rPr>
          <w:rFonts w:ascii="Times New Roman" w:hAnsi="Times New Roman" w:cs="Times New Roman"/>
          <w:color w:val="000000" w:themeColor="text1"/>
          <w:sz w:val="24"/>
          <w:szCs w:val="24"/>
        </w:rPr>
        <w:t xml:space="preserve"> </w:t>
      </w:r>
      <w:r w:rsidR="0029483B" w:rsidRPr="0029483B">
        <w:rPr>
          <w:rFonts w:ascii="Times New Roman" w:hAnsi="Times New Roman" w:cs="Times New Roman"/>
          <w:sz w:val="24"/>
        </w:rPr>
        <w:t>На европейском уровне государства-члены должны были обменяться информацией друг с другом и при поддержке Комиссии и Европейского агентства по кибербезопасности (ENISA) завершили скоординированную оценку рисков к 1 октября 2019 года. На этой основе государства-члены разработали комплекс мер, которы</w:t>
      </w:r>
      <w:r w:rsidR="0029483B">
        <w:rPr>
          <w:rFonts w:ascii="Times New Roman" w:hAnsi="Times New Roman" w:cs="Times New Roman"/>
          <w:sz w:val="24"/>
        </w:rPr>
        <w:t>й</w:t>
      </w:r>
      <w:r w:rsidR="0029483B" w:rsidRPr="0029483B">
        <w:rPr>
          <w:rFonts w:ascii="Times New Roman" w:hAnsi="Times New Roman" w:cs="Times New Roman"/>
          <w:sz w:val="24"/>
        </w:rPr>
        <w:t xml:space="preserve"> мо</w:t>
      </w:r>
      <w:r w:rsidR="0029483B">
        <w:rPr>
          <w:rFonts w:ascii="Times New Roman" w:hAnsi="Times New Roman" w:cs="Times New Roman"/>
          <w:sz w:val="24"/>
        </w:rPr>
        <w:t>жет</w:t>
      </w:r>
      <w:r w:rsidR="0029483B" w:rsidRPr="0029483B">
        <w:rPr>
          <w:rFonts w:ascii="Times New Roman" w:hAnsi="Times New Roman" w:cs="Times New Roman"/>
          <w:sz w:val="24"/>
        </w:rPr>
        <w:t xml:space="preserve"> быть использован на национальном уровне. Они могут включать требования сертификации, тесты, средства контроля, а также идентификацию продуктов или поставщиков, которые считаются потенциально небезопасными.</w:t>
      </w:r>
    </w:p>
    <w:p w14:paraId="70AD1F7B" w14:textId="111C5776" w:rsidR="00FF651B" w:rsidRPr="001F2ADF" w:rsidRDefault="002D2FDA" w:rsidP="00F87F0F">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FF651B" w:rsidRPr="001F2ADF">
        <w:rPr>
          <w:rFonts w:ascii="Times New Roman" w:hAnsi="Times New Roman" w:cs="Times New Roman"/>
          <w:sz w:val="24"/>
        </w:rPr>
        <w:t>В октябре 2019 года вышел уже совместный отчет об оценке всех рисков, связанных с запуско</w:t>
      </w:r>
      <w:r w:rsidR="00FF651B">
        <w:rPr>
          <w:rFonts w:ascii="Times New Roman" w:hAnsi="Times New Roman" w:cs="Times New Roman"/>
          <w:sz w:val="24"/>
        </w:rPr>
        <w:t>м</w:t>
      </w:r>
      <w:r w:rsidR="00FF651B" w:rsidRPr="001F2ADF">
        <w:rPr>
          <w:rFonts w:ascii="Times New Roman" w:hAnsi="Times New Roman" w:cs="Times New Roman"/>
          <w:sz w:val="24"/>
        </w:rPr>
        <w:t xml:space="preserve"> сетей 5</w:t>
      </w:r>
      <w:r w:rsidR="00FF651B" w:rsidRPr="001F2ADF">
        <w:rPr>
          <w:rFonts w:ascii="Times New Roman" w:hAnsi="Times New Roman" w:cs="Times New Roman"/>
          <w:sz w:val="24"/>
          <w:lang w:val="en-US"/>
        </w:rPr>
        <w:t>G</w:t>
      </w:r>
      <w:r w:rsidR="00FF651B" w:rsidRPr="001F2ADF">
        <w:rPr>
          <w:rFonts w:ascii="Times New Roman" w:hAnsi="Times New Roman" w:cs="Times New Roman"/>
          <w:sz w:val="24"/>
        </w:rPr>
        <w:t xml:space="preserve">. В отчете определяется ряд важных проблем безопасности, которые могут появиться или стать более </w:t>
      </w:r>
      <w:r w:rsidR="00FF651B">
        <w:rPr>
          <w:rFonts w:ascii="Times New Roman" w:hAnsi="Times New Roman" w:cs="Times New Roman"/>
          <w:sz w:val="24"/>
        </w:rPr>
        <w:t xml:space="preserve">острыми в связи с началом использования сетей нового поколения. </w:t>
      </w:r>
      <w:proofErr w:type="gramStart"/>
      <w:r w:rsidR="00FF651B">
        <w:rPr>
          <w:rFonts w:ascii="Times New Roman" w:hAnsi="Times New Roman" w:cs="Times New Roman"/>
          <w:sz w:val="24"/>
        </w:rPr>
        <w:t>Новые</w:t>
      </w:r>
      <w:r w:rsidR="00FF651B" w:rsidRPr="001F2ADF">
        <w:rPr>
          <w:rFonts w:ascii="Times New Roman" w:hAnsi="Times New Roman" w:cs="Times New Roman"/>
          <w:sz w:val="24"/>
        </w:rPr>
        <w:t xml:space="preserve"> проблемы</w:t>
      </w:r>
      <w:r w:rsidR="00FF651B">
        <w:rPr>
          <w:rFonts w:ascii="Times New Roman" w:hAnsi="Times New Roman" w:cs="Times New Roman"/>
          <w:sz w:val="24"/>
        </w:rPr>
        <w:t>, вероятнее всего,</w:t>
      </w:r>
      <w:r w:rsidR="00FF651B" w:rsidRPr="001F2ADF">
        <w:rPr>
          <w:rFonts w:ascii="Times New Roman" w:hAnsi="Times New Roman" w:cs="Times New Roman"/>
          <w:sz w:val="24"/>
        </w:rPr>
        <w:t xml:space="preserve"> </w:t>
      </w:r>
      <w:r w:rsidR="00FF651B">
        <w:rPr>
          <w:rFonts w:ascii="Times New Roman" w:hAnsi="Times New Roman" w:cs="Times New Roman"/>
          <w:sz w:val="24"/>
        </w:rPr>
        <w:t xml:space="preserve">будут </w:t>
      </w:r>
      <w:r w:rsidR="00FF651B" w:rsidRPr="001F2ADF">
        <w:rPr>
          <w:rFonts w:ascii="Times New Roman" w:hAnsi="Times New Roman" w:cs="Times New Roman"/>
          <w:sz w:val="24"/>
        </w:rPr>
        <w:t xml:space="preserve">связаны с ключевыми инновациями в технологиях 5G, в частности </w:t>
      </w:r>
      <w:r w:rsidR="00592BEB" w:rsidRPr="00592BEB">
        <w:rPr>
          <w:rFonts w:ascii="Times New Roman" w:hAnsi="Times New Roman" w:cs="Times New Roman"/>
          <w:sz w:val="24"/>
        </w:rPr>
        <w:t>с их важнейшей</w:t>
      </w:r>
      <w:r w:rsidR="00592BEB">
        <w:rPr>
          <w:rFonts w:ascii="Times New Roman" w:hAnsi="Times New Roman" w:cs="Times New Roman"/>
          <w:sz w:val="24"/>
        </w:rPr>
        <w:t xml:space="preserve"> частью </w:t>
      </w:r>
      <w:r w:rsidR="00FF651B">
        <w:rPr>
          <w:rFonts w:ascii="Times New Roman" w:hAnsi="Times New Roman" w:cs="Times New Roman"/>
          <w:sz w:val="24"/>
        </w:rPr>
        <w:t xml:space="preserve">- </w:t>
      </w:r>
      <w:r w:rsidR="00FF651B" w:rsidRPr="001F2ADF">
        <w:rPr>
          <w:rFonts w:ascii="Times New Roman" w:hAnsi="Times New Roman" w:cs="Times New Roman"/>
          <w:sz w:val="24"/>
        </w:rPr>
        <w:t xml:space="preserve"> программн</w:t>
      </w:r>
      <w:r w:rsidR="00FF651B">
        <w:rPr>
          <w:rFonts w:ascii="Times New Roman" w:hAnsi="Times New Roman" w:cs="Times New Roman"/>
          <w:sz w:val="24"/>
        </w:rPr>
        <w:t xml:space="preserve">ым </w:t>
      </w:r>
      <w:r w:rsidR="00FF651B" w:rsidRPr="001F2ADF">
        <w:rPr>
          <w:rFonts w:ascii="Times New Roman" w:hAnsi="Times New Roman" w:cs="Times New Roman"/>
          <w:sz w:val="24"/>
        </w:rPr>
        <w:t>обеспечени</w:t>
      </w:r>
      <w:r w:rsidR="00FF651B">
        <w:rPr>
          <w:rFonts w:ascii="Times New Roman" w:hAnsi="Times New Roman" w:cs="Times New Roman"/>
          <w:sz w:val="24"/>
        </w:rPr>
        <w:t xml:space="preserve">ем, </w:t>
      </w:r>
      <w:r w:rsidR="00FF651B" w:rsidRPr="001F2ADF">
        <w:rPr>
          <w:rFonts w:ascii="Times New Roman" w:hAnsi="Times New Roman" w:cs="Times New Roman"/>
          <w:sz w:val="24"/>
        </w:rPr>
        <w:t xml:space="preserve"> </w:t>
      </w:r>
      <w:r w:rsidR="00FF651B">
        <w:rPr>
          <w:rFonts w:ascii="Times New Roman" w:hAnsi="Times New Roman" w:cs="Times New Roman"/>
          <w:sz w:val="24"/>
        </w:rPr>
        <w:t xml:space="preserve"> с </w:t>
      </w:r>
      <w:r w:rsidR="00FF651B" w:rsidRPr="001F2ADF">
        <w:rPr>
          <w:rFonts w:ascii="Times New Roman" w:hAnsi="Times New Roman" w:cs="Times New Roman"/>
          <w:sz w:val="24"/>
        </w:rPr>
        <w:t>широким спектром услуг и приложений,</w:t>
      </w:r>
      <w:r w:rsidR="00FF651B">
        <w:rPr>
          <w:rFonts w:ascii="Times New Roman" w:hAnsi="Times New Roman" w:cs="Times New Roman"/>
          <w:sz w:val="24"/>
        </w:rPr>
        <w:t xml:space="preserve"> котор</w:t>
      </w:r>
      <w:r w:rsidR="00E4712A">
        <w:rPr>
          <w:rFonts w:ascii="Times New Roman" w:hAnsi="Times New Roman" w:cs="Times New Roman"/>
          <w:sz w:val="24"/>
        </w:rPr>
        <w:t>ый</w:t>
      </w:r>
      <w:r w:rsidR="00FF651B">
        <w:rPr>
          <w:rFonts w:ascii="Times New Roman" w:hAnsi="Times New Roman" w:cs="Times New Roman"/>
          <w:sz w:val="24"/>
        </w:rPr>
        <w:t xml:space="preserve"> новое программное обеспечение будет в состоянии поддерживать, </w:t>
      </w:r>
      <w:r w:rsidR="00E4712A">
        <w:rPr>
          <w:rFonts w:ascii="Times New Roman" w:hAnsi="Times New Roman" w:cs="Times New Roman"/>
          <w:sz w:val="24"/>
        </w:rPr>
        <w:t xml:space="preserve">а также </w:t>
      </w:r>
      <w:r w:rsidR="00FF651B" w:rsidRPr="001F2ADF">
        <w:rPr>
          <w:rFonts w:ascii="Times New Roman" w:hAnsi="Times New Roman" w:cs="Times New Roman"/>
          <w:sz w:val="24"/>
        </w:rPr>
        <w:t>с ролью поставщиков во внедрении и эксплуатации этих сетей и степенью зависимости от них по разным ключевым вопросам.</w:t>
      </w:r>
      <w:proofErr w:type="gramEnd"/>
      <w:r w:rsidR="00FF651B" w:rsidRPr="001F2ADF">
        <w:rPr>
          <w:rFonts w:ascii="Times New Roman" w:hAnsi="Times New Roman" w:cs="Times New Roman"/>
          <w:sz w:val="24"/>
        </w:rPr>
        <w:t xml:space="preserve"> </w:t>
      </w:r>
      <w:r w:rsidR="00E4712A">
        <w:rPr>
          <w:rFonts w:ascii="Times New Roman" w:hAnsi="Times New Roman" w:cs="Times New Roman"/>
          <w:sz w:val="24"/>
        </w:rPr>
        <w:t xml:space="preserve">Более того, </w:t>
      </w:r>
      <w:r w:rsidR="00FF651B" w:rsidRPr="001F2ADF">
        <w:rPr>
          <w:rFonts w:ascii="Times New Roman" w:hAnsi="Times New Roman" w:cs="Times New Roman"/>
          <w:sz w:val="24"/>
        </w:rPr>
        <w:t>в</w:t>
      </w:r>
      <w:r w:rsidR="00E4712A">
        <w:rPr>
          <w:rFonts w:ascii="Times New Roman" w:hAnsi="Times New Roman" w:cs="Times New Roman"/>
          <w:sz w:val="24"/>
        </w:rPr>
        <w:t xml:space="preserve"> данном</w:t>
      </w:r>
      <w:r w:rsidR="00FF651B" w:rsidRPr="001F2ADF">
        <w:rPr>
          <w:rFonts w:ascii="Times New Roman" w:hAnsi="Times New Roman" w:cs="Times New Roman"/>
          <w:sz w:val="24"/>
        </w:rPr>
        <w:t xml:space="preserve"> отчете упоминаются и </w:t>
      </w:r>
      <w:r w:rsidR="00E4712A">
        <w:rPr>
          <w:rFonts w:ascii="Times New Roman" w:hAnsi="Times New Roman" w:cs="Times New Roman"/>
          <w:sz w:val="24"/>
        </w:rPr>
        <w:t>те</w:t>
      </w:r>
      <w:r w:rsidR="00FF651B" w:rsidRPr="001F2ADF">
        <w:rPr>
          <w:rFonts w:ascii="Times New Roman" w:hAnsi="Times New Roman" w:cs="Times New Roman"/>
          <w:sz w:val="24"/>
        </w:rPr>
        <w:t xml:space="preserve"> проблемы, которые прежде</w:t>
      </w:r>
      <w:r w:rsidR="00E4712A">
        <w:rPr>
          <w:rFonts w:ascii="Times New Roman" w:hAnsi="Times New Roman" w:cs="Times New Roman"/>
          <w:sz w:val="24"/>
        </w:rPr>
        <w:t xml:space="preserve"> и так</w:t>
      </w:r>
      <w:r w:rsidR="00FF651B" w:rsidRPr="001F2ADF">
        <w:rPr>
          <w:rFonts w:ascii="Times New Roman" w:hAnsi="Times New Roman" w:cs="Times New Roman"/>
          <w:sz w:val="24"/>
        </w:rPr>
        <w:t xml:space="preserve"> существовали в Евросоюзе, но с внедрением сетей 5</w:t>
      </w:r>
      <w:r w:rsidR="00FF651B" w:rsidRPr="001F2ADF">
        <w:rPr>
          <w:rFonts w:ascii="Times New Roman" w:hAnsi="Times New Roman" w:cs="Times New Roman"/>
          <w:sz w:val="24"/>
          <w:lang w:val="en-US"/>
        </w:rPr>
        <w:t>G</w:t>
      </w:r>
      <w:r w:rsidR="00FF651B" w:rsidRPr="001F2ADF">
        <w:rPr>
          <w:rFonts w:ascii="Times New Roman" w:hAnsi="Times New Roman" w:cs="Times New Roman"/>
          <w:sz w:val="24"/>
        </w:rPr>
        <w:t xml:space="preserve">, ожидается, примут новый, более опасный, оборот. Так, например, в связи с тем, что сети нового поколения основаны на программном обеспечении, ожидается </w:t>
      </w:r>
      <w:r w:rsidR="00E4712A">
        <w:rPr>
          <w:rFonts w:ascii="Times New Roman" w:hAnsi="Times New Roman" w:cs="Times New Roman"/>
          <w:sz w:val="24"/>
        </w:rPr>
        <w:t xml:space="preserve">более активное воздействие на него с целью получения определенной информации и, как результат, нарушением общей конфиденциальности. </w:t>
      </w:r>
    </w:p>
    <w:p w14:paraId="3C9DA333" w14:textId="2C945C9B" w:rsidR="00FF651B" w:rsidRPr="001F2ADF" w:rsidRDefault="002D2FDA" w:rsidP="00F87F0F">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FF651B" w:rsidRPr="001F2ADF">
        <w:rPr>
          <w:rFonts w:ascii="Times New Roman" w:hAnsi="Times New Roman" w:cs="Times New Roman"/>
          <w:sz w:val="24"/>
        </w:rPr>
        <w:t xml:space="preserve">В дополнение к </w:t>
      </w:r>
      <w:r w:rsidR="00881904">
        <w:rPr>
          <w:rFonts w:ascii="Times New Roman" w:hAnsi="Times New Roman" w:cs="Times New Roman"/>
          <w:sz w:val="24"/>
        </w:rPr>
        <w:t xml:space="preserve">этому </w:t>
      </w:r>
      <w:r w:rsidR="00FF651B" w:rsidRPr="001F2ADF">
        <w:rPr>
          <w:rFonts w:ascii="Times New Roman" w:hAnsi="Times New Roman" w:cs="Times New Roman"/>
          <w:sz w:val="24"/>
        </w:rPr>
        <w:t>докладу государств-членов</w:t>
      </w:r>
      <w:r w:rsidR="00881904">
        <w:rPr>
          <w:rFonts w:ascii="Times New Roman" w:hAnsi="Times New Roman" w:cs="Times New Roman"/>
          <w:sz w:val="24"/>
        </w:rPr>
        <w:t>,</w:t>
      </w:r>
      <w:r w:rsidR="00FF651B" w:rsidRPr="001F2ADF">
        <w:rPr>
          <w:rFonts w:ascii="Times New Roman" w:hAnsi="Times New Roman" w:cs="Times New Roman"/>
          <w:sz w:val="24"/>
        </w:rPr>
        <w:t xml:space="preserve"> </w:t>
      </w:r>
      <w:r w:rsidR="00881904">
        <w:rPr>
          <w:rFonts w:ascii="Times New Roman" w:hAnsi="Times New Roman" w:cs="Times New Roman"/>
          <w:sz w:val="24"/>
        </w:rPr>
        <w:t xml:space="preserve">согласно изданию </w:t>
      </w:r>
      <w:r w:rsidR="00881904" w:rsidRPr="00881904">
        <w:rPr>
          <w:rFonts w:ascii="Times New Roman" w:hAnsi="Times New Roman" w:cs="Times New Roman"/>
          <w:sz w:val="24"/>
        </w:rPr>
        <w:t>“</w:t>
      </w:r>
      <w:r w:rsidR="00881904">
        <w:rPr>
          <w:rFonts w:ascii="Times New Roman" w:hAnsi="Times New Roman" w:cs="Times New Roman"/>
          <w:sz w:val="24"/>
          <w:lang w:val="en-US"/>
        </w:rPr>
        <w:t>Reuters</w:t>
      </w:r>
      <w:r w:rsidR="00881904" w:rsidRPr="00881904">
        <w:rPr>
          <w:rFonts w:ascii="Times New Roman" w:hAnsi="Times New Roman" w:cs="Times New Roman"/>
          <w:sz w:val="24"/>
        </w:rPr>
        <w:t xml:space="preserve">”, </w:t>
      </w:r>
      <w:r w:rsidR="00FF651B" w:rsidRPr="001F2ADF">
        <w:rPr>
          <w:rFonts w:ascii="Times New Roman" w:hAnsi="Times New Roman" w:cs="Times New Roman"/>
          <w:sz w:val="24"/>
        </w:rPr>
        <w:t xml:space="preserve">Европейское агентство по кибербезопасности завершает составление карты конкретных угроз, связанных с 5G, в которой более подробно рассматриваются </w:t>
      </w:r>
      <w:r w:rsidR="00881904">
        <w:rPr>
          <w:rFonts w:ascii="Times New Roman" w:hAnsi="Times New Roman" w:cs="Times New Roman"/>
          <w:sz w:val="24"/>
        </w:rPr>
        <w:t xml:space="preserve">многие </w:t>
      </w:r>
      <w:r w:rsidR="00FF651B" w:rsidRPr="001F2ADF">
        <w:rPr>
          <w:rFonts w:ascii="Times New Roman" w:hAnsi="Times New Roman" w:cs="Times New Roman"/>
          <w:sz w:val="24"/>
        </w:rPr>
        <w:t xml:space="preserve">технические аспекты, </w:t>
      </w:r>
      <w:r w:rsidR="00881904">
        <w:rPr>
          <w:rFonts w:ascii="Times New Roman" w:hAnsi="Times New Roman" w:cs="Times New Roman"/>
          <w:sz w:val="24"/>
        </w:rPr>
        <w:t xml:space="preserve">затронутые </w:t>
      </w:r>
      <w:r w:rsidR="00FF651B" w:rsidRPr="001F2ADF">
        <w:rPr>
          <w:rFonts w:ascii="Times New Roman" w:hAnsi="Times New Roman" w:cs="Times New Roman"/>
          <w:sz w:val="24"/>
        </w:rPr>
        <w:t xml:space="preserve">в </w:t>
      </w:r>
      <w:r w:rsidR="00881904">
        <w:rPr>
          <w:rFonts w:ascii="Times New Roman" w:hAnsi="Times New Roman" w:cs="Times New Roman"/>
          <w:sz w:val="24"/>
        </w:rPr>
        <w:t xml:space="preserve">этом </w:t>
      </w:r>
      <w:r w:rsidR="00FF651B" w:rsidRPr="001F2ADF">
        <w:rPr>
          <w:rFonts w:ascii="Times New Roman" w:hAnsi="Times New Roman" w:cs="Times New Roman"/>
          <w:sz w:val="24"/>
        </w:rPr>
        <w:t>отчете.</w:t>
      </w:r>
      <w:r w:rsidR="00881904">
        <w:rPr>
          <w:rStyle w:val="a5"/>
          <w:rFonts w:ascii="Times New Roman" w:hAnsi="Times New Roman" w:cs="Times New Roman"/>
          <w:sz w:val="24"/>
        </w:rPr>
        <w:footnoteReference w:id="104"/>
      </w:r>
    </w:p>
    <w:p w14:paraId="50481720" w14:textId="2CF2BFDE" w:rsidR="00F87F0F" w:rsidRDefault="002D2FDA" w:rsidP="00F87F0F">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FF651B" w:rsidRPr="001F2ADF">
        <w:rPr>
          <w:rFonts w:ascii="Times New Roman" w:hAnsi="Times New Roman" w:cs="Times New Roman"/>
          <w:sz w:val="24"/>
        </w:rPr>
        <w:t>К 1 октября 2020 года государства-члены ЕС в сотрудничестве с Комиссией должны оценить влияние уже принятых меры, чтобы определить, есть ли необходимость в дальнейших действиях. Эта оценка должна учитывать результаты скоординированной европейской оценки риска и эффективности</w:t>
      </w:r>
      <w:r w:rsidR="00FF651B" w:rsidRPr="00FF651B">
        <w:rPr>
          <w:rFonts w:ascii="Times New Roman" w:hAnsi="Times New Roman" w:cs="Times New Roman"/>
          <w:sz w:val="24"/>
        </w:rPr>
        <w:t xml:space="preserve"> </w:t>
      </w:r>
      <w:r w:rsidR="00881904">
        <w:rPr>
          <w:rFonts w:ascii="Times New Roman" w:hAnsi="Times New Roman" w:cs="Times New Roman"/>
          <w:sz w:val="24"/>
        </w:rPr>
        <w:t>данных</w:t>
      </w:r>
      <w:r w:rsidR="00FF651B" w:rsidRPr="001F2ADF">
        <w:rPr>
          <w:rFonts w:ascii="Times New Roman" w:hAnsi="Times New Roman" w:cs="Times New Roman"/>
          <w:sz w:val="24"/>
        </w:rPr>
        <w:t xml:space="preserve"> мер.</w:t>
      </w:r>
      <w:r w:rsidR="00F87F0F">
        <w:rPr>
          <w:rFonts w:ascii="Times New Roman" w:hAnsi="Times New Roman" w:cs="Times New Roman"/>
          <w:sz w:val="24"/>
        </w:rPr>
        <w:t xml:space="preserve"> </w:t>
      </w:r>
    </w:p>
    <w:p w14:paraId="75AC49E6" w14:textId="7401011F" w:rsidR="00FF651B" w:rsidRPr="00F87F0F" w:rsidRDefault="002D2FDA" w:rsidP="00F87F0F">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FF651B" w:rsidRPr="00F87F0F">
        <w:rPr>
          <w:rFonts w:ascii="Times New Roman" w:hAnsi="Times New Roman" w:cs="Times New Roman"/>
          <w:sz w:val="24"/>
        </w:rPr>
        <w:t xml:space="preserve">Принимаемые сегодня Еврокомиссией меры </w:t>
      </w:r>
      <w:r w:rsidR="00881904" w:rsidRPr="00F87F0F">
        <w:rPr>
          <w:rFonts w:ascii="Times New Roman" w:hAnsi="Times New Roman" w:cs="Times New Roman"/>
          <w:sz w:val="24"/>
        </w:rPr>
        <w:t xml:space="preserve">должны </w:t>
      </w:r>
      <w:r w:rsidR="00FF651B" w:rsidRPr="00F87F0F">
        <w:rPr>
          <w:rFonts w:ascii="Times New Roman" w:hAnsi="Times New Roman" w:cs="Times New Roman"/>
          <w:sz w:val="24"/>
        </w:rPr>
        <w:t xml:space="preserve">использовать широкий спектр инструментов, которые уже существуют и согласованы </w:t>
      </w:r>
      <w:r w:rsidR="00881904" w:rsidRPr="00F87F0F">
        <w:rPr>
          <w:rFonts w:ascii="Times New Roman" w:hAnsi="Times New Roman" w:cs="Times New Roman"/>
          <w:sz w:val="24"/>
        </w:rPr>
        <w:t xml:space="preserve">с целью </w:t>
      </w:r>
      <w:r w:rsidR="00FF651B" w:rsidRPr="00F87F0F">
        <w:rPr>
          <w:rFonts w:ascii="Times New Roman" w:hAnsi="Times New Roman" w:cs="Times New Roman"/>
          <w:sz w:val="24"/>
        </w:rPr>
        <w:t>укрепления сотрудничества в борьбе с кибератаками</w:t>
      </w:r>
      <w:r w:rsidR="00881904" w:rsidRPr="00F87F0F">
        <w:rPr>
          <w:rFonts w:ascii="Times New Roman" w:hAnsi="Times New Roman" w:cs="Times New Roman"/>
          <w:sz w:val="24"/>
        </w:rPr>
        <w:t xml:space="preserve"> и которые,</w:t>
      </w:r>
      <w:r w:rsidR="00B428DB">
        <w:rPr>
          <w:rFonts w:ascii="Times New Roman" w:hAnsi="Times New Roman" w:cs="Times New Roman"/>
          <w:sz w:val="24"/>
        </w:rPr>
        <w:t xml:space="preserve"> </w:t>
      </w:r>
      <w:r w:rsidR="00881904" w:rsidRPr="00F87F0F">
        <w:rPr>
          <w:rFonts w:ascii="Times New Roman" w:hAnsi="Times New Roman" w:cs="Times New Roman"/>
          <w:sz w:val="24"/>
        </w:rPr>
        <w:t xml:space="preserve">предполагается, должны позволить </w:t>
      </w:r>
      <w:r w:rsidR="00FF651B" w:rsidRPr="00F87F0F">
        <w:rPr>
          <w:rFonts w:ascii="Times New Roman" w:hAnsi="Times New Roman" w:cs="Times New Roman"/>
          <w:sz w:val="24"/>
        </w:rPr>
        <w:t>ЕС коллективно действовать в целях защиты своей экономики и общества</w:t>
      </w:r>
      <w:r w:rsidR="00881904" w:rsidRPr="00F87F0F">
        <w:rPr>
          <w:rFonts w:ascii="Times New Roman" w:hAnsi="Times New Roman" w:cs="Times New Roman"/>
          <w:sz w:val="24"/>
        </w:rPr>
        <w:t xml:space="preserve">. Примерами таких инструментов могут быть </w:t>
      </w:r>
      <w:r w:rsidR="00FF651B" w:rsidRPr="00F87F0F">
        <w:rPr>
          <w:rFonts w:ascii="Times New Roman" w:hAnsi="Times New Roman" w:cs="Times New Roman"/>
          <w:sz w:val="24"/>
        </w:rPr>
        <w:t xml:space="preserve">первый общеевропейский закон </w:t>
      </w:r>
      <w:r w:rsidR="00881904" w:rsidRPr="00F87F0F">
        <w:rPr>
          <w:rFonts w:ascii="Times New Roman" w:hAnsi="Times New Roman" w:cs="Times New Roman"/>
          <w:sz w:val="24"/>
        </w:rPr>
        <w:t>«О</w:t>
      </w:r>
      <w:r w:rsidR="00FF651B" w:rsidRPr="00F87F0F">
        <w:rPr>
          <w:rFonts w:ascii="Times New Roman" w:hAnsi="Times New Roman" w:cs="Times New Roman"/>
          <w:sz w:val="24"/>
        </w:rPr>
        <w:t xml:space="preserve"> кибербезопасности</w:t>
      </w:r>
      <w:r w:rsidR="00881904" w:rsidRPr="00F87F0F">
        <w:rPr>
          <w:rFonts w:ascii="Times New Roman" w:hAnsi="Times New Roman" w:cs="Times New Roman"/>
          <w:sz w:val="24"/>
        </w:rPr>
        <w:t>»</w:t>
      </w:r>
      <w:r w:rsidR="00FF651B" w:rsidRPr="00F87F0F">
        <w:rPr>
          <w:rFonts w:ascii="Times New Roman" w:hAnsi="Times New Roman" w:cs="Times New Roman"/>
          <w:sz w:val="24"/>
        </w:rPr>
        <w:t xml:space="preserve"> (Директива </w:t>
      </w:r>
      <w:r w:rsidR="00881904" w:rsidRPr="00F87F0F">
        <w:rPr>
          <w:rFonts w:ascii="Times New Roman" w:hAnsi="Times New Roman" w:cs="Times New Roman"/>
          <w:sz w:val="24"/>
        </w:rPr>
        <w:t>«О</w:t>
      </w:r>
      <w:r w:rsidR="00FF651B" w:rsidRPr="00F87F0F">
        <w:rPr>
          <w:rFonts w:ascii="Times New Roman" w:hAnsi="Times New Roman" w:cs="Times New Roman"/>
          <w:sz w:val="24"/>
        </w:rPr>
        <w:t xml:space="preserve"> </w:t>
      </w:r>
      <w:r w:rsidR="00881904" w:rsidRPr="00F87F0F">
        <w:rPr>
          <w:rFonts w:ascii="Times New Roman" w:hAnsi="Times New Roman" w:cs="Times New Roman"/>
          <w:sz w:val="24"/>
        </w:rPr>
        <w:t>б</w:t>
      </w:r>
      <w:r w:rsidR="00FF651B" w:rsidRPr="00F87F0F">
        <w:rPr>
          <w:rFonts w:ascii="Times New Roman" w:hAnsi="Times New Roman" w:cs="Times New Roman"/>
          <w:sz w:val="24"/>
        </w:rPr>
        <w:t>езопаснос</w:t>
      </w:r>
      <w:r w:rsidR="00881904" w:rsidRPr="00F87F0F">
        <w:rPr>
          <w:rFonts w:ascii="Times New Roman" w:hAnsi="Times New Roman" w:cs="Times New Roman"/>
          <w:sz w:val="24"/>
        </w:rPr>
        <w:t>ти</w:t>
      </w:r>
      <w:r w:rsidR="00FF651B" w:rsidRPr="00F87F0F">
        <w:rPr>
          <w:rFonts w:ascii="Times New Roman" w:hAnsi="Times New Roman" w:cs="Times New Roman"/>
          <w:sz w:val="24"/>
        </w:rPr>
        <w:t xml:space="preserve"> сетей и информационных систем</w:t>
      </w:r>
      <w:r w:rsidR="00881904" w:rsidRPr="00F87F0F">
        <w:rPr>
          <w:rFonts w:ascii="Times New Roman" w:hAnsi="Times New Roman" w:cs="Times New Roman"/>
          <w:sz w:val="24"/>
        </w:rPr>
        <w:t>»</w:t>
      </w:r>
      <w:r w:rsidR="00FF651B" w:rsidRPr="00F87F0F">
        <w:rPr>
          <w:rFonts w:ascii="Times New Roman" w:hAnsi="Times New Roman" w:cs="Times New Roman"/>
          <w:sz w:val="24"/>
        </w:rPr>
        <w:t xml:space="preserve">), </w:t>
      </w:r>
      <w:r w:rsidR="00881904" w:rsidRPr="00F87F0F">
        <w:rPr>
          <w:rFonts w:ascii="Times New Roman" w:hAnsi="Times New Roman" w:cs="Times New Roman"/>
          <w:sz w:val="24"/>
        </w:rPr>
        <w:t>з</w:t>
      </w:r>
      <w:r w:rsidR="00FF651B" w:rsidRPr="00F87F0F">
        <w:rPr>
          <w:rFonts w:ascii="Times New Roman" w:hAnsi="Times New Roman" w:cs="Times New Roman"/>
          <w:sz w:val="24"/>
        </w:rPr>
        <w:t xml:space="preserve">акон </w:t>
      </w:r>
      <w:r w:rsidR="00881904" w:rsidRPr="00F87F0F">
        <w:rPr>
          <w:rFonts w:ascii="Times New Roman" w:hAnsi="Times New Roman" w:cs="Times New Roman"/>
          <w:sz w:val="24"/>
        </w:rPr>
        <w:t>«О</w:t>
      </w:r>
      <w:r w:rsidR="00FF651B" w:rsidRPr="00F87F0F">
        <w:rPr>
          <w:rFonts w:ascii="Times New Roman" w:hAnsi="Times New Roman" w:cs="Times New Roman"/>
          <w:sz w:val="24"/>
        </w:rPr>
        <w:t xml:space="preserve"> кибербезопасности</w:t>
      </w:r>
      <w:r w:rsidR="00881904" w:rsidRPr="00F87F0F">
        <w:rPr>
          <w:rFonts w:ascii="Times New Roman" w:hAnsi="Times New Roman" w:cs="Times New Roman"/>
          <w:sz w:val="24"/>
        </w:rPr>
        <w:t>»</w:t>
      </w:r>
      <w:r w:rsidR="00FF651B" w:rsidRPr="00F87F0F">
        <w:rPr>
          <w:rFonts w:ascii="Times New Roman" w:hAnsi="Times New Roman" w:cs="Times New Roman"/>
          <w:sz w:val="24"/>
        </w:rPr>
        <w:t xml:space="preserve">, недавно одобренный Европейским парламентом, </w:t>
      </w:r>
      <w:r w:rsidR="00F87F0F" w:rsidRPr="00F87F0F">
        <w:rPr>
          <w:rFonts w:ascii="Times New Roman" w:hAnsi="Times New Roman" w:cs="Times New Roman"/>
          <w:sz w:val="24"/>
        </w:rPr>
        <w:t>а также</w:t>
      </w:r>
      <w:r w:rsidR="00FF651B" w:rsidRPr="00F87F0F">
        <w:rPr>
          <w:rFonts w:ascii="Times New Roman" w:hAnsi="Times New Roman" w:cs="Times New Roman"/>
          <w:sz w:val="24"/>
        </w:rPr>
        <w:t xml:space="preserve"> новые правила в области телекоммуникаций. </w:t>
      </w:r>
      <w:r w:rsidR="00F87F0F" w:rsidRPr="00F87F0F">
        <w:rPr>
          <w:rFonts w:ascii="Times New Roman" w:hAnsi="Times New Roman" w:cs="Times New Roman"/>
          <w:sz w:val="24"/>
        </w:rPr>
        <w:t>Считается, что данные инструменты должны</w:t>
      </w:r>
      <w:r w:rsidR="00FF651B" w:rsidRPr="00F87F0F">
        <w:rPr>
          <w:rFonts w:ascii="Times New Roman" w:hAnsi="Times New Roman" w:cs="Times New Roman"/>
          <w:sz w:val="24"/>
        </w:rPr>
        <w:t xml:space="preserve"> помо</w:t>
      </w:r>
      <w:r w:rsidR="00F87F0F" w:rsidRPr="00F87F0F">
        <w:rPr>
          <w:rFonts w:ascii="Times New Roman" w:hAnsi="Times New Roman" w:cs="Times New Roman"/>
          <w:sz w:val="24"/>
        </w:rPr>
        <w:t>чь</w:t>
      </w:r>
      <w:r w:rsidR="00FF651B" w:rsidRPr="00F87F0F">
        <w:rPr>
          <w:rFonts w:ascii="Times New Roman" w:hAnsi="Times New Roman" w:cs="Times New Roman"/>
          <w:sz w:val="24"/>
        </w:rPr>
        <w:t xml:space="preserve"> государствам-членам </w:t>
      </w:r>
      <w:r w:rsidR="00F87F0F" w:rsidRPr="00F87F0F">
        <w:rPr>
          <w:rFonts w:ascii="Times New Roman" w:hAnsi="Times New Roman" w:cs="Times New Roman"/>
          <w:sz w:val="24"/>
        </w:rPr>
        <w:t>руководствоваться общими правилами и установками,</w:t>
      </w:r>
      <w:r w:rsidR="00FF651B" w:rsidRPr="00F87F0F">
        <w:rPr>
          <w:rFonts w:ascii="Times New Roman" w:hAnsi="Times New Roman" w:cs="Times New Roman"/>
          <w:sz w:val="24"/>
        </w:rPr>
        <w:t xml:space="preserve"> когда речь заходит о безопасности </w:t>
      </w:r>
      <w:r w:rsidR="00F87F0F" w:rsidRPr="00F87F0F">
        <w:rPr>
          <w:rFonts w:ascii="Times New Roman" w:hAnsi="Times New Roman" w:cs="Times New Roman"/>
          <w:sz w:val="24"/>
        </w:rPr>
        <w:t xml:space="preserve">сетей </w:t>
      </w:r>
      <w:r w:rsidR="00FF651B" w:rsidRPr="00F87F0F">
        <w:rPr>
          <w:rFonts w:ascii="Times New Roman" w:hAnsi="Times New Roman" w:cs="Times New Roman"/>
          <w:sz w:val="24"/>
        </w:rPr>
        <w:t>5G.</w:t>
      </w:r>
    </w:p>
    <w:p w14:paraId="78A18D3C" w14:textId="76906FEA" w:rsidR="00CD48F4" w:rsidRDefault="00F87F0F" w:rsidP="00F87F0F">
      <w:pPr>
        <w:spacing w:line="360" w:lineRule="auto"/>
        <w:jc w:val="both"/>
        <w:rPr>
          <w:rFonts w:ascii="Times New Roman" w:hAnsi="Times New Roman" w:cs="Times New Roman"/>
          <w:sz w:val="24"/>
        </w:rPr>
      </w:pPr>
      <w:r>
        <w:rPr>
          <w:rFonts w:ascii="Times New Roman" w:hAnsi="Times New Roman" w:cs="Times New Roman"/>
          <w:sz w:val="24"/>
        </w:rPr>
        <w:t>Однако проблемы, связанные с сетями нового поколения – сетями 5</w:t>
      </w:r>
      <w:r w:rsidR="002C3C4A">
        <w:rPr>
          <w:rFonts w:ascii="Times New Roman" w:hAnsi="Times New Roman" w:cs="Times New Roman"/>
          <w:sz w:val="24"/>
          <w:lang w:val="en-US"/>
        </w:rPr>
        <w:t>G</w:t>
      </w:r>
      <w:r w:rsidRPr="00F87F0F">
        <w:rPr>
          <w:rFonts w:ascii="Times New Roman" w:hAnsi="Times New Roman" w:cs="Times New Roman"/>
          <w:sz w:val="24"/>
        </w:rPr>
        <w:t xml:space="preserve">, </w:t>
      </w:r>
      <w:r>
        <w:rPr>
          <w:rFonts w:ascii="Times New Roman" w:hAnsi="Times New Roman" w:cs="Times New Roman"/>
          <w:sz w:val="24"/>
        </w:rPr>
        <w:t>не ограничиваются лишь технологическими вопросами.</w:t>
      </w:r>
      <w:r w:rsidR="00CD48F4">
        <w:rPr>
          <w:rFonts w:ascii="Times New Roman" w:hAnsi="Times New Roman" w:cs="Times New Roman"/>
          <w:sz w:val="24"/>
        </w:rPr>
        <w:t xml:space="preserve"> В связи с усилением китайско-американской конкуренции, в частности и по вопросу сетей 5</w:t>
      </w:r>
      <w:r w:rsidR="00CD48F4">
        <w:rPr>
          <w:rFonts w:ascii="Times New Roman" w:hAnsi="Times New Roman" w:cs="Times New Roman"/>
          <w:sz w:val="24"/>
          <w:lang w:val="en-US"/>
        </w:rPr>
        <w:t>G</w:t>
      </w:r>
      <w:r w:rsidR="00CD48F4" w:rsidRPr="00CD48F4">
        <w:rPr>
          <w:rFonts w:ascii="Times New Roman" w:hAnsi="Times New Roman" w:cs="Times New Roman"/>
          <w:sz w:val="24"/>
        </w:rPr>
        <w:t>,</w:t>
      </w:r>
      <w:r w:rsidR="00CD48F4">
        <w:rPr>
          <w:rFonts w:ascii="Times New Roman" w:hAnsi="Times New Roman" w:cs="Times New Roman"/>
          <w:sz w:val="24"/>
        </w:rPr>
        <w:t xml:space="preserve"> </w:t>
      </w:r>
      <w:r>
        <w:rPr>
          <w:rFonts w:ascii="Times New Roman" w:hAnsi="Times New Roman" w:cs="Times New Roman"/>
          <w:sz w:val="24"/>
        </w:rPr>
        <w:t>Европейск</w:t>
      </w:r>
      <w:r w:rsidR="00CD48F4">
        <w:rPr>
          <w:rFonts w:ascii="Times New Roman" w:hAnsi="Times New Roman" w:cs="Times New Roman"/>
          <w:sz w:val="24"/>
        </w:rPr>
        <w:t>ий</w:t>
      </w:r>
      <w:r>
        <w:rPr>
          <w:rFonts w:ascii="Times New Roman" w:hAnsi="Times New Roman" w:cs="Times New Roman"/>
          <w:sz w:val="24"/>
        </w:rPr>
        <w:t xml:space="preserve"> Союз </w:t>
      </w:r>
      <w:r w:rsidR="00CD48F4">
        <w:rPr>
          <w:rFonts w:ascii="Times New Roman" w:hAnsi="Times New Roman" w:cs="Times New Roman"/>
          <w:sz w:val="24"/>
        </w:rPr>
        <w:t xml:space="preserve">вновь столкнулся с вызовом разобщения позиций между странами-членами. </w:t>
      </w:r>
      <w:r>
        <w:rPr>
          <w:rFonts w:ascii="Times New Roman" w:hAnsi="Times New Roman" w:cs="Times New Roman"/>
          <w:sz w:val="24"/>
        </w:rPr>
        <w:t>Внедрение новых сетей очень хорошо показало, насколько разные</w:t>
      </w:r>
      <w:r w:rsidR="00B428DB" w:rsidRPr="00B428DB">
        <w:rPr>
          <w:rFonts w:ascii="Times New Roman" w:hAnsi="Times New Roman" w:cs="Times New Roman"/>
          <w:sz w:val="24"/>
        </w:rPr>
        <w:t xml:space="preserve"> </w:t>
      </w:r>
      <w:r>
        <w:rPr>
          <w:rFonts w:ascii="Times New Roman" w:hAnsi="Times New Roman" w:cs="Times New Roman"/>
          <w:sz w:val="24"/>
        </w:rPr>
        <w:t xml:space="preserve">цели могут преследовать государства-члены ЕС. </w:t>
      </w:r>
    </w:p>
    <w:p w14:paraId="56039404" w14:textId="2FF89106" w:rsidR="00CD48F4" w:rsidRDefault="002D2FDA" w:rsidP="00CD48F4">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CD48F4">
        <w:rPr>
          <w:rFonts w:ascii="Times New Roman" w:hAnsi="Times New Roman" w:cs="Times New Roman"/>
          <w:sz w:val="24"/>
        </w:rPr>
        <w:t>Так, например, после обнародовани</w:t>
      </w:r>
      <w:r w:rsidR="002C3C4A">
        <w:rPr>
          <w:rFonts w:ascii="Times New Roman" w:hAnsi="Times New Roman" w:cs="Times New Roman"/>
          <w:sz w:val="24"/>
        </w:rPr>
        <w:t>я</w:t>
      </w:r>
      <w:r w:rsidR="00CD48F4" w:rsidRPr="00CD48F4">
        <w:rPr>
          <w:rFonts w:ascii="Times New Roman" w:hAnsi="Times New Roman" w:cs="Times New Roman"/>
          <w:sz w:val="24"/>
        </w:rPr>
        <w:t xml:space="preserve"> ЕС ряд</w:t>
      </w:r>
      <w:r w:rsidR="00CD48F4">
        <w:rPr>
          <w:rFonts w:ascii="Times New Roman" w:hAnsi="Times New Roman" w:cs="Times New Roman"/>
          <w:sz w:val="24"/>
        </w:rPr>
        <w:t>а</w:t>
      </w:r>
      <w:r w:rsidR="00CD48F4" w:rsidRPr="00CD48F4">
        <w:rPr>
          <w:rFonts w:ascii="Times New Roman" w:hAnsi="Times New Roman" w:cs="Times New Roman"/>
          <w:sz w:val="24"/>
        </w:rPr>
        <w:t xml:space="preserve"> вариантов для стран по обеспечению безопасности своих будущих сетей</w:t>
      </w:r>
      <w:r w:rsidR="009D4242">
        <w:rPr>
          <w:rStyle w:val="a5"/>
          <w:rFonts w:ascii="Times New Roman" w:hAnsi="Times New Roman" w:cs="Times New Roman"/>
          <w:sz w:val="24"/>
        </w:rPr>
        <w:footnoteReference w:id="105"/>
      </w:r>
      <w:r w:rsidR="00CD48F4">
        <w:rPr>
          <w:rFonts w:ascii="Times New Roman" w:hAnsi="Times New Roman" w:cs="Times New Roman"/>
          <w:sz w:val="24"/>
        </w:rPr>
        <w:t>,</w:t>
      </w:r>
      <w:r w:rsidR="00CD48F4" w:rsidRPr="00CD48F4">
        <w:rPr>
          <w:rFonts w:ascii="Times New Roman" w:hAnsi="Times New Roman" w:cs="Times New Roman"/>
          <w:sz w:val="24"/>
        </w:rPr>
        <w:t xml:space="preserve"> на фоне </w:t>
      </w:r>
      <w:r w:rsidR="00CD48F4">
        <w:rPr>
          <w:rFonts w:ascii="Times New Roman" w:hAnsi="Times New Roman" w:cs="Times New Roman"/>
          <w:sz w:val="24"/>
        </w:rPr>
        <w:t xml:space="preserve">споров Китая и США о запрете технологий </w:t>
      </w:r>
      <w:r w:rsidR="00CD48F4" w:rsidRPr="00CD48F4">
        <w:rPr>
          <w:rFonts w:ascii="Times New Roman" w:hAnsi="Times New Roman" w:cs="Times New Roman"/>
          <w:sz w:val="24"/>
        </w:rPr>
        <w:t>китайских производит</w:t>
      </w:r>
      <w:r w:rsidR="00CD48F4">
        <w:rPr>
          <w:rFonts w:ascii="Times New Roman" w:hAnsi="Times New Roman" w:cs="Times New Roman"/>
          <w:sz w:val="24"/>
        </w:rPr>
        <w:t>елей</w:t>
      </w:r>
      <w:r w:rsidR="00CD48F4" w:rsidRPr="00CD48F4">
        <w:rPr>
          <w:rFonts w:ascii="Times New Roman" w:hAnsi="Times New Roman" w:cs="Times New Roman"/>
          <w:sz w:val="24"/>
        </w:rPr>
        <w:t xml:space="preserve"> </w:t>
      </w:r>
      <w:r w:rsidR="00B428DB">
        <w:rPr>
          <w:rFonts w:ascii="Times New Roman" w:hAnsi="Times New Roman" w:cs="Times New Roman"/>
          <w:sz w:val="24"/>
        </w:rPr>
        <w:t>«</w:t>
      </w:r>
      <w:r w:rsidR="00CD48F4" w:rsidRPr="00CD48F4">
        <w:rPr>
          <w:rFonts w:ascii="Times New Roman" w:hAnsi="Times New Roman" w:cs="Times New Roman"/>
          <w:sz w:val="24"/>
        </w:rPr>
        <w:t>Huawei</w:t>
      </w:r>
      <w:r w:rsidR="00B428DB">
        <w:rPr>
          <w:rFonts w:ascii="Times New Roman" w:hAnsi="Times New Roman" w:cs="Times New Roman"/>
          <w:sz w:val="24"/>
        </w:rPr>
        <w:t>»</w:t>
      </w:r>
      <w:r w:rsidR="00CD48F4" w:rsidRPr="00CD48F4">
        <w:rPr>
          <w:rFonts w:ascii="Times New Roman" w:hAnsi="Times New Roman" w:cs="Times New Roman"/>
          <w:sz w:val="24"/>
        </w:rPr>
        <w:t xml:space="preserve"> и </w:t>
      </w:r>
      <w:r w:rsidR="00B428DB">
        <w:rPr>
          <w:rFonts w:ascii="Times New Roman" w:hAnsi="Times New Roman" w:cs="Times New Roman"/>
          <w:sz w:val="24"/>
        </w:rPr>
        <w:t>«</w:t>
      </w:r>
      <w:r w:rsidR="00CD48F4" w:rsidRPr="00CD48F4">
        <w:rPr>
          <w:rFonts w:ascii="Times New Roman" w:hAnsi="Times New Roman" w:cs="Times New Roman"/>
          <w:sz w:val="24"/>
        </w:rPr>
        <w:t>ZTE</w:t>
      </w:r>
      <w:r w:rsidR="00B428DB">
        <w:rPr>
          <w:rFonts w:ascii="Times New Roman" w:hAnsi="Times New Roman" w:cs="Times New Roman"/>
          <w:sz w:val="24"/>
        </w:rPr>
        <w:t>»</w:t>
      </w:r>
      <w:r w:rsidR="00CD48F4">
        <w:rPr>
          <w:rFonts w:ascii="Times New Roman" w:hAnsi="Times New Roman" w:cs="Times New Roman"/>
          <w:sz w:val="24"/>
        </w:rPr>
        <w:t xml:space="preserve">, </w:t>
      </w:r>
      <w:r w:rsidR="00CD48F4" w:rsidRPr="00CD48F4">
        <w:rPr>
          <w:rFonts w:ascii="Times New Roman" w:hAnsi="Times New Roman" w:cs="Times New Roman"/>
          <w:sz w:val="24"/>
        </w:rPr>
        <w:t xml:space="preserve">Польша, близкий союзник Соединенных Штатов, </w:t>
      </w:r>
      <w:r w:rsidR="00CD48F4">
        <w:rPr>
          <w:rFonts w:ascii="Times New Roman" w:hAnsi="Times New Roman" w:cs="Times New Roman"/>
          <w:sz w:val="24"/>
        </w:rPr>
        <w:t>решила ввести</w:t>
      </w:r>
      <w:r w:rsidR="00CD48F4" w:rsidRPr="00CD48F4">
        <w:rPr>
          <w:rFonts w:ascii="Times New Roman" w:hAnsi="Times New Roman" w:cs="Times New Roman"/>
          <w:sz w:val="24"/>
        </w:rPr>
        <w:t xml:space="preserve"> более жесткие меры контроля, которые «ограничат использование </w:t>
      </w:r>
      <w:r w:rsidR="009D4242">
        <w:rPr>
          <w:rFonts w:ascii="Times New Roman" w:hAnsi="Times New Roman" w:cs="Times New Roman"/>
          <w:sz w:val="24"/>
        </w:rPr>
        <w:t xml:space="preserve">телекоммуникационного оборудования тех </w:t>
      </w:r>
      <w:r w:rsidR="00CD48F4" w:rsidRPr="00CD48F4">
        <w:rPr>
          <w:rFonts w:ascii="Times New Roman" w:hAnsi="Times New Roman" w:cs="Times New Roman"/>
          <w:sz w:val="24"/>
        </w:rPr>
        <w:t>поставщиков</w:t>
      </w:r>
      <w:r w:rsidR="009D4242">
        <w:rPr>
          <w:rFonts w:ascii="Times New Roman" w:hAnsi="Times New Roman" w:cs="Times New Roman"/>
          <w:sz w:val="24"/>
        </w:rPr>
        <w:t xml:space="preserve">, </w:t>
      </w:r>
      <w:r w:rsidR="00CD48F4" w:rsidRPr="00CD48F4">
        <w:rPr>
          <w:rFonts w:ascii="Times New Roman" w:hAnsi="Times New Roman" w:cs="Times New Roman"/>
          <w:sz w:val="24"/>
        </w:rPr>
        <w:t xml:space="preserve">которые </w:t>
      </w:r>
      <w:r w:rsidR="009D4242">
        <w:rPr>
          <w:rFonts w:ascii="Times New Roman" w:hAnsi="Times New Roman" w:cs="Times New Roman"/>
          <w:sz w:val="24"/>
        </w:rPr>
        <w:t>не</w:t>
      </w:r>
      <w:r w:rsidR="00CD48F4" w:rsidRPr="00CD48F4">
        <w:rPr>
          <w:rFonts w:ascii="Times New Roman" w:hAnsi="Times New Roman" w:cs="Times New Roman"/>
          <w:sz w:val="24"/>
        </w:rPr>
        <w:t xml:space="preserve"> заслуживают доверия</w:t>
      </w:r>
      <w:r w:rsidR="009D4242">
        <w:rPr>
          <w:rFonts w:ascii="Times New Roman" w:hAnsi="Times New Roman" w:cs="Times New Roman"/>
          <w:sz w:val="24"/>
        </w:rPr>
        <w:t xml:space="preserve"> в полной степени </w:t>
      </w:r>
      <w:r w:rsidR="00CD48F4" w:rsidRPr="00CD48F4">
        <w:rPr>
          <w:rFonts w:ascii="Times New Roman" w:hAnsi="Times New Roman" w:cs="Times New Roman"/>
          <w:sz w:val="24"/>
        </w:rPr>
        <w:t>или</w:t>
      </w:r>
      <w:r w:rsidR="009D4242">
        <w:rPr>
          <w:rFonts w:ascii="Times New Roman" w:hAnsi="Times New Roman" w:cs="Times New Roman"/>
          <w:sz w:val="24"/>
        </w:rPr>
        <w:t xml:space="preserve"> тех,</w:t>
      </w:r>
      <w:r w:rsidR="00CD48F4" w:rsidRPr="00CD48F4">
        <w:rPr>
          <w:rFonts w:ascii="Times New Roman" w:hAnsi="Times New Roman" w:cs="Times New Roman"/>
          <w:sz w:val="24"/>
        </w:rPr>
        <w:t xml:space="preserve"> которые не придерживаются стандартов безопасности», - </w:t>
      </w:r>
      <w:r w:rsidR="009D4242">
        <w:rPr>
          <w:rFonts w:ascii="Times New Roman" w:hAnsi="Times New Roman" w:cs="Times New Roman"/>
          <w:sz w:val="24"/>
        </w:rPr>
        <w:t>за</w:t>
      </w:r>
      <w:r w:rsidR="00FC4CF6">
        <w:rPr>
          <w:rFonts w:ascii="Times New Roman" w:hAnsi="Times New Roman" w:cs="Times New Roman"/>
          <w:sz w:val="24"/>
        </w:rPr>
        <w:t>я</w:t>
      </w:r>
      <w:r w:rsidR="009D4242">
        <w:rPr>
          <w:rFonts w:ascii="Times New Roman" w:hAnsi="Times New Roman" w:cs="Times New Roman"/>
          <w:sz w:val="24"/>
        </w:rPr>
        <w:t xml:space="preserve">вил </w:t>
      </w:r>
      <w:r w:rsidR="00CD48F4" w:rsidRPr="00CD48F4">
        <w:rPr>
          <w:rFonts w:ascii="Times New Roman" w:hAnsi="Times New Roman" w:cs="Times New Roman"/>
          <w:sz w:val="24"/>
        </w:rPr>
        <w:t xml:space="preserve"> министр </w:t>
      </w:r>
      <w:r w:rsidR="009D4242">
        <w:rPr>
          <w:rFonts w:ascii="Times New Roman" w:hAnsi="Times New Roman" w:cs="Times New Roman"/>
          <w:sz w:val="24"/>
        </w:rPr>
        <w:t xml:space="preserve">цифровых дел </w:t>
      </w:r>
      <w:r w:rsidR="00CD48F4" w:rsidRPr="00CD48F4">
        <w:rPr>
          <w:rFonts w:ascii="Times New Roman" w:hAnsi="Times New Roman" w:cs="Times New Roman"/>
          <w:sz w:val="24"/>
        </w:rPr>
        <w:t xml:space="preserve">Марек </w:t>
      </w:r>
      <w:proofErr w:type="spellStart"/>
      <w:r w:rsidR="00CD48F4" w:rsidRPr="00CD48F4">
        <w:rPr>
          <w:rFonts w:ascii="Times New Roman" w:hAnsi="Times New Roman" w:cs="Times New Roman"/>
          <w:sz w:val="24"/>
        </w:rPr>
        <w:t>Загорски</w:t>
      </w:r>
      <w:proofErr w:type="spellEnd"/>
      <w:r w:rsidR="009D4242">
        <w:rPr>
          <w:rFonts w:ascii="Times New Roman" w:hAnsi="Times New Roman" w:cs="Times New Roman"/>
          <w:sz w:val="24"/>
        </w:rPr>
        <w:t>.</w:t>
      </w:r>
      <w:r w:rsidR="009D4242">
        <w:rPr>
          <w:rStyle w:val="a5"/>
          <w:rFonts w:ascii="Times New Roman" w:hAnsi="Times New Roman" w:cs="Times New Roman"/>
          <w:sz w:val="24"/>
        </w:rPr>
        <w:footnoteReference w:id="106"/>
      </w:r>
      <w:r w:rsidR="009D4242" w:rsidRPr="009D4242">
        <w:rPr>
          <w:rFonts w:ascii="Times New Roman" w:hAnsi="Times New Roman" w:cs="Times New Roman"/>
          <w:sz w:val="24"/>
        </w:rPr>
        <w:t xml:space="preserve"> Польша хочет «стать независимой от одного </w:t>
      </w:r>
      <w:r w:rsidR="009D4242">
        <w:rPr>
          <w:rFonts w:ascii="Times New Roman" w:hAnsi="Times New Roman" w:cs="Times New Roman"/>
          <w:sz w:val="24"/>
        </w:rPr>
        <w:t xml:space="preserve">определенного </w:t>
      </w:r>
      <w:r w:rsidR="009D4242" w:rsidRPr="009D4242">
        <w:rPr>
          <w:rFonts w:ascii="Times New Roman" w:hAnsi="Times New Roman" w:cs="Times New Roman"/>
          <w:sz w:val="24"/>
        </w:rPr>
        <w:t>поставщика», добавил ми</w:t>
      </w:r>
      <w:r w:rsidR="009D4242">
        <w:rPr>
          <w:rFonts w:ascii="Times New Roman" w:hAnsi="Times New Roman" w:cs="Times New Roman"/>
          <w:sz w:val="24"/>
        </w:rPr>
        <w:t xml:space="preserve">нистр – член правящей партии. </w:t>
      </w:r>
      <w:r w:rsidR="009D4242" w:rsidRPr="009D4242">
        <w:rPr>
          <w:rFonts w:ascii="Times New Roman" w:hAnsi="Times New Roman" w:cs="Times New Roman"/>
          <w:sz w:val="24"/>
        </w:rPr>
        <w:t xml:space="preserve">Местные операторы связи </w:t>
      </w:r>
      <w:r w:rsidR="009D4242">
        <w:rPr>
          <w:rFonts w:ascii="Times New Roman" w:hAnsi="Times New Roman" w:cs="Times New Roman"/>
          <w:sz w:val="24"/>
        </w:rPr>
        <w:t xml:space="preserve">в Польше уже </w:t>
      </w:r>
      <w:r w:rsidR="009D4242" w:rsidRPr="009D4242">
        <w:rPr>
          <w:rFonts w:ascii="Times New Roman" w:hAnsi="Times New Roman" w:cs="Times New Roman"/>
          <w:sz w:val="24"/>
        </w:rPr>
        <w:t xml:space="preserve">приобрели оборудование </w:t>
      </w:r>
      <w:r w:rsidR="00B428DB">
        <w:rPr>
          <w:rFonts w:ascii="Times New Roman" w:hAnsi="Times New Roman" w:cs="Times New Roman"/>
          <w:sz w:val="24"/>
        </w:rPr>
        <w:t>«</w:t>
      </w:r>
      <w:r w:rsidR="009D4242">
        <w:rPr>
          <w:rFonts w:ascii="Times New Roman" w:hAnsi="Times New Roman" w:cs="Times New Roman"/>
          <w:sz w:val="24"/>
          <w:lang w:val="en-US"/>
        </w:rPr>
        <w:t>H</w:t>
      </w:r>
      <w:proofErr w:type="spellStart"/>
      <w:r w:rsidR="009D4242" w:rsidRPr="009D4242">
        <w:rPr>
          <w:rFonts w:ascii="Times New Roman" w:hAnsi="Times New Roman" w:cs="Times New Roman"/>
          <w:sz w:val="24"/>
        </w:rPr>
        <w:t>uawei</w:t>
      </w:r>
      <w:proofErr w:type="spellEnd"/>
      <w:r w:rsidR="00B428DB">
        <w:rPr>
          <w:rFonts w:ascii="Times New Roman" w:hAnsi="Times New Roman" w:cs="Times New Roman"/>
          <w:sz w:val="24"/>
        </w:rPr>
        <w:t>»</w:t>
      </w:r>
      <w:r w:rsidR="009D4242" w:rsidRPr="009D4242">
        <w:rPr>
          <w:rFonts w:ascii="Times New Roman" w:hAnsi="Times New Roman" w:cs="Times New Roman"/>
          <w:sz w:val="24"/>
        </w:rPr>
        <w:t xml:space="preserve"> для развертывания интернет-сетей,</w:t>
      </w:r>
      <w:r w:rsidR="009D4242">
        <w:rPr>
          <w:rFonts w:ascii="Times New Roman" w:hAnsi="Times New Roman" w:cs="Times New Roman"/>
          <w:sz w:val="24"/>
        </w:rPr>
        <w:t xml:space="preserve"> однако после начала эскалации китайско-американского конфликта, более </w:t>
      </w:r>
      <w:r w:rsidR="009D4242" w:rsidRPr="009D4242">
        <w:rPr>
          <w:rFonts w:ascii="Times New Roman" w:hAnsi="Times New Roman" w:cs="Times New Roman"/>
          <w:sz w:val="24"/>
        </w:rPr>
        <w:t xml:space="preserve">скептически относится к китайскому </w:t>
      </w:r>
      <w:r w:rsidR="009D4242">
        <w:rPr>
          <w:rFonts w:ascii="Times New Roman" w:hAnsi="Times New Roman" w:cs="Times New Roman"/>
          <w:sz w:val="24"/>
        </w:rPr>
        <w:t>поставщику</w:t>
      </w:r>
      <w:r w:rsidR="009D4242" w:rsidRPr="009D4242">
        <w:rPr>
          <w:rFonts w:ascii="Times New Roman" w:hAnsi="Times New Roman" w:cs="Times New Roman"/>
          <w:sz w:val="24"/>
        </w:rPr>
        <w:t>.</w:t>
      </w:r>
      <w:r w:rsidR="009D4242">
        <w:rPr>
          <w:rFonts w:ascii="Times New Roman" w:hAnsi="Times New Roman" w:cs="Times New Roman"/>
          <w:sz w:val="24"/>
        </w:rPr>
        <w:t xml:space="preserve"> В сентябре 2019 года </w:t>
      </w:r>
      <w:r w:rsidR="009D4242" w:rsidRPr="009D4242">
        <w:rPr>
          <w:rFonts w:ascii="Times New Roman" w:hAnsi="Times New Roman" w:cs="Times New Roman"/>
          <w:sz w:val="24"/>
        </w:rPr>
        <w:t>Варшава подписала соглашение с правительством США,</w:t>
      </w:r>
      <w:r w:rsidR="009D4242">
        <w:rPr>
          <w:rFonts w:ascii="Times New Roman" w:hAnsi="Times New Roman" w:cs="Times New Roman"/>
          <w:sz w:val="24"/>
        </w:rPr>
        <w:t xml:space="preserve"> где</w:t>
      </w:r>
      <w:r w:rsidR="009D4242" w:rsidRPr="009D4242">
        <w:rPr>
          <w:rFonts w:ascii="Times New Roman" w:hAnsi="Times New Roman" w:cs="Times New Roman"/>
          <w:sz w:val="24"/>
        </w:rPr>
        <w:t xml:space="preserve"> обязал</w:t>
      </w:r>
      <w:r w:rsidR="009D4242">
        <w:rPr>
          <w:rFonts w:ascii="Times New Roman" w:hAnsi="Times New Roman" w:cs="Times New Roman"/>
          <w:sz w:val="24"/>
        </w:rPr>
        <w:t>а</w:t>
      </w:r>
      <w:r w:rsidR="009D4242" w:rsidRPr="009D4242">
        <w:rPr>
          <w:rFonts w:ascii="Times New Roman" w:hAnsi="Times New Roman" w:cs="Times New Roman"/>
          <w:sz w:val="24"/>
        </w:rPr>
        <w:t>сь допускать только «доверенных» поставщиков</w:t>
      </w:r>
      <w:r w:rsidR="009D4242">
        <w:rPr>
          <w:rFonts w:ascii="Times New Roman" w:hAnsi="Times New Roman" w:cs="Times New Roman"/>
          <w:sz w:val="24"/>
        </w:rPr>
        <w:t xml:space="preserve"> технологий и оборудования сетей</w:t>
      </w:r>
      <w:r w:rsidR="009D4242" w:rsidRPr="009D4242">
        <w:rPr>
          <w:rFonts w:ascii="Times New Roman" w:hAnsi="Times New Roman" w:cs="Times New Roman"/>
          <w:sz w:val="24"/>
        </w:rPr>
        <w:t xml:space="preserve"> 5G.</w:t>
      </w:r>
      <w:r w:rsidR="009D4242">
        <w:rPr>
          <w:rStyle w:val="a5"/>
          <w:rFonts w:ascii="Times New Roman" w:hAnsi="Times New Roman" w:cs="Times New Roman"/>
          <w:sz w:val="24"/>
        </w:rPr>
        <w:footnoteReference w:id="107"/>
      </w:r>
      <w:r w:rsidR="009D4242" w:rsidRPr="009D4242">
        <w:rPr>
          <w:rFonts w:ascii="Times New Roman" w:hAnsi="Times New Roman" w:cs="Times New Roman"/>
          <w:sz w:val="24"/>
        </w:rPr>
        <w:t xml:space="preserve"> Министр</w:t>
      </w:r>
      <w:r w:rsidR="009D4242">
        <w:rPr>
          <w:rFonts w:ascii="Times New Roman" w:hAnsi="Times New Roman" w:cs="Times New Roman"/>
          <w:sz w:val="24"/>
        </w:rPr>
        <w:t xml:space="preserve"> цифровых дел Польши</w:t>
      </w:r>
      <w:r w:rsidR="009D4242" w:rsidRPr="009D4242">
        <w:rPr>
          <w:rFonts w:ascii="Times New Roman" w:hAnsi="Times New Roman" w:cs="Times New Roman"/>
          <w:sz w:val="24"/>
        </w:rPr>
        <w:t xml:space="preserve"> </w:t>
      </w:r>
      <w:r w:rsidR="009D4242">
        <w:rPr>
          <w:rFonts w:ascii="Times New Roman" w:hAnsi="Times New Roman" w:cs="Times New Roman"/>
          <w:sz w:val="24"/>
        </w:rPr>
        <w:t>подчеркнул</w:t>
      </w:r>
      <w:r w:rsidR="009D4242" w:rsidRPr="009D4242">
        <w:rPr>
          <w:rFonts w:ascii="Times New Roman" w:hAnsi="Times New Roman" w:cs="Times New Roman"/>
          <w:sz w:val="24"/>
        </w:rPr>
        <w:t>, что правительство «переводит это в правовые нормы».</w:t>
      </w:r>
    </w:p>
    <w:p w14:paraId="02E1EFD4" w14:textId="2106D9CB" w:rsidR="000802AF" w:rsidRDefault="002D2FDA" w:rsidP="00CD48F4">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9D4242">
        <w:rPr>
          <w:rFonts w:ascii="Times New Roman" w:hAnsi="Times New Roman" w:cs="Times New Roman"/>
          <w:sz w:val="24"/>
        </w:rPr>
        <w:t xml:space="preserve">Осенью 2019 года </w:t>
      </w:r>
      <w:r w:rsidR="009D4242" w:rsidRPr="009D4242">
        <w:rPr>
          <w:rFonts w:ascii="Times New Roman" w:hAnsi="Times New Roman" w:cs="Times New Roman"/>
          <w:sz w:val="24"/>
        </w:rPr>
        <w:t>Эстония подписал</w:t>
      </w:r>
      <w:r w:rsidR="000802AF">
        <w:rPr>
          <w:rFonts w:ascii="Times New Roman" w:hAnsi="Times New Roman" w:cs="Times New Roman"/>
          <w:sz w:val="24"/>
        </w:rPr>
        <w:t>а</w:t>
      </w:r>
      <w:r w:rsidR="009D4242" w:rsidRPr="009D4242">
        <w:rPr>
          <w:rFonts w:ascii="Times New Roman" w:hAnsi="Times New Roman" w:cs="Times New Roman"/>
          <w:sz w:val="24"/>
        </w:rPr>
        <w:t xml:space="preserve"> аналогичн</w:t>
      </w:r>
      <w:r w:rsidR="000802AF">
        <w:rPr>
          <w:rFonts w:ascii="Times New Roman" w:hAnsi="Times New Roman" w:cs="Times New Roman"/>
          <w:sz w:val="24"/>
        </w:rPr>
        <w:t xml:space="preserve">ое </w:t>
      </w:r>
      <w:r w:rsidR="009D4242" w:rsidRPr="009D4242">
        <w:rPr>
          <w:rFonts w:ascii="Times New Roman" w:hAnsi="Times New Roman" w:cs="Times New Roman"/>
          <w:sz w:val="24"/>
        </w:rPr>
        <w:t>соглашени</w:t>
      </w:r>
      <w:r w:rsidR="000802AF">
        <w:rPr>
          <w:rFonts w:ascii="Times New Roman" w:hAnsi="Times New Roman" w:cs="Times New Roman"/>
          <w:sz w:val="24"/>
        </w:rPr>
        <w:t>е</w:t>
      </w:r>
      <w:r w:rsidR="009D4242" w:rsidRPr="009D4242">
        <w:rPr>
          <w:rFonts w:ascii="Times New Roman" w:hAnsi="Times New Roman" w:cs="Times New Roman"/>
          <w:sz w:val="24"/>
        </w:rPr>
        <w:t xml:space="preserve"> с правительством США</w:t>
      </w:r>
      <w:r w:rsidR="00B70B65">
        <w:rPr>
          <w:rFonts w:ascii="Times New Roman" w:hAnsi="Times New Roman" w:cs="Times New Roman"/>
          <w:sz w:val="24"/>
        </w:rPr>
        <w:t>.</w:t>
      </w:r>
      <w:r w:rsidR="00B70B65">
        <w:rPr>
          <w:rStyle w:val="a5"/>
          <w:rFonts w:ascii="Times New Roman" w:hAnsi="Times New Roman" w:cs="Times New Roman"/>
          <w:sz w:val="24"/>
        </w:rPr>
        <w:footnoteReference w:id="108"/>
      </w:r>
      <w:r w:rsidR="00B70B65">
        <w:rPr>
          <w:rFonts w:ascii="Times New Roman" w:hAnsi="Times New Roman" w:cs="Times New Roman"/>
          <w:sz w:val="24"/>
        </w:rPr>
        <w:t xml:space="preserve"> Подписание этих соглашений совпадает с временным отрезком усиленной </w:t>
      </w:r>
      <w:r w:rsidR="003C6D6D">
        <w:rPr>
          <w:rFonts w:ascii="Times New Roman" w:hAnsi="Times New Roman" w:cs="Times New Roman"/>
          <w:sz w:val="24"/>
        </w:rPr>
        <w:t xml:space="preserve">конкуренции </w:t>
      </w:r>
      <w:r w:rsidR="00B70B65">
        <w:rPr>
          <w:rFonts w:ascii="Times New Roman" w:hAnsi="Times New Roman" w:cs="Times New Roman"/>
          <w:sz w:val="24"/>
        </w:rPr>
        <w:t xml:space="preserve">США и Китая по вопросу </w:t>
      </w:r>
      <w:r w:rsidR="00B428DB">
        <w:rPr>
          <w:rFonts w:ascii="Times New Roman" w:hAnsi="Times New Roman" w:cs="Times New Roman"/>
          <w:sz w:val="24"/>
        </w:rPr>
        <w:t>«</w:t>
      </w:r>
      <w:r w:rsidR="00B70B65">
        <w:rPr>
          <w:rFonts w:ascii="Times New Roman" w:hAnsi="Times New Roman" w:cs="Times New Roman"/>
          <w:sz w:val="24"/>
          <w:lang w:val="en-US"/>
        </w:rPr>
        <w:t>Huawei</w:t>
      </w:r>
      <w:r w:rsidR="00B428DB">
        <w:rPr>
          <w:rFonts w:ascii="Times New Roman" w:hAnsi="Times New Roman" w:cs="Times New Roman"/>
          <w:sz w:val="24"/>
        </w:rPr>
        <w:t>»</w:t>
      </w:r>
      <w:r w:rsidR="00B70B65">
        <w:rPr>
          <w:rFonts w:ascii="Times New Roman" w:hAnsi="Times New Roman" w:cs="Times New Roman"/>
          <w:sz w:val="24"/>
        </w:rPr>
        <w:t xml:space="preserve"> и с настоянием США запретить использование его оборудования</w:t>
      </w:r>
      <w:r w:rsidR="009D4242" w:rsidRPr="009D4242">
        <w:rPr>
          <w:rFonts w:ascii="Times New Roman" w:hAnsi="Times New Roman" w:cs="Times New Roman"/>
          <w:sz w:val="24"/>
        </w:rPr>
        <w:t xml:space="preserve"> на европейском рынке 5G</w:t>
      </w:r>
      <w:r w:rsidR="00B70B65">
        <w:rPr>
          <w:rFonts w:ascii="Times New Roman" w:hAnsi="Times New Roman" w:cs="Times New Roman"/>
          <w:sz w:val="24"/>
        </w:rPr>
        <w:t>. Более того, в 2019 году п</w:t>
      </w:r>
      <w:r w:rsidR="00B70B65" w:rsidRPr="00B70B65">
        <w:rPr>
          <w:rFonts w:ascii="Times New Roman" w:hAnsi="Times New Roman" w:cs="Times New Roman"/>
          <w:sz w:val="24"/>
        </w:rPr>
        <w:t>ольские власти в прошлом году</w:t>
      </w:r>
      <w:r w:rsidR="00B70B65">
        <w:rPr>
          <w:rFonts w:ascii="Times New Roman" w:hAnsi="Times New Roman" w:cs="Times New Roman"/>
          <w:sz w:val="24"/>
        </w:rPr>
        <w:t xml:space="preserve"> </w:t>
      </w:r>
      <w:r w:rsidR="00B70B65" w:rsidRPr="00B70B65">
        <w:rPr>
          <w:rFonts w:ascii="Times New Roman" w:hAnsi="Times New Roman" w:cs="Times New Roman"/>
          <w:sz w:val="24"/>
        </w:rPr>
        <w:t xml:space="preserve">арестовали двух сотрудников телекоммуникаций в ходе расследования предполагаемого шпионажа от имени китайских служб безопасности, один из которых, Ван </w:t>
      </w:r>
      <w:proofErr w:type="spellStart"/>
      <w:r w:rsidR="00B70B65" w:rsidRPr="00B70B65">
        <w:rPr>
          <w:rFonts w:ascii="Times New Roman" w:hAnsi="Times New Roman" w:cs="Times New Roman"/>
          <w:sz w:val="24"/>
        </w:rPr>
        <w:t>Вэйцзин</w:t>
      </w:r>
      <w:proofErr w:type="spellEnd"/>
      <w:r w:rsidR="00B70B65" w:rsidRPr="00B70B65">
        <w:rPr>
          <w:rFonts w:ascii="Times New Roman" w:hAnsi="Times New Roman" w:cs="Times New Roman"/>
          <w:sz w:val="24"/>
        </w:rPr>
        <w:t xml:space="preserve">, работал на компанию </w:t>
      </w:r>
      <w:r w:rsidR="00B428DB">
        <w:rPr>
          <w:rFonts w:ascii="Times New Roman" w:hAnsi="Times New Roman" w:cs="Times New Roman"/>
          <w:sz w:val="24"/>
        </w:rPr>
        <w:t>«</w:t>
      </w:r>
      <w:r w:rsidR="00B70B65" w:rsidRPr="00B70B65">
        <w:rPr>
          <w:rFonts w:ascii="Times New Roman" w:hAnsi="Times New Roman" w:cs="Times New Roman"/>
          <w:sz w:val="24"/>
        </w:rPr>
        <w:t>Huawei</w:t>
      </w:r>
      <w:r w:rsidR="00B428DB">
        <w:rPr>
          <w:rFonts w:ascii="Times New Roman" w:hAnsi="Times New Roman" w:cs="Times New Roman"/>
          <w:sz w:val="24"/>
        </w:rPr>
        <w:t>»</w:t>
      </w:r>
      <w:r w:rsidR="00B70B65" w:rsidRPr="00B70B65">
        <w:rPr>
          <w:rFonts w:ascii="Times New Roman" w:hAnsi="Times New Roman" w:cs="Times New Roman"/>
          <w:sz w:val="24"/>
        </w:rPr>
        <w:t xml:space="preserve"> в Польше.</w:t>
      </w:r>
      <w:r w:rsidR="00B70B65">
        <w:rPr>
          <w:rStyle w:val="a5"/>
          <w:rFonts w:ascii="Times New Roman" w:hAnsi="Times New Roman" w:cs="Times New Roman"/>
          <w:sz w:val="24"/>
        </w:rPr>
        <w:footnoteReference w:id="109"/>
      </w:r>
      <w:r w:rsidR="000802AF">
        <w:rPr>
          <w:rFonts w:ascii="Times New Roman" w:hAnsi="Times New Roman" w:cs="Times New Roman"/>
          <w:sz w:val="24"/>
        </w:rPr>
        <w:t xml:space="preserve"> </w:t>
      </w:r>
    </w:p>
    <w:p w14:paraId="74F93B58" w14:textId="42BCEC64" w:rsidR="000802AF" w:rsidRDefault="002D2FDA" w:rsidP="00CD48F4">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0802AF">
        <w:rPr>
          <w:rFonts w:ascii="Times New Roman" w:hAnsi="Times New Roman" w:cs="Times New Roman"/>
          <w:sz w:val="24"/>
        </w:rPr>
        <w:t>6 мая 2020 ч</w:t>
      </w:r>
      <w:r w:rsidR="000802AF" w:rsidRPr="000802AF">
        <w:rPr>
          <w:rFonts w:ascii="Times New Roman" w:hAnsi="Times New Roman" w:cs="Times New Roman"/>
          <w:sz w:val="24"/>
        </w:rPr>
        <w:t>ешский лидер Андрей Баби</w:t>
      </w:r>
      <w:r w:rsidR="000802AF">
        <w:rPr>
          <w:rFonts w:ascii="Times New Roman" w:hAnsi="Times New Roman" w:cs="Times New Roman"/>
          <w:sz w:val="24"/>
        </w:rPr>
        <w:t>ч</w:t>
      </w:r>
      <w:r w:rsidR="000802AF" w:rsidRPr="000802AF">
        <w:rPr>
          <w:rFonts w:ascii="Times New Roman" w:hAnsi="Times New Roman" w:cs="Times New Roman"/>
          <w:sz w:val="24"/>
        </w:rPr>
        <w:t xml:space="preserve"> заявил, что Чешская Республика </w:t>
      </w:r>
      <w:r w:rsidR="000802AF">
        <w:rPr>
          <w:rFonts w:ascii="Times New Roman" w:hAnsi="Times New Roman" w:cs="Times New Roman"/>
          <w:sz w:val="24"/>
        </w:rPr>
        <w:t xml:space="preserve">также </w:t>
      </w:r>
      <w:r w:rsidR="000802AF" w:rsidRPr="000802AF">
        <w:rPr>
          <w:rFonts w:ascii="Times New Roman" w:hAnsi="Times New Roman" w:cs="Times New Roman"/>
          <w:sz w:val="24"/>
        </w:rPr>
        <w:t>подписала совместную декларацию с Соединенными Штатами об укреплении сотрудничества в</w:t>
      </w:r>
      <w:r w:rsidR="000802AF">
        <w:rPr>
          <w:rFonts w:ascii="Times New Roman" w:hAnsi="Times New Roman" w:cs="Times New Roman"/>
          <w:sz w:val="24"/>
        </w:rPr>
        <w:t xml:space="preserve"> области использования</w:t>
      </w:r>
      <w:r w:rsidR="000802AF" w:rsidRPr="000802AF">
        <w:rPr>
          <w:rFonts w:ascii="Times New Roman" w:hAnsi="Times New Roman" w:cs="Times New Roman"/>
          <w:sz w:val="24"/>
        </w:rPr>
        <w:t xml:space="preserve"> сет</w:t>
      </w:r>
      <w:r w:rsidR="000802AF">
        <w:rPr>
          <w:rFonts w:ascii="Times New Roman" w:hAnsi="Times New Roman" w:cs="Times New Roman"/>
          <w:sz w:val="24"/>
        </w:rPr>
        <w:t>ей</w:t>
      </w:r>
      <w:r w:rsidR="000802AF" w:rsidRPr="000802AF">
        <w:rPr>
          <w:rFonts w:ascii="Times New Roman" w:hAnsi="Times New Roman" w:cs="Times New Roman"/>
          <w:sz w:val="24"/>
        </w:rPr>
        <w:t xml:space="preserve"> 5G</w:t>
      </w:r>
      <w:r w:rsidR="00B428DB">
        <w:rPr>
          <w:rStyle w:val="a5"/>
          <w:rFonts w:ascii="Times New Roman" w:hAnsi="Times New Roman" w:cs="Times New Roman"/>
          <w:sz w:val="24"/>
        </w:rPr>
        <w:footnoteReference w:id="110"/>
      </w:r>
      <w:r w:rsidR="00B428DB">
        <w:rPr>
          <w:rFonts w:ascii="Times New Roman" w:hAnsi="Times New Roman" w:cs="Times New Roman"/>
          <w:sz w:val="24"/>
        </w:rPr>
        <w:t xml:space="preserve">.  </w:t>
      </w:r>
      <w:r w:rsidR="000802AF" w:rsidRPr="000802AF">
        <w:rPr>
          <w:rFonts w:ascii="Times New Roman" w:hAnsi="Times New Roman" w:cs="Times New Roman"/>
          <w:sz w:val="24"/>
        </w:rPr>
        <w:t>В</w:t>
      </w:r>
      <w:r w:rsidR="000802AF">
        <w:rPr>
          <w:rFonts w:ascii="Times New Roman" w:hAnsi="Times New Roman" w:cs="Times New Roman"/>
          <w:sz w:val="24"/>
        </w:rPr>
        <w:t xml:space="preserve"> этой декларации страны согласились обращать особое внимание на то</w:t>
      </w:r>
      <w:r w:rsidR="000802AF" w:rsidRPr="000802AF">
        <w:rPr>
          <w:rFonts w:ascii="Times New Roman" w:hAnsi="Times New Roman" w:cs="Times New Roman"/>
          <w:sz w:val="24"/>
        </w:rPr>
        <w:t xml:space="preserve">, </w:t>
      </w:r>
      <w:r w:rsidR="000802AF">
        <w:rPr>
          <w:rFonts w:ascii="Times New Roman" w:hAnsi="Times New Roman" w:cs="Times New Roman"/>
          <w:sz w:val="24"/>
        </w:rPr>
        <w:t xml:space="preserve">не </w:t>
      </w:r>
      <w:r w:rsidR="000802AF" w:rsidRPr="000802AF">
        <w:rPr>
          <w:rFonts w:ascii="Times New Roman" w:hAnsi="Times New Roman" w:cs="Times New Roman"/>
          <w:sz w:val="24"/>
        </w:rPr>
        <w:t xml:space="preserve">подвергались ли </w:t>
      </w:r>
      <w:r w:rsidR="000802AF">
        <w:rPr>
          <w:rFonts w:ascii="Times New Roman" w:hAnsi="Times New Roman" w:cs="Times New Roman"/>
          <w:sz w:val="24"/>
        </w:rPr>
        <w:t xml:space="preserve">компании-поставщики </w:t>
      </w:r>
      <w:r w:rsidR="000802AF" w:rsidRPr="000802AF">
        <w:rPr>
          <w:rFonts w:ascii="Times New Roman" w:hAnsi="Times New Roman" w:cs="Times New Roman"/>
          <w:sz w:val="24"/>
        </w:rPr>
        <w:t>чрезмерному иностранно</w:t>
      </w:r>
      <w:r w:rsidR="000802AF">
        <w:rPr>
          <w:rFonts w:ascii="Times New Roman" w:hAnsi="Times New Roman" w:cs="Times New Roman"/>
          <w:sz w:val="24"/>
        </w:rPr>
        <w:t xml:space="preserve">му </w:t>
      </w:r>
      <w:r w:rsidR="000802AF" w:rsidRPr="000802AF">
        <w:rPr>
          <w:rFonts w:ascii="Times New Roman" w:hAnsi="Times New Roman" w:cs="Times New Roman"/>
          <w:sz w:val="24"/>
        </w:rPr>
        <w:t>влиянию,</w:t>
      </w:r>
      <w:r w:rsidR="000802AF">
        <w:rPr>
          <w:rFonts w:ascii="Times New Roman" w:hAnsi="Times New Roman" w:cs="Times New Roman"/>
          <w:sz w:val="24"/>
        </w:rPr>
        <w:t xml:space="preserve"> насколько они зависимы от своего</w:t>
      </w:r>
      <w:r w:rsidR="00B428DB">
        <w:rPr>
          <w:rFonts w:ascii="Times New Roman" w:hAnsi="Times New Roman" w:cs="Times New Roman"/>
          <w:sz w:val="24"/>
        </w:rPr>
        <w:t xml:space="preserve"> правительства, уважают ли они п</w:t>
      </w:r>
      <w:r w:rsidR="000802AF" w:rsidRPr="000802AF">
        <w:rPr>
          <w:rFonts w:ascii="Times New Roman" w:hAnsi="Times New Roman" w:cs="Times New Roman"/>
          <w:sz w:val="24"/>
        </w:rPr>
        <w:t>рав</w:t>
      </w:r>
      <w:r w:rsidR="00B428DB">
        <w:rPr>
          <w:rFonts w:ascii="Times New Roman" w:hAnsi="Times New Roman" w:cs="Times New Roman"/>
          <w:sz w:val="24"/>
        </w:rPr>
        <w:t>о</w:t>
      </w:r>
      <w:r w:rsidR="000802AF" w:rsidRPr="000802AF">
        <w:rPr>
          <w:rFonts w:ascii="Times New Roman" w:hAnsi="Times New Roman" w:cs="Times New Roman"/>
          <w:sz w:val="24"/>
        </w:rPr>
        <w:t xml:space="preserve"> интеллектуальной собственности</w:t>
      </w:r>
      <w:r w:rsidR="00B428DB">
        <w:rPr>
          <w:rFonts w:ascii="Times New Roman" w:hAnsi="Times New Roman" w:cs="Times New Roman"/>
          <w:sz w:val="24"/>
        </w:rPr>
        <w:t xml:space="preserve"> и многое другое, в чем так часто обвинялись китайские компании.</w:t>
      </w:r>
      <w:r w:rsidR="00B428DB">
        <w:rPr>
          <w:rStyle w:val="a5"/>
          <w:rFonts w:ascii="Times New Roman" w:hAnsi="Times New Roman" w:cs="Times New Roman"/>
          <w:sz w:val="24"/>
        </w:rPr>
        <w:footnoteReference w:id="111"/>
      </w:r>
    </w:p>
    <w:p w14:paraId="2E5937A5" w14:textId="7A1B5CB7" w:rsidR="00B428DB" w:rsidRDefault="002D2FDA" w:rsidP="00CD48F4">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B428DB">
        <w:rPr>
          <w:rFonts w:ascii="Times New Roman" w:hAnsi="Times New Roman" w:cs="Times New Roman"/>
          <w:sz w:val="24"/>
        </w:rPr>
        <w:t xml:space="preserve">Другую позицию заняла, например, Италия. </w:t>
      </w:r>
      <w:r w:rsidR="00AF12BF">
        <w:rPr>
          <w:rFonts w:ascii="Times New Roman" w:hAnsi="Times New Roman" w:cs="Times New Roman"/>
          <w:sz w:val="24"/>
        </w:rPr>
        <w:t xml:space="preserve">Она решила всячески </w:t>
      </w:r>
      <w:r w:rsidR="00AF12BF" w:rsidRPr="00AF12BF">
        <w:rPr>
          <w:rFonts w:ascii="Times New Roman" w:hAnsi="Times New Roman" w:cs="Times New Roman"/>
          <w:sz w:val="24"/>
        </w:rPr>
        <w:t>сопротивл</w:t>
      </w:r>
      <w:r w:rsidR="00AF12BF">
        <w:rPr>
          <w:rFonts w:ascii="Times New Roman" w:hAnsi="Times New Roman" w:cs="Times New Roman"/>
          <w:sz w:val="24"/>
        </w:rPr>
        <w:t>яться</w:t>
      </w:r>
      <w:r w:rsidR="00AF12BF" w:rsidRPr="00AF12BF">
        <w:rPr>
          <w:rFonts w:ascii="Times New Roman" w:hAnsi="Times New Roman" w:cs="Times New Roman"/>
          <w:sz w:val="24"/>
        </w:rPr>
        <w:t xml:space="preserve"> давлению со стороны США, разрешая </w:t>
      </w:r>
      <w:r w:rsidR="00AF12BF">
        <w:rPr>
          <w:rFonts w:ascii="Times New Roman" w:hAnsi="Times New Roman" w:cs="Times New Roman"/>
          <w:sz w:val="24"/>
        </w:rPr>
        <w:t>«</w:t>
      </w:r>
      <w:r w:rsidR="00AF12BF" w:rsidRPr="00AF12BF">
        <w:rPr>
          <w:rFonts w:ascii="Times New Roman" w:hAnsi="Times New Roman" w:cs="Times New Roman"/>
          <w:sz w:val="24"/>
        </w:rPr>
        <w:t>Huawei</w:t>
      </w:r>
      <w:r w:rsidR="00AF12BF">
        <w:rPr>
          <w:rFonts w:ascii="Times New Roman" w:hAnsi="Times New Roman" w:cs="Times New Roman"/>
          <w:sz w:val="24"/>
        </w:rPr>
        <w:t>»</w:t>
      </w:r>
      <w:r w:rsidR="00AF12BF" w:rsidRPr="00AF12BF">
        <w:rPr>
          <w:rFonts w:ascii="Times New Roman" w:hAnsi="Times New Roman" w:cs="Times New Roman"/>
          <w:sz w:val="24"/>
        </w:rPr>
        <w:t xml:space="preserve"> участвовать в развертывании своей телекоммуникационной сети 5G</w:t>
      </w:r>
      <w:r w:rsidR="00AF12BF">
        <w:rPr>
          <w:rFonts w:ascii="Times New Roman" w:hAnsi="Times New Roman" w:cs="Times New Roman"/>
          <w:sz w:val="24"/>
        </w:rPr>
        <w:t xml:space="preserve"> и публично заявляя об этом</w:t>
      </w:r>
      <w:r w:rsidR="00AF12BF" w:rsidRPr="00AF12BF">
        <w:rPr>
          <w:rFonts w:ascii="Times New Roman" w:hAnsi="Times New Roman" w:cs="Times New Roman"/>
          <w:sz w:val="24"/>
        </w:rPr>
        <w:t>.</w:t>
      </w:r>
      <w:r w:rsidR="00AF12BF">
        <w:rPr>
          <w:rFonts w:ascii="Times New Roman" w:hAnsi="Times New Roman" w:cs="Times New Roman"/>
          <w:sz w:val="24"/>
        </w:rPr>
        <w:t xml:space="preserve"> </w:t>
      </w:r>
      <w:r w:rsidR="00AF12BF" w:rsidRPr="00AF12BF">
        <w:rPr>
          <w:rFonts w:ascii="Times New Roman" w:hAnsi="Times New Roman" w:cs="Times New Roman"/>
          <w:sz w:val="24"/>
        </w:rPr>
        <w:t>Во время визита в Китай</w:t>
      </w:r>
      <w:r w:rsidR="00AF12BF">
        <w:rPr>
          <w:rFonts w:ascii="Times New Roman" w:hAnsi="Times New Roman" w:cs="Times New Roman"/>
          <w:sz w:val="24"/>
        </w:rPr>
        <w:t xml:space="preserve"> и встречи с </w:t>
      </w:r>
      <w:r w:rsidR="00AF12BF" w:rsidRPr="00AF12BF">
        <w:rPr>
          <w:rFonts w:ascii="Times New Roman" w:hAnsi="Times New Roman" w:cs="Times New Roman"/>
          <w:sz w:val="24"/>
        </w:rPr>
        <w:t xml:space="preserve">руководителем </w:t>
      </w:r>
      <w:r w:rsidR="00AF12BF">
        <w:rPr>
          <w:rFonts w:ascii="Times New Roman" w:hAnsi="Times New Roman" w:cs="Times New Roman"/>
          <w:sz w:val="24"/>
        </w:rPr>
        <w:t>«</w:t>
      </w:r>
      <w:r w:rsidR="00AF12BF" w:rsidRPr="00AF12BF">
        <w:rPr>
          <w:rFonts w:ascii="Times New Roman" w:hAnsi="Times New Roman" w:cs="Times New Roman"/>
          <w:sz w:val="24"/>
        </w:rPr>
        <w:t>Huawei</w:t>
      </w:r>
      <w:r w:rsidR="00AF12BF">
        <w:rPr>
          <w:rFonts w:ascii="Times New Roman" w:hAnsi="Times New Roman" w:cs="Times New Roman"/>
          <w:sz w:val="24"/>
        </w:rPr>
        <w:t>»</w:t>
      </w:r>
      <w:r w:rsidR="00AF12BF" w:rsidRPr="00AF12BF">
        <w:rPr>
          <w:rFonts w:ascii="Times New Roman" w:hAnsi="Times New Roman" w:cs="Times New Roman"/>
          <w:sz w:val="24"/>
        </w:rPr>
        <w:t xml:space="preserve"> </w:t>
      </w:r>
      <w:proofErr w:type="spellStart"/>
      <w:r w:rsidR="00AF12BF" w:rsidRPr="00AF12BF">
        <w:rPr>
          <w:rFonts w:ascii="Times New Roman" w:hAnsi="Times New Roman" w:cs="Times New Roman"/>
          <w:sz w:val="24"/>
        </w:rPr>
        <w:t>Рен</w:t>
      </w:r>
      <w:proofErr w:type="spellEnd"/>
      <w:r w:rsidR="00AF12BF" w:rsidRPr="00AF12BF">
        <w:rPr>
          <w:rFonts w:ascii="Times New Roman" w:hAnsi="Times New Roman" w:cs="Times New Roman"/>
          <w:sz w:val="24"/>
        </w:rPr>
        <w:t xml:space="preserve"> </w:t>
      </w:r>
      <w:proofErr w:type="spellStart"/>
      <w:r w:rsidR="00AF12BF" w:rsidRPr="00AF12BF">
        <w:rPr>
          <w:rFonts w:ascii="Times New Roman" w:hAnsi="Times New Roman" w:cs="Times New Roman"/>
          <w:sz w:val="24"/>
        </w:rPr>
        <w:t>Чжэнфэй</w:t>
      </w:r>
      <w:proofErr w:type="spellEnd"/>
      <w:r w:rsidR="00AF12BF" w:rsidRPr="00AF12BF">
        <w:rPr>
          <w:rFonts w:ascii="Times New Roman" w:hAnsi="Times New Roman" w:cs="Times New Roman"/>
          <w:sz w:val="24"/>
        </w:rPr>
        <w:t xml:space="preserve"> в Пекине</w:t>
      </w:r>
      <w:r w:rsidR="00AF12BF">
        <w:rPr>
          <w:rFonts w:ascii="Times New Roman" w:hAnsi="Times New Roman" w:cs="Times New Roman"/>
          <w:sz w:val="24"/>
        </w:rPr>
        <w:t xml:space="preserve"> в</w:t>
      </w:r>
      <w:r w:rsidR="00AF12BF" w:rsidRPr="00AF12BF">
        <w:rPr>
          <w:rFonts w:ascii="Times New Roman" w:hAnsi="Times New Roman" w:cs="Times New Roman"/>
          <w:sz w:val="24"/>
        </w:rPr>
        <w:t xml:space="preserve"> конце апреля</w:t>
      </w:r>
      <w:r w:rsidR="00AF12BF">
        <w:rPr>
          <w:rFonts w:ascii="Times New Roman" w:hAnsi="Times New Roman" w:cs="Times New Roman"/>
          <w:sz w:val="24"/>
        </w:rPr>
        <w:t xml:space="preserve"> 2019 года</w:t>
      </w:r>
      <w:r w:rsidR="00AF12BF" w:rsidRPr="00AF12BF">
        <w:rPr>
          <w:rFonts w:ascii="Times New Roman" w:hAnsi="Times New Roman" w:cs="Times New Roman"/>
          <w:sz w:val="24"/>
        </w:rPr>
        <w:t xml:space="preserve"> премьер-министр Италии Джузеппе Конте пообещал, что в Италии компания не столкнется с какой-либо дискриминацией</w:t>
      </w:r>
      <w:r w:rsidR="00AF12BF">
        <w:rPr>
          <w:rFonts w:ascii="Times New Roman" w:hAnsi="Times New Roman" w:cs="Times New Roman"/>
          <w:sz w:val="24"/>
        </w:rPr>
        <w:t>.</w:t>
      </w:r>
      <w:r w:rsidR="00AF12BF">
        <w:rPr>
          <w:rStyle w:val="a5"/>
          <w:rFonts w:ascii="Times New Roman" w:hAnsi="Times New Roman" w:cs="Times New Roman"/>
          <w:sz w:val="24"/>
        </w:rPr>
        <w:footnoteReference w:id="112"/>
      </w:r>
    </w:p>
    <w:p w14:paraId="3A7DF543" w14:textId="4835DE52" w:rsidR="00AF12BF" w:rsidRDefault="002D2FDA" w:rsidP="00CD48F4">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AF12BF">
        <w:rPr>
          <w:rFonts w:ascii="Times New Roman" w:hAnsi="Times New Roman" w:cs="Times New Roman"/>
          <w:sz w:val="24"/>
        </w:rPr>
        <w:t xml:space="preserve">Немцы,  в свою очередь, решили проявить более жесткую позицию в отношении китайской компании, однако также и с целью противостоять наказам США, отказались от полного запрета на использование технологий </w:t>
      </w:r>
      <w:r w:rsidR="00AF12BF" w:rsidRPr="00AF12BF">
        <w:rPr>
          <w:rFonts w:ascii="Times New Roman" w:hAnsi="Times New Roman" w:cs="Times New Roman"/>
          <w:sz w:val="24"/>
        </w:rPr>
        <w:t>“</w:t>
      </w:r>
      <w:r w:rsidR="00AF12BF">
        <w:rPr>
          <w:rFonts w:ascii="Times New Roman" w:hAnsi="Times New Roman" w:cs="Times New Roman"/>
          <w:sz w:val="24"/>
          <w:lang w:val="en-US"/>
        </w:rPr>
        <w:t>Huawei</w:t>
      </w:r>
      <w:r w:rsidR="00AF12BF" w:rsidRPr="00AF12BF">
        <w:rPr>
          <w:rFonts w:ascii="Times New Roman" w:hAnsi="Times New Roman" w:cs="Times New Roman"/>
          <w:sz w:val="24"/>
        </w:rPr>
        <w:t xml:space="preserve">”. Законодатели от правящих консерваторов </w:t>
      </w:r>
      <w:r w:rsidR="00AF12BF">
        <w:rPr>
          <w:rFonts w:ascii="Times New Roman" w:hAnsi="Times New Roman" w:cs="Times New Roman"/>
          <w:sz w:val="24"/>
        </w:rPr>
        <w:t xml:space="preserve">во главе с </w:t>
      </w:r>
      <w:r w:rsidR="00AF12BF" w:rsidRPr="00AF12BF">
        <w:rPr>
          <w:rFonts w:ascii="Times New Roman" w:hAnsi="Times New Roman" w:cs="Times New Roman"/>
          <w:sz w:val="24"/>
        </w:rPr>
        <w:t>канцлер</w:t>
      </w:r>
      <w:r w:rsidR="00AF12BF">
        <w:rPr>
          <w:rFonts w:ascii="Times New Roman" w:hAnsi="Times New Roman" w:cs="Times New Roman"/>
          <w:sz w:val="24"/>
        </w:rPr>
        <w:t>ом</w:t>
      </w:r>
      <w:r w:rsidR="00AF12BF" w:rsidRPr="00AF12BF">
        <w:rPr>
          <w:rFonts w:ascii="Times New Roman" w:hAnsi="Times New Roman" w:cs="Times New Roman"/>
          <w:sz w:val="24"/>
        </w:rPr>
        <w:t xml:space="preserve"> Ангел</w:t>
      </w:r>
      <w:r w:rsidR="00AF12BF">
        <w:rPr>
          <w:rFonts w:ascii="Times New Roman" w:hAnsi="Times New Roman" w:cs="Times New Roman"/>
          <w:sz w:val="24"/>
        </w:rPr>
        <w:t>ой</w:t>
      </w:r>
      <w:r w:rsidR="00AF12BF" w:rsidRPr="00AF12BF">
        <w:rPr>
          <w:rFonts w:ascii="Times New Roman" w:hAnsi="Times New Roman" w:cs="Times New Roman"/>
          <w:sz w:val="24"/>
        </w:rPr>
        <w:t xml:space="preserve"> Меркель поддержали позиционный документ по </w:t>
      </w:r>
      <w:r w:rsidR="00AF12BF">
        <w:rPr>
          <w:rFonts w:ascii="Times New Roman" w:hAnsi="Times New Roman" w:cs="Times New Roman"/>
          <w:sz w:val="24"/>
        </w:rPr>
        <w:t xml:space="preserve">телекоммуникационным </w:t>
      </w:r>
      <w:r w:rsidR="00AF12BF" w:rsidRPr="00AF12BF">
        <w:rPr>
          <w:rFonts w:ascii="Times New Roman" w:hAnsi="Times New Roman" w:cs="Times New Roman"/>
          <w:sz w:val="24"/>
        </w:rPr>
        <w:t>сетям мобильной связи 5G, в котором рекомен</w:t>
      </w:r>
      <w:r w:rsidR="00AF12BF">
        <w:rPr>
          <w:rFonts w:ascii="Times New Roman" w:hAnsi="Times New Roman" w:cs="Times New Roman"/>
          <w:sz w:val="24"/>
        </w:rPr>
        <w:t>довались</w:t>
      </w:r>
      <w:r w:rsidR="00AF12BF" w:rsidRPr="00AF12BF">
        <w:rPr>
          <w:rFonts w:ascii="Times New Roman" w:hAnsi="Times New Roman" w:cs="Times New Roman"/>
          <w:sz w:val="24"/>
        </w:rPr>
        <w:t xml:space="preserve"> более жесткие правила для иностранных поставщиков</w:t>
      </w:r>
      <w:r w:rsidR="00AF12BF">
        <w:rPr>
          <w:rFonts w:ascii="Times New Roman" w:hAnsi="Times New Roman" w:cs="Times New Roman"/>
          <w:sz w:val="24"/>
        </w:rPr>
        <w:t>.</w:t>
      </w:r>
      <w:r w:rsidR="00AF12BF">
        <w:rPr>
          <w:rStyle w:val="a5"/>
          <w:rFonts w:ascii="Times New Roman" w:hAnsi="Times New Roman" w:cs="Times New Roman"/>
          <w:sz w:val="24"/>
        </w:rPr>
        <w:footnoteReference w:id="113"/>
      </w:r>
    </w:p>
    <w:p w14:paraId="3F2EDDBE" w14:textId="2283541F" w:rsidR="000B6D38" w:rsidRPr="000B6D38" w:rsidRDefault="002D2FDA" w:rsidP="000B6D38">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214389">
        <w:rPr>
          <w:rFonts w:ascii="Times New Roman" w:hAnsi="Times New Roman" w:cs="Times New Roman"/>
          <w:sz w:val="24"/>
        </w:rPr>
        <w:t>Таким образом, о</w:t>
      </w:r>
      <w:r w:rsidR="000B6D38" w:rsidRPr="000B6D38">
        <w:rPr>
          <w:rFonts w:ascii="Times New Roman" w:hAnsi="Times New Roman" w:cs="Times New Roman"/>
          <w:sz w:val="24"/>
        </w:rPr>
        <w:t xml:space="preserve">тчет Европейской комиссии свидетельствует о сближении оценки рисков безопасности сети 5G между ЕС и США. Без явного указания </w:t>
      </w:r>
      <w:r w:rsidR="00214389">
        <w:rPr>
          <w:rFonts w:ascii="Times New Roman" w:hAnsi="Times New Roman" w:cs="Times New Roman"/>
          <w:sz w:val="24"/>
        </w:rPr>
        <w:t>«</w:t>
      </w:r>
      <w:r w:rsidR="000B6D38" w:rsidRPr="000B6D38">
        <w:rPr>
          <w:rFonts w:ascii="Times New Roman" w:hAnsi="Times New Roman" w:cs="Times New Roman"/>
          <w:sz w:val="24"/>
        </w:rPr>
        <w:t>Huawei</w:t>
      </w:r>
      <w:r w:rsidR="00214389">
        <w:rPr>
          <w:rFonts w:ascii="Times New Roman" w:hAnsi="Times New Roman" w:cs="Times New Roman"/>
          <w:sz w:val="24"/>
        </w:rPr>
        <w:t>»</w:t>
      </w:r>
      <w:r w:rsidR="000B6D38" w:rsidRPr="000B6D38">
        <w:rPr>
          <w:rFonts w:ascii="Times New Roman" w:hAnsi="Times New Roman" w:cs="Times New Roman"/>
          <w:sz w:val="24"/>
        </w:rPr>
        <w:t xml:space="preserve"> или правительства Китая в отчете рассматриваются как намерение, так и потенциал «субъектов угрозы». Это закладывает основу для широкого спектра мер по предотвращению риска, которые могут выходить далеко за рамки строгих технических стандартов для оборудования 5G. В докладе подчеркивается необходимость управления рисками в цепочках поставок информационно-коммуникационных технологий (ИКТ) и наращивания местного промышленного потенциала в таких областях, как разработка программного обеспечения и производство оборудования</w:t>
      </w:r>
      <w:r w:rsidR="00214389">
        <w:rPr>
          <w:rFonts w:ascii="Times New Roman" w:hAnsi="Times New Roman" w:cs="Times New Roman"/>
          <w:sz w:val="24"/>
        </w:rPr>
        <w:t xml:space="preserve">. </w:t>
      </w:r>
      <w:r w:rsidR="000B6D38" w:rsidRPr="000B6D38">
        <w:rPr>
          <w:rFonts w:ascii="Times New Roman" w:hAnsi="Times New Roman" w:cs="Times New Roman"/>
          <w:sz w:val="24"/>
        </w:rPr>
        <w:t xml:space="preserve">Несмотря на эти шаги по формулированию более последовательной стратегии 5G, отсутствие компетенции ЕС в этом вопросе позволяет государствам-членам продолжать устанавливать свои собственные требования национальной безопасности и правоохранительных органов. Государства-члены ЕС также разделились по поводу своих оценок безопасности телекоммуникационного оборудования </w:t>
      </w:r>
      <w:r w:rsidR="00214389">
        <w:rPr>
          <w:rFonts w:ascii="Times New Roman" w:hAnsi="Times New Roman" w:cs="Times New Roman"/>
          <w:sz w:val="24"/>
        </w:rPr>
        <w:t>«</w:t>
      </w:r>
      <w:r w:rsidR="000B6D38" w:rsidRPr="000B6D38">
        <w:rPr>
          <w:rFonts w:ascii="Times New Roman" w:hAnsi="Times New Roman" w:cs="Times New Roman"/>
          <w:sz w:val="24"/>
        </w:rPr>
        <w:t>Huawei</w:t>
      </w:r>
      <w:r w:rsidR="00214389">
        <w:rPr>
          <w:rFonts w:ascii="Times New Roman" w:hAnsi="Times New Roman" w:cs="Times New Roman"/>
          <w:sz w:val="24"/>
        </w:rPr>
        <w:t>»</w:t>
      </w:r>
      <w:r w:rsidR="000B6D38" w:rsidRPr="000B6D38">
        <w:rPr>
          <w:rFonts w:ascii="Times New Roman" w:hAnsi="Times New Roman" w:cs="Times New Roman"/>
          <w:sz w:val="24"/>
        </w:rPr>
        <w:t xml:space="preserve">, отражая их соответствующие двусторонние связи и дипломатические позиции в отношении Китая. Венгрия, которая при президенте Викторе </w:t>
      </w:r>
      <w:proofErr w:type="spellStart"/>
      <w:r w:rsidR="000B6D38" w:rsidRPr="000B6D38">
        <w:rPr>
          <w:rFonts w:ascii="Times New Roman" w:hAnsi="Times New Roman" w:cs="Times New Roman"/>
          <w:sz w:val="24"/>
        </w:rPr>
        <w:t>Орбане</w:t>
      </w:r>
      <w:proofErr w:type="spellEnd"/>
      <w:r w:rsidR="001A031E">
        <w:rPr>
          <w:rFonts w:ascii="Times New Roman" w:hAnsi="Times New Roman" w:cs="Times New Roman"/>
          <w:sz w:val="24"/>
        </w:rPr>
        <w:t xml:space="preserve"> активно получает китайские инвестиции</w:t>
      </w:r>
      <w:r w:rsidR="000B6D38" w:rsidRPr="000B6D38">
        <w:rPr>
          <w:rFonts w:ascii="Times New Roman" w:hAnsi="Times New Roman" w:cs="Times New Roman"/>
          <w:sz w:val="24"/>
        </w:rPr>
        <w:t>, заявила, что не видела доказательств угроз безопасности со стороны оборудования Huawei, и планирует быстрое развертывание 5G в стране</w:t>
      </w:r>
      <w:r w:rsidR="00214389">
        <w:rPr>
          <w:rFonts w:ascii="Times New Roman" w:hAnsi="Times New Roman" w:cs="Times New Roman"/>
          <w:sz w:val="24"/>
        </w:rPr>
        <w:t xml:space="preserve">, также как, например, Италия. Польша и Чехия, которые также получают определенные инвестиции из Китая, но одновременно сотрудничают с США, поддерживают американскую позицию, однако окончательно не смогли отказаться от китайских технологий. </w:t>
      </w:r>
      <w:r w:rsidR="000B6D38" w:rsidRPr="000B6D38">
        <w:rPr>
          <w:rFonts w:ascii="Times New Roman" w:hAnsi="Times New Roman" w:cs="Times New Roman"/>
          <w:sz w:val="24"/>
        </w:rPr>
        <w:t xml:space="preserve">Германия, с ее обширными торговыми связями и большими объемами корпоративных инвестиций в Китай, предложила, чтобы вместо запрета </w:t>
      </w:r>
      <w:r w:rsidR="00214389">
        <w:rPr>
          <w:rFonts w:ascii="Times New Roman" w:hAnsi="Times New Roman" w:cs="Times New Roman"/>
          <w:sz w:val="24"/>
        </w:rPr>
        <w:t>«</w:t>
      </w:r>
      <w:r w:rsidR="000B6D38" w:rsidRPr="000B6D38">
        <w:rPr>
          <w:rFonts w:ascii="Times New Roman" w:hAnsi="Times New Roman" w:cs="Times New Roman"/>
          <w:sz w:val="24"/>
        </w:rPr>
        <w:t>Huawei</w:t>
      </w:r>
      <w:r w:rsidR="00214389">
        <w:rPr>
          <w:rFonts w:ascii="Times New Roman" w:hAnsi="Times New Roman" w:cs="Times New Roman"/>
          <w:sz w:val="24"/>
        </w:rPr>
        <w:t xml:space="preserve">», </w:t>
      </w:r>
      <w:r w:rsidR="000B6D38" w:rsidRPr="000B6D38">
        <w:rPr>
          <w:rFonts w:ascii="Times New Roman" w:hAnsi="Times New Roman" w:cs="Times New Roman"/>
          <w:sz w:val="24"/>
        </w:rPr>
        <w:t xml:space="preserve">страны </w:t>
      </w:r>
      <w:r w:rsidR="00214389">
        <w:rPr>
          <w:rFonts w:ascii="Times New Roman" w:hAnsi="Times New Roman" w:cs="Times New Roman"/>
          <w:sz w:val="24"/>
        </w:rPr>
        <w:t xml:space="preserve">приняли </w:t>
      </w:r>
      <w:r w:rsidR="000B6D38" w:rsidRPr="000B6D38">
        <w:rPr>
          <w:rFonts w:ascii="Times New Roman" w:hAnsi="Times New Roman" w:cs="Times New Roman"/>
          <w:sz w:val="24"/>
        </w:rPr>
        <w:t>подход «сертифицировать и контролировать».</w:t>
      </w:r>
      <w:r w:rsidR="00214389">
        <w:rPr>
          <w:rFonts w:ascii="Times New Roman" w:hAnsi="Times New Roman" w:cs="Times New Roman"/>
          <w:sz w:val="24"/>
        </w:rPr>
        <w:t xml:space="preserve"> Очевидно, что Европейский Союз в целом находится на перепутье, зависит одновременно как от США, и Китая. Он все еще не способен вести независимую и единую политику в отношении этих государств, однако демонстрирует определенный прогресс в этом направлении. Союз</w:t>
      </w:r>
      <w:r w:rsidR="000B6D38" w:rsidRPr="000B6D38">
        <w:rPr>
          <w:rFonts w:ascii="Times New Roman" w:hAnsi="Times New Roman" w:cs="Times New Roman"/>
          <w:sz w:val="24"/>
        </w:rPr>
        <w:t xml:space="preserve"> вряд ли будет</w:t>
      </w:r>
      <w:r w:rsidR="00214389">
        <w:rPr>
          <w:rFonts w:ascii="Times New Roman" w:hAnsi="Times New Roman" w:cs="Times New Roman"/>
          <w:sz w:val="24"/>
        </w:rPr>
        <w:t xml:space="preserve"> четко</w:t>
      </w:r>
      <w:r w:rsidR="000B6D38" w:rsidRPr="000B6D38">
        <w:rPr>
          <w:rFonts w:ascii="Times New Roman" w:hAnsi="Times New Roman" w:cs="Times New Roman"/>
          <w:sz w:val="24"/>
        </w:rPr>
        <w:t xml:space="preserve"> следовать стратегии США </w:t>
      </w:r>
      <w:r w:rsidR="00214389">
        <w:rPr>
          <w:rFonts w:ascii="Times New Roman" w:hAnsi="Times New Roman" w:cs="Times New Roman"/>
          <w:sz w:val="24"/>
        </w:rPr>
        <w:t xml:space="preserve">о полном отказе от китайских технологий </w:t>
      </w:r>
      <w:r w:rsidR="000B6D38" w:rsidRPr="000B6D38">
        <w:rPr>
          <w:rFonts w:ascii="Times New Roman" w:hAnsi="Times New Roman" w:cs="Times New Roman"/>
          <w:sz w:val="24"/>
        </w:rPr>
        <w:t>5G</w:t>
      </w:r>
      <w:r w:rsidR="00214389">
        <w:rPr>
          <w:rFonts w:ascii="Times New Roman" w:hAnsi="Times New Roman" w:cs="Times New Roman"/>
          <w:sz w:val="24"/>
        </w:rPr>
        <w:t xml:space="preserve">. </w:t>
      </w:r>
      <w:r w:rsidR="000B6D38" w:rsidRPr="000B6D38">
        <w:rPr>
          <w:rFonts w:ascii="Times New Roman" w:hAnsi="Times New Roman" w:cs="Times New Roman"/>
          <w:sz w:val="24"/>
        </w:rPr>
        <w:t xml:space="preserve">Фактор </w:t>
      </w:r>
      <w:r w:rsidR="00214389">
        <w:rPr>
          <w:rFonts w:ascii="Times New Roman" w:hAnsi="Times New Roman" w:cs="Times New Roman"/>
          <w:sz w:val="24"/>
        </w:rPr>
        <w:t xml:space="preserve">финансовых </w:t>
      </w:r>
      <w:r w:rsidR="000B6D38" w:rsidRPr="000B6D38">
        <w:rPr>
          <w:rFonts w:ascii="Times New Roman" w:hAnsi="Times New Roman" w:cs="Times New Roman"/>
          <w:sz w:val="24"/>
        </w:rPr>
        <w:t xml:space="preserve">затрат будет по-прежнему препятствовать небольшим поставщикам </w:t>
      </w:r>
      <w:r w:rsidR="00214389">
        <w:rPr>
          <w:rFonts w:ascii="Times New Roman" w:hAnsi="Times New Roman" w:cs="Times New Roman"/>
          <w:sz w:val="24"/>
        </w:rPr>
        <w:t xml:space="preserve">телекоммуникационных услуг </w:t>
      </w:r>
      <w:r w:rsidR="000B6D38" w:rsidRPr="000B6D38">
        <w:rPr>
          <w:rFonts w:ascii="Times New Roman" w:hAnsi="Times New Roman" w:cs="Times New Roman"/>
          <w:sz w:val="24"/>
        </w:rPr>
        <w:t xml:space="preserve">и государствам-членам ЕС на сильно фрагментированном и жестко регулируемом европейском рынке телекоммуникаций сопротивляться более дешевому оборудованию </w:t>
      </w:r>
      <w:r w:rsidR="00214389">
        <w:rPr>
          <w:rFonts w:ascii="Times New Roman" w:hAnsi="Times New Roman" w:cs="Times New Roman"/>
          <w:sz w:val="24"/>
        </w:rPr>
        <w:t>«</w:t>
      </w:r>
      <w:r w:rsidR="000B6D38" w:rsidRPr="000B6D38">
        <w:rPr>
          <w:rFonts w:ascii="Times New Roman" w:hAnsi="Times New Roman" w:cs="Times New Roman"/>
          <w:sz w:val="24"/>
        </w:rPr>
        <w:t>Huawei</w:t>
      </w:r>
      <w:r w:rsidR="00214389">
        <w:rPr>
          <w:rFonts w:ascii="Times New Roman" w:hAnsi="Times New Roman" w:cs="Times New Roman"/>
          <w:sz w:val="24"/>
        </w:rPr>
        <w:t>»</w:t>
      </w:r>
      <w:r w:rsidR="000B6D38" w:rsidRPr="000B6D38">
        <w:rPr>
          <w:rFonts w:ascii="Times New Roman" w:hAnsi="Times New Roman" w:cs="Times New Roman"/>
          <w:sz w:val="24"/>
        </w:rPr>
        <w:t xml:space="preserve">. Чтобы расширить альтернативы для ключевых компонентов ИКТ и </w:t>
      </w:r>
      <w:r w:rsidR="005F6149">
        <w:rPr>
          <w:rFonts w:ascii="Times New Roman" w:hAnsi="Times New Roman" w:cs="Times New Roman"/>
          <w:sz w:val="24"/>
        </w:rPr>
        <w:t>создать возможность для европейских компаний,</w:t>
      </w:r>
      <w:r w:rsidR="000B6D38" w:rsidRPr="000B6D38">
        <w:rPr>
          <w:rFonts w:ascii="Times New Roman" w:hAnsi="Times New Roman" w:cs="Times New Roman"/>
          <w:sz w:val="24"/>
        </w:rPr>
        <w:t xml:space="preserve"> именно</w:t>
      </w:r>
      <w:r w:rsidR="002C3C4A">
        <w:rPr>
          <w:rFonts w:ascii="Times New Roman" w:hAnsi="Times New Roman" w:cs="Times New Roman"/>
          <w:sz w:val="24"/>
        </w:rPr>
        <w:t xml:space="preserve"> для финской</w:t>
      </w:r>
      <w:r w:rsidR="000B6D38" w:rsidRPr="000B6D38">
        <w:rPr>
          <w:rFonts w:ascii="Times New Roman" w:hAnsi="Times New Roman" w:cs="Times New Roman"/>
          <w:sz w:val="24"/>
        </w:rPr>
        <w:t xml:space="preserve"> </w:t>
      </w:r>
      <w:r w:rsidR="005F6149">
        <w:rPr>
          <w:rFonts w:ascii="Times New Roman" w:hAnsi="Times New Roman" w:cs="Times New Roman"/>
          <w:sz w:val="24"/>
        </w:rPr>
        <w:t>«</w:t>
      </w:r>
      <w:proofErr w:type="spellStart"/>
      <w:r w:rsidR="000B6D38" w:rsidRPr="000B6D38">
        <w:rPr>
          <w:rFonts w:ascii="Times New Roman" w:hAnsi="Times New Roman" w:cs="Times New Roman"/>
          <w:sz w:val="24"/>
        </w:rPr>
        <w:t>Nokia</w:t>
      </w:r>
      <w:proofErr w:type="spellEnd"/>
      <w:r w:rsidR="005F6149">
        <w:rPr>
          <w:rFonts w:ascii="Times New Roman" w:hAnsi="Times New Roman" w:cs="Times New Roman"/>
          <w:sz w:val="24"/>
        </w:rPr>
        <w:t>»</w:t>
      </w:r>
      <w:r w:rsidR="000B6D38" w:rsidRPr="000B6D38">
        <w:rPr>
          <w:rFonts w:ascii="Times New Roman" w:hAnsi="Times New Roman" w:cs="Times New Roman"/>
          <w:sz w:val="24"/>
        </w:rPr>
        <w:t xml:space="preserve"> и </w:t>
      </w:r>
      <w:r w:rsidR="002C3C4A">
        <w:rPr>
          <w:rFonts w:ascii="Times New Roman" w:hAnsi="Times New Roman" w:cs="Times New Roman"/>
          <w:sz w:val="24"/>
        </w:rPr>
        <w:t xml:space="preserve">шведской </w:t>
      </w:r>
      <w:r w:rsidR="005F6149">
        <w:rPr>
          <w:rFonts w:ascii="Times New Roman" w:hAnsi="Times New Roman" w:cs="Times New Roman"/>
          <w:sz w:val="24"/>
        </w:rPr>
        <w:t>«</w:t>
      </w:r>
      <w:proofErr w:type="spellStart"/>
      <w:r w:rsidR="000B6D38" w:rsidRPr="000B6D38">
        <w:rPr>
          <w:rFonts w:ascii="Times New Roman" w:hAnsi="Times New Roman" w:cs="Times New Roman"/>
          <w:sz w:val="24"/>
        </w:rPr>
        <w:t>Ericsson</w:t>
      </w:r>
      <w:proofErr w:type="spellEnd"/>
      <w:r w:rsidR="005F6149">
        <w:rPr>
          <w:rFonts w:ascii="Times New Roman" w:hAnsi="Times New Roman" w:cs="Times New Roman"/>
          <w:sz w:val="24"/>
        </w:rPr>
        <w:t>»</w:t>
      </w:r>
      <w:r w:rsidR="000B6D38" w:rsidRPr="000B6D38">
        <w:rPr>
          <w:rFonts w:ascii="Times New Roman" w:hAnsi="Times New Roman" w:cs="Times New Roman"/>
          <w:sz w:val="24"/>
        </w:rPr>
        <w:t>,</w:t>
      </w:r>
      <w:r w:rsidR="005F6149">
        <w:rPr>
          <w:rFonts w:ascii="Times New Roman" w:hAnsi="Times New Roman" w:cs="Times New Roman"/>
          <w:sz w:val="24"/>
        </w:rPr>
        <w:t xml:space="preserve"> состав</w:t>
      </w:r>
      <w:r w:rsidR="005F6149" w:rsidRPr="002C3C4A">
        <w:rPr>
          <w:rFonts w:ascii="Times New Roman" w:hAnsi="Times New Roman" w:cs="Times New Roman"/>
          <w:sz w:val="24"/>
        </w:rPr>
        <w:t>ить</w:t>
      </w:r>
      <w:r w:rsidR="005F6149">
        <w:rPr>
          <w:rFonts w:ascii="Times New Roman" w:hAnsi="Times New Roman" w:cs="Times New Roman"/>
          <w:sz w:val="24"/>
        </w:rPr>
        <w:t xml:space="preserve"> конкуренцию,</w:t>
      </w:r>
      <w:r w:rsidR="000B6D38" w:rsidRPr="000B6D38">
        <w:rPr>
          <w:rFonts w:ascii="Times New Roman" w:hAnsi="Times New Roman" w:cs="Times New Roman"/>
          <w:sz w:val="24"/>
        </w:rPr>
        <w:t xml:space="preserve"> ЕС должен пересмотреть свои правила рыночной конкуренции.</w:t>
      </w:r>
    </w:p>
    <w:p w14:paraId="18D29050" w14:textId="632F3843" w:rsidR="000B6D38" w:rsidRDefault="00F933C7" w:rsidP="000B6D38">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0B6D38" w:rsidRPr="000B6D38">
        <w:rPr>
          <w:rFonts w:ascii="Times New Roman" w:hAnsi="Times New Roman" w:cs="Times New Roman"/>
          <w:sz w:val="24"/>
        </w:rPr>
        <w:t xml:space="preserve">Отсутствие американской альтернативы </w:t>
      </w:r>
      <w:r w:rsidR="005F6149">
        <w:rPr>
          <w:rFonts w:ascii="Times New Roman" w:hAnsi="Times New Roman" w:cs="Times New Roman"/>
          <w:sz w:val="24"/>
        </w:rPr>
        <w:t>«</w:t>
      </w:r>
      <w:r w:rsidR="000B6D38" w:rsidRPr="000B6D38">
        <w:rPr>
          <w:rFonts w:ascii="Times New Roman" w:hAnsi="Times New Roman" w:cs="Times New Roman"/>
          <w:sz w:val="24"/>
        </w:rPr>
        <w:t>Huawei</w:t>
      </w:r>
      <w:r w:rsidR="005F6149">
        <w:rPr>
          <w:rFonts w:ascii="Times New Roman" w:hAnsi="Times New Roman" w:cs="Times New Roman"/>
          <w:sz w:val="24"/>
        </w:rPr>
        <w:t>»</w:t>
      </w:r>
      <w:r w:rsidR="000B6D38" w:rsidRPr="000B6D38">
        <w:rPr>
          <w:rFonts w:ascii="Times New Roman" w:hAnsi="Times New Roman" w:cs="Times New Roman"/>
          <w:sz w:val="24"/>
        </w:rPr>
        <w:t xml:space="preserve"> подтолкнуло представителей правительства США к финансированию европейских компаний, таких как </w:t>
      </w:r>
      <w:r w:rsidR="005F6149">
        <w:rPr>
          <w:rFonts w:ascii="Times New Roman" w:hAnsi="Times New Roman" w:cs="Times New Roman"/>
          <w:sz w:val="24"/>
        </w:rPr>
        <w:t>«</w:t>
      </w:r>
      <w:proofErr w:type="spellStart"/>
      <w:r w:rsidR="000B6D38" w:rsidRPr="000B6D38">
        <w:rPr>
          <w:rFonts w:ascii="Times New Roman" w:hAnsi="Times New Roman" w:cs="Times New Roman"/>
          <w:sz w:val="24"/>
        </w:rPr>
        <w:t>Nokia</w:t>
      </w:r>
      <w:proofErr w:type="spellEnd"/>
      <w:r w:rsidR="005F6149">
        <w:rPr>
          <w:rFonts w:ascii="Times New Roman" w:hAnsi="Times New Roman" w:cs="Times New Roman"/>
          <w:sz w:val="24"/>
        </w:rPr>
        <w:t>»</w:t>
      </w:r>
      <w:r w:rsidR="000B6D38" w:rsidRPr="000B6D38">
        <w:rPr>
          <w:rFonts w:ascii="Times New Roman" w:hAnsi="Times New Roman" w:cs="Times New Roman"/>
          <w:sz w:val="24"/>
        </w:rPr>
        <w:t xml:space="preserve"> и </w:t>
      </w:r>
      <w:r w:rsidR="005F6149">
        <w:rPr>
          <w:rFonts w:ascii="Times New Roman" w:hAnsi="Times New Roman" w:cs="Times New Roman"/>
          <w:sz w:val="24"/>
        </w:rPr>
        <w:t>«</w:t>
      </w:r>
      <w:proofErr w:type="spellStart"/>
      <w:r w:rsidR="000B6D38" w:rsidRPr="000B6D38">
        <w:rPr>
          <w:rFonts w:ascii="Times New Roman" w:hAnsi="Times New Roman" w:cs="Times New Roman"/>
          <w:sz w:val="24"/>
        </w:rPr>
        <w:t>Ericsson</w:t>
      </w:r>
      <w:proofErr w:type="spellEnd"/>
      <w:r w:rsidR="005F6149">
        <w:rPr>
          <w:rFonts w:ascii="Times New Roman" w:hAnsi="Times New Roman" w:cs="Times New Roman"/>
          <w:sz w:val="24"/>
        </w:rPr>
        <w:t>»</w:t>
      </w:r>
      <w:r w:rsidR="00C658A3">
        <w:rPr>
          <w:rStyle w:val="a5"/>
          <w:rFonts w:ascii="Times New Roman" w:hAnsi="Times New Roman" w:cs="Times New Roman"/>
          <w:sz w:val="24"/>
        </w:rPr>
        <w:footnoteReference w:id="114"/>
      </w:r>
      <w:r w:rsidR="000B6D38" w:rsidRPr="000B6D38">
        <w:rPr>
          <w:rFonts w:ascii="Times New Roman" w:hAnsi="Times New Roman" w:cs="Times New Roman"/>
          <w:sz w:val="24"/>
        </w:rPr>
        <w:t xml:space="preserve">. Поскольку ЕС стремится сохранить основанную на правилах международную торговую систему, Брюссель будет стремиться к тому, чтобы его риторика о более строгом контроле над сетевой безопасностью не перешла в протекционизм. </w:t>
      </w:r>
      <w:r w:rsidR="00C658A3">
        <w:rPr>
          <w:rFonts w:ascii="Times New Roman" w:hAnsi="Times New Roman" w:cs="Times New Roman"/>
          <w:sz w:val="24"/>
        </w:rPr>
        <w:t>На настоящий момент отдельно ни ЕС, ни США не способны внедрить и использовать сети 5</w:t>
      </w:r>
      <w:r w:rsidR="00C658A3">
        <w:rPr>
          <w:rFonts w:ascii="Times New Roman" w:hAnsi="Times New Roman" w:cs="Times New Roman"/>
          <w:sz w:val="24"/>
          <w:lang w:val="en-US"/>
        </w:rPr>
        <w:t>G</w:t>
      </w:r>
      <w:r w:rsidR="00C658A3" w:rsidRPr="00C658A3">
        <w:rPr>
          <w:rFonts w:ascii="Times New Roman" w:hAnsi="Times New Roman" w:cs="Times New Roman"/>
          <w:sz w:val="24"/>
        </w:rPr>
        <w:t xml:space="preserve"> </w:t>
      </w:r>
      <w:r w:rsidR="00C658A3">
        <w:rPr>
          <w:rFonts w:ascii="Times New Roman" w:hAnsi="Times New Roman" w:cs="Times New Roman"/>
          <w:sz w:val="24"/>
        </w:rPr>
        <w:t>без чрезвычайных затрат. Именно поэтому, прибегая к различным методам контроля за деятельностью китайский компаний, ЕС все-таки будет сотрудничать с Китаем, как бы того не хотели США.</w:t>
      </w:r>
    </w:p>
    <w:p w14:paraId="70CEF430" w14:textId="15D22419" w:rsidR="00CD48F4" w:rsidRDefault="00F933C7" w:rsidP="00C658A3">
      <w:pPr>
        <w:spacing w:line="360" w:lineRule="auto"/>
        <w:jc w:val="both"/>
        <w:rPr>
          <w:rFonts w:ascii="Times New Roman" w:hAnsi="Times New Roman" w:cs="Times New Roman"/>
          <w:sz w:val="24"/>
          <w:szCs w:val="24"/>
        </w:rPr>
      </w:pPr>
      <w:r>
        <w:rPr>
          <w:rFonts w:ascii="Times New Roman" w:hAnsi="Times New Roman" w:cs="Times New Roman"/>
          <w:sz w:val="24"/>
        </w:rPr>
        <w:t xml:space="preserve">     </w:t>
      </w:r>
      <w:r w:rsidR="00C658A3">
        <w:rPr>
          <w:rFonts w:ascii="Times New Roman" w:hAnsi="Times New Roman" w:cs="Times New Roman"/>
          <w:sz w:val="24"/>
        </w:rPr>
        <w:t>Другой вызов, с которым Европейский Союз, столкнулся лицом к лицу в связи с усилившейся конкуренцией США и Китая стала</w:t>
      </w:r>
      <w:r w:rsidR="00C658A3" w:rsidRPr="00C658A3">
        <w:rPr>
          <w:rFonts w:ascii="Times New Roman" w:hAnsi="Times New Roman" w:cs="Times New Roman"/>
          <w:b/>
          <w:i/>
          <w:sz w:val="24"/>
          <w:szCs w:val="24"/>
        </w:rPr>
        <w:t xml:space="preserve"> </w:t>
      </w:r>
      <w:r w:rsidR="00C658A3" w:rsidRPr="00892ED4">
        <w:rPr>
          <w:rFonts w:ascii="Times New Roman" w:hAnsi="Times New Roman" w:cs="Times New Roman"/>
          <w:b/>
          <w:i/>
          <w:sz w:val="24"/>
          <w:szCs w:val="24"/>
        </w:rPr>
        <w:t>необходимость создания собственной системы безопасности</w:t>
      </w:r>
      <w:r w:rsidR="00177BEF" w:rsidRPr="00177BEF">
        <w:rPr>
          <w:rFonts w:ascii="Times New Roman" w:hAnsi="Times New Roman" w:cs="Times New Roman"/>
          <w:b/>
          <w:sz w:val="24"/>
          <w:szCs w:val="24"/>
        </w:rPr>
        <w:t xml:space="preserve">, </w:t>
      </w:r>
      <w:r w:rsidR="00177BEF">
        <w:rPr>
          <w:rFonts w:ascii="Times New Roman" w:hAnsi="Times New Roman" w:cs="Times New Roman"/>
          <w:sz w:val="24"/>
          <w:szCs w:val="24"/>
        </w:rPr>
        <w:t xml:space="preserve">т.н стратегической автономии. </w:t>
      </w:r>
    </w:p>
    <w:p w14:paraId="156BA3D2" w14:textId="23A9399E" w:rsidR="001F14F2" w:rsidRDefault="00F933C7" w:rsidP="001F14F2">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77BEF" w:rsidRPr="00177BEF">
        <w:rPr>
          <w:rFonts w:ascii="Times New Roman" w:hAnsi="Times New Roman" w:cs="Times New Roman"/>
          <w:sz w:val="24"/>
        </w:rPr>
        <w:t>Европейская стратегическая автономия (</w:t>
      </w:r>
      <w:r w:rsidR="00177BEF">
        <w:rPr>
          <w:rFonts w:ascii="Times New Roman" w:hAnsi="Times New Roman" w:cs="Times New Roman"/>
          <w:sz w:val="24"/>
        </w:rPr>
        <w:t xml:space="preserve">далее </w:t>
      </w:r>
      <w:r w:rsidR="00177BEF" w:rsidRPr="00177BEF">
        <w:rPr>
          <w:rFonts w:ascii="Times New Roman" w:hAnsi="Times New Roman" w:cs="Times New Roman"/>
          <w:sz w:val="24"/>
        </w:rPr>
        <w:t>Е</w:t>
      </w:r>
      <w:r w:rsidR="00177BEF">
        <w:rPr>
          <w:rFonts w:ascii="Times New Roman" w:hAnsi="Times New Roman" w:cs="Times New Roman"/>
          <w:sz w:val="24"/>
        </w:rPr>
        <w:t>С</w:t>
      </w:r>
      <w:r w:rsidR="00177BEF" w:rsidRPr="00177BEF">
        <w:rPr>
          <w:rFonts w:ascii="Times New Roman" w:hAnsi="Times New Roman" w:cs="Times New Roman"/>
          <w:sz w:val="24"/>
        </w:rPr>
        <w:t>А)</w:t>
      </w:r>
      <w:r w:rsidR="00177BEF">
        <w:rPr>
          <w:rFonts w:ascii="Times New Roman" w:hAnsi="Times New Roman" w:cs="Times New Roman"/>
          <w:sz w:val="24"/>
        </w:rPr>
        <w:t xml:space="preserve"> – в общем и целом это </w:t>
      </w:r>
      <w:r w:rsidR="00177BEF" w:rsidRPr="00177BEF">
        <w:rPr>
          <w:rFonts w:ascii="Times New Roman" w:hAnsi="Times New Roman" w:cs="Times New Roman"/>
          <w:sz w:val="24"/>
        </w:rPr>
        <w:t>способность</w:t>
      </w:r>
      <w:r w:rsidR="00177BEF">
        <w:rPr>
          <w:rFonts w:ascii="Times New Roman" w:hAnsi="Times New Roman" w:cs="Times New Roman"/>
          <w:sz w:val="24"/>
        </w:rPr>
        <w:t xml:space="preserve"> </w:t>
      </w:r>
      <w:r w:rsidR="00177BEF" w:rsidRPr="00177BEF">
        <w:rPr>
          <w:rFonts w:ascii="Times New Roman" w:hAnsi="Times New Roman" w:cs="Times New Roman"/>
          <w:sz w:val="24"/>
        </w:rPr>
        <w:t>европейских государств</w:t>
      </w:r>
      <w:r w:rsidR="00177BEF">
        <w:rPr>
          <w:rFonts w:ascii="Times New Roman" w:hAnsi="Times New Roman" w:cs="Times New Roman"/>
          <w:sz w:val="24"/>
        </w:rPr>
        <w:t xml:space="preserve"> устанавливать собственные приоритеты и принимать решения по всем вопросам внешней политики, безопасности и обороны самостоятельно и с партнерами, если европейские государства того пожелают.</w:t>
      </w:r>
      <w:r w:rsidR="00177BEF">
        <w:rPr>
          <w:rStyle w:val="a5"/>
          <w:rFonts w:ascii="Times New Roman" w:hAnsi="Times New Roman" w:cs="Times New Roman"/>
          <w:sz w:val="24"/>
        </w:rPr>
        <w:footnoteReference w:id="115"/>
      </w:r>
      <w:r w:rsidR="009C3C31">
        <w:rPr>
          <w:rFonts w:ascii="Times New Roman" w:hAnsi="Times New Roman" w:cs="Times New Roman"/>
          <w:sz w:val="24"/>
        </w:rPr>
        <w:t xml:space="preserve"> </w:t>
      </w:r>
      <w:r w:rsidR="009C3C31" w:rsidRPr="009C3C31">
        <w:rPr>
          <w:rFonts w:ascii="Times New Roman" w:hAnsi="Times New Roman" w:cs="Times New Roman"/>
          <w:sz w:val="24"/>
        </w:rPr>
        <w:t xml:space="preserve">Текущая дискуссия, </w:t>
      </w:r>
      <w:r w:rsidR="001F14F2">
        <w:rPr>
          <w:rFonts w:ascii="Times New Roman" w:hAnsi="Times New Roman" w:cs="Times New Roman"/>
          <w:sz w:val="24"/>
        </w:rPr>
        <w:t xml:space="preserve">в контексте </w:t>
      </w:r>
      <w:r w:rsidR="009C3C31" w:rsidRPr="009C3C31">
        <w:rPr>
          <w:rFonts w:ascii="Times New Roman" w:hAnsi="Times New Roman" w:cs="Times New Roman"/>
          <w:sz w:val="24"/>
        </w:rPr>
        <w:t xml:space="preserve">которой </w:t>
      </w:r>
      <w:r w:rsidR="001F14F2">
        <w:rPr>
          <w:rFonts w:ascii="Times New Roman" w:hAnsi="Times New Roman" w:cs="Times New Roman"/>
          <w:sz w:val="24"/>
        </w:rPr>
        <w:t xml:space="preserve">сейчас обсуждается </w:t>
      </w:r>
      <w:r w:rsidR="009C3C31" w:rsidRPr="009C3C31">
        <w:rPr>
          <w:rFonts w:ascii="Times New Roman" w:hAnsi="Times New Roman" w:cs="Times New Roman"/>
          <w:sz w:val="24"/>
        </w:rPr>
        <w:t>Е</w:t>
      </w:r>
      <w:r w:rsidR="009C3C31">
        <w:rPr>
          <w:rFonts w:ascii="Times New Roman" w:hAnsi="Times New Roman" w:cs="Times New Roman"/>
          <w:sz w:val="24"/>
        </w:rPr>
        <w:t>С</w:t>
      </w:r>
      <w:r w:rsidR="009C3C31" w:rsidRPr="009C3C31">
        <w:rPr>
          <w:rFonts w:ascii="Times New Roman" w:hAnsi="Times New Roman" w:cs="Times New Roman"/>
          <w:sz w:val="24"/>
        </w:rPr>
        <w:t>А</w:t>
      </w:r>
      <w:r w:rsidR="001F14F2">
        <w:rPr>
          <w:rFonts w:ascii="Times New Roman" w:hAnsi="Times New Roman" w:cs="Times New Roman"/>
          <w:sz w:val="24"/>
        </w:rPr>
        <w:t xml:space="preserve">, фокусируется большего всего на </w:t>
      </w:r>
      <w:r w:rsidR="009C3C31" w:rsidRPr="009C3C31">
        <w:rPr>
          <w:rFonts w:ascii="Times New Roman" w:hAnsi="Times New Roman" w:cs="Times New Roman"/>
          <w:sz w:val="24"/>
        </w:rPr>
        <w:t>измерени</w:t>
      </w:r>
      <w:r w:rsidR="001F14F2">
        <w:rPr>
          <w:rFonts w:ascii="Times New Roman" w:hAnsi="Times New Roman" w:cs="Times New Roman"/>
          <w:sz w:val="24"/>
        </w:rPr>
        <w:t>ях</w:t>
      </w:r>
      <w:r w:rsidR="009C3C31" w:rsidRPr="009C3C31">
        <w:rPr>
          <w:rFonts w:ascii="Times New Roman" w:hAnsi="Times New Roman" w:cs="Times New Roman"/>
          <w:sz w:val="24"/>
        </w:rPr>
        <w:t xml:space="preserve"> безопасности и обороны</w:t>
      </w:r>
      <w:r w:rsidR="001F14F2">
        <w:rPr>
          <w:rFonts w:ascii="Times New Roman" w:hAnsi="Times New Roman" w:cs="Times New Roman"/>
          <w:sz w:val="24"/>
        </w:rPr>
        <w:t>, несмотря на то, что торговля, экономика и дипломатия также являются ее неотъемлемыми частями.  Сферы безопасности и обороны</w:t>
      </w:r>
      <w:r w:rsidR="001F14F2" w:rsidRPr="001F14F2">
        <w:rPr>
          <w:rFonts w:ascii="Times New Roman" w:hAnsi="Times New Roman" w:cs="Times New Roman"/>
          <w:sz w:val="24"/>
        </w:rPr>
        <w:t xml:space="preserve"> пред</w:t>
      </w:r>
      <w:r w:rsidR="001F14F2">
        <w:rPr>
          <w:rFonts w:ascii="Times New Roman" w:hAnsi="Times New Roman" w:cs="Times New Roman"/>
          <w:sz w:val="24"/>
        </w:rPr>
        <w:t>ставляют собой</w:t>
      </w:r>
      <w:r w:rsidR="001F14F2" w:rsidRPr="001F14F2">
        <w:rPr>
          <w:rFonts w:ascii="Times New Roman" w:hAnsi="Times New Roman" w:cs="Times New Roman"/>
          <w:sz w:val="24"/>
        </w:rPr>
        <w:t xml:space="preserve"> особ</w:t>
      </w:r>
      <w:r w:rsidR="001F14F2">
        <w:rPr>
          <w:rFonts w:ascii="Times New Roman" w:hAnsi="Times New Roman" w:cs="Times New Roman"/>
          <w:sz w:val="24"/>
        </w:rPr>
        <w:t>о</w:t>
      </w:r>
      <w:r w:rsidR="001F14F2" w:rsidRPr="001F14F2">
        <w:rPr>
          <w:rFonts w:ascii="Times New Roman" w:hAnsi="Times New Roman" w:cs="Times New Roman"/>
          <w:sz w:val="24"/>
        </w:rPr>
        <w:t xml:space="preserve"> сложный и противоречивый набор проблем, </w:t>
      </w:r>
      <w:r w:rsidR="001F14F2">
        <w:rPr>
          <w:rFonts w:ascii="Times New Roman" w:hAnsi="Times New Roman" w:cs="Times New Roman"/>
          <w:sz w:val="24"/>
        </w:rPr>
        <w:t xml:space="preserve">а </w:t>
      </w:r>
      <w:r w:rsidR="001F14F2" w:rsidRPr="001F14F2">
        <w:rPr>
          <w:rFonts w:ascii="Times New Roman" w:hAnsi="Times New Roman" w:cs="Times New Roman"/>
          <w:sz w:val="24"/>
        </w:rPr>
        <w:t>текущие дебаты</w:t>
      </w:r>
      <w:r w:rsidR="001F14F2">
        <w:rPr>
          <w:rFonts w:ascii="Times New Roman" w:hAnsi="Times New Roman" w:cs="Times New Roman"/>
          <w:sz w:val="24"/>
        </w:rPr>
        <w:t xml:space="preserve"> и дискуссии вокруг этой темы </w:t>
      </w:r>
      <w:r w:rsidR="001F14F2" w:rsidRPr="001F14F2">
        <w:rPr>
          <w:rFonts w:ascii="Times New Roman" w:hAnsi="Times New Roman" w:cs="Times New Roman"/>
          <w:sz w:val="24"/>
        </w:rPr>
        <w:t>хот</w:t>
      </w:r>
      <w:r w:rsidR="001F14F2">
        <w:rPr>
          <w:rFonts w:ascii="Times New Roman" w:hAnsi="Times New Roman" w:cs="Times New Roman"/>
          <w:sz w:val="24"/>
        </w:rPr>
        <w:t xml:space="preserve">ь и являются </w:t>
      </w:r>
      <w:r w:rsidR="001F14F2" w:rsidRPr="001F14F2">
        <w:rPr>
          <w:rFonts w:ascii="Times New Roman" w:hAnsi="Times New Roman" w:cs="Times New Roman"/>
          <w:sz w:val="24"/>
        </w:rPr>
        <w:t>энергичны</w:t>
      </w:r>
      <w:r w:rsidR="001F14F2">
        <w:rPr>
          <w:rFonts w:ascii="Times New Roman" w:hAnsi="Times New Roman" w:cs="Times New Roman"/>
          <w:sz w:val="24"/>
        </w:rPr>
        <w:t>ми</w:t>
      </w:r>
      <w:r w:rsidR="001F14F2" w:rsidRPr="001F14F2">
        <w:rPr>
          <w:rFonts w:ascii="Times New Roman" w:hAnsi="Times New Roman" w:cs="Times New Roman"/>
          <w:sz w:val="24"/>
        </w:rPr>
        <w:t xml:space="preserve"> так</w:t>
      </w:r>
      <w:r w:rsidR="001F14F2">
        <w:rPr>
          <w:rFonts w:ascii="Times New Roman" w:hAnsi="Times New Roman" w:cs="Times New Roman"/>
          <w:sz w:val="24"/>
        </w:rPr>
        <w:t xml:space="preserve"> и не могут предложить решение многим вопросам. </w:t>
      </w:r>
      <w:r w:rsidR="001F14F2" w:rsidRPr="001F14F2">
        <w:rPr>
          <w:rFonts w:ascii="Times New Roman" w:hAnsi="Times New Roman" w:cs="Times New Roman"/>
          <w:sz w:val="24"/>
        </w:rPr>
        <w:t>Отсутствие ясности в отношении значения</w:t>
      </w:r>
      <w:r w:rsidR="001F14F2">
        <w:rPr>
          <w:rFonts w:ascii="Times New Roman" w:hAnsi="Times New Roman" w:cs="Times New Roman"/>
          <w:sz w:val="24"/>
        </w:rPr>
        <w:t xml:space="preserve"> стратегической автономии</w:t>
      </w:r>
      <w:r w:rsidR="001F14F2" w:rsidRPr="001F14F2">
        <w:rPr>
          <w:rFonts w:ascii="Times New Roman" w:hAnsi="Times New Roman" w:cs="Times New Roman"/>
          <w:sz w:val="24"/>
        </w:rPr>
        <w:t xml:space="preserve"> </w:t>
      </w:r>
      <w:r w:rsidR="001F14F2">
        <w:rPr>
          <w:rFonts w:ascii="Times New Roman" w:hAnsi="Times New Roman" w:cs="Times New Roman"/>
          <w:sz w:val="24"/>
        </w:rPr>
        <w:t>для Европы создает свободное пространство для</w:t>
      </w:r>
      <w:r w:rsidR="001F14F2" w:rsidRPr="001F14F2">
        <w:rPr>
          <w:rFonts w:ascii="Times New Roman" w:hAnsi="Times New Roman" w:cs="Times New Roman"/>
          <w:sz w:val="24"/>
        </w:rPr>
        <w:t xml:space="preserve"> интерпретации</w:t>
      </w:r>
      <w:r w:rsidR="001F14F2">
        <w:rPr>
          <w:rFonts w:ascii="Times New Roman" w:hAnsi="Times New Roman" w:cs="Times New Roman"/>
          <w:sz w:val="24"/>
        </w:rPr>
        <w:t xml:space="preserve"> ее значения, а также для разногласий по таким ключевым вопросам, как</w:t>
      </w:r>
      <w:r w:rsidR="001F14F2" w:rsidRPr="001F14F2">
        <w:rPr>
          <w:rFonts w:ascii="Times New Roman" w:hAnsi="Times New Roman" w:cs="Times New Roman"/>
          <w:sz w:val="24"/>
        </w:rPr>
        <w:t xml:space="preserve"> стратегические цели Европы, ресурсы, которые ей потребуются</w:t>
      </w:r>
      <w:r w:rsidR="001F14F2">
        <w:rPr>
          <w:rFonts w:ascii="Times New Roman" w:hAnsi="Times New Roman" w:cs="Times New Roman"/>
          <w:sz w:val="24"/>
        </w:rPr>
        <w:t xml:space="preserve"> для достижения этих целей</w:t>
      </w:r>
      <w:r w:rsidR="001F14F2" w:rsidRPr="001F14F2">
        <w:rPr>
          <w:rFonts w:ascii="Times New Roman" w:hAnsi="Times New Roman" w:cs="Times New Roman"/>
          <w:sz w:val="24"/>
        </w:rPr>
        <w:t xml:space="preserve">, а также </w:t>
      </w:r>
      <w:r w:rsidR="001F14F2" w:rsidRPr="00126192">
        <w:rPr>
          <w:rFonts w:ascii="Times New Roman" w:hAnsi="Times New Roman" w:cs="Times New Roman"/>
          <w:sz w:val="24"/>
        </w:rPr>
        <w:t xml:space="preserve">последствия </w:t>
      </w:r>
      <w:r w:rsidR="00126192" w:rsidRPr="00126192">
        <w:rPr>
          <w:rFonts w:ascii="Times New Roman" w:hAnsi="Times New Roman" w:cs="Times New Roman"/>
          <w:sz w:val="24"/>
        </w:rPr>
        <w:t xml:space="preserve"> для Союза в </w:t>
      </w:r>
      <w:r w:rsidR="001F14F2" w:rsidRPr="00126192">
        <w:rPr>
          <w:rFonts w:ascii="Times New Roman" w:hAnsi="Times New Roman" w:cs="Times New Roman"/>
          <w:sz w:val="24"/>
        </w:rPr>
        <w:t>случае</w:t>
      </w:r>
      <w:r w:rsidR="001F14F2">
        <w:rPr>
          <w:rFonts w:ascii="Times New Roman" w:hAnsi="Times New Roman" w:cs="Times New Roman"/>
          <w:sz w:val="24"/>
        </w:rPr>
        <w:t xml:space="preserve"> </w:t>
      </w:r>
      <w:r w:rsidR="001F14F2" w:rsidRPr="001F14F2">
        <w:rPr>
          <w:rFonts w:ascii="Times New Roman" w:hAnsi="Times New Roman" w:cs="Times New Roman"/>
          <w:sz w:val="24"/>
        </w:rPr>
        <w:t xml:space="preserve"> достижения большей автономии.</w:t>
      </w:r>
    </w:p>
    <w:p w14:paraId="369C244D" w14:textId="69D0E06C" w:rsidR="005B0999" w:rsidRDefault="00F933C7" w:rsidP="00997042">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997042">
        <w:rPr>
          <w:rFonts w:ascii="Times New Roman" w:hAnsi="Times New Roman" w:cs="Times New Roman"/>
          <w:sz w:val="24"/>
        </w:rPr>
        <w:t>В</w:t>
      </w:r>
      <w:r w:rsidR="00997042" w:rsidRPr="00997042">
        <w:rPr>
          <w:rFonts w:ascii="Times New Roman" w:hAnsi="Times New Roman" w:cs="Times New Roman"/>
          <w:sz w:val="24"/>
        </w:rPr>
        <w:t xml:space="preserve"> период после холодной войны большинство</w:t>
      </w:r>
      <w:r w:rsidR="00997042">
        <w:rPr>
          <w:rFonts w:ascii="Times New Roman" w:hAnsi="Times New Roman" w:cs="Times New Roman"/>
          <w:sz w:val="24"/>
        </w:rPr>
        <w:t xml:space="preserve"> е</w:t>
      </w:r>
      <w:r w:rsidR="009A1C86">
        <w:rPr>
          <w:rFonts w:ascii="Times New Roman" w:hAnsi="Times New Roman" w:cs="Times New Roman"/>
          <w:sz w:val="24"/>
        </w:rPr>
        <w:t>вропейских стран</w:t>
      </w:r>
      <w:r w:rsidR="00997042" w:rsidRPr="00997042">
        <w:rPr>
          <w:rFonts w:ascii="Times New Roman" w:hAnsi="Times New Roman" w:cs="Times New Roman"/>
          <w:sz w:val="24"/>
        </w:rPr>
        <w:t xml:space="preserve"> отдавали приоритет мягкой, нормативной и коммерческой власти над военной мощью д</w:t>
      </w:r>
      <w:r w:rsidR="009A1C86">
        <w:rPr>
          <w:rFonts w:ascii="Times New Roman" w:hAnsi="Times New Roman" w:cs="Times New Roman"/>
          <w:sz w:val="24"/>
        </w:rPr>
        <w:t>ля продвижения своих интересов. В</w:t>
      </w:r>
      <w:r w:rsidR="00997042" w:rsidRPr="00997042">
        <w:rPr>
          <w:rFonts w:ascii="Times New Roman" w:hAnsi="Times New Roman" w:cs="Times New Roman"/>
          <w:sz w:val="24"/>
        </w:rPr>
        <w:t xml:space="preserve"> значительной степени </w:t>
      </w:r>
      <w:r w:rsidR="00770858">
        <w:rPr>
          <w:rFonts w:ascii="Times New Roman" w:hAnsi="Times New Roman" w:cs="Times New Roman"/>
          <w:sz w:val="24"/>
        </w:rPr>
        <w:t xml:space="preserve">они </w:t>
      </w:r>
      <w:r w:rsidR="00997042" w:rsidRPr="00997042">
        <w:rPr>
          <w:rFonts w:ascii="Times New Roman" w:hAnsi="Times New Roman" w:cs="Times New Roman"/>
          <w:sz w:val="24"/>
        </w:rPr>
        <w:t xml:space="preserve">полагались на </w:t>
      </w:r>
      <w:r w:rsidR="00770858">
        <w:rPr>
          <w:rFonts w:ascii="Times New Roman" w:hAnsi="Times New Roman" w:cs="Times New Roman"/>
          <w:sz w:val="24"/>
        </w:rPr>
        <w:t xml:space="preserve">США и НАТО для защиты своей территории.  С приходом к власти Дональда Трампа и </w:t>
      </w:r>
      <w:r w:rsidR="00A81D87">
        <w:rPr>
          <w:rFonts w:ascii="Times New Roman" w:hAnsi="Times New Roman" w:cs="Times New Roman"/>
          <w:sz w:val="24"/>
        </w:rPr>
        <w:t xml:space="preserve">его отказа от многих обязательств в рамках участия США в международных организациях, вопрос о самостоятельности в области защиты стал для европейских стран более актуальным. </w:t>
      </w:r>
      <w:r w:rsidR="009F3590">
        <w:rPr>
          <w:rFonts w:ascii="Times New Roman" w:hAnsi="Times New Roman" w:cs="Times New Roman"/>
          <w:sz w:val="24"/>
        </w:rPr>
        <w:t xml:space="preserve"> Также, после фундаментального</w:t>
      </w:r>
      <w:r w:rsidR="00997042" w:rsidRPr="00997042">
        <w:rPr>
          <w:rFonts w:ascii="Times New Roman" w:hAnsi="Times New Roman" w:cs="Times New Roman"/>
          <w:sz w:val="24"/>
        </w:rPr>
        <w:t xml:space="preserve"> сдвиг</w:t>
      </w:r>
      <w:r w:rsidR="009F3590">
        <w:rPr>
          <w:rFonts w:ascii="Times New Roman" w:hAnsi="Times New Roman" w:cs="Times New Roman"/>
          <w:sz w:val="24"/>
        </w:rPr>
        <w:t>а</w:t>
      </w:r>
      <w:r w:rsidR="00997042" w:rsidRPr="00997042">
        <w:rPr>
          <w:rFonts w:ascii="Times New Roman" w:hAnsi="Times New Roman" w:cs="Times New Roman"/>
          <w:sz w:val="24"/>
        </w:rPr>
        <w:t xml:space="preserve"> приоритетов США в области без</w:t>
      </w:r>
      <w:r w:rsidR="009F3590">
        <w:rPr>
          <w:rFonts w:ascii="Times New Roman" w:hAnsi="Times New Roman" w:cs="Times New Roman"/>
          <w:sz w:val="24"/>
        </w:rPr>
        <w:t>опасности и обороны, особенно с увеличением их интерес</w:t>
      </w:r>
      <w:r w:rsidR="005B0999">
        <w:rPr>
          <w:rFonts w:ascii="Times New Roman" w:hAnsi="Times New Roman" w:cs="Times New Roman"/>
          <w:sz w:val="24"/>
        </w:rPr>
        <w:t xml:space="preserve">ов на азиатском направлении, снижение интереса к Европе и европейской безопасности стало очевидным. </w:t>
      </w:r>
    </w:p>
    <w:p w14:paraId="0A936E7F" w14:textId="3A5740AF" w:rsidR="00997042" w:rsidRDefault="00F933C7" w:rsidP="00997042">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5B0999">
        <w:rPr>
          <w:rFonts w:ascii="Times New Roman" w:hAnsi="Times New Roman" w:cs="Times New Roman"/>
          <w:sz w:val="24"/>
        </w:rPr>
        <w:t>Д</w:t>
      </w:r>
      <w:r w:rsidR="00414EB8">
        <w:rPr>
          <w:rFonts w:ascii="Times New Roman" w:hAnsi="Times New Roman" w:cs="Times New Roman"/>
          <w:sz w:val="24"/>
        </w:rPr>
        <w:t>есятилетиями трансатлантическое сотрудничество основывалось на возможной советской угрозе, а затем на борьбе</w:t>
      </w:r>
      <w:r w:rsidR="00997042" w:rsidRPr="00997042">
        <w:rPr>
          <w:rFonts w:ascii="Times New Roman" w:hAnsi="Times New Roman" w:cs="Times New Roman"/>
          <w:sz w:val="24"/>
        </w:rPr>
        <w:t xml:space="preserve"> с терроризмом,</w:t>
      </w:r>
      <w:r w:rsidR="00CB03DC">
        <w:rPr>
          <w:rFonts w:ascii="Times New Roman" w:hAnsi="Times New Roman" w:cs="Times New Roman"/>
          <w:sz w:val="24"/>
        </w:rPr>
        <w:t xml:space="preserve"> однако</w:t>
      </w:r>
      <w:r w:rsidR="00997042" w:rsidRPr="00997042">
        <w:rPr>
          <w:rFonts w:ascii="Times New Roman" w:hAnsi="Times New Roman" w:cs="Times New Roman"/>
          <w:sz w:val="24"/>
        </w:rPr>
        <w:t xml:space="preserve"> новый лейтмотив</w:t>
      </w:r>
      <w:r w:rsidR="00CB03DC">
        <w:rPr>
          <w:rFonts w:ascii="Times New Roman" w:hAnsi="Times New Roman" w:cs="Times New Roman"/>
          <w:sz w:val="24"/>
        </w:rPr>
        <w:t xml:space="preserve"> этих отношений</w:t>
      </w:r>
      <w:r w:rsidR="00997042" w:rsidRPr="00997042">
        <w:rPr>
          <w:rFonts w:ascii="Times New Roman" w:hAnsi="Times New Roman" w:cs="Times New Roman"/>
          <w:sz w:val="24"/>
        </w:rPr>
        <w:t xml:space="preserve"> - конкуренция великих держав, в центре внимания которой наход</w:t>
      </w:r>
      <w:r w:rsidR="00414EB8">
        <w:rPr>
          <w:rFonts w:ascii="Times New Roman" w:hAnsi="Times New Roman" w:cs="Times New Roman"/>
          <w:sz w:val="24"/>
        </w:rPr>
        <w:t xml:space="preserve">ится Китай. В </w:t>
      </w:r>
      <w:r w:rsidR="00997042" w:rsidRPr="00997042">
        <w:rPr>
          <w:rFonts w:ascii="Times New Roman" w:hAnsi="Times New Roman" w:cs="Times New Roman"/>
          <w:sz w:val="24"/>
        </w:rPr>
        <w:t>период, характеризующийся усилением стратегической конкуренции и ослаблением основанного на норма</w:t>
      </w:r>
      <w:r w:rsidR="00CB03DC">
        <w:rPr>
          <w:rFonts w:ascii="Times New Roman" w:hAnsi="Times New Roman" w:cs="Times New Roman"/>
          <w:sz w:val="24"/>
        </w:rPr>
        <w:t xml:space="preserve">х международного порядка, число </w:t>
      </w:r>
      <w:r w:rsidR="00997042" w:rsidRPr="00997042">
        <w:rPr>
          <w:rFonts w:ascii="Times New Roman" w:hAnsi="Times New Roman" w:cs="Times New Roman"/>
          <w:sz w:val="24"/>
        </w:rPr>
        <w:t>военных вызовов дл</w:t>
      </w:r>
      <w:r w:rsidR="00CB03DC">
        <w:rPr>
          <w:rFonts w:ascii="Times New Roman" w:hAnsi="Times New Roman" w:cs="Times New Roman"/>
          <w:sz w:val="24"/>
        </w:rPr>
        <w:t>я США, вероятно, будет расти.</w:t>
      </w:r>
      <w:r w:rsidR="00CB03DC">
        <w:rPr>
          <w:rStyle w:val="a5"/>
          <w:rFonts w:ascii="Times New Roman" w:hAnsi="Times New Roman" w:cs="Times New Roman"/>
          <w:sz w:val="24"/>
        </w:rPr>
        <w:footnoteReference w:id="116"/>
      </w:r>
      <w:r w:rsidR="00997042" w:rsidRPr="00997042">
        <w:rPr>
          <w:rFonts w:ascii="Times New Roman" w:hAnsi="Times New Roman" w:cs="Times New Roman"/>
          <w:sz w:val="24"/>
        </w:rPr>
        <w:t xml:space="preserve"> С учетом обязат</w:t>
      </w:r>
      <w:r w:rsidR="00907213">
        <w:rPr>
          <w:rFonts w:ascii="Times New Roman" w:hAnsi="Times New Roman" w:cs="Times New Roman"/>
          <w:sz w:val="24"/>
        </w:rPr>
        <w:t>ельств во всем мире, внутренней экономической</w:t>
      </w:r>
      <w:r w:rsidR="00997042" w:rsidRPr="00997042">
        <w:rPr>
          <w:rFonts w:ascii="Times New Roman" w:hAnsi="Times New Roman" w:cs="Times New Roman"/>
          <w:sz w:val="24"/>
        </w:rPr>
        <w:t xml:space="preserve"> и</w:t>
      </w:r>
      <w:r w:rsidR="00907213">
        <w:rPr>
          <w:rFonts w:ascii="Times New Roman" w:hAnsi="Times New Roman" w:cs="Times New Roman"/>
          <w:sz w:val="24"/>
        </w:rPr>
        <w:t xml:space="preserve"> политической обстановке</w:t>
      </w:r>
      <w:r w:rsidR="00CB03DC">
        <w:rPr>
          <w:rFonts w:ascii="Times New Roman" w:hAnsi="Times New Roman" w:cs="Times New Roman"/>
          <w:sz w:val="24"/>
        </w:rPr>
        <w:t xml:space="preserve"> </w:t>
      </w:r>
      <w:r w:rsidR="00907213">
        <w:rPr>
          <w:rFonts w:ascii="Times New Roman" w:hAnsi="Times New Roman" w:cs="Times New Roman"/>
          <w:sz w:val="24"/>
        </w:rPr>
        <w:t>и с появлением более способных и равных противников</w:t>
      </w:r>
      <w:r w:rsidR="00997042" w:rsidRPr="00997042">
        <w:rPr>
          <w:rFonts w:ascii="Times New Roman" w:hAnsi="Times New Roman" w:cs="Times New Roman"/>
          <w:sz w:val="24"/>
        </w:rPr>
        <w:t>, Вашингтон вряд ли захочет и сможет сохранить ту ж</w:t>
      </w:r>
      <w:r w:rsidR="00907213">
        <w:rPr>
          <w:rFonts w:ascii="Times New Roman" w:hAnsi="Times New Roman" w:cs="Times New Roman"/>
          <w:sz w:val="24"/>
        </w:rPr>
        <w:t xml:space="preserve">е приверженность стабильности в Европе. </w:t>
      </w:r>
    </w:p>
    <w:p w14:paraId="62D61761" w14:textId="22EF677B" w:rsidR="00907213" w:rsidRDefault="00F933C7" w:rsidP="0090721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907213" w:rsidRPr="00907213">
        <w:rPr>
          <w:rFonts w:ascii="Times New Roman" w:hAnsi="Times New Roman" w:cs="Times New Roman"/>
          <w:sz w:val="24"/>
        </w:rPr>
        <w:t>Очевидно, что по мере того как приоритеты политики безопа</w:t>
      </w:r>
      <w:r w:rsidR="00907213">
        <w:rPr>
          <w:rFonts w:ascii="Times New Roman" w:hAnsi="Times New Roman" w:cs="Times New Roman"/>
          <w:sz w:val="24"/>
        </w:rPr>
        <w:t xml:space="preserve">сности США все больше смещаются </w:t>
      </w:r>
      <w:r w:rsidR="00907213" w:rsidRPr="00907213">
        <w:rPr>
          <w:rFonts w:ascii="Times New Roman" w:hAnsi="Times New Roman" w:cs="Times New Roman"/>
          <w:sz w:val="24"/>
        </w:rPr>
        <w:t>из Европы</w:t>
      </w:r>
      <w:r w:rsidR="00907213">
        <w:rPr>
          <w:rFonts w:ascii="Times New Roman" w:hAnsi="Times New Roman" w:cs="Times New Roman"/>
          <w:sz w:val="24"/>
        </w:rPr>
        <w:t xml:space="preserve"> в Азию, и во многом направляются для соревнования с Китаем, давление</w:t>
      </w:r>
      <w:r w:rsidR="00907213" w:rsidRPr="00907213">
        <w:rPr>
          <w:rFonts w:ascii="Times New Roman" w:hAnsi="Times New Roman" w:cs="Times New Roman"/>
          <w:sz w:val="24"/>
        </w:rPr>
        <w:t xml:space="preserve"> на</w:t>
      </w:r>
      <w:r w:rsidR="00907213">
        <w:rPr>
          <w:rFonts w:ascii="Times New Roman" w:hAnsi="Times New Roman" w:cs="Times New Roman"/>
          <w:sz w:val="24"/>
        </w:rPr>
        <w:t xml:space="preserve"> самих</w:t>
      </w:r>
      <w:r w:rsidR="00907213" w:rsidRPr="00907213">
        <w:rPr>
          <w:rFonts w:ascii="Times New Roman" w:hAnsi="Times New Roman" w:cs="Times New Roman"/>
          <w:sz w:val="24"/>
        </w:rPr>
        <w:t xml:space="preserve"> европейцев</w:t>
      </w:r>
      <w:r w:rsidR="00907213">
        <w:rPr>
          <w:rFonts w:ascii="Times New Roman" w:hAnsi="Times New Roman" w:cs="Times New Roman"/>
          <w:sz w:val="24"/>
        </w:rPr>
        <w:t xml:space="preserve"> будет расти</w:t>
      </w:r>
      <w:r w:rsidR="00907213" w:rsidRPr="00907213">
        <w:rPr>
          <w:rFonts w:ascii="Times New Roman" w:hAnsi="Times New Roman" w:cs="Times New Roman"/>
          <w:sz w:val="24"/>
        </w:rPr>
        <w:t xml:space="preserve">, </w:t>
      </w:r>
      <w:r w:rsidR="00A131BB">
        <w:rPr>
          <w:rFonts w:ascii="Times New Roman" w:hAnsi="Times New Roman" w:cs="Times New Roman"/>
          <w:sz w:val="24"/>
        </w:rPr>
        <w:t>с целью решения проблем безопасности и вопросов</w:t>
      </w:r>
      <w:r w:rsidR="00907213" w:rsidRPr="00907213">
        <w:rPr>
          <w:rFonts w:ascii="Times New Roman" w:hAnsi="Times New Roman" w:cs="Times New Roman"/>
          <w:sz w:val="24"/>
        </w:rPr>
        <w:t xml:space="preserve"> обороны </w:t>
      </w:r>
      <w:r w:rsidR="00A131BB">
        <w:rPr>
          <w:rFonts w:ascii="Times New Roman" w:hAnsi="Times New Roman" w:cs="Times New Roman"/>
          <w:sz w:val="24"/>
        </w:rPr>
        <w:t>самостоятельно.</w:t>
      </w:r>
    </w:p>
    <w:p w14:paraId="05C6F9AC" w14:textId="47F90C6B" w:rsidR="00A131BB" w:rsidRDefault="00F933C7" w:rsidP="00A131BB">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A131BB">
        <w:rPr>
          <w:rFonts w:ascii="Times New Roman" w:hAnsi="Times New Roman" w:cs="Times New Roman"/>
          <w:sz w:val="24"/>
        </w:rPr>
        <w:t xml:space="preserve">Таким образом, работа в направлении создания </w:t>
      </w:r>
      <w:r w:rsidR="00A131BB" w:rsidRPr="005464AE">
        <w:rPr>
          <w:rFonts w:ascii="Times New Roman" w:hAnsi="Times New Roman" w:cs="Times New Roman"/>
          <w:b/>
          <w:i/>
          <w:sz w:val="24"/>
        </w:rPr>
        <w:t>Европейской стратегической автономии</w:t>
      </w:r>
      <w:r w:rsidR="00A131BB">
        <w:rPr>
          <w:rFonts w:ascii="Times New Roman" w:hAnsi="Times New Roman" w:cs="Times New Roman"/>
          <w:sz w:val="24"/>
        </w:rPr>
        <w:t xml:space="preserve"> </w:t>
      </w:r>
      <w:r w:rsidR="00A131BB" w:rsidRPr="00A131BB">
        <w:rPr>
          <w:rFonts w:ascii="Times New Roman" w:hAnsi="Times New Roman" w:cs="Times New Roman"/>
          <w:sz w:val="24"/>
        </w:rPr>
        <w:t>представляется</w:t>
      </w:r>
      <w:r w:rsidR="00A131BB">
        <w:rPr>
          <w:rFonts w:ascii="Times New Roman" w:hAnsi="Times New Roman" w:cs="Times New Roman"/>
          <w:sz w:val="24"/>
        </w:rPr>
        <w:t xml:space="preserve"> многим европейцам</w:t>
      </w:r>
      <w:r w:rsidR="00A131BB" w:rsidRPr="00A131BB">
        <w:rPr>
          <w:rFonts w:ascii="Times New Roman" w:hAnsi="Times New Roman" w:cs="Times New Roman"/>
          <w:sz w:val="24"/>
        </w:rPr>
        <w:t xml:space="preserve"> н</w:t>
      </w:r>
      <w:r w:rsidR="00A131BB">
        <w:rPr>
          <w:rFonts w:ascii="Times New Roman" w:hAnsi="Times New Roman" w:cs="Times New Roman"/>
          <w:sz w:val="24"/>
        </w:rPr>
        <w:t>еотложной задачей, в случае если Европейский Союз</w:t>
      </w:r>
      <w:r w:rsidR="00A131BB" w:rsidRPr="00A131BB">
        <w:rPr>
          <w:rFonts w:ascii="Times New Roman" w:hAnsi="Times New Roman" w:cs="Times New Roman"/>
          <w:sz w:val="24"/>
        </w:rPr>
        <w:t xml:space="preserve"> хо</w:t>
      </w:r>
      <w:r w:rsidR="00A131BB">
        <w:rPr>
          <w:rFonts w:ascii="Times New Roman" w:hAnsi="Times New Roman" w:cs="Times New Roman"/>
          <w:sz w:val="24"/>
        </w:rPr>
        <w:t>чет найти место в новом формирующемся международном порядке.</w:t>
      </w:r>
    </w:p>
    <w:p w14:paraId="2E87217E" w14:textId="2E2AEBA6" w:rsidR="005669EA" w:rsidRPr="005669EA" w:rsidRDefault="00F933C7" w:rsidP="005669EA">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A131BB">
        <w:rPr>
          <w:rFonts w:ascii="Times New Roman" w:hAnsi="Times New Roman" w:cs="Times New Roman"/>
          <w:sz w:val="24"/>
        </w:rPr>
        <w:t>Европейским Союзом на этом направлении были приняты определенные меры:</w:t>
      </w:r>
      <w:r w:rsidR="00F34E87" w:rsidRPr="00F34E87">
        <w:rPr>
          <w:rFonts w:ascii="Times New Roman" w:hAnsi="Times New Roman" w:cs="Times New Roman"/>
          <w:sz w:val="24"/>
        </w:rPr>
        <w:t xml:space="preserve"> </w:t>
      </w:r>
      <w:r w:rsidR="00F34E87" w:rsidRPr="00A131BB">
        <w:rPr>
          <w:rFonts w:ascii="Times New Roman" w:hAnsi="Times New Roman" w:cs="Times New Roman"/>
          <w:sz w:val="24"/>
        </w:rPr>
        <w:t xml:space="preserve">в 2016 году </w:t>
      </w:r>
      <w:r w:rsidR="00F34E87">
        <w:rPr>
          <w:rFonts w:ascii="Times New Roman" w:hAnsi="Times New Roman" w:cs="Times New Roman"/>
          <w:sz w:val="24"/>
        </w:rPr>
        <w:t>были приняты «</w:t>
      </w:r>
      <w:r w:rsidR="00F34E87" w:rsidRPr="00F34E87">
        <w:rPr>
          <w:rFonts w:ascii="Times New Roman" w:hAnsi="Times New Roman" w:cs="Times New Roman"/>
          <w:b/>
          <w:i/>
          <w:sz w:val="24"/>
        </w:rPr>
        <w:t>Глобальная стратегия внешней политики и политики безопасности Европейского Союза</w:t>
      </w:r>
      <w:r w:rsidR="00F34E87">
        <w:rPr>
          <w:rFonts w:ascii="Times New Roman" w:hAnsi="Times New Roman" w:cs="Times New Roman"/>
          <w:b/>
          <w:i/>
          <w:sz w:val="24"/>
        </w:rPr>
        <w:t>»</w:t>
      </w:r>
      <w:r w:rsidR="00F34E87" w:rsidRPr="00F34E87">
        <w:rPr>
          <w:rFonts w:ascii="Times New Roman" w:hAnsi="Times New Roman" w:cs="Times New Roman"/>
          <w:sz w:val="24"/>
        </w:rPr>
        <w:t xml:space="preserve"> </w:t>
      </w:r>
      <w:r w:rsidR="00F34E87">
        <w:rPr>
          <w:rFonts w:ascii="Times New Roman" w:hAnsi="Times New Roman" w:cs="Times New Roman"/>
          <w:sz w:val="24"/>
        </w:rPr>
        <w:t>и план ее реализации</w:t>
      </w:r>
      <w:r w:rsidR="00A131BB" w:rsidRPr="00A131BB">
        <w:rPr>
          <w:rFonts w:ascii="Times New Roman" w:hAnsi="Times New Roman" w:cs="Times New Roman"/>
          <w:sz w:val="24"/>
        </w:rPr>
        <w:t xml:space="preserve">, </w:t>
      </w:r>
      <w:r w:rsidR="00F34E87">
        <w:rPr>
          <w:rFonts w:ascii="Times New Roman" w:hAnsi="Times New Roman" w:cs="Times New Roman"/>
          <w:sz w:val="24"/>
        </w:rPr>
        <w:t xml:space="preserve">которые являются основной реакцией </w:t>
      </w:r>
      <w:r w:rsidR="00A131BB" w:rsidRPr="00A131BB">
        <w:rPr>
          <w:rFonts w:ascii="Times New Roman" w:hAnsi="Times New Roman" w:cs="Times New Roman"/>
          <w:sz w:val="24"/>
        </w:rPr>
        <w:t>ЕС на политику в области безопасности и обороны</w:t>
      </w:r>
      <w:r w:rsidR="00F34E87">
        <w:rPr>
          <w:rFonts w:ascii="Times New Roman" w:hAnsi="Times New Roman" w:cs="Times New Roman"/>
          <w:sz w:val="24"/>
        </w:rPr>
        <w:t>.</w:t>
      </w:r>
      <w:r w:rsidR="00F34E87">
        <w:rPr>
          <w:rStyle w:val="a5"/>
          <w:rFonts w:ascii="Times New Roman" w:hAnsi="Times New Roman" w:cs="Times New Roman"/>
          <w:sz w:val="24"/>
        </w:rPr>
        <w:footnoteReference w:id="117"/>
      </w:r>
      <w:r w:rsidR="00A131BB" w:rsidRPr="00A131BB">
        <w:rPr>
          <w:rFonts w:ascii="Times New Roman" w:hAnsi="Times New Roman" w:cs="Times New Roman"/>
          <w:sz w:val="24"/>
        </w:rPr>
        <w:t xml:space="preserve"> В </w:t>
      </w:r>
      <w:r w:rsidR="00F34E87">
        <w:rPr>
          <w:rFonts w:ascii="Times New Roman" w:hAnsi="Times New Roman" w:cs="Times New Roman"/>
          <w:sz w:val="24"/>
        </w:rPr>
        <w:t xml:space="preserve">этой стратегии </w:t>
      </w:r>
      <w:r w:rsidR="00A131BB" w:rsidRPr="00A131BB">
        <w:rPr>
          <w:rFonts w:ascii="Times New Roman" w:hAnsi="Times New Roman" w:cs="Times New Roman"/>
          <w:sz w:val="24"/>
        </w:rPr>
        <w:t>изложены нес</w:t>
      </w:r>
      <w:r w:rsidR="00F34E87">
        <w:rPr>
          <w:rFonts w:ascii="Times New Roman" w:hAnsi="Times New Roman" w:cs="Times New Roman"/>
          <w:sz w:val="24"/>
        </w:rPr>
        <w:t>колько аспектов стратегической автономии. Стратегия</w:t>
      </w:r>
      <w:r w:rsidR="00A131BB" w:rsidRPr="00A131BB">
        <w:rPr>
          <w:rFonts w:ascii="Times New Roman" w:hAnsi="Times New Roman" w:cs="Times New Roman"/>
          <w:sz w:val="24"/>
        </w:rPr>
        <w:t xml:space="preserve"> призывает</w:t>
      </w:r>
      <w:r w:rsidR="00F34E87">
        <w:rPr>
          <w:rFonts w:ascii="Times New Roman" w:hAnsi="Times New Roman" w:cs="Times New Roman"/>
          <w:sz w:val="24"/>
        </w:rPr>
        <w:t xml:space="preserve"> Европу</w:t>
      </w:r>
      <w:r w:rsidR="00A131BB" w:rsidRPr="00A131BB">
        <w:rPr>
          <w:rFonts w:ascii="Times New Roman" w:hAnsi="Times New Roman" w:cs="Times New Roman"/>
          <w:sz w:val="24"/>
        </w:rPr>
        <w:t xml:space="preserve"> </w:t>
      </w:r>
      <w:r w:rsidR="00F34E87">
        <w:rPr>
          <w:rFonts w:ascii="Times New Roman" w:hAnsi="Times New Roman" w:cs="Times New Roman"/>
          <w:sz w:val="24"/>
        </w:rPr>
        <w:t>«</w:t>
      </w:r>
      <w:r w:rsidR="00A131BB" w:rsidRPr="00A131BB">
        <w:rPr>
          <w:rFonts w:ascii="Times New Roman" w:hAnsi="Times New Roman" w:cs="Times New Roman"/>
          <w:sz w:val="24"/>
        </w:rPr>
        <w:t>содействовать миру и безопасности</w:t>
      </w:r>
      <w:r w:rsidR="00F34E87">
        <w:rPr>
          <w:rFonts w:ascii="Times New Roman" w:hAnsi="Times New Roman" w:cs="Times New Roman"/>
          <w:sz w:val="24"/>
        </w:rPr>
        <w:t xml:space="preserve"> </w:t>
      </w:r>
      <w:r w:rsidR="005669EA">
        <w:rPr>
          <w:rFonts w:ascii="Times New Roman" w:hAnsi="Times New Roman" w:cs="Times New Roman"/>
          <w:sz w:val="24"/>
        </w:rPr>
        <w:t xml:space="preserve">внутри </w:t>
      </w:r>
      <w:r w:rsidR="00F34E87">
        <w:rPr>
          <w:rFonts w:ascii="Times New Roman" w:hAnsi="Times New Roman" w:cs="Times New Roman"/>
          <w:sz w:val="24"/>
        </w:rPr>
        <w:t>и за ее пределами</w:t>
      </w:r>
      <w:r w:rsidR="00A131BB" w:rsidRPr="00A131BB">
        <w:rPr>
          <w:rFonts w:ascii="Times New Roman" w:hAnsi="Times New Roman" w:cs="Times New Roman"/>
          <w:sz w:val="24"/>
        </w:rPr>
        <w:t>»</w:t>
      </w:r>
      <w:r w:rsidR="00F34E87">
        <w:rPr>
          <w:rStyle w:val="a5"/>
          <w:rFonts w:ascii="Times New Roman" w:hAnsi="Times New Roman" w:cs="Times New Roman"/>
          <w:sz w:val="24"/>
        </w:rPr>
        <w:footnoteReference w:id="118"/>
      </w:r>
      <w:r w:rsidR="00F34E87">
        <w:rPr>
          <w:rFonts w:ascii="Times New Roman" w:hAnsi="Times New Roman" w:cs="Times New Roman"/>
          <w:sz w:val="24"/>
        </w:rPr>
        <w:t>. Стратегия</w:t>
      </w:r>
      <w:r w:rsidR="00A131BB" w:rsidRPr="00A131BB">
        <w:rPr>
          <w:rFonts w:ascii="Times New Roman" w:hAnsi="Times New Roman" w:cs="Times New Roman"/>
          <w:sz w:val="24"/>
        </w:rPr>
        <w:t xml:space="preserve"> определяет систематическое оборонное сотрудничество как критически важное для автономии Европы в принятии решений и</w:t>
      </w:r>
      <w:r w:rsidR="00F34E87">
        <w:rPr>
          <w:rFonts w:ascii="Times New Roman" w:hAnsi="Times New Roman" w:cs="Times New Roman"/>
          <w:sz w:val="24"/>
        </w:rPr>
        <w:t xml:space="preserve"> осуществлении действий.</w:t>
      </w:r>
      <w:r w:rsidR="002216E5">
        <w:rPr>
          <w:rStyle w:val="a5"/>
          <w:rFonts w:ascii="Times New Roman" w:hAnsi="Times New Roman" w:cs="Times New Roman"/>
          <w:sz w:val="24"/>
        </w:rPr>
        <w:footnoteReference w:id="119"/>
      </w:r>
      <w:r w:rsidR="00A131BB" w:rsidRPr="00A131BB">
        <w:rPr>
          <w:rFonts w:ascii="Times New Roman" w:hAnsi="Times New Roman" w:cs="Times New Roman"/>
          <w:sz w:val="24"/>
        </w:rPr>
        <w:t xml:space="preserve"> </w:t>
      </w:r>
    </w:p>
    <w:p w14:paraId="36A9F9FE" w14:textId="70D291C3" w:rsidR="00F34E87" w:rsidRDefault="00F933C7" w:rsidP="005669EA">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5669EA" w:rsidRPr="005669EA">
        <w:rPr>
          <w:rFonts w:ascii="Times New Roman" w:hAnsi="Times New Roman" w:cs="Times New Roman"/>
          <w:sz w:val="24"/>
        </w:rPr>
        <w:t>Кроме того, он</w:t>
      </w:r>
      <w:r w:rsidR="00FE5B5D">
        <w:rPr>
          <w:rFonts w:ascii="Times New Roman" w:hAnsi="Times New Roman" w:cs="Times New Roman"/>
          <w:sz w:val="24"/>
        </w:rPr>
        <w:t>а</w:t>
      </w:r>
      <w:r w:rsidR="005669EA" w:rsidRPr="005669EA">
        <w:rPr>
          <w:rFonts w:ascii="Times New Roman" w:hAnsi="Times New Roman" w:cs="Times New Roman"/>
          <w:sz w:val="24"/>
        </w:rPr>
        <w:t xml:space="preserve"> подчеркивает важность автономии принятия решений в отношении НАТО и указывает на</w:t>
      </w:r>
      <w:r w:rsidR="00FE5B5D">
        <w:rPr>
          <w:rFonts w:ascii="Times New Roman" w:hAnsi="Times New Roman" w:cs="Times New Roman"/>
          <w:sz w:val="24"/>
        </w:rPr>
        <w:t xml:space="preserve"> необходимость и</w:t>
      </w:r>
      <w:r w:rsidR="005669EA" w:rsidRPr="005669EA">
        <w:rPr>
          <w:rFonts w:ascii="Times New Roman" w:hAnsi="Times New Roman" w:cs="Times New Roman"/>
          <w:sz w:val="24"/>
        </w:rPr>
        <w:t>нновационная и конкурентоспособн</w:t>
      </w:r>
      <w:r w:rsidR="00FE5B5D">
        <w:rPr>
          <w:rFonts w:ascii="Times New Roman" w:hAnsi="Times New Roman" w:cs="Times New Roman"/>
          <w:sz w:val="24"/>
        </w:rPr>
        <w:t xml:space="preserve">ой </w:t>
      </w:r>
      <w:r w:rsidR="005669EA" w:rsidRPr="005669EA">
        <w:rPr>
          <w:rFonts w:ascii="Times New Roman" w:hAnsi="Times New Roman" w:cs="Times New Roman"/>
          <w:sz w:val="24"/>
        </w:rPr>
        <w:t>европейск</w:t>
      </w:r>
      <w:r w:rsidR="00FE5B5D">
        <w:rPr>
          <w:rFonts w:ascii="Times New Roman" w:hAnsi="Times New Roman" w:cs="Times New Roman"/>
          <w:sz w:val="24"/>
        </w:rPr>
        <w:t>ой</w:t>
      </w:r>
      <w:r w:rsidR="005669EA" w:rsidRPr="005669EA">
        <w:rPr>
          <w:rFonts w:ascii="Times New Roman" w:hAnsi="Times New Roman" w:cs="Times New Roman"/>
          <w:sz w:val="24"/>
        </w:rPr>
        <w:t xml:space="preserve"> оборонн</w:t>
      </w:r>
      <w:r w:rsidR="00FE5B5D">
        <w:rPr>
          <w:rFonts w:ascii="Times New Roman" w:hAnsi="Times New Roman" w:cs="Times New Roman"/>
          <w:sz w:val="24"/>
        </w:rPr>
        <w:t>ой</w:t>
      </w:r>
      <w:r w:rsidR="005669EA" w:rsidRPr="005669EA">
        <w:rPr>
          <w:rFonts w:ascii="Times New Roman" w:hAnsi="Times New Roman" w:cs="Times New Roman"/>
          <w:sz w:val="24"/>
        </w:rPr>
        <w:t xml:space="preserve"> промышленнос</w:t>
      </w:r>
      <w:r w:rsidR="00FE5B5D">
        <w:rPr>
          <w:rFonts w:ascii="Times New Roman" w:hAnsi="Times New Roman" w:cs="Times New Roman"/>
          <w:sz w:val="24"/>
        </w:rPr>
        <w:t>ти</w:t>
      </w:r>
      <w:r w:rsidR="005669EA" w:rsidRPr="005669EA">
        <w:rPr>
          <w:rFonts w:ascii="Times New Roman" w:hAnsi="Times New Roman" w:cs="Times New Roman"/>
          <w:sz w:val="24"/>
        </w:rPr>
        <w:t xml:space="preserve"> для стратегической автономии Европы и для </w:t>
      </w:r>
      <w:r w:rsidR="00FE5B5D">
        <w:rPr>
          <w:rFonts w:ascii="Times New Roman" w:hAnsi="Times New Roman" w:cs="Times New Roman"/>
          <w:sz w:val="24"/>
        </w:rPr>
        <w:t xml:space="preserve">создания </w:t>
      </w:r>
      <w:r w:rsidR="005669EA" w:rsidRPr="005669EA">
        <w:rPr>
          <w:rFonts w:ascii="Times New Roman" w:hAnsi="Times New Roman" w:cs="Times New Roman"/>
          <w:sz w:val="24"/>
        </w:rPr>
        <w:t xml:space="preserve">заслуживающей доверия </w:t>
      </w:r>
      <w:r w:rsidR="00FE5B5D">
        <w:rPr>
          <w:rFonts w:ascii="Times New Roman" w:hAnsi="Times New Roman" w:cs="Times New Roman"/>
          <w:sz w:val="24"/>
        </w:rPr>
        <w:t xml:space="preserve">«Общей политики безопасности и обороны». Данная стратегия Европейского Союза </w:t>
      </w:r>
      <w:r w:rsidR="005669EA" w:rsidRPr="005669EA">
        <w:rPr>
          <w:rFonts w:ascii="Times New Roman" w:hAnsi="Times New Roman" w:cs="Times New Roman"/>
          <w:sz w:val="24"/>
        </w:rPr>
        <w:t xml:space="preserve">четко фокусируется </w:t>
      </w:r>
      <w:r w:rsidR="00FE5B5D">
        <w:rPr>
          <w:rFonts w:ascii="Times New Roman" w:hAnsi="Times New Roman" w:cs="Times New Roman"/>
          <w:sz w:val="24"/>
        </w:rPr>
        <w:t>на соседствующих с ЕС странах</w:t>
      </w:r>
      <w:r w:rsidR="005669EA" w:rsidRPr="005669EA">
        <w:rPr>
          <w:rFonts w:ascii="Times New Roman" w:hAnsi="Times New Roman" w:cs="Times New Roman"/>
          <w:sz w:val="24"/>
        </w:rPr>
        <w:t xml:space="preserve">, кризисном регулировании и </w:t>
      </w:r>
      <w:r w:rsidR="00FE5B5D">
        <w:rPr>
          <w:rFonts w:ascii="Times New Roman" w:hAnsi="Times New Roman" w:cs="Times New Roman"/>
          <w:sz w:val="24"/>
        </w:rPr>
        <w:t xml:space="preserve">оборонной </w:t>
      </w:r>
      <w:r w:rsidR="005669EA" w:rsidRPr="005669EA">
        <w:rPr>
          <w:rFonts w:ascii="Times New Roman" w:hAnsi="Times New Roman" w:cs="Times New Roman"/>
          <w:sz w:val="24"/>
        </w:rPr>
        <w:t xml:space="preserve">промышленности. План </w:t>
      </w:r>
      <w:r w:rsidR="00FE5B5D">
        <w:rPr>
          <w:rFonts w:ascii="Times New Roman" w:hAnsi="Times New Roman" w:cs="Times New Roman"/>
          <w:sz w:val="24"/>
        </w:rPr>
        <w:t>реализации стратегии</w:t>
      </w:r>
      <w:r w:rsidR="005669EA" w:rsidRPr="005669EA">
        <w:rPr>
          <w:rFonts w:ascii="Times New Roman" w:hAnsi="Times New Roman" w:cs="Times New Roman"/>
          <w:sz w:val="24"/>
        </w:rPr>
        <w:t xml:space="preserve"> не выражает амбиций охватить весь спектр обороны и признает (несколько косвенно) НАТО в качестве единственн</w:t>
      </w:r>
      <w:r w:rsidR="00FE5B5D">
        <w:rPr>
          <w:rFonts w:ascii="Times New Roman" w:hAnsi="Times New Roman" w:cs="Times New Roman"/>
          <w:sz w:val="24"/>
        </w:rPr>
        <w:t>ого источника</w:t>
      </w:r>
      <w:r w:rsidR="005669EA" w:rsidRPr="005669EA">
        <w:rPr>
          <w:rFonts w:ascii="Times New Roman" w:hAnsi="Times New Roman" w:cs="Times New Roman"/>
          <w:sz w:val="24"/>
        </w:rPr>
        <w:t xml:space="preserve"> территориальной обороны, отмечая, что НАТО остается основой для</w:t>
      </w:r>
      <w:r w:rsidR="00FE5B5D">
        <w:rPr>
          <w:rFonts w:ascii="Times New Roman" w:hAnsi="Times New Roman" w:cs="Times New Roman"/>
          <w:sz w:val="24"/>
        </w:rPr>
        <w:t xml:space="preserve"> </w:t>
      </w:r>
      <w:r w:rsidR="005669EA" w:rsidRPr="005669EA">
        <w:rPr>
          <w:rFonts w:ascii="Times New Roman" w:hAnsi="Times New Roman" w:cs="Times New Roman"/>
          <w:sz w:val="24"/>
        </w:rPr>
        <w:t>коллективн</w:t>
      </w:r>
      <w:r w:rsidR="00FE5B5D">
        <w:rPr>
          <w:rFonts w:ascii="Times New Roman" w:hAnsi="Times New Roman" w:cs="Times New Roman"/>
          <w:sz w:val="24"/>
        </w:rPr>
        <w:t>ой</w:t>
      </w:r>
      <w:r w:rsidR="005669EA" w:rsidRPr="005669EA">
        <w:rPr>
          <w:rFonts w:ascii="Times New Roman" w:hAnsi="Times New Roman" w:cs="Times New Roman"/>
          <w:sz w:val="24"/>
        </w:rPr>
        <w:t xml:space="preserve"> защит</w:t>
      </w:r>
      <w:r w:rsidR="00FE5B5D">
        <w:rPr>
          <w:rFonts w:ascii="Times New Roman" w:hAnsi="Times New Roman" w:cs="Times New Roman"/>
          <w:sz w:val="24"/>
        </w:rPr>
        <w:t>ы</w:t>
      </w:r>
      <w:r w:rsidR="005669EA" w:rsidRPr="005669EA">
        <w:rPr>
          <w:rFonts w:ascii="Times New Roman" w:hAnsi="Times New Roman" w:cs="Times New Roman"/>
          <w:sz w:val="24"/>
        </w:rPr>
        <w:t xml:space="preserve"> тех государств, которые являются ее членами</w:t>
      </w:r>
      <w:r w:rsidR="00FE5B5D">
        <w:rPr>
          <w:rFonts w:ascii="Times New Roman" w:hAnsi="Times New Roman" w:cs="Times New Roman"/>
          <w:sz w:val="24"/>
        </w:rPr>
        <w:t>.</w:t>
      </w:r>
      <w:r w:rsidR="00FE5B5D">
        <w:rPr>
          <w:rStyle w:val="a5"/>
          <w:rFonts w:ascii="Times New Roman" w:hAnsi="Times New Roman" w:cs="Times New Roman"/>
          <w:sz w:val="24"/>
        </w:rPr>
        <w:footnoteReference w:id="120"/>
      </w:r>
    </w:p>
    <w:p w14:paraId="519F1F97" w14:textId="22EC2A04" w:rsidR="00FE5B5D" w:rsidRDefault="00F933C7" w:rsidP="004A6468">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FE5B5D" w:rsidRPr="00FE5B5D">
        <w:rPr>
          <w:rFonts w:ascii="Times New Roman" w:hAnsi="Times New Roman" w:cs="Times New Roman"/>
          <w:sz w:val="24"/>
        </w:rPr>
        <w:t xml:space="preserve">С тех пор </w:t>
      </w:r>
      <w:r w:rsidR="004A6468">
        <w:rPr>
          <w:rFonts w:ascii="Times New Roman" w:hAnsi="Times New Roman" w:cs="Times New Roman"/>
          <w:sz w:val="24"/>
        </w:rPr>
        <w:t xml:space="preserve">ЕС </w:t>
      </w:r>
      <w:r w:rsidR="00FE5B5D" w:rsidRPr="00FE5B5D">
        <w:rPr>
          <w:rFonts w:ascii="Times New Roman" w:hAnsi="Times New Roman" w:cs="Times New Roman"/>
          <w:sz w:val="24"/>
        </w:rPr>
        <w:t>принял несколько новых механизмов сотрудничества в области обороны, направленных на создание необходимых возможностей</w:t>
      </w:r>
      <w:r w:rsidR="004A6468">
        <w:rPr>
          <w:rFonts w:ascii="Times New Roman" w:hAnsi="Times New Roman" w:cs="Times New Roman"/>
          <w:sz w:val="24"/>
        </w:rPr>
        <w:t xml:space="preserve"> для </w:t>
      </w:r>
      <w:r w:rsidR="00FE5B5D" w:rsidRPr="00FE5B5D">
        <w:rPr>
          <w:rFonts w:ascii="Times New Roman" w:hAnsi="Times New Roman" w:cs="Times New Roman"/>
          <w:sz w:val="24"/>
        </w:rPr>
        <w:t>внедр</w:t>
      </w:r>
      <w:r w:rsidR="004A6468">
        <w:rPr>
          <w:rFonts w:ascii="Times New Roman" w:hAnsi="Times New Roman" w:cs="Times New Roman"/>
          <w:sz w:val="24"/>
        </w:rPr>
        <w:t xml:space="preserve">ения «Глобальной стратегии внешней политики и политики безопасности Европейского Союза». Так, например, было создано </w:t>
      </w:r>
      <w:r w:rsidR="004A6468" w:rsidRPr="004A6468">
        <w:rPr>
          <w:rFonts w:ascii="Times New Roman" w:hAnsi="Times New Roman" w:cs="Times New Roman"/>
          <w:b/>
          <w:i/>
          <w:sz w:val="24"/>
        </w:rPr>
        <w:t>«Постоянное структурированное сотрудничество» (PESCO)</w:t>
      </w:r>
      <w:r w:rsidR="004A6468">
        <w:rPr>
          <w:rFonts w:ascii="Times New Roman" w:hAnsi="Times New Roman" w:cs="Times New Roman"/>
          <w:sz w:val="24"/>
        </w:rPr>
        <w:t xml:space="preserve">, которое </w:t>
      </w:r>
      <w:r w:rsidR="004A6468" w:rsidRPr="004A6468">
        <w:rPr>
          <w:rFonts w:ascii="Times New Roman" w:hAnsi="Times New Roman" w:cs="Times New Roman"/>
          <w:sz w:val="24"/>
        </w:rPr>
        <w:t>связывает 25 участвующих государств-членов (</w:t>
      </w:r>
      <w:r w:rsidR="004A6468">
        <w:rPr>
          <w:rFonts w:ascii="Times New Roman" w:hAnsi="Times New Roman" w:cs="Times New Roman"/>
          <w:sz w:val="24"/>
        </w:rPr>
        <w:t xml:space="preserve">кроме </w:t>
      </w:r>
      <w:r w:rsidR="004A6468" w:rsidRPr="004A6468">
        <w:rPr>
          <w:rFonts w:ascii="Times New Roman" w:hAnsi="Times New Roman" w:cs="Times New Roman"/>
          <w:sz w:val="24"/>
        </w:rPr>
        <w:t>Дани</w:t>
      </w:r>
      <w:r w:rsidR="004A6468">
        <w:rPr>
          <w:rFonts w:ascii="Times New Roman" w:hAnsi="Times New Roman" w:cs="Times New Roman"/>
          <w:sz w:val="24"/>
        </w:rPr>
        <w:t>и</w:t>
      </w:r>
      <w:r w:rsidR="004A6468" w:rsidRPr="004A6468">
        <w:rPr>
          <w:rFonts w:ascii="Times New Roman" w:hAnsi="Times New Roman" w:cs="Times New Roman"/>
          <w:sz w:val="24"/>
        </w:rPr>
        <w:t>, Мальт</w:t>
      </w:r>
      <w:r w:rsidR="004A6468">
        <w:rPr>
          <w:rFonts w:ascii="Times New Roman" w:hAnsi="Times New Roman" w:cs="Times New Roman"/>
          <w:sz w:val="24"/>
        </w:rPr>
        <w:t>ы</w:t>
      </w:r>
      <w:r w:rsidR="004A6468" w:rsidRPr="004A6468">
        <w:rPr>
          <w:rFonts w:ascii="Times New Roman" w:hAnsi="Times New Roman" w:cs="Times New Roman"/>
          <w:sz w:val="24"/>
        </w:rPr>
        <w:t xml:space="preserve"> и Великобритани</w:t>
      </w:r>
      <w:r w:rsidR="004A6468">
        <w:rPr>
          <w:rFonts w:ascii="Times New Roman" w:hAnsi="Times New Roman" w:cs="Times New Roman"/>
          <w:sz w:val="24"/>
        </w:rPr>
        <w:t>и</w:t>
      </w:r>
      <w:r w:rsidR="004A6468" w:rsidRPr="004A6468">
        <w:rPr>
          <w:rFonts w:ascii="Times New Roman" w:hAnsi="Times New Roman" w:cs="Times New Roman"/>
          <w:sz w:val="24"/>
        </w:rPr>
        <w:t>) рядом обязательств по инвестированию, планированию, развитию и эксплуатации оборонного потенциала. Основанная на договоре структура PESCO направлена ​​на создание «согласованного пакета сил полного спектра», совместно доступного для государств-членов «с целью решения</w:t>
      </w:r>
      <w:r w:rsidR="004A6468">
        <w:rPr>
          <w:rFonts w:ascii="Times New Roman" w:hAnsi="Times New Roman" w:cs="Times New Roman"/>
          <w:sz w:val="24"/>
        </w:rPr>
        <w:t xml:space="preserve"> </w:t>
      </w:r>
      <w:r w:rsidR="004A6468" w:rsidRPr="004A6468">
        <w:rPr>
          <w:rFonts w:ascii="Times New Roman" w:hAnsi="Times New Roman" w:cs="Times New Roman"/>
          <w:sz w:val="24"/>
        </w:rPr>
        <w:t>самы</w:t>
      </w:r>
      <w:r w:rsidR="004A6468">
        <w:rPr>
          <w:rFonts w:ascii="Times New Roman" w:hAnsi="Times New Roman" w:cs="Times New Roman"/>
          <w:sz w:val="24"/>
        </w:rPr>
        <w:t>х</w:t>
      </w:r>
      <w:r w:rsidR="004A6468" w:rsidRPr="004A6468">
        <w:rPr>
          <w:rFonts w:ascii="Times New Roman" w:hAnsi="Times New Roman" w:cs="Times New Roman"/>
          <w:sz w:val="24"/>
        </w:rPr>
        <w:t xml:space="preserve"> сложны</w:t>
      </w:r>
      <w:r w:rsidR="004A6468">
        <w:rPr>
          <w:rFonts w:ascii="Times New Roman" w:hAnsi="Times New Roman" w:cs="Times New Roman"/>
          <w:sz w:val="24"/>
        </w:rPr>
        <w:t>х</w:t>
      </w:r>
      <w:r w:rsidR="004A6468" w:rsidRPr="004A6468">
        <w:rPr>
          <w:rFonts w:ascii="Times New Roman" w:hAnsi="Times New Roman" w:cs="Times New Roman"/>
          <w:sz w:val="24"/>
        </w:rPr>
        <w:t xml:space="preserve"> </w:t>
      </w:r>
      <w:r w:rsidR="004A6468">
        <w:rPr>
          <w:rFonts w:ascii="Times New Roman" w:hAnsi="Times New Roman" w:cs="Times New Roman"/>
          <w:sz w:val="24"/>
        </w:rPr>
        <w:t>задач и проведения</w:t>
      </w:r>
      <w:r w:rsidR="004A6468" w:rsidRPr="004A6468">
        <w:rPr>
          <w:rFonts w:ascii="Times New Roman" w:hAnsi="Times New Roman" w:cs="Times New Roman"/>
          <w:sz w:val="24"/>
        </w:rPr>
        <w:t xml:space="preserve"> операци</w:t>
      </w:r>
      <w:r w:rsidR="004A6468">
        <w:rPr>
          <w:rFonts w:ascii="Times New Roman" w:hAnsi="Times New Roman" w:cs="Times New Roman"/>
          <w:sz w:val="24"/>
        </w:rPr>
        <w:t>й</w:t>
      </w:r>
      <w:r w:rsidR="004A6468" w:rsidRPr="004A6468">
        <w:rPr>
          <w:rFonts w:ascii="Times New Roman" w:hAnsi="Times New Roman" w:cs="Times New Roman"/>
          <w:sz w:val="24"/>
        </w:rPr>
        <w:t>»</w:t>
      </w:r>
      <w:r w:rsidR="004A6468">
        <w:rPr>
          <w:rFonts w:ascii="Times New Roman" w:hAnsi="Times New Roman" w:cs="Times New Roman"/>
          <w:sz w:val="24"/>
        </w:rPr>
        <w:t>.</w:t>
      </w:r>
      <w:r w:rsidR="004A6468">
        <w:rPr>
          <w:rStyle w:val="a5"/>
          <w:rFonts w:ascii="Times New Roman" w:hAnsi="Times New Roman" w:cs="Times New Roman"/>
          <w:sz w:val="24"/>
        </w:rPr>
        <w:footnoteReference w:id="121"/>
      </w:r>
      <w:r w:rsidR="004A6468">
        <w:rPr>
          <w:rFonts w:ascii="Times New Roman" w:hAnsi="Times New Roman" w:cs="Times New Roman"/>
          <w:sz w:val="24"/>
        </w:rPr>
        <w:t xml:space="preserve"> Несмотря</w:t>
      </w:r>
      <w:r w:rsidR="004A6468" w:rsidRPr="004A6468">
        <w:rPr>
          <w:rFonts w:ascii="Times New Roman" w:hAnsi="Times New Roman" w:cs="Times New Roman"/>
          <w:sz w:val="24"/>
        </w:rPr>
        <w:t xml:space="preserve"> </w:t>
      </w:r>
      <w:r w:rsidR="004A6468">
        <w:rPr>
          <w:rFonts w:ascii="Times New Roman" w:hAnsi="Times New Roman" w:cs="Times New Roman"/>
          <w:sz w:val="24"/>
        </w:rPr>
        <w:t>на</w:t>
      </w:r>
      <w:r w:rsidR="004A6468" w:rsidRPr="004A6468">
        <w:rPr>
          <w:rFonts w:ascii="Times New Roman" w:hAnsi="Times New Roman" w:cs="Times New Roman"/>
          <w:sz w:val="24"/>
        </w:rPr>
        <w:t xml:space="preserve"> </w:t>
      </w:r>
      <w:r w:rsidR="004A6468">
        <w:rPr>
          <w:rFonts w:ascii="Times New Roman" w:hAnsi="Times New Roman" w:cs="Times New Roman"/>
          <w:sz w:val="24"/>
        </w:rPr>
        <w:t>то</w:t>
      </w:r>
      <w:r w:rsidR="004A6468" w:rsidRPr="004A6468">
        <w:rPr>
          <w:rFonts w:ascii="Times New Roman" w:hAnsi="Times New Roman" w:cs="Times New Roman"/>
          <w:sz w:val="24"/>
        </w:rPr>
        <w:t>,</w:t>
      </w:r>
      <w:r w:rsidR="004A6468">
        <w:rPr>
          <w:rFonts w:ascii="Times New Roman" w:hAnsi="Times New Roman" w:cs="Times New Roman"/>
          <w:sz w:val="24"/>
        </w:rPr>
        <w:t xml:space="preserve"> что инструмент </w:t>
      </w:r>
      <w:r w:rsidR="004A6468">
        <w:rPr>
          <w:rFonts w:ascii="Times New Roman" w:hAnsi="Times New Roman" w:cs="Times New Roman"/>
          <w:sz w:val="24"/>
          <w:lang w:val="en-US"/>
        </w:rPr>
        <w:t>PESCO</w:t>
      </w:r>
      <w:r w:rsidR="004A6468" w:rsidRPr="004A6468">
        <w:rPr>
          <w:rFonts w:ascii="Times New Roman" w:hAnsi="Times New Roman" w:cs="Times New Roman"/>
          <w:sz w:val="24"/>
        </w:rPr>
        <w:t xml:space="preserve"> </w:t>
      </w:r>
      <w:r w:rsidR="004A6468">
        <w:rPr>
          <w:rFonts w:ascii="Times New Roman" w:hAnsi="Times New Roman" w:cs="Times New Roman"/>
          <w:sz w:val="24"/>
        </w:rPr>
        <w:t xml:space="preserve">был создан с подписанием Лиссабонского Договора, до 2017 года был забыт. </w:t>
      </w:r>
    </w:p>
    <w:p w14:paraId="4704B1F5" w14:textId="6485B59F" w:rsidR="004A6468" w:rsidRDefault="00F933C7" w:rsidP="004A7C42">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4A6468" w:rsidRPr="004A6468">
        <w:rPr>
          <w:rFonts w:ascii="Times New Roman" w:hAnsi="Times New Roman" w:cs="Times New Roman"/>
          <w:sz w:val="24"/>
        </w:rPr>
        <w:t xml:space="preserve">Европейская комиссия также начала активную деятельность в области обороны, </w:t>
      </w:r>
      <w:r w:rsidR="004A7C42">
        <w:rPr>
          <w:rFonts w:ascii="Times New Roman" w:hAnsi="Times New Roman" w:cs="Times New Roman"/>
          <w:sz w:val="24"/>
        </w:rPr>
        <w:t xml:space="preserve">создав </w:t>
      </w:r>
      <w:r w:rsidR="004A6468" w:rsidRPr="004A7C42">
        <w:rPr>
          <w:rFonts w:ascii="Times New Roman" w:hAnsi="Times New Roman" w:cs="Times New Roman"/>
          <w:b/>
          <w:i/>
          <w:sz w:val="24"/>
        </w:rPr>
        <w:t>Европейский фонд обороны (EDF)</w:t>
      </w:r>
      <w:r w:rsidR="004A6468" w:rsidRPr="004A6468">
        <w:rPr>
          <w:rFonts w:ascii="Times New Roman" w:hAnsi="Times New Roman" w:cs="Times New Roman"/>
          <w:sz w:val="24"/>
        </w:rPr>
        <w:t>, направленный на содействие развитию европейской оборонной промышленности и поощрения оборонных исследований и разработок</w:t>
      </w:r>
      <w:r w:rsidR="004A7C42">
        <w:rPr>
          <w:rFonts w:ascii="Times New Roman" w:hAnsi="Times New Roman" w:cs="Times New Roman"/>
          <w:sz w:val="24"/>
        </w:rPr>
        <w:t xml:space="preserve">. </w:t>
      </w:r>
      <w:r w:rsidR="004A7C42" w:rsidRPr="004A7C42">
        <w:rPr>
          <w:rFonts w:ascii="Times New Roman" w:hAnsi="Times New Roman" w:cs="Times New Roman"/>
          <w:sz w:val="24"/>
        </w:rPr>
        <w:t>Для поддержки Е</w:t>
      </w:r>
      <w:r w:rsidR="004A7C42">
        <w:rPr>
          <w:rFonts w:ascii="Times New Roman" w:hAnsi="Times New Roman" w:cs="Times New Roman"/>
          <w:sz w:val="24"/>
        </w:rPr>
        <w:t>СА</w:t>
      </w:r>
      <w:r w:rsidR="004A7C42" w:rsidRPr="004A7C42">
        <w:rPr>
          <w:rFonts w:ascii="Times New Roman" w:hAnsi="Times New Roman" w:cs="Times New Roman"/>
          <w:sz w:val="24"/>
        </w:rPr>
        <w:t xml:space="preserve"> путем устранения недостатков, связанных с тем, что отдельные государства-члены несут основную ответственность за планирование, закупку оборудования и </w:t>
      </w:r>
      <w:r w:rsidR="004A7C42" w:rsidRPr="004A7C42">
        <w:rPr>
          <w:rFonts w:ascii="Times New Roman" w:hAnsi="Times New Roman" w:cs="Times New Roman"/>
          <w:bCs/>
          <w:color w:val="222222"/>
          <w:sz w:val="24"/>
          <w:shd w:val="clear" w:color="auto" w:fill="FFFFFF"/>
        </w:rPr>
        <w:t>Научно-исследовательские и опытно-конструкторские работы</w:t>
      </w:r>
      <w:r w:rsidR="004A7C42" w:rsidRPr="004A7C42">
        <w:rPr>
          <w:rFonts w:ascii="Times New Roman" w:hAnsi="Times New Roman" w:cs="Times New Roman"/>
          <w:sz w:val="28"/>
        </w:rPr>
        <w:t xml:space="preserve"> </w:t>
      </w:r>
      <w:r w:rsidR="004A7C42" w:rsidRPr="004A7C42">
        <w:rPr>
          <w:rFonts w:ascii="Times New Roman" w:hAnsi="Times New Roman" w:cs="Times New Roman"/>
          <w:sz w:val="24"/>
        </w:rPr>
        <w:t>(НИОК</w:t>
      </w:r>
      <w:r w:rsidR="004A7C42">
        <w:rPr>
          <w:rFonts w:ascii="Times New Roman" w:hAnsi="Times New Roman" w:cs="Times New Roman"/>
          <w:sz w:val="24"/>
        </w:rPr>
        <w:t>Р</w:t>
      </w:r>
      <w:r w:rsidR="004A7C42" w:rsidRPr="004A7C42">
        <w:rPr>
          <w:rFonts w:ascii="Times New Roman" w:hAnsi="Times New Roman" w:cs="Times New Roman"/>
          <w:sz w:val="24"/>
        </w:rPr>
        <w:t>), Комиссия выделила 90 млн евро на оборонные исследования и 500 млн евро на возможности для экспериментальных проектов в 2019 и 2020 годах.</w:t>
      </w:r>
      <w:r w:rsidR="004A7C42">
        <w:rPr>
          <w:rStyle w:val="a5"/>
          <w:rFonts w:ascii="Times New Roman" w:hAnsi="Times New Roman" w:cs="Times New Roman"/>
          <w:sz w:val="24"/>
        </w:rPr>
        <w:footnoteReference w:id="122"/>
      </w:r>
      <w:r w:rsidR="004A7C42" w:rsidRPr="004A7C42">
        <w:rPr>
          <w:rFonts w:ascii="Times New Roman" w:hAnsi="Times New Roman" w:cs="Times New Roman"/>
          <w:sz w:val="24"/>
        </w:rPr>
        <w:t xml:space="preserve"> </w:t>
      </w:r>
      <w:r w:rsidR="004A7C42">
        <w:rPr>
          <w:rFonts w:ascii="Times New Roman" w:hAnsi="Times New Roman" w:cs="Times New Roman"/>
          <w:sz w:val="24"/>
        </w:rPr>
        <w:t>И</w:t>
      </w:r>
      <w:r w:rsidR="004A7C42" w:rsidRPr="004A7C42">
        <w:rPr>
          <w:rFonts w:ascii="Times New Roman" w:hAnsi="Times New Roman" w:cs="Times New Roman"/>
          <w:sz w:val="24"/>
        </w:rPr>
        <w:t>сследовательские инвестиции будут финансировать проекты, связанные с компьютерным оборудованием</w:t>
      </w:r>
      <w:r w:rsidR="004A7C42">
        <w:rPr>
          <w:rFonts w:ascii="Times New Roman" w:hAnsi="Times New Roman" w:cs="Times New Roman"/>
          <w:sz w:val="24"/>
        </w:rPr>
        <w:t>,</w:t>
      </w:r>
      <w:r w:rsidR="004A7C42" w:rsidRPr="004A7C42">
        <w:rPr>
          <w:rFonts w:ascii="Times New Roman" w:hAnsi="Times New Roman" w:cs="Times New Roman"/>
          <w:sz w:val="24"/>
        </w:rPr>
        <w:t xml:space="preserve"> лазерны</w:t>
      </w:r>
      <w:r w:rsidR="004A7C42">
        <w:rPr>
          <w:rFonts w:ascii="Times New Roman" w:hAnsi="Times New Roman" w:cs="Times New Roman"/>
          <w:sz w:val="24"/>
        </w:rPr>
        <w:t>ми</w:t>
      </w:r>
      <w:r w:rsidR="004A7C42" w:rsidRPr="004A7C42">
        <w:rPr>
          <w:rFonts w:ascii="Times New Roman" w:hAnsi="Times New Roman" w:cs="Times New Roman"/>
          <w:sz w:val="24"/>
        </w:rPr>
        <w:t xml:space="preserve"> технологи</w:t>
      </w:r>
      <w:r w:rsidR="004A7C42">
        <w:rPr>
          <w:rFonts w:ascii="Times New Roman" w:hAnsi="Times New Roman" w:cs="Times New Roman"/>
          <w:sz w:val="24"/>
        </w:rPr>
        <w:t>ями</w:t>
      </w:r>
      <w:r w:rsidR="004A7C42" w:rsidRPr="004A7C42">
        <w:rPr>
          <w:rFonts w:ascii="Times New Roman" w:hAnsi="Times New Roman" w:cs="Times New Roman"/>
          <w:sz w:val="24"/>
        </w:rPr>
        <w:t xml:space="preserve"> и беспилотны</w:t>
      </w:r>
      <w:r w:rsidR="004A7C42">
        <w:rPr>
          <w:rFonts w:ascii="Times New Roman" w:hAnsi="Times New Roman" w:cs="Times New Roman"/>
          <w:sz w:val="24"/>
        </w:rPr>
        <w:t xml:space="preserve">ми </w:t>
      </w:r>
      <w:r w:rsidR="004A7C42" w:rsidRPr="004A7C42">
        <w:rPr>
          <w:rFonts w:ascii="Times New Roman" w:hAnsi="Times New Roman" w:cs="Times New Roman"/>
          <w:sz w:val="24"/>
        </w:rPr>
        <w:t>систем</w:t>
      </w:r>
      <w:r w:rsidR="004A7C42">
        <w:rPr>
          <w:rFonts w:ascii="Times New Roman" w:hAnsi="Times New Roman" w:cs="Times New Roman"/>
          <w:sz w:val="24"/>
        </w:rPr>
        <w:t>ами</w:t>
      </w:r>
      <w:r w:rsidR="004A7C42" w:rsidRPr="004A7C42">
        <w:rPr>
          <w:rFonts w:ascii="Times New Roman" w:hAnsi="Times New Roman" w:cs="Times New Roman"/>
          <w:sz w:val="24"/>
        </w:rPr>
        <w:t xml:space="preserve"> для военно-морской среды</w:t>
      </w:r>
      <w:r w:rsidR="004A7C42">
        <w:rPr>
          <w:rFonts w:ascii="Times New Roman" w:hAnsi="Times New Roman" w:cs="Times New Roman"/>
          <w:sz w:val="24"/>
        </w:rPr>
        <w:t>.</w:t>
      </w:r>
      <w:r w:rsidR="004A7C42">
        <w:rPr>
          <w:rStyle w:val="a5"/>
          <w:rFonts w:ascii="Times New Roman" w:hAnsi="Times New Roman" w:cs="Times New Roman"/>
          <w:sz w:val="24"/>
        </w:rPr>
        <w:footnoteReference w:id="123"/>
      </w:r>
    </w:p>
    <w:p w14:paraId="682CAB6B" w14:textId="02FF7EAD" w:rsidR="00AB6123" w:rsidRDefault="00F933C7" w:rsidP="001C47A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AB6123" w:rsidRPr="00AB6123">
        <w:rPr>
          <w:rFonts w:ascii="Times New Roman" w:hAnsi="Times New Roman" w:cs="Times New Roman"/>
          <w:sz w:val="24"/>
        </w:rPr>
        <w:t>Развитие будет финансироваться</w:t>
      </w:r>
      <w:r w:rsidR="00AB6123">
        <w:rPr>
          <w:rFonts w:ascii="Times New Roman" w:hAnsi="Times New Roman" w:cs="Times New Roman"/>
          <w:sz w:val="24"/>
        </w:rPr>
        <w:t xml:space="preserve"> совместно</w:t>
      </w:r>
      <w:r w:rsidR="00AB6123" w:rsidRPr="00AB6123">
        <w:rPr>
          <w:rFonts w:ascii="Times New Roman" w:hAnsi="Times New Roman" w:cs="Times New Roman"/>
          <w:sz w:val="24"/>
        </w:rPr>
        <w:t xml:space="preserve"> ЕС и государствами-членами, в то время как приобретение</w:t>
      </w:r>
      <w:r w:rsidR="00AB6123">
        <w:rPr>
          <w:rFonts w:ascii="Times New Roman" w:hAnsi="Times New Roman" w:cs="Times New Roman"/>
          <w:sz w:val="24"/>
        </w:rPr>
        <w:t xml:space="preserve"> технологий и их внедрение</w:t>
      </w:r>
      <w:r w:rsidR="00AB6123" w:rsidRPr="00AB6123">
        <w:rPr>
          <w:rFonts w:ascii="Times New Roman" w:hAnsi="Times New Roman" w:cs="Times New Roman"/>
          <w:sz w:val="24"/>
        </w:rPr>
        <w:t xml:space="preserve"> будет оставаться ответственностью только государств-членов. Комиссия также предложила полностью профинансировать эту деятельность до 2027 года на сумму до 13 млрд. </w:t>
      </w:r>
      <w:r w:rsidR="00AB6123">
        <w:rPr>
          <w:rFonts w:ascii="Times New Roman" w:hAnsi="Times New Roman" w:cs="Times New Roman"/>
          <w:sz w:val="24"/>
        </w:rPr>
        <w:t>е</w:t>
      </w:r>
      <w:r w:rsidR="00AB6123" w:rsidRPr="00AB6123">
        <w:rPr>
          <w:rFonts w:ascii="Times New Roman" w:hAnsi="Times New Roman" w:cs="Times New Roman"/>
          <w:sz w:val="24"/>
        </w:rPr>
        <w:t xml:space="preserve">вро. 4,1 млрд. </w:t>
      </w:r>
      <w:r w:rsidR="00AB6123">
        <w:rPr>
          <w:rFonts w:ascii="Times New Roman" w:hAnsi="Times New Roman" w:cs="Times New Roman"/>
          <w:sz w:val="24"/>
        </w:rPr>
        <w:t>е</w:t>
      </w:r>
      <w:r w:rsidR="00AB6123" w:rsidRPr="00AB6123">
        <w:rPr>
          <w:rFonts w:ascii="Times New Roman" w:hAnsi="Times New Roman" w:cs="Times New Roman"/>
          <w:sz w:val="24"/>
        </w:rPr>
        <w:t xml:space="preserve">вро будет потрачено на исследовательские проекты и 8,9 млрд. </w:t>
      </w:r>
      <w:r w:rsidR="00AB6123">
        <w:rPr>
          <w:rFonts w:ascii="Times New Roman" w:hAnsi="Times New Roman" w:cs="Times New Roman"/>
          <w:sz w:val="24"/>
        </w:rPr>
        <w:t>е</w:t>
      </w:r>
      <w:r w:rsidR="00AB6123" w:rsidRPr="00AB6123">
        <w:rPr>
          <w:rFonts w:ascii="Times New Roman" w:hAnsi="Times New Roman" w:cs="Times New Roman"/>
          <w:sz w:val="24"/>
        </w:rPr>
        <w:t xml:space="preserve">вро на развитие потенциала совместного финансирования </w:t>
      </w:r>
      <w:r w:rsidR="00AB6123">
        <w:rPr>
          <w:rFonts w:ascii="Times New Roman" w:hAnsi="Times New Roman" w:cs="Times New Roman"/>
          <w:sz w:val="24"/>
        </w:rPr>
        <w:t xml:space="preserve">наряду </w:t>
      </w:r>
      <w:r w:rsidR="00AB6123" w:rsidRPr="00AB6123">
        <w:rPr>
          <w:rFonts w:ascii="Times New Roman" w:hAnsi="Times New Roman" w:cs="Times New Roman"/>
          <w:sz w:val="24"/>
        </w:rPr>
        <w:t>с государствами-членами.</w:t>
      </w:r>
      <w:r w:rsidR="00AB6123">
        <w:rPr>
          <w:rStyle w:val="a5"/>
          <w:rFonts w:ascii="Times New Roman" w:hAnsi="Times New Roman" w:cs="Times New Roman"/>
          <w:sz w:val="24"/>
        </w:rPr>
        <w:footnoteReference w:id="124"/>
      </w:r>
      <w:r w:rsidR="00AB6123">
        <w:rPr>
          <w:rFonts w:ascii="Times New Roman" w:hAnsi="Times New Roman" w:cs="Times New Roman"/>
          <w:sz w:val="24"/>
        </w:rPr>
        <w:t xml:space="preserve"> </w:t>
      </w:r>
      <w:r w:rsidR="00AB6123" w:rsidRPr="00AB6123">
        <w:rPr>
          <w:rFonts w:ascii="Times New Roman" w:hAnsi="Times New Roman" w:cs="Times New Roman"/>
          <w:sz w:val="24"/>
        </w:rPr>
        <w:t>Приблизительно</w:t>
      </w:r>
      <w:r w:rsidR="00AB6123">
        <w:rPr>
          <w:rFonts w:ascii="Times New Roman" w:hAnsi="Times New Roman" w:cs="Times New Roman"/>
          <w:sz w:val="24"/>
        </w:rPr>
        <w:t xml:space="preserve"> на</w:t>
      </w:r>
      <w:r w:rsidR="00AB6123" w:rsidRPr="00AB6123">
        <w:rPr>
          <w:rFonts w:ascii="Times New Roman" w:hAnsi="Times New Roman" w:cs="Times New Roman"/>
          <w:sz w:val="24"/>
        </w:rPr>
        <w:t xml:space="preserve"> 1,9 млрд.</w:t>
      </w:r>
      <w:r w:rsidR="00AB6123">
        <w:rPr>
          <w:rFonts w:ascii="Times New Roman" w:hAnsi="Times New Roman" w:cs="Times New Roman"/>
          <w:sz w:val="24"/>
        </w:rPr>
        <w:t xml:space="preserve"> евро</w:t>
      </w:r>
      <w:r w:rsidR="00AB6123" w:rsidRPr="00AB6123">
        <w:rPr>
          <w:rFonts w:ascii="Times New Roman" w:hAnsi="Times New Roman" w:cs="Times New Roman"/>
          <w:sz w:val="24"/>
        </w:rPr>
        <w:t xml:space="preserve"> в год инвестиции </w:t>
      </w:r>
      <w:r w:rsidR="00AB6123">
        <w:rPr>
          <w:rFonts w:ascii="Times New Roman" w:hAnsi="Times New Roman" w:cs="Times New Roman"/>
          <w:sz w:val="24"/>
        </w:rPr>
        <w:t>Еврок</w:t>
      </w:r>
      <w:r w:rsidR="00AB6123" w:rsidRPr="00AB6123">
        <w:rPr>
          <w:rFonts w:ascii="Times New Roman" w:hAnsi="Times New Roman" w:cs="Times New Roman"/>
          <w:sz w:val="24"/>
        </w:rPr>
        <w:t>омиссии будут меньше, чем</w:t>
      </w:r>
      <w:r w:rsidR="00AB6123">
        <w:rPr>
          <w:rFonts w:ascii="Times New Roman" w:hAnsi="Times New Roman" w:cs="Times New Roman"/>
          <w:sz w:val="24"/>
        </w:rPr>
        <w:t xml:space="preserve">, например, </w:t>
      </w:r>
      <w:r w:rsidR="00AB6123" w:rsidRPr="00AB6123">
        <w:rPr>
          <w:rFonts w:ascii="Times New Roman" w:hAnsi="Times New Roman" w:cs="Times New Roman"/>
          <w:sz w:val="24"/>
        </w:rPr>
        <w:t xml:space="preserve"> годовые бюджеты на оборонные исследования Франции (4,7 млрд. евро в 2018 году) и Великобритании (3,1 млрд. евро в 2017 году), но больше, чем у Германии (1,1 млрд. евро в 2018 году)</w:t>
      </w:r>
      <w:r w:rsidR="001C47A3">
        <w:rPr>
          <w:rFonts w:ascii="Times New Roman" w:hAnsi="Times New Roman" w:cs="Times New Roman"/>
          <w:sz w:val="24"/>
        </w:rPr>
        <w:t>.</w:t>
      </w:r>
      <w:r w:rsidR="001C47A3">
        <w:rPr>
          <w:rStyle w:val="a5"/>
          <w:rFonts w:ascii="Times New Roman" w:hAnsi="Times New Roman" w:cs="Times New Roman"/>
          <w:sz w:val="24"/>
        </w:rPr>
        <w:footnoteReference w:id="125"/>
      </w:r>
      <w:r w:rsidR="001C47A3">
        <w:rPr>
          <w:rFonts w:ascii="Times New Roman" w:hAnsi="Times New Roman" w:cs="Times New Roman"/>
          <w:sz w:val="24"/>
        </w:rPr>
        <w:t xml:space="preserve"> </w:t>
      </w:r>
      <w:r w:rsidR="00AB6123" w:rsidRPr="00AB6123">
        <w:rPr>
          <w:rFonts w:ascii="Times New Roman" w:hAnsi="Times New Roman" w:cs="Times New Roman"/>
          <w:sz w:val="24"/>
        </w:rPr>
        <w:t>В дополнение к финансированию НИОКР  Комиссия</w:t>
      </w:r>
      <w:r w:rsidR="001C47A3">
        <w:rPr>
          <w:rFonts w:ascii="Times New Roman" w:hAnsi="Times New Roman" w:cs="Times New Roman"/>
          <w:sz w:val="24"/>
        </w:rPr>
        <w:t xml:space="preserve"> </w:t>
      </w:r>
      <w:r w:rsidR="00AB6123" w:rsidRPr="00AB6123">
        <w:rPr>
          <w:rFonts w:ascii="Times New Roman" w:hAnsi="Times New Roman" w:cs="Times New Roman"/>
          <w:sz w:val="24"/>
        </w:rPr>
        <w:t>также предлагает потратить 6,5 млрд. евро на проекты военной мобильности и еще 3 млрд. евро на общую внешнюю политику и политику безопасности в</w:t>
      </w:r>
      <w:r w:rsidR="001C47A3">
        <w:rPr>
          <w:rFonts w:ascii="Times New Roman" w:hAnsi="Times New Roman" w:cs="Times New Roman"/>
          <w:sz w:val="24"/>
        </w:rPr>
        <w:t xml:space="preserve"> </w:t>
      </w:r>
      <w:r w:rsidR="00AB6123" w:rsidRPr="00AB6123">
        <w:rPr>
          <w:rFonts w:ascii="Times New Roman" w:hAnsi="Times New Roman" w:cs="Times New Roman"/>
          <w:sz w:val="24"/>
        </w:rPr>
        <w:t>2021-2027</w:t>
      </w:r>
      <w:r w:rsidR="001C47A3">
        <w:rPr>
          <w:rFonts w:ascii="Times New Roman" w:hAnsi="Times New Roman" w:cs="Times New Roman"/>
          <w:sz w:val="24"/>
        </w:rPr>
        <w:t>.</w:t>
      </w:r>
      <w:r w:rsidR="001C47A3">
        <w:rPr>
          <w:rStyle w:val="a5"/>
          <w:rFonts w:ascii="Times New Roman" w:hAnsi="Times New Roman" w:cs="Times New Roman"/>
          <w:sz w:val="24"/>
        </w:rPr>
        <w:footnoteReference w:id="126"/>
      </w:r>
      <w:r w:rsidR="001C47A3">
        <w:rPr>
          <w:rFonts w:ascii="Times New Roman" w:hAnsi="Times New Roman" w:cs="Times New Roman"/>
          <w:sz w:val="24"/>
        </w:rPr>
        <w:t xml:space="preserve"> </w:t>
      </w:r>
      <w:r w:rsidR="001C47A3" w:rsidRPr="001C47A3">
        <w:rPr>
          <w:rFonts w:ascii="Times New Roman" w:hAnsi="Times New Roman" w:cs="Times New Roman"/>
          <w:sz w:val="24"/>
        </w:rPr>
        <w:t>Рамки</w:t>
      </w:r>
      <w:r w:rsidR="001C47A3">
        <w:rPr>
          <w:rFonts w:ascii="Times New Roman" w:hAnsi="Times New Roman" w:cs="Times New Roman"/>
          <w:sz w:val="24"/>
        </w:rPr>
        <w:t xml:space="preserve"> и возможности таких решений</w:t>
      </w:r>
      <w:r w:rsidR="001C47A3" w:rsidRPr="001C47A3">
        <w:rPr>
          <w:rFonts w:ascii="Times New Roman" w:hAnsi="Times New Roman" w:cs="Times New Roman"/>
          <w:sz w:val="24"/>
        </w:rPr>
        <w:t xml:space="preserve"> все еще подлежат согласованию,</w:t>
      </w:r>
      <w:r w:rsidR="001C47A3">
        <w:rPr>
          <w:rFonts w:ascii="Times New Roman" w:hAnsi="Times New Roman" w:cs="Times New Roman"/>
          <w:sz w:val="24"/>
        </w:rPr>
        <w:t xml:space="preserve"> </w:t>
      </w:r>
      <w:r w:rsidR="001C47A3" w:rsidRPr="001C47A3">
        <w:rPr>
          <w:rFonts w:ascii="Times New Roman" w:hAnsi="Times New Roman" w:cs="Times New Roman"/>
          <w:sz w:val="24"/>
        </w:rPr>
        <w:t>следовательно, финансирование еще не подтверждено.</w:t>
      </w:r>
    </w:p>
    <w:p w14:paraId="1BDA0D3F" w14:textId="0D2E4FFD" w:rsidR="001C47A3" w:rsidRDefault="00F933C7" w:rsidP="00E02DD7">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C47A3" w:rsidRPr="001C47A3">
        <w:rPr>
          <w:rFonts w:ascii="Times New Roman" w:hAnsi="Times New Roman" w:cs="Times New Roman"/>
          <w:sz w:val="24"/>
        </w:rPr>
        <w:t xml:space="preserve">Параллельно Комиссия предприняла некоторые усилия по распространению логики единого рынка и открытой конкуренции на сектор оборонной промышленности. Однако многие государства-члены предпочитают </w:t>
      </w:r>
      <w:r w:rsidR="00BB66CD">
        <w:rPr>
          <w:rFonts w:ascii="Times New Roman" w:hAnsi="Times New Roman" w:cs="Times New Roman"/>
          <w:sz w:val="24"/>
        </w:rPr>
        <w:t>укреплять обороны самостоятельными усилиями</w:t>
      </w:r>
      <w:r w:rsidR="001C47A3" w:rsidRPr="001C47A3">
        <w:rPr>
          <w:rFonts w:ascii="Times New Roman" w:hAnsi="Times New Roman" w:cs="Times New Roman"/>
          <w:sz w:val="24"/>
        </w:rPr>
        <w:t>, рассматривая оборонную промышленность как особый случай, связанный с их</w:t>
      </w:r>
      <w:r w:rsidR="00BB66CD">
        <w:rPr>
          <w:rFonts w:ascii="Times New Roman" w:hAnsi="Times New Roman" w:cs="Times New Roman"/>
          <w:sz w:val="24"/>
        </w:rPr>
        <w:t xml:space="preserve"> </w:t>
      </w:r>
      <w:r w:rsidR="001C47A3" w:rsidRPr="001C47A3">
        <w:rPr>
          <w:rFonts w:ascii="Times New Roman" w:hAnsi="Times New Roman" w:cs="Times New Roman"/>
          <w:sz w:val="24"/>
        </w:rPr>
        <w:t>национальны</w:t>
      </w:r>
      <w:r w:rsidR="00BB66CD">
        <w:rPr>
          <w:rFonts w:ascii="Times New Roman" w:hAnsi="Times New Roman" w:cs="Times New Roman"/>
          <w:sz w:val="24"/>
        </w:rPr>
        <w:t>м</w:t>
      </w:r>
      <w:r w:rsidR="001C47A3" w:rsidRPr="001C47A3">
        <w:rPr>
          <w:rFonts w:ascii="Times New Roman" w:hAnsi="Times New Roman" w:cs="Times New Roman"/>
          <w:sz w:val="24"/>
        </w:rPr>
        <w:t xml:space="preserve"> суверенитет, при котором открытая конкуренция нежелательна.</w:t>
      </w:r>
      <w:r w:rsidR="00BB66CD">
        <w:rPr>
          <w:rFonts w:ascii="Times New Roman" w:hAnsi="Times New Roman" w:cs="Times New Roman"/>
          <w:sz w:val="24"/>
        </w:rPr>
        <w:t xml:space="preserve"> </w:t>
      </w:r>
      <w:r w:rsidR="00BB66CD" w:rsidRPr="00BB66CD">
        <w:rPr>
          <w:rFonts w:ascii="Times New Roman" w:hAnsi="Times New Roman" w:cs="Times New Roman"/>
          <w:sz w:val="24"/>
        </w:rPr>
        <w:t>Создание нового Генерального директората по оборонной промышленности и</w:t>
      </w:r>
      <w:r w:rsidR="00BB66CD">
        <w:rPr>
          <w:rFonts w:ascii="Times New Roman" w:hAnsi="Times New Roman" w:cs="Times New Roman"/>
          <w:sz w:val="24"/>
        </w:rPr>
        <w:t xml:space="preserve"> космосу</w:t>
      </w:r>
      <w:r w:rsidR="00BB66CD" w:rsidRPr="00BB66CD">
        <w:rPr>
          <w:rFonts w:ascii="Times New Roman" w:hAnsi="Times New Roman" w:cs="Times New Roman"/>
          <w:sz w:val="24"/>
        </w:rPr>
        <w:t xml:space="preserve">, объявленное президентом Комиссии Урсулой фон дер </w:t>
      </w:r>
      <w:proofErr w:type="spellStart"/>
      <w:r w:rsidR="00BB66CD" w:rsidRPr="00BB66CD">
        <w:rPr>
          <w:rFonts w:ascii="Times New Roman" w:hAnsi="Times New Roman" w:cs="Times New Roman"/>
          <w:sz w:val="24"/>
        </w:rPr>
        <w:t>Лейен</w:t>
      </w:r>
      <w:proofErr w:type="spellEnd"/>
      <w:r w:rsidR="00BB66CD" w:rsidRPr="00BB66CD">
        <w:rPr>
          <w:rFonts w:ascii="Times New Roman" w:hAnsi="Times New Roman" w:cs="Times New Roman"/>
          <w:sz w:val="24"/>
        </w:rPr>
        <w:t xml:space="preserve"> в сентябре 2019 года, может быть значительным в этом отношении.</w:t>
      </w:r>
      <w:r w:rsidR="00E02DD7">
        <w:rPr>
          <w:rFonts w:ascii="Times New Roman" w:hAnsi="Times New Roman" w:cs="Times New Roman"/>
          <w:sz w:val="24"/>
        </w:rPr>
        <w:t xml:space="preserve"> Комиссар</w:t>
      </w:r>
      <w:r w:rsidR="00542928">
        <w:rPr>
          <w:rFonts w:ascii="Times New Roman" w:hAnsi="Times New Roman" w:cs="Times New Roman"/>
          <w:sz w:val="24"/>
        </w:rPr>
        <w:t>иату</w:t>
      </w:r>
      <w:r w:rsidR="00E02DD7">
        <w:rPr>
          <w:rFonts w:ascii="Times New Roman" w:hAnsi="Times New Roman" w:cs="Times New Roman"/>
          <w:sz w:val="24"/>
        </w:rPr>
        <w:t xml:space="preserve"> по вопросам внутреннего рынка </w:t>
      </w:r>
      <w:r w:rsidR="00E02DD7" w:rsidRPr="00E02DD7">
        <w:rPr>
          <w:rFonts w:ascii="Times New Roman" w:hAnsi="Times New Roman" w:cs="Times New Roman"/>
          <w:sz w:val="24"/>
        </w:rPr>
        <w:t xml:space="preserve">поручено </w:t>
      </w:r>
      <w:r w:rsidR="00542928">
        <w:rPr>
          <w:rFonts w:ascii="Times New Roman" w:hAnsi="Times New Roman" w:cs="Times New Roman"/>
          <w:sz w:val="24"/>
        </w:rPr>
        <w:t>руководство Европейским оборонным фондом (</w:t>
      </w:r>
      <w:r w:rsidR="00542928">
        <w:rPr>
          <w:rFonts w:ascii="Times New Roman" w:hAnsi="Times New Roman" w:cs="Times New Roman"/>
          <w:sz w:val="24"/>
          <w:lang w:val="en-US"/>
        </w:rPr>
        <w:t>EDF</w:t>
      </w:r>
      <w:r w:rsidR="00542928" w:rsidRPr="00542928">
        <w:rPr>
          <w:rFonts w:ascii="Times New Roman" w:hAnsi="Times New Roman" w:cs="Times New Roman"/>
          <w:sz w:val="24"/>
        </w:rPr>
        <w:t>)</w:t>
      </w:r>
      <w:r w:rsidR="00E02DD7" w:rsidRPr="00E02DD7">
        <w:rPr>
          <w:rFonts w:ascii="Times New Roman" w:hAnsi="Times New Roman" w:cs="Times New Roman"/>
          <w:sz w:val="24"/>
        </w:rPr>
        <w:t>, обеспечение открытого и конкурентного европейского рынка оборонного оборудования и</w:t>
      </w:r>
      <w:r w:rsidR="00542928" w:rsidRPr="00542928">
        <w:rPr>
          <w:rFonts w:ascii="Times New Roman" w:hAnsi="Times New Roman" w:cs="Times New Roman"/>
          <w:sz w:val="24"/>
        </w:rPr>
        <w:t xml:space="preserve"> </w:t>
      </w:r>
      <w:r w:rsidR="00542928">
        <w:rPr>
          <w:rFonts w:ascii="Times New Roman" w:hAnsi="Times New Roman" w:cs="Times New Roman"/>
          <w:sz w:val="24"/>
        </w:rPr>
        <w:t xml:space="preserve">разработка </w:t>
      </w:r>
      <w:r w:rsidR="00E02DD7" w:rsidRPr="00E02DD7">
        <w:rPr>
          <w:rFonts w:ascii="Times New Roman" w:hAnsi="Times New Roman" w:cs="Times New Roman"/>
          <w:sz w:val="24"/>
        </w:rPr>
        <w:t>правил</w:t>
      </w:r>
      <w:r w:rsidR="00542928">
        <w:rPr>
          <w:rFonts w:ascii="Times New Roman" w:hAnsi="Times New Roman" w:cs="Times New Roman"/>
          <w:sz w:val="24"/>
        </w:rPr>
        <w:t xml:space="preserve"> </w:t>
      </w:r>
      <w:r w:rsidR="00E02DD7" w:rsidRPr="00E02DD7">
        <w:rPr>
          <w:rFonts w:ascii="Times New Roman" w:hAnsi="Times New Roman" w:cs="Times New Roman"/>
          <w:sz w:val="24"/>
        </w:rPr>
        <w:t>закупок в сфере обороны, реализация Плана действий по военной мобильности, развитие инновационной космической отрасли и реализация будущей космической программы</w:t>
      </w:r>
      <w:r w:rsidR="00542928">
        <w:rPr>
          <w:rFonts w:ascii="Times New Roman" w:hAnsi="Times New Roman" w:cs="Times New Roman"/>
          <w:sz w:val="24"/>
        </w:rPr>
        <w:t>.</w:t>
      </w:r>
      <w:r w:rsidR="00542928">
        <w:rPr>
          <w:rStyle w:val="a5"/>
          <w:rFonts w:ascii="Times New Roman" w:hAnsi="Times New Roman" w:cs="Times New Roman"/>
          <w:sz w:val="24"/>
        </w:rPr>
        <w:footnoteReference w:id="127"/>
      </w:r>
    </w:p>
    <w:p w14:paraId="5794EB81" w14:textId="035A704B" w:rsidR="00003993" w:rsidRDefault="00F933C7" w:rsidP="00852159">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542928" w:rsidRPr="00542928">
        <w:rPr>
          <w:rFonts w:ascii="Times New Roman" w:hAnsi="Times New Roman" w:cs="Times New Roman"/>
          <w:sz w:val="24"/>
        </w:rPr>
        <w:t>Третий ключевой механизм,</w:t>
      </w:r>
      <w:r w:rsidR="00371F48">
        <w:rPr>
          <w:rFonts w:ascii="Times New Roman" w:hAnsi="Times New Roman" w:cs="Times New Roman"/>
          <w:sz w:val="24"/>
        </w:rPr>
        <w:t xml:space="preserve"> к которому прибегает Европейский Союз – это</w:t>
      </w:r>
      <w:r w:rsidR="00542928" w:rsidRPr="00542928">
        <w:rPr>
          <w:rFonts w:ascii="Times New Roman" w:hAnsi="Times New Roman" w:cs="Times New Roman"/>
          <w:sz w:val="24"/>
        </w:rPr>
        <w:t xml:space="preserve"> </w:t>
      </w:r>
      <w:r w:rsidR="00371F48" w:rsidRPr="00371F48">
        <w:rPr>
          <w:rFonts w:ascii="Times New Roman" w:hAnsi="Times New Roman" w:cs="Times New Roman"/>
          <w:b/>
          <w:i/>
          <w:sz w:val="24"/>
        </w:rPr>
        <w:t>е</w:t>
      </w:r>
      <w:r w:rsidR="00542928" w:rsidRPr="00371F48">
        <w:rPr>
          <w:rFonts w:ascii="Times New Roman" w:hAnsi="Times New Roman" w:cs="Times New Roman"/>
          <w:b/>
          <w:i/>
          <w:sz w:val="24"/>
        </w:rPr>
        <w:t>жегодный скоординированный обзор по обороне (CARD),</w:t>
      </w:r>
      <w:r w:rsidR="00542928" w:rsidRPr="00542928">
        <w:rPr>
          <w:rFonts w:ascii="Times New Roman" w:hAnsi="Times New Roman" w:cs="Times New Roman"/>
          <w:sz w:val="24"/>
        </w:rPr>
        <w:t xml:space="preserve"> </w:t>
      </w:r>
      <w:r w:rsidR="00371F48">
        <w:rPr>
          <w:rFonts w:ascii="Times New Roman" w:hAnsi="Times New Roman" w:cs="Times New Roman"/>
          <w:sz w:val="24"/>
        </w:rPr>
        <w:t xml:space="preserve">который </w:t>
      </w:r>
      <w:r w:rsidR="00542928" w:rsidRPr="00542928">
        <w:rPr>
          <w:rFonts w:ascii="Times New Roman" w:hAnsi="Times New Roman" w:cs="Times New Roman"/>
          <w:sz w:val="24"/>
        </w:rPr>
        <w:t xml:space="preserve">был запущен в 2017 году. Опираясь на информацию, предоставленную государствами-членами на добровольной основе, CARD стремится собрать обзор военных возможностей в Европе, проанализировать </w:t>
      </w:r>
      <w:r w:rsidR="00371F48">
        <w:rPr>
          <w:rFonts w:ascii="Times New Roman" w:hAnsi="Times New Roman" w:cs="Times New Roman"/>
          <w:sz w:val="24"/>
        </w:rPr>
        <w:t xml:space="preserve">ход и возможности </w:t>
      </w:r>
      <w:r w:rsidR="00542928" w:rsidRPr="00542928">
        <w:rPr>
          <w:rFonts w:ascii="Times New Roman" w:hAnsi="Times New Roman" w:cs="Times New Roman"/>
          <w:sz w:val="24"/>
        </w:rPr>
        <w:t>сотрудничества</w:t>
      </w:r>
      <w:r w:rsidR="00371F48">
        <w:rPr>
          <w:rFonts w:ascii="Times New Roman" w:hAnsi="Times New Roman" w:cs="Times New Roman"/>
          <w:sz w:val="24"/>
        </w:rPr>
        <w:t xml:space="preserve">, </w:t>
      </w:r>
      <w:r w:rsidR="00542928" w:rsidRPr="00542928">
        <w:rPr>
          <w:rFonts w:ascii="Times New Roman" w:hAnsi="Times New Roman" w:cs="Times New Roman"/>
          <w:sz w:val="24"/>
        </w:rPr>
        <w:t>отслеживать тенденции в расходах на оборону</w:t>
      </w:r>
      <w:r w:rsidR="00371F48">
        <w:rPr>
          <w:rFonts w:ascii="Times New Roman" w:hAnsi="Times New Roman" w:cs="Times New Roman"/>
          <w:sz w:val="24"/>
        </w:rPr>
        <w:t xml:space="preserve"> каждой</w:t>
      </w:r>
      <w:r w:rsidR="00542928" w:rsidRPr="00542928">
        <w:rPr>
          <w:rFonts w:ascii="Times New Roman" w:hAnsi="Times New Roman" w:cs="Times New Roman"/>
          <w:sz w:val="24"/>
        </w:rPr>
        <w:t xml:space="preserve"> страны. Первый тест CARD был реализован в 2018-19 годах. CARD призывает государства-члены решать проблему дефицита потенциала за счет большей политической прозрачности.</w:t>
      </w:r>
      <w:r w:rsidR="00371F48">
        <w:rPr>
          <w:rFonts w:ascii="Times New Roman" w:hAnsi="Times New Roman" w:cs="Times New Roman"/>
          <w:sz w:val="24"/>
        </w:rPr>
        <w:t xml:space="preserve"> Он</w:t>
      </w:r>
      <w:r w:rsidR="00371F48" w:rsidRPr="00371F48">
        <w:rPr>
          <w:rFonts w:ascii="Times New Roman" w:hAnsi="Times New Roman" w:cs="Times New Roman"/>
          <w:sz w:val="24"/>
        </w:rPr>
        <w:t xml:space="preserve"> тесно связан с </w:t>
      </w:r>
      <w:r w:rsidR="00371F48" w:rsidRPr="0013774C">
        <w:rPr>
          <w:rFonts w:ascii="Times New Roman" w:hAnsi="Times New Roman" w:cs="Times New Roman"/>
          <w:b/>
          <w:i/>
          <w:sz w:val="24"/>
        </w:rPr>
        <w:t>Планом развития потенциала ЕС</w:t>
      </w:r>
      <w:r w:rsidR="00371F48" w:rsidRPr="00371F48">
        <w:rPr>
          <w:rFonts w:ascii="Times New Roman" w:hAnsi="Times New Roman" w:cs="Times New Roman"/>
          <w:sz w:val="24"/>
        </w:rPr>
        <w:t xml:space="preserve"> (</w:t>
      </w:r>
      <w:proofErr w:type="spellStart"/>
      <w:r w:rsidR="0013774C" w:rsidRPr="0013774C">
        <w:rPr>
          <w:rFonts w:ascii="Times New Roman" w:hAnsi="Times New Roman" w:cs="Times New Roman"/>
          <w:sz w:val="24"/>
        </w:rPr>
        <w:t>EU’s</w:t>
      </w:r>
      <w:proofErr w:type="spellEnd"/>
      <w:r w:rsidR="0013774C" w:rsidRPr="0013774C">
        <w:rPr>
          <w:rFonts w:ascii="Times New Roman" w:hAnsi="Times New Roman" w:cs="Times New Roman"/>
          <w:sz w:val="24"/>
        </w:rPr>
        <w:t xml:space="preserve"> </w:t>
      </w:r>
      <w:proofErr w:type="spellStart"/>
      <w:r w:rsidR="0013774C" w:rsidRPr="0013774C">
        <w:rPr>
          <w:rFonts w:ascii="Times New Roman" w:hAnsi="Times New Roman" w:cs="Times New Roman"/>
          <w:b/>
          <w:i/>
          <w:sz w:val="24"/>
        </w:rPr>
        <w:t>Capability</w:t>
      </w:r>
      <w:proofErr w:type="spellEnd"/>
      <w:r w:rsidR="0013774C" w:rsidRPr="0013774C">
        <w:rPr>
          <w:rFonts w:ascii="Times New Roman" w:hAnsi="Times New Roman" w:cs="Times New Roman"/>
          <w:b/>
          <w:i/>
          <w:sz w:val="24"/>
        </w:rPr>
        <w:t xml:space="preserve"> </w:t>
      </w:r>
      <w:proofErr w:type="spellStart"/>
      <w:r w:rsidR="0013774C" w:rsidRPr="0013774C">
        <w:rPr>
          <w:rFonts w:ascii="Times New Roman" w:hAnsi="Times New Roman" w:cs="Times New Roman"/>
          <w:b/>
          <w:i/>
          <w:sz w:val="24"/>
        </w:rPr>
        <w:t>Development</w:t>
      </w:r>
      <w:proofErr w:type="spellEnd"/>
      <w:r w:rsidR="0013774C" w:rsidRPr="0013774C">
        <w:rPr>
          <w:rFonts w:ascii="Times New Roman" w:hAnsi="Times New Roman" w:cs="Times New Roman"/>
          <w:b/>
          <w:i/>
          <w:sz w:val="24"/>
        </w:rPr>
        <w:t xml:space="preserve"> </w:t>
      </w:r>
      <w:proofErr w:type="spellStart"/>
      <w:r w:rsidR="0013774C" w:rsidRPr="0013774C">
        <w:rPr>
          <w:rFonts w:ascii="Times New Roman" w:hAnsi="Times New Roman" w:cs="Times New Roman"/>
          <w:b/>
          <w:i/>
          <w:sz w:val="24"/>
        </w:rPr>
        <w:t>Plan</w:t>
      </w:r>
      <w:proofErr w:type="spellEnd"/>
      <w:r w:rsidR="0013774C" w:rsidRPr="0013774C">
        <w:rPr>
          <w:rFonts w:ascii="Times New Roman" w:hAnsi="Times New Roman" w:cs="Times New Roman"/>
          <w:b/>
          <w:i/>
          <w:sz w:val="24"/>
        </w:rPr>
        <w:t xml:space="preserve"> - </w:t>
      </w:r>
      <w:r w:rsidR="00371F48" w:rsidRPr="0013774C">
        <w:rPr>
          <w:rFonts w:ascii="Times New Roman" w:hAnsi="Times New Roman" w:cs="Times New Roman"/>
          <w:b/>
          <w:i/>
          <w:sz w:val="24"/>
        </w:rPr>
        <w:t>CDP),</w:t>
      </w:r>
      <w:r w:rsidR="00371F48" w:rsidRPr="00371F48">
        <w:rPr>
          <w:rFonts w:ascii="Times New Roman" w:hAnsi="Times New Roman" w:cs="Times New Roman"/>
          <w:sz w:val="24"/>
        </w:rPr>
        <w:t xml:space="preserve"> который определяет будущие потребности в возможностях, устанавливает приоритеты для совместных действий и дает рекомендации для национального планирования.</w:t>
      </w:r>
      <w:r w:rsidR="0013774C">
        <w:rPr>
          <w:rFonts w:ascii="Times New Roman" w:hAnsi="Times New Roman" w:cs="Times New Roman"/>
          <w:sz w:val="24"/>
        </w:rPr>
        <w:t xml:space="preserve"> </w:t>
      </w:r>
      <w:r w:rsidR="00542928" w:rsidRPr="00542928">
        <w:rPr>
          <w:rFonts w:ascii="Times New Roman" w:hAnsi="Times New Roman" w:cs="Times New Roman"/>
          <w:sz w:val="24"/>
        </w:rPr>
        <w:t>План развития потенциала ЕС (CDP)</w:t>
      </w:r>
      <w:r w:rsidR="00003993">
        <w:rPr>
          <w:rFonts w:ascii="Times New Roman" w:hAnsi="Times New Roman" w:cs="Times New Roman"/>
          <w:sz w:val="24"/>
        </w:rPr>
        <w:t xml:space="preserve"> </w:t>
      </w:r>
      <w:r w:rsidR="00542928" w:rsidRPr="00542928">
        <w:rPr>
          <w:rFonts w:ascii="Times New Roman" w:hAnsi="Times New Roman" w:cs="Times New Roman"/>
          <w:sz w:val="24"/>
        </w:rPr>
        <w:t>определяет будущие потребности в возможностях, устанавливает приоритеты для совместных</w:t>
      </w:r>
      <w:r w:rsidR="00003993">
        <w:rPr>
          <w:rFonts w:ascii="Times New Roman" w:hAnsi="Times New Roman" w:cs="Times New Roman"/>
          <w:sz w:val="24"/>
        </w:rPr>
        <w:t xml:space="preserve"> </w:t>
      </w:r>
      <w:r w:rsidR="00542928" w:rsidRPr="00542928">
        <w:rPr>
          <w:rFonts w:ascii="Times New Roman" w:hAnsi="Times New Roman" w:cs="Times New Roman"/>
          <w:sz w:val="24"/>
        </w:rPr>
        <w:t>действий и производит</w:t>
      </w:r>
      <w:r w:rsidR="00371F48">
        <w:rPr>
          <w:rFonts w:ascii="Times New Roman" w:hAnsi="Times New Roman" w:cs="Times New Roman"/>
          <w:sz w:val="24"/>
        </w:rPr>
        <w:t xml:space="preserve"> </w:t>
      </w:r>
      <w:r w:rsidR="00542928" w:rsidRPr="00542928">
        <w:rPr>
          <w:rFonts w:ascii="Times New Roman" w:hAnsi="Times New Roman" w:cs="Times New Roman"/>
          <w:sz w:val="24"/>
        </w:rPr>
        <w:t>рекомендации по национальному планированию.</w:t>
      </w:r>
      <w:r w:rsidR="00003993">
        <w:rPr>
          <w:rFonts w:ascii="Times New Roman" w:hAnsi="Times New Roman" w:cs="Times New Roman"/>
          <w:sz w:val="24"/>
        </w:rPr>
        <w:t xml:space="preserve"> </w:t>
      </w:r>
      <w:r w:rsidR="00542928" w:rsidRPr="00542928">
        <w:rPr>
          <w:rFonts w:ascii="Times New Roman" w:hAnsi="Times New Roman" w:cs="Times New Roman"/>
          <w:sz w:val="24"/>
        </w:rPr>
        <w:t>CDP сопоставим с процессом планирования обороны НАТО</w:t>
      </w:r>
      <w:r w:rsidR="00003993">
        <w:rPr>
          <w:rFonts w:ascii="Times New Roman" w:hAnsi="Times New Roman" w:cs="Times New Roman"/>
          <w:sz w:val="24"/>
        </w:rPr>
        <w:t xml:space="preserve">, а </w:t>
      </w:r>
      <w:r w:rsidR="00003993" w:rsidRPr="00003993">
        <w:rPr>
          <w:rFonts w:ascii="Times New Roman" w:hAnsi="Times New Roman" w:cs="Times New Roman"/>
          <w:sz w:val="24"/>
        </w:rPr>
        <w:t xml:space="preserve">координация между этими двумя усилиями является одним из приоритетов сотрудничества </w:t>
      </w:r>
      <w:r w:rsidR="00003993">
        <w:rPr>
          <w:rFonts w:ascii="Times New Roman" w:hAnsi="Times New Roman" w:cs="Times New Roman"/>
          <w:sz w:val="24"/>
        </w:rPr>
        <w:t>ЕС-НАТО</w:t>
      </w:r>
      <w:r w:rsidR="00003993" w:rsidRPr="00003993">
        <w:rPr>
          <w:rFonts w:ascii="Times New Roman" w:hAnsi="Times New Roman" w:cs="Times New Roman"/>
          <w:sz w:val="24"/>
        </w:rPr>
        <w:t>.</w:t>
      </w:r>
    </w:p>
    <w:p w14:paraId="4685761F" w14:textId="50C64878" w:rsidR="00003993" w:rsidRPr="00852159" w:rsidRDefault="00F933C7" w:rsidP="00852159">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4684">
        <w:rPr>
          <w:rFonts w:ascii="Times New Roman" w:hAnsi="Times New Roman" w:cs="Times New Roman"/>
          <w:sz w:val="24"/>
        </w:rPr>
        <w:t xml:space="preserve">Европейская стратегическая автономия среди государств-членов ЕС имеет как своих сторонников, так и своих противников. Аргументы, которые приводятся в поддержку ЕСА некоторыми учеными разделяются на три категории (три самые важные задачи </w:t>
      </w:r>
      <w:r w:rsidR="001D4684">
        <w:rPr>
          <w:rFonts w:ascii="Times New Roman" w:hAnsi="Times New Roman" w:cs="Times New Roman"/>
          <w:sz w:val="24"/>
          <w:lang w:val="en-US"/>
        </w:rPr>
        <w:t>ECA</w:t>
      </w:r>
      <w:r w:rsidR="001D4684" w:rsidRPr="001D4684">
        <w:rPr>
          <w:rFonts w:ascii="Times New Roman" w:hAnsi="Times New Roman" w:cs="Times New Roman"/>
          <w:sz w:val="24"/>
        </w:rPr>
        <w:t>)</w:t>
      </w:r>
      <w:r w:rsidR="001D4684">
        <w:rPr>
          <w:rFonts w:ascii="Times New Roman" w:hAnsi="Times New Roman" w:cs="Times New Roman"/>
          <w:sz w:val="24"/>
        </w:rPr>
        <w:t>:</w:t>
      </w:r>
      <w:r w:rsidR="001D4684" w:rsidRPr="001D4684">
        <w:rPr>
          <w:rFonts w:ascii="Times New Roman" w:hAnsi="Times New Roman" w:cs="Times New Roman"/>
          <w:sz w:val="24"/>
        </w:rPr>
        <w:t xml:space="preserve"> </w:t>
      </w:r>
      <w:r w:rsidR="00852159">
        <w:rPr>
          <w:rFonts w:ascii="Times New Roman" w:hAnsi="Times New Roman" w:cs="Times New Roman"/>
          <w:sz w:val="24"/>
        </w:rPr>
        <w:t>ответственность</w:t>
      </w:r>
      <w:r w:rsidR="00852159" w:rsidRPr="00852159">
        <w:rPr>
          <w:rFonts w:ascii="Times New Roman" w:hAnsi="Times New Roman" w:cs="Times New Roman"/>
          <w:sz w:val="24"/>
        </w:rPr>
        <w:t>;</w:t>
      </w:r>
      <w:r w:rsidR="00852159">
        <w:rPr>
          <w:rFonts w:ascii="Times New Roman" w:hAnsi="Times New Roman" w:cs="Times New Roman"/>
          <w:sz w:val="24"/>
        </w:rPr>
        <w:t xml:space="preserve"> хеджирование (страхование от неблагоприятного развития событий)</w:t>
      </w:r>
      <w:r w:rsidR="00852159" w:rsidRPr="00852159">
        <w:rPr>
          <w:rFonts w:ascii="Times New Roman" w:hAnsi="Times New Roman" w:cs="Times New Roman"/>
          <w:sz w:val="24"/>
        </w:rPr>
        <w:t>;</w:t>
      </w:r>
      <w:r w:rsidR="00852159">
        <w:rPr>
          <w:rFonts w:ascii="Times New Roman" w:hAnsi="Times New Roman" w:cs="Times New Roman"/>
          <w:sz w:val="24"/>
        </w:rPr>
        <w:t xml:space="preserve"> эмансипация.</w:t>
      </w:r>
      <w:r w:rsidR="00852159">
        <w:rPr>
          <w:rStyle w:val="a5"/>
          <w:rFonts w:ascii="Times New Roman" w:hAnsi="Times New Roman" w:cs="Times New Roman"/>
          <w:sz w:val="24"/>
        </w:rPr>
        <w:footnoteReference w:id="128"/>
      </w:r>
    </w:p>
    <w:p w14:paraId="7AFA094B" w14:textId="0ED880D8" w:rsidR="001D4684" w:rsidRPr="00852159" w:rsidRDefault="001D4684" w:rsidP="00F933C7">
      <w:pPr>
        <w:pStyle w:val="a8"/>
        <w:numPr>
          <w:ilvl w:val="0"/>
          <w:numId w:val="10"/>
        </w:numPr>
        <w:spacing w:line="360" w:lineRule="auto"/>
        <w:jc w:val="both"/>
        <w:rPr>
          <w:color w:val="000000"/>
        </w:rPr>
      </w:pPr>
      <w:r w:rsidRPr="00852159">
        <w:rPr>
          <w:color w:val="000000"/>
        </w:rPr>
        <w:t>Ответственность</w:t>
      </w:r>
      <w:r w:rsidR="00852159" w:rsidRPr="00852159">
        <w:rPr>
          <w:color w:val="000000"/>
        </w:rPr>
        <w:t>:</w:t>
      </w:r>
      <w:r w:rsidRPr="00852159">
        <w:rPr>
          <w:color w:val="000000"/>
        </w:rPr>
        <w:t xml:space="preserve"> европейцы должны взять на себя большую долю (от США) бремени европейской безопасности</w:t>
      </w:r>
      <w:r w:rsidR="00852159">
        <w:rPr>
          <w:color w:val="000000"/>
        </w:rPr>
        <w:t xml:space="preserve"> и нести за нее самостоятельную ответственность. </w:t>
      </w:r>
      <w:r w:rsidRPr="00852159">
        <w:rPr>
          <w:color w:val="000000"/>
        </w:rPr>
        <w:t>Эт</w:t>
      </w:r>
      <w:r w:rsidR="00852159">
        <w:rPr>
          <w:color w:val="000000"/>
        </w:rPr>
        <w:t xml:space="preserve">о видение (ответственность) </w:t>
      </w:r>
      <w:r w:rsidRPr="00852159">
        <w:rPr>
          <w:color w:val="000000"/>
        </w:rPr>
        <w:t>ценит огромный вклад, который США вносят в европейскую безопасность</w:t>
      </w:r>
      <w:r w:rsidR="00852159">
        <w:rPr>
          <w:color w:val="000000"/>
        </w:rPr>
        <w:t xml:space="preserve"> и </w:t>
      </w:r>
      <w:r w:rsidRPr="00852159">
        <w:rPr>
          <w:color w:val="000000"/>
        </w:rPr>
        <w:t>призывает к продолжению</w:t>
      </w:r>
      <w:r w:rsidR="003B2925" w:rsidRPr="00852159">
        <w:rPr>
          <w:color w:val="000000"/>
        </w:rPr>
        <w:t xml:space="preserve"> соблюдения всех</w:t>
      </w:r>
      <w:r w:rsidRPr="00852159">
        <w:rPr>
          <w:color w:val="000000"/>
        </w:rPr>
        <w:t xml:space="preserve"> договоренностей, которые </w:t>
      </w:r>
      <w:r w:rsidR="003B2925" w:rsidRPr="00852159">
        <w:rPr>
          <w:color w:val="000000"/>
        </w:rPr>
        <w:t xml:space="preserve">создают все условия для безопасности Европы. </w:t>
      </w:r>
    </w:p>
    <w:p w14:paraId="74B2AD0A" w14:textId="6D65CE2E" w:rsidR="00852159" w:rsidRPr="00852159" w:rsidRDefault="003B2925" w:rsidP="00F933C7">
      <w:pPr>
        <w:pStyle w:val="a8"/>
        <w:numPr>
          <w:ilvl w:val="0"/>
          <w:numId w:val="10"/>
        </w:numPr>
        <w:spacing w:line="360" w:lineRule="auto"/>
        <w:jc w:val="both"/>
        <w:rPr>
          <w:color w:val="000000"/>
        </w:rPr>
      </w:pPr>
      <w:r w:rsidRPr="00852159">
        <w:rPr>
          <w:color w:val="000000"/>
        </w:rPr>
        <w:t>Между тем, под хеджированием подразумевается необходимость быть готовым взять на себя большую долю военных задач в случае, если США примут решение выйти из договоренностей, поддерживающих европейскую безопасность. Это может произойти временно, если основная часть ресурсов США в определенный момент будет задействована где-то еще, например, на Тихом океане с Китаем, или же в случае, когда США просто решат не участвовать в кризисе, угрожающем европейским интересам. Это может быть также</w:t>
      </w:r>
      <w:r w:rsidR="00852159">
        <w:rPr>
          <w:color w:val="000000"/>
        </w:rPr>
        <w:t xml:space="preserve"> и</w:t>
      </w:r>
      <w:r w:rsidRPr="00852159">
        <w:rPr>
          <w:color w:val="000000"/>
        </w:rPr>
        <w:t xml:space="preserve"> окончательное решение США не тратить свои ресурсы на решение европейских вопросов.</w:t>
      </w:r>
    </w:p>
    <w:p w14:paraId="1EA750E2" w14:textId="75A24014" w:rsidR="0029483B" w:rsidRPr="00E1421C" w:rsidRDefault="003B2925" w:rsidP="00F933C7">
      <w:pPr>
        <w:pStyle w:val="a8"/>
        <w:numPr>
          <w:ilvl w:val="0"/>
          <w:numId w:val="10"/>
        </w:numPr>
        <w:spacing w:line="360" w:lineRule="auto"/>
        <w:jc w:val="both"/>
        <w:rPr>
          <w:color w:val="000000"/>
        </w:rPr>
      </w:pPr>
      <w:r w:rsidRPr="00852159">
        <w:rPr>
          <w:color w:val="000000"/>
        </w:rPr>
        <w:t xml:space="preserve">Эмансипация, самое радикальное видение, которое рассматривает ЕСА как средство освобождения Европы от зависимости от США в обеспечении ее безопасности. </w:t>
      </w:r>
      <w:r w:rsidR="00852159" w:rsidRPr="00852159">
        <w:rPr>
          <w:color w:val="000000"/>
        </w:rPr>
        <w:t xml:space="preserve">В рамках этого видения </w:t>
      </w:r>
      <w:r w:rsidRPr="00852159">
        <w:rPr>
          <w:color w:val="000000"/>
        </w:rPr>
        <w:t>Е</w:t>
      </w:r>
      <w:r w:rsidR="00852159" w:rsidRPr="00852159">
        <w:rPr>
          <w:color w:val="000000"/>
        </w:rPr>
        <w:t>С</w:t>
      </w:r>
      <w:r w:rsidRPr="00852159">
        <w:rPr>
          <w:color w:val="000000"/>
        </w:rPr>
        <w:t>А</w:t>
      </w:r>
      <w:r w:rsidR="00852159">
        <w:rPr>
          <w:color w:val="000000"/>
        </w:rPr>
        <w:t xml:space="preserve"> должна быть</w:t>
      </w:r>
      <w:r w:rsidR="00852159" w:rsidRPr="00852159">
        <w:rPr>
          <w:color w:val="000000"/>
        </w:rPr>
        <w:t xml:space="preserve"> способна</w:t>
      </w:r>
      <w:r w:rsidRPr="00852159">
        <w:rPr>
          <w:color w:val="000000"/>
        </w:rPr>
        <w:t xml:space="preserve"> обеспечи</w:t>
      </w:r>
      <w:r w:rsidR="00852159" w:rsidRPr="00852159">
        <w:rPr>
          <w:color w:val="000000"/>
        </w:rPr>
        <w:t>ть</w:t>
      </w:r>
      <w:r w:rsidRPr="00852159">
        <w:rPr>
          <w:color w:val="000000"/>
        </w:rPr>
        <w:t xml:space="preserve"> структуру</w:t>
      </w:r>
      <w:r w:rsidR="00852159" w:rsidRPr="00852159">
        <w:rPr>
          <w:color w:val="000000"/>
        </w:rPr>
        <w:t xml:space="preserve"> и инструменты</w:t>
      </w:r>
      <w:r w:rsidRPr="00852159">
        <w:rPr>
          <w:color w:val="000000"/>
        </w:rPr>
        <w:t>, котор</w:t>
      </w:r>
      <w:r w:rsidR="00852159" w:rsidRPr="00852159">
        <w:rPr>
          <w:color w:val="000000"/>
        </w:rPr>
        <w:t>ые могут понадобится европейцам, если они решат действовать стратегически и самостоятельно. Это включает в себя более надежные инструменты для внешней политики ЕС, когда интересы Европы и США не совпадают, в том числе в военных операциях, в которых США не хотят участвовать в полном объеме, таких как</w:t>
      </w:r>
      <w:r w:rsidR="00852159">
        <w:rPr>
          <w:color w:val="000000"/>
        </w:rPr>
        <w:t xml:space="preserve">, например, операции в </w:t>
      </w:r>
      <w:r w:rsidR="00852159" w:rsidRPr="00852159">
        <w:rPr>
          <w:color w:val="000000"/>
        </w:rPr>
        <w:t>Ливи</w:t>
      </w:r>
      <w:r w:rsidR="00852159">
        <w:rPr>
          <w:color w:val="000000"/>
        </w:rPr>
        <w:t>и</w:t>
      </w:r>
      <w:r w:rsidR="00852159" w:rsidRPr="00852159">
        <w:rPr>
          <w:color w:val="000000"/>
        </w:rPr>
        <w:t xml:space="preserve"> и Мали.</w:t>
      </w:r>
      <w:r w:rsidR="00E1421C">
        <w:rPr>
          <w:color w:val="000000"/>
        </w:rPr>
        <w:t xml:space="preserve"> В любом случае, этот подход не </w:t>
      </w:r>
      <w:r w:rsidR="00E1421C">
        <w:t xml:space="preserve">означает </w:t>
      </w:r>
      <w:r w:rsidR="00852159" w:rsidRPr="00E1421C">
        <w:t xml:space="preserve">автаркию или </w:t>
      </w:r>
      <w:r w:rsidR="00E1421C">
        <w:t xml:space="preserve">полный </w:t>
      </w:r>
      <w:r w:rsidR="00852159" w:rsidRPr="00E1421C">
        <w:t>отказ от союз</w:t>
      </w:r>
      <w:r w:rsidR="00E1421C">
        <w:t>ничества с США</w:t>
      </w:r>
      <w:r w:rsidR="00852159" w:rsidRPr="00E1421C">
        <w:t xml:space="preserve">. </w:t>
      </w:r>
      <w:r w:rsidR="00E1421C">
        <w:t>Подход</w:t>
      </w:r>
      <w:r w:rsidR="00852159" w:rsidRPr="00E1421C">
        <w:t xml:space="preserve"> явно включает партнеров, но стремится к свободе выбора этих партнеров в соответствии со своими собственными правилами. Цель</w:t>
      </w:r>
      <w:r w:rsidR="00E1421C">
        <w:t>ю</w:t>
      </w:r>
      <w:r w:rsidR="00852159" w:rsidRPr="00E1421C">
        <w:t xml:space="preserve"> E</w:t>
      </w:r>
      <w:r w:rsidR="00E1421C">
        <w:t>С</w:t>
      </w:r>
      <w:r w:rsidR="00852159" w:rsidRPr="00E1421C">
        <w:t xml:space="preserve">A </w:t>
      </w:r>
      <w:r w:rsidR="00E1421C">
        <w:t>не должно становится</w:t>
      </w:r>
      <w:r w:rsidR="00852159" w:rsidRPr="00E1421C">
        <w:t xml:space="preserve"> </w:t>
      </w:r>
      <w:r w:rsidR="00E1421C">
        <w:t>проведение</w:t>
      </w:r>
      <w:r w:rsidR="00852159" w:rsidRPr="00E1421C">
        <w:t xml:space="preserve"> политик</w:t>
      </w:r>
      <w:r w:rsidR="00E1421C">
        <w:t>и</w:t>
      </w:r>
      <w:r w:rsidR="00852159" w:rsidRPr="00E1421C">
        <w:t xml:space="preserve"> безопасности в условиях полной политической и военной изоляции (в основном от США), </w:t>
      </w:r>
      <w:r w:rsidR="00E1421C">
        <w:t>однако подразумевает</w:t>
      </w:r>
      <w:r w:rsidR="00852159" w:rsidRPr="00E1421C">
        <w:t xml:space="preserve"> возможность принимать решения и, по крайней мере, частично контролировать результаты.</w:t>
      </w:r>
      <w:r w:rsidR="00E1421C">
        <w:t xml:space="preserve"> </w:t>
      </w:r>
      <w:r w:rsidR="00852159" w:rsidRPr="00E1421C">
        <w:t>Речь идет не только о защите европейского способа ведения дел, но и о</w:t>
      </w:r>
      <w:r w:rsidR="00E1421C">
        <w:t xml:space="preserve">б </w:t>
      </w:r>
      <w:r w:rsidR="00852159" w:rsidRPr="00E1421C">
        <w:t>активно</w:t>
      </w:r>
      <w:r w:rsidR="00E1421C">
        <w:t xml:space="preserve">й </w:t>
      </w:r>
      <w:r w:rsidR="00852159" w:rsidRPr="00E1421C">
        <w:t>способности устанавливать, изменять и обеспечивать соблюдение международных правил, в отличие от принуждения следовать правилам, установленным другими, такими как</w:t>
      </w:r>
      <w:r w:rsidR="00E1421C">
        <w:t>, например,</w:t>
      </w:r>
      <w:r w:rsidR="00852159" w:rsidRPr="00E1421C">
        <w:t xml:space="preserve"> США или Китай</w:t>
      </w:r>
      <w:r w:rsidR="00E1421C">
        <w:t>.</w:t>
      </w:r>
      <w:r w:rsidR="00E1421C">
        <w:rPr>
          <w:rStyle w:val="a5"/>
        </w:rPr>
        <w:footnoteReference w:id="129"/>
      </w:r>
    </w:p>
    <w:p w14:paraId="34E57B7F" w14:textId="43629EA4" w:rsidR="005464AE" w:rsidRDefault="00F933C7" w:rsidP="00DC0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421C">
        <w:rPr>
          <w:rFonts w:ascii="Times New Roman" w:hAnsi="Times New Roman" w:cs="Times New Roman"/>
          <w:sz w:val="24"/>
          <w:szCs w:val="24"/>
        </w:rPr>
        <w:t xml:space="preserve">Разумеется, существует и ряд критических замечаний </w:t>
      </w:r>
      <w:r w:rsidR="005464AE">
        <w:rPr>
          <w:rFonts w:ascii="Times New Roman" w:hAnsi="Times New Roman" w:cs="Times New Roman"/>
          <w:sz w:val="24"/>
          <w:szCs w:val="24"/>
        </w:rPr>
        <w:t xml:space="preserve">в отношении Европейской стратегической автономии. </w:t>
      </w:r>
      <w:r w:rsidR="005464AE" w:rsidRPr="005464AE">
        <w:rPr>
          <w:rFonts w:ascii="Times New Roman" w:hAnsi="Times New Roman" w:cs="Times New Roman"/>
          <w:sz w:val="24"/>
          <w:szCs w:val="24"/>
        </w:rPr>
        <w:t xml:space="preserve">Один ряд критических замечаний нацелен на отсутствие ясности относительно того, что </w:t>
      </w:r>
      <w:r w:rsidR="005464AE">
        <w:rPr>
          <w:rFonts w:ascii="Times New Roman" w:hAnsi="Times New Roman" w:cs="Times New Roman"/>
          <w:sz w:val="24"/>
          <w:szCs w:val="24"/>
        </w:rPr>
        <w:t xml:space="preserve">именно </w:t>
      </w:r>
      <w:r w:rsidR="005464AE" w:rsidRPr="005464AE">
        <w:rPr>
          <w:rFonts w:ascii="Times New Roman" w:hAnsi="Times New Roman" w:cs="Times New Roman"/>
          <w:sz w:val="24"/>
          <w:szCs w:val="24"/>
        </w:rPr>
        <w:t>концепция</w:t>
      </w:r>
      <w:r w:rsidR="005464AE">
        <w:rPr>
          <w:rFonts w:ascii="Times New Roman" w:hAnsi="Times New Roman" w:cs="Times New Roman"/>
          <w:sz w:val="24"/>
          <w:szCs w:val="24"/>
        </w:rPr>
        <w:t xml:space="preserve"> о</w:t>
      </w:r>
      <w:r w:rsidR="005464AE" w:rsidRPr="005464AE">
        <w:rPr>
          <w:rFonts w:ascii="Times New Roman" w:hAnsi="Times New Roman" w:cs="Times New Roman"/>
          <w:sz w:val="24"/>
          <w:szCs w:val="24"/>
        </w:rPr>
        <w:t>хватывает.</w:t>
      </w:r>
      <w:r w:rsidR="005464AE">
        <w:rPr>
          <w:rStyle w:val="a5"/>
          <w:rFonts w:ascii="Times New Roman" w:hAnsi="Times New Roman" w:cs="Times New Roman"/>
          <w:sz w:val="24"/>
          <w:szCs w:val="24"/>
        </w:rPr>
        <w:footnoteReference w:id="130"/>
      </w:r>
      <w:r w:rsidR="005464AE" w:rsidRPr="005464AE">
        <w:rPr>
          <w:rFonts w:ascii="Times New Roman" w:hAnsi="Times New Roman" w:cs="Times New Roman"/>
          <w:sz w:val="24"/>
          <w:szCs w:val="24"/>
        </w:rPr>
        <w:t xml:space="preserve"> Это включает в себя такие вопросы</w:t>
      </w:r>
      <w:r w:rsidR="005464AE">
        <w:rPr>
          <w:rFonts w:ascii="Times New Roman" w:hAnsi="Times New Roman" w:cs="Times New Roman"/>
          <w:sz w:val="24"/>
          <w:szCs w:val="24"/>
        </w:rPr>
        <w:t xml:space="preserve">: </w:t>
      </w:r>
      <w:r w:rsidR="005464AE" w:rsidRPr="005464AE">
        <w:rPr>
          <w:rFonts w:ascii="Times New Roman" w:hAnsi="Times New Roman" w:cs="Times New Roman"/>
          <w:sz w:val="24"/>
          <w:szCs w:val="24"/>
        </w:rPr>
        <w:t xml:space="preserve">насколько </w:t>
      </w:r>
      <w:r w:rsidR="005464AE">
        <w:rPr>
          <w:rFonts w:ascii="Times New Roman" w:hAnsi="Times New Roman" w:cs="Times New Roman"/>
          <w:sz w:val="24"/>
          <w:szCs w:val="24"/>
        </w:rPr>
        <w:t xml:space="preserve">амбициозен данный проект, </w:t>
      </w:r>
      <w:r w:rsidR="005464AE" w:rsidRPr="005464AE">
        <w:rPr>
          <w:rFonts w:ascii="Times New Roman" w:hAnsi="Times New Roman" w:cs="Times New Roman"/>
          <w:sz w:val="24"/>
          <w:szCs w:val="24"/>
        </w:rPr>
        <w:t>какие области политики он охватывает</w:t>
      </w:r>
      <w:r w:rsidR="005464AE">
        <w:rPr>
          <w:rFonts w:ascii="Times New Roman" w:hAnsi="Times New Roman" w:cs="Times New Roman"/>
          <w:sz w:val="24"/>
          <w:szCs w:val="24"/>
        </w:rPr>
        <w:t xml:space="preserve">, </w:t>
      </w:r>
      <w:r w:rsidR="005464AE" w:rsidRPr="005464AE">
        <w:rPr>
          <w:rFonts w:ascii="Times New Roman" w:hAnsi="Times New Roman" w:cs="Times New Roman"/>
          <w:sz w:val="24"/>
          <w:szCs w:val="24"/>
        </w:rPr>
        <w:t xml:space="preserve">к </w:t>
      </w:r>
      <w:r w:rsidR="005464AE">
        <w:rPr>
          <w:rFonts w:ascii="Times New Roman" w:hAnsi="Times New Roman" w:cs="Times New Roman"/>
          <w:sz w:val="24"/>
          <w:szCs w:val="24"/>
        </w:rPr>
        <w:t xml:space="preserve">каким </w:t>
      </w:r>
      <w:r w:rsidR="005464AE" w:rsidRPr="005464AE">
        <w:rPr>
          <w:rFonts w:ascii="Times New Roman" w:hAnsi="Times New Roman" w:cs="Times New Roman"/>
          <w:sz w:val="24"/>
          <w:szCs w:val="24"/>
        </w:rPr>
        <w:t>институциональн</w:t>
      </w:r>
      <w:r w:rsidR="005464AE">
        <w:rPr>
          <w:rFonts w:ascii="Times New Roman" w:hAnsi="Times New Roman" w:cs="Times New Roman"/>
          <w:sz w:val="24"/>
          <w:szCs w:val="24"/>
        </w:rPr>
        <w:t xml:space="preserve">ым </w:t>
      </w:r>
      <w:r w:rsidR="005464AE" w:rsidRPr="005464AE">
        <w:rPr>
          <w:rFonts w:ascii="Times New Roman" w:hAnsi="Times New Roman" w:cs="Times New Roman"/>
          <w:sz w:val="24"/>
          <w:szCs w:val="24"/>
        </w:rPr>
        <w:t>структура</w:t>
      </w:r>
      <w:r w:rsidR="005464AE">
        <w:rPr>
          <w:rFonts w:ascii="Times New Roman" w:hAnsi="Times New Roman" w:cs="Times New Roman"/>
          <w:sz w:val="24"/>
          <w:szCs w:val="24"/>
        </w:rPr>
        <w:t>м он принадлежит</w:t>
      </w:r>
      <w:r w:rsidR="005464AE" w:rsidRPr="005464AE">
        <w:rPr>
          <w:rFonts w:ascii="Times New Roman" w:hAnsi="Times New Roman" w:cs="Times New Roman"/>
          <w:sz w:val="24"/>
          <w:szCs w:val="24"/>
        </w:rPr>
        <w:t xml:space="preserve">, и как это связано с </w:t>
      </w:r>
      <w:r w:rsidR="005464AE">
        <w:rPr>
          <w:rFonts w:ascii="Times New Roman" w:hAnsi="Times New Roman" w:cs="Times New Roman"/>
          <w:sz w:val="24"/>
          <w:szCs w:val="24"/>
        </w:rPr>
        <w:t xml:space="preserve">уже </w:t>
      </w:r>
      <w:r w:rsidR="005464AE" w:rsidRPr="005464AE">
        <w:rPr>
          <w:rFonts w:ascii="Times New Roman" w:hAnsi="Times New Roman" w:cs="Times New Roman"/>
          <w:sz w:val="24"/>
          <w:szCs w:val="24"/>
        </w:rPr>
        <w:t xml:space="preserve">существующими обязательствами? </w:t>
      </w:r>
      <w:r w:rsidR="005464AE">
        <w:rPr>
          <w:rFonts w:ascii="Times New Roman" w:hAnsi="Times New Roman" w:cs="Times New Roman"/>
          <w:sz w:val="24"/>
          <w:szCs w:val="24"/>
        </w:rPr>
        <w:t xml:space="preserve">Существуют также критические замечания </w:t>
      </w:r>
      <w:r w:rsidR="005464AE" w:rsidRPr="005464AE">
        <w:rPr>
          <w:rFonts w:ascii="Times New Roman" w:hAnsi="Times New Roman" w:cs="Times New Roman"/>
          <w:sz w:val="24"/>
          <w:szCs w:val="24"/>
        </w:rPr>
        <w:t xml:space="preserve"> относительно того, насколько </w:t>
      </w:r>
      <w:r w:rsidR="005464AE">
        <w:rPr>
          <w:rFonts w:ascii="Times New Roman" w:hAnsi="Times New Roman" w:cs="Times New Roman"/>
          <w:sz w:val="24"/>
          <w:szCs w:val="24"/>
        </w:rPr>
        <w:t xml:space="preserve">данная </w:t>
      </w:r>
      <w:r w:rsidR="005464AE" w:rsidRPr="005464AE">
        <w:rPr>
          <w:rFonts w:ascii="Times New Roman" w:hAnsi="Times New Roman" w:cs="Times New Roman"/>
          <w:sz w:val="24"/>
          <w:szCs w:val="24"/>
        </w:rPr>
        <w:t>концепция</w:t>
      </w:r>
      <w:r w:rsidR="005464AE">
        <w:rPr>
          <w:rFonts w:ascii="Times New Roman" w:hAnsi="Times New Roman" w:cs="Times New Roman"/>
          <w:sz w:val="24"/>
          <w:szCs w:val="24"/>
        </w:rPr>
        <w:t xml:space="preserve"> вообще реалистична</w:t>
      </w:r>
      <w:r w:rsidR="005464AE" w:rsidRPr="005464AE">
        <w:rPr>
          <w:rFonts w:ascii="Times New Roman" w:hAnsi="Times New Roman" w:cs="Times New Roman"/>
          <w:sz w:val="24"/>
          <w:szCs w:val="24"/>
        </w:rPr>
        <w:t>: будут ли европейцы готовы поддерживать Е</w:t>
      </w:r>
      <w:r w:rsidR="005464AE">
        <w:rPr>
          <w:rFonts w:ascii="Times New Roman" w:hAnsi="Times New Roman" w:cs="Times New Roman"/>
          <w:sz w:val="24"/>
          <w:szCs w:val="24"/>
        </w:rPr>
        <w:t>С</w:t>
      </w:r>
      <w:r w:rsidR="005464AE" w:rsidRPr="005464AE">
        <w:rPr>
          <w:rFonts w:ascii="Times New Roman" w:hAnsi="Times New Roman" w:cs="Times New Roman"/>
          <w:sz w:val="24"/>
          <w:szCs w:val="24"/>
        </w:rPr>
        <w:t>А в более долгосрочной перспективе и выделять необходимые и, вероятно, существенные финансовые средства для наращивания военного потенциала, необходимого для его поддержки</w:t>
      </w:r>
      <w:r w:rsidR="005464AE">
        <w:rPr>
          <w:rFonts w:ascii="Times New Roman" w:hAnsi="Times New Roman" w:cs="Times New Roman"/>
          <w:sz w:val="24"/>
          <w:szCs w:val="24"/>
        </w:rPr>
        <w:t>, с</w:t>
      </w:r>
      <w:r w:rsidR="005464AE" w:rsidRPr="005464AE">
        <w:rPr>
          <w:rFonts w:ascii="Times New Roman" w:hAnsi="Times New Roman" w:cs="Times New Roman"/>
          <w:sz w:val="24"/>
          <w:szCs w:val="24"/>
        </w:rPr>
        <w:t xml:space="preserve">могут </w:t>
      </w:r>
      <w:r w:rsidR="005464AE">
        <w:rPr>
          <w:rFonts w:ascii="Times New Roman" w:hAnsi="Times New Roman" w:cs="Times New Roman"/>
          <w:sz w:val="24"/>
          <w:szCs w:val="24"/>
        </w:rPr>
        <w:t>участники</w:t>
      </w:r>
      <w:r w:rsidR="005464AE" w:rsidRPr="005464AE">
        <w:rPr>
          <w:rFonts w:ascii="Times New Roman" w:hAnsi="Times New Roman" w:cs="Times New Roman"/>
          <w:sz w:val="24"/>
          <w:szCs w:val="24"/>
        </w:rPr>
        <w:t xml:space="preserve"> устранить различия между своими </w:t>
      </w:r>
      <w:r w:rsidR="005464AE">
        <w:rPr>
          <w:rFonts w:ascii="Times New Roman" w:hAnsi="Times New Roman" w:cs="Times New Roman"/>
          <w:sz w:val="24"/>
          <w:szCs w:val="24"/>
        </w:rPr>
        <w:t xml:space="preserve">подходами и целями, уровнем дружбы с Соединенными Штатами (как, например, у Польши) </w:t>
      </w:r>
      <w:r w:rsidR="005464AE" w:rsidRPr="005464AE">
        <w:rPr>
          <w:rFonts w:ascii="Times New Roman" w:hAnsi="Times New Roman" w:cs="Times New Roman"/>
          <w:sz w:val="24"/>
          <w:szCs w:val="24"/>
        </w:rPr>
        <w:t>и договориться о значимой и последовательной концепции автономи</w:t>
      </w:r>
      <w:r w:rsidR="005464AE">
        <w:rPr>
          <w:rFonts w:ascii="Times New Roman" w:hAnsi="Times New Roman" w:cs="Times New Roman"/>
          <w:sz w:val="24"/>
          <w:szCs w:val="24"/>
        </w:rPr>
        <w:t xml:space="preserve">и? Некоторые </w:t>
      </w:r>
      <w:r w:rsidR="00DC08C4">
        <w:rPr>
          <w:rFonts w:ascii="Times New Roman" w:hAnsi="Times New Roman" w:cs="Times New Roman"/>
          <w:sz w:val="24"/>
          <w:szCs w:val="24"/>
        </w:rPr>
        <w:t xml:space="preserve">критики, </w:t>
      </w:r>
      <w:r w:rsidR="00DC08C4" w:rsidRPr="00DC08C4">
        <w:rPr>
          <w:rFonts w:ascii="Times New Roman" w:hAnsi="Times New Roman" w:cs="Times New Roman"/>
          <w:sz w:val="24"/>
          <w:szCs w:val="24"/>
        </w:rPr>
        <w:t xml:space="preserve">в том числе многие в США, предупреждают, что слишком большое внимание к стратегической автономии рискует </w:t>
      </w:r>
      <w:r w:rsidR="00DC08C4">
        <w:rPr>
          <w:rFonts w:ascii="Times New Roman" w:hAnsi="Times New Roman" w:cs="Times New Roman"/>
          <w:sz w:val="24"/>
          <w:szCs w:val="24"/>
        </w:rPr>
        <w:t xml:space="preserve">подпортить отношения с </w:t>
      </w:r>
      <w:r w:rsidR="00DC08C4" w:rsidRPr="00DC08C4">
        <w:rPr>
          <w:rFonts w:ascii="Times New Roman" w:hAnsi="Times New Roman" w:cs="Times New Roman"/>
          <w:sz w:val="24"/>
          <w:szCs w:val="24"/>
        </w:rPr>
        <w:t>США,</w:t>
      </w:r>
      <w:r w:rsidR="00DC08C4">
        <w:rPr>
          <w:rFonts w:ascii="Times New Roman" w:hAnsi="Times New Roman" w:cs="Times New Roman"/>
          <w:sz w:val="24"/>
          <w:szCs w:val="24"/>
        </w:rPr>
        <w:t xml:space="preserve"> </w:t>
      </w:r>
      <w:r w:rsidR="00DC08C4" w:rsidRPr="00DC08C4">
        <w:rPr>
          <w:rFonts w:ascii="Times New Roman" w:hAnsi="Times New Roman" w:cs="Times New Roman"/>
          <w:sz w:val="24"/>
          <w:szCs w:val="24"/>
        </w:rPr>
        <w:t>под</w:t>
      </w:r>
      <w:r w:rsidR="00DC08C4">
        <w:rPr>
          <w:rFonts w:ascii="Times New Roman" w:hAnsi="Times New Roman" w:cs="Times New Roman"/>
          <w:sz w:val="24"/>
          <w:szCs w:val="24"/>
        </w:rPr>
        <w:t xml:space="preserve">орвать взаимодействие в </w:t>
      </w:r>
      <w:r w:rsidR="00DC08C4" w:rsidRPr="00DC08C4">
        <w:rPr>
          <w:rFonts w:ascii="Times New Roman" w:hAnsi="Times New Roman" w:cs="Times New Roman"/>
          <w:sz w:val="24"/>
          <w:szCs w:val="24"/>
        </w:rPr>
        <w:t>НАТО и углуб</w:t>
      </w:r>
      <w:r w:rsidR="00DC08C4">
        <w:rPr>
          <w:rFonts w:ascii="Times New Roman" w:hAnsi="Times New Roman" w:cs="Times New Roman"/>
          <w:sz w:val="24"/>
          <w:szCs w:val="24"/>
        </w:rPr>
        <w:t xml:space="preserve">ить </w:t>
      </w:r>
      <w:r w:rsidR="00DC08C4" w:rsidRPr="00DC08C4">
        <w:rPr>
          <w:rFonts w:ascii="Times New Roman" w:hAnsi="Times New Roman" w:cs="Times New Roman"/>
          <w:sz w:val="24"/>
          <w:szCs w:val="24"/>
        </w:rPr>
        <w:t>трансатлантическ</w:t>
      </w:r>
      <w:r w:rsidR="00DC08C4">
        <w:rPr>
          <w:rFonts w:ascii="Times New Roman" w:hAnsi="Times New Roman" w:cs="Times New Roman"/>
          <w:sz w:val="24"/>
          <w:szCs w:val="24"/>
        </w:rPr>
        <w:t>ие</w:t>
      </w:r>
      <w:r w:rsidR="00DC08C4" w:rsidRPr="00DC08C4">
        <w:rPr>
          <w:rFonts w:ascii="Times New Roman" w:hAnsi="Times New Roman" w:cs="Times New Roman"/>
          <w:sz w:val="24"/>
          <w:szCs w:val="24"/>
        </w:rPr>
        <w:t xml:space="preserve"> разноглас</w:t>
      </w:r>
      <w:r w:rsidR="00DC08C4">
        <w:rPr>
          <w:rFonts w:ascii="Times New Roman" w:hAnsi="Times New Roman" w:cs="Times New Roman"/>
          <w:sz w:val="24"/>
          <w:szCs w:val="24"/>
        </w:rPr>
        <w:t>ия</w:t>
      </w:r>
      <w:r w:rsidR="00DC08C4" w:rsidRPr="00DC08C4">
        <w:rPr>
          <w:rFonts w:ascii="Times New Roman" w:hAnsi="Times New Roman" w:cs="Times New Roman"/>
          <w:sz w:val="24"/>
          <w:szCs w:val="24"/>
        </w:rPr>
        <w:t>.</w:t>
      </w:r>
      <w:r w:rsidR="00DC08C4">
        <w:rPr>
          <w:rStyle w:val="a5"/>
          <w:rFonts w:ascii="Times New Roman" w:hAnsi="Times New Roman" w:cs="Times New Roman"/>
          <w:sz w:val="24"/>
          <w:szCs w:val="24"/>
        </w:rPr>
        <w:footnoteReference w:id="131"/>
      </w:r>
    </w:p>
    <w:p w14:paraId="65FC67AD" w14:textId="52FED6A9" w:rsidR="008F2369" w:rsidRDefault="00F933C7" w:rsidP="00DC0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2369" w:rsidRPr="008F2369">
        <w:rPr>
          <w:rFonts w:ascii="Times New Roman" w:hAnsi="Times New Roman" w:cs="Times New Roman"/>
          <w:sz w:val="24"/>
          <w:szCs w:val="24"/>
        </w:rPr>
        <w:t xml:space="preserve">Цель стратегической автономии также бросает вызов модели интеграции ЕС во всех областях политики. Если это касается политики, тесно связанной с единым рынком, такой как торговля или цифровое регулирование, ЕС может и должен принимать решения только коллективно. В других областях, таких как международная роль евро, а также военное сотрудничество, ЕС сможет добиться только амбициозного прогресса в контексте групп добровольных государств. </w:t>
      </w:r>
      <w:r w:rsidR="008F2369">
        <w:rPr>
          <w:rFonts w:ascii="Times New Roman" w:hAnsi="Times New Roman" w:cs="Times New Roman"/>
          <w:sz w:val="24"/>
          <w:szCs w:val="24"/>
        </w:rPr>
        <w:t>В</w:t>
      </w:r>
      <w:r w:rsidR="008F2369" w:rsidRPr="008F2369">
        <w:rPr>
          <w:rFonts w:ascii="Times New Roman" w:hAnsi="Times New Roman" w:cs="Times New Roman"/>
          <w:sz w:val="24"/>
          <w:szCs w:val="24"/>
        </w:rPr>
        <w:t>ажным аспектом</w:t>
      </w:r>
      <w:r w:rsidR="008F2369">
        <w:rPr>
          <w:rFonts w:ascii="Times New Roman" w:hAnsi="Times New Roman" w:cs="Times New Roman"/>
          <w:sz w:val="24"/>
          <w:szCs w:val="24"/>
        </w:rPr>
        <w:t xml:space="preserve"> несогласий</w:t>
      </w:r>
      <w:r w:rsidR="008F2369" w:rsidRPr="008F2369">
        <w:rPr>
          <w:rFonts w:ascii="Times New Roman" w:hAnsi="Times New Roman" w:cs="Times New Roman"/>
          <w:sz w:val="24"/>
          <w:szCs w:val="24"/>
        </w:rPr>
        <w:t xml:space="preserve"> является</w:t>
      </w:r>
      <w:r w:rsidR="008F2369">
        <w:rPr>
          <w:rFonts w:ascii="Times New Roman" w:hAnsi="Times New Roman" w:cs="Times New Roman"/>
          <w:sz w:val="24"/>
          <w:szCs w:val="24"/>
        </w:rPr>
        <w:t xml:space="preserve"> и</w:t>
      </w:r>
      <w:r w:rsidR="008F2369" w:rsidRPr="008F2369">
        <w:rPr>
          <w:rFonts w:ascii="Times New Roman" w:hAnsi="Times New Roman" w:cs="Times New Roman"/>
          <w:sz w:val="24"/>
          <w:szCs w:val="24"/>
        </w:rPr>
        <w:t xml:space="preserve"> необходимость общих стандартов экспорта оружия для оборонных проектов, организованных через PESCO и финансируемых через Фонд обороны ЕС. Чувствительность этого вопроса была недавно продемонстрирована на примере экспорта оружия в Саудовскую Аравию. Несмотря на координацию между ними, Германия, Франция и Великобритания по-разному отреагировали на войну в Йемене и убийство саудовского журналиста.</w:t>
      </w:r>
      <w:r w:rsidR="008F2369">
        <w:rPr>
          <w:rFonts w:ascii="Times New Roman" w:hAnsi="Times New Roman" w:cs="Times New Roman"/>
          <w:sz w:val="24"/>
          <w:szCs w:val="24"/>
        </w:rPr>
        <w:t xml:space="preserve"> Главной а</w:t>
      </w:r>
      <w:r w:rsidR="008F2369" w:rsidRPr="008F2369">
        <w:rPr>
          <w:rFonts w:ascii="Times New Roman" w:hAnsi="Times New Roman" w:cs="Times New Roman"/>
          <w:sz w:val="24"/>
          <w:szCs w:val="24"/>
        </w:rPr>
        <w:t>хиллесовой пятой стратегической автономии в настоящее время</w:t>
      </w:r>
      <w:r w:rsidR="008F2369">
        <w:rPr>
          <w:rFonts w:ascii="Times New Roman" w:hAnsi="Times New Roman" w:cs="Times New Roman"/>
          <w:sz w:val="24"/>
          <w:szCs w:val="24"/>
        </w:rPr>
        <w:t xml:space="preserve"> остается Общая п</w:t>
      </w:r>
      <w:r w:rsidR="008F2369" w:rsidRPr="008F2369">
        <w:rPr>
          <w:rFonts w:ascii="Times New Roman" w:hAnsi="Times New Roman" w:cs="Times New Roman"/>
          <w:sz w:val="24"/>
          <w:szCs w:val="24"/>
        </w:rPr>
        <w:t xml:space="preserve">олитика безопасности и обороны. В процессе, еще более усугубляемом расширением </w:t>
      </w:r>
      <w:r w:rsidR="008F2369">
        <w:rPr>
          <w:rFonts w:ascii="Times New Roman" w:hAnsi="Times New Roman" w:cs="Times New Roman"/>
          <w:sz w:val="24"/>
          <w:szCs w:val="24"/>
        </w:rPr>
        <w:t xml:space="preserve">как НАТО, так и ЕС </w:t>
      </w:r>
      <w:r w:rsidR="008F2369" w:rsidRPr="008F2369">
        <w:rPr>
          <w:rFonts w:ascii="Times New Roman" w:hAnsi="Times New Roman" w:cs="Times New Roman"/>
          <w:sz w:val="24"/>
          <w:szCs w:val="24"/>
        </w:rPr>
        <w:t>на восток, Европа</w:t>
      </w:r>
      <w:r w:rsidR="008F2369">
        <w:rPr>
          <w:rFonts w:ascii="Times New Roman" w:hAnsi="Times New Roman" w:cs="Times New Roman"/>
          <w:sz w:val="24"/>
          <w:szCs w:val="24"/>
        </w:rPr>
        <w:t xml:space="preserve"> продолжает</w:t>
      </w:r>
      <w:r w:rsidR="008F2369" w:rsidRPr="008F2369">
        <w:rPr>
          <w:rFonts w:ascii="Times New Roman" w:hAnsi="Times New Roman" w:cs="Times New Roman"/>
          <w:sz w:val="24"/>
          <w:szCs w:val="24"/>
        </w:rPr>
        <w:t xml:space="preserve"> отда</w:t>
      </w:r>
      <w:r w:rsidR="008F2369">
        <w:rPr>
          <w:rFonts w:ascii="Times New Roman" w:hAnsi="Times New Roman" w:cs="Times New Roman"/>
          <w:sz w:val="24"/>
          <w:szCs w:val="24"/>
        </w:rPr>
        <w:t>вать</w:t>
      </w:r>
      <w:r w:rsidR="008F2369" w:rsidRPr="008F2369">
        <w:rPr>
          <w:rFonts w:ascii="Times New Roman" w:hAnsi="Times New Roman" w:cs="Times New Roman"/>
          <w:sz w:val="24"/>
          <w:szCs w:val="24"/>
        </w:rPr>
        <w:t xml:space="preserve"> приоритет НАТО над ЕС в этом секторе</w:t>
      </w:r>
      <w:r w:rsidR="008F2369">
        <w:rPr>
          <w:rFonts w:ascii="Times New Roman" w:hAnsi="Times New Roman" w:cs="Times New Roman"/>
          <w:sz w:val="24"/>
          <w:szCs w:val="24"/>
        </w:rPr>
        <w:t xml:space="preserve">. </w:t>
      </w:r>
      <w:r w:rsidR="008F2369" w:rsidRPr="008F2369">
        <w:rPr>
          <w:rFonts w:ascii="Times New Roman" w:hAnsi="Times New Roman" w:cs="Times New Roman"/>
          <w:sz w:val="24"/>
          <w:szCs w:val="24"/>
        </w:rPr>
        <w:t xml:space="preserve">Хотя после </w:t>
      </w:r>
      <w:proofErr w:type="spellStart"/>
      <w:r w:rsidR="008F2369" w:rsidRPr="008F2369">
        <w:rPr>
          <w:rFonts w:ascii="Times New Roman" w:hAnsi="Times New Roman" w:cs="Times New Roman"/>
          <w:sz w:val="24"/>
          <w:szCs w:val="24"/>
        </w:rPr>
        <w:t>Brexit</w:t>
      </w:r>
      <w:proofErr w:type="spellEnd"/>
      <w:r w:rsidR="008F2369" w:rsidRPr="008F2369">
        <w:rPr>
          <w:rFonts w:ascii="Times New Roman" w:hAnsi="Times New Roman" w:cs="Times New Roman"/>
          <w:sz w:val="24"/>
          <w:szCs w:val="24"/>
        </w:rPr>
        <w:t xml:space="preserve"> у ЕС и НАТО будет по-прежнему двадцать одна общая страна-член, но более 80 процентов расходов НАТО на оборону будет </w:t>
      </w:r>
      <w:r w:rsidR="008F2369">
        <w:rPr>
          <w:rFonts w:ascii="Times New Roman" w:hAnsi="Times New Roman" w:cs="Times New Roman"/>
          <w:sz w:val="24"/>
          <w:szCs w:val="24"/>
        </w:rPr>
        <w:t>исходить от неевропейских членов</w:t>
      </w:r>
      <w:r w:rsidR="008F2369" w:rsidRPr="008F2369">
        <w:rPr>
          <w:rFonts w:ascii="Times New Roman" w:hAnsi="Times New Roman" w:cs="Times New Roman"/>
          <w:sz w:val="24"/>
          <w:szCs w:val="24"/>
        </w:rPr>
        <w:t>.</w:t>
      </w:r>
      <w:r w:rsidR="008F2369">
        <w:rPr>
          <w:rFonts w:ascii="Times New Roman" w:hAnsi="Times New Roman" w:cs="Times New Roman"/>
          <w:sz w:val="24"/>
          <w:szCs w:val="24"/>
        </w:rPr>
        <w:t xml:space="preserve"> Д</w:t>
      </w:r>
      <w:r w:rsidR="008F2369" w:rsidRPr="008F2369">
        <w:rPr>
          <w:rFonts w:ascii="Times New Roman" w:hAnsi="Times New Roman" w:cs="Times New Roman"/>
          <w:sz w:val="24"/>
          <w:szCs w:val="24"/>
        </w:rPr>
        <w:t>искуссия о стратегической автономии не должна сводиться к военным компонентам и тем более к расходам на оборону, в то же время верно и то, что без улучшения военного потенциала и взаимодействия европейских вооруженных сил невозможно будет достичь существенно</w:t>
      </w:r>
      <w:r w:rsidR="008F2369">
        <w:rPr>
          <w:rFonts w:ascii="Times New Roman" w:hAnsi="Times New Roman" w:cs="Times New Roman"/>
          <w:sz w:val="24"/>
          <w:szCs w:val="24"/>
        </w:rPr>
        <w:t>го</w:t>
      </w:r>
      <w:r w:rsidR="008F2369" w:rsidRPr="008F2369">
        <w:rPr>
          <w:rFonts w:ascii="Times New Roman" w:hAnsi="Times New Roman" w:cs="Times New Roman"/>
          <w:sz w:val="24"/>
          <w:szCs w:val="24"/>
        </w:rPr>
        <w:t xml:space="preserve"> увеличение стратегической автономии. Кроме того, государства Центральной и Восточной Европы </w:t>
      </w:r>
      <w:r w:rsidR="008F2369">
        <w:rPr>
          <w:rFonts w:ascii="Times New Roman" w:hAnsi="Times New Roman" w:cs="Times New Roman"/>
          <w:sz w:val="24"/>
          <w:szCs w:val="24"/>
        </w:rPr>
        <w:t xml:space="preserve">не доверяют окончательно европейским инициативам и в большей степени поддерживают НАТО. </w:t>
      </w:r>
    </w:p>
    <w:p w14:paraId="0A3BA16E" w14:textId="2A6B3AA2" w:rsidR="008F2369" w:rsidRPr="008F2369" w:rsidRDefault="00F933C7" w:rsidP="00DC08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2369">
        <w:rPr>
          <w:rFonts w:ascii="Times New Roman" w:hAnsi="Times New Roman" w:cs="Times New Roman"/>
          <w:sz w:val="24"/>
          <w:szCs w:val="24"/>
        </w:rPr>
        <w:t xml:space="preserve">Таким образом, продвижение </w:t>
      </w:r>
      <w:r w:rsidR="00E30B98">
        <w:rPr>
          <w:rFonts w:ascii="Times New Roman" w:hAnsi="Times New Roman" w:cs="Times New Roman"/>
          <w:sz w:val="24"/>
          <w:szCs w:val="24"/>
        </w:rPr>
        <w:t>Европейского Союза к</w:t>
      </w:r>
      <w:r w:rsidR="004241BE">
        <w:rPr>
          <w:rFonts w:ascii="Times New Roman" w:hAnsi="Times New Roman" w:cs="Times New Roman"/>
          <w:sz w:val="24"/>
          <w:szCs w:val="24"/>
        </w:rPr>
        <w:t xml:space="preserve"> созданию Европейской стратегической автономии встречает на своем пути различные реакции и довольно высокий уровень скепсиса в возможности в полной мере реализовать запланированное. Несмотря на это, постепенно, пусть и в медленном темпе, европейские государства приходят к осознанию необходимости существования ЕСА, в то время как Еврокомиссия создает и разрабатывает план продвижения и углубления процесса автономизации Европейского Союза.</w:t>
      </w:r>
    </w:p>
    <w:p w14:paraId="2212735E" w14:textId="02BBC802" w:rsidR="0029483B" w:rsidRPr="00B36DD6" w:rsidRDefault="00F933C7" w:rsidP="0029483B">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4241BE">
        <w:rPr>
          <w:rFonts w:ascii="Times New Roman" w:hAnsi="Times New Roman" w:cs="Times New Roman"/>
          <w:sz w:val="24"/>
          <w:szCs w:val="24"/>
        </w:rPr>
        <w:t xml:space="preserve">Еще один </w:t>
      </w:r>
      <w:r w:rsidR="00BC53D1">
        <w:rPr>
          <w:rFonts w:ascii="Times New Roman" w:hAnsi="Times New Roman" w:cs="Times New Roman"/>
          <w:sz w:val="24"/>
          <w:szCs w:val="24"/>
        </w:rPr>
        <w:t>вызов,</w:t>
      </w:r>
      <w:r w:rsidR="004241BE">
        <w:rPr>
          <w:rFonts w:ascii="Times New Roman" w:hAnsi="Times New Roman" w:cs="Times New Roman"/>
          <w:sz w:val="24"/>
          <w:szCs w:val="24"/>
        </w:rPr>
        <w:t xml:space="preserve"> с которым столкнулся Евросоюз </w:t>
      </w:r>
      <w:r w:rsidR="005A4022">
        <w:rPr>
          <w:rFonts w:ascii="Times New Roman" w:hAnsi="Times New Roman" w:cs="Times New Roman"/>
          <w:sz w:val="24"/>
          <w:szCs w:val="24"/>
        </w:rPr>
        <w:t xml:space="preserve">- </w:t>
      </w:r>
      <w:r w:rsidR="005A4022" w:rsidRPr="00892ED4">
        <w:rPr>
          <w:rFonts w:ascii="Times New Roman" w:hAnsi="Times New Roman" w:cs="Times New Roman"/>
          <w:b/>
          <w:i/>
          <w:sz w:val="24"/>
          <w:szCs w:val="24"/>
        </w:rPr>
        <w:t>необходимост</w:t>
      </w:r>
      <w:r w:rsidR="005A4022">
        <w:rPr>
          <w:rFonts w:ascii="Times New Roman" w:hAnsi="Times New Roman" w:cs="Times New Roman"/>
          <w:b/>
          <w:i/>
          <w:sz w:val="24"/>
          <w:szCs w:val="24"/>
        </w:rPr>
        <w:t>ь</w:t>
      </w:r>
      <w:r w:rsidR="005A4022" w:rsidRPr="00892ED4">
        <w:rPr>
          <w:rFonts w:ascii="Times New Roman" w:hAnsi="Times New Roman" w:cs="Times New Roman"/>
          <w:b/>
          <w:i/>
          <w:sz w:val="24"/>
          <w:szCs w:val="24"/>
        </w:rPr>
        <w:t xml:space="preserve"> поддерживать открытый многосторонний торговый режим, подчиняющийс</w:t>
      </w:r>
      <w:r w:rsidR="005A4022">
        <w:rPr>
          <w:rFonts w:ascii="Times New Roman" w:hAnsi="Times New Roman" w:cs="Times New Roman"/>
          <w:b/>
          <w:i/>
          <w:sz w:val="24"/>
          <w:szCs w:val="24"/>
        </w:rPr>
        <w:t xml:space="preserve">я международным правовым нормам. </w:t>
      </w:r>
    </w:p>
    <w:p w14:paraId="0978B1EB" w14:textId="1A37C7D9" w:rsidR="005A4022" w:rsidRPr="00B36DD6" w:rsidRDefault="00F933C7"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47C6" w:rsidRPr="00C377BB">
        <w:rPr>
          <w:rFonts w:ascii="Times New Roman" w:hAnsi="Times New Roman" w:cs="Times New Roman"/>
          <w:sz w:val="24"/>
          <w:szCs w:val="24"/>
        </w:rPr>
        <w:t xml:space="preserve">Торговая война между США и Китаем и ее влияние на глобальную торговую систему также вызывают </w:t>
      </w:r>
      <w:r w:rsidR="00C377BB">
        <w:rPr>
          <w:rFonts w:ascii="Times New Roman" w:hAnsi="Times New Roman" w:cs="Times New Roman"/>
          <w:sz w:val="24"/>
          <w:szCs w:val="24"/>
        </w:rPr>
        <w:t xml:space="preserve">сильную </w:t>
      </w:r>
      <w:r w:rsidR="00BD47C6" w:rsidRPr="00C377BB">
        <w:rPr>
          <w:rFonts w:ascii="Times New Roman" w:hAnsi="Times New Roman" w:cs="Times New Roman"/>
          <w:sz w:val="24"/>
          <w:szCs w:val="24"/>
        </w:rPr>
        <w:t>озабоченность</w:t>
      </w:r>
      <w:r w:rsidR="00C377BB">
        <w:rPr>
          <w:rFonts w:ascii="Times New Roman" w:hAnsi="Times New Roman" w:cs="Times New Roman"/>
          <w:sz w:val="24"/>
          <w:szCs w:val="24"/>
        </w:rPr>
        <w:t xml:space="preserve"> среди стран ЕС</w:t>
      </w:r>
      <w:r w:rsidR="00BD47C6" w:rsidRPr="00C377BB">
        <w:rPr>
          <w:rFonts w:ascii="Times New Roman" w:hAnsi="Times New Roman" w:cs="Times New Roman"/>
          <w:sz w:val="24"/>
          <w:szCs w:val="24"/>
        </w:rPr>
        <w:t>, поскольку мо</w:t>
      </w:r>
      <w:r w:rsidR="00C377BB">
        <w:rPr>
          <w:rFonts w:ascii="Times New Roman" w:hAnsi="Times New Roman" w:cs="Times New Roman"/>
          <w:sz w:val="24"/>
          <w:szCs w:val="24"/>
        </w:rPr>
        <w:t xml:space="preserve">жет </w:t>
      </w:r>
      <w:r w:rsidR="00BD47C6" w:rsidRPr="00C377BB">
        <w:rPr>
          <w:rFonts w:ascii="Times New Roman" w:hAnsi="Times New Roman" w:cs="Times New Roman"/>
          <w:sz w:val="24"/>
          <w:szCs w:val="24"/>
        </w:rPr>
        <w:t>привести к кратковременным сбоям и средне</w:t>
      </w:r>
      <w:r w:rsidR="00297196">
        <w:rPr>
          <w:rFonts w:ascii="Times New Roman" w:hAnsi="Times New Roman" w:cs="Times New Roman"/>
          <w:sz w:val="24"/>
          <w:szCs w:val="24"/>
        </w:rPr>
        <w:t xml:space="preserve">- и </w:t>
      </w:r>
      <w:r w:rsidR="00BD47C6" w:rsidRPr="00C377BB">
        <w:rPr>
          <w:rFonts w:ascii="Times New Roman" w:hAnsi="Times New Roman" w:cs="Times New Roman"/>
          <w:sz w:val="24"/>
          <w:szCs w:val="24"/>
        </w:rPr>
        <w:t xml:space="preserve">долгосрочной угрозе для </w:t>
      </w:r>
      <w:r w:rsidR="00C377BB">
        <w:rPr>
          <w:rFonts w:ascii="Times New Roman" w:hAnsi="Times New Roman" w:cs="Times New Roman"/>
          <w:sz w:val="24"/>
          <w:szCs w:val="24"/>
        </w:rPr>
        <w:t xml:space="preserve">мировой торговли. </w:t>
      </w:r>
      <w:r w:rsidR="00BD47C6" w:rsidRPr="00C377BB">
        <w:rPr>
          <w:rFonts w:ascii="Times New Roman" w:hAnsi="Times New Roman" w:cs="Times New Roman"/>
          <w:sz w:val="24"/>
          <w:szCs w:val="24"/>
        </w:rPr>
        <w:t>Поскольку эта система в немалой степени ответствен</w:t>
      </w:r>
      <w:r w:rsidR="00B23D69">
        <w:rPr>
          <w:rFonts w:ascii="Times New Roman" w:hAnsi="Times New Roman" w:cs="Times New Roman"/>
          <w:sz w:val="24"/>
          <w:szCs w:val="24"/>
        </w:rPr>
        <w:t xml:space="preserve">на за европейское процветание, а </w:t>
      </w:r>
      <w:r w:rsidR="00BD47C6" w:rsidRPr="00C377BB">
        <w:rPr>
          <w:rFonts w:ascii="Times New Roman" w:hAnsi="Times New Roman" w:cs="Times New Roman"/>
          <w:sz w:val="24"/>
          <w:szCs w:val="24"/>
        </w:rPr>
        <w:t>будущий рост будет зависеть от динамичного глобального рынка,</w:t>
      </w:r>
      <w:r w:rsidR="00C377BB">
        <w:rPr>
          <w:rFonts w:ascii="Times New Roman" w:hAnsi="Times New Roman" w:cs="Times New Roman"/>
          <w:sz w:val="24"/>
          <w:szCs w:val="24"/>
        </w:rPr>
        <w:t xml:space="preserve"> европейские страны пытаются относит</w:t>
      </w:r>
      <w:r w:rsidR="00BC53D1">
        <w:rPr>
          <w:rFonts w:ascii="Times New Roman" w:hAnsi="Times New Roman" w:cs="Times New Roman"/>
          <w:sz w:val="24"/>
          <w:szCs w:val="24"/>
        </w:rPr>
        <w:t>ь</w:t>
      </w:r>
      <w:r w:rsidR="00C377BB">
        <w:rPr>
          <w:rFonts w:ascii="Times New Roman" w:hAnsi="Times New Roman" w:cs="Times New Roman"/>
          <w:sz w:val="24"/>
          <w:szCs w:val="24"/>
        </w:rPr>
        <w:t xml:space="preserve">ся к </w:t>
      </w:r>
      <w:r w:rsidR="00BD47C6" w:rsidRPr="00C377BB">
        <w:rPr>
          <w:rFonts w:ascii="Times New Roman" w:hAnsi="Times New Roman" w:cs="Times New Roman"/>
          <w:sz w:val="24"/>
          <w:szCs w:val="24"/>
        </w:rPr>
        <w:t xml:space="preserve">текущим рискам </w:t>
      </w:r>
      <w:r w:rsidR="00BC53D1">
        <w:rPr>
          <w:rFonts w:ascii="Times New Roman" w:hAnsi="Times New Roman" w:cs="Times New Roman"/>
          <w:sz w:val="24"/>
          <w:szCs w:val="24"/>
        </w:rPr>
        <w:t xml:space="preserve">более </w:t>
      </w:r>
      <w:r w:rsidR="00BD47C6" w:rsidRPr="00C377BB">
        <w:rPr>
          <w:rFonts w:ascii="Times New Roman" w:hAnsi="Times New Roman" w:cs="Times New Roman"/>
          <w:sz w:val="24"/>
          <w:szCs w:val="24"/>
        </w:rPr>
        <w:t>серьезно.</w:t>
      </w:r>
      <w:r w:rsidR="00297196">
        <w:rPr>
          <w:rFonts w:ascii="Times New Roman" w:hAnsi="Times New Roman" w:cs="Times New Roman"/>
          <w:sz w:val="24"/>
          <w:szCs w:val="24"/>
        </w:rPr>
        <w:t xml:space="preserve"> Несмотря на то, что в краткосрочном периоде европейские страны могли бы действительно извлечь определённую пользу из американско-китайского конфликта, но в долгосрочной перспективе, Европейский Союз</w:t>
      </w:r>
      <w:r w:rsidR="00B36DD6">
        <w:rPr>
          <w:rFonts w:ascii="Times New Roman" w:hAnsi="Times New Roman" w:cs="Times New Roman"/>
          <w:sz w:val="24"/>
          <w:szCs w:val="24"/>
        </w:rPr>
        <w:t xml:space="preserve">, как и все другие </w:t>
      </w:r>
      <w:r w:rsidR="00B23D69">
        <w:rPr>
          <w:rFonts w:ascii="Times New Roman" w:hAnsi="Times New Roman" w:cs="Times New Roman"/>
          <w:sz w:val="24"/>
          <w:szCs w:val="24"/>
        </w:rPr>
        <w:t>государства,</w:t>
      </w:r>
      <w:r w:rsidR="00297196">
        <w:rPr>
          <w:rFonts w:ascii="Times New Roman" w:hAnsi="Times New Roman" w:cs="Times New Roman"/>
          <w:sz w:val="24"/>
          <w:szCs w:val="24"/>
        </w:rPr>
        <w:t xml:space="preserve"> рискуют потерять многосторонний торговый режим, который подчиняется международным правовым нормам. </w:t>
      </w:r>
    </w:p>
    <w:p w14:paraId="79A08849" w14:textId="32045EF3" w:rsidR="004D4B4B" w:rsidRDefault="00F933C7" w:rsidP="00B36D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2447">
        <w:rPr>
          <w:rFonts w:ascii="Times New Roman" w:hAnsi="Times New Roman" w:cs="Times New Roman"/>
          <w:sz w:val="24"/>
          <w:szCs w:val="24"/>
        </w:rPr>
        <w:t>На самом деле, на этом направлении Европейский Союз не предпринимал каких-либо серьезных мер в этом направлении</w:t>
      </w:r>
      <w:r w:rsidR="00E1670C">
        <w:rPr>
          <w:rFonts w:ascii="Times New Roman" w:hAnsi="Times New Roman" w:cs="Times New Roman"/>
          <w:sz w:val="24"/>
          <w:szCs w:val="24"/>
        </w:rPr>
        <w:t>. Несколько раз лидеры европейских стран заявляли, что торговая война США и Китая выходит за рамки правил, установленных Всемирной Торговой Организацией (далее ВТО).</w:t>
      </w:r>
      <w:r w:rsidR="004D4B4B">
        <w:rPr>
          <w:rFonts w:ascii="Times New Roman" w:hAnsi="Times New Roman" w:cs="Times New Roman"/>
          <w:sz w:val="24"/>
          <w:szCs w:val="24"/>
        </w:rPr>
        <w:t xml:space="preserve"> </w:t>
      </w:r>
      <w:r w:rsidR="00B21C1F">
        <w:rPr>
          <w:rFonts w:ascii="Times New Roman" w:hAnsi="Times New Roman" w:cs="Times New Roman"/>
          <w:sz w:val="24"/>
          <w:szCs w:val="24"/>
        </w:rPr>
        <w:t>События, которые заставили ЕС проявить себя более активно в этой области стали</w:t>
      </w:r>
      <w:r w:rsidR="004D4B4B">
        <w:rPr>
          <w:rFonts w:ascii="Times New Roman" w:hAnsi="Times New Roman" w:cs="Times New Roman"/>
          <w:sz w:val="24"/>
          <w:szCs w:val="24"/>
        </w:rPr>
        <w:t>: решение</w:t>
      </w:r>
      <w:r w:rsidR="00B21C1F">
        <w:rPr>
          <w:rFonts w:ascii="Times New Roman" w:hAnsi="Times New Roman" w:cs="Times New Roman"/>
          <w:sz w:val="24"/>
          <w:szCs w:val="24"/>
        </w:rPr>
        <w:t xml:space="preserve"> </w:t>
      </w:r>
      <w:r w:rsidR="00B23D69">
        <w:rPr>
          <w:rFonts w:ascii="Times New Roman" w:hAnsi="Times New Roman" w:cs="Times New Roman"/>
          <w:sz w:val="24"/>
          <w:szCs w:val="24"/>
        </w:rPr>
        <w:t xml:space="preserve">США блокировать назначение </w:t>
      </w:r>
      <w:r w:rsidR="00B36DD6" w:rsidRPr="00B36DD6">
        <w:rPr>
          <w:rFonts w:ascii="Times New Roman" w:hAnsi="Times New Roman" w:cs="Times New Roman"/>
          <w:sz w:val="24"/>
          <w:szCs w:val="24"/>
        </w:rPr>
        <w:t>новых судей в</w:t>
      </w:r>
      <w:r w:rsidR="00B21C1F">
        <w:rPr>
          <w:rFonts w:ascii="Times New Roman" w:hAnsi="Times New Roman" w:cs="Times New Roman"/>
          <w:sz w:val="24"/>
          <w:szCs w:val="24"/>
        </w:rPr>
        <w:t xml:space="preserve"> Апелляционный орган ВТО и введения таможенных пошлин в отношении ЕС и Китая. </w:t>
      </w:r>
      <w:r w:rsidR="004D4B4B">
        <w:rPr>
          <w:rFonts w:ascii="Times New Roman" w:hAnsi="Times New Roman" w:cs="Times New Roman"/>
          <w:sz w:val="24"/>
          <w:szCs w:val="24"/>
        </w:rPr>
        <w:t xml:space="preserve">В отношении ЕС были введены </w:t>
      </w:r>
      <w:r w:rsidR="00B36DD6" w:rsidRPr="00B36DD6">
        <w:rPr>
          <w:rFonts w:ascii="Times New Roman" w:hAnsi="Times New Roman" w:cs="Times New Roman"/>
          <w:sz w:val="24"/>
          <w:szCs w:val="24"/>
        </w:rPr>
        <w:t>таможенные пошлины</w:t>
      </w:r>
      <w:r w:rsidR="00C7572B">
        <w:rPr>
          <w:rFonts w:ascii="Times New Roman" w:hAnsi="Times New Roman" w:cs="Times New Roman"/>
          <w:sz w:val="24"/>
          <w:szCs w:val="24"/>
        </w:rPr>
        <w:t xml:space="preserve"> </w:t>
      </w:r>
      <w:r w:rsidR="00B36DD6" w:rsidRPr="00B36DD6">
        <w:rPr>
          <w:rFonts w:ascii="Times New Roman" w:hAnsi="Times New Roman" w:cs="Times New Roman"/>
          <w:sz w:val="24"/>
          <w:szCs w:val="24"/>
        </w:rPr>
        <w:t xml:space="preserve">в размере 25 процентов на импорт стали и 10 процентов на импорт алюминия, </w:t>
      </w:r>
      <w:r w:rsidR="004D4B4B">
        <w:rPr>
          <w:rFonts w:ascii="Times New Roman" w:hAnsi="Times New Roman" w:cs="Times New Roman"/>
          <w:sz w:val="24"/>
          <w:szCs w:val="24"/>
        </w:rPr>
        <w:t>в общем размере 6,4 млрд. долл. США</w:t>
      </w:r>
      <w:r w:rsidR="00B36DD6" w:rsidRPr="00B36DD6">
        <w:rPr>
          <w:rFonts w:ascii="Times New Roman" w:hAnsi="Times New Roman" w:cs="Times New Roman"/>
          <w:sz w:val="24"/>
          <w:szCs w:val="24"/>
        </w:rPr>
        <w:t>.</w:t>
      </w:r>
    </w:p>
    <w:p w14:paraId="36C403A0" w14:textId="7A8E7B1F" w:rsidR="00B36DD6" w:rsidRDefault="00F933C7" w:rsidP="00B36D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572B">
        <w:rPr>
          <w:rFonts w:ascii="Times New Roman" w:hAnsi="Times New Roman" w:cs="Times New Roman"/>
          <w:sz w:val="24"/>
          <w:szCs w:val="24"/>
        </w:rPr>
        <w:t xml:space="preserve">Изначально не особо реагируя на односторонние действия США в отношения Китая, после таких же действий, направленных в отношении его самого. </w:t>
      </w:r>
      <w:r w:rsidR="004D4B4B">
        <w:rPr>
          <w:rFonts w:ascii="Times New Roman" w:hAnsi="Times New Roman" w:cs="Times New Roman"/>
          <w:sz w:val="24"/>
          <w:szCs w:val="24"/>
        </w:rPr>
        <w:t>ЕС</w:t>
      </w:r>
      <w:r w:rsidR="00B36DD6" w:rsidRPr="00B36DD6">
        <w:rPr>
          <w:rFonts w:ascii="Times New Roman" w:hAnsi="Times New Roman" w:cs="Times New Roman"/>
          <w:sz w:val="24"/>
          <w:szCs w:val="24"/>
        </w:rPr>
        <w:t xml:space="preserve"> принял от</w:t>
      </w:r>
      <w:r w:rsidR="00F67F16">
        <w:rPr>
          <w:rFonts w:ascii="Times New Roman" w:hAnsi="Times New Roman" w:cs="Times New Roman"/>
          <w:sz w:val="24"/>
          <w:szCs w:val="24"/>
        </w:rPr>
        <w:t>ветные меры на сумму 2,8 млрд. е</w:t>
      </w:r>
      <w:r w:rsidR="00B36DD6" w:rsidRPr="00B36DD6">
        <w:rPr>
          <w:rFonts w:ascii="Times New Roman" w:hAnsi="Times New Roman" w:cs="Times New Roman"/>
          <w:sz w:val="24"/>
          <w:szCs w:val="24"/>
        </w:rPr>
        <w:t>вро (которые могут быть продле</w:t>
      </w:r>
      <w:r w:rsidR="00F67F16">
        <w:rPr>
          <w:rFonts w:ascii="Times New Roman" w:hAnsi="Times New Roman" w:cs="Times New Roman"/>
          <w:sz w:val="24"/>
          <w:szCs w:val="24"/>
        </w:rPr>
        <w:t>ны к 2020 году в случае одобрения ВТО</w:t>
      </w:r>
      <w:r w:rsidR="00B36DD6" w:rsidRPr="00B36DD6">
        <w:rPr>
          <w:rFonts w:ascii="Times New Roman" w:hAnsi="Times New Roman" w:cs="Times New Roman"/>
          <w:sz w:val="24"/>
          <w:szCs w:val="24"/>
        </w:rPr>
        <w:t>). Отказ европейских властей от доброволь</w:t>
      </w:r>
      <w:r w:rsidR="00F67F16">
        <w:rPr>
          <w:rFonts w:ascii="Times New Roman" w:hAnsi="Times New Roman" w:cs="Times New Roman"/>
          <w:sz w:val="24"/>
          <w:szCs w:val="24"/>
        </w:rPr>
        <w:t>ного ограничения экспорта</w:t>
      </w:r>
      <w:r w:rsidR="004D4B4B">
        <w:rPr>
          <w:rFonts w:ascii="Times New Roman" w:hAnsi="Times New Roman" w:cs="Times New Roman"/>
          <w:sz w:val="24"/>
          <w:szCs w:val="24"/>
        </w:rPr>
        <w:t xml:space="preserve"> в обмен на освобождение от тарифов</w:t>
      </w:r>
      <w:r w:rsidR="00F67F16">
        <w:rPr>
          <w:rFonts w:ascii="Times New Roman" w:hAnsi="Times New Roman" w:cs="Times New Roman"/>
          <w:sz w:val="24"/>
          <w:szCs w:val="24"/>
        </w:rPr>
        <w:t xml:space="preserve"> США</w:t>
      </w:r>
      <w:r w:rsidR="004D4B4B">
        <w:rPr>
          <w:rFonts w:ascii="Times New Roman" w:hAnsi="Times New Roman" w:cs="Times New Roman"/>
          <w:sz w:val="24"/>
          <w:szCs w:val="24"/>
        </w:rPr>
        <w:t>,</w:t>
      </w:r>
      <w:r w:rsidR="004D4B4B" w:rsidRPr="004D4B4B">
        <w:rPr>
          <w:rFonts w:ascii="Times New Roman" w:hAnsi="Times New Roman" w:cs="Times New Roman"/>
          <w:sz w:val="24"/>
          <w:szCs w:val="24"/>
        </w:rPr>
        <w:t xml:space="preserve"> </w:t>
      </w:r>
      <w:r w:rsidR="004D4B4B">
        <w:rPr>
          <w:rFonts w:ascii="Times New Roman" w:hAnsi="Times New Roman" w:cs="Times New Roman"/>
          <w:sz w:val="24"/>
          <w:szCs w:val="24"/>
        </w:rPr>
        <w:t xml:space="preserve">что было бы нарушением правил ВТО,  </w:t>
      </w:r>
      <w:r w:rsidR="00F67F16">
        <w:rPr>
          <w:rFonts w:ascii="Times New Roman" w:hAnsi="Times New Roman" w:cs="Times New Roman"/>
          <w:sz w:val="24"/>
          <w:szCs w:val="24"/>
        </w:rPr>
        <w:t xml:space="preserve">является частью </w:t>
      </w:r>
      <w:r w:rsidR="004D4B4B">
        <w:rPr>
          <w:rFonts w:ascii="Times New Roman" w:hAnsi="Times New Roman" w:cs="Times New Roman"/>
          <w:sz w:val="24"/>
          <w:szCs w:val="24"/>
        </w:rPr>
        <w:t>защиты принципа многосторонности</w:t>
      </w:r>
      <w:r w:rsidR="00B36DD6" w:rsidRPr="00B36DD6">
        <w:rPr>
          <w:rFonts w:ascii="Times New Roman" w:hAnsi="Times New Roman" w:cs="Times New Roman"/>
          <w:sz w:val="24"/>
          <w:szCs w:val="24"/>
        </w:rPr>
        <w:t xml:space="preserve"> </w:t>
      </w:r>
      <w:r w:rsidR="004D4B4B">
        <w:rPr>
          <w:rFonts w:ascii="Times New Roman" w:hAnsi="Times New Roman" w:cs="Times New Roman"/>
          <w:sz w:val="24"/>
          <w:szCs w:val="24"/>
        </w:rPr>
        <w:t xml:space="preserve">и верховенства закона в международной торговле. </w:t>
      </w:r>
    </w:p>
    <w:p w14:paraId="5727DE49" w14:textId="09D5BE6A" w:rsidR="004D4B4B" w:rsidRPr="004D4B4B" w:rsidRDefault="00F933C7" w:rsidP="004D4B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4B4B">
        <w:rPr>
          <w:rFonts w:ascii="Times New Roman" w:hAnsi="Times New Roman" w:cs="Times New Roman"/>
          <w:sz w:val="24"/>
          <w:szCs w:val="24"/>
        </w:rPr>
        <w:t xml:space="preserve">Более того, комиссар по вопросам торговли Фил </w:t>
      </w:r>
      <w:proofErr w:type="spellStart"/>
      <w:r w:rsidR="004D4B4B">
        <w:rPr>
          <w:rFonts w:ascii="Times New Roman" w:hAnsi="Times New Roman" w:cs="Times New Roman"/>
          <w:sz w:val="24"/>
          <w:szCs w:val="24"/>
        </w:rPr>
        <w:t>Хоган</w:t>
      </w:r>
      <w:proofErr w:type="spellEnd"/>
      <w:r w:rsidR="004D4B4B">
        <w:rPr>
          <w:rFonts w:ascii="Times New Roman" w:hAnsi="Times New Roman" w:cs="Times New Roman"/>
          <w:sz w:val="24"/>
          <w:szCs w:val="24"/>
        </w:rPr>
        <w:t xml:space="preserve"> во время своего визита в</w:t>
      </w:r>
      <w:r w:rsidR="004D4B4B" w:rsidRPr="004D4B4B">
        <w:rPr>
          <w:rFonts w:ascii="Times New Roman" w:hAnsi="Times New Roman" w:cs="Times New Roman"/>
          <w:sz w:val="24"/>
          <w:szCs w:val="24"/>
        </w:rPr>
        <w:t xml:space="preserve"> Вашингтон на фоне разворачивающегося кризиса, затрагивающего ВТО и европейские усилия по сох</w:t>
      </w:r>
      <w:r w:rsidR="00BC53D1">
        <w:rPr>
          <w:rFonts w:ascii="Times New Roman" w:hAnsi="Times New Roman" w:cs="Times New Roman"/>
          <w:sz w:val="24"/>
          <w:szCs w:val="24"/>
        </w:rPr>
        <w:t xml:space="preserve">ранению многостороннего порядка, особо </w:t>
      </w:r>
      <w:r w:rsidR="004D4B4B" w:rsidRPr="004D4B4B">
        <w:rPr>
          <w:rFonts w:ascii="Times New Roman" w:hAnsi="Times New Roman" w:cs="Times New Roman"/>
          <w:sz w:val="24"/>
          <w:szCs w:val="24"/>
        </w:rPr>
        <w:t>подчеркнул, что реформа ВТО является «высшим европейским приоритетом». «Наша цель состоит в том, чтобы вернуть ВТО в центр мировой торговли - туда, где она находится», - добавил он.</w:t>
      </w:r>
      <w:r w:rsidR="00BC53D1">
        <w:rPr>
          <w:rStyle w:val="a5"/>
          <w:rFonts w:ascii="Times New Roman" w:hAnsi="Times New Roman" w:cs="Times New Roman"/>
          <w:sz w:val="24"/>
          <w:szCs w:val="24"/>
        </w:rPr>
        <w:footnoteReference w:id="132"/>
      </w:r>
    </w:p>
    <w:p w14:paraId="775339F0" w14:textId="00D1881D" w:rsidR="00FC7E2E" w:rsidRDefault="00F933C7" w:rsidP="00294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53D1">
        <w:rPr>
          <w:rFonts w:ascii="Times New Roman" w:hAnsi="Times New Roman" w:cs="Times New Roman"/>
          <w:sz w:val="24"/>
          <w:szCs w:val="24"/>
        </w:rPr>
        <w:t xml:space="preserve">Таким образом, Европейский Союз в настоящий момент смог только четко сформулировать проблему, с которой он столкнулся в результате усилившейся экономической американо-китайской конкуренции, обозначил необходимость проведения реформы ВТО и оказанию всяческой поддержки принципа многосторонности мировой торговли, базирующегося на международных правовых нормах. Вероятно, что в ситуации пандемии коронавируса решение это проблемы уйдет временно на второй план. </w:t>
      </w:r>
    </w:p>
    <w:p w14:paraId="4EE29B4E" w14:textId="20263B93" w:rsidR="00FC7E2E" w:rsidRPr="003E405A" w:rsidRDefault="00FC7E2E" w:rsidP="00E53D2C">
      <w:pPr>
        <w:pStyle w:val="1"/>
        <w:jc w:val="center"/>
        <w:rPr>
          <w:rFonts w:ascii="Times New Roman" w:hAnsi="Times New Roman" w:cs="Times New Roman"/>
          <w:color w:val="auto"/>
        </w:rPr>
      </w:pPr>
      <w:bookmarkStart w:id="11" w:name="_Toc41946835"/>
      <w:r w:rsidRPr="003E405A">
        <w:rPr>
          <w:rFonts w:ascii="Times New Roman" w:hAnsi="Times New Roman" w:cs="Times New Roman"/>
          <w:color w:val="auto"/>
        </w:rPr>
        <w:t>Заключение:</w:t>
      </w:r>
      <w:bookmarkEnd w:id="11"/>
    </w:p>
    <w:p w14:paraId="3F2EA778" w14:textId="720FA475" w:rsidR="00FB0F90" w:rsidRDefault="00FC7E2E" w:rsidP="00FC7E2E">
      <w:pPr>
        <w:pStyle w:val="a8"/>
        <w:spacing w:line="360" w:lineRule="auto"/>
        <w:jc w:val="both"/>
        <w:rPr>
          <w:color w:val="000000"/>
          <w:szCs w:val="27"/>
          <w:shd w:val="clear" w:color="auto" w:fill="FFFFFF"/>
        </w:rPr>
      </w:pPr>
      <w:r w:rsidRPr="00FC7E2E">
        <w:rPr>
          <w:color w:val="000000"/>
          <w:szCs w:val="27"/>
        </w:rPr>
        <w:t>В связи с изменением самой системы международных отношений, постепенно изменяются, становятся более многогр</w:t>
      </w:r>
      <w:r>
        <w:rPr>
          <w:color w:val="000000"/>
          <w:szCs w:val="27"/>
        </w:rPr>
        <w:t>анными и более противоречивыми как двусторонние отношения между США, КНР и ЕС, так и многосторонние отношения этих акторов на международной арене. С приходом к власти в США президента Т</w:t>
      </w:r>
      <w:r w:rsidR="00AA125A">
        <w:rPr>
          <w:color w:val="000000"/>
          <w:szCs w:val="27"/>
        </w:rPr>
        <w:t>рампа, американская внешняя политика стала менее предсказуемой и более противоречивой. В рамках курса «</w:t>
      </w:r>
      <w:proofErr w:type="gramStart"/>
      <w:r w:rsidR="00AA125A">
        <w:rPr>
          <w:color w:val="000000"/>
          <w:szCs w:val="27"/>
        </w:rPr>
        <w:t>Америка</w:t>
      </w:r>
      <w:proofErr w:type="gramEnd"/>
      <w:r w:rsidR="00AA125A">
        <w:rPr>
          <w:color w:val="000000"/>
          <w:szCs w:val="27"/>
        </w:rPr>
        <w:t xml:space="preserve"> прежде всего» США развязали еще большее соперничество с Китаем, считая, что именно КНР не считается с американскими принципами и готова пойти на все лишь бы занять лидерские позиции, используя при этом нечестные методы. </w:t>
      </w:r>
      <w:r w:rsidR="00FB0F90">
        <w:rPr>
          <w:color w:val="000000"/>
          <w:szCs w:val="27"/>
        </w:rPr>
        <w:t xml:space="preserve">Причинами усилившейся конкуренции между США и Китаем следует считать совокупность факторов: </w:t>
      </w:r>
      <w:r w:rsidR="00FB0F90" w:rsidRPr="00FB0F90">
        <w:rPr>
          <w:color w:val="000000"/>
          <w:shd w:val="clear" w:color="auto" w:fill="FFFFFF"/>
        </w:rPr>
        <w:t>Экономики ⁠</w:t>
      </w:r>
      <w:r w:rsidR="00FB0F90">
        <w:rPr>
          <w:color w:val="000000"/>
          <w:shd w:val="clear" w:color="auto" w:fill="FFFFFF"/>
        </w:rPr>
        <w:t xml:space="preserve"> обеих</w:t>
      </w:r>
      <w:r w:rsidR="00FB0F90" w:rsidRPr="00FB0F90">
        <w:rPr>
          <w:color w:val="000000"/>
          <w:shd w:val="clear" w:color="auto" w:fill="FFFFFF"/>
        </w:rPr>
        <w:t xml:space="preserve"> сегодня с большим отрывом </w:t>
      </w:r>
      <w:r w:rsidR="00FB0F90">
        <w:rPr>
          <w:color w:val="000000"/>
          <w:shd w:val="clear" w:color="auto" w:fill="FFFFFF"/>
        </w:rPr>
        <w:t>являются ⁠крупнейшими</w:t>
      </w:r>
      <w:r w:rsidR="00FB0F90" w:rsidRPr="00FB0F90">
        <w:rPr>
          <w:color w:val="000000"/>
          <w:shd w:val="clear" w:color="auto" w:fill="FFFFFF"/>
        </w:rPr>
        <w:t xml:space="preserve"> в мире, и торговые обороты между этими странами – одни </w:t>
      </w:r>
      <w:proofErr w:type="gramStart"/>
      <w:r w:rsidR="00FB0F90" w:rsidRPr="00FB0F90">
        <w:rPr>
          <w:color w:val="000000"/>
          <w:shd w:val="clear" w:color="auto" w:fill="FFFFFF"/>
        </w:rPr>
        <w:t>из</w:t>
      </w:r>
      <w:proofErr w:type="gramEnd"/>
      <w:r w:rsidR="00FB0F90" w:rsidRPr="00FB0F90">
        <w:rPr>
          <w:color w:val="000000"/>
          <w:shd w:val="clear" w:color="auto" w:fill="FFFFFF"/>
        </w:rPr>
        <w:t xml:space="preserve"> самых ⁠значительных</w:t>
      </w:r>
      <w:r w:rsidR="00FB0F90">
        <w:rPr>
          <w:color w:val="000000"/>
          <w:shd w:val="clear" w:color="auto" w:fill="FFFFFF"/>
        </w:rPr>
        <w:t xml:space="preserve"> в мире. В торговых потоках, однако, существует </w:t>
      </w:r>
      <w:r w:rsidR="00FB0F90" w:rsidRPr="00FB0F90">
        <w:rPr>
          <w:color w:val="000000"/>
          <w:shd w:val="clear" w:color="auto" w:fill="FFFFFF"/>
        </w:rPr>
        <w:t>большой дисбаланс</w:t>
      </w:r>
      <w:r w:rsidR="00FB0F90">
        <w:rPr>
          <w:color w:val="000000"/>
          <w:shd w:val="clear" w:color="auto" w:fill="FFFFFF"/>
        </w:rPr>
        <w:t xml:space="preserve"> – в США из Китая импортируется товаров и услуг на большую сумму, нежели из США в Китай. Вторым фактором, повлиявшим на усилившееся соперничество, стала </w:t>
      </w:r>
      <w:r w:rsidR="00FB0F90" w:rsidRPr="00FB0F90">
        <w:rPr>
          <w:color w:val="000000"/>
          <w:szCs w:val="27"/>
          <w:shd w:val="clear" w:color="auto" w:fill="FFFFFF"/>
        </w:rPr>
        <w:t xml:space="preserve">недостаточная защита прав интеллектуальной собственности. </w:t>
      </w:r>
      <w:r w:rsidR="00FB0F90">
        <w:rPr>
          <w:color w:val="000000"/>
          <w:szCs w:val="27"/>
          <w:shd w:val="clear" w:color="auto" w:fill="FFFFFF"/>
        </w:rPr>
        <w:t xml:space="preserve">Китай производит огромное количество контрафактной продукции, более того в самом Китае отсутствуют </w:t>
      </w:r>
      <w:r w:rsidR="00FB0F90" w:rsidRPr="00FB0F90">
        <w:rPr>
          <w:color w:val="000000"/>
          <w:szCs w:val="27"/>
          <w:shd w:val="clear" w:color="auto" w:fill="FFFFFF"/>
        </w:rPr>
        <w:t>практик</w:t>
      </w:r>
      <w:r w:rsidR="00FB0F90">
        <w:rPr>
          <w:color w:val="000000"/>
          <w:szCs w:val="27"/>
          <w:shd w:val="clear" w:color="auto" w:fill="FFFFFF"/>
        </w:rPr>
        <w:t>и и законы, обеспечивающие</w:t>
      </w:r>
      <w:r w:rsidR="00FB0F90" w:rsidRPr="00FB0F90">
        <w:rPr>
          <w:color w:val="000000"/>
          <w:szCs w:val="27"/>
          <w:shd w:val="clear" w:color="auto" w:fill="FFFFFF"/>
        </w:rPr>
        <w:t xml:space="preserve"> защиту иностранных технологий от незаконного распространения на территории страны</w:t>
      </w:r>
      <w:r w:rsidR="00FB0F90">
        <w:rPr>
          <w:color w:val="000000"/>
          <w:szCs w:val="27"/>
          <w:shd w:val="clear" w:color="auto" w:fill="FFFFFF"/>
        </w:rPr>
        <w:t xml:space="preserve">. И, казалось бы, что такое положение не является ни для кого секретом, однако </w:t>
      </w:r>
      <w:r w:rsidR="00EA633F">
        <w:rPr>
          <w:color w:val="000000"/>
          <w:szCs w:val="27"/>
          <w:shd w:val="clear" w:color="auto" w:fill="FFFFFF"/>
        </w:rPr>
        <w:t xml:space="preserve">вместе с импульсивностью Дональда Трампа, его способностью принимать быстрые и необдуманные решения, США выбрали курс на активное соперничество с КНР по многим направлениям. </w:t>
      </w:r>
    </w:p>
    <w:p w14:paraId="5D250840" w14:textId="5872F547" w:rsidR="00EA633F" w:rsidRDefault="00EA633F" w:rsidP="00FC7E2E">
      <w:pPr>
        <w:pStyle w:val="a8"/>
        <w:spacing w:line="360" w:lineRule="auto"/>
        <w:jc w:val="both"/>
        <w:rPr>
          <w:color w:val="000000"/>
          <w:szCs w:val="27"/>
          <w:shd w:val="clear" w:color="auto" w:fill="FFFFFF"/>
        </w:rPr>
      </w:pPr>
      <w:r>
        <w:rPr>
          <w:color w:val="000000"/>
          <w:szCs w:val="27"/>
          <w:shd w:val="clear" w:color="auto" w:fill="FFFFFF"/>
        </w:rPr>
        <w:t>Основными направлениями этого соперничества является конкуренция в экономической сфере -  торговая война и одностороннее повышение таможенных пошлин; соперничество в технологической сфере - борьба с технологиями телекоммуникационных сетей китайской компании «</w:t>
      </w:r>
      <w:r>
        <w:rPr>
          <w:color w:val="000000"/>
          <w:szCs w:val="27"/>
          <w:shd w:val="clear" w:color="auto" w:fill="FFFFFF"/>
          <w:lang w:val="en-US"/>
        </w:rPr>
        <w:t>Huawei</w:t>
      </w:r>
      <w:r>
        <w:rPr>
          <w:color w:val="000000"/>
          <w:szCs w:val="27"/>
          <w:shd w:val="clear" w:color="auto" w:fill="FFFFFF"/>
        </w:rPr>
        <w:t>»; противоречия в области соблюдения прав человека</w:t>
      </w:r>
      <w:r w:rsidR="00517E33">
        <w:rPr>
          <w:color w:val="000000"/>
          <w:szCs w:val="27"/>
          <w:shd w:val="clear" w:color="auto" w:fill="FFFFFF"/>
        </w:rPr>
        <w:t>.</w:t>
      </w:r>
    </w:p>
    <w:p w14:paraId="4D38793D" w14:textId="4EAD6CBF" w:rsidR="00517E33" w:rsidRDefault="00517E33" w:rsidP="00FC7E2E">
      <w:pPr>
        <w:pStyle w:val="a8"/>
        <w:spacing w:line="360" w:lineRule="auto"/>
        <w:jc w:val="both"/>
        <w:rPr>
          <w:rFonts w:eastAsia="Calibri"/>
        </w:rPr>
      </w:pPr>
      <w:r>
        <w:rPr>
          <w:color w:val="000000"/>
          <w:szCs w:val="27"/>
          <w:shd w:val="clear" w:color="auto" w:fill="FFFFFF"/>
        </w:rPr>
        <w:t xml:space="preserve">Разумеется, что конкуренция двух крупнейших экономик мира влияет и на других акторов международных отношений, в частности и на Европейский Союз. Так, в своих двусторонних отношениях с КНР и США руководствуется получением </w:t>
      </w:r>
      <w:r w:rsidRPr="0029483B">
        <w:rPr>
          <w:rFonts w:eastAsia="Calibri"/>
        </w:rPr>
        <w:t>экономической прибыли от торговл</w:t>
      </w:r>
      <w:r>
        <w:rPr>
          <w:rFonts w:eastAsia="Calibri"/>
        </w:rPr>
        <w:t>и с обеими странами, привлечением</w:t>
      </w:r>
      <w:r w:rsidRPr="0029483B">
        <w:rPr>
          <w:rFonts w:eastAsia="Calibri"/>
        </w:rPr>
        <w:t xml:space="preserve"> инвестиций дл</w:t>
      </w:r>
      <w:r>
        <w:rPr>
          <w:rFonts w:eastAsia="Calibri"/>
        </w:rPr>
        <w:t>я развития своей инфраструктуры. В этом отношении оба  государства являются для Европейского Союза наиболее важными. Однако противоречие заключается в том, что Евросоюз продолжает оставаться зависимым от США в сфере обеспечения безопасности на европейском континенте, и таким образом,  не может оставлять без внимания претензии и предложения США, особенно когда они касаются взаимодействия с КНР.</w:t>
      </w:r>
    </w:p>
    <w:p w14:paraId="6E31AA6F" w14:textId="0F185154" w:rsidR="00517E33" w:rsidRDefault="00517E33" w:rsidP="00FC7E2E">
      <w:pPr>
        <w:pStyle w:val="a8"/>
        <w:spacing w:line="360" w:lineRule="auto"/>
        <w:jc w:val="both"/>
      </w:pPr>
      <w:r>
        <w:rPr>
          <w:rFonts w:eastAsia="Calibri"/>
        </w:rPr>
        <w:t xml:space="preserve">Усиление американо-китайской конкуренции Евросоюз рассматривает в целом негативно, о чем неоднократно заявляли лидеры стран-членов ЕС, например, Эммануэль </w:t>
      </w:r>
      <w:proofErr w:type="spellStart"/>
      <w:r>
        <w:rPr>
          <w:rFonts w:eastAsia="Calibri"/>
        </w:rPr>
        <w:t>Макрон</w:t>
      </w:r>
      <w:proofErr w:type="spellEnd"/>
      <w:r>
        <w:rPr>
          <w:rFonts w:eastAsia="Calibri"/>
        </w:rPr>
        <w:t xml:space="preserve"> и Ангела Меркель. Несмотря на то, что Евросоюз в краткосрочной перспективе мог бы извлечь экономические преимущества для своих компаний, то в долгосрочной перспективе Евросоюзу придется </w:t>
      </w:r>
      <w:r w:rsidR="00F976E5">
        <w:rPr>
          <w:rFonts w:eastAsia="Calibri"/>
        </w:rPr>
        <w:t xml:space="preserve">бороться с новыми вызовами и обострившимися старыми проблемами, с которыми он, в связи с усилившейся американо-китайской конкуренцией уже столкнулся. </w:t>
      </w:r>
      <w:proofErr w:type="gramStart"/>
      <w:r w:rsidR="00F976E5">
        <w:rPr>
          <w:rFonts w:eastAsia="Calibri"/>
        </w:rPr>
        <w:t>Такими вызовами для ЕС стали</w:t>
      </w:r>
      <w:r w:rsidR="00F976E5" w:rsidRPr="00F976E5">
        <w:rPr>
          <w:rFonts w:eastAsia="Calibri"/>
        </w:rPr>
        <w:t>:</w:t>
      </w:r>
      <w:r w:rsidR="00F976E5">
        <w:rPr>
          <w:rFonts w:eastAsia="Calibri"/>
        </w:rPr>
        <w:t xml:space="preserve"> </w:t>
      </w:r>
      <w:r w:rsidR="00F976E5" w:rsidRPr="00F976E5">
        <w:rPr>
          <w:rFonts w:eastAsia="Calibri"/>
          <w:b/>
          <w:i/>
        </w:rPr>
        <w:t>технологическая зависимость, как от США</w:t>
      </w:r>
      <w:r w:rsidR="00F976E5">
        <w:rPr>
          <w:rFonts w:eastAsia="Calibri"/>
        </w:rPr>
        <w:t xml:space="preserve"> (в частности от американского программного обеспечения), </w:t>
      </w:r>
      <w:r w:rsidR="00F976E5" w:rsidRPr="00F976E5">
        <w:rPr>
          <w:rFonts w:eastAsia="Calibri"/>
          <w:b/>
          <w:i/>
        </w:rPr>
        <w:t>так и от Китая</w:t>
      </w:r>
      <w:r w:rsidR="00F976E5">
        <w:rPr>
          <w:rFonts w:eastAsia="Calibri"/>
        </w:rPr>
        <w:t xml:space="preserve"> (в установке и использования телекоммуникационных сетей пятого поколения), </w:t>
      </w:r>
      <w:r w:rsidR="00F976E5" w:rsidRPr="00F976E5">
        <w:rPr>
          <w:rFonts w:eastAsia="Calibri"/>
          <w:b/>
          <w:i/>
        </w:rPr>
        <w:t>усилившееся внутреннее разобщение стран-членов Е</w:t>
      </w:r>
      <w:r w:rsidR="00F976E5" w:rsidRPr="00F976E5">
        <w:rPr>
          <w:rFonts w:eastAsia="Calibri"/>
          <w:i/>
        </w:rPr>
        <w:t>С</w:t>
      </w:r>
      <w:r w:rsidR="00F976E5">
        <w:rPr>
          <w:rFonts w:eastAsia="Calibri"/>
        </w:rPr>
        <w:t xml:space="preserve"> (прослеживается прямая зависимость между объемом китайских инвестиций в страну и согласием использовать технологии компании «</w:t>
      </w:r>
      <w:r w:rsidR="00F976E5">
        <w:rPr>
          <w:rFonts w:eastAsia="Calibri"/>
          <w:lang w:val="en-US"/>
        </w:rPr>
        <w:t>Huawei</w:t>
      </w:r>
      <w:r w:rsidR="00F976E5">
        <w:rPr>
          <w:rFonts w:eastAsia="Calibri"/>
        </w:rPr>
        <w:t xml:space="preserve">»), </w:t>
      </w:r>
      <w:r w:rsidR="00F976E5" w:rsidRPr="00F976E5">
        <w:rPr>
          <w:rFonts w:eastAsia="Calibri"/>
          <w:b/>
          <w:i/>
        </w:rPr>
        <w:t>необходимость создания собственной системы безопасности</w:t>
      </w:r>
      <w:r w:rsidR="00F976E5">
        <w:rPr>
          <w:rFonts w:eastAsia="Calibri"/>
        </w:rPr>
        <w:t xml:space="preserve"> (безопасность Европы во-многом зависит от НАТО, о</w:t>
      </w:r>
      <w:proofErr w:type="gramEnd"/>
      <w:r w:rsidR="00F976E5">
        <w:rPr>
          <w:rFonts w:eastAsia="Calibri"/>
        </w:rPr>
        <w:t xml:space="preserve"> </w:t>
      </w:r>
      <w:proofErr w:type="gramStart"/>
      <w:r w:rsidR="00F976E5">
        <w:rPr>
          <w:rFonts w:eastAsia="Calibri"/>
        </w:rPr>
        <w:t>целесообразности</w:t>
      </w:r>
      <w:proofErr w:type="gramEnd"/>
      <w:r w:rsidR="00F976E5">
        <w:rPr>
          <w:rFonts w:eastAsia="Calibri"/>
        </w:rPr>
        <w:t xml:space="preserve"> существования которой уже задумывался Д. Трамп) и </w:t>
      </w:r>
      <w:r w:rsidR="00F976E5">
        <w:rPr>
          <w:b/>
          <w:i/>
        </w:rPr>
        <w:t>необходимость</w:t>
      </w:r>
      <w:r w:rsidR="00F976E5" w:rsidRPr="00892ED4">
        <w:rPr>
          <w:b/>
          <w:i/>
        </w:rPr>
        <w:t xml:space="preserve"> поддерживать открытый многосторонний торговый режим, подчиняющийс</w:t>
      </w:r>
      <w:r w:rsidR="00F976E5">
        <w:rPr>
          <w:b/>
          <w:i/>
        </w:rPr>
        <w:t xml:space="preserve">я международным правовым нормам </w:t>
      </w:r>
      <w:r w:rsidR="00F976E5">
        <w:t xml:space="preserve">(который имеет для ЕС первостепенное значение, но подрывается </w:t>
      </w:r>
      <w:r w:rsidR="005202A4">
        <w:t>США и Китаем во введении ими односторонних таможенных тарифов и несоблюдении правил ВТО).</w:t>
      </w:r>
    </w:p>
    <w:p w14:paraId="7950096B" w14:textId="6FE81CF3" w:rsidR="005202A4" w:rsidRDefault="005202A4" w:rsidP="00FC7E2E">
      <w:pPr>
        <w:pStyle w:val="a8"/>
        <w:spacing w:line="360" w:lineRule="auto"/>
        <w:jc w:val="both"/>
        <w:rPr>
          <w:color w:val="000000"/>
          <w:szCs w:val="27"/>
        </w:rPr>
      </w:pPr>
      <w:r>
        <w:t>Проблема возникновения для ЕС новых вызовов и угроз стала активно фигурировать в программных документах новой Еврокомиссии, которую возглавила Урсула фон дер Ляйен. В ее программных документах четко обозначалась проблема технологической зависимости ЕС и поэтому одним из главных ее предложений стала работа над программой «Европа в цифровую эпоху»,</w:t>
      </w:r>
      <w:r w:rsidRPr="005202A4">
        <w:rPr>
          <w:color w:val="000000"/>
          <w:szCs w:val="27"/>
        </w:rPr>
        <w:t xml:space="preserve"> </w:t>
      </w:r>
      <w:r>
        <w:rPr>
          <w:color w:val="000000"/>
          <w:szCs w:val="27"/>
        </w:rPr>
        <w:t>ц</w:t>
      </w:r>
      <w:r w:rsidRPr="0029483B">
        <w:rPr>
          <w:color w:val="000000"/>
          <w:szCs w:val="27"/>
        </w:rPr>
        <w:t xml:space="preserve">елью </w:t>
      </w:r>
      <w:r>
        <w:rPr>
          <w:color w:val="000000"/>
          <w:szCs w:val="27"/>
        </w:rPr>
        <w:t xml:space="preserve">которой является </w:t>
      </w:r>
      <w:r w:rsidRPr="0029483B">
        <w:rPr>
          <w:color w:val="000000"/>
          <w:szCs w:val="27"/>
        </w:rPr>
        <w:t>стремление к максимальному использованию потенциала цифровых данных, а также постепенное развитие и внедрение искусственного интеллекта</w:t>
      </w:r>
      <w:r>
        <w:rPr>
          <w:color w:val="000000"/>
          <w:szCs w:val="27"/>
        </w:rPr>
        <w:t xml:space="preserve">. </w:t>
      </w:r>
      <w:r w:rsidR="009F0559">
        <w:rPr>
          <w:color w:val="000000"/>
          <w:szCs w:val="27"/>
        </w:rPr>
        <w:t xml:space="preserve">Европейским союзом была </w:t>
      </w:r>
      <w:r>
        <w:rPr>
          <w:color w:val="000000"/>
          <w:szCs w:val="27"/>
        </w:rPr>
        <w:t>создана также стратегия «цифрового суверенитета»</w:t>
      </w:r>
      <w:r w:rsidR="009F0559">
        <w:rPr>
          <w:color w:val="000000"/>
          <w:szCs w:val="27"/>
        </w:rPr>
        <w:t xml:space="preserve">, согласно которой ЕС должен постепенно приобрести цифровую независимость от всех других государств. </w:t>
      </w:r>
    </w:p>
    <w:p w14:paraId="36AB83AC" w14:textId="5F13A77D" w:rsidR="009F0559" w:rsidRDefault="009F0559" w:rsidP="00FC7E2E">
      <w:pPr>
        <w:pStyle w:val="a8"/>
        <w:spacing w:line="360" w:lineRule="auto"/>
        <w:jc w:val="both"/>
      </w:pPr>
      <w:r>
        <w:rPr>
          <w:color w:val="000000"/>
          <w:szCs w:val="27"/>
        </w:rPr>
        <w:t xml:space="preserve">Для создания собственной системы безопасности Евросоюз решил возобновить работу </w:t>
      </w:r>
      <w:r>
        <w:t>«Постоянного структурированного сотрудничества</w:t>
      </w:r>
      <w:r w:rsidRPr="009F0559">
        <w:t>» (PESCO),</w:t>
      </w:r>
      <w:r>
        <w:t xml:space="preserve"> был создан Европейский фонд обороны </w:t>
      </w:r>
      <w:r w:rsidRPr="009F0559">
        <w:t xml:space="preserve">(EDF), </w:t>
      </w:r>
      <w:r w:rsidRPr="004A6468">
        <w:t>направленный на содействие развитию европейской оборонной промышленности и поощрения оборонных исследований и разработок</w:t>
      </w:r>
      <w:r>
        <w:t xml:space="preserve">, был создан и план «Развития потенциала ЕС». Несмотря на то, что Европейским Союзом действительно принимаются определенные меры для достижения им стратегической автономии, вероятно, их долгое время еще не будет достаточно для того, чтобы стать независимыми от Соединенных Штатов. Да и в целом создание стратегической автономии </w:t>
      </w:r>
      <w:r w:rsidRPr="008F2369">
        <w:t xml:space="preserve"> бросает вызов </w:t>
      </w:r>
      <w:r>
        <w:t xml:space="preserve">существованию общей точки зрения стран-членов ЕС </w:t>
      </w:r>
      <w:r w:rsidRPr="008F2369">
        <w:t>во всех областях политики</w:t>
      </w:r>
      <w:r>
        <w:t>, учитывая особые дружеские отношения некоторых стран с США (например, Польша) или же с Китаем (страны, активно получающие китайские инвестиции, например, Италия).</w:t>
      </w:r>
    </w:p>
    <w:p w14:paraId="59AD0E8A" w14:textId="0BF09D89" w:rsidR="009F0559" w:rsidRDefault="0049074A" w:rsidP="00FC7E2E">
      <w:pPr>
        <w:pStyle w:val="a8"/>
        <w:spacing w:line="360" w:lineRule="auto"/>
        <w:jc w:val="both"/>
      </w:pPr>
      <w:r>
        <w:t>На экономическом направлении ситуация также не является однозначной. Европейскому Союзу действительно важно поддерживать многосторонний торговый режим в мире, который опирается на общепринятые международные нормы,  так как именно от существования такого режима зависит экономическое благополучие Союза. Главная проблема заключается в отказе Соединенных Штатов разрешать споры в рамках международных институтов, таких как, например ВТО. В этой ситуации Европейский Союз смог только обозначить существующую проблему, заявляя о необходимости проведения реформы ВТО и оказанию всяческой поддержки принципу многосторонности мировой торговли, базирующегося на международных правовых нормах.</w:t>
      </w:r>
    </w:p>
    <w:p w14:paraId="1D956D7E" w14:textId="4408A483" w:rsidR="0049074A" w:rsidRDefault="0049074A" w:rsidP="00FC7E2E">
      <w:pPr>
        <w:pStyle w:val="a8"/>
        <w:spacing w:line="360" w:lineRule="auto"/>
        <w:jc w:val="both"/>
      </w:pPr>
      <w:r>
        <w:t xml:space="preserve">Обобщая вышесказанное, важно отметить, что существование конкуренции между США и КНР не является чем-то неожиданным и непредсказуемым для мирового сообщества. С развитием геополитических интересов Китая, усилением его экономики существование конкуренции с США было неизбежным. Большую роль, однако, в ее резком усилении сыграла и личность президента Д. Трампа, резкого и импульсивного политика. </w:t>
      </w:r>
      <w:r w:rsidR="004C07F3">
        <w:t>Разумеется, американо-китайская конкуренция повлияла и на Европейский Союз, создала для него новые вызовы и обострила его старые проблемы. В свою очередь, Евросоюз сумел вовремя и правильно их обозначить, определить для их решения место и ресурсы в свое политики. Несмотря на это, принимаемые им меры до сих пор не являются достаточными и в полной степени эффективными, однако по некоторым направлениям заметно активное движение к поставленным целям. Например, решив все-таки использовать оборудование «</w:t>
      </w:r>
      <w:r w:rsidR="004C07F3">
        <w:rPr>
          <w:lang w:val="en-US"/>
        </w:rPr>
        <w:t>Huawei</w:t>
      </w:r>
      <w:r w:rsidR="004C07F3">
        <w:t>», Евросоюз дал понять США, что не будет слепо следовать их требованиям, а в первую очередь будет руководствоваться своими интересами.</w:t>
      </w:r>
    </w:p>
    <w:p w14:paraId="01BCBB03" w14:textId="53211FA0" w:rsidR="00756F0B" w:rsidRPr="00E53D2C" w:rsidRDefault="004C07F3" w:rsidP="00E53D2C">
      <w:pPr>
        <w:pStyle w:val="a8"/>
        <w:spacing w:line="360" w:lineRule="auto"/>
        <w:jc w:val="both"/>
      </w:pPr>
      <w:r>
        <w:t xml:space="preserve">Разумеется, для решения новых проблем Европейскому союзу понадобится гораздо больше времени и упорства. </w:t>
      </w:r>
      <w:proofErr w:type="gramStart"/>
      <w:r>
        <w:t xml:space="preserve">В условиях пандемии </w:t>
      </w:r>
      <w:proofErr w:type="spellStart"/>
      <w:r>
        <w:t>коронавируса</w:t>
      </w:r>
      <w:proofErr w:type="spellEnd"/>
      <w:r>
        <w:t xml:space="preserve"> в мире, решение всех новых проблем, однако, может быть отложено на неопределенных срок с целью восстановления, прежд</w:t>
      </w:r>
      <w:r w:rsidR="00E53D2C">
        <w:t xml:space="preserve">е всего, европейских экономик. </w:t>
      </w:r>
      <w:proofErr w:type="gramEnd"/>
    </w:p>
    <w:p w14:paraId="491BF35D" w14:textId="77113CF0" w:rsidR="00FC7E2E" w:rsidRPr="003E405A" w:rsidRDefault="005825B6" w:rsidP="00E53D2C">
      <w:pPr>
        <w:pStyle w:val="1"/>
        <w:jc w:val="center"/>
        <w:rPr>
          <w:rFonts w:ascii="Times New Roman" w:hAnsi="Times New Roman" w:cs="Times New Roman"/>
          <w:color w:val="auto"/>
          <w:szCs w:val="24"/>
        </w:rPr>
      </w:pPr>
      <w:bookmarkStart w:id="12" w:name="_Toc41946836"/>
      <w:r w:rsidRPr="003E405A">
        <w:rPr>
          <w:rFonts w:ascii="Times New Roman" w:hAnsi="Times New Roman" w:cs="Times New Roman"/>
          <w:color w:val="auto"/>
          <w:szCs w:val="24"/>
        </w:rPr>
        <w:t>Источники и исследования:</w:t>
      </w:r>
      <w:bookmarkEnd w:id="12"/>
    </w:p>
    <w:p w14:paraId="75C84992" w14:textId="07D0B71C" w:rsidR="00FC7E2E" w:rsidRDefault="00B11EFF" w:rsidP="00E53D2C">
      <w:pPr>
        <w:pStyle w:val="1"/>
        <w:jc w:val="center"/>
        <w:rPr>
          <w:rFonts w:ascii="Times New Roman" w:hAnsi="Times New Roman" w:cs="Times New Roman"/>
          <w:color w:val="auto"/>
          <w:sz w:val="24"/>
          <w:szCs w:val="24"/>
        </w:rPr>
      </w:pPr>
      <w:bookmarkStart w:id="13" w:name="_Toc41946837"/>
      <w:r w:rsidRPr="00E53D2C">
        <w:rPr>
          <w:rFonts w:ascii="Times New Roman" w:hAnsi="Times New Roman" w:cs="Times New Roman"/>
          <w:color w:val="auto"/>
          <w:sz w:val="24"/>
          <w:szCs w:val="24"/>
        </w:rPr>
        <w:t>Источники:</w:t>
      </w:r>
      <w:bookmarkEnd w:id="13"/>
    </w:p>
    <w:p w14:paraId="4B7E9652" w14:textId="77777777" w:rsidR="00E53D2C" w:rsidRPr="00E53D2C" w:rsidRDefault="00E53D2C" w:rsidP="00E53D2C"/>
    <w:p w14:paraId="1D540889" w14:textId="25C533B5" w:rsidR="00B11EFF" w:rsidRPr="00A85E51" w:rsidRDefault="00B11EFF" w:rsidP="00A85E51">
      <w:pPr>
        <w:pStyle w:val="a7"/>
        <w:numPr>
          <w:ilvl w:val="0"/>
          <w:numId w:val="13"/>
        </w:numPr>
        <w:jc w:val="center"/>
        <w:rPr>
          <w:rFonts w:ascii="Times New Roman" w:hAnsi="Times New Roman" w:cs="Times New Roman"/>
          <w:b/>
          <w:sz w:val="24"/>
          <w:szCs w:val="24"/>
        </w:rPr>
      </w:pPr>
      <w:r w:rsidRPr="00A85E51">
        <w:rPr>
          <w:rFonts w:ascii="Times New Roman" w:hAnsi="Times New Roman" w:cs="Times New Roman"/>
          <w:b/>
          <w:sz w:val="24"/>
          <w:szCs w:val="24"/>
        </w:rPr>
        <w:t>Стратегические и программные документы Европейского Союза,</w:t>
      </w:r>
      <w:r w:rsidRPr="00A85E51">
        <w:rPr>
          <w:b/>
        </w:rPr>
        <w:t xml:space="preserve"> </w:t>
      </w:r>
      <w:r w:rsidRPr="00A85E51">
        <w:rPr>
          <w:rFonts w:ascii="Times New Roman" w:hAnsi="Times New Roman" w:cs="Times New Roman"/>
          <w:b/>
          <w:sz w:val="24"/>
          <w:szCs w:val="24"/>
        </w:rPr>
        <w:t>а также заявления его официальных лиц:</w:t>
      </w:r>
    </w:p>
    <w:p w14:paraId="5E20060F" w14:textId="77777777" w:rsidR="00A85E51" w:rsidRPr="00B11EFF" w:rsidRDefault="00A85E51" w:rsidP="00A85E51">
      <w:pPr>
        <w:pStyle w:val="a7"/>
        <w:rPr>
          <w:rFonts w:ascii="Times New Roman" w:hAnsi="Times New Roman" w:cs="Times New Roman"/>
          <w:sz w:val="24"/>
          <w:szCs w:val="24"/>
        </w:rPr>
      </w:pPr>
    </w:p>
    <w:p w14:paraId="669625C9" w14:textId="28B5B651" w:rsidR="00B11EFF" w:rsidRPr="00A85E51" w:rsidRDefault="00A85E51" w:rsidP="00A85E51">
      <w:pPr>
        <w:pStyle w:val="a7"/>
        <w:numPr>
          <w:ilvl w:val="0"/>
          <w:numId w:val="18"/>
        </w:numPr>
        <w:spacing w:line="360" w:lineRule="auto"/>
        <w:rPr>
          <w:rFonts w:ascii="Times New Roman" w:hAnsi="Times New Roman" w:cs="Times New Roman"/>
          <w:sz w:val="24"/>
          <w:szCs w:val="24"/>
        </w:rPr>
      </w:pPr>
      <w:r w:rsidRPr="00A85E51">
        <w:rPr>
          <w:rFonts w:ascii="Times New Roman" w:hAnsi="Times New Roman" w:cs="Times New Roman"/>
          <w:sz w:val="24"/>
          <w:szCs w:val="24"/>
          <w:lang w:val="en-US"/>
        </w:rPr>
        <w:t>Client and Supplier Countries of the EU27 in Merchandise Trade// Directorate General for Trade, European Commission. URL</w:t>
      </w:r>
      <w:r w:rsidRPr="00A85E51">
        <w:rPr>
          <w:rFonts w:ascii="Times New Roman" w:hAnsi="Times New Roman" w:cs="Times New Roman"/>
          <w:sz w:val="24"/>
          <w:szCs w:val="24"/>
        </w:rPr>
        <w:t xml:space="preserve">: </w:t>
      </w:r>
      <w:r w:rsidRPr="00A85E51">
        <w:rPr>
          <w:rFonts w:ascii="Times New Roman" w:hAnsi="Times New Roman" w:cs="Times New Roman"/>
          <w:sz w:val="24"/>
          <w:szCs w:val="24"/>
          <w:lang w:val="en-US"/>
        </w:rPr>
        <w:t>https</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trade</w:t>
      </w:r>
      <w:r w:rsidRPr="00A85E51">
        <w:rPr>
          <w:rFonts w:ascii="Times New Roman" w:hAnsi="Times New Roman" w:cs="Times New Roman"/>
          <w:sz w:val="24"/>
          <w:szCs w:val="24"/>
        </w:rPr>
        <w:t>.</w:t>
      </w:r>
      <w:proofErr w:type="spellStart"/>
      <w:r w:rsidRPr="00A85E51">
        <w:rPr>
          <w:rFonts w:ascii="Times New Roman" w:hAnsi="Times New Roman" w:cs="Times New Roman"/>
          <w:sz w:val="24"/>
          <w:szCs w:val="24"/>
          <w:lang w:val="en-US"/>
        </w:rPr>
        <w:t>ec</w:t>
      </w:r>
      <w:proofErr w:type="spellEnd"/>
      <w:r w:rsidRPr="00A85E51">
        <w:rPr>
          <w:rFonts w:ascii="Times New Roman" w:hAnsi="Times New Roman" w:cs="Times New Roman"/>
          <w:sz w:val="24"/>
          <w:szCs w:val="24"/>
        </w:rPr>
        <w:t>.</w:t>
      </w:r>
      <w:proofErr w:type="spellStart"/>
      <w:r w:rsidRPr="00A85E51">
        <w:rPr>
          <w:rFonts w:ascii="Times New Roman" w:hAnsi="Times New Roman" w:cs="Times New Roman"/>
          <w:sz w:val="24"/>
          <w:szCs w:val="24"/>
          <w:lang w:val="en-US"/>
        </w:rPr>
        <w:t>europa</w:t>
      </w:r>
      <w:proofErr w:type="spellEnd"/>
      <w:r w:rsidRPr="00A85E51">
        <w:rPr>
          <w:rFonts w:ascii="Times New Roman" w:hAnsi="Times New Roman" w:cs="Times New Roman"/>
          <w:sz w:val="24"/>
          <w:szCs w:val="24"/>
        </w:rPr>
        <w:t>.</w:t>
      </w:r>
      <w:proofErr w:type="spellStart"/>
      <w:r w:rsidRPr="00A85E51">
        <w:rPr>
          <w:rFonts w:ascii="Times New Roman" w:hAnsi="Times New Roman" w:cs="Times New Roman"/>
          <w:sz w:val="24"/>
          <w:szCs w:val="24"/>
          <w:lang w:val="en-US"/>
        </w:rPr>
        <w:t>eu</w:t>
      </w:r>
      <w:proofErr w:type="spellEnd"/>
      <w:r w:rsidRPr="00A85E51">
        <w:rPr>
          <w:rFonts w:ascii="Times New Roman" w:hAnsi="Times New Roman" w:cs="Times New Roman"/>
          <w:sz w:val="24"/>
          <w:szCs w:val="24"/>
        </w:rPr>
        <w:t>/</w:t>
      </w:r>
      <w:proofErr w:type="spellStart"/>
      <w:r w:rsidRPr="00A85E51">
        <w:rPr>
          <w:rFonts w:ascii="Times New Roman" w:hAnsi="Times New Roman" w:cs="Times New Roman"/>
          <w:sz w:val="24"/>
          <w:szCs w:val="24"/>
          <w:lang w:val="en-US"/>
        </w:rPr>
        <w:t>doclib</w:t>
      </w:r>
      <w:proofErr w:type="spellEnd"/>
      <w:r w:rsidRPr="00A85E51">
        <w:rPr>
          <w:rFonts w:ascii="Times New Roman" w:hAnsi="Times New Roman" w:cs="Times New Roman"/>
          <w:sz w:val="24"/>
          <w:szCs w:val="24"/>
        </w:rPr>
        <w:t>/</w:t>
      </w:r>
      <w:r w:rsidRPr="00A85E51">
        <w:rPr>
          <w:rFonts w:ascii="Times New Roman" w:hAnsi="Times New Roman" w:cs="Times New Roman"/>
          <w:sz w:val="24"/>
          <w:szCs w:val="24"/>
          <w:lang w:val="en-US"/>
        </w:rPr>
        <w:t>docs</w:t>
      </w:r>
      <w:r w:rsidRPr="00A85E51">
        <w:rPr>
          <w:rFonts w:ascii="Times New Roman" w:hAnsi="Times New Roman" w:cs="Times New Roman"/>
          <w:sz w:val="24"/>
          <w:szCs w:val="24"/>
        </w:rPr>
        <w:t>/2006/</w:t>
      </w:r>
      <w:proofErr w:type="spellStart"/>
      <w:r w:rsidRPr="00A85E51">
        <w:rPr>
          <w:rFonts w:ascii="Times New Roman" w:hAnsi="Times New Roman" w:cs="Times New Roman"/>
          <w:sz w:val="24"/>
          <w:szCs w:val="24"/>
          <w:lang w:val="en-US"/>
        </w:rPr>
        <w:t>september</w:t>
      </w:r>
      <w:proofErr w:type="spellEnd"/>
      <w:r w:rsidRPr="00A85E51">
        <w:rPr>
          <w:rFonts w:ascii="Times New Roman" w:hAnsi="Times New Roman" w:cs="Times New Roman"/>
          <w:sz w:val="24"/>
          <w:szCs w:val="24"/>
        </w:rPr>
        <w:t>/</w:t>
      </w:r>
      <w:proofErr w:type="spellStart"/>
      <w:r w:rsidRPr="00A85E51">
        <w:rPr>
          <w:rFonts w:ascii="Times New Roman" w:hAnsi="Times New Roman" w:cs="Times New Roman"/>
          <w:sz w:val="24"/>
          <w:szCs w:val="24"/>
          <w:lang w:val="en-US"/>
        </w:rPr>
        <w:t>tradoc</w:t>
      </w:r>
      <w:proofErr w:type="spellEnd"/>
      <w:r w:rsidRPr="00A85E51">
        <w:rPr>
          <w:rFonts w:ascii="Times New Roman" w:hAnsi="Times New Roman" w:cs="Times New Roman"/>
          <w:sz w:val="24"/>
          <w:szCs w:val="24"/>
        </w:rPr>
        <w:t>_122530.</w:t>
      </w:r>
      <w:r w:rsidRPr="00A85E51">
        <w:rPr>
          <w:rFonts w:ascii="Times New Roman" w:hAnsi="Times New Roman" w:cs="Times New Roman"/>
          <w:sz w:val="24"/>
          <w:szCs w:val="24"/>
          <w:lang w:val="en-US"/>
        </w:rPr>
        <w:t>pdf</w:t>
      </w:r>
      <w:r w:rsidRPr="00A85E51">
        <w:rPr>
          <w:rFonts w:ascii="Times New Roman" w:hAnsi="Times New Roman" w:cs="Times New Roman"/>
          <w:sz w:val="24"/>
          <w:szCs w:val="24"/>
        </w:rPr>
        <w:t xml:space="preserve"> (Дата обращения 07.03.2020)</w:t>
      </w:r>
    </w:p>
    <w:p w14:paraId="0D9555FA" w14:textId="7A34D7C9" w:rsidR="00A85E51" w:rsidRPr="00A85E51" w:rsidRDefault="00A85E51" w:rsidP="00A85E51">
      <w:pPr>
        <w:pStyle w:val="a7"/>
        <w:numPr>
          <w:ilvl w:val="0"/>
          <w:numId w:val="18"/>
        </w:numPr>
        <w:spacing w:line="360" w:lineRule="auto"/>
        <w:rPr>
          <w:rFonts w:ascii="Times New Roman" w:hAnsi="Times New Roman" w:cs="Times New Roman"/>
          <w:sz w:val="24"/>
          <w:szCs w:val="24"/>
        </w:rPr>
      </w:pPr>
      <w:r w:rsidRPr="00A85E51">
        <w:rPr>
          <w:rFonts w:ascii="Times New Roman" w:hAnsi="Times New Roman" w:cs="Times New Roman"/>
          <w:lang w:val="en-US"/>
        </w:rPr>
        <w:t>EU-China Comprehensive Agreement on Investment// European Commission. URL</w:t>
      </w:r>
      <w:r w:rsidRPr="00A85E51">
        <w:rPr>
          <w:rFonts w:ascii="Times New Roman" w:hAnsi="Times New Roman" w:cs="Times New Roman"/>
        </w:rPr>
        <w:t>:</w:t>
      </w:r>
      <w:hyperlink r:id="rId11" w:history="1">
        <w:r w:rsidRPr="00A85E51">
          <w:rPr>
            <w:rStyle w:val="a6"/>
            <w:rFonts w:ascii="Times New Roman" w:hAnsi="Times New Roman" w:cs="Times New Roman"/>
            <w:lang w:val="en-US"/>
          </w:rPr>
          <w:t>https</w:t>
        </w:r>
        <w:r w:rsidRPr="00A85E51">
          <w:rPr>
            <w:rStyle w:val="a6"/>
            <w:rFonts w:ascii="Times New Roman" w:hAnsi="Times New Roman" w:cs="Times New Roman"/>
          </w:rPr>
          <w:t>://</w:t>
        </w:r>
        <w:proofErr w:type="spellStart"/>
        <w:r w:rsidRPr="00A85E51">
          <w:rPr>
            <w:rStyle w:val="a6"/>
            <w:rFonts w:ascii="Times New Roman" w:hAnsi="Times New Roman" w:cs="Times New Roman"/>
            <w:lang w:val="en-US"/>
          </w:rPr>
          <w:t>ec</w:t>
        </w:r>
        <w:proofErr w:type="spellEnd"/>
        <w:r w:rsidRPr="00A85E51">
          <w:rPr>
            <w:rStyle w:val="a6"/>
            <w:rFonts w:ascii="Times New Roman" w:hAnsi="Times New Roman" w:cs="Times New Roman"/>
          </w:rPr>
          <w:t>.</w:t>
        </w:r>
        <w:proofErr w:type="spellStart"/>
        <w:r w:rsidRPr="00A85E51">
          <w:rPr>
            <w:rStyle w:val="a6"/>
            <w:rFonts w:ascii="Times New Roman" w:hAnsi="Times New Roman" w:cs="Times New Roman"/>
            <w:lang w:val="en-US"/>
          </w:rPr>
          <w:t>europa</w:t>
        </w:r>
        <w:proofErr w:type="spellEnd"/>
        <w:r w:rsidRPr="00A85E51">
          <w:rPr>
            <w:rStyle w:val="a6"/>
            <w:rFonts w:ascii="Times New Roman" w:hAnsi="Times New Roman" w:cs="Times New Roman"/>
          </w:rPr>
          <w:t>.</w:t>
        </w:r>
        <w:proofErr w:type="spellStart"/>
        <w:r w:rsidRPr="00A85E51">
          <w:rPr>
            <w:rStyle w:val="a6"/>
            <w:rFonts w:ascii="Times New Roman" w:hAnsi="Times New Roman" w:cs="Times New Roman"/>
            <w:lang w:val="en-US"/>
          </w:rPr>
          <w:t>eu</w:t>
        </w:r>
        <w:proofErr w:type="spellEnd"/>
        <w:r w:rsidRPr="00A85E51">
          <w:rPr>
            <w:rStyle w:val="a6"/>
            <w:rFonts w:ascii="Times New Roman" w:hAnsi="Times New Roman" w:cs="Times New Roman"/>
          </w:rPr>
          <w:t>/</w:t>
        </w:r>
        <w:r w:rsidRPr="00A85E51">
          <w:rPr>
            <w:rStyle w:val="a6"/>
            <w:rFonts w:ascii="Times New Roman" w:hAnsi="Times New Roman" w:cs="Times New Roman"/>
            <w:lang w:val="en-US"/>
          </w:rPr>
          <w:t>trade</w:t>
        </w:r>
        <w:r w:rsidRPr="00A85E51">
          <w:rPr>
            <w:rStyle w:val="a6"/>
            <w:rFonts w:ascii="Times New Roman" w:hAnsi="Times New Roman" w:cs="Times New Roman"/>
          </w:rPr>
          <w:t>/</w:t>
        </w:r>
        <w:r w:rsidRPr="00A85E51">
          <w:rPr>
            <w:rStyle w:val="a6"/>
            <w:rFonts w:ascii="Times New Roman" w:hAnsi="Times New Roman" w:cs="Times New Roman"/>
            <w:lang w:val="en-US"/>
          </w:rPr>
          <w:t>policy</w:t>
        </w:r>
        <w:r w:rsidRPr="00A85E51">
          <w:rPr>
            <w:rStyle w:val="a6"/>
            <w:rFonts w:ascii="Times New Roman" w:hAnsi="Times New Roman" w:cs="Times New Roman"/>
          </w:rPr>
          <w:t>/</w:t>
        </w:r>
        <w:r w:rsidRPr="00A85E51">
          <w:rPr>
            <w:rStyle w:val="a6"/>
            <w:rFonts w:ascii="Times New Roman" w:hAnsi="Times New Roman" w:cs="Times New Roman"/>
            <w:lang w:val="en-US"/>
          </w:rPr>
          <w:t>countries</w:t>
        </w:r>
        <w:r w:rsidRPr="00A85E51">
          <w:rPr>
            <w:rStyle w:val="a6"/>
            <w:rFonts w:ascii="Times New Roman" w:hAnsi="Times New Roman" w:cs="Times New Roman"/>
          </w:rPr>
          <w:t>-</w:t>
        </w:r>
        <w:r w:rsidRPr="00A85E51">
          <w:rPr>
            <w:rStyle w:val="a6"/>
            <w:rFonts w:ascii="Times New Roman" w:hAnsi="Times New Roman" w:cs="Times New Roman"/>
            <w:lang w:val="en-US"/>
          </w:rPr>
          <w:t>and</w:t>
        </w:r>
        <w:r w:rsidRPr="00A85E51">
          <w:rPr>
            <w:rStyle w:val="a6"/>
            <w:rFonts w:ascii="Times New Roman" w:hAnsi="Times New Roman" w:cs="Times New Roman"/>
          </w:rPr>
          <w:t>-</w:t>
        </w:r>
        <w:r w:rsidRPr="00A85E51">
          <w:rPr>
            <w:rStyle w:val="a6"/>
            <w:rFonts w:ascii="Times New Roman" w:hAnsi="Times New Roman" w:cs="Times New Roman"/>
            <w:lang w:val="en-US"/>
          </w:rPr>
          <w:t>regions</w:t>
        </w:r>
        <w:r w:rsidRPr="00A85E51">
          <w:rPr>
            <w:rStyle w:val="a6"/>
            <w:rFonts w:ascii="Times New Roman" w:hAnsi="Times New Roman" w:cs="Times New Roman"/>
          </w:rPr>
          <w:t>/</w:t>
        </w:r>
        <w:r w:rsidRPr="00A85E51">
          <w:rPr>
            <w:rStyle w:val="a6"/>
            <w:rFonts w:ascii="Times New Roman" w:hAnsi="Times New Roman" w:cs="Times New Roman"/>
            <w:lang w:val="en-US"/>
          </w:rPr>
          <w:t>countries</w:t>
        </w:r>
        <w:r w:rsidRPr="00A85E51">
          <w:rPr>
            <w:rStyle w:val="a6"/>
            <w:rFonts w:ascii="Times New Roman" w:hAnsi="Times New Roman" w:cs="Times New Roman"/>
          </w:rPr>
          <w:t>/</w:t>
        </w:r>
        <w:r w:rsidRPr="00A85E51">
          <w:rPr>
            <w:rStyle w:val="a6"/>
            <w:rFonts w:ascii="Times New Roman" w:hAnsi="Times New Roman" w:cs="Times New Roman"/>
            <w:lang w:val="en-US"/>
          </w:rPr>
          <w:t>china</w:t>
        </w:r>
        <w:r w:rsidRPr="00A85E51">
          <w:rPr>
            <w:rStyle w:val="a6"/>
            <w:rFonts w:ascii="Times New Roman" w:hAnsi="Times New Roman" w:cs="Times New Roman"/>
          </w:rPr>
          <w:t>/</w:t>
        </w:r>
      </w:hyperlink>
      <w:r w:rsidRPr="00A85E51">
        <w:rPr>
          <w:rStyle w:val="a6"/>
          <w:rFonts w:ascii="Times New Roman" w:hAnsi="Times New Roman" w:cs="Times New Roman"/>
        </w:rPr>
        <w:t xml:space="preserve"> </w:t>
      </w:r>
      <w:r w:rsidRPr="00A85E51">
        <w:rPr>
          <w:rFonts w:ascii="Times New Roman" w:eastAsia="CharterITC-Regu" w:hAnsi="Times New Roman" w:cs="Times New Roman"/>
        </w:rPr>
        <w:t>(Дата обращения 07.03.2020)</w:t>
      </w:r>
    </w:p>
    <w:p w14:paraId="58472C6F" w14:textId="60DAA02B" w:rsidR="00A85E51" w:rsidRPr="00A85E51" w:rsidRDefault="00A85E51" w:rsidP="00A85E51">
      <w:pPr>
        <w:pStyle w:val="a7"/>
        <w:numPr>
          <w:ilvl w:val="0"/>
          <w:numId w:val="18"/>
        </w:numPr>
        <w:spacing w:line="360" w:lineRule="auto"/>
        <w:rPr>
          <w:rFonts w:ascii="Times New Roman" w:hAnsi="Times New Roman" w:cs="Times New Roman"/>
          <w:sz w:val="24"/>
          <w:szCs w:val="24"/>
        </w:rPr>
      </w:pPr>
      <w:r w:rsidRPr="00A85E51">
        <w:rPr>
          <w:rFonts w:ascii="Times New Roman" w:hAnsi="Times New Roman" w:cs="Times New Roman"/>
          <w:sz w:val="24"/>
          <w:szCs w:val="24"/>
          <w:lang w:val="en-US"/>
        </w:rPr>
        <w:t xml:space="preserve">Von der </w:t>
      </w:r>
      <w:proofErr w:type="spellStart"/>
      <w:r w:rsidRPr="00A85E51">
        <w:rPr>
          <w:rFonts w:ascii="Times New Roman" w:hAnsi="Times New Roman" w:cs="Times New Roman"/>
          <w:sz w:val="24"/>
          <w:szCs w:val="24"/>
          <w:lang w:val="en-US"/>
        </w:rPr>
        <w:t>Leyen</w:t>
      </w:r>
      <w:proofErr w:type="spellEnd"/>
      <w:r w:rsidRPr="00A85E51">
        <w:rPr>
          <w:rFonts w:ascii="Times New Roman" w:hAnsi="Times New Roman" w:cs="Times New Roman"/>
          <w:sz w:val="24"/>
          <w:szCs w:val="24"/>
          <w:lang w:val="en-US"/>
        </w:rPr>
        <w:t xml:space="preserve"> U. A Union that strives for more. My agenda for Europe. Political Guidelines for the next European Commission. </w:t>
      </w:r>
      <w:r w:rsidRPr="00A85E51">
        <w:rPr>
          <w:rFonts w:ascii="Times New Roman" w:hAnsi="Times New Roman" w:cs="Times New Roman"/>
          <w:sz w:val="24"/>
          <w:szCs w:val="24"/>
        </w:rPr>
        <w:t>URL: https://ec.europa.eu/commission/sites/beta-political/files/political-guidelines-next-commission_en.pdf (Дата обращения:19.04.2020)</w:t>
      </w:r>
    </w:p>
    <w:p w14:paraId="3E3F76C6" w14:textId="4582901F" w:rsidR="00A85E51" w:rsidRPr="00A85E51" w:rsidRDefault="00A85E51" w:rsidP="00A85E51">
      <w:pPr>
        <w:pStyle w:val="a7"/>
        <w:numPr>
          <w:ilvl w:val="0"/>
          <w:numId w:val="18"/>
        </w:numPr>
        <w:spacing w:line="360" w:lineRule="auto"/>
        <w:rPr>
          <w:rFonts w:ascii="Times New Roman" w:hAnsi="Times New Roman" w:cs="Times New Roman"/>
          <w:sz w:val="24"/>
          <w:szCs w:val="24"/>
          <w:lang w:val="en-US"/>
        </w:rPr>
      </w:pPr>
      <w:r w:rsidRPr="00683E14">
        <w:rPr>
          <w:rFonts w:ascii="Times New Roman" w:hAnsi="Times New Roman" w:cs="Times New Roman"/>
          <w:color w:val="000000" w:themeColor="text1"/>
          <w:lang w:val="en-US"/>
        </w:rPr>
        <w:t>Resolution on the State of EU-US Relations, P8_TA(2018)0342, Septembe</w:t>
      </w:r>
      <w:r>
        <w:rPr>
          <w:rFonts w:ascii="Times New Roman" w:hAnsi="Times New Roman" w:cs="Times New Roman"/>
          <w:color w:val="000000" w:themeColor="text1"/>
          <w:lang w:val="en-US"/>
        </w:rPr>
        <w:t>r 12, 2018, European Parliament</w:t>
      </w:r>
    </w:p>
    <w:p w14:paraId="3CDFBE18" w14:textId="0F4783FA" w:rsidR="00A85E51" w:rsidRDefault="005C0657" w:rsidP="005C0657">
      <w:pPr>
        <w:pStyle w:val="a7"/>
        <w:numPr>
          <w:ilvl w:val="0"/>
          <w:numId w:val="18"/>
        </w:numPr>
        <w:spacing w:line="360" w:lineRule="auto"/>
        <w:rPr>
          <w:rFonts w:ascii="Times New Roman" w:hAnsi="Times New Roman" w:cs="Times New Roman"/>
          <w:sz w:val="24"/>
          <w:szCs w:val="24"/>
          <w:lang w:val="en-US"/>
        </w:rPr>
      </w:pPr>
      <w:r w:rsidRPr="005C0657">
        <w:rPr>
          <w:rFonts w:ascii="Times New Roman" w:hAnsi="Times New Roman" w:cs="Times New Roman"/>
          <w:sz w:val="24"/>
          <w:szCs w:val="24"/>
          <w:lang w:val="en-US"/>
        </w:rPr>
        <w:t xml:space="preserve">United We Stand, Divided We Fall: Letter by President Donald Tusk to the 27 EU Heads of State or Government on the Future of the EU </w:t>
      </w:r>
      <w:proofErr w:type="gramStart"/>
      <w:r w:rsidRPr="005C0657">
        <w:rPr>
          <w:rFonts w:ascii="Times New Roman" w:hAnsi="Times New Roman" w:cs="Times New Roman"/>
          <w:sz w:val="24"/>
          <w:szCs w:val="24"/>
          <w:lang w:val="en-US"/>
        </w:rPr>
        <w:t>Before</w:t>
      </w:r>
      <w:proofErr w:type="gramEnd"/>
      <w:r w:rsidRPr="005C0657">
        <w:rPr>
          <w:rFonts w:ascii="Times New Roman" w:hAnsi="Times New Roman" w:cs="Times New Roman"/>
          <w:sz w:val="24"/>
          <w:szCs w:val="24"/>
          <w:lang w:val="en-US"/>
        </w:rPr>
        <w:t xml:space="preserve"> the Malta Summit// European Council. 31.01.2017.</w:t>
      </w:r>
    </w:p>
    <w:p w14:paraId="459EC38B" w14:textId="36AB1151" w:rsidR="005C0657" w:rsidRPr="005C0657" w:rsidRDefault="005C0657" w:rsidP="005C0657">
      <w:pPr>
        <w:pStyle w:val="a7"/>
        <w:numPr>
          <w:ilvl w:val="0"/>
          <w:numId w:val="18"/>
        </w:numPr>
        <w:spacing w:line="360" w:lineRule="auto"/>
        <w:rPr>
          <w:rFonts w:ascii="Times New Roman" w:hAnsi="Times New Roman" w:cs="Times New Roman"/>
          <w:sz w:val="24"/>
          <w:szCs w:val="24"/>
        </w:rPr>
      </w:pPr>
      <w:r w:rsidRPr="005C0657">
        <w:rPr>
          <w:rFonts w:ascii="Times New Roman" w:hAnsi="Times New Roman" w:cs="Times New Roman"/>
          <w:sz w:val="24"/>
          <w:szCs w:val="24"/>
          <w:lang w:val="en-US"/>
        </w:rPr>
        <w:t xml:space="preserve">EU-China: Commission adopts new strategy for a maturing partnership// European Commission. </w:t>
      </w:r>
      <w:r w:rsidRPr="005C0657">
        <w:rPr>
          <w:rFonts w:ascii="Times New Roman" w:hAnsi="Times New Roman" w:cs="Times New Roman"/>
          <w:sz w:val="24"/>
          <w:szCs w:val="24"/>
        </w:rPr>
        <w:t xml:space="preserve">10.09.2003 </w:t>
      </w:r>
      <w:r w:rsidRPr="005C0657">
        <w:rPr>
          <w:rFonts w:ascii="Times New Roman" w:hAnsi="Times New Roman" w:cs="Times New Roman"/>
          <w:sz w:val="24"/>
          <w:szCs w:val="24"/>
          <w:lang w:val="en-US"/>
        </w:rPr>
        <w:t>URL</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https</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europa</w:t>
      </w:r>
      <w:proofErr w:type="spellEnd"/>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eu</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rapid</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press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release</w:t>
      </w:r>
      <w:r w:rsidRPr="005C0657">
        <w:rPr>
          <w:rFonts w:ascii="Times New Roman" w:hAnsi="Times New Roman" w:cs="Times New Roman"/>
          <w:sz w:val="24"/>
          <w:szCs w:val="24"/>
        </w:rPr>
        <w:t>_</w:t>
      </w:r>
      <w:r w:rsidRPr="005C0657">
        <w:rPr>
          <w:rFonts w:ascii="Times New Roman" w:hAnsi="Times New Roman" w:cs="Times New Roman"/>
          <w:sz w:val="24"/>
          <w:szCs w:val="24"/>
          <w:lang w:val="en-US"/>
        </w:rPr>
        <w:t>IP</w:t>
      </w:r>
      <w:r w:rsidRPr="005C0657">
        <w:rPr>
          <w:rFonts w:ascii="Times New Roman" w:hAnsi="Times New Roman" w:cs="Times New Roman"/>
          <w:sz w:val="24"/>
          <w:szCs w:val="24"/>
        </w:rPr>
        <w:t>-03-1231_</w:t>
      </w:r>
      <w:proofErr w:type="spellStart"/>
      <w:r w:rsidRPr="005C0657">
        <w:rPr>
          <w:rFonts w:ascii="Times New Roman" w:hAnsi="Times New Roman" w:cs="Times New Roman"/>
          <w:sz w:val="24"/>
          <w:szCs w:val="24"/>
          <w:lang w:val="en-US"/>
        </w:rPr>
        <w:t>en</w:t>
      </w:r>
      <w:proofErr w:type="spellEnd"/>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htm</w:t>
      </w:r>
      <w:proofErr w:type="spellEnd"/>
      <w:r w:rsidRPr="005C0657">
        <w:rPr>
          <w:rFonts w:ascii="Times New Roman" w:hAnsi="Times New Roman" w:cs="Times New Roman"/>
          <w:sz w:val="24"/>
          <w:szCs w:val="24"/>
        </w:rPr>
        <w:t xml:space="preserve"> (Дата обращения:04.03.2020)</w:t>
      </w:r>
    </w:p>
    <w:p w14:paraId="7B11F038" w14:textId="77777777" w:rsidR="005C0657" w:rsidRPr="005C0657" w:rsidRDefault="005C0657" w:rsidP="005C0657">
      <w:pPr>
        <w:pStyle w:val="a7"/>
        <w:numPr>
          <w:ilvl w:val="0"/>
          <w:numId w:val="18"/>
        </w:numPr>
        <w:spacing w:line="360" w:lineRule="auto"/>
        <w:rPr>
          <w:rFonts w:ascii="Times New Roman" w:hAnsi="Times New Roman" w:cs="Times New Roman"/>
          <w:sz w:val="24"/>
          <w:szCs w:val="24"/>
        </w:rPr>
      </w:pPr>
      <w:r w:rsidRPr="005C0657">
        <w:rPr>
          <w:rFonts w:ascii="Times New Roman" w:hAnsi="Times New Roman" w:cs="Times New Roman"/>
          <w:sz w:val="24"/>
          <w:szCs w:val="24"/>
          <w:lang w:val="en-US"/>
        </w:rPr>
        <w:t xml:space="preserve">Rethinking Strategic Autonomy in the Digital Age// European Political Strategy Centre European Commission, Brussels. </w:t>
      </w:r>
      <w:r w:rsidRPr="005C0657">
        <w:rPr>
          <w:rFonts w:ascii="Times New Roman" w:hAnsi="Times New Roman" w:cs="Times New Roman"/>
          <w:sz w:val="24"/>
          <w:szCs w:val="24"/>
        </w:rPr>
        <w:t>URL: https://op.europa.eu/en/publication-detail/-/publication/889dd7b7-0cde-11ea-8c1f-01aa75ed71a1/language-en/format-PDF/source-118121846  (Дата обращения: 13.05.2020)</w:t>
      </w:r>
    </w:p>
    <w:p w14:paraId="7FE33A30" w14:textId="7A399B49" w:rsidR="005C0657" w:rsidRPr="005C0657" w:rsidRDefault="005C0657" w:rsidP="005C0657">
      <w:pPr>
        <w:pStyle w:val="a7"/>
        <w:numPr>
          <w:ilvl w:val="0"/>
          <w:numId w:val="18"/>
        </w:numPr>
        <w:spacing w:line="360" w:lineRule="auto"/>
        <w:rPr>
          <w:rStyle w:val="a6"/>
          <w:rFonts w:ascii="Times New Roman" w:hAnsi="Times New Roman" w:cs="Times New Roman"/>
          <w:color w:val="auto"/>
          <w:sz w:val="28"/>
          <w:szCs w:val="24"/>
          <w:u w:val="none"/>
        </w:rPr>
      </w:pPr>
      <w:r w:rsidRPr="005C0657">
        <w:rPr>
          <w:rFonts w:ascii="Times New Roman" w:hAnsi="Times New Roman" w:cs="Times New Roman"/>
          <w:color w:val="000000" w:themeColor="text1"/>
          <w:sz w:val="24"/>
          <w:lang w:val="en-US"/>
        </w:rPr>
        <w:t>International Trade in goods// Eurostat. URL</w:t>
      </w:r>
      <w:r w:rsidRPr="005C0657">
        <w:rPr>
          <w:rFonts w:ascii="Times New Roman" w:hAnsi="Times New Roman" w:cs="Times New Roman"/>
          <w:color w:val="000000" w:themeColor="text1"/>
          <w:sz w:val="24"/>
        </w:rPr>
        <w:t xml:space="preserve">: </w:t>
      </w:r>
      <w:hyperlink r:id="rId12" w:history="1">
        <w:r w:rsidRPr="005C0657">
          <w:rPr>
            <w:rStyle w:val="a6"/>
            <w:rFonts w:ascii="Times New Roman" w:hAnsi="Times New Roman" w:cs="Times New Roman"/>
            <w:color w:val="000000" w:themeColor="text1"/>
            <w:sz w:val="24"/>
            <w:u w:val="none"/>
            <w:lang w:val="en-US"/>
          </w:rPr>
          <w:t>https</w:t>
        </w:r>
        <w:r w:rsidRPr="005C0657">
          <w:rPr>
            <w:rStyle w:val="a6"/>
            <w:rFonts w:ascii="Times New Roman" w:hAnsi="Times New Roman" w:cs="Times New Roman"/>
            <w:color w:val="000000" w:themeColor="text1"/>
            <w:sz w:val="24"/>
            <w:u w:val="none"/>
          </w:rPr>
          <w:t>://</w:t>
        </w:r>
        <w:proofErr w:type="spellStart"/>
        <w:r w:rsidRPr="005C0657">
          <w:rPr>
            <w:rStyle w:val="a6"/>
            <w:rFonts w:ascii="Times New Roman" w:hAnsi="Times New Roman" w:cs="Times New Roman"/>
            <w:color w:val="000000" w:themeColor="text1"/>
            <w:sz w:val="24"/>
            <w:u w:val="none"/>
            <w:lang w:val="en-US"/>
          </w:rPr>
          <w:t>ec</w:t>
        </w:r>
        <w:proofErr w:type="spellEnd"/>
        <w:r w:rsidRPr="005C0657">
          <w:rPr>
            <w:rStyle w:val="a6"/>
            <w:rFonts w:ascii="Times New Roman" w:hAnsi="Times New Roman" w:cs="Times New Roman"/>
            <w:color w:val="000000" w:themeColor="text1"/>
            <w:sz w:val="24"/>
            <w:u w:val="none"/>
          </w:rPr>
          <w:t>.</w:t>
        </w:r>
        <w:proofErr w:type="spellStart"/>
        <w:r w:rsidRPr="005C0657">
          <w:rPr>
            <w:rStyle w:val="a6"/>
            <w:rFonts w:ascii="Times New Roman" w:hAnsi="Times New Roman" w:cs="Times New Roman"/>
            <w:color w:val="000000" w:themeColor="text1"/>
            <w:sz w:val="24"/>
            <w:u w:val="none"/>
            <w:lang w:val="en-US"/>
          </w:rPr>
          <w:t>europa</w:t>
        </w:r>
        <w:proofErr w:type="spellEnd"/>
        <w:r w:rsidRPr="005C0657">
          <w:rPr>
            <w:rStyle w:val="a6"/>
            <w:rFonts w:ascii="Times New Roman" w:hAnsi="Times New Roman" w:cs="Times New Roman"/>
            <w:color w:val="000000" w:themeColor="text1"/>
            <w:sz w:val="24"/>
            <w:u w:val="none"/>
          </w:rPr>
          <w:t>.</w:t>
        </w:r>
        <w:proofErr w:type="spellStart"/>
        <w:r w:rsidRPr="005C0657">
          <w:rPr>
            <w:rStyle w:val="a6"/>
            <w:rFonts w:ascii="Times New Roman" w:hAnsi="Times New Roman" w:cs="Times New Roman"/>
            <w:color w:val="000000" w:themeColor="text1"/>
            <w:sz w:val="24"/>
            <w:u w:val="none"/>
            <w:lang w:val="en-US"/>
          </w:rPr>
          <w:t>eu</w:t>
        </w:r>
        <w:proofErr w:type="spellEnd"/>
        <w:r w:rsidRPr="005C0657">
          <w:rPr>
            <w:rStyle w:val="a6"/>
            <w:rFonts w:ascii="Times New Roman" w:hAnsi="Times New Roman" w:cs="Times New Roman"/>
            <w:color w:val="000000" w:themeColor="text1"/>
            <w:sz w:val="24"/>
            <w:u w:val="none"/>
          </w:rPr>
          <w:t>/</w:t>
        </w:r>
        <w:proofErr w:type="spellStart"/>
        <w:r w:rsidRPr="005C0657">
          <w:rPr>
            <w:rStyle w:val="a6"/>
            <w:rFonts w:ascii="Times New Roman" w:hAnsi="Times New Roman" w:cs="Times New Roman"/>
            <w:color w:val="000000" w:themeColor="text1"/>
            <w:sz w:val="24"/>
            <w:u w:val="none"/>
            <w:lang w:val="en-US"/>
          </w:rPr>
          <w:t>eurostat</w:t>
        </w:r>
        <w:proofErr w:type="spellEnd"/>
        <w:r w:rsidRPr="005C0657">
          <w:rPr>
            <w:rStyle w:val="a6"/>
            <w:rFonts w:ascii="Times New Roman" w:hAnsi="Times New Roman" w:cs="Times New Roman"/>
            <w:color w:val="000000" w:themeColor="text1"/>
            <w:sz w:val="24"/>
            <w:u w:val="none"/>
          </w:rPr>
          <w:t>/</w:t>
        </w:r>
        <w:r w:rsidRPr="005C0657">
          <w:rPr>
            <w:rStyle w:val="a6"/>
            <w:rFonts w:ascii="Times New Roman" w:hAnsi="Times New Roman" w:cs="Times New Roman"/>
            <w:color w:val="000000" w:themeColor="text1"/>
            <w:sz w:val="24"/>
            <w:u w:val="none"/>
            <w:lang w:val="en-US"/>
          </w:rPr>
          <w:t>web</w:t>
        </w:r>
        <w:r w:rsidRPr="005C0657">
          <w:rPr>
            <w:rStyle w:val="a6"/>
            <w:rFonts w:ascii="Times New Roman" w:hAnsi="Times New Roman" w:cs="Times New Roman"/>
            <w:color w:val="000000" w:themeColor="text1"/>
            <w:sz w:val="24"/>
            <w:u w:val="none"/>
          </w:rPr>
          <w:t>/</w:t>
        </w:r>
        <w:r w:rsidRPr="005C0657">
          <w:rPr>
            <w:rStyle w:val="a6"/>
            <w:rFonts w:ascii="Times New Roman" w:hAnsi="Times New Roman" w:cs="Times New Roman"/>
            <w:color w:val="000000" w:themeColor="text1"/>
            <w:sz w:val="24"/>
            <w:u w:val="none"/>
            <w:lang w:val="en-US"/>
          </w:rPr>
          <w:t>international</w:t>
        </w:r>
        <w:r w:rsidRPr="005C0657">
          <w:rPr>
            <w:rStyle w:val="a6"/>
            <w:rFonts w:ascii="Times New Roman" w:hAnsi="Times New Roman" w:cs="Times New Roman"/>
            <w:color w:val="000000" w:themeColor="text1"/>
            <w:sz w:val="24"/>
            <w:u w:val="none"/>
          </w:rPr>
          <w:t>-</w:t>
        </w:r>
        <w:r w:rsidRPr="005C0657">
          <w:rPr>
            <w:rStyle w:val="a6"/>
            <w:rFonts w:ascii="Times New Roman" w:hAnsi="Times New Roman" w:cs="Times New Roman"/>
            <w:color w:val="000000" w:themeColor="text1"/>
            <w:sz w:val="24"/>
            <w:u w:val="none"/>
            <w:lang w:val="en-US"/>
          </w:rPr>
          <w:t>trade</w:t>
        </w:r>
        <w:r w:rsidRPr="005C0657">
          <w:rPr>
            <w:rStyle w:val="a6"/>
            <w:rFonts w:ascii="Times New Roman" w:hAnsi="Times New Roman" w:cs="Times New Roman"/>
            <w:color w:val="000000" w:themeColor="text1"/>
            <w:sz w:val="24"/>
            <w:u w:val="none"/>
          </w:rPr>
          <w:t>-</w:t>
        </w:r>
        <w:r w:rsidRPr="005C0657">
          <w:rPr>
            <w:rStyle w:val="a6"/>
            <w:rFonts w:ascii="Times New Roman" w:hAnsi="Times New Roman" w:cs="Times New Roman"/>
            <w:color w:val="000000" w:themeColor="text1"/>
            <w:sz w:val="24"/>
            <w:u w:val="none"/>
            <w:lang w:val="en-US"/>
          </w:rPr>
          <w:t>in</w:t>
        </w:r>
        <w:r w:rsidRPr="005C0657">
          <w:rPr>
            <w:rStyle w:val="a6"/>
            <w:rFonts w:ascii="Times New Roman" w:hAnsi="Times New Roman" w:cs="Times New Roman"/>
            <w:color w:val="000000" w:themeColor="text1"/>
            <w:sz w:val="24"/>
            <w:u w:val="none"/>
          </w:rPr>
          <w:t>-</w:t>
        </w:r>
        <w:r w:rsidRPr="005C0657">
          <w:rPr>
            <w:rStyle w:val="a6"/>
            <w:rFonts w:ascii="Times New Roman" w:hAnsi="Times New Roman" w:cs="Times New Roman"/>
            <w:color w:val="000000" w:themeColor="text1"/>
            <w:sz w:val="24"/>
            <w:u w:val="none"/>
            <w:lang w:val="en-US"/>
          </w:rPr>
          <w:t>goods</w:t>
        </w:r>
        <w:r w:rsidRPr="005C0657">
          <w:rPr>
            <w:rStyle w:val="a6"/>
            <w:rFonts w:ascii="Times New Roman" w:hAnsi="Times New Roman" w:cs="Times New Roman"/>
            <w:color w:val="000000" w:themeColor="text1"/>
            <w:sz w:val="24"/>
            <w:u w:val="none"/>
          </w:rPr>
          <w:t>/</w:t>
        </w:r>
        <w:r w:rsidRPr="005C0657">
          <w:rPr>
            <w:rStyle w:val="a6"/>
            <w:rFonts w:ascii="Times New Roman" w:hAnsi="Times New Roman" w:cs="Times New Roman"/>
            <w:color w:val="000000" w:themeColor="text1"/>
            <w:sz w:val="24"/>
            <w:u w:val="none"/>
            <w:lang w:val="en-US"/>
          </w:rPr>
          <w:t>data</w:t>
        </w:r>
        <w:r w:rsidRPr="005C0657">
          <w:rPr>
            <w:rStyle w:val="a6"/>
            <w:rFonts w:ascii="Times New Roman" w:hAnsi="Times New Roman" w:cs="Times New Roman"/>
            <w:color w:val="000000" w:themeColor="text1"/>
            <w:sz w:val="24"/>
            <w:u w:val="none"/>
          </w:rPr>
          <w:t>/</w:t>
        </w:r>
        <w:r w:rsidRPr="005C0657">
          <w:rPr>
            <w:rStyle w:val="a6"/>
            <w:rFonts w:ascii="Times New Roman" w:hAnsi="Times New Roman" w:cs="Times New Roman"/>
            <w:color w:val="000000" w:themeColor="text1"/>
            <w:sz w:val="24"/>
            <w:u w:val="none"/>
            <w:lang w:val="en-US"/>
          </w:rPr>
          <w:t>database</w:t>
        </w:r>
      </w:hyperlink>
      <w:r w:rsidRPr="005C0657">
        <w:rPr>
          <w:rStyle w:val="a6"/>
          <w:rFonts w:ascii="Times New Roman" w:hAnsi="Times New Roman" w:cs="Times New Roman"/>
          <w:color w:val="000000" w:themeColor="text1"/>
          <w:sz w:val="24"/>
        </w:rPr>
        <w:t xml:space="preserve"> </w:t>
      </w:r>
      <w:r w:rsidRPr="005C0657">
        <w:rPr>
          <w:rStyle w:val="a6"/>
          <w:rFonts w:ascii="Times New Roman" w:hAnsi="Times New Roman" w:cs="Times New Roman"/>
          <w:color w:val="000000" w:themeColor="text1"/>
          <w:sz w:val="24"/>
          <w:u w:val="none"/>
        </w:rPr>
        <w:t>(Дата обращения: 09.03.2020)</w:t>
      </w:r>
    </w:p>
    <w:p w14:paraId="4EC9F7C4" w14:textId="5B79FCD6" w:rsidR="005C0657" w:rsidRPr="005C0657" w:rsidRDefault="005C0657" w:rsidP="005C0657">
      <w:pPr>
        <w:pStyle w:val="a7"/>
        <w:numPr>
          <w:ilvl w:val="0"/>
          <w:numId w:val="18"/>
        </w:numPr>
        <w:spacing w:line="360" w:lineRule="auto"/>
        <w:rPr>
          <w:rFonts w:ascii="Times New Roman" w:hAnsi="Times New Roman" w:cs="Times New Roman"/>
          <w:sz w:val="24"/>
          <w:szCs w:val="24"/>
        </w:rPr>
      </w:pPr>
      <w:r w:rsidRPr="005C0657">
        <w:rPr>
          <w:rFonts w:ascii="Times New Roman" w:hAnsi="Times New Roman" w:cs="Times New Roman"/>
          <w:sz w:val="24"/>
          <w:szCs w:val="24"/>
          <w:lang w:val="en-US"/>
        </w:rPr>
        <w:t xml:space="preserve">WTO Boeing dispute: EU issues preliminary list of US products considered for countermeasures// EU Commission.17.04.2019. </w:t>
      </w:r>
      <w:r w:rsidRPr="005C0657">
        <w:rPr>
          <w:rFonts w:ascii="Times New Roman" w:hAnsi="Times New Roman" w:cs="Times New Roman"/>
          <w:sz w:val="24"/>
          <w:szCs w:val="24"/>
          <w:lang w:val="en-US"/>
        </w:rPr>
        <w:tab/>
        <w:t xml:space="preserve">URL: https://ec.europa.eu/commission/presscorner/detail/en/ip_19_2162. </w:t>
      </w:r>
      <w:r w:rsidRPr="005C0657">
        <w:rPr>
          <w:rFonts w:ascii="Times New Roman" w:hAnsi="Times New Roman" w:cs="Times New Roman"/>
          <w:sz w:val="24"/>
          <w:szCs w:val="24"/>
        </w:rPr>
        <w:t>(Дата обращения: 09.03.2020)</w:t>
      </w:r>
    </w:p>
    <w:p w14:paraId="71E5939A" w14:textId="27560CDE" w:rsidR="005C0657" w:rsidRPr="005C0657" w:rsidRDefault="005C0657" w:rsidP="005C0657">
      <w:pPr>
        <w:pStyle w:val="a7"/>
        <w:numPr>
          <w:ilvl w:val="0"/>
          <w:numId w:val="18"/>
        </w:numPr>
        <w:spacing w:line="360" w:lineRule="auto"/>
        <w:rPr>
          <w:rFonts w:ascii="Times New Roman" w:hAnsi="Times New Roman" w:cs="Times New Roman"/>
          <w:sz w:val="24"/>
          <w:szCs w:val="24"/>
        </w:rPr>
      </w:pPr>
      <w:r w:rsidRPr="005C0657">
        <w:rPr>
          <w:rFonts w:ascii="Times New Roman" w:hAnsi="Times New Roman" w:cs="Times New Roman"/>
          <w:sz w:val="24"/>
          <w:szCs w:val="24"/>
          <w:lang w:val="en-US"/>
        </w:rPr>
        <w:t xml:space="preserve">Communication from the Commission to the European Parliament, the Council, the European Economic and Social Committee and the Committee of the Regions// European Commission. </w:t>
      </w:r>
      <w:r w:rsidRPr="005C0657">
        <w:rPr>
          <w:rFonts w:ascii="Times New Roman" w:hAnsi="Times New Roman" w:cs="Times New Roman"/>
          <w:sz w:val="24"/>
          <w:szCs w:val="24"/>
        </w:rPr>
        <w:t>19.02.2020. URL: https://ec.europa.eu/info/sites/info/files/communication-shaping-europes-digital-future-feb2020_en_3.pdf (Дата обращения: 11.03.2020)</w:t>
      </w:r>
    </w:p>
    <w:p w14:paraId="2B386369" w14:textId="272FC997" w:rsidR="005C0657" w:rsidRPr="005C0657" w:rsidRDefault="005C0657" w:rsidP="005C0657">
      <w:pPr>
        <w:pStyle w:val="a7"/>
        <w:numPr>
          <w:ilvl w:val="0"/>
          <w:numId w:val="18"/>
        </w:numPr>
        <w:spacing w:line="360" w:lineRule="auto"/>
        <w:rPr>
          <w:rStyle w:val="a6"/>
          <w:rFonts w:ascii="Times New Roman" w:hAnsi="Times New Roman" w:cs="Times New Roman"/>
          <w:color w:val="auto"/>
          <w:sz w:val="24"/>
          <w:szCs w:val="24"/>
          <w:u w:val="none"/>
        </w:rPr>
      </w:pPr>
      <w:r w:rsidRPr="005C0657">
        <w:rPr>
          <w:rFonts w:ascii="Times New Roman" w:hAnsi="Times New Roman" w:cs="Times New Roman"/>
          <w:sz w:val="24"/>
          <w:szCs w:val="24"/>
          <w:lang w:val="en-US"/>
        </w:rPr>
        <w:t xml:space="preserve">Von der </w:t>
      </w:r>
      <w:proofErr w:type="spellStart"/>
      <w:r w:rsidRPr="005C0657">
        <w:rPr>
          <w:rFonts w:ascii="Times New Roman" w:hAnsi="Times New Roman" w:cs="Times New Roman"/>
          <w:sz w:val="24"/>
          <w:szCs w:val="24"/>
          <w:lang w:val="en-US"/>
        </w:rPr>
        <w:t>Leyen</w:t>
      </w:r>
      <w:proofErr w:type="spellEnd"/>
      <w:r w:rsidRPr="005C0657">
        <w:rPr>
          <w:rFonts w:ascii="Times New Roman" w:hAnsi="Times New Roman" w:cs="Times New Roman"/>
          <w:sz w:val="24"/>
          <w:szCs w:val="24"/>
          <w:lang w:val="en-US"/>
        </w:rPr>
        <w:t xml:space="preserve"> U. Speech in the European Parliament Plenary Session// European Parliament. </w:t>
      </w:r>
      <w:r w:rsidRPr="005C0657">
        <w:rPr>
          <w:rFonts w:ascii="Times New Roman" w:hAnsi="Times New Roman" w:cs="Times New Roman"/>
          <w:sz w:val="24"/>
          <w:szCs w:val="24"/>
        </w:rPr>
        <w:t xml:space="preserve">27.11.2020 </w:t>
      </w:r>
      <w:r w:rsidRPr="005C0657">
        <w:rPr>
          <w:rFonts w:ascii="Times New Roman" w:hAnsi="Times New Roman" w:cs="Times New Roman"/>
          <w:sz w:val="24"/>
          <w:szCs w:val="24"/>
          <w:lang w:val="en-US"/>
        </w:rPr>
        <w:t>URL</w:t>
      </w:r>
      <w:r w:rsidRPr="005C0657">
        <w:rPr>
          <w:rFonts w:ascii="Times New Roman" w:hAnsi="Times New Roman" w:cs="Times New Roman"/>
          <w:sz w:val="24"/>
          <w:szCs w:val="24"/>
        </w:rPr>
        <w:t xml:space="preserve">: </w:t>
      </w:r>
      <w:hyperlink r:id="rId13" w:history="1">
        <w:r w:rsidRPr="005C0657">
          <w:rPr>
            <w:rStyle w:val="a6"/>
            <w:rFonts w:ascii="Times New Roman" w:hAnsi="Times New Roman" w:cs="Times New Roman"/>
            <w:color w:val="000000" w:themeColor="text1"/>
            <w:sz w:val="24"/>
            <w:szCs w:val="24"/>
            <w:lang w:val="en-US"/>
          </w:rPr>
          <w:t>https</w:t>
        </w:r>
        <w:r w:rsidRPr="005C0657">
          <w:rPr>
            <w:rStyle w:val="a6"/>
            <w:rFonts w:ascii="Times New Roman" w:hAnsi="Times New Roman" w:cs="Times New Roman"/>
            <w:color w:val="000000" w:themeColor="text1"/>
            <w:sz w:val="24"/>
            <w:szCs w:val="24"/>
          </w:rPr>
          <w:t>://</w:t>
        </w:r>
        <w:proofErr w:type="spellStart"/>
        <w:r w:rsidRPr="005C0657">
          <w:rPr>
            <w:rStyle w:val="a6"/>
            <w:rFonts w:ascii="Times New Roman" w:hAnsi="Times New Roman" w:cs="Times New Roman"/>
            <w:color w:val="000000" w:themeColor="text1"/>
            <w:sz w:val="24"/>
            <w:szCs w:val="24"/>
            <w:lang w:val="en-US"/>
          </w:rPr>
          <w:t>ec</w:t>
        </w:r>
        <w:proofErr w:type="spellEnd"/>
        <w:r w:rsidRPr="005C0657">
          <w:rPr>
            <w:rStyle w:val="a6"/>
            <w:rFonts w:ascii="Times New Roman" w:hAnsi="Times New Roman" w:cs="Times New Roman"/>
            <w:color w:val="000000" w:themeColor="text1"/>
            <w:sz w:val="24"/>
            <w:szCs w:val="24"/>
          </w:rPr>
          <w:t>.</w:t>
        </w:r>
        <w:proofErr w:type="spellStart"/>
        <w:r w:rsidRPr="005C0657">
          <w:rPr>
            <w:rStyle w:val="a6"/>
            <w:rFonts w:ascii="Times New Roman" w:hAnsi="Times New Roman" w:cs="Times New Roman"/>
            <w:color w:val="000000" w:themeColor="text1"/>
            <w:sz w:val="24"/>
            <w:szCs w:val="24"/>
            <w:lang w:val="en-US"/>
          </w:rPr>
          <w:t>europa</w:t>
        </w:r>
        <w:proofErr w:type="spellEnd"/>
        <w:r w:rsidRPr="005C0657">
          <w:rPr>
            <w:rStyle w:val="a6"/>
            <w:rFonts w:ascii="Times New Roman" w:hAnsi="Times New Roman" w:cs="Times New Roman"/>
            <w:color w:val="000000" w:themeColor="text1"/>
            <w:sz w:val="24"/>
            <w:szCs w:val="24"/>
          </w:rPr>
          <w:t>.</w:t>
        </w:r>
        <w:proofErr w:type="spellStart"/>
        <w:r w:rsidRPr="005C0657">
          <w:rPr>
            <w:rStyle w:val="a6"/>
            <w:rFonts w:ascii="Times New Roman" w:hAnsi="Times New Roman" w:cs="Times New Roman"/>
            <w:color w:val="000000" w:themeColor="text1"/>
            <w:sz w:val="24"/>
            <w:szCs w:val="24"/>
            <w:lang w:val="en-US"/>
          </w:rPr>
          <w:t>eu</w:t>
        </w:r>
        <w:proofErr w:type="spellEnd"/>
        <w:r w:rsidRPr="005C0657">
          <w:rPr>
            <w:rStyle w:val="a6"/>
            <w:rFonts w:ascii="Times New Roman" w:hAnsi="Times New Roman" w:cs="Times New Roman"/>
            <w:color w:val="000000" w:themeColor="text1"/>
            <w:sz w:val="24"/>
            <w:szCs w:val="24"/>
          </w:rPr>
          <w:t>/</w:t>
        </w:r>
        <w:r w:rsidRPr="005C0657">
          <w:rPr>
            <w:rStyle w:val="a6"/>
            <w:rFonts w:ascii="Times New Roman" w:hAnsi="Times New Roman" w:cs="Times New Roman"/>
            <w:color w:val="000000" w:themeColor="text1"/>
            <w:sz w:val="24"/>
            <w:szCs w:val="24"/>
            <w:lang w:val="en-US"/>
          </w:rPr>
          <w:t>info</w:t>
        </w:r>
        <w:r w:rsidRPr="005C0657">
          <w:rPr>
            <w:rStyle w:val="a6"/>
            <w:rFonts w:ascii="Times New Roman" w:hAnsi="Times New Roman" w:cs="Times New Roman"/>
            <w:color w:val="000000" w:themeColor="text1"/>
            <w:sz w:val="24"/>
            <w:szCs w:val="24"/>
          </w:rPr>
          <w:t>/</w:t>
        </w:r>
        <w:r w:rsidRPr="005C0657">
          <w:rPr>
            <w:rStyle w:val="a6"/>
            <w:rFonts w:ascii="Times New Roman" w:hAnsi="Times New Roman" w:cs="Times New Roman"/>
            <w:color w:val="000000" w:themeColor="text1"/>
            <w:sz w:val="24"/>
            <w:szCs w:val="24"/>
            <w:lang w:val="en-US"/>
          </w:rPr>
          <w:t>sites</w:t>
        </w:r>
        <w:r w:rsidRPr="005C0657">
          <w:rPr>
            <w:rStyle w:val="a6"/>
            <w:rFonts w:ascii="Times New Roman" w:hAnsi="Times New Roman" w:cs="Times New Roman"/>
            <w:color w:val="000000" w:themeColor="text1"/>
            <w:sz w:val="24"/>
            <w:szCs w:val="24"/>
          </w:rPr>
          <w:t>/</w:t>
        </w:r>
        <w:r w:rsidRPr="005C0657">
          <w:rPr>
            <w:rStyle w:val="a6"/>
            <w:rFonts w:ascii="Times New Roman" w:hAnsi="Times New Roman" w:cs="Times New Roman"/>
            <w:color w:val="000000" w:themeColor="text1"/>
            <w:sz w:val="24"/>
            <w:szCs w:val="24"/>
            <w:lang w:val="en-US"/>
          </w:rPr>
          <w:t>info</w:t>
        </w:r>
        <w:r w:rsidRPr="005C0657">
          <w:rPr>
            <w:rStyle w:val="a6"/>
            <w:rFonts w:ascii="Times New Roman" w:hAnsi="Times New Roman" w:cs="Times New Roman"/>
            <w:color w:val="000000" w:themeColor="text1"/>
            <w:sz w:val="24"/>
            <w:szCs w:val="24"/>
          </w:rPr>
          <w:t>/</w:t>
        </w:r>
        <w:r w:rsidRPr="005C0657">
          <w:rPr>
            <w:rStyle w:val="a6"/>
            <w:rFonts w:ascii="Times New Roman" w:hAnsi="Times New Roman" w:cs="Times New Roman"/>
            <w:color w:val="000000" w:themeColor="text1"/>
            <w:sz w:val="24"/>
            <w:szCs w:val="24"/>
            <w:lang w:val="en-US"/>
          </w:rPr>
          <w:t>files</w:t>
        </w:r>
        <w:r w:rsidRPr="005C0657">
          <w:rPr>
            <w:rStyle w:val="a6"/>
            <w:rFonts w:ascii="Times New Roman" w:hAnsi="Times New Roman" w:cs="Times New Roman"/>
            <w:color w:val="000000" w:themeColor="text1"/>
            <w:sz w:val="24"/>
            <w:szCs w:val="24"/>
          </w:rPr>
          <w:t>/</w:t>
        </w:r>
        <w:r w:rsidRPr="005C0657">
          <w:rPr>
            <w:rStyle w:val="a6"/>
            <w:rFonts w:ascii="Times New Roman" w:hAnsi="Times New Roman" w:cs="Times New Roman"/>
            <w:color w:val="000000" w:themeColor="text1"/>
            <w:sz w:val="24"/>
            <w:szCs w:val="24"/>
            <w:lang w:val="en-US"/>
          </w:rPr>
          <w:t>president</w:t>
        </w:r>
        <w:r w:rsidRPr="005C0657">
          <w:rPr>
            <w:rStyle w:val="a6"/>
            <w:rFonts w:ascii="Times New Roman" w:hAnsi="Times New Roman" w:cs="Times New Roman"/>
            <w:color w:val="000000" w:themeColor="text1"/>
            <w:sz w:val="24"/>
            <w:szCs w:val="24"/>
          </w:rPr>
          <w:t>-</w:t>
        </w:r>
        <w:r w:rsidRPr="005C0657">
          <w:rPr>
            <w:rStyle w:val="a6"/>
            <w:rFonts w:ascii="Times New Roman" w:hAnsi="Times New Roman" w:cs="Times New Roman"/>
            <w:color w:val="000000" w:themeColor="text1"/>
            <w:sz w:val="24"/>
            <w:szCs w:val="24"/>
            <w:lang w:val="en-US"/>
          </w:rPr>
          <w:t>elect</w:t>
        </w:r>
        <w:r w:rsidRPr="005C0657">
          <w:rPr>
            <w:rStyle w:val="a6"/>
            <w:rFonts w:ascii="Times New Roman" w:hAnsi="Times New Roman" w:cs="Times New Roman"/>
            <w:color w:val="000000" w:themeColor="text1"/>
            <w:sz w:val="24"/>
            <w:szCs w:val="24"/>
          </w:rPr>
          <w:t>-</w:t>
        </w:r>
        <w:r w:rsidRPr="005C0657">
          <w:rPr>
            <w:rStyle w:val="a6"/>
            <w:rFonts w:ascii="Times New Roman" w:hAnsi="Times New Roman" w:cs="Times New Roman"/>
            <w:color w:val="000000" w:themeColor="text1"/>
            <w:sz w:val="24"/>
            <w:szCs w:val="24"/>
            <w:lang w:val="en-US"/>
          </w:rPr>
          <w:t>speech</w:t>
        </w:r>
        <w:r w:rsidRPr="005C0657">
          <w:rPr>
            <w:rStyle w:val="a6"/>
            <w:rFonts w:ascii="Times New Roman" w:hAnsi="Times New Roman" w:cs="Times New Roman"/>
            <w:color w:val="000000" w:themeColor="text1"/>
            <w:sz w:val="24"/>
            <w:szCs w:val="24"/>
          </w:rPr>
          <w:t>-</w:t>
        </w:r>
        <w:r w:rsidRPr="005C0657">
          <w:rPr>
            <w:rStyle w:val="a6"/>
            <w:rFonts w:ascii="Times New Roman" w:hAnsi="Times New Roman" w:cs="Times New Roman"/>
            <w:color w:val="000000" w:themeColor="text1"/>
            <w:sz w:val="24"/>
            <w:szCs w:val="24"/>
            <w:lang w:val="en-US"/>
          </w:rPr>
          <w:t>original</w:t>
        </w:r>
        <w:r w:rsidRPr="005C0657">
          <w:rPr>
            <w:rStyle w:val="a6"/>
            <w:rFonts w:ascii="Times New Roman" w:hAnsi="Times New Roman" w:cs="Times New Roman"/>
            <w:color w:val="000000" w:themeColor="text1"/>
            <w:sz w:val="24"/>
            <w:szCs w:val="24"/>
          </w:rPr>
          <w:t>_</w:t>
        </w:r>
        <w:proofErr w:type="spellStart"/>
        <w:r w:rsidRPr="005C0657">
          <w:rPr>
            <w:rStyle w:val="a6"/>
            <w:rFonts w:ascii="Times New Roman" w:hAnsi="Times New Roman" w:cs="Times New Roman"/>
            <w:color w:val="000000" w:themeColor="text1"/>
            <w:sz w:val="24"/>
            <w:szCs w:val="24"/>
            <w:lang w:val="en-US"/>
          </w:rPr>
          <w:t>en</w:t>
        </w:r>
        <w:proofErr w:type="spellEnd"/>
        <w:r w:rsidRPr="005C0657">
          <w:rPr>
            <w:rStyle w:val="a6"/>
            <w:rFonts w:ascii="Times New Roman" w:hAnsi="Times New Roman" w:cs="Times New Roman"/>
            <w:color w:val="000000" w:themeColor="text1"/>
            <w:sz w:val="24"/>
            <w:szCs w:val="24"/>
          </w:rPr>
          <w:t>.</w:t>
        </w:r>
        <w:r w:rsidRPr="005C0657">
          <w:rPr>
            <w:rStyle w:val="a6"/>
            <w:rFonts w:ascii="Times New Roman" w:hAnsi="Times New Roman" w:cs="Times New Roman"/>
            <w:color w:val="000000" w:themeColor="text1"/>
            <w:sz w:val="24"/>
            <w:szCs w:val="24"/>
            <w:lang w:val="en-US"/>
          </w:rPr>
          <w:t>pdf</w:t>
        </w:r>
      </w:hyperlink>
      <w:r w:rsidRPr="005C0657">
        <w:rPr>
          <w:rStyle w:val="a6"/>
          <w:rFonts w:ascii="Times New Roman" w:hAnsi="Times New Roman" w:cs="Times New Roman"/>
          <w:color w:val="000000" w:themeColor="text1"/>
          <w:sz w:val="24"/>
          <w:szCs w:val="24"/>
        </w:rPr>
        <w:t xml:space="preserve"> </w:t>
      </w:r>
      <w:r w:rsidRPr="005C0657">
        <w:rPr>
          <w:rStyle w:val="a6"/>
          <w:rFonts w:ascii="Times New Roman" w:hAnsi="Times New Roman" w:cs="Times New Roman"/>
          <w:color w:val="000000" w:themeColor="text1"/>
          <w:sz w:val="24"/>
          <w:szCs w:val="24"/>
          <w:u w:val="none"/>
        </w:rPr>
        <w:t>(Дата обращения: 22.02.2020)</w:t>
      </w:r>
    </w:p>
    <w:p w14:paraId="14C39485" w14:textId="77777777" w:rsidR="005C0657" w:rsidRPr="005C0657" w:rsidRDefault="005C0657" w:rsidP="005C0657">
      <w:pPr>
        <w:pStyle w:val="a7"/>
        <w:numPr>
          <w:ilvl w:val="0"/>
          <w:numId w:val="18"/>
        </w:numPr>
        <w:spacing w:line="360" w:lineRule="auto"/>
        <w:rPr>
          <w:rFonts w:ascii="Times New Roman" w:hAnsi="Times New Roman" w:cs="Times New Roman"/>
          <w:sz w:val="24"/>
          <w:szCs w:val="24"/>
        </w:rPr>
      </w:pPr>
      <w:r w:rsidRPr="005C0657">
        <w:rPr>
          <w:rFonts w:ascii="Times New Roman" w:hAnsi="Times New Roman" w:cs="Times New Roman"/>
          <w:sz w:val="24"/>
          <w:szCs w:val="24"/>
          <w:lang w:val="en-US"/>
        </w:rPr>
        <w:t xml:space="preserve">Von der </w:t>
      </w:r>
      <w:proofErr w:type="spellStart"/>
      <w:r w:rsidRPr="005C0657">
        <w:rPr>
          <w:rFonts w:ascii="Times New Roman" w:hAnsi="Times New Roman" w:cs="Times New Roman"/>
          <w:sz w:val="24"/>
          <w:szCs w:val="24"/>
          <w:lang w:val="en-US"/>
        </w:rPr>
        <w:t>Leyen</w:t>
      </w:r>
      <w:proofErr w:type="spellEnd"/>
      <w:r w:rsidRPr="005C0657">
        <w:rPr>
          <w:rFonts w:ascii="Times New Roman" w:hAnsi="Times New Roman" w:cs="Times New Roman"/>
          <w:sz w:val="24"/>
          <w:szCs w:val="24"/>
          <w:lang w:val="en-US"/>
        </w:rPr>
        <w:t xml:space="preserve"> U. A Union that strives for more. My agenda for Europe. Political Guidelines for the next European Commission. </w:t>
      </w:r>
      <w:r w:rsidRPr="005C0657">
        <w:rPr>
          <w:rFonts w:ascii="Times New Roman" w:hAnsi="Times New Roman" w:cs="Times New Roman"/>
          <w:sz w:val="24"/>
          <w:szCs w:val="24"/>
        </w:rPr>
        <w:t>URL: https://ec.europa.eu/commission/sites/beta-political/files/political-guidelines-next-commission_en.pdf (Дата обращения: 19.04.2020)</w:t>
      </w:r>
    </w:p>
    <w:p w14:paraId="08519BBD" w14:textId="59C6CB76" w:rsidR="005C0657" w:rsidRPr="008B5D7B" w:rsidRDefault="005C0657" w:rsidP="005C0657">
      <w:pPr>
        <w:pStyle w:val="a7"/>
        <w:numPr>
          <w:ilvl w:val="0"/>
          <w:numId w:val="18"/>
        </w:numPr>
        <w:spacing w:line="360" w:lineRule="auto"/>
        <w:rPr>
          <w:rFonts w:ascii="Times New Roman" w:hAnsi="Times New Roman" w:cs="Times New Roman"/>
          <w:sz w:val="24"/>
          <w:szCs w:val="24"/>
        </w:rPr>
      </w:pPr>
      <w:r w:rsidRPr="005C0657">
        <w:rPr>
          <w:rFonts w:ascii="Times New Roman" w:hAnsi="Times New Roman" w:cs="Times New Roman"/>
          <w:sz w:val="24"/>
          <w:szCs w:val="24"/>
          <w:lang w:val="en-US"/>
        </w:rPr>
        <w:t xml:space="preserve"> European Commission 2020 Work </w:t>
      </w:r>
      <w:proofErr w:type="spellStart"/>
      <w:r w:rsidRPr="005C0657">
        <w:rPr>
          <w:rFonts w:ascii="Times New Roman" w:hAnsi="Times New Roman" w:cs="Times New Roman"/>
          <w:sz w:val="24"/>
          <w:szCs w:val="24"/>
          <w:lang w:val="en-US"/>
        </w:rPr>
        <w:t>Programme</w:t>
      </w:r>
      <w:proofErr w:type="spellEnd"/>
      <w:r w:rsidRPr="005C0657">
        <w:rPr>
          <w:rFonts w:ascii="Times New Roman" w:hAnsi="Times New Roman" w:cs="Times New Roman"/>
          <w:sz w:val="24"/>
          <w:szCs w:val="24"/>
          <w:lang w:val="en-US"/>
        </w:rPr>
        <w:t xml:space="preserve">: An ambitious roadmap for a Union that strives for more// European Commission. </w:t>
      </w:r>
      <w:r w:rsidRPr="005C0657">
        <w:rPr>
          <w:rFonts w:ascii="Times New Roman" w:hAnsi="Times New Roman" w:cs="Times New Roman"/>
          <w:sz w:val="24"/>
          <w:szCs w:val="24"/>
        </w:rPr>
        <w:t>29.01.2020 URL: https://ec.europa.eu/commission/presscorner/detail/en/IP_20_124 (Дата обращения: 15.02.2020)</w:t>
      </w:r>
    </w:p>
    <w:p w14:paraId="2572F2C0" w14:textId="77777777" w:rsidR="008B5D7B" w:rsidRPr="008B5D7B" w:rsidRDefault="008B5D7B" w:rsidP="008B5D7B">
      <w:pPr>
        <w:pStyle w:val="a7"/>
        <w:numPr>
          <w:ilvl w:val="0"/>
          <w:numId w:val="18"/>
        </w:numPr>
        <w:spacing w:line="360" w:lineRule="auto"/>
        <w:rPr>
          <w:rFonts w:ascii="Times New Roman" w:hAnsi="Times New Roman" w:cs="Times New Roman"/>
          <w:sz w:val="24"/>
          <w:szCs w:val="24"/>
        </w:rPr>
      </w:pPr>
      <w:r w:rsidRPr="008B5D7B">
        <w:rPr>
          <w:rFonts w:ascii="Times New Roman" w:hAnsi="Times New Roman" w:cs="Times New Roman"/>
          <w:sz w:val="24"/>
          <w:szCs w:val="24"/>
          <w:lang w:val="en-US"/>
        </w:rPr>
        <w:t xml:space="preserve">European Council meeting (21 and 22 March 2019) – Conclusions// European Council. </w:t>
      </w:r>
      <w:r w:rsidRPr="008B5D7B">
        <w:rPr>
          <w:rFonts w:ascii="Times New Roman" w:hAnsi="Times New Roman" w:cs="Times New Roman"/>
          <w:sz w:val="24"/>
          <w:szCs w:val="24"/>
        </w:rPr>
        <w:t>22.03.2019 URL:https://www.consilium.europa.eu/media/38789/22-euco-final-conclusions-en.pdf (Дата обращения: 14.05.2020)</w:t>
      </w:r>
    </w:p>
    <w:p w14:paraId="014F6A59" w14:textId="526142BB" w:rsidR="008B5D7B" w:rsidRPr="008B5D7B" w:rsidRDefault="008B5D7B" w:rsidP="008B5D7B">
      <w:pPr>
        <w:pStyle w:val="a7"/>
        <w:numPr>
          <w:ilvl w:val="0"/>
          <w:numId w:val="18"/>
        </w:numPr>
        <w:spacing w:line="360" w:lineRule="auto"/>
        <w:rPr>
          <w:rFonts w:ascii="Times New Roman" w:hAnsi="Times New Roman" w:cs="Times New Roman"/>
          <w:sz w:val="24"/>
          <w:szCs w:val="24"/>
        </w:rPr>
      </w:pPr>
      <w:r w:rsidRPr="008B5D7B">
        <w:rPr>
          <w:rFonts w:ascii="Times New Roman" w:hAnsi="Times New Roman" w:cs="Times New Roman"/>
          <w:sz w:val="24"/>
          <w:szCs w:val="24"/>
          <w:lang w:val="en-US"/>
        </w:rPr>
        <w:t xml:space="preserve"> </w:t>
      </w:r>
      <w:r w:rsidRPr="008B5D7B">
        <w:rPr>
          <w:rFonts w:ascii="Times New Roman" w:hAnsi="Times New Roman" w:cs="Times New Roman"/>
          <w:sz w:val="24"/>
          <w:szCs w:val="24"/>
        </w:rPr>
        <w:t>Α</w:t>
      </w:r>
      <w:r w:rsidRPr="008B5D7B">
        <w:rPr>
          <w:rFonts w:ascii="Times New Roman" w:hAnsi="Times New Roman" w:cs="Times New Roman"/>
          <w:sz w:val="24"/>
          <w:szCs w:val="24"/>
          <w:lang w:val="en-US"/>
        </w:rPr>
        <w:t xml:space="preserve"> common EU approach to the security of 5G networks// European Commission. </w:t>
      </w:r>
      <w:r w:rsidRPr="008B5D7B">
        <w:rPr>
          <w:rFonts w:ascii="Times New Roman" w:hAnsi="Times New Roman" w:cs="Times New Roman"/>
          <w:sz w:val="24"/>
          <w:szCs w:val="24"/>
        </w:rPr>
        <w:t>26.03.2019. URL: https://ec.europa.eu/commission/news/common-eu-approach-security-5g-networks-2019-mar-26_en (Дата обращения: 14.03.2020)</w:t>
      </w:r>
    </w:p>
    <w:p w14:paraId="472FEFF5" w14:textId="77777777" w:rsidR="008B5D7B" w:rsidRPr="008B5D7B" w:rsidRDefault="008B5D7B" w:rsidP="008B5D7B">
      <w:pPr>
        <w:pStyle w:val="a7"/>
        <w:numPr>
          <w:ilvl w:val="0"/>
          <w:numId w:val="18"/>
        </w:numPr>
        <w:spacing w:line="360" w:lineRule="auto"/>
        <w:rPr>
          <w:rFonts w:ascii="Times New Roman" w:hAnsi="Times New Roman" w:cs="Times New Roman"/>
          <w:sz w:val="24"/>
          <w:szCs w:val="24"/>
        </w:rPr>
      </w:pPr>
      <w:r w:rsidRPr="008B5D7B">
        <w:rPr>
          <w:rFonts w:ascii="Times New Roman" w:hAnsi="Times New Roman" w:cs="Times New Roman"/>
          <w:sz w:val="24"/>
          <w:szCs w:val="24"/>
          <w:lang w:val="en-US"/>
        </w:rPr>
        <w:t xml:space="preserve">A Global Strategy for the European Union// European External Action Service. </w:t>
      </w:r>
      <w:r w:rsidRPr="008B5D7B">
        <w:rPr>
          <w:rFonts w:ascii="Times New Roman" w:hAnsi="Times New Roman" w:cs="Times New Roman"/>
          <w:sz w:val="24"/>
          <w:szCs w:val="24"/>
        </w:rPr>
        <w:t>10.08.2018 URL: https://eeas.europa.eu/topics/eu-global-strategy/49323/global-strategy-european-union_en (Дата обращения: 14.05.2020)</w:t>
      </w:r>
    </w:p>
    <w:p w14:paraId="15155DB4" w14:textId="77777777" w:rsidR="008B5D7B" w:rsidRPr="008B5D7B" w:rsidRDefault="008B5D7B" w:rsidP="008B5D7B">
      <w:pPr>
        <w:pStyle w:val="a7"/>
        <w:numPr>
          <w:ilvl w:val="0"/>
          <w:numId w:val="18"/>
        </w:numPr>
        <w:spacing w:line="360" w:lineRule="auto"/>
        <w:rPr>
          <w:rFonts w:ascii="Times New Roman" w:hAnsi="Times New Roman" w:cs="Times New Roman"/>
          <w:sz w:val="24"/>
          <w:szCs w:val="24"/>
        </w:rPr>
      </w:pPr>
      <w:r w:rsidRPr="008B5D7B">
        <w:rPr>
          <w:rFonts w:ascii="Times New Roman" w:hAnsi="Times New Roman" w:cs="Times New Roman"/>
          <w:sz w:val="24"/>
          <w:szCs w:val="24"/>
        </w:rPr>
        <w:t xml:space="preserve">  </w:t>
      </w:r>
      <w:r w:rsidRPr="008B5D7B">
        <w:rPr>
          <w:rFonts w:ascii="Times New Roman" w:hAnsi="Times New Roman" w:cs="Times New Roman"/>
          <w:sz w:val="24"/>
          <w:szCs w:val="24"/>
          <w:lang w:val="en-US"/>
        </w:rPr>
        <w:t xml:space="preserve">High Representative of the EU for Foreign Affairs and Security Policy. </w:t>
      </w:r>
      <w:r w:rsidRPr="008B5D7B">
        <w:rPr>
          <w:rFonts w:ascii="Times New Roman" w:hAnsi="Times New Roman" w:cs="Times New Roman"/>
          <w:sz w:val="24"/>
          <w:szCs w:val="24"/>
        </w:rPr>
        <w:t xml:space="preserve">A </w:t>
      </w:r>
      <w:proofErr w:type="spellStart"/>
      <w:r w:rsidRPr="008B5D7B">
        <w:rPr>
          <w:rFonts w:ascii="Times New Roman" w:hAnsi="Times New Roman" w:cs="Times New Roman"/>
          <w:sz w:val="24"/>
          <w:szCs w:val="24"/>
        </w:rPr>
        <w:t>Global</w:t>
      </w:r>
      <w:proofErr w:type="spellEnd"/>
      <w:r w:rsidRPr="008B5D7B">
        <w:rPr>
          <w:rFonts w:ascii="Times New Roman" w:hAnsi="Times New Roman" w:cs="Times New Roman"/>
          <w:sz w:val="24"/>
          <w:szCs w:val="24"/>
        </w:rPr>
        <w:t xml:space="preserve"> </w:t>
      </w:r>
      <w:proofErr w:type="spellStart"/>
      <w:r w:rsidRPr="008B5D7B">
        <w:rPr>
          <w:rFonts w:ascii="Times New Roman" w:hAnsi="Times New Roman" w:cs="Times New Roman"/>
          <w:sz w:val="24"/>
          <w:szCs w:val="24"/>
        </w:rPr>
        <w:t>Strategy</w:t>
      </w:r>
      <w:proofErr w:type="spellEnd"/>
      <w:r w:rsidRPr="008B5D7B">
        <w:rPr>
          <w:rFonts w:ascii="Times New Roman" w:hAnsi="Times New Roman" w:cs="Times New Roman"/>
          <w:sz w:val="24"/>
          <w:szCs w:val="24"/>
        </w:rPr>
        <w:t xml:space="preserve"> </w:t>
      </w:r>
      <w:proofErr w:type="spellStart"/>
      <w:r w:rsidRPr="008B5D7B">
        <w:rPr>
          <w:rFonts w:ascii="Times New Roman" w:hAnsi="Times New Roman" w:cs="Times New Roman"/>
          <w:sz w:val="24"/>
          <w:szCs w:val="24"/>
        </w:rPr>
        <w:t>for</w:t>
      </w:r>
      <w:proofErr w:type="spellEnd"/>
      <w:r w:rsidRPr="008B5D7B">
        <w:rPr>
          <w:rFonts w:ascii="Times New Roman" w:hAnsi="Times New Roman" w:cs="Times New Roman"/>
          <w:sz w:val="24"/>
          <w:szCs w:val="24"/>
        </w:rPr>
        <w:t xml:space="preserve"> </w:t>
      </w:r>
      <w:proofErr w:type="spellStart"/>
      <w:r w:rsidRPr="008B5D7B">
        <w:rPr>
          <w:rFonts w:ascii="Times New Roman" w:hAnsi="Times New Roman" w:cs="Times New Roman"/>
          <w:sz w:val="24"/>
          <w:szCs w:val="24"/>
        </w:rPr>
        <w:t>the</w:t>
      </w:r>
      <w:proofErr w:type="spellEnd"/>
    </w:p>
    <w:p w14:paraId="6FB871BE" w14:textId="77777777" w:rsidR="008B5D7B" w:rsidRPr="008B5D7B" w:rsidRDefault="008B5D7B" w:rsidP="008B5D7B">
      <w:pPr>
        <w:pStyle w:val="a7"/>
        <w:numPr>
          <w:ilvl w:val="0"/>
          <w:numId w:val="18"/>
        </w:numPr>
        <w:spacing w:line="360" w:lineRule="auto"/>
        <w:rPr>
          <w:rFonts w:ascii="Times New Roman" w:hAnsi="Times New Roman" w:cs="Times New Roman"/>
          <w:sz w:val="24"/>
          <w:szCs w:val="24"/>
        </w:rPr>
      </w:pPr>
      <w:r w:rsidRPr="008B5D7B">
        <w:rPr>
          <w:rFonts w:ascii="Times New Roman" w:hAnsi="Times New Roman" w:cs="Times New Roman"/>
          <w:sz w:val="24"/>
          <w:szCs w:val="24"/>
          <w:lang w:val="en-US"/>
        </w:rPr>
        <w:t xml:space="preserve">European Union’s Foreign </w:t>
      </w:r>
      <w:proofErr w:type="gramStart"/>
      <w:r w:rsidRPr="008B5D7B">
        <w:rPr>
          <w:rFonts w:ascii="Times New Roman" w:hAnsi="Times New Roman" w:cs="Times New Roman"/>
          <w:sz w:val="24"/>
          <w:szCs w:val="24"/>
          <w:lang w:val="en-US"/>
        </w:rPr>
        <w:t>And</w:t>
      </w:r>
      <w:proofErr w:type="gramEnd"/>
      <w:r w:rsidRPr="008B5D7B">
        <w:rPr>
          <w:rFonts w:ascii="Times New Roman" w:hAnsi="Times New Roman" w:cs="Times New Roman"/>
          <w:sz w:val="24"/>
          <w:szCs w:val="24"/>
          <w:lang w:val="en-US"/>
        </w:rPr>
        <w:t xml:space="preserve"> Security Policy// European Union. </w:t>
      </w:r>
      <w:r w:rsidRPr="008B5D7B">
        <w:rPr>
          <w:rFonts w:ascii="Times New Roman" w:hAnsi="Times New Roman" w:cs="Times New Roman"/>
          <w:sz w:val="24"/>
          <w:szCs w:val="24"/>
        </w:rPr>
        <w:t>Июнь 2016. URL: https://eeas.europa.eu/sites/eeas/files/eugs_review_web_0.pdf (Дата обращения: 07.03.2020)</w:t>
      </w:r>
    </w:p>
    <w:p w14:paraId="522F3E44" w14:textId="739E52F4" w:rsidR="008B5D7B" w:rsidRPr="008B5D7B" w:rsidRDefault="008B5D7B" w:rsidP="008B5D7B">
      <w:pPr>
        <w:pStyle w:val="a7"/>
        <w:numPr>
          <w:ilvl w:val="0"/>
          <w:numId w:val="18"/>
        </w:numPr>
        <w:spacing w:line="360" w:lineRule="auto"/>
        <w:rPr>
          <w:rFonts w:ascii="Times New Roman" w:hAnsi="Times New Roman" w:cs="Times New Roman"/>
          <w:sz w:val="24"/>
          <w:szCs w:val="24"/>
        </w:rPr>
      </w:pPr>
      <w:r w:rsidRPr="008B5D7B">
        <w:rPr>
          <w:rFonts w:ascii="Times New Roman" w:hAnsi="Times New Roman" w:cs="Times New Roman"/>
          <w:sz w:val="24"/>
          <w:szCs w:val="24"/>
        </w:rPr>
        <w:t xml:space="preserve">  </w:t>
      </w:r>
      <w:r w:rsidRPr="008B5D7B">
        <w:rPr>
          <w:rFonts w:ascii="Times New Roman" w:hAnsi="Times New Roman" w:cs="Times New Roman"/>
          <w:sz w:val="24"/>
          <w:szCs w:val="24"/>
          <w:lang w:val="en-US"/>
        </w:rPr>
        <w:t xml:space="preserve">A Global Strategy for the European Union// European External Action Service. </w:t>
      </w:r>
      <w:r w:rsidRPr="008B5D7B">
        <w:rPr>
          <w:rFonts w:ascii="Times New Roman" w:hAnsi="Times New Roman" w:cs="Times New Roman"/>
          <w:sz w:val="24"/>
          <w:szCs w:val="24"/>
        </w:rPr>
        <w:t>10.08.2018 URL: https://eeas.europa.eu/topics/eu-global-strategy/49323/global-strategy-european-union_en (Дата обращения: 14.05.2020)</w:t>
      </w:r>
    </w:p>
    <w:p w14:paraId="6CF2E83E" w14:textId="28D6CA42" w:rsidR="008B5D7B" w:rsidRDefault="008B5D7B" w:rsidP="008B5D7B">
      <w:pPr>
        <w:pStyle w:val="a7"/>
        <w:numPr>
          <w:ilvl w:val="0"/>
          <w:numId w:val="18"/>
        </w:numPr>
        <w:spacing w:line="360" w:lineRule="auto"/>
        <w:rPr>
          <w:rFonts w:ascii="Times New Roman" w:hAnsi="Times New Roman" w:cs="Times New Roman"/>
          <w:sz w:val="24"/>
          <w:szCs w:val="24"/>
          <w:lang w:val="en-US"/>
        </w:rPr>
      </w:pPr>
      <w:r w:rsidRPr="008B5D7B">
        <w:rPr>
          <w:rFonts w:ascii="Times New Roman" w:hAnsi="Times New Roman" w:cs="Times New Roman"/>
          <w:sz w:val="24"/>
          <w:szCs w:val="24"/>
          <w:lang w:val="en-US"/>
        </w:rPr>
        <w:t xml:space="preserve"> Council Conclusions on implementing the EU Global Strategy in the area of Security and </w:t>
      </w:r>
      <w:proofErr w:type="spellStart"/>
      <w:r w:rsidRPr="008B5D7B">
        <w:rPr>
          <w:rFonts w:ascii="Times New Roman" w:hAnsi="Times New Roman" w:cs="Times New Roman"/>
          <w:sz w:val="24"/>
          <w:szCs w:val="24"/>
          <w:lang w:val="en-US"/>
        </w:rPr>
        <w:t>Defence</w:t>
      </w:r>
      <w:proofErr w:type="spellEnd"/>
      <w:r w:rsidRPr="008B5D7B">
        <w:rPr>
          <w:rFonts w:ascii="Times New Roman" w:hAnsi="Times New Roman" w:cs="Times New Roman"/>
          <w:sz w:val="24"/>
          <w:szCs w:val="24"/>
          <w:lang w:val="en-US"/>
        </w:rPr>
        <w:t xml:space="preserve"> 14149/1614 // Council of the European Union. 10.11.2016.</w:t>
      </w:r>
    </w:p>
    <w:p w14:paraId="4F561605" w14:textId="77777777" w:rsidR="008B5D7B" w:rsidRPr="008B5D7B" w:rsidRDefault="008B5D7B" w:rsidP="008B5D7B">
      <w:pPr>
        <w:pStyle w:val="a7"/>
        <w:numPr>
          <w:ilvl w:val="0"/>
          <w:numId w:val="18"/>
        </w:numPr>
        <w:spacing w:line="360" w:lineRule="auto"/>
        <w:rPr>
          <w:rFonts w:ascii="Times New Roman" w:hAnsi="Times New Roman" w:cs="Times New Roman"/>
          <w:sz w:val="24"/>
          <w:szCs w:val="24"/>
        </w:rPr>
      </w:pPr>
      <w:r w:rsidRPr="008B5D7B">
        <w:rPr>
          <w:rFonts w:ascii="Times New Roman" w:hAnsi="Times New Roman" w:cs="Times New Roman"/>
          <w:sz w:val="24"/>
          <w:szCs w:val="24"/>
          <w:lang w:val="en-US"/>
        </w:rPr>
        <w:t xml:space="preserve">Notification on Permanent Structured Cooperation (PESCO) to the Council and to the High Representative of the Union for Foreign Affairs and Security Policy.  </w:t>
      </w:r>
      <w:r w:rsidRPr="008B5D7B">
        <w:rPr>
          <w:rFonts w:ascii="Times New Roman" w:hAnsi="Times New Roman" w:cs="Times New Roman"/>
          <w:sz w:val="24"/>
          <w:szCs w:val="24"/>
        </w:rPr>
        <w:t xml:space="preserve">01.03.2017. </w:t>
      </w:r>
      <w:r w:rsidRPr="008B5D7B">
        <w:rPr>
          <w:rFonts w:ascii="Times New Roman" w:hAnsi="Times New Roman" w:cs="Times New Roman"/>
          <w:sz w:val="24"/>
          <w:szCs w:val="24"/>
          <w:lang w:val="en-US"/>
        </w:rPr>
        <w:t>URL</w:t>
      </w:r>
      <w:r w:rsidRPr="008B5D7B">
        <w:rPr>
          <w:rFonts w:ascii="Times New Roman" w:hAnsi="Times New Roman" w:cs="Times New Roman"/>
          <w:sz w:val="24"/>
          <w:szCs w:val="24"/>
        </w:rPr>
        <w:t xml:space="preserve">: </w:t>
      </w:r>
      <w:r w:rsidRPr="008B5D7B">
        <w:rPr>
          <w:rFonts w:ascii="Times New Roman" w:hAnsi="Times New Roman" w:cs="Times New Roman"/>
          <w:sz w:val="24"/>
          <w:szCs w:val="24"/>
          <w:lang w:val="en-US"/>
        </w:rPr>
        <w:t>https</w:t>
      </w:r>
      <w:r w:rsidRPr="008B5D7B">
        <w:rPr>
          <w:rFonts w:ascii="Times New Roman" w:hAnsi="Times New Roman" w:cs="Times New Roman"/>
          <w:sz w:val="24"/>
          <w:szCs w:val="24"/>
        </w:rPr>
        <w:t>://</w:t>
      </w:r>
      <w:r w:rsidRPr="008B5D7B">
        <w:rPr>
          <w:rFonts w:ascii="Times New Roman" w:hAnsi="Times New Roman" w:cs="Times New Roman"/>
          <w:sz w:val="24"/>
          <w:szCs w:val="24"/>
          <w:lang w:val="en-US"/>
        </w:rPr>
        <w:t>www</w:t>
      </w:r>
      <w:r w:rsidRPr="008B5D7B">
        <w:rPr>
          <w:rFonts w:ascii="Times New Roman" w:hAnsi="Times New Roman" w:cs="Times New Roman"/>
          <w:sz w:val="24"/>
          <w:szCs w:val="24"/>
        </w:rPr>
        <w:t>.</w:t>
      </w:r>
      <w:proofErr w:type="spellStart"/>
      <w:r w:rsidRPr="008B5D7B">
        <w:rPr>
          <w:rFonts w:ascii="Times New Roman" w:hAnsi="Times New Roman" w:cs="Times New Roman"/>
          <w:sz w:val="24"/>
          <w:szCs w:val="24"/>
          <w:lang w:val="en-US"/>
        </w:rPr>
        <w:t>consilium</w:t>
      </w:r>
      <w:proofErr w:type="spellEnd"/>
      <w:r w:rsidRPr="008B5D7B">
        <w:rPr>
          <w:rFonts w:ascii="Times New Roman" w:hAnsi="Times New Roman" w:cs="Times New Roman"/>
          <w:sz w:val="24"/>
          <w:szCs w:val="24"/>
        </w:rPr>
        <w:t>.</w:t>
      </w:r>
      <w:proofErr w:type="spellStart"/>
      <w:r w:rsidRPr="008B5D7B">
        <w:rPr>
          <w:rFonts w:ascii="Times New Roman" w:hAnsi="Times New Roman" w:cs="Times New Roman"/>
          <w:sz w:val="24"/>
          <w:szCs w:val="24"/>
          <w:lang w:val="en-US"/>
        </w:rPr>
        <w:t>europa</w:t>
      </w:r>
      <w:proofErr w:type="spellEnd"/>
      <w:r w:rsidRPr="008B5D7B">
        <w:rPr>
          <w:rFonts w:ascii="Times New Roman" w:hAnsi="Times New Roman" w:cs="Times New Roman"/>
          <w:sz w:val="24"/>
          <w:szCs w:val="24"/>
        </w:rPr>
        <w:t>.</w:t>
      </w:r>
      <w:proofErr w:type="spellStart"/>
      <w:r w:rsidRPr="008B5D7B">
        <w:rPr>
          <w:rFonts w:ascii="Times New Roman" w:hAnsi="Times New Roman" w:cs="Times New Roman"/>
          <w:sz w:val="24"/>
          <w:szCs w:val="24"/>
          <w:lang w:val="en-US"/>
        </w:rPr>
        <w:t>eu</w:t>
      </w:r>
      <w:proofErr w:type="spellEnd"/>
      <w:r w:rsidRPr="008B5D7B">
        <w:rPr>
          <w:rFonts w:ascii="Times New Roman" w:hAnsi="Times New Roman" w:cs="Times New Roman"/>
          <w:sz w:val="24"/>
          <w:szCs w:val="24"/>
        </w:rPr>
        <w:t>/</w:t>
      </w:r>
      <w:r w:rsidRPr="008B5D7B">
        <w:rPr>
          <w:rFonts w:ascii="Times New Roman" w:hAnsi="Times New Roman" w:cs="Times New Roman"/>
          <w:sz w:val="24"/>
          <w:szCs w:val="24"/>
          <w:lang w:val="en-US"/>
        </w:rPr>
        <w:t>media</w:t>
      </w:r>
      <w:r w:rsidRPr="008B5D7B">
        <w:rPr>
          <w:rFonts w:ascii="Times New Roman" w:hAnsi="Times New Roman" w:cs="Times New Roman"/>
          <w:sz w:val="24"/>
          <w:szCs w:val="24"/>
        </w:rPr>
        <w:t>/31511/171113-</w:t>
      </w:r>
      <w:proofErr w:type="spellStart"/>
      <w:r w:rsidRPr="008B5D7B">
        <w:rPr>
          <w:rFonts w:ascii="Times New Roman" w:hAnsi="Times New Roman" w:cs="Times New Roman"/>
          <w:sz w:val="24"/>
          <w:szCs w:val="24"/>
          <w:lang w:val="en-US"/>
        </w:rPr>
        <w:t>pesco</w:t>
      </w:r>
      <w:proofErr w:type="spellEnd"/>
      <w:r w:rsidRPr="008B5D7B">
        <w:rPr>
          <w:rFonts w:ascii="Times New Roman" w:hAnsi="Times New Roman" w:cs="Times New Roman"/>
          <w:sz w:val="24"/>
          <w:szCs w:val="24"/>
        </w:rPr>
        <w:t>-</w:t>
      </w:r>
      <w:r w:rsidRPr="008B5D7B">
        <w:rPr>
          <w:rFonts w:ascii="Times New Roman" w:hAnsi="Times New Roman" w:cs="Times New Roman"/>
          <w:sz w:val="24"/>
          <w:szCs w:val="24"/>
          <w:lang w:val="en-US"/>
        </w:rPr>
        <w:t>notification</w:t>
      </w:r>
      <w:r w:rsidRPr="008B5D7B">
        <w:rPr>
          <w:rFonts w:ascii="Times New Roman" w:hAnsi="Times New Roman" w:cs="Times New Roman"/>
          <w:sz w:val="24"/>
          <w:szCs w:val="24"/>
        </w:rPr>
        <w:t>.</w:t>
      </w:r>
      <w:r w:rsidRPr="008B5D7B">
        <w:rPr>
          <w:rFonts w:ascii="Times New Roman" w:hAnsi="Times New Roman" w:cs="Times New Roman"/>
          <w:sz w:val="24"/>
          <w:szCs w:val="24"/>
          <w:lang w:val="en-US"/>
        </w:rPr>
        <w:t>pdf</w:t>
      </w:r>
      <w:r w:rsidRPr="008B5D7B">
        <w:rPr>
          <w:rFonts w:ascii="Times New Roman" w:hAnsi="Times New Roman" w:cs="Times New Roman"/>
          <w:sz w:val="24"/>
          <w:szCs w:val="24"/>
        </w:rPr>
        <w:t xml:space="preserve"> (Дата обращения: 17.05.2020)</w:t>
      </w:r>
    </w:p>
    <w:p w14:paraId="3497AB36" w14:textId="77777777" w:rsidR="008B5D7B" w:rsidRPr="008B5D7B" w:rsidRDefault="008B5D7B" w:rsidP="008B5D7B">
      <w:pPr>
        <w:pStyle w:val="a7"/>
        <w:numPr>
          <w:ilvl w:val="0"/>
          <w:numId w:val="18"/>
        </w:numPr>
        <w:spacing w:line="360" w:lineRule="auto"/>
        <w:rPr>
          <w:rFonts w:ascii="Times New Roman" w:hAnsi="Times New Roman" w:cs="Times New Roman"/>
          <w:sz w:val="24"/>
          <w:szCs w:val="24"/>
        </w:rPr>
      </w:pPr>
      <w:r w:rsidRPr="008B5D7B">
        <w:rPr>
          <w:rFonts w:ascii="Times New Roman" w:hAnsi="Times New Roman" w:cs="Times New Roman"/>
          <w:sz w:val="24"/>
          <w:szCs w:val="24"/>
        </w:rPr>
        <w:t xml:space="preserve">  </w:t>
      </w:r>
      <w:r w:rsidRPr="008B5D7B">
        <w:rPr>
          <w:rFonts w:ascii="Times New Roman" w:hAnsi="Times New Roman" w:cs="Times New Roman"/>
          <w:sz w:val="24"/>
          <w:szCs w:val="24"/>
          <w:lang w:val="en-US"/>
        </w:rPr>
        <w:t xml:space="preserve">Review No 09/2019: European </w:t>
      </w:r>
      <w:proofErr w:type="spellStart"/>
      <w:r w:rsidRPr="008B5D7B">
        <w:rPr>
          <w:rFonts w:ascii="Times New Roman" w:hAnsi="Times New Roman" w:cs="Times New Roman"/>
          <w:sz w:val="24"/>
          <w:szCs w:val="24"/>
          <w:lang w:val="en-US"/>
        </w:rPr>
        <w:t>defence</w:t>
      </w:r>
      <w:proofErr w:type="spellEnd"/>
      <w:r w:rsidRPr="008B5D7B">
        <w:rPr>
          <w:rFonts w:ascii="Times New Roman" w:hAnsi="Times New Roman" w:cs="Times New Roman"/>
          <w:sz w:val="24"/>
          <w:szCs w:val="24"/>
          <w:lang w:val="en-US"/>
        </w:rPr>
        <w:t xml:space="preserve"> // European Court of Auditors. </w:t>
      </w:r>
      <w:r w:rsidRPr="008B5D7B">
        <w:rPr>
          <w:rFonts w:ascii="Times New Roman" w:hAnsi="Times New Roman" w:cs="Times New Roman"/>
          <w:sz w:val="24"/>
          <w:szCs w:val="24"/>
        </w:rPr>
        <w:t>12.09.2019.</w:t>
      </w:r>
      <w:r w:rsidRPr="008B5D7B">
        <w:rPr>
          <w:rFonts w:ascii="Times New Roman" w:hAnsi="Times New Roman" w:cs="Times New Roman"/>
          <w:sz w:val="24"/>
          <w:szCs w:val="24"/>
          <w:lang w:val="en-US"/>
        </w:rPr>
        <w:t>URL</w:t>
      </w:r>
      <w:r w:rsidRPr="008B5D7B">
        <w:rPr>
          <w:rFonts w:ascii="Times New Roman" w:hAnsi="Times New Roman" w:cs="Times New Roman"/>
          <w:sz w:val="24"/>
          <w:szCs w:val="24"/>
        </w:rPr>
        <w:t xml:space="preserve">: </w:t>
      </w:r>
      <w:r w:rsidRPr="008B5D7B">
        <w:rPr>
          <w:rFonts w:ascii="Times New Roman" w:hAnsi="Times New Roman" w:cs="Times New Roman"/>
          <w:sz w:val="24"/>
          <w:szCs w:val="24"/>
          <w:lang w:val="en-US"/>
        </w:rPr>
        <w:t>https</w:t>
      </w:r>
      <w:r w:rsidRPr="008B5D7B">
        <w:rPr>
          <w:rFonts w:ascii="Times New Roman" w:hAnsi="Times New Roman" w:cs="Times New Roman"/>
          <w:sz w:val="24"/>
          <w:szCs w:val="24"/>
        </w:rPr>
        <w:t>://</w:t>
      </w:r>
      <w:r w:rsidRPr="008B5D7B">
        <w:rPr>
          <w:rFonts w:ascii="Times New Roman" w:hAnsi="Times New Roman" w:cs="Times New Roman"/>
          <w:sz w:val="24"/>
          <w:szCs w:val="24"/>
          <w:lang w:val="en-US"/>
        </w:rPr>
        <w:t>www</w:t>
      </w:r>
      <w:r w:rsidRPr="008B5D7B">
        <w:rPr>
          <w:rFonts w:ascii="Times New Roman" w:hAnsi="Times New Roman" w:cs="Times New Roman"/>
          <w:sz w:val="24"/>
          <w:szCs w:val="24"/>
        </w:rPr>
        <w:t>.</w:t>
      </w:r>
      <w:proofErr w:type="spellStart"/>
      <w:r w:rsidRPr="008B5D7B">
        <w:rPr>
          <w:rFonts w:ascii="Times New Roman" w:hAnsi="Times New Roman" w:cs="Times New Roman"/>
          <w:sz w:val="24"/>
          <w:szCs w:val="24"/>
          <w:lang w:val="en-US"/>
        </w:rPr>
        <w:t>eca</w:t>
      </w:r>
      <w:proofErr w:type="spellEnd"/>
      <w:r w:rsidRPr="008B5D7B">
        <w:rPr>
          <w:rFonts w:ascii="Times New Roman" w:hAnsi="Times New Roman" w:cs="Times New Roman"/>
          <w:sz w:val="24"/>
          <w:szCs w:val="24"/>
        </w:rPr>
        <w:t>.</w:t>
      </w:r>
      <w:proofErr w:type="spellStart"/>
      <w:r w:rsidRPr="008B5D7B">
        <w:rPr>
          <w:rFonts w:ascii="Times New Roman" w:hAnsi="Times New Roman" w:cs="Times New Roman"/>
          <w:sz w:val="24"/>
          <w:szCs w:val="24"/>
          <w:lang w:val="en-US"/>
        </w:rPr>
        <w:t>europa</w:t>
      </w:r>
      <w:proofErr w:type="spellEnd"/>
      <w:r w:rsidRPr="008B5D7B">
        <w:rPr>
          <w:rFonts w:ascii="Times New Roman" w:hAnsi="Times New Roman" w:cs="Times New Roman"/>
          <w:sz w:val="24"/>
          <w:szCs w:val="24"/>
        </w:rPr>
        <w:t>.</w:t>
      </w:r>
      <w:proofErr w:type="spellStart"/>
      <w:r w:rsidRPr="008B5D7B">
        <w:rPr>
          <w:rFonts w:ascii="Times New Roman" w:hAnsi="Times New Roman" w:cs="Times New Roman"/>
          <w:sz w:val="24"/>
          <w:szCs w:val="24"/>
          <w:lang w:val="en-US"/>
        </w:rPr>
        <w:t>eu</w:t>
      </w:r>
      <w:proofErr w:type="spellEnd"/>
      <w:r w:rsidRPr="008B5D7B">
        <w:rPr>
          <w:rFonts w:ascii="Times New Roman" w:hAnsi="Times New Roman" w:cs="Times New Roman"/>
          <w:sz w:val="24"/>
          <w:szCs w:val="24"/>
        </w:rPr>
        <w:t>/</w:t>
      </w:r>
      <w:proofErr w:type="spellStart"/>
      <w:r w:rsidRPr="008B5D7B">
        <w:rPr>
          <w:rFonts w:ascii="Times New Roman" w:hAnsi="Times New Roman" w:cs="Times New Roman"/>
          <w:sz w:val="24"/>
          <w:szCs w:val="24"/>
          <w:lang w:val="en-US"/>
        </w:rPr>
        <w:t>en</w:t>
      </w:r>
      <w:proofErr w:type="spellEnd"/>
      <w:r w:rsidRPr="008B5D7B">
        <w:rPr>
          <w:rFonts w:ascii="Times New Roman" w:hAnsi="Times New Roman" w:cs="Times New Roman"/>
          <w:sz w:val="24"/>
          <w:szCs w:val="24"/>
        </w:rPr>
        <w:t>/</w:t>
      </w:r>
      <w:r w:rsidRPr="008B5D7B">
        <w:rPr>
          <w:rFonts w:ascii="Times New Roman" w:hAnsi="Times New Roman" w:cs="Times New Roman"/>
          <w:sz w:val="24"/>
          <w:szCs w:val="24"/>
          <w:lang w:val="en-US"/>
        </w:rPr>
        <w:t>Pages</w:t>
      </w:r>
      <w:r w:rsidRPr="008B5D7B">
        <w:rPr>
          <w:rFonts w:ascii="Times New Roman" w:hAnsi="Times New Roman" w:cs="Times New Roman"/>
          <w:sz w:val="24"/>
          <w:szCs w:val="24"/>
        </w:rPr>
        <w:t>/</w:t>
      </w:r>
      <w:proofErr w:type="spellStart"/>
      <w:r w:rsidRPr="008B5D7B">
        <w:rPr>
          <w:rFonts w:ascii="Times New Roman" w:hAnsi="Times New Roman" w:cs="Times New Roman"/>
          <w:sz w:val="24"/>
          <w:szCs w:val="24"/>
          <w:lang w:val="en-US"/>
        </w:rPr>
        <w:t>DocItem</w:t>
      </w:r>
      <w:proofErr w:type="spellEnd"/>
      <w:r w:rsidRPr="008B5D7B">
        <w:rPr>
          <w:rFonts w:ascii="Times New Roman" w:hAnsi="Times New Roman" w:cs="Times New Roman"/>
          <w:sz w:val="24"/>
          <w:szCs w:val="24"/>
        </w:rPr>
        <w:t>.</w:t>
      </w:r>
      <w:proofErr w:type="spellStart"/>
      <w:r w:rsidRPr="008B5D7B">
        <w:rPr>
          <w:rFonts w:ascii="Times New Roman" w:hAnsi="Times New Roman" w:cs="Times New Roman"/>
          <w:sz w:val="24"/>
          <w:szCs w:val="24"/>
          <w:lang w:val="en-US"/>
        </w:rPr>
        <w:t>aspx</w:t>
      </w:r>
      <w:proofErr w:type="spellEnd"/>
      <w:r w:rsidRPr="008B5D7B">
        <w:rPr>
          <w:rFonts w:ascii="Times New Roman" w:hAnsi="Times New Roman" w:cs="Times New Roman"/>
          <w:sz w:val="24"/>
          <w:szCs w:val="24"/>
        </w:rPr>
        <w:t>?</w:t>
      </w:r>
      <w:r w:rsidRPr="008B5D7B">
        <w:rPr>
          <w:rFonts w:ascii="Times New Roman" w:hAnsi="Times New Roman" w:cs="Times New Roman"/>
          <w:sz w:val="24"/>
          <w:szCs w:val="24"/>
          <w:lang w:val="en-US"/>
        </w:rPr>
        <w:t>did</w:t>
      </w:r>
      <w:r w:rsidRPr="008B5D7B">
        <w:rPr>
          <w:rFonts w:ascii="Times New Roman" w:hAnsi="Times New Roman" w:cs="Times New Roman"/>
          <w:sz w:val="24"/>
          <w:szCs w:val="24"/>
        </w:rPr>
        <w:t>=51055  (Дата обращения: 17.05.2020)</w:t>
      </w:r>
    </w:p>
    <w:p w14:paraId="399017F3" w14:textId="77777777" w:rsidR="008B5D7B" w:rsidRPr="008B5D7B" w:rsidRDefault="008B5D7B" w:rsidP="008B5D7B">
      <w:pPr>
        <w:pStyle w:val="a7"/>
        <w:numPr>
          <w:ilvl w:val="0"/>
          <w:numId w:val="18"/>
        </w:numPr>
        <w:spacing w:line="360" w:lineRule="auto"/>
        <w:rPr>
          <w:rFonts w:ascii="Times New Roman" w:hAnsi="Times New Roman" w:cs="Times New Roman"/>
          <w:sz w:val="24"/>
          <w:szCs w:val="24"/>
          <w:lang w:val="en-US"/>
        </w:rPr>
      </w:pPr>
      <w:r w:rsidRPr="008B5D7B">
        <w:rPr>
          <w:rFonts w:ascii="Times New Roman" w:hAnsi="Times New Roman" w:cs="Times New Roman"/>
          <w:sz w:val="24"/>
          <w:szCs w:val="24"/>
        </w:rPr>
        <w:t xml:space="preserve">  </w:t>
      </w:r>
      <w:r w:rsidRPr="008B5D7B">
        <w:rPr>
          <w:rFonts w:ascii="Times New Roman" w:hAnsi="Times New Roman" w:cs="Times New Roman"/>
          <w:sz w:val="24"/>
          <w:szCs w:val="24"/>
          <w:lang w:val="en-US"/>
        </w:rPr>
        <w:t xml:space="preserve">Commission Decision on the adoption of the work </w:t>
      </w:r>
      <w:proofErr w:type="spellStart"/>
      <w:r w:rsidRPr="008B5D7B">
        <w:rPr>
          <w:rFonts w:ascii="Times New Roman" w:hAnsi="Times New Roman" w:cs="Times New Roman"/>
          <w:sz w:val="24"/>
          <w:szCs w:val="24"/>
          <w:lang w:val="en-US"/>
        </w:rPr>
        <w:t>programme</w:t>
      </w:r>
      <w:proofErr w:type="spellEnd"/>
      <w:r w:rsidRPr="008B5D7B">
        <w:rPr>
          <w:rFonts w:ascii="Times New Roman" w:hAnsi="Times New Roman" w:cs="Times New Roman"/>
          <w:sz w:val="24"/>
          <w:szCs w:val="24"/>
          <w:lang w:val="en-US"/>
        </w:rPr>
        <w:t xml:space="preserve"> for 2018 and on the financing of the ‘Preparatory action on </w:t>
      </w:r>
      <w:proofErr w:type="spellStart"/>
      <w:r w:rsidRPr="008B5D7B">
        <w:rPr>
          <w:rFonts w:ascii="Times New Roman" w:hAnsi="Times New Roman" w:cs="Times New Roman"/>
          <w:sz w:val="24"/>
          <w:szCs w:val="24"/>
          <w:lang w:val="en-US"/>
        </w:rPr>
        <w:t>Defence</w:t>
      </w:r>
      <w:proofErr w:type="spellEnd"/>
      <w:r w:rsidRPr="008B5D7B">
        <w:rPr>
          <w:rFonts w:ascii="Times New Roman" w:hAnsi="Times New Roman" w:cs="Times New Roman"/>
          <w:sz w:val="24"/>
          <w:szCs w:val="24"/>
          <w:lang w:val="en-US"/>
        </w:rPr>
        <w:t xml:space="preserve"> research’, and </w:t>
      </w:r>
      <w:proofErr w:type="spellStart"/>
      <w:r w:rsidRPr="008B5D7B">
        <w:rPr>
          <w:rFonts w:ascii="Times New Roman" w:hAnsi="Times New Roman" w:cs="Times New Roman"/>
          <w:sz w:val="24"/>
          <w:szCs w:val="24"/>
          <w:lang w:val="en-US"/>
        </w:rPr>
        <w:t>authorising</w:t>
      </w:r>
      <w:proofErr w:type="spellEnd"/>
      <w:r w:rsidRPr="008B5D7B">
        <w:rPr>
          <w:rFonts w:ascii="Times New Roman" w:hAnsi="Times New Roman" w:cs="Times New Roman"/>
          <w:sz w:val="24"/>
          <w:szCs w:val="24"/>
          <w:lang w:val="en-US"/>
        </w:rPr>
        <w:t xml:space="preserve"> the use of unit costs under the preparatory action// European Commission. 9.03.2018. p. 5-16</w:t>
      </w:r>
    </w:p>
    <w:p w14:paraId="1BE15813" w14:textId="67F39D3E" w:rsidR="008B5D7B" w:rsidRPr="008B5D7B" w:rsidRDefault="008B5D7B" w:rsidP="008B5D7B">
      <w:pPr>
        <w:pStyle w:val="a7"/>
        <w:numPr>
          <w:ilvl w:val="0"/>
          <w:numId w:val="18"/>
        </w:numPr>
        <w:spacing w:line="360" w:lineRule="auto"/>
        <w:rPr>
          <w:rFonts w:ascii="Times New Roman" w:hAnsi="Times New Roman" w:cs="Times New Roman"/>
          <w:sz w:val="24"/>
          <w:szCs w:val="24"/>
        </w:rPr>
      </w:pPr>
      <w:r w:rsidRPr="008B5D7B">
        <w:rPr>
          <w:rFonts w:ascii="Times New Roman" w:hAnsi="Times New Roman" w:cs="Times New Roman"/>
          <w:sz w:val="24"/>
          <w:szCs w:val="24"/>
          <w:lang w:val="en-US"/>
        </w:rPr>
        <w:t xml:space="preserve">  EU budget: Stepping up the EU’s role as a security and </w:t>
      </w:r>
      <w:proofErr w:type="spellStart"/>
      <w:r w:rsidRPr="008B5D7B">
        <w:rPr>
          <w:rFonts w:ascii="Times New Roman" w:hAnsi="Times New Roman" w:cs="Times New Roman"/>
          <w:sz w:val="24"/>
          <w:szCs w:val="24"/>
          <w:lang w:val="en-US"/>
        </w:rPr>
        <w:t>defence</w:t>
      </w:r>
      <w:proofErr w:type="spellEnd"/>
      <w:r w:rsidRPr="008B5D7B">
        <w:rPr>
          <w:rFonts w:ascii="Times New Roman" w:hAnsi="Times New Roman" w:cs="Times New Roman"/>
          <w:sz w:val="24"/>
          <w:szCs w:val="24"/>
          <w:lang w:val="en-US"/>
        </w:rPr>
        <w:t xml:space="preserve"> provider// European Commission. </w:t>
      </w:r>
      <w:r w:rsidRPr="008B5D7B">
        <w:rPr>
          <w:rFonts w:ascii="Times New Roman" w:hAnsi="Times New Roman" w:cs="Times New Roman"/>
          <w:sz w:val="24"/>
          <w:szCs w:val="24"/>
        </w:rPr>
        <w:t xml:space="preserve">13.06.2018. </w:t>
      </w:r>
      <w:r w:rsidRPr="008B5D7B">
        <w:rPr>
          <w:rFonts w:ascii="Times New Roman" w:hAnsi="Times New Roman" w:cs="Times New Roman"/>
          <w:sz w:val="24"/>
          <w:szCs w:val="24"/>
          <w:lang w:val="en-US"/>
        </w:rPr>
        <w:t>URL</w:t>
      </w:r>
      <w:r w:rsidRPr="008B5D7B">
        <w:rPr>
          <w:rFonts w:ascii="Times New Roman" w:hAnsi="Times New Roman" w:cs="Times New Roman"/>
          <w:sz w:val="24"/>
          <w:szCs w:val="24"/>
        </w:rPr>
        <w:t xml:space="preserve">: </w:t>
      </w:r>
      <w:r w:rsidRPr="008B5D7B">
        <w:rPr>
          <w:rFonts w:ascii="Times New Roman" w:hAnsi="Times New Roman" w:cs="Times New Roman"/>
          <w:sz w:val="24"/>
          <w:szCs w:val="24"/>
          <w:lang w:val="en-US"/>
        </w:rPr>
        <w:t>https</w:t>
      </w:r>
      <w:r w:rsidRPr="008B5D7B">
        <w:rPr>
          <w:rFonts w:ascii="Times New Roman" w:hAnsi="Times New Roman" w:cs="Times New Roman"/>
          <w:sz w:val="24"/>
          <w:szCs w:val="24"/>
        </w:rPr>
        <w:t>://</w:t>
      </w:r>
      <w:proofErr w:type="spellStart"/>
      <w:r w:rsidRPr="008B5D7B">
        <w:rPr>
          <w:rFonts w:ascii="Times New Roman" w:hAnsi="Times New Roman" w:cs="Times New Roman"/>
          <w:sz w:val="24"/>
          <w:szCs w:val="24"/>
          <w:lang w:val="en-US"/>
        </w:rPr>
        <w:t>europa</w:t>
      </w:r>
      <w:proofErr w:type="spellEnd"/>
      <w:r w:rsidRPr="008B5D7B">
        <w:rPr>
          <w:rFonts w:ascii="Times New Roman" w:hAnsi="Times New Roman" w:cs="Times New Roman"/>
          <w:sz w:val="24"/>
          <w:szCs w:val="24"/>
        </w:rPr>
        <w:t>.</w:t>
      </w:r>
      <w:proofErr w:type="spellStart"/>
      <w:r w:rsidRPr="008B5D7B">
        <w:rPr>
          <w:rFonts w:ascii="Times New Roman" w:hAnsi="Times New Roman" w:cs="Times New Roman"/>
          <w:sz w:val="24"/>
          <w:szCs w:val="24"/>
          <w:lang w:val="en-US"/>
        </w:rPr>
        <w:t>eu</w:t>
      </w:r>
      <w:proofErr w:type="spellEnd"/>
      <w:r w:rsidRPr="008B5D7B">
        <w:rPr>
          <w:rFonts w:ascii="Times New Roman" w:hAnsi="Times New Roman" w:cs="Times New Roman"/>
          <w:sz w:val="24"/>
          <w:szCs w:val="24"/>
        </w:rPr>
        <w:t>/</w:t>
      </w:r>
      <w:r w:rsidRPr="008B5D7B">
        <w:rPr>
          <w:rFonts w:ascii="Times New Roman" w:hAnsi="Times New Roman" w:cs="Times New Roman"/>
          <w:sz w:val="24"/>
          <w:szCs w:val="24"/>
          <w:lang w:val="en-US"/>
        </w:rPr>
        <w:t>rapid</w:t>
      </w:r>
      <w:r w:rsidRPr="008B5D7B">
        <w:rPr>
          <w:rFonts w:ascii="Times New Roman" w:hAnsi="Times New Roman" w:cs="Times New Roman"/>
          <w:sz w:val="24"/>
          <w:szCs w:val="24"/>
        </w:rPr>
        <w:t>/</w:t>
      </w:r>
      <w:proofErr w:type="spellStart"/>
      <w:r w:rsidRPr="008B5D7B">
        <w:rPr>
          <w:rFonts w:ascii="Times New Roman" w:hAnsi="Times New Roman" w:cs="Times New Roman"/>
          <w:sz w:val="24"/>
          <w:szCs w:val="24"/>
          <w:lang w:val="en-US"/>
        </w:rPr>
        <w:t>pressrelease</w:t>
      </w:r>
      <w:proofErr w:type="spellEnd"/>
      <w:r w:rsidRPr="008B5D7B">
        <w:rPr>
          <w:rFonts w:ascii="Times New Roman" w:hAnsi="Times New Roman" w:cs="Times New Roman"/>
          <w:sz w:val="24"/>
          <w:szCs w:val="24"/>
        </w:rPr>
        <w:t>_</w:t>
      </w:r>
      <w:r w:rsidRPr="008B5D7B">
        <w:rPr>
          <w:rFonts w:ascii="Times New Roman" w:hAnsi="Times New Roman" w:cs="Times New Roman"/>
          <w:sz w:val="24"/>
          <w:szCs w:val="24"/>
          <w:lang w:val="en-US"/>
        </w:rPr>
        <w:t>IP</w:t>
      </w:r>
      <w:r w:rsidRPr="008B5D7B">
        <w:rPr>
          <w:rFonts w:ascii="Times New Roman" w:hAnsi="Times New Roman" w:cs="Times New Roman"/>
          <w:sz w:val="24"/>
          <w:szCs w:val="24"/>
        </w:rPr>
        <w:t>-18-4121_</w:t>
      </w:r>
      <w:proofErr w:type="spellStart"/>
      <w:r w:rsidRPr="008B5D7B">
        <w:rPr>
          <w:rFonts w:ascii="Times New Roman" w:hAnsi="Times New Roman" w:cs="Times New Roman"/>
          <w:sz w:val="24"/>
          <w:szCs w:val="24"/>
          <w:lang w:val="en-US"/>
        </w:rPr>
        <w:t>en</w:t>
      </w:r>
      <w:proofErr w:type="spellEnd"/>
      <w:r w:rsidRPr="008B5D7B">
        <w:rPr>
          <w:rFonts w:ascii="Times New Roman" w:hAnsi="Times New Roman" w:cs="Times New Roman"/>
          <w:sz w:val="24"/>
          <w:szCs w:val="24"/>
        </w:rPr>
        <w:t>.</w:t>
      </w:r>
      <w:proofErr w:type="spellStart"/>
      <w:r w:rsidRPr="008B5D7B">
        <w:rPr>
          <w:rFonts w:ascii="Times New Roman" w:hAnsi="Times New Roman" w:cs="Times New Roman"/>
          <w:sz w:val="24"/>
          <w:szCs w:val="24"/>
          <w:lang w:val="en-US"/>
        </w:rPr>
        <w:t>htm</w:t>
      </w:r>
      <w:proofErr w:type="spellEnd"/>
      <w:r w:rsidRPr="008B5D7B">
        <w:rPr>
          <w:rFonts w:ascii="Times New Roman" w:hAnsi="Times New Roman" w:cs="Times New Roman"/>
          <w:sz w:val="24"/>
          <w:szCs w:val="24"/>
        </w:rPr>
        <w:t>. (Дата обращения: 15.03.2020)</w:t>
      </w:r>
    </w:p>
    <w:p w14:paraId="472C97DA" w14:textId="77777777" w:rsidR="008B5D7B" w:rsidRPr="008B5D7B" w:rsidRDefault="008B5D7B" w:rsidP="008B5D7B">
      <w:pPr>
        <w:pStyle w:val="a7"/>
        <w:numPr>
          <w:ilvl w:val="0"/>
          <w:numId w:val="18"/>
        </w:numPr>
        <w:spacing w:line="360" w:lineRule="auto"/>
        <w:rPr>
          <w:rFonts w:ascii="Times New Roman" w:hAnsi="Times New Roman" w:cs="Times New Roman"/>
          <w:sz w:val="24"/>
          <w:szCs w:val="24"/>
        </w:rPr>
      </w:pPr>
      <w:r w:rsidRPr="008B5D7B">
        <w:rPr>
          <w:rFonts w:ascii="Times New Roman" w:hAnsi="Times New Roman" w:cs="Times New Roman"/>
          <w:sz w:val="24"/>
          <w:szCs w:val="24"/>
          <w:lang w:val="en-US"/>
        </w:rPr>
        <w:t xml:space="preserve">Review No 09/2019: European </w:t>
      </w:r>
      <w:proofErr w:type="spellStart"/>
      <w:r w:rsidRPr="008B5D7B">
        <w:rPr>
          <w:rFonts w:ascii="Times New Roman" w:hAnsi="Times New Roman" w:cs="Times New Roman"/>
          <w:sz w:val="24"/>
          <w:szCs w:val="24"/>
          <w:lang w:val="en-US"/>
        </w:rPr>
        <w:t>defence</w:t>
      </w:r>
      <w:proofErr w:type="spellEnd"/>
      <w:r w:rsidRPr="008B5D7B">
        <w:rPr>
          <w:rFonts w:ascii="Times New Roman" w:hAnsi="Times New Roman" w:cs="Times New Roman"/>
          <w:sz w:val="24"/>
          <w:szCs w:val="24"/>
          <w:lang w:val="en-US"/>
        </w:rPr>
        <w:t xml:space="preserve"> // European Court of Auditors. </w:t>
      </w:r>
      <w:r w:rsidRPr="008B5D7B">
        <w:rPr>
          <w:rFonts w:ascii="Times New Roman" w:hAnsi="Times New Roman" w:cs="Times New Roman"/>
          <w:sz w:val="24"/>
          <w:szCs w:val="24"/>
        </w:rPr>
        <w:t>12.09.2019.URL: https://www.eca.europa.eu/en/Pages/DocItem.aspx?did=51055  (Дата обращения: 17.05.2020)</w:t>
      </w:r>
    </w:p>
    <w:p w14:paraId="19AEA53C" w14:textId="3696526E" w:rsidR="00756F0B" w:rsidRDefault="008B5D7B" w:rsidP="00756F0B">
      <w:pPr>
        <w:pStyle w:val="a7"/>
        <w:numPr>
          <w:ilvl w:val="0"/>
          <w:numId w:val="18"/>
        </w:numPr>
        <w:spacing w:line="360" w:lineRule="auto"/>
        <w:rPr>
          <w:rFonts w:ascii="Times New Roman" w:hAnsi="Times New Roman" w:cs="Times New Roman"/>
          <w:sz w:val="24"/>
          <w:szCs w:val="24"/>
        </w:rPr>
      </w:pPr>
      <w:r w:rsidRPr="008B5D7B">
        <w:rPr>
          <w:rFonts w:ascii="Times New Roman" w:hAnsi="Times New Roman" w:cs="Times New Roman"/>
          <w:sz w:val="24"/>
          <w:szCs w:val="24"/>
          <w:lang w:val="de-DE"/>
        </w:rPr>
        <w:t xml:space="preserve">Von der Leyen U. Mission </w:t>
      </w:r>
      <w:proofErr w:type="spellStart"/>
      <w:r w:rsidRPr="008B5D7B">
        <w:rPr>
          <w:rFonts w:ascii="Times New Roman" w:hAnsi="Times New Roman" w:cs="Times New Roman"/>
          <w:sz w:val="24"/>
          <w:szCs w:val="24"/>
          <w:lang w:val="de-DE"/>
        </w:rPr>
        <w:t>letter</w:t>
      </w:r>
      <w:proofErr w:type="spellEnd"/>
      <w:r w:rsidRPr="008B5D7B">
        <w:rPr>
          <w:rFonts w:ascii="Times New Roman" w:hAnsi="Times New Roman" w:cs="Times New Roman"/>
          <w:sz w:val="24"/>
          <w:szCs w:val="24"/>
          <w:lang w:val="de-DE"/>
        </w:rPr>
        <w:t xml:space="preserve">. </w:t>
      </w:r>
      <w:r w:rsidRPr="008B5D7B">
        <w:rPr>
          <w:rFonts w:ascii="Times New Roman" w:hAnsi="Times New Roman" w:cs="Times New Roman"/>
          <w:sz w:val="24"/>
          <w:szCs w:val="24"/>
          <w:lang w:val="en-US"/>
        </w:rPr>
        <w:t xml:space="preserve">Sylvie </w:t>
      </w:r>
      <w:proofErr w:type="spellStart"/>
      <w:r w:rsidRPr="008B5D7B">
        <w:rPr>
          <w:rFonts w:ascii="Times New Roman" w:hAnsi="Times New Roman" w:cs="Times New Roman"/>
          <w:sz w:val="24"/>
          <w:szCs w:val="24"/>
          <w:lang w:val="en-US"/>
        </w:rPr>
        <w:t>Goulard</w:t>
      </w:r>
      <w:proofErr w:type="spellEnd"/>
      <w:r w:rsidRPr="008B5D7B">
        <w:rPr>
          <w:rFonts w:ascii="Times New Roman" w:hAnsi="Times New Roman" w:cs="Times New Roman"/>
          <w:sz w:val="24"/>
          <w:szCs w:val="24"/>
          <w:lang w:val="en-US"/>
        </w:rPr>
        <w:t xml:space="preserve">, Commissioner-designate for Internal Market// European Commission. 10.09.2019 URL: https://ec.europa.eu/commission/sites/ beta-political/files/mission-letter-sylvie-goulard_en.pdf, 6. </w:t>
      </w:r>
      <w:r w:rsidRPr="008B5D7B">
        <w:rPr>
          <w:rFonts w:ascii="Times New Roman" w:hAnsi="Times New Roman" w:cs="Times New Roman"/>
          <w:sz w:val="24"/>
          <w:szCs w:val="24"/>
        </w:rPr>
        <w:t>(Дата обращения: 14.04.2020)</w:t>
      </w:r>
    </w:p>
    <w:p w14:paraId="3FE52678" w14:textId="77777777" w:rsidR="008B5D7B" w:rsidRPr="008B5D7B" w:rsidRDefault="008B5D7B" w:rsidP="008B5D7B">
      <w:pPr>
        <w:pStyle w:val="a7"/>
        <w:spacing w:line="360" w:lineRule="auto"/>
        <w:rPr>
          <w:rFonts w:ascii="Times New Roman" w:hAnsi="Times New Roman" w:cs="Times New Roman"/>
          <w:sz w:val="24"/>
          <w:szCs w:val="24"/>
        </w:rPr>
      </w:pPr>
    </w:p>
    <w:p w14:paraId="28D94D28" w14:textId="3115B02C" w:rsidR="00B11EFF" w:rsidRPr="00C20A7D" w:rsidRDefault="00B11EFF" w:rsidP="00C20A7D">
      <w:pPr>
        <w:pStyle w:val="a7"/>
        <w:numPr>
          <w:ilvl w:val="0"/>
          <w:numId w:val="13"/>
        </w:numPr>
        <w:spacing w:line="360" w:lineRule="auto"/>
        <w:jc w:val="center"/>
        <w:rPr>
          <w:rFonts w:ascii="Times New Roman" w:hAnsi="Times New Roman" w:cs="Times New Roman"/>
          <w:b/>
          <w:sz w:val="24"/>
          <w:szCs w:val="24"/>
        </w:rPr>
      </w:pPr>
      <w:r w:rsidRPr="00C20A7D">
        <w:rPr>
          <w:rFonts w:ascii="Times New Roman" w:hAnsi="Times New Roman" w:cs="Times New Roman"/>
          <w:b/>
          <w:sz w:val="24"/>
          <w:szCs w:val="24"/>
        </w:rPr>
        <w:t>Стратегические документы США и Китая, а также заявления официальных лиц этих государств:</w:t>
      </w:r>
    </w:p>
    <w:p w14:paraId="0E9ED949" w14:textId="46A39BB3" w:rsidR="00756F0B" w:rsidRPr="00C20A7D" w:rsidRDefault="00756F0B" w:rsidP="00756F0B">
      <w:pPr>
        <w:pStyle w:val="a7"/>
        <w:numPr>
          <w:ilvl w:val="0"/>
          <w:numId w:val="20"/>
        </w:numPr>
        <w:spacing w:line="360" w:lineRule="auto"/>
        <w:rPr>
          <w:rFonts w:ascii="Times New Roman" w:hAnsi="Times New Roman" w:cs="Times New Roman"/>
          <w:sz w:val="24"/>
          <w:szCs w:val="24"/>
          <w:lang w:val="en-US"/>
        </w:rPr>
      </w:pPr>
      <w:r w:rsidRPr="00C20A7D">
        <w:rPr>
          <w:rFonts w:ascii="Times New Roman" w:hAnsi="Times New Roman" w:cs="Times New Roman"/>
          <w:sz w:val="24"/>
          <w:szCs w:val="24"/>
          <w:lang w:val="en-US"/>
        </w:rPr>
        <w:t xml:space="preserve">The White House. Advancing the Rebalance to Asia and the Pacific// </w:t>
      </w:r>
      <w:proofErr w:type="spellStart"/>
      <w:r w:rsidRPr="00C20A7D">
        <w:rPr>
          <w:rFonts w:ascii="Times New Roman" w:hAnsi="Times New Roman" w:cs="Times New Roman"/>
          <w:sz w:val="24"/>
          <w:szCs w:val="24"/>
          <w:lang w:val="en-US"/>
        </w:rPr>
        <w:t>Официальный</w:t>
      </w:r>
      <w:proofErr w:type="spellEnd"/>
      <w:r w:rsidRPr="00C20A7D">
        <w:rPr>
          <w:rFonts w:ascii="Times New Roman" w:hAnsi="Times New Roman" w:cs="Times New Roman"/>
          <w:sz w:val="24"/>
          <w:szCs w:val="24"/>
          <w:lang w:val="en-US"/>
        </w:rPr>
        <w:t xml:space="preserve"> </w:t>
      </w:r>
      <w:proofErr w:type="spellStart"/>
      <w:r w:rsidRPr="00C20A7D">
        <w:rPr>
          <w:rFonts w:ascii="Times New Roman" w:hAnsi="Times New Roman" w:cs="Times New Roman"/>
          <w:sz w:val="24"/>
          <w:szCs w:val="24"/>
          <w:lang w:val="en-US"/>
        </w:rPr>
        <w:t>сайт</w:t>
      </w:r>
      <w:proofErr w:type="spellEnd"/>
      <w:r w:rsidRPr="00C20A7D">
        <w:rPr>
          <w:rFonts w:ascii="Times New Roman" w:hAnsi="Times New Roman" w:cs="Times New Roman"/>
          <w:sz w:val="24"/>
          <w:szCs w:val="24"/>
          <w:lang w:val="en-US"/>
        </w:rPr>
        <w:t xml:space="preserve"> </w:t>
      </w:r>
      <w:proofErr w:type="spellStart"/>
      <w:r w:rsidRPr="00C20A7D">
        <w:rPr>
          <w:rFonts w:ascii="Times New Roman" w:hAnsi="Times New Roman" w:cs="Times New Roman"/>
          <w:sz w:val="24"/>
          <w:szCs w:val="24"/>
          <w:lang w:val="en-US"/>
        </w:rPr>
        <w:t>Белого</w:t>
      </w:r>
      <w:proofErr w:type="spellEnd"/>
      <w:r w:rsidRPr="00C20A7D">
        <w:rPr>
          <w:rFonts w:ascii="Times New Roman" w:hAnsi="Times New Roman" w:cs="Times New Roman"/>
          <w:sz w:val="24"/>
          <w:szCs w:val="24"/>
          <w:lang w:val="en-US"/>
        </w:rPr>
        <w:t xml:space="preserve"> </w:t>
      </w:r>
      <w:proofErr w:type="spellStart"/>
      <w:r w:rsidRPr="00C20A7D">
        <w:rPr>
          <w:rFonts w:ascii="Times New Roman" w:hAnsi="Times New Roman" w:cs="Times New Roman"/>
          <w:sz w:val="24"/>
          <w:szCs w:val="24"/>
          <w:lang w:val="en-US"/>
        </w:rPr>
        <w:t>Дома</w:t>
      </w:r>
      <w:proofErr w:type="spellEnd"/>
      <w:r w:rsidRPr="00C20A7D">
        <w:rPr>
          <w:rFonts w:ascii="Times New Roman" w:hAnsi="Times New Roman" w:cs="Times New Roman"/>
          <w:sz w:val="24"/>
          <w:szCs w:val="24"/>
          <w:lang w:val="en-US"/>
        </w:rPr>
        <w:t>. 16.11.2016 .URL: https://obamawhitehouse.archives.gov/the-press-office/2015/11/16/fact-sheet-advancing-rebalance-asia-and-pacific (Дата обращения: 05.04.2020)</w:t>
      </w:r>
    </w:p>
    <w:p w14:paraId="6D090668" w14:textId="77777777" w:rsidR="00756F0B" w:rsidRPr="00C20A7D" w:rsidRDefault="00756F0B" w:rsidP="00756F0B">
      <w:pPr>
        <w:pStyle w:val="a7"/>
        <w:numPr>
          <w:ilvl w:val="0"/>
          <w:numId w:val="20"/>
        </w:numPr>
        <w:spacing w:line="360" w:lineRule="auto"/>
        <w:rPr>
          <w:rFonts w:ascii="Times New Roman" w:hAnsi="Times New Roman" w:cs="Times New Roman"/>
          <w:sz w:val="24"/>
          <w:szCs w:val="24"/>
          <w:lang w:val="en-US"/>
        </w:rPr>
      </w:pPr>
      <w:r w:rsidRPr="00C20A7D">
        <w:rPr>
          <w:rFonts w:ascii="Times New Roman" w:hAnsi="Times New Roman" w:cs="Times New Roman"/>
          <w:sz w:val="24"/>
          <w:szCs w:val="24"/>
          <w:lang w:val="en-US"/>
        </w:rPr>
        <w:t xml:space="preserve">The White House. The Inaugural Address// </w:t>
      </w:r>
      <w:proofErr w:type="spellStart"/>
      <w:r w:rsidRPr="00C20A7D">
        <w:rPr>
          <w:rFonts w:ascii="Times New Roman" w:hAnsi="Times New Roman" w:cs="Times New Roman"/>
          <w:sz w:val="24"/>
          <w:szCs w:val="24"/>
          <w:lang w:val="en-US"/>
        </w:rPr>
        <w:t>Официальный</w:t>
      </w:r>
      <w:proofErr w:type="spellEnd"/>
      <w:r w:rsidRPr="00C20A7D">
        <w:rPr>
          <w:rFonts w:ascii="Times New Roman" w:hAnsi="Times New Roman" w:cs="Times New Roman"/>
          <w:sz w:val="24"/>
          <w:szCs w:val="24"/>
          <w:lang w:val="en-US"/>
        </w:rPr>
        <w:t xml:space="preserve"> </w:t>
      </w:r>
      <w:proofErr w:type="spellStart"/>
      <w:r w:rsidRPr="00C20A7D">
        <w:rPr>
          <w:rFonts w:ascii="Times New Roman" w:hAnsi="Times New Roman" w:cs="Times New Roman"/>
          <w:sz w:val="24"/>
          <w:szCs w:val="24"/>
          <w:lang w:val="en-US"/>
        </w:rPr>
        <w:t>сайт</w:t>
      </w:r>
      <w:proofErr w:type="spellEnd"/>
      <w:r w:rsidRPr="00C20A7D">
        <w:rPr>
          <w:rFonts w:ascii="Times New Roman" w:hAnsi="Times New Roman" w:cs="Times New Roman"/>
          <w:sz w:val="24"/>
          <w:szCs w:val="24"/>
          <w:lang w:val="en-US"/>
        </w:rPr>
        <w:t xml:space="preserve"> </w:t>
      </w:r>
      <w:proofErr w:type="spellStart"/>
      <w:r w:rsidRPr="00C20A7D">
        <w:rPr>
          <w:rFonts w:ascii="Times New Roman" w:hAnsi="Times New Roman" w:cs="Times New Roman"/>
          <w:sz w:val="24"/>
          <w:szCs w:val="24"/>
          <w:lang w:val="en-US"/>
        </w:rPr>
        <w:t>Белого</w:t>
      </w:r>
      <w:proofErr w:type="spellEnd"/>
      <w:r w:rsidRPr="00C20A7D">
        <w:rPr>
          <w:rFonts w:ascii="Times New Roman" w:hAnsi="Times New Roman" w:cs="Times New Roman"/>
          <w:sz w:val="24"/>
          <w:szCs w:val="24"/>
          <w:lang w:val="en-US"/>
        </w:rPr>
        <w:t xml:space="preserve"> </w:t>
      </w:r>
      <w:proofErr w:type="spellStart"/>
      <w:r w:rsidRPr="00C20A7D">
        <w:rPr>
          <w:rFonts w:ascii="Times New Roman" w:hAnsi="Times New Roman" w:cs="Times New Roman"/>
          <w:sz w:val="24"/>
          <w:szCs w:val="24"/>
          <w:lang w:val="en-US"/>
        </w:rPr>
        <w:t>Дома</w:t>
      </w:r>
      <w:proofErr w:type="spellEnd"/>
      <w:r w:rsidRPr="00C20A7D">
        <w:rPr>
          <w:rFonts w:ascii="Times New Roman" w:hAnsi="Times New Roman" w:cs="Times New Roman"/>
          <w:sz w:val="24"/>
          <w:szCs w:val="24"/>
          <w:lang w:val="en-US"/>
        </w:rPr>
        <w:t>. 20.01.2017 .URL: https://www.whitehouse.gov/briefings-statements/the-inaugural-address/ (Дата обращения: 15.04.2020)</w:t>
      </w:r>
    </w:p>
    <w:p w14:paraId="0E47C0C4" w14:textId="270EB070" w:rsidR="00756F0B" w:rsidRPr="00C20A7D" w:rsidRDefault="00756F0B" w:rsidP="00756F0B">
      <w:pPr>
        <w:pStyle w:val="a7"/>
        <w:numPr>
          <w:ilvl w:val="0"/>
          <w:numId w:val="20"/>
        </w:numPr>
        <w:spacing w:line="360" w:lineRule="auto"/>
        <w:rPr>
          <w:rFonts w:ascii="Times New Roman" w:hAnsi="Times New Roman" w:cs="Times New Roman"/>
          <w:sz w:val="24"/>
          <w:szCs w:val="24"/>
        </w:rPr>
      </w:pPr>
      <w:r w:rsidRPr="00C20A7D">
        <w:rPr>
          <w:rFonts w:ascii="Times New Roman" w:hAnsi="Times New Roman" w:cs="Times New Roman"/>
          <w:sz w:val="24"/>
          <w:szCs w:val="24"/>
          <w:lang w:val="en-US"/>
        </w:rPr>
        <w:t xml:space="preserve">The White House. National Security Strategy of the United States of America// </w:t>
      </w:r>
      <w:proofErr w:type="spellStart"/>
      <w:r w:rsidRPr="00C20A7D">
        <w:rPr>
          <w:rFonts w:ascii="Times New Roman" w:hAnsi="Times New Roman" w:cs="Times New Roman"/>
          <w:sz w:val="24"/>
          <w:szCs w:val="24"/>
          <w:lang w:val="en-US"/>
        </w:rPr>
        <w:t>Официальный</w:t>
      </w:r>
      <w:proofErr w:type="spellEnd"/>
      <w:r w:rsidRPr="00C20A7D">
        <w:rPr>
          <w:rFonts w:ascii="Times New Roman" w:hAnsi="Times New Roman" w:cs="Times New Roman"/>
          <w:sz w:val="24"/>
          <w:szCs w:val="24"/>
          <w:lang w:val="en-US"/>
        </w:rPr>
        <w:t xml:space="preserve"> </w:t>
      </w:r>
      <w:proofErr w:type="spellStart"/>
      <w:r w:rsidRPr="00C20A7D">
        <w:rPr>
          <w:rFonts w:ascii="Times New Roman" w:hAnsi="Times New Roman" w:cs="Times New Roman"/>
          <w:sz w:val="24"/>
          <w:szCs w:val="24"/>
          <w:lang w:val="en-US"/>
        </w:rPr>
        <w:t>сайт</w:t>
      </w:r>
      <w:proofErr w:type="spellEnd"/>
      <w:r w:rsidRPr="00C20A7D">
        <w:rPr>
          <w:rFonts w:ascii="Times New Roman" w:hAnsi="Times New Roman" w:cs="Times New Roman"/>
          <w:sz w:val="24"/>
          <w:szCs w:val="24"/>
          <w:lang w:val="en-US"/>
        </w:rPr>
        <w:t xml:space="preserve"> </w:t>
      </w:r>
      <w:proofErr w:type="spellStart"/>
      <w:r w:rsidRPr="00C20A7D">
        <w:rPr>
          <w:rFonts w:ascii="Times New Roman" w:hAnsi="Times New Roman" w:cs="Times New Roman"/>
          <w:sz w:val="24"/>
          <w:szCs w:val="24"/>
          <w:lang w:val="en-US"/>
        </w:rPr>
        <w:t>Белого</w:t>
      </w:r>
      <w:proofErr w:type="spellEnd"/>
      <w:r w:rsidRPr="00C20A7D">
        <w:rPr>
          <w:rFonts w:ascii="Times New Roman" w:hAnsi="Times New Roman" w:cs="Times New Roman"/>
          <w:sz w:val="24"/>
          <w:szCs w:val="24"/>
          <w:lang w:val="en-US"/>
        </w:rPr>
        <w:t xml:space="preserve"> </w:t>
      </w:r>
      <w:proofErr w:type="spellStart"/>
      <w:r w:rsidRPr="00C20A7D">
        <w:rPr>
          <w:rFonts w:ascii="Times New Roman" w:hAnsi="Times New Roman" w:cs="Times New Roman"/>
          <w:sz w:val="24"/>
          <w:szCs w:val="24"/>
          <w:lang w:val="en-US"/>
        </w:rPr>
        <w:t>Дома</w:t>
      </w:r>
      <w:proofErr w:type="spellEnd"/>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Декабрь 2017.</w:t>
      </w:r>
      <w:r w:rsidRPr="00C20A7D">
        <w:rPr>
          <w:rFonts w:ascii="Times New Roman" w:hAnsi="Times New Roman" w:cs="Times New Roman"/>
          <w:sz w:val="24"/>
          <w:szCs w:val="24"/>
          <w:lang w:val="en-US"/>
        </w:rPr>
        <w:t>URL</w:t>
      </w:r>
      <w:r w:rsidRPr="00C20A7D">
        <w:rPr>
          <w:rFonts w:ascii="Times New Roman" w:hAnsi="Times New Roman" w:cs="Times New Roman"/>
          <w:sz w:val="24"/>
          <w:szCs w:val="24"/>
        </w:rPr>
        <w:t xml:space="preserve">: </w:t>
      </w:r>
      <w:r w:rsidRPr="00C20A7D">
        <w:rPr>
          <w:rFonts w:ascii="Times New Roman" w:hAnsi="Times New Roman" w:cs="Times New Roman"/>
          <w:sz w:val="24"/>
          <w:szCs w:val="24"/>
          <w:lang w:val="en-US"/>
        </w:rPr>
        <w:t>https</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www</w:t>
      </w:r>
      <w:r w:rsidRPr="00C20A7D">
        <w:rPr>
          <w:rFonts w:ascii="Times New Roman" w:hAnsi="Times New Roman" w:cs="Times New Roman"/>
          <w:sz w:val="24"/>
          <w:szCs w:val="24"/>
        </w:rPr>
        <w:t>.</w:t>
      </w:r>
      <w:proofErr w:type="spellStart"/>
      <w:r w:rsidRPr="00C20A7D">
        <w:rPr>
          <w:rFonts w:ascii="Times New Roman" w:hAnsi="Times New Roman" w:cs="Times New Roman"/>
          <w:sz w:val="24"/>
          <w:szCs w:val="24"/>
          <w:lang w:val="en-US"/>
        </w:rPr>
        <w:t>whitehouse</w:t>
      </w:r>
      <w:proofErr w:type="spellEnd"/>
      <w:r w:rsidRPr="00C20A7D">
        <w:rPr>
          <w:rFonts w:ascii="Times New Roman" w:hAnsi="Times New Roman" w:cs="Times New Roman"/>
          <w:sz w:val="24"/>
          <w:szCs w:val="24"/>
        </w:rPr>
        <w:t>.</w:t>
      </w:r>
      <w:proofErr w:type="spellStart"/>
      <w:r w:rsidRPr="00C20A7D">
        <w:rPr>
          <w:rFonts w:ascii="Times New Roman" w:hAnsi="Times New Roman" w:cs="Times New Roman"/>
          <w:sz w:val="24"/>
          <w:szCs w:val="24"/>
          <w:lang w:val="en-US"/>
        </w:rPr>
        <w:t>gov</w:t>
      </w:r>
      <w:proofErr w:type="spellEnd"/>
      <w:r w:rsidRPr="00C20A7D">
        <w:rPr>
          <w:rFonts w:ascii="Times New Roman" w:hAnsi="Times New Roman" w:cs="Times New Roman"/>
          <w:sz w:val="24"/>
          <w:szCs w:val="24"/>
        </w:rPr>
        <w:t>/</w:t>
      </w:r>
      <w:proofErr w:type="spellStart"/>
      <w:r w:rsidRPr="00C20A7D">
        <w:rPr>
          <w:rFonts w:ascii="Times New Roman" w:hAnsi="Times New Roman" w:cs="Times New Roman"/>
          <w:sz w:val="24"/>
          <w:szCs w:val="24"/>
          <w:lang w:val="en-US"/>
        </w:rPr>
        <w:t>wp</w:t>
      </w:r>
      <w:proofErr w:type="spellEnd"/>
      <w:r w:rsidRPr="00C20A7D">
        <w:rPr>
          <w:rFonts w:ascii="Times New Roman" w:hAnsi="Times New Roman" w:cs="Times New Roman"/>
          <w:sz w:val="24"/>
          <w:szCs w:val="24"/>
        </w:rPr>
        <w:t>-</w:t>
      </w:r>
      <w:r w:rsidRPr="00C20A7D">
        <w:rPr>
          <w:rFonts w:ascii="Times New Roman" w:hAnsi="Times New Roman" w:cs="Times New Roman"/>
          <w:sz w:val="24"/>
          <w:szCs w:val="24"/>
          <w:lang w:val="en-US"/>
        </w:rPr>
        <w:t>content</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uploads</w:t>
      </w:r>
      <w:r w:rsidRPr="00C20A7D">
        <w:rPr>
          <w:rFonts w:ascii="Times New Roman" w:hAnsi="Times New Roman" w:cs="Times New Roman"/>
          <w:sz w:val="24"/>
          <w:szCs w:val="24"/>
        </w:rPr>
        <w:t>/2017/12/</w:t>
      </w:r>
      <w:r w:rsidRPr="00C20A7D">
        <w:rPr>
          <w:rFonts w:ascii="Times New Roman" w:hAnsi="Times New Roman" w:cs="Times New Roman"/>
          <w:sz w:val="24"/>
          <w:szCs w:val="24"/>
          <w:lang w:val="en-US"/>
        </w:rPr>
        <w:t>NSS</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Final</w:t>
      </w:r>
      <w:r w:rsidRPr="00C20A7D">
        <w:rPr>
          <w:rFonts w:ascii="Times New Roman" w:hAnsi="Times New Roman" w:cs="Times New Roman"/>
          <w:sz w:val="24"/>
          <w:szCs w:val="24"/>
        </w:rPr>
        <w:t>-12-18-2017-0905.</w:t>
      </w:r>
      <w:r w:rsidRPr="00C20A7D">
        <w:rPr>
          <w:rFonts w:ascii="Times New Roman" w:hAnsi="Times New Roman" w:cs="Times New Roman"/>
          <w:sz w:val="24"/>
          <w:szCs w:val="24"/>
          <w:lang w:val="en-US"/>
        </w:rPr>
        <w:t>pdf</w:t>
      </w:r>
      <w:r w:rsidRPr="00C20A7D">
        <w:rPr>
          <w:rFonts w:ascii="Times New Roman" w:hAnsi="Times New Roman" w:cs="Times New Roman"/>
          <w:sz w:val="24"/>
          <w:szCs w:val="24"/>
        </w:rPr>
        <w:t xml:space="preserve"> (Дата обращения: 18.04.2020)</w:t>
      </w:r>
    </w:p>
    <w:p w14:paraId="584B0CD8" w14:textId="0B025D57" w:rsidR="00756F0B" w:rsidRPr="00C20A7D" w:rsidRDefault="00756F0B" w:rsidP="00756F0B">
      <w:pPr>
        <w:pStyle w:val="a7"/>
        <w:numPr>
          <w:ilvl w:val="0"/>
          <w:numId w:val="20"/>
        </w:numPr>
        <w:spacing w:line="360" w:lineRule="auto"/>
        <w:rPr>
          <w:rFonts w:ascii="Times New Roman" w:hAnsi="Times New Roman" w:cs="Times New Roman"/>
          <w:sz w:val="24"/>
          <w:szCs w:val="24"/>
        </w:rPr>
      </w:pPr>
      <w:r w:rsidRPr="00C20A7D">
        <w:rPr>
          <w:rFonts w:ascii="Times New Roman" w:hAnsi="Times New Roman" w:cs="Times New Roman"/>
          <w:sz w:val="24"/>
          <w:szCs w:val="24"/>
        </w:rPr>
        <w:t xml:space="preserve"> </w:t>
      </w:r>
      <w:r w:rsidRPr="00C20A7D">
        <w:rPr>
          <w:rFonts w:ascii="Times New Roman" w:hAnsi="Times New Roman" w:cs="Times New Roman"/>
          <w:sz w:val="24"/>
          <w:szCs w:val="24"/>
          <w:lang w:val="en-US"/>
        </w:rPr>
        <w:t>Department of Defense. Summary of the National Defense Strategy of the United States of America//</w:t>
      </w:r>
      <w:proofErr w:type="spellStart"/>
      <w:r w:rsidRPr="00C20A7D">
        <w:rPr>
          <w:rFonts w:ascii="Times New Roman" w:hAnsi="Times New Roman" w:cs="Times New Roman"/>
          <w:sz w:val="24"/>
          <w:szCs w:val="24"/>
          <w:lang w:val="en-US"/>
        </w:rPr>
        <w:t>Официальный</w:t>
      </w:r>
      <w:proofErr w:type="spellEnd"/>
      <w:r w:rsidRPr="00C20A7D">
        <w:rPr>
          <w:rFonts w:ascii="Times New Roman" w:hAnsi="Times New Roman" w:cs="Times New Roman"/>
          <w:sz w:val="24"/>
          <w:szCs w:val="24"/>
          <w:lang w:val="en-US"/>
        </w:rPr>
        <w:t xml:space="preserve"> </w:t>
      </w:r>
      <w:proofErr w:type="spellStart"/>
      <w:r w:rsidRPr="00C20A7D">
        <w:rPr>
          <w:rFonts w:ascii="Times New Roman" w:hAnsi="Times New Roman" w:cs="Times New Roman"/>
          <w:sz w:val="24"/>
          <w:szCs w:val="24"/>
          <w:lang w:val="en-US"/>
        </w:rPr>
        <w:t>сайт</w:t>
      </w:r>
      <w:proofErr w:type="spellEnd"/>
      <w:r w:rsidRPr="00C20A7D">
        <w:rPr>
          <w:rFonts w:ascii="Times New Roman" w:hAnsi="Times New Roman" w:cs="Times New Roman"/>
          <w:sz w:val="24"/>
          <w:szCs w:val="24"/>
          <w:lang w:val="en-US"/>
        </w:rPr>
        <w:t xml:space="preserve"> </w:t>
      </w:r>
      <w:proofErr w:type="spellStart"/>
      <w:r w:rsidRPr="00C20A7D">
        <w:rPr>
          <w:rFonts w:ascii="Times New Roman" w:hAnsi="Times New Roman" w:cs="Times New Roman"/>
          <w:sz w:val="24"/>
          <w:szCs w:val="24"/>
          <w:lang w:val="en-US"/>
        </w:rPr>
        <w:t>Министерства</w:t>
      </w:r>
      <w:proofErr w:type="spellEnd"/>
      <w:r w:rsidRPr="00C20A7D">
        <w:rPr>
          <w:rFonts w:ascii="Times New Roman" w:hAnsi="Times New Roman" w:cs="Times New Roman"/>
          <w:sz w:val="24"/>
          <w:szCs w:val="24"/>
          <w:lang w:val="en-US"/>
        </w:rPr>
        <w:t xml:space="preserve"> </w:t>
      </w:r>
      <w:proofErr w:type="spellStart"/>
      <w:r w:rsidRPr="00C20A7D">
        <w:rPr>
          <w:rFonts w:ascii="Times New Roman" w:hAnsi="Times New Roman" w:cs="Times New Roman"/>
          <w:sz w:val="24"/>
          <w:szCs w:val="24"/>
          <w:lang w:val="en-US"/>
        </w:rPr>
        <w:t>обороны</w:t>
      </w:r>
      <w:proofErr w:type="spellEnd"/>
      <w:r w:rsidRPr="00C20A7D">
        <w:rPr>
          <w:rFonts w:ascii="Times New Roman" w:hAnsi="Times New Roman" w:cs="Times New Roman"/>
          <w:sz w:val="24"/>
          <w:szCs w:val="24"/>
          <w:lang w:val="en-US"/>
        </w:rPr>
        <w:t xml:space="preserve"> США. 2018. URL</w:t>
      </w:r>
      <w:r w:rsidRPr="00C20A7D">
        <w:rPr>
          <w:rFonts w:ascii="Times New Roman" w:hAnsi="Times New Roman" w:cs="Times New Roman"/>
          <w:sz w:val="24"/>
          <w:szCs w:val="24"/>
        </w:rPr>
        <w:t xml:space="preserve">: </w:t>
      </w:r>
      <w:r w:rsidRPr="00C20A7D">
        <w:rPr>
          <w:rFonts w:ascii="Times New Roman" w:hAnsi="Times New Roman" w:cs="Times New Roman"/>
          <w:sz w:val="24"/>
          <w:szCs w:val="24"/>
          <w:lang w:val="en-US"/>
        </w:rPr>
        <w:t>https</w:t>
      </w:r>
      <w:r w:rsidRPr="00C20A7D">
        <w:rPr>
          <w:rFonts w:ascii="Times New Roman" w:hAnsi="Times New Roman" w:cs="Times New Roman"/>
          <w:sz w:val="24"/>
          <w:szCs w:val="24"/>
        </w:rPr>
        <w:t>://</w:t>
      </w:r>
      <w:proofErr w:type="spellStart"/>
      <w:r w:rsidRPr="00C20A7D">
        <w:rPr>
          <w:rFonts w:ascii="Times New Roman" w:hAnsi="Times New Roman" w:cs="Times New Roman"/>
          <w:sz w:val="24"/>
          <w:szCs w:val="24"/>
          <w:lang w:val="en-US"/>
        </w:rPr>
        <w:t>dod</w:t>
      </w:r>
      <w:proofErr w:type="spellEnd"/>
      <w:r w:rsidRPr="00C20A7D">
        <w:rPr>
          <w:rFonts w:ascii="Times New Roman" w:hAnsi="Times New Roman" w:cs="Times New Roman"/>
          <w:sz w:val="24"/>
          <w:szCs w:val="24"/>
        </w:rPr>
        <w:t>.</w:t>
      </w:r>
      <w:r w:rsidRPr="00C20A7D">
        <w:rPr>
          <w:rFonts w:ascii="Times New Roman" w:hAnsi="Times New Roman" w:cs="Times New Roman"/>
          <w:sz w:val="24"/>
          <w:szCs w:val="24"/>
          <w:lang w:val="en-US"/>
        </w:rPr>
        <w:t>defense</w:t>
      </w:r>
      <w:r w:rsidRPr="00C20A7D">
        <w:rPr>
          <w:rFonts w:ascii="Times New Roman" w:hAnsi="Times New Roman" w:cs="Times New Roman"/>
          <w:sz w:val="24"/>
          <w:szCs w:val="24"/>
        </w:rPr>
        <w:t>.</w:t>
      </w:r>
      <w:proofErr w:type="spellStart"/>
      <w:r w:rsidRPr="00C20A7D">
        <w:rPr>
          <w:rFonts w:ascii="Times New Roman" w:hAnsi="Times New Roman" w:cs="Times New Roman"/>
          <w:sz w:val="24"/>
          <w:szCs w:val="24"/>
          <w:lang w:val="en-US"/>
        </w:rPr>
        <w:t>gov</w:t>
      </w:r>
      <w:proofErr w:type="spellEnd"/>
      <w:r w:rsidRPr="00C20A7D">
        <w:rPr>
          <w:rFonts w:ascii="Times New Roman" w:hAnsi="Times New Roman" w:cs="Times New Roman"/>
          <w:sz w:val="24"/>
          <w:szCs w:val="24"/>
        </w:rPr>
        <w:t>/</w:t>
      </w:r>
      <w:r w:rsidRPr="00C20A7D">
        <w:rPr>
          <w:rFonts w:ascii="Times New Roman" w:hAnsi="Times New Roman" w:cs="Times New Roman"/>
          <w:sz w:val="24"/>
          <w:szCs w:val="24"/>
          <w:lang w:val="en-US"/>
        </w:rPr>
        <w:t>Portals</w:t>
      </w:r>
      <w:r w:rsidRPr="00C20A7D">
        <w:rPr>
          <w:rFonts w:ascii="Times New Roman" w:hAnsi="Times New Roman" w:cs="Times New Roman"/>
          <w:sz w:val="24"/>
          <w:szCs w:val="24"/>
        </w:rPr>
        <w:t>/1/</w:t>
      </w:r>
      <w:r w:rsidRPr="00C20A7D">
        <w:rPr>
          <w:rFonts w:ascii="Times New Roman" w:hAnsi="Times New Roman" w:cs="Times New Roman"/>
          <w:sz w:val="24"/>
          <w:szCs w:val="24"/>
          <w:lang w:val="en-US"/>
        </w:rPr>
        <w:t>Documents</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pubs</w:t>
      </w:r>
      <w:r w:rsidRPr="00C20A7D">
        <w:rPr>
          <w:rFonts w:ascii="Times New Roman" w:hAnsi="Times New Roman" w:cs="Times New Roman"/>
          <w:sz w:val="24"/>
          <w:szCs w:val="24"/>
        </w:rPr>
        <w:t>/2018-</w:t>
      </w:r>
      <w:r w:rsidRPr="00C20A7D">
        <w:rPr>
          <w:rFonts w:ascii="Times New Roman" w:hAnsi="Times New Roman" w:cs="Times New Roman"/>
          <w:sz w:val="24"/>
          <w:szCs w:val="24"/>
          <w:lang w:val="en-US"/>
        </w:rPr>
        <w:t>National</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Defense</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Strategy</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Summary</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pdf</w:t>
      </w:r>
      <w:r w:rsidRPr="00C20A7D">
        <w:rPr>
          <w:rFonts w:ascii="Times New Roman" w:hAnsi="Times New Roman" w:cs="Times New Roman"/>
          <w:sz w:val="24"/>
          <w:szCs w:val="24"/>
        </w:rPr>
        <w:t xml:space="preserve">  (Дата обращения 25.04.2020)</w:t>
      </w:r>
    </w:p>
    <w:p w14:paraId="158D7BF0" w14:textId="77777777" w:rsidR="00C20A7D" w:rsidRPr="00C20A7D" w:rsidRDefault="00C20A7D" w:rsidP="00C20A7D">
      <w:pPr>
        <w:pStyle w:val="a7"/>
        <w:numPr>
          <w:ilvl w:val="0"/>
          <w:numId w:val="20"/>
        </w:numPr>
        <w:spacing w:line="360" w:lineRule="auto"/>
        <w:rPr>
          <w:rFonts w:ascii="Times New Roman" w:hAnsi="Times New Roman" w:cs="Times New Roman"/>
          <w:sz w:val="24"/>
          <w:szCs w:val="24"/>
          <w:lang w:val="en-US"/>
        </w:rPr>
      </w:pPr>
      <w:r w:rsidRPr="00C20A7D">
        <w:rPr>
          <w:rFonts w:ascii="Times New Roman" w:hAnsi="Times New Roman" w:cs="Times New Roman"/>
          <w:sz w:val="24"/>
          <w:szCs w:val="24"/>
          <w:lang w:val="en-US"/>
        </w:rPr>
        <w:t xml:space="preserve">The White House. Remarks by President Trump at Signing of a Presidential Memorandum Targeting China’s Economic Aggression // </w:t>
      </w:r>
      <w:r w:rsidRPr="00C20A7D">
        <w:rPr>
          <w:rFonts w:ascii="Times New Roman" w:hAnsi="Times New Roman" w:cs="Times New Roman"/>
          <w:sz w:val="24"/>
          <w:szCs w:val="24"/>
        </w:rPr>
        <w:t>Официальный</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сайт</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Белого</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Дома</w:t>
      </w:r>
      <w:r w:rsidRPr="00C20A7D">
        <w:rPr>
          <w:rFonts w:ascii="Times New Roman" w:hAnsi="Times New Roman" w:cs="Times New Roman"/>
          <w:sz w:val="24"/>
          <w:szCs w:val="24"/>
          <w:lang w:val="en-US"/>
        </w:rPr>
        <w:t>. 22.03.2018 .URL: https://www.whitehouse.gov/briefings-statements/remarks-president-trump-signing-presidential-memorandum-targeting-chinas-economic-aggression/ (</w:t>
      </w:r>
      <w:r w:rsidRPr="00C20A7D">
        <w:rPr>
          <w:rFonts w:ascii="Times New Roman" w:hAnsi="Times New Roman" w:cs="Times New Roman"/>
          <w:sz w:val="24"/>
          <w:szCs w:val="24"/>
        </w:rPr>
        <w:t>Дата</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обращения</w:t>
      </w:r>
      <w:r w:rsidRPr="00C20A7D">
        <w:rPr>
          <w:rFonts w:ascii="Times New Roman" w:hAnsi="Times New Roman" w:cs="Times New Roman"/>
          <w:sz w:val="24"/>
          <w:szCs w:val="24"/>
          <w:lang w:val="en-US"/>
        </w:rPr>
        <w:t>: 14.03.2020)</w:t>
      </w:r>
    </w:p>
    <w:p w14:paraId="51293708" w14:textId="7CE3D962" w:rsidR="00C20A7D" w:rsidRPr="00C20A7D" w:rsidRDefault="00C20A7D" w:rsidP="00C20A7D">
      <w:pPr>
        <w:pStyle w:val="a7"/>
        <w:numPr>
          <w:ilvl w:val="0"/>
          <w:numId w:val="20"/>
        </w:numPr>
        <w:spacing w:line="360" w:lineRule="auto"/>
        <w:rPr>
          <w:rFonts w:ascii="Times New Roman" w:hAnsi="Times New Roman" w:cs="Times New Roman"/>
          <w:sz w:val="24"/>
          <w:szCs w:val="24"/>
        </w:rPr>
      </w:pPr>
      <w:r w:rsidRPr="00C20A7D">
        <w:rPr>
          <w:rFonts w:ascii="Times New Roman" w:hAnsi="Times New Roman" w:cs="Times New Roman"/>
          <w:sz w:val="24"/>
          <w:szCs w:val="24"/>
          <w:lang w:val="en-US"/>
        </w:rPr>
        <w:t xml:space="preserve"> The White House. How China’s Economic Aggression Threatens the Technologies and Intellectual Property of the United States and the World// </w:t>
      </w:r>
      <w:r w:rsidRPr="00C20A7D">
        <w:rPr>
          <w:rFonts w:ascii="Times New Roman" w:hAnsi="Times New Roman" w:cs="Times New Roman"/>
          <w:sz w:val="24"/>
          <w:szCs w:val="24"/>
        </w:rPr>
        <w:t>Официальный</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сайт</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Белого</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Дома</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Июнь 2018.URL: https://www.whitehouse.gov/wp-content/uploads/2018/06/FINAL-China-Technology-Report-6.18.18-PDF.pdf (Дата обращения: 25.04.2020)</w:t>
      </w:r>
    </w:p>
    <w:p w14:paraId="4C178986" w14:textId="5998E446" w:rsidR="00C20A7D" w:rsidRPr="00C20A7D" w:rsidRDefault="00C20A7D" w:rsidP="00C20A7D">
      <w:pPr>
        <w:pStyle w:val="a7"/>
        <w:numPr>
          <w:ilvl w:val="0"/>
          <w:numId w:val="20"/>
        </w:numPr>
        <w:spacing w:line="360" w:lineRule="auto"/>
        <w:rPr>
          <w:rFonts w:ascii="Times New Roman" w:hAnsi="Times New Roman" w:cs="Times New Roman"/>
          <w:sz w:val="24"/>
          <w:szCs w:val="24"/>
        </w:rPr>
      </w:pPr>
      <w:r w:rsidRPr="00C20A7D">
        <w:rPr>
          <w:rFonts w:ascii="Times New Roman" w:hAnsi="Times New Roman" w:cs="Times New Roman"/>
          <w:sz w:val="24"/>
          <w:szCs w:val="24"/>
          <w:lang w:val="en-US"/>
        </w:rPr>
        <w:t xml:space="preserve">Office of the United States Trade Representative. USTR Issues Tariffs on Chinese Products in Response to Unfair Trade Practices. // </w:t>
      </w:r>
      <w:r w:rsidRPr="00C20A7D">
        <w:rPr>
          <w:rFonts w:ascii="Times New Roman" w:hAnsi="Times New Roman" w:cs="Times New Roman"/>
          <w:sz w:val="24"/>
          <w:szCs w:val="24"/>
        </w:rPr>
        <w:t>Официальный</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сайт</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торгового</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представителя</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США</w:t>
      </w:r>
      <w:r w:rsidRPr="00C20A7D">
        <w:rPr>
          <w:rFonts w:ascii="Times New Roman" w:hAnsi="Times New Roman" w:cs="Times New Roman"/>
          <w:sz w:val="24"/>
          <w:szCs w:val="24"/>
          <w:lang w:val="en-US"/>
        </w:rPr>
        <w:t xml:space="preserve">. 06.05.2018. </w:t>
      </w:r>
      <w:r w:rsidRPr="00C20A7D">
        <w:rPr>
          <w:rFonts w:ascii="Times New Roman" w:hAnsi="Times New Roman" w:cs="Times New Roman"/>
          <w:sz w:val="24"/>
          <w:szCs w:val="24"/>
        </w:rPr>
        <w:t>URL: https://ustr.gov/about-us/policy-offices/press-office/press-releases/2018/june/ustr-issues-tariffs-chinese-products (Дата обращения: 15.05.2020)</w:t>
      </w:r>
    </w:p>
    <w:p w14:paraId="597A3276" w14:textId="2ABD137B" w:rsidR="00C20A7D" w:rsidRPr="00C20A7D" w:rsidRDefault="00C20A7D" w:rsidP="00C20A7D">
      <w:pPr>
        <w:pStyle w:val="a7"/>
        <w:numPr>
          <w:ilvl w:val="0"/>
          <w:numId w:val="20"/>
        </w:numPr>
        <w:spacing w:line="360" w:lineRule="auto"/>
        <w:rPr>
          <w:rFonts w:ascii="Times New Roman" w:hAnsi="Times New Roman" w:cs="Times New Roman"/>
          <w:sz w:val="24"/>
          <w:szCs w:val="24"/>
          <w:lang w:val="en-US"/>
        </w:rPr>
      </w:pPr>
      <w:r w:rsidRPr="00C20A7D">
        <w:rPr>
          <w:rFonts w:ascii="Times New Roman" w:hAnsi="Times New Roman" w:cs="Times New Roman"/>
          <w:sz w:val="24"/>
          <w:szCs w:val="24"/>
          <w:lang w:val="en-US"/>
        </w:rPr>
        <w:t xml:space="preserve">The White House. Remarks by Vice President Pence on the Administration’s Policy Toward China// </w:t>
      </w:r>
      <w:r w:rsidRPr="00C20A7D">
        <w:rPr>
          <w:rFonts w:ascii="Times New Roman" w:hAnsi="Times New Roman" w:cs="Times New Roman"/>
          <w:sz w:val="24"/>
          <w:szCs w:val="24"/>
        </w:rPr>
        <w:t>Официальный</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сайт</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Белого</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Дома</w:t>
      </w:r>
      <w:r w:rsidRPr="00C20A7D">
        <w:rPr>
          <w:rFonts w:ascii="Times New Roman" w:hAnsi="Times New Roman" w:cs="Times New Roman"/>
          <w:sz w:val="24"/>
          <w:szCs w:val="24"/>
          <w:lang w:val="en-US"/>
        </w:rPr>
        <w:t>. 04.10.2018.URL: https://www.whitehouse.gov/briefings-statements/remarks-vice-president-pence-administrations-policy-toward-china/ (</w:t>
      </w:r>
      <w:r w:rsidRPr="00C20A7D">
        <w:rPr>
          <w:rFonts w:ascii="Times New Roman" w:hAnsi="Times New Roman" w:cs="Times New Roman"/>
          <w:sz w:val="24"/>
          <w:szCs w:val="24"/>
        </w:rPr>
        <w:t>Дата</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обращения</w:t>
      </w:r>
      <w:r w:rsidRPr="00C20A7D">
        <w:rPr>
          <w:rFonts w:ascii="Times New Roman" w:hAnsi="Times New Roman" w:cs="Times New Roman"/>
          <w:sz w:val="24"/>
          <w:szCs w:val="24"/>
          <w:lang w:val="en-US"/>
        </w:rPr>
        <w:t>: 25.04.2020)</w:t>
      </w:r>
    </w:p>
    <w:p w14:paraId="205AFE1A" w14:textId="0D846C63" w:rsidR="00C20A7D" w:rsidRPr="00C20A7D" w:rsidRDefault="00C20A7D" w:rsidP="00C20A7D">
      <w:pPr>
        <w:pStyle w:val="a7"/>
        <w:numPr>
          <w:ilvl w:val="0"/>
          <w:numId w:val="20"/>
        </w:numPr>
        <w:spacing w:line="360" w:lineRule="auto"/>
        <w:rPr>
          <w:rFonts w:ascii="Times New Roman" w:hAnsi="Times New Roman" w:cs="Times New Roman"/>
          <w:sz w:val="24"/>
          <w:szCs w:val="24"/>
        </w:rPr>
      </w:pPr>
      <w:r w:rsidRPr="00C20A7D">
        <w:rPr>
          <w:rFonts w:ascii="Times New Roman" w:hAnsi="Times New Roman" w:cs="Times New Roman"/>
          <w:sz w:val="24"/>
          <w:szCs w:val="24"/>
          <w:lang w:val="en-US"/>
        </w:rPr>
        <w:t xml:space="preserve">The White House. How China’s Economic Aggression Threatens the Technologies and Intellectual Property of the United States and the World// </w:t>
      </w:r>
      <w:proofErr w:type="spellStart"/>
      <w:r w:rsidRPr="00C20A7D">
        <w:rPr>
          <w:rFonts w:ascii="Times New Roman" w:hAnsi="Times New Roman" w:cs="Times New Roman"/>
          <w:sz w:val="24"/>
          <w:szCs w:val="24"/>
          <w:lang w:val="en-US"/>
        </w:rPr>
        <w:t>Официальный</w:t>
      </w:r>
      <w:proofErr w:type="spellEnd"/>
      <w:r w:rsidRPr="00C20A7D">
        <w:rPr>
          <w:rFonts w:ascii="Times New Roman" w:hAnsi="Times New Roman" w:cs="Times New Roman"/>
          <w:sz w:val="24"/>
          <w:szCs w:val="24"/>
          <w:lang w:val="en-US"/>
        </w:rPr>
        <w:t xml:space="preserve"> </w:t>
      </w:r>
      <w:proofErr w:type="spellStart"/>
      <w:r w:rsidRPr="00C20A7D">
        <w:rPr>
          <w:rFonts w:ascii="Times New Roman" w:hAnsi="Times New Roman" w:cs="Times New Roman"/>
          <w:sz w:val="24"/>
          <w:szCs w:val="24"/>
          <w:lang w:val="en-US"/>
        </w:rPr>
        <w:t>сайт</w:t>
      </w:r>
      <w:proofErr w:type="spellEnd"/>
      <w:r w:rsidRPr="00C20A7D">
        <w:rPr>
          <w:rFonts w:ascii="Times New Roman" w:hAnsi="Times New Roman" w:cs="Times New Roman"/>
          <w:sz w:val="24"/>
          <w:szCs w:val="24"/>
          <w:lang w:val="en-US"/>
        </w:rPr>
        <w:t xml:space="preserve"> </w:t>
      </w:r>
      <w:proofErr w:type="spellStart"/>
      <w:r w:rsidRPr="00C20A7D">
        <w:rPr>
          <w:rFonts w:ascii="Times New Roman" w:hAnsi="Times New Roman" w:cs="Times New Roman"/>
          <w:sz w:val="24"/>
          <w:szCs w:val="24"/>
          <w:lang w:val="en-US"/>
        </w:rPr>
        <w:t>Белого</w:t>
      </w:r>
      <w:proofErr w:type="spellEnd"/>
      <w:r w:rsidRPr="00C20A7D">
        <w:rPr>
          <w:rFonts w:ascii="Times New Roman" w:hAnsi="Times New Roman" w:cs="Times New Roman"/>
          <w:sz w:val="24"/>
          <w:szCs w:val="24"/>
          <w:lang w:val="en-US"/>
        </w:rPr>
        <w:t xml:space="preserve"> </w:t>
      </w:r>
      <w:proofErr w:type="spellStart"/>
      <w:r w:rsidRPr="00C20A7D">
        <w:rPr>
          <w:rFonts w:ascii="Times New Roman" w:hAnsi="Times New Roman" w:cs="Times New Roman"/>
          <w:sz w:val="24"/>
          <w:szCs w:val="24"/>
          <w:lang w:val="en-US"/>
        </w:rPr>
        <w:t>Дома</w:t>
      </w:r>
      <w:proofErr w:type="spellEnd"/>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Июнь 2018.</w:t>
      </w:r>
      <w:r w:rsidRPr="00C20A7D">
        <w:rPr>
          <w:rFonts w:ascii="Times New Roman" w:hAnsi="Times New Roman" w:cs="Times New Roman"/>
          <w:sz w:val="24"/>
          <w:szCs w:val="24"/>
          <w:lang w:val="en-US"/>
        </w:rPr>
        <w:t>URL</w:t>
      </w:r>
      <w:r w:rsidRPr="00C20A7D">
        <w:rPr>
          <w:rFonts w:ascii="Times New Roman" w:hAnsi="Times New Roman" w:cs="Times New Roman"/>
          <w:sz w:val="24"/>
          <w:szCs w:val="24"/>
        </w:rPr>
        <w:t xml:space="preserve">: </w:t>
      </w:r>
      <w:r w:rsidRPr="00C20A7D">
        <w:rPr>
          <w:rFonts w:ascii="Times New Roman" w:hAnsi="Times New Roman" w:cs="Times New Roman"/>
          <w:sz w:val="24"/>
          <w:szCs w:val="24"/>
          <w:lang w:val="en-US"/>
        </w:rPr>
        <w:t>https</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www</w:t>
      </w:r>
      <w:r w:rsidRPr="00C20A7D">
        <w:rPr>
          <w:rFonts w:ascii="Times New Roman" w:hAnsi="Times New Roman" w:cs="Times New Roman"/>
          <w:sz w:val="24"/>
          <w:szCs w:val="24"/>
        </w:rPr>
        <w:t>.</w:t>
      </w:r>
      <w:proofErr w:type="spellStart"/>
      <w:r w:rsidRPr="00C20A7D">
        <w:rPr>
          <w:rFonts w:ascii="Times New Roman" w:hAnsi="Times New Roman" w:cs="Times New Roman"/>
          <w:sz w:val="24"/>
          <w:szCs w:val="24"/>
          <w:lang w:val="en-US"/>
        </w:rPr>
        <w:t>whitehouse</w:t>
      </w:r>
      <w:proofErr w:type="spellEnd"/>
      <w:r w:rsidRPr="00C20A7D">
        <w:rPr>
          <w:rFonts w:ascii="Times New Roman" w:hAnsi="Times New Roman" w:cs="Times New Roman"/>
          <w:sz w:val="24"/>
          <w:szCs w:val="24"/>
        </w:rPr>
        <w:t>.</w:t>
      </w:r>
      <w:proofErr w:type="spellStart"/>
      <w:r w:rsidRPr="00C20A7D">
        <w:rPr>
          <w:rFonts w:ascii="Times New Roman" w:hAnsi="Times New Roman" w:cs="Times New Roman"/>
          <w:sz w:val="24"/>
          <w:szCs w:val="24"/>
          <w:lang w:val="en-US"/>
        </w:rPr>
        <w:t>gov</w:t>
      </w:r>
      <w:proofErr w:type="spellEnd"/>
      <w:r w:rsidRPr="00C20A7D">
        <w:rPr>
          <w:rFonts w:ascii="Times New Roman" w:hAnsi="Times New Roman" w:cs="Times New Roman"/>
          <w:sz w:val="24"/>
          <w:szCs w:val="24"/>
        </w:rPr>
        <w:t>/</w:t>
      </w:r>
      <w:proofErr w:type="spellStart"/>
      <w:r w:rsidRPr="00C20A7D">
        <w:rPr>
          <w:rFonts w:ascii="Times New Roman" w:hAnsi="Times New Roman" w:cs="Times New Roman"/>
          <w:sz w:val="24"/>
          <w:szCs w:val="24"/>
          <w:lang w:val="en-US"/>
        </w:rPr>
        <w:t>wp</w:t>
      </w:r>
      <w:proofErr w:type="spellEnd"/>
      <w:r w:rsidRPr="00C20A7D">
        <w:rPr>
          <w:rFonts w:ascii="Times New Roman" w:hAnsi="Times New Roman" w:cs="Times New Roman"/>
          <w:sz w:val="24"/>
          <w:szCs w:val="24"/>
        </w:rPr>
        <w:t>-</w:t>
      </w:r>
      <w:r w:rsidRPr="00C20A7D">
        <w:rPr>
          <w:rFonts w:ascii="Times New Roman" w:hAnsi="Times New Roman" w:cs="Times New Roman"/>
          <w:sz w:val="24"/>
          <w:szCs w:val="24"/>
          <w:lang w:val="en-US"/>
        </w:rPr>
        <w:t>content</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uploads</w:t>
      </w:r>
      <w:r w:rsidRPr="00C20A7D">
        <w:rPr>
          <w:rFonts w:ascii="Times New Roman" w:hAnsi="Times New Roman" w:cs="Times New Roman"/>
          <w:sz w:val="24"/>
          <w:szCs w:val="24"/>
        </w:rPr>
        <w:t>/2018/06/</w:t>
      </w:r>
      <w:r w:rsidRPr="00C20A7D">
        <w:rPr>
          <w:rFonts w:ascii="Times New Roman" w:hAnsi="Times New Roman" w:cs="Times New Roman"/>
          <w:sz w:val="24"/>
          <w:szCs w:val="24"/>
          <w:lang w:val="en-US"/>
        </w:rPr>
        <w:t>FINAL</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China</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Technology</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Report</w:t>
      </w:r>
      <w:r w:rsidRPr="00C20A7D">
        <w:rPr>
          <w:rFonts w:ascii="Times New Roman" w:hAnsi="Times New Roman" w:cs="Times New Roman"/>
          <w:sz w:val="24"/>
          <w:szCs w:val="24"/>
        </w:rPr>
        <w:t>6.18.18</w:t>
      </w:r>
      <w:r w:rsidRPr="00C20A7D">
        <w:rPr>
          <w:rFonts w:ascii="Times New Roman" w:hAnsi="Times New Roman" w:cs="Times New Roman"/>
          <w:sz w:val="24"/>
          <w:szCs w:val="24"/>
          <w:lang w:val="en-US"/>
        </w:rPr>
        <w:t>PDF</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pdf</w:t>
      </w:r>
      <w:r w:rsidRPr="00C20A7D">
        <w:rPr>
          <w:rFonts w:ascii="Times New Roman" w:hAnsi="Times New Roman" w:cs="Times New Roman"/>
          <w:sz w:val="24"/>
          <w:szCs w:val="24"/>
        </w:rPr>
        <w:t xml:space="preserve"> (Дата обращения: 17.05.2020)</w:t>
      </w:r>
    </w:p>
    <w:p w14:paraId="2C3EB781" w14:textId="6058192A" w:rsidR="00C20A7D" w:rsidRPr="00C20A7D" w:rsidRDefault="00C20A7D" w:rsidP="00C20A7D">
      <w:pPr>
        <w:pStyle w:val="a7"/>
        <w:numPr>
          <w:ilvl w:val="0"/>
          <w:numId w:val="20"/>
        </w:numPr>
        <w:spacing w:line="360" w:lineRule="auto"/>
        <w:rPr>
          <w:rFonts w:ascii="Times New Roman" w:hAnsi="Times New Roman" w:cs="Times New Roman"/>
          <w:sz w:val="24"/>
          <w:szCs w:val="24"/>
        </w:rPr>
      </w:pPr>
      <w:r w:rsidRPr="00C20A7D">
        <w:rPr>
          <w:rFonts w:ascii="Times New Roman" w:hAnsi="Times New Roman" w:cs="Times New Roman"/>
          <w:sz w:val="24"/>
          <w:szCs w:val="24"/>
          <w:lang w:val="en-US"/>
        </w:rPr>
        <w:t xml:space="preserve">The Foreign Investment Risk Review Modernization Act of 2018/ </w:t>
      </w:r>
      <w:r w:rsidRPr="00C20A7D">
        <w:rPr>
          <w:rFonts w:ascii="Times New Roman" w:hAnsi="Times New Roman" w:cs="Times New Roman"/>
          <w:color w:val="222222"/>
          <w:sz w:val="24"/>
          <w:szCs w:val="24"/>
          <w:shd w:val="clear" w:color="auto" w:fill="FFFFFF"/>
          <w:lang w:val="en-US"/>
        </w:rPr>
        <w:t>Committee on </w:t>
      </w:r>
      <w:r w:rsidRPr="00C20A7D">
        <w:rPr>
          <w:rFonts w:ascii="Times New Roman" w:hAnsi="Times New Roman" w:cs="Times New Roman"/>
          <w:bCs/>
          <w:color w:val="222222"/>
          <w:sz w:val="24"/>
          <w:szCs w:val="24"/>
          <w:shd w:val="clear" w:color="auto" w:fill="FFFFFF"/>
          <w:lang w:val="en-US"/>
        </w:rPr>
        <w:t>Foreign Investment</w:t>
      </w:r>
      <w:r w:rsidRPr="00C20A7D">
        <w:rPr>
          <w:rFonts w:ascii="Times New Roman" w:hAnsi="Times New Roman" w:cs="Times New Roman"/>
          <w:color w:val="222222"/>
          <w:sz w:val="24"/>
          <w:szCs w:val="24"/>
          <w:shd w:val="clear" w:color="auto" w:fill="FFFFFF"/>
          <w:lang w:val="en-US"/>
        </w:rPr>
        <w:t> of the United States. URL</w:t>
      </w:r>
      <w:r w:rsidRPr="00C20A7D">
        <w:rPr>
          <w:rFonts w:ascii="Times New Roman" w:hAnsi="Times New Roman" w:cs="Times New Roman"/>
          <w:color w:val="222222"/>
          <w:sz w:val="24"/>
          <w:szCs w:val="24"/>
          <w:shd w:val="clear" w:color="auto" w:fill="FFFFFF"/>
        </w:rPr>
        <w:t>:</w:t>
      </w:r>
      <w:r w:rsidRPr="00C20A7D">
        <w:rPr>
          <w:rFonts w:ascii="Times New Roman" w:hAnsi="Times New Roman" w:cs="Times New Roman"/>
          <w:sz w:val="24"/>
          <w:szCs w:val="24"/>
        </w:rPr>
        <w:t xml:space="preserve"> </w:t>
      </w:r>
      <w:hyperlink r:id="rId14" w:history="1">
        <w:r w:rsidRPr="00C20A7D">
          <w:rPr>
            <w:rStyle w:val="a6"/>
            <w:rFonts w:ascii="Times New Roman" w:hAnsi="Times New Roman" w:cs="Times New Roman"/>
            <w:color w:val="000000" w:themeColor="text1"/>
            <w:sz w:val="24"/>
            <w:szCs w:val="24"/>
            <w:lang w:val="en-US"/>
          </w:rPr>
          <w:t>https</w:t>
        </w:r>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home</w:t>
        </w:r>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treasury</w:t>
        </w:r>
        <w:r w:rsidRPr="00C20A7D">
          <w:rPr>
            <w:rStyle w:val="a6"/>
            <w:rFonts w:ascii="Times New Roman" w:hAnsi="Times New Roman" w:cs="Times New Roman"/>
            <w:color w:val="000000" w:themeColor="text1"/>
            <w:sz w:val="24"/>
            <w:szCs w:val="24"/>
          </w:rPr>
          <w:t>.</w:t>
        </w:r>
        <w:proofErr w:type="spellStart"/>
        <w:r w:rsidRPr="00C20A7D">
          <w:rPr>
            <w:rStyle w:val="a6"/>
            <w:rFonts w:ascii="Times New Roman" w:hAnsi="Times New Roman" w:cs="Times New Roman"/>
            <w:color w:val="000000" w:themeColor="text1"/>
            <w:sz w:val="24"/>
            <w:szCs w:val="24"/>
            <w:lang w:val="en-US"/>
          </w:rPr>
          <w:t>gov</w:t>
        </w:r>
        <w:proofErr w:type="spellEnd"/>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sites</w:t>
        </w:r>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default</w:t>
        </w:r>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files</w:t>
        </w:r>
        <w:r w:rsidRPr="00C20A7D">
          <w:rPr>
            <w:rStyle w:val="a6"/>
            <w:rFonts w:ascii="Times New Roman" w:hAnsi="Times New Roman" w:cs="Times New Roman"/>
            <w:color w:val="000000" w:themeColor="text1"/>
            <w:sz w:val="24"/>
            <w:szCs w:val="24"/>
          </w:rPr>
          <w:t>/2018-08/</w:t>
        </w:r>
        <w:r w:rsidRPr="00C20A7D">
          <w:rPr>
            <w:rStyle w:val="a6"/>
            <w:rFonts w:ascii="Times New Roman" w:hAnsi="Times New Roman" w:cs="Times New Roman"/>
            <w:color w:val="000000" w:themeColor="text1"/>
            <w:sz w:val="24"/>
            <w:szCs w:val="24"/>
            <w:lang w:val="en-US"/>
          </w:rPr>
          <w:t>The</w:t>
        </w:r>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Foreign</w:t>
        </w:r>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Investment</w:t>
        </w:r>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Risk</w:t>
        </w:r>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Review</w:t>
        </w:r>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Modernization</w:t>
        </w:r>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Act</w:t>
        </w:r>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of</w:t>
        </w:r>
        <w:r w:rsidRPr="00C20A7D">
          <w:rPr>
            <w:rStyle w:val="a6"/>
            <w:rFonts w:ascii="Times New Roman" w:hAnsi="Times New Roman" w:cs="Times New Roman"/>
            <w:color w:val="000000" w:themeColor="text1"/>
            <w:sz w:val="24"/>
            <w:szCs w:val="24"/>
          </w:rPr>
          <w:t>-2018-</w:t>
        </w:r>
        <w:r w:rsidRPr="00C20A7D">
          <w:rPr>
            <w:rStyle w:val="a6"/>
            <w:rFonts w:ascii="Times New Roman" w:hAnsi="Times New Roman" w:cs="Times New Roman"/>
            <w:color w:val="000000" w:themeColor="text1"/>
            <w:sz w:val="24"/>
            <w:szCs w:val="24"/>
            <w:lang w:val="en-US"/>
          </w:rPr>
          <w:t>FIRRMA</w:t>
        </w:r>
        <w:r w:rsidRPr="00C20A7D">
          <w:rPr>
            <w:rStyle w:val="a6"/>
            <w:rFonts w:ascii="Times New Roman" w:hAnsi="Times New Roman" w:cs="Times New Roman"/>
            <w:color w:val="000000" w:themeColor="text1"/>
            <w:sz w:val="24"/>
            <w:szCs w:val="24"/>
          </w:rPr>
          <w:t>_0.</w:t>
        </w:r>
        <w:r w:rsidRPr="00C20A7D">
          <w:rPr>
            <w:rStyle w:val="a6"/>
            <w:rFonts w:ascii="Times New Roman" w:hAnsi="Times New Roman" w:cs="Times New Roman"/>
            <w:color w:val="000000" w:themeColor="text1"/>
            <w:sz w:val="24"/>
            <w:szCs w:val="24"/>
            <w:lang w:val="en-US"/>
          </w:rPr>
          <w:t>pdf</w:t>
        </w:r>
      </w:hyperlink>
      <w:r w:rsidRPr="00C20A7D">
        <w:rPr>
          <w:rStyle w:val="a6"/>
          <w:rFonts w:ascii="Times New Roman" w:hAnsi="Times New Roman" w:cs="Times New Roman"/>
          <w:color w:val="000000" w:themeColor="text1"/>
          <w:sz w:val="24"/>
          <w:szCs w:val="24"/>
        </w:rPr>
        <w:t xml:space="preserve">  </w:t>
      </w:r>
      <w:r w:rsidRPr="00C20A7D">
        <w:rPr>
          <w:rFonts w:ascii="Times New Roman" w:hAnsi="Times New Roman" w:cs="Times New Roman"/>
          <w:color w:val="000000" w:themeColor="text1"/>
          <w:sz w:val="24"/>
          <w:szCs w:val="24"/>
        </w:rPr>
        <w:t>(Дата обращения: 08.05.2020)</w:t>
      </w:r>
    </w:p>
    <w:p w14:paraId="5356A775" w14:textId="3E6322EC" w:rsidR="00C20A7D" w:rsidRPr="00C20A7D" w:rsidRDefault="00C20A7D" w:rsidP="00C20A7D">
      <w:pPr>
        <w:pStyle w:val="a7"/>
        <w:numPr>
          <w:ilvl w:val="0"/>
          <w:numId w:val="20"/>
        </w:numPr>
        <w:spacing w:line="360" w:lineRule="auto"/>
        <w:rPr>
          <w:rFonts w:ascii="Times New Roman" w:hAnsi="Times New Roman" w:cs="Times New Roman"/>
          <w:sz w:val="24"/>
          <w:szCs w:val="24"/>
        </w:rPr>
      </w:pPr>
      <w:r w:rsidRPr="00C20A7D">
        <w:rPr>
          <w:rFonts w:ascii="Times New Roman" w:hAnsi="Times New Roman" w:cs="Times New Roman"/>
          <w:color w:val="000000" w:themeColor="text1"/>
          <w:sz w:val="24"/>
          <w:szCs w:val="24"/>
          <w:lang w:val="en-US"/>
        </w:rPr>
        <w:t xml:space="preserve">Statement </w:t>
      </w:r>
      <w:proofErr w:type="gramStart"/>
      <w:r w:rsidRPr="00C20A7D">
        <w:rPr>
          <w:rFonts w:ascii="Times New Roman" w:hAnsi="Times New Roman" w:cs="Times New Roman"/>
          <w:color w:val="000000" w:themeColor="text1"/>
          <w:sz w:val="24"/>
          <w:szCs w:val="24"/>
          <w:lang w:val="en-US"/>
        </w:rPr>
        <w:t>On The</w:t>
      </w:r>
      <w:proofErr w:type="gramEnd"/>
      <w:r w:rsidRPr="00C20A7D">
        <w:rPr>
          <w:rFonts w:ascii="Times New Roman" w:hAnsi="Times New Roman" w:cs="Times New Roman"/>
          <w:color w:val="000000" w:themeColor="text1"/>
          <w:sz w:val="24"/>
          <w:szCs w:val="24"/>
          <w:lang w:val="en-US"/>
        </w:rPr>
        <w:t xml:space="preserve"> President’s Decision Regarding Lattice Semiconductor Corporation//</w:t>
      </w:r>
      <w:r w:rsidRPr="00C20A7D">
        <w:rPr>
          <w:rFonts w:ascii="Times New Roman" w:hAnsi="Times New Roman" w:cs="Times New Roman"/>
          <w:color w:val="000000" w:themeColor="text1"/>
          <w:sz w:val="24"/>
          <w:szCs w:val="24"/>
        </w:rPr>
        <w:t>Министерство</w:t>
      </w:r>
      <w:r w:rsidRPr="00C20A7D">
        <w:rPr>
          <w:rFonts w:ascii="Times New Roman" w:hAnsi="Times New Roman" w:cs="Times New Roman"/>
          <w:color w:val="000000" w:themeColor="text1"/>
          <w:sz w:val="24"/>
          <w:szCs w:val="24"/>
          <w:lang w:val="en-US"/>
        </w:rPr>
        <w:t xml:space="preserve"> </w:t>
      </w:r>
      <w:r w:rsidRPr="00C20A7D">
        <w:rPr>
          <w:rFonts w:ascii="Times New Roman" w:hAnsi="Times New Roman" w:cs="Times New Roman"/>
          <w:color w:val="000000" w:themeColor="text1"/>
          <w:sz w:val="24"/>
          <w:szCs w:val="24"/>
        </w:rPr>
        <w:t>финансов</w:t>
      </w:r>
      <w:r w:rsidRPr="00C20A7D">
        <w:rPr>
          <w:rFonts w:ascii="Times New Roman" w:hAnsi="Times New Roman" w:cs="Times New Roman"/>
          <w:color w:val="000000" w:themeColor="text1"/>
          <w:sz w:val="24"/>
          <w:szCs w:val="24"/>
          <w:lang w:val="en-US"/>
        </w:rPr>
        <w:t xml:space="preserve"> </w:t>
      </w:r>
      <w:r w:rsidRPr="00C20A7D">
        <w:rPr>
          <w:rFonts w:ascii="Times New Roman" w:hAnsi="Times New Roman" w:cs="Times New Roman"/>
          <w:color w:val="000000" w:themeColor="text1"/>
          <w:sz w:val="24"/>
          <w:szCs w:val="24"/>
        </w:rPr>
        <w:t>США</w:t>
      </w:r>
      <w:r w:rsidRPr="00C20A7D">
        <w:rPr>
          <w:rFonts w:ascii="Times New Roman" w:hAnsi="Times New Roman" w:cs="Times New Roman"/>
          <w:color w:val="000000" w:themeColor="text1"/>
          <w:sz w:val="24"/>
          <w:szCs w:val="24"/>
          <w:lang w:val="en-US"/>
        </w:rPr>
        <w:t>. URL</w:t>
      </w:r>
      <w:r w:rsidRPr="00C20A7D">
        <w:rPr>
          <w:rFonts w:ascii="Times New Roman" w:hAnsi="Times New Roman" w:cs="Times New Roman"/>
          <w:color w:val="000000" w:themeColor="text1"/>
          <w:sz w:val="24"/>
          <w:szCs w:val="24"/>
        </w:rPr>
        <w:t xml:space="preserve">: </w:t>
      </w:r>
      <w:hyperlink r:id="rId15" w:history="1">
        <w:r w:rsidRPr="00C20A7D">
          <w:rPr>
            <w:rStyle w:val="a6"/>
            <w:rFonts w:ascii="Times New Roman" w:hAnsi="Times New Roman" w:cs="Times New Roman"/>
            <w:color w:val="000000" w:themeColor="text1"/>
            <w:sz w:val="24"/>
            <w:szCs w:val="24"/>
            <w:lang w:val="en-US"/>
          </w:rPr>
          <w:t>https</w:t>
        </w:r>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www</w:t>
        </w:r>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treasury</w:t>
        </w:r>
        <w:r w:rsidRPr="00C20A7D">
          <w:rPr>
            <w:rStyle w:val="a6"/>
            <w:rFonts w:ascii="Times New Roman" w:hAnsi="Times New Roman" w:cs="Times New Roman"/>
            <w:color w:val="000000" w:themeColor="text1"/>
            <w:sz w:val="24"/>
            <w:szCs w:val="24"/>
          </w:rPr>
          <w:t>.</w:t>
        </w:r>
        <w:proofErr w:type="spellStart"/>
        <w:r w:rsidRPr="00C20A7D">
          <w:rPr>
            <w:rStyle w:val="a6"/>
            <w:rFonts w:ascii="Times New Roman" w:hAnsi="Times New Roman" w:cs="Times New Roman"/>
            <w:color w:val="000000" w:themeColor="text1"/>
            <w:sz w:val="24"/>
            <w:szCs w:val="24"/>
            <w:lang w:val="en-US"/>
          </w:rPr>
          <w:t>gov</w:t>
        </w:r>
        <w:proofErr w:type="spellEnd"/>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press</w:t>
        </w:r>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center</w:t>
        </w:r>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press</w:t>
        </w:r>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releases</w:t>
        </w:r>
        <w:r w:rsidRPr="00C20A7D">
          <w:rPr>
            <w:rStyle w:val="a6"/>
            <w:rFonts w:ascii="Times New Roman" w:hAnsi="Times New Roman" w:cs="Times New Roman"/>
            <w:color w:val="000000" w:themeColor="text1"/>
            <w:sz w:val="24"/>
            <w:szCs w:val="24"/>
          </w:rPr>
          <w:t>/</w:t>
        </w:r>
        <w:r w:rsidRPr="00C20A7D">
          <w:rPr>
            <w:rStyle w:val="a6"/>
            <w:rFonts w:ascii="Times New Roman" w:hAnsi="Times New Roman" w:cs="Times New Roman"/>
            <w:color w:val="000000" w:themeColor="text1"/>
            <w:sz w:val="24"/>
            <w:szCs w:val="24"/>
            <w:lang w:val="en-US"/>
          </w:rPr>
          <w:t>Pages</w:t>
        </w:r>
        <w:r w:rsidRPr="00C20A7D">
          <w:rPr>
            <w:rStyle w:val="a6"/>
            <w:rFonts w:ascii="Times New Roman" w:hAnsi="Times New Roman" w:cs="Times New Roman"/>
            <w:color w:val="000000" w:themeColor="text1"/>
            <w:sz w:val="24"/>
            <w:szCs w:val="24"/>
          </w:rPr>
          <w:t>/</w:t>
        </w:r>
        <w:proofErr w:type="spellStart"/>
        <w:r w:rsidRPr="00C20A7D">
          <w:rPr>
            <w:rStyle w:val="a6"/>
            <w:rFonts w:ascii="Times New Roman" w:hAnsi="Times New Roman" w:cs="Times New Roman"/>
            <w:color w:val="000000" w:themeColor="text1"/>
            <w:sz w:val="24"/>
            <w:szCs w:val="24"/>
            <w:lang w:val="en-US"/>
          </w:rPr>
          <w:t>sm</w:t>
        </w:r>
        <w:proofErr w:type="spellEnd"/>
        <w:r w:rsidRPr="00C20A7D">
          <w:rPr>
            <w:rStyle w:val="a6"/>
            <w:rFonts w:ascii="Times New Roman" w:hAnsi="Times New Roman" w:cs="Times New Roman"/>
            <w:color w:val="000000" w:themeColor="text1"/>
            <w:sz w:val="24"/>
            <w:szCs w:val="24"/>
          </w:rPr>
          <w:t>0157.</w:t>
        </w:r>
        <w:proofErr w:type="spellStart"/>
        <w:r w:rsidRPr="00C20A7D">
          <w:rPr>
            <w:rStyle w:val="a6"/>
            <w:rFonts w:ascii="Times New Roman" w:hAnsi="Times New Roman" w:cs="Times New Roman"/>
            <w:color w:val="000000" w:themeColor="text1"/>
            <w:sz w:val="24"/>
            <w:szCs w:val="24"/>
            <w:lang w:val="en-US"/>
          </w:rPr>
          <w:t>aspx</w:t>
        </w:r>
        <w:proofErr w:type="spellEnd"/>
      </w:hyperlink>
      <w:r w:rsidRPr="00660898">
        <w:rPr>
          <w:rStyle w:val="a6"/>
          <w:rFonts w:ascii="Times New Roman" w:hAnsi="Times New Roman" w:cs="Times New Roman"/>
          <w:color w:val="000000" w:themeColor="text1"/>
        </w:rPr>
        <w:t xml:space="preserve"> </w:t>
      </w:r>
      <w:r w:rsidRPr="00660898">
        <w:rPr>
          <w:rFonts w:ascii="Times New Roman" w:hAnsi="Times New Roman" w:cs="Times New Roman"/>
          <w:color w:val="000000" w:themeColor="text1"/>
        </w:rPr>
        <w:t>(Дата обращения: 15.05.2020)</w:t>
      </w:r>
    </w:p>
    <w:p w14:paraId="1F6C7B4D" w14:textId="77777777" w:rsidR="00C20A7D" w:rsidRPr="00C20A7D" w:rsidRDefault="00C20A7D" w:rsidP="00C20A7D">
      <w:pPr>
        <w:pStyle w:val="a7"/>
        <w:numPr>
          <w:ilvl w:val="0"/>
          <w:numId w:val="20"/>
        </w:numPr>
        <w:spacing w:line="360" w:lineRule="auto"/>
        <w:rPr>
          <w:rFonts w:ascii="Times New Roman" w:hAnsi="Times New Roman" w:cs="Times New Roman"/>
          <w:sz w:val="24"/>
          <w:szCs w:val="24"/>
        </w:rPr>
      </w:pPr>
      <w:r w:rsidRPr="00C20A7D">
        <w:rPr>
          <w:rFonts w:ascii="Times New Roman" w:hAnsi="Times New Roman" w:cs="Times New Roman"/>
          <w:sz w:val="24"/>
          <w:szCs w:val="24"/>
          <w:lang w:val="en-US"/>
        </w:rPr>
        <w:t xml:space="preserve">Chinese Telecommunications Conglomerate Huawei and Huawei CFO </w:t>
      </w:r>
      <w:proofErr w:type="spellStart"/>
      <w:r w:rsidRPr="00C20A7D">
        <w:rPr>
          <w:rFonts w:ascii="Times New Roman" w:hAnsi="Times New Roman" w:cs="Times New Roman"/>
          <w:sz w:val="24"/>
          <w:szCs w:val="24"/>
          <w:lang w:val="en-US"/>
        </w:rPr>
        <w:t>Wanzhou</w:t>
      </w:r>
      <w:proofErr w:type="spellEnd"/>
      <w:r w:rsidRPr="00C20A7D">
        <w:rPr>
          <w:rFonts w:ascii="Times New Roman" w:hAnsi="Times New Roman" w:cs="Times New Roman"/>
          <w:sz w:val="24"/>
          <w:szCs w:val="24"/>
          <w:lang w:val="en-US"/>
        </w:rPr>
        <w:t xml:space="preserve"> </w:t>
      </w:r>
      <w:proofErr w:type="spellStart"/>
      <w:r w:rsidRPr="00C20A7D">
        <w:rPr>
          <w:rFonts w:ascii="Times New Roman" w:hAnsi="Times New Roman" w:cs="Times New Roman"/>
          <w:sz w:val="24"/>
          <w:szCs w:val="24"/>
          <w:lang w:val="en-US"/>
        </w:rPr>
        <w:t>Meng</w:t>
      </w:r>
      <w:proofErr w:type="spellEnd"/>
      <w:r w:rsidRPr="00C20A7D">
        <w:rPr>
          <w:rFonts w:ascii="Times New Roman" w:hAnsi="Times New Roman" w:cs="Times New Roman"/>
          <w:sz w:val="24"/>
          <w:szCs w:val="24"/>
          <w:lang w:val="en-US"/>
        </w:rPr>
        <w:t xml:space="preserve"> Charged With Financial Fraud US Department of Justice // Bureau of Public Affairs. </w:t>
      </w:r>
      <w:r w:rsidRPr="00C20A7D">
        <w:rPr>
          <w:rFonts w:ascii="Times New Roman" w:hAnsi="Times New Roman" w:cs="Times New Roman"/>
          <w:sz w:val="24"/>
          <w:szCs w:val="24"/>
        </w:rPr>
        <w:t>28.01.2019. URL: https://www.justice.gov/opa/pr/chinese-telecommunications-conglomerate-huaweiand-huawei-cfo-wanzhou-meng-charged-financial (Дата обращения: 14.04.2020)</w:t>
      </w:r>
    </w:p>
    <w:p w14:paraId="1FC2FBBC" w14:textId="6DE17F5A" w:rsidR="00C20A7D" w:rsidRPr="00C20A7D" w:rsidRDefault="008B5D7B" w:rsidP="00C20A7D">
      <w:pPr>
        <w:pStyle w:val="a7"/>
        <w:numPr>
          <w:ilvl w:val="0"/>
          <w:numId w:val="20"/>
        </w:numPr>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C20A7D" w:rsidRPr="00C20A7D">
        <w:rPr>
          <w:rFonts w:ascii="Times New Roman" w:hAnsi="Times New Roman" w:cs="Times New Roman"/>
          <w:sz w:val="24"/>
          <w:szCs w:val="24"/>
          <w:lang w:val="en-US"/>
        </w:rPr>
        <w:t xml:space="preserve">The White House. Executive Order on Securing the Information and Communications Technology and Services Supply Chain // </w:t>
      </w:r>
      <w:r w:rsidR="00C20A7D" w:rsidRPr="00C20A7D">
        <w:rPr>
          <w:rFonts w:ascii="Times New Roman" w:hAnsi="Times New Roman" w:cs="Times New Roman"/>
          <w:sz w:val="24"/>
          <w:szCs w:val="24"/>
        </w:rPr>
        <w:t>Официальный</w:t>
      </w:r>
      <w:r w:rsidR="00C20A7D" w:rsidRPr="00C20A7D">
        <w:rPr>
          <w:rFonts w:ascii="Times New Roman" w:hAnsi="Times New Roman" w:cs="Times New Roman"/>
          <w:sz w:val="24"/>
          <w:szCs w:val="24"/>
          <w:lang w:val="en-US"/>
        </w:rPr>
        <w:t xml:space="preserve"> </w:t>
      </w:r>
      <w:r w:rsidR="00C20A7D" w:rsidRPr="00C20A7D">
        <w:rPr>
          <w:rFonts w:ascii="Times New Roman" w:hAnsi="Times New Roman" w:cs="Times New Roman"/>
          <w:sz w:val="24"/>
          <w:szCs w:val="24"/>
        </w:rPr>
        <w:t>сайт</w:t>
      </w:r>
      <w:r w:rsidR="00C20A7D" w:rsidRPr="00C20A7D">
        <w:rPr>
          <w:rFonts w:ascii="Times New Roman" w:hAnsi="Times New Roman" w:cs="Times New Roman"/>
          <w:sz w:val="24"/>
          <w:szCs w:val="24"/>
          <w:lang w:val="en-US"/>
        </w:rPr>
        <w:t xml:space="preserve"> </w:t>
      </w:r>
      <w:r w:rsidR="00C20A7D" w:rsidRPr="00C20A7D">
        <w:rPr>
          <w:rFonts w:ascii="Times New Roman" w:hAnsi="Times New Roman" w:cs="Times New Roman"/>
          <w:sz w:val="24"/>
          <w:szCs w:val="24"/>
        </w:rPr>
        <w:t>Белого</w:t>
      </w:r>
      <w:r w:rsidR="00C20A7D" w:rsidRPr="00C20A7D">
        <w:rPr>
          <w:rFonts w:ascii="Times New Roman" w:hAnsi="Times New Roman" w:cs="Times New Roman"/>
          <w:sz w:val="24"/>
          <w:szCs w:val="24"/>
          <w:lang w:val="en-US"/>
        </w:rPr>
        <w:t xml:space="preserve"> </w:t>
      </w:r>
      <w:r w:rsidR="00C20A7D" w:rsidRPr="00C20A7D">
        <w:rPr>
          <w:rFonts w:ascii="Times New Roman" w:hAnsi="Times New Roman" w:cs="Times New Roman"/>
          <w:sz w:val="24"/>
          <w:szCs w:val="24"/>
        </w:rPr>
        <w:t>Дома</w:t>
      </w:r>
      <w:r w:rsidR="00C20A7D" w:rsidRPr="00C20A7D">
        <w:rPr>
          <w:rFonts w:ascii="Times New Roman" w:hAnsi="Times New Roman" w:cs="Times New Roman"/>
          <w:sz w:val="24"/>
          <w:szCs w:val="24"/>
          <w:lang w:val="en-US"/>
        </w:rPr>
        <w:t>.15.05.2019 URL: https://www.whitehouse.gov/presidential-actions/executive-order-securing-information-communications-technology-services-supply-chain/ (</w:t>
      </w:r>
      <w:r w:rsidR="00C20A7D" w:rsidRPr="00C20A7D">
        <w:rPr>
          <w:rFonts w:ascii="Times New Roman" w:hAnsi="Times New Roman" w:cs="Times New Roman"/>
          <w:sz w:val="24"/>
          <w:szCs w:val="24"/>
        </w:rPr>
        <w:t>Дата</w:t>
      </w:r>
      <w:r w:rsidR="00C20A7D" w:rsidRPr="00C20A7D">
        <w:rPr>
          <w:rFonts w:ascii="Times New Roman" w:hAnsi="Times New Roman" w:cs="Times New Roman"/>
          <w:sz w:val="24"/>
          <w:szCs w:val="24"/>
          <w:lang w:val="en-US"/>
        </w:rPr>
        <w:t xml:space="preserve"> </w:t>
      </w:r>
      <w:r w:rsidR="00C20A7D" w:rsidRPr="00C20A7D">
        <w:rPr>
          <w:rFonts w:ascii="Times New Roman" w:hAnsi="Times New Roman" w:cs="Times New Roman"/>
          <w:sz w:val="24"/>
          <w:szCs w:val="24"/>
        </w:rPr>
        <w:t>обращения</w:t>
      </w:r>
      <w:r w:rsidR="00C20A7D" w:rsidRPr="00C20A7D">
        <w:rPr>
          <w:rFonts w:ascii="Times New Roman" w:hAnsi="Times New Roman" w:cs="Times New Roman"/>
          <w:sz w:val="24"/>
          <w:szCs w:val="24"/>
          <w:lang w:val="en-US"/>
        </w:rPr>
        <w:t>: 04.04.2020)</w:t>
      </w:r>
    </w:p>
    <w:p w14:paraId="2F9DDC67" w14:textId="53E28659" w:rsidR="00C20A7D" w:rsidRPr="00C20A7D" w:rsidRDefault="005C0657" w:rsidP="00C20A7D">
      <w:pPr>
        <w:pStyle w:val="a7"/>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C20A7D" w:rsidRPr="00C20A7D">
        <w:rPr>
          <w:rFonts w:ascii="Times New Roman" w:hAnsi="Times New Roman" w:cs="Times New Roman"/>
          <w:sz w:val="24"/>
          <w:szCs w:val="24"/>
          <w:lang w:val="en-US"/>
        </w:rPr>
        <w:t xml:space="preserve">International Emergency Economic, War and National Defense Powers, United States Code// </w:t>
      </w:r>
      <w:r w:rsidR="00C20A7D" w:rsidRPr="00C20A7D">
        <w:rPr>
          <w:rFonts w:ascii="Times New Roman" w:hAnsi="Times New Roman" w:cs="Times New Roman"/>
          <w:sz w:val="24"/>
          <w:szCs w:val="24"/>
        </w:rPr>
        <w:t>Министерство</w:t>
      </w:r>
      <w:r w:rsidR="00C20A7D" w:rsidRPr="00C20A7D">
        <w:rPr>
          <w:rFonts w:ascii="Times New Roman" w:hAnsi="Times New Roman" w:cs="Times New Roman"/>
          <w:sz w:val="24"/>
          <w:szCs w:val="24"/>
          <w:lang w:val="en-US"/>
        </w:rPr>
        <w:t xml:space="preserve"> </w:t>
      </w:r>
      <w:r w:rsidR="00C20A7D" w:rsidRPr="00C20A7D">
        <w:rPr>
          <w:rFonts w:ascii="Times New Roman" w:hAnsi="Times New Roman" w:cs="Times New Roman"/>
          <w:sz w:val="24"/>
          <w:szCs w:val="24"/>
        </w:rPr>
        <w:t>финансов</w:t>
      </w:r>
      <w:r w:rsidR="00C20A7D" w:rsidRPr="00C20A7D">
        <w:rPr>
          <w:rFonts w:ascii="Times New Roman" w:hAnsi="Times New Roman" w:cs="Times New Roman"/>
          <w:sz w:val="24"/>
          <w:szCs w:val="24"/>
          <w:lang w:val="en-US"/>
        </w:rPr>
        <w:t xml:space="preserve"> </w:t>
      </w:r>
      <w:r w:rsidR="00C20A7D" w:rsidRPr="00C20A7D">
        <w:rPr>
          <w:rFonts w:ascii="Times New Roman" w:hAnsi="Times New Roman" w:cs="Times New Roman"/>
          <w:sz w:val="24"/>
          <w:szCs w:val="24"/>
        </w:rPr>
        <w:t>США</w:t>
      </w:r>
      <w:r w:rsidR="00C20A7D" w:rsidRPr="00C20A7D">
        <w:rPr>
          <w:rFonts w:ascii="Times New Roman" w:hAnsi="Times New Roman" w:cs="Times New Roman"/>
          <w:sz w:val="24"/>
          <w:szCs w:val="24"/>
          <w:lang w:val="en-US"/>
        </w:rPr>
        <w:t xml:space="preserve">. </w:t>
      </w:r>
      <w:r w:rsidR="00C20A7D" w:rsidRPr="00C20A7D">
        <w:rPr>
          <w:rFonts w:ascii="Times New Roman" w:hAnsi="Times New Roman" w:cs="Times New Roman"/>
          <w:sz w:val="24"/>
          <w:szCs w:val="24"/>
        </w:rPr>
        <w:t>URL: https://www.treasury.gov/resource-center/sanctions/Documents/ieepa.pdf (Дата обращения: 14.04.2020)</w:t>
      </w:r>
    </w:p>
    <w:p w14:paraId="53A53CDC" w14:textId="14A4EEFD" w:rsidR="00C20A7D" w:rsidRPr="00A85E51" w:rsidRDefault="00C20A7D" w:rsidP="00C20A7D">
      <w:pPr>
        <w:pStyle w:val="a7"/>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C20A7D">
        <w:rPr>
          <w:rFonts w:ascii="Times New Roman" w:hAnsi="Times New Roman" w:cs="Times New Roman"/>
          <w:sz w:val="24"/>
          <w:szCs w:val="24"/>
          <w:lang w:val="en-US"/>
        </w:rPr>
        <w:t xml:space="preserve">Addition of Entities to the Entity List// US Office of the Federal Register.16.05.2019. </w:t>
      </w:r>
      <w:r w:rsidRPr="00C20A7D">
        <w:rPr>
          <w:rFonts w:ascii="Times New Roman" w:hAnsi="Times New Roman" w:cs="Times New Roman"/>
          <w:sz w:val="24"/>
          <w:szCs w:val="24"/>
        </w:rPr>
        <w:t>URL: https://www.federalregister.gov/documents/2019/05/21/2019-10616/addition-of-entities-to-the-entity-list (Дата обращения: 14.04.2020)</w:t>
      </w:r>
    </w:p>
    <w:p w14:paraId="1147B59F" w14:textId="593A9AE5" w:rsidR="00A85E51" w:rsidRPr="00A85E51" w:rsidRDefault="00A85E51" w:rsidP="00A85E51">
      <w:pPr>
        <w:pStyle w:val="a7"/>
        <w:numPr>
          <w:ilvl w:val="0"/>
          <w:numId w:val="20"/>
        </w:numPr>
        <w:spacing w:line="360" w:lineRule="auto"/>
        <w:rPr>
          <w:rFonts w:ascii="Times New Roman" w:hAnsi="Times New Roman" w:cs="Times New Roman"/>
          <w:sz w:val="24"/>
          <w:szCs w:val="24"/>
        </w:rPr>
      </w:pPr>
      <w:r w:rsidRPr="00A85E51">
        <w:rPr>
          <w:rFonts w:ascii="Times New Roman" w:hAnsi="Times New Roman" w:cs="Times New Roman"/>
          <w:sz w:val="24"/>
          <w:szCs w:val="24"/>
          <w:lang w:val="en-US"/>
        </w:rPr>
        <w:t xml:space="preserve">Hong Kong Human Rights and Democracy Act of 2019// House of Representative. </w:t>
      </w:r>
      <w:r w:rsidRPr="00A85E51">
        <w:rPr>
          <w:rFonts w:ascii="Times New Roman" w:hAnsi="Times New Roman" w:cs="Times New Roman"/>
          <w:sz w:val="24"/>
          <w:szCs w:val="24"/>
        </w:rPr>
        <w:t xml:space="preserve">09.25.2019. URL: </w:t>
      </w:r>
      <w:hyperlink r:id="rId16" w:history="1">
        <w:r w:rsidRPr="00A85E51">
          <w:rPr>
            <w:rStyle w:val="a6"/>
            <w:rFonts w:ascii="Times New Roman" w:hAnsi="Times New Roman" w:cs="Times New Roman"/>
            <w:color w:val="auto"/>
            <w:sz w:val="24"/>
            <w:szCs w:val="24"/>
            <w:u w:val="none"/>
          </w:rPr>
          <w:t>https://www.congress.gov/bill/116th-congress/house-bill/3289/text</w:t>
        </w:r>
      </w:hyperlink>
      <w:r w:rsidRPr="00A85E51">
        <w:rPr>
          <w:rFonts w:ascii="Times New Roman" w:hAnsi="Times New Roman" w:cs="Times New Roman"/>
          <w:sz w:val="24"/>
          <w:szCs w:val="24"/>
        </w:rPr>
        <w:t xml:space="preserve"> (Дата обращения 14.03.2020)</w:t>
      </w:r>
    </w:p>
    <w:p w14:paraId="50C66039" w14:textId="6566528E" w:rsidR="00A85E51" w:rsidRPr="005C0657" w:rsidRDefault="00A85E51" w:rsidP="00A85E51">
      <w:pPr>
        <w:pStyle w:val="a7"/>
        <w:numPr>
          <w:ilvl w:val="0"/>
          <w:numId w:val="20"/>
        </w:numPr>
        <w:spacing w:line="360" w:lineRule="auto"/>
        <w:rPr>
          <w:rFonts w:ascii="Times New Roman" w:hAnsi="Times New Roman" w:cs="Times New Roman"/>
          <w:sz w:val="24"/>
          <w:szCs w:val="24"/>
        </w:rPr>
      </w:pPr>
      <w:r w:rsidRPr="00553469">
        <w:rPr>
          <w:rFonts w:ascii="Times New Roman" w:hAnsi="Times New Roman" w:cs="Times New Roman"/>
          <w:lang w:val="en-US"/>
        </w:rPr>
        <w:t xml:space="preserve">2019 Hong Kong Policy Act Report// U.S Department of State, Bureau of East Asians and Pacific Affairs. </w:t>
      </w:r>
      <w:r w:rsidRPr="00553469">
        <w:rPr>
          <w:rFonts w:ascii="Times New Roman" w:hAnsi="Times New Roman" w:cs="Times New Roman"/>
        </w:rPr>
        <w:t xml:space="preserve">21.03.2019 </w:t>
      </w:r>
      <w:r w:rsidRPr="00553469">
        <w:rPr>
          <w:rFonts w:ascii="Times New Roman" w:hAnsi="Times New Roman" w:cs="Times New Roman"/>
          <w:lang w:val="en-US"/>
        </w:rPr>
        <w:t>URL</w:t>
      </w:r>
      <w:r w:rsidRPr="00553469">
        <w:rPr>
          <w:rFonts w:ascii="Times New Roman" w:hAnsi="Times New Roman" w:cs="Times New Roman"/>
        </w:rPr>
        <w:t>:</w:t>
      </w:r>
      <w:r w:rsidRPr="00553469">
        <w:rPr>
          <w:rFonts w:ascii="Times New Roman" w:hAnsi="Times New Roman" w:cs="Times New Roman"/>
          <w:color w:val="000000" w:themeColor="text1"/>
        </w:rPr>
        <w:t xml:space="preserve"> </w:t>
      </w:r>
      <w:hyperlink r:id="rId17" w:history="1">
        <w:r w:rsidRPr="00A85E51">
          <w:rPr>
            <w:rStyle w:val="a6"/>
            <w:rFonts w:ascii="Times New Roman" w:hAnsi="Times New Roman" w:cs="Times New Roman"/>
            <w:color w:val="000000" w:themeColor="text1"/>
            <w:u w:val="none"/>
            <w:lang w:val="en-US"/>
          </w:rPr>
          <w:t>https</w:t>
        </w:r>
        <w:r w:rsidRPr="00A85E51">
          <w:rPr>
            <w:rStyle w:val="a6"/>
            <w:rFonts w:ascii="Times New Roman" w:hAnsi="Times New Roman" w:cs="Times New Roman"/>
            <w:color w:val="000000" w:themeColor="text1"/>
            <w:u w:val="none"/>
          </w:rPr>
          <w:t>://</w:t>
        </w:r>
        <w:r w:rsidRPr="00A85E51">
          <w:rPr>
            <w:rStyle w:val="a6"/>
            <w:rFonts w:ascii="Times New Roman" w:hAnsi="Times New Roman" w:cs="Times New Roman"/>
            <w:color w:val="000000" w:themeColor="text1"/>
            <w:u w:val="none"/>
            <w:lang w:val="en-US"/>
          </w:rPr>
          <w:t>www</w:t>
        </w:r>
        <w:r w:rsidRPr="00A85E51">
          <w:rPr>
            <w:rStyle w:val="a6"/>
            <w:rFonts w:ascii="Times New Roman" w:hAnsi="Times New Roman" w:cs="Times New Roman"/>
            <w:color w:val="000000" w:themeColor="text1"/>
            <w:u w:val="none"/>
          </w:rPr>
          <w:t>.</w:t>
        </w:r>
        <w:r w:rsidRPr="00A85E51">
          <w:rPr>
            <w:rStyle w:val="a6"/>
            <w:rFonts w:ascii="Times New Roman" w:hAnsi="Times New Roman" w:cs="Times New Roman"/>
            <w:color w:val="000000" w:themeColor="text1"/>
            <w:u w:val="none"/>
            <w:lang w:val="en-US"/>
          </w:rPr>
          <w:t>state</w:t>
        </w:r>
        <w:r w:rsidRPr="00A85E51">
          <w:rPr>
            <w:rStyle w:val="a6"/>
            <w:rFonts w:ascii="Times New Roman" w:hAnsi="Times New Roman" w:cs="Times New Roman"/>
            <w:color w:val="000000" w:themeColor="text1"/>
            <w:u w:val="none"/>
          </w:rPr>
          <w:t>.</w:t>
        </w:r>
        <w:proofErr w:type="spellStart"/>
        <w:r w:rsidRPr="00A85E51">
          <w:rPr>
            <w:rStyle w:val="a6"/>
            <w:rFonts w:ascii="Times New Roman" w:hAnsi="Times New Roman" w:cs="Times New Roman"/>
            <w:color w:val="000000" w:themeColor="text1"/>
            <w:u w:val="none"/>
            <w:lang w:val="en-US"/>
          </w:rPr>
          <w:t>gov</w:t>
        </w:r>
        <w:proofErr w:type="spellEnd"/>
        <w:r w:rsidRPr="00A85E51">
          <w:rPr>
            <w:rStyle w:val="a6"/>
            <w:rFonts w:ascii="Times New Roman" w:hAnsi="Times New Roman" w:cs="Times New Roman"/>
            <w:color w:val="000000" w:themeColor="text1"/>
            <w:u w:val="none"/>
          </w:rPr>
          <w:t>/2019-</w:t>
        </w:r>
        <w:proofErr w:type="spellStart"/>
        <w:r w:rsidRPr="00A85E51">
          <w:rPr>
            <w:rStyle w:val="a6"/>
            <w:rFonts w:ascii="Times New Roman" w:hAnsi="Times New Roman" w:cs="Times New Roman"/>
            <w:color w:val="000000" w:themeColor="text1"/>
            <w:u w:val="none"/>
            <w:lang w:val="en-US"/>
          </w:rPr>
          <w:t>hong</w:t>
        </w:r>
        <w:proofErr w:type="spellEnd"/>
        <w:r w:rsidRPr="00A85E51">
          <w:rPr>
            <w:rStyle w:val="a6"/>
            <w:rFonts w:ascii="Times New Roman" w:hAnsi="Times New Roman" w:cs="Times New Roman"/>
            <w:color w:val="000000" w:themeColor="text1"/>
            <w:u w:val="none"/>
          </w:rPr>
          <w:t>-</w:t>
        </w:r>
        <w:proofErr w:type="spellStart"/>
        <w:r w:rsidRPr="00A85E51">
          <w:rPr>
            <w:rStyle w:val="a6"/>
            <w:rFonts w:ascii="Times New Roman" w:hAnsi="Times New Roman" w:cs="Times New Roman"/>
            <w:color w:val="000000" w:themeColor="text1"/>
            <w:u w:val="none"/>
            <w:lang w:val="en-US"/>
          </w:rPr>
          <w:t>kong</w:t>
        </w:r>
        <w:proofErr w:type="spellEnd"/>
        <w:r w:rsidRPr="00A85E51">
          <w:rPr>
            <w:rStyle w:val="a6"/>
            <w:rFonts w:ascii="Times New Roman" w:hAnsi="Times New Roman" w:cs="Times New Roman"/>
            <w:color w:val="000000" w:themeColor="text1"/>
            <w:u w:val="none"/>
          </w:rPr>
          <w:t>-</w:t>
        </w:r>
        <w:r w:rsidRPr="00A85E51">
          <w:rPr>
            <w:rStyle w:val="a6"/>
            <w:rFonts w:ascii="Times New Roman" w:hAnsi="Times New Roman" w:cs="Times New Roman"/>
            <w:color w:val="000000" w:themeColor="text1"/>
            <w:u w:val="none"/>
            <w:lang w:val="en-US"/>
          </w:rPr>
          <w:t>policy</w:t>
        </w:r>
        <w:r w:rsidRPr="00A85E51">
          <w:rPr>
            <w:rStyle w:val="a6"/>
            <w:rFonts w:ascii="Times New Roman" w:hAnsi="Times New Roman" w:cs="Times New Roman"/>
            <w:color w:val="000000" w:themeColor="text1"/>
            <w:u w:val="none"/>
          </w:rPr>
          <w:t>-</w:t>
        </w:r>
        <w:r w:rsidRPr="00A85E51">
          <w:rPr>
            <w:rStyle w:val="a6"/>
            <w:rFonts w:ascii="Times New Roman" w:hAnsi="Times New Roman" w:cs="Times New Roman"/>
            <w:color w:val="000000" w:themeColor="text1"/>
            <w:u w:val="none"/>
            <w:lang w:val="en-US"/>
          </w:rPr>
          <w:t>act</w:t>
        </w:r>
        <w:r w:rsidRPr="00A85E51">
          <w:rPr>
            <w:rStyle w:val="a6"/>
            <w:rFonts w:ascii="Times New Roman" w:hAnsi="Times New Roman" w:cs="Times New Roman"/>
            <w:color w:val="000000" w:themeColor="text1"/>
            <w:u w:val="none"/>
          </w:rPr>
          <w:t>-</w:t>
        </w:r>
        <w:r w:rsidRPr="00A85E51">
          <w:rPr>
            <w:rStyle w:val="a6"/>
            <w:rFonts w:ascii="Times New Roman" w:hAnsi="Times New Roman" w:cs="Times New Roman"/>
            <w:color w:val="000000" w:themeColor="text1"/>
            <w:u w:val="none"/>
            <w:lang w:val="en-US"/>
          </w:rPr>
          <w:t>report</w:t>
        </w:r>
        <w:r w:rsidRPr="00A85E51">
          <w:rPr>
            <w:rStyle w:val="a6"/>
            <w:rFonts w:ascii="Times New Roman" w:hAnsi="Times New Roman" w:cs="Times New Roman"/>
            <w:color w:val="000000" w:themeColor="text1"/>
            <w:u w:val="none"/>
          </w:rPr>
          <w:t>/</w:t>
        </w:r>
      </w:hyperlink>
      <w:r w:rsidRPr="00A85E51">
        <w:rPr>
          <w:rStyle w:val="a6"/>
          <w:rFonts w:ascii="Times New Roman" w:hAnsi="Times New Roman" w:cs="Times New Roman"/>
          <w:color w:val="000000" w:themeColor="text1"/>
          <w:u w:val="none"/>
        </w:rPr>
        <w:t xml:space="preserve"> </w:t>
      </w:r>
      <w:r w:rsidRPr="00A85E51">
        <w:rPr>
          <w:rFonts w:ascii="Times New Roman" w:eastAsia="CharterITC-Regu" w:hAnsi="Times New Roman" w:cs="Times New Roman"/>
        </w:rPr>
        <w:t>(</w:t>
      </w:r>
      <w:r w:rsidRPr="00553469">
        <w:rPr>
          <w:rFonts w:ascii="Times New Roman" w:eastAsia="CharterITC-Regu" w:hAnsi="Times New Roman" w:cs="Times New Roman"/>
        </w:rPr>
        <w:t>Дата обращения 15.04.2020)</w:t>
      </w:r>
    </w:p>
    <w:p w14:paraId="1158C817" w14:textId="24F1DCFE" w:rsidR="005C0657" w:rsidRPr="005C0657" w:rsidRDefault="005C0657" w:rsidP="005C0657">
      <w:pPr>
        <w:pStyle w:val="a7"/>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lang w:val="en-US"/>
        </w:rPr>
        <w:t>Donald</w:t>
      </w:r>
      <w:r w:rsidRPr="005C0657">
        <w:rPr>
          <w:rFonts w:ascii="Times New Roman" w:hAnsi="Times New Roman" w:cs="Times New Roman"/>
          <w:sz w:val="24"/>
          <w:szCs w:val="24"/>
        </w:rPr>
        <w:t xml:space="preserve"> </w:t>
      </w:r>
      <w:r>
        <w:rPr>
          <w:rFonts w:ascii="Times New Roman" w:hAnsi="Times New Roman" w:cs="Times New Roman"/>
          <w:sz w:val="24"/>
          <w:szCs w:val="24"/>
          <w:lang w:val="en-US"/>
        </w:rPr>
        <w:t>Trump</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European</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Union</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is</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a</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foe</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on</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trade</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BBC</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News</w:t>
      </w:r>
      <w:r w:rsidRPr="005C0657">
        <w:rPr>
          <w:rFonts w:ascii="Times New Roman" w:hAnsi="Times New Roman" w:cs="Times New Roman"/>
          <w:sz w:val="24"/>
          <w:szCs w:val="24"/>
        </w:rPr>
        <w:t xml:space="preserve">.15.07.2018 </w:t>
      </w:r>
      <w:r w:rsidRPr="005C0657">
        <w:rPr>
          <w:rFonts w:ascii="Times New Roman" w:hAnsi="Times New Roman" w:cs="Times New Roman"/>
          <w:sz w:val="24"/>
          <w:szCs w:val="24"/>
          <w:lang w:val="en-US"/>
        </w:rPr>
        <w:t>URL</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https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www</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bbc</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com</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news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world</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us</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canada</w:t>
      </w:r>
      <w:proofErr w:type="spellEnd"/>
      <w:r w:rsidRPr="005C0657">
        <w:rPr>
          <w:rFonts w:ascii="Times New Roman" w:hAnsi="Times New Roman" w:cs="Times New Roman"/>
          <w:sz w:val="24"/>
          <w:szCs w:val="24"/>
        </w:rPr>
        <w:t>-44837311 (Дата обращения:07.04.2020)</w:t>
      </w:r>
    </w:p>
    <w:p w14:paraId="07C052DB" w14:textId="78375759" w:rsidR="005C0657" w:rsidRPr="005C0657" w:rsidRDefault="005C0657" w:rsidP="005C0657">
      <w:pPr>
        <w:pStyle w:val="a7"/>
        <w:numPr>
          <w:ilvl w:val="0"/>
          <w:numId w:val="20"/>
        </w:numPr>
        <w:spacing w:line="360" w:lineRule="auto"/>
        <w:rPr>
          <w:rFonts w:ascii="Times New Roman" w:hAnsi="Times New Roman" w:cs="Times New Roman"/>
          <w:sz w:val="24"/>
          <w:szCs w:val="24"/>
        </w:rPr>
      </w:pPr>
      <w:r w:rsidRPr="005C0657">
        <w:rPr>
          <w:rFonts w:ascii="Times New Roman" w:hAnsi="Times New Roman" w:cs="Times New Roman"/>
          <w:color w:val="000000" w:themeColor="text1"/>
          <w:sz w:val="24"/>
          <w:szCs w:val="24"/>
          <w:lang w:val="en-US"/>
        </w:rPr>
        <w:t xml:space="preserve">Secretary Pompeo and Secretary </w:t>
      </w:r>
      <w:proofErr w:type="spellStart"/>
      <w:r w:rsidRPr="005C0657">
        <w:rPr>
          <w:rFonts w:ascii="Times New Roman" w:hAnsi="Times New Roman" w:cs="Times New Roman"/>
          <w:color w:val="000000" w:themeColor="text1"/>
          <w:sz w:val="24"/>
          <w:szCs w:val="24"/>
          <w:lang w:val="en-US"/>
        </w:rPr>
        <w:t>Esper</w:t>
      </w:r>
      <w:proofErr w:type="spellEnd"/>
      <w:r w:rsidRPr="005C0657">
        <w:rPr>
          <w:rFonts w:ascii="Times New Roman" w:hAnsi="Times New Roman" w:cs="Times New Roman"/>
          <w:color w:val="000000" w:themeColor="text1"/>
          <w:sz w:val="24"/>
          <w:szCs w:val="24"/>
          <w:lang w:val="en-US"/>
        </w:rPr>
        <w:t xml:space="preserve"> Speak at Munich Security Conference 2020// U.S Embassy in Luxembourg. </w:t>
      </w:r>
      <w:r w:rsidRPr="005C0657">
        <w:rPr>
          <w:rFonts w:ascii="Times New Roman" w:hAnsi="Times New Roman" w:cs="Times New Roman"/>
          <w:color w:val="000000" w:themeColor="text1"/>
          <w:sz w:val="24"/>
          <w:szCs w:val="24"/>
        </w:rPr>
        <w:t xml:space="preserve">19.02.2020 </w:t>
      </w:r>
      <w:r w:rsidRPr="005C0657">
        <w:rPr>
          <w:rFonts w:ascii="Times New Roman" w:hAnsi="Times New Roman" w:cs="Times New Roman"/>
          <w:color w:val="000000" w:themeColor="text1"/>
          <w:sz w:val="24"/>
          <w:szCs w:val="24"/>
          <w:lang w:val="en-US"/>
        </w:rPr>
        <w:t>URL</w:t>
      </w:r>
      <w:r w:rsidRPr="005C0657">
        <w:rPr>
          <w:rFonts w:ascii="Times New Roman" w:hAnsi="Times New Roman" w:cs="Times New Roman"/>
          <w:color w:val="000000" w:themeColor="text1"/>
          <w:sz w:val="24"/>
          <w:szCs w:val="24"/>
        </w:rPr>
        <w:t xml:space="preserve">: </w:t>
      </w:r>
      <w:hyperlink r:id="rId18" w:history="1">
        <w:r w:rsidRPr="005C0657">
          <w:rPr>
            <w:rStyle w:val="a6"/>
            <w:rFonts w:ascii="Times New Roman" w:hAnsi="Times New Roman" w:cs="Times New Roman"/>
            <w:color w:val="000000" w:themeColor="text1"/>
            <w:sz w:val="24"/>
            <w:szCs w:val="24"/>
            <w:u w:val="none"/>
            <w:lang w:val="en-US"/>
          </w:rPr>
          <w:t>https</w:t>
        </w:r>
        <w:r w:rsidRPr="005C0657">
          <w:rPr>
            <w:rStyle w:val="a6"/>
            <w:rFonts w:ascii="Times New Roman" w:hAnsi="Times New Roman" w:cs="Times New Roman"/>
            <w:color w:val="000000" w:themeColor="text1"/>
            <w:sz w:val="24"/>
            <w:szCs w:val="24"/>
            <w:u w:val="none"/>
          </w:rPr>
          <w:t>://</w:t>
        </w:r>
        <w:proofErr w:type="spellStart"/>
        <w:r w:rsidRPr="005C0657">
          <w:rPr>
            <w:rStyle w:val="a6"/>
            <w:rFonts w:ascii="Times New Roman" w:hAnsi="Times New Roman" w:cs="Times New Roman"/>
            <w:color w:val="000000" w:themeColor="text1"/>
            <w:sz w:val="24"/>
            <w:szCs w:val="24"/>
            <w:u w:val="none"/>
            <w:lang w:val="en-US"/>
          </w:rPr>
          <w:t>lu</w:t>
        </w:r>
        <w:proofErr w:type="spellEnd"/>
        <w:r w:rsidRPr="005C0657">
          <w:rPr>
            <w:rStyle w:val="a6"/>
            <w:rFonts w:ascii="Times New Roman" w:hAnsi="Times New Roman" w:cs="Times New Roman"/>
            <w:color w:val="000000" w:themeColor="text1"/>
            <w:sz w:val="24"/>
            <w:szCs w:val="24"/>
            <w:u w:val="none"/>
          </w:rPr>
          <w:t>.</w:t>
        </w:r>
        <w:proofErr w:type="spellStart"/>
        <w:r w:rsidRPr="005C0657">
          <w:rPr>
            <w:rStyle w:val="a6"/>
            <w:rFonts w:ascii="Times New Roman" w:hAnsi="Times New Roman" w:cs="Times New Roman"/>
            <w:color w:val="000000" w:themeColor="text1"/>
            <w:sz w:val="24"/>
            <w:szCs w:val="24"/>
            <w:u w:val="none"/>
            <w:lang w:val="en-US"/>
          </w:rPr>
          <w:t>usembassy</w:t>
        </w:r>
        <w:proofErr w:type="spellEnd"/>
        <w:r w:rsidRPr="005C0657">
          <w:rPr>
            <w:rStyle w:val="a6"/>
            <w:rFonts w:ascii="Times New Roman" w:hAnsi="Times New Roman" w:cs="Times New Roman"/>
            <w:color w:val="000000" w:themeColor="text1"/>
            <w:sz w:val="24"/>
            <w:szCs w:val="24"/>
            <w:u w:val="none"/>
          </w:rPr>
          <w:t>.</w:t>
        </w:r>
        <w:proofErr w:type="spellStart"/>
        <w:r w:rsidRPr="005C0657">
          <w:rPr>
            <w:rStyle w:val="a6"/>
            <w:rFonts w:ascii="Times New Roman" w:hAnsi="Times New Roman" w:cs="Times New Roman"/>
            <w:color w:val="000000" w:themeColor="text1"/>
            <w:sz w:val="24"/>
            <w:szCs w:val="24"/>
            <w:u w:val="none"/>
            <w:lang w:val="en-US"/>
          </w:rPr>
          <w:t>gov</w:t>
        </w:r>
        <w:proofErr w:type="spellEnd"/>
        <w:r w:rsidRPr="005C0657">
          <w:rPr>
            <w:rStyle w:val="a6"/>
            <w:rFonts w:ascii="Times New Roman" w:hAnsi="Times New Roman" w:cs="Times New Roman"/>
            <w:color w:val="000000" w:themeColor="text1"/>
            <w:sz w:val="24"/>
            <w:szCs w:val="24"/>
            <w:u w:val="none"/>
          </w:rPr>
          <w:t>/</w:t>
        </w:r>
        <w:r w:rsidRPr="005C0657">
          <w:rPr>
            <w:rStyle w:val="a6"/>
            <w:rFonts w:ascii="Times New Roman" w:hAnsi="Times New Roman" w:cs="Times New Roman"/>
            <w:color w:val="000000" w:themeColor="text1"/>
            <w:sz w:val="24"/>
            <w:szCs w:val="24"/>
            <w:u w:val="none"/>
            <w:lang w:val="en-US"/>
          </w:rPr>
          <w:t>secretary</w:t>
        </w:r>
        <w:r w:rsidRPr="005C0657">
          <w:rPr>
            <w:rStyle w:val="a6"/>
            <w:rFonts w:ascii="Times New Roman" w:hAnsi="Times New Roman" w:cs="Times New Roman"/>
            <w:color w:val="000000" w:themeColor="text1"/>
            <w:sz w:val="24"/>
            <w:szCs w:val="24"/>
            <w:u w:val="none"/>
          </w:rPr>
          <w:t>-</w:t>
        </w:r>
        <w:proofErr w:type="spellStart"/>
        <w:r w:rsidRPr="005C0657">
          <w:rPr>
            <w:rStyle w:val="a6"/>
            <w:rFonts w:ascii="Times New Roman" w:hAnsi="Times New Roman" w:cs="Times New Roman"/>
            <w:color w:val="000000" w:themeColor="text1"/>
            <w:sz w:val="24"/>
            <w:szCs w:val="24"/>
            <w:u w:val="none"/>
            <w:lang w:val="en-US"/>
          </w:rPr>
          <w:t>pompeo</w:t>
        </w:r>
        <w:proofErr w:type="spellEnd"/>
        <w:r w:rsidRPr="005C0657">
          <w:rPr>
            <w:rStyle w:val="a6"/>
            <w:rFonts w:ascii="Times New Roman" w:hAnsi="Times New Roman" w:cs="Times New Roman"/>
            <w:color w:val="000000" w:themeColor="text1"/>
            <w:sz w:val="24"/>
            <w:szCs w:val="24"/>
            <w:u w:val="none"/>
          </w:rPr>
          <w:t>-</w:t>
        </w:r>
        <w:r w:rsidRPr="005C0657">
          <w:rPr>
            <w:rStyle w:val="a6"/>
            <w:rFonts w:ascii="Times New Roman" w:hAnsi="Times New Roman" w:cs="Times New Roman"/>
            <w:color w:val="000000" w:themeColor="text1"/>
            <w:sz w:val="24"/>
            <w:szCs w:val="24"/>
            <w:u w:val="none"/>
            <w:lang w:val="en-US"/>
          </w:rPr>
          <w:t>and</w:t>
        </w:r>
        <w:r w:rsidRPr="005C0657">
          <w:rPr>
            <w:rStyle w:val="a6"/>
            <w:rFonts w:ascii="Times New Roman" w:hAnsi="Times New Roman" w:cs="Times New Roman"/>
            <w:color w:val="000000" w:themeColor="text1"/>
            <w:sz w:val="24"/>
            <w:szCs w:val="24"/>
            <w:u w:val="none"/>
          </w:rPr>
          <w:t>-</w:t>
        </w:r>
        <w:r w:rsidRPr="005C0657">
          <w:rPr>
            <w:rStyle w:val="a6"/>
            <w:rFonts w:ascii="Times New Roman" w:hAnsi="Times New Roman" w:cs="Times New Roman"/>
            <w:color w:val="000000" w:themeColor="text1"/>
            <w:sz w:val="24"/>
            <w:szCs w:val="24"/>
            <w:u w:val="none"/>
            <w:lang w:val="en-US"/>
          </w:rPr>
          <w:t>secretary</w:t>
        </w:r>
        <w:r w:rsidRPr="005C0657">
          <w:rPr>
            <w:rStyle w:val="a6"/>
            <w:rFonts w:ascii="Times New Roman" w:hAnsi="Times New Roman" w:cs="Times New Roman"/>
            <w:color w:val="000000" w:themeColor="text1"/>
            <w:sz w:val="24"/>
            <w:szCs w:val="24"/>
            <w:u w:val="none"/>
          </w:rPr>
          <w:t>-</w:t>
        </w:r>
        <w:proofErr w:type="spellStart"/>
        <w:r w:rsidRPr="005C0657">
          <w:rPr>
            <w:rStyle w:val="a6"/>
            <w:rFonts w:ascii="Times New Roman" w:hAnsi="Times New Roman" w:cs="Times New Roman"/>
            <w:color w:val="000000" w:themeColor="text1"/>
            <w:sz w:val="24"/>
            <w:szCs w:val="24"/>
            <w:u w:val="none"/>
            <w:lang w:val="en-US"/>
          </w:rPr>
          <w:t>esper</w:t>
        </w:r>
        <w:proofErr w:type="spellEnd"/>
        <w:r w:rsidRPr="005C0657">
          <w:rPr>
            <w:rStyle w:val="a6"/>
            <w:rFonts w:ascii="Times New Roman" w:hAnsi="Times New Roman" w:cs="Times New Roman"/>
            <w:color w:val="000000" w:themeColor="text1"/>
            <w:sz w:val="24"/>
            <w:szCs w:val="24"/>
            <w:u w:val="none"/>
          </w:rPr>
          <w:t>-</w:t>
        </w:r>
        <w:r w:rsidRPr="005C0657">
          <w:rPr>
            <w:rStyle w:val="a6"/>
            <w:rFonts w:ascii="Times New Roman" w:hAnsi="Times New Roman" w:cs="Times New Roman"/>
            <w:color w:val="000000" w:themeColor="text1"/>
            <w:sz w:val="24"/>
            <w:szCs w:val="24"/>
            <w:u w:val="none"/>
            <w:lang w:val="en-US"/>
          </w:rPr>
          <w:t>speak</w:t>
        </w:r>
        <w:r w:rsidRPr="005C0657">
          <w:rPr>
            <w:rStyle w:val="a6"/>
            <w:rFonts w:ascii="Times New Roman" w:hAnsi="Times New Roman" w:cs="Times New Roman"/>
            <w:color w:val="000000" w:themeColor="text1"/>
            <w:sz w:val="24"/>
            <w:szCs w:val="24"/>
            <w:u w:val="none"/>
          </w:rPr>
          <w:t>-</w:t>
        </w:r>
        <w:r w:rsidRPr="005C0657">
          <w:rPr>
            <w:rStyle w:val="a6"/>
            <w:rFonts w:ascii="Times New Roman" w:hAnsi="Times New Roman" w:cs="Times New Roman"/>
            <w:color w:val="000000" w:themeColor="text1"/>
            <w:sz w:val="24"/>
            <w:szCs w:val="24"/>
            <w:u w:val="none"/>
            <w:lang w:val="en-US"/>
          </w:rPr>
          <w:t>at</w:t>
        </w:r>
        <w:r w:rsidRPr="005C0657">
          <w:rPr>
            <w:rStyle w:val="a6"/>
            <w:rFonts w:ascii="Times New Roman" w:hAnsi="Times New Roman" w:cs="Times New Roman"/>
            <w:color w:val="000000" w:themeColor="text1"/>
            <w:sz w:val="24"/>
            <w:szCs w:val="24"/>
            <w:u w:val="none"/>
          </w:rPr>
          <w:t>-</w:t>
        </w:r>
        <w:proofErr w:type="spellStart"/>
        <w:r w:rsidRPr="005C0657">
          <w:rPr>
            <w:rStyle w:val="a6"/>
            <w:rFonts w:ascii="Times New Roman" w:hAnsi="Times New Roman" w:cs="Times New Roman"/>
            <w:color w:val="000000" w:themeColor="text1"/>
            <w:sz w:val="24"/>
            <w:szCs w:val="24"/>
            <w:u w:val="none"/>
            <w:lang w:val="en-US"/>
          </w:rPr>
          <w:t>munich</w:t>
        </w:r>
        <w:proofErr w:type="spellEnd"/>
        <w:r w:rsidRPr="005C0657">
          <w:rPr>
            <w:rStyle w:val="a6"/>
            <w:rFonts w:ascii="Times New Roman" w:hAnsi="Times New Roman" w:cs="Times New Roman"/>
            <w:color w:val="000000" w:themeColor="text1"/>
            <w:sz w:val="24"/>
            <w:szCs w:val="24"/>
            <w:u w:val="none"/>
          </w:rPr>
          <w:t>-</w:t>
        </w:r>
        <w:r w:rsidRPr="005C0657">
          <w:rPr>
            <w:rStyle w:val="a6"/>
            <w:rFonts w:ascii="Times New Roman" w:hAnsi="Times New Roman" w:cs="Times New Roman"/>
            <w:color w:val="000000" w:themeColor="text1"/>
            <w:sz w:val="24"/>
            <w:szCs w:val="24"/>
            <w:u w:val="none"/>
            <w:lang w:val="en-US"/>
          </w:rPr>
          <w:t>security</w:t>
        </w:r>
        <w:r w:rsidRPr="005C0657">
          <w:rPr>
            <w:rStyle w:val="a6"/>
            <w:rFonts w:ascii="Times New Roman" w:hAnsi="Times New Roman" w:cs="Times New Roman"/>
            <w:color w:val="000000" w:themeColor="text1"/>
            <w:sz w:val="24"/>
            <w:szCs w:val="24"/>
            <w:u w:val="none"/>
          </w:rPr>
          <w:t>-</w:t>
        </w:r>
        <w:r w:rsidRPr="005C0657">
          <w:rPr>
            <w:rStyle w:val="a6"/>
            <w:rFonts w:ascii="Times New Roman" w:hAnsi="Times New Roman" w:cs="Times New Roman"/>
            <w:color w:val="000000" w:themeColor="text1"/>
            <w:sz w:val="24"/>
            <w:szCs w:val="24"/>
            <w:u w:val="none"/>
            <w:lang w:val="en-US"/>
          </w:rPr>
          <w:t>conference</w:t>
        </w:r>
        <w:r w:rsidRPr="005C0657">
          <w:rPr>
            <w:rStyle w:val="a6"/>
            <w:rFonts w:ascii="Times New Roman" w:hAnsi="Times New Roman" w:cs="Times New Roman"/>
            <w:color w:val="000000" w:themeColor="text1"/>
            <w:sz w:val="24"/>
            <w:szCs w:val="24"/>
            <w:u w:val="none"/>
          </w:rPr>
          <w:t>-2020/</w:t>
        </w:r>
      </w:hyperlink>
      <w:r w:rsidRPr="005C0657">
        <w:rPr>
          <w:rStyle w:val="a6"/>
          <w:rFonts w:ascii="Times New Roman" w:hAnsi="Times New Roman" w:cs="Times New Roman"/>
          <w:color w:val="000000" w:themeColor="text1"/>
          <w:sz w:val="24"/>
          <w:szCs w:val="24"/>
          <w:u w:val="none"/>
        </w:rPr>
        <w:t xml:space="preserve"> </w:t>
      </w:r>
      <w:r w:rsidRPr="005C0657">
        <w:rPr>
          <w:rFonts w:ascii="Times New Roman" w:hAnsi="Times New Roman" w:cs="Times New Roman"/>
          <w:color w:val="000000" w:themeColor="text1"/>
          <w:sz w:val="24"/>
          <w:szCs w:val="24"/>
        </w:rPr>
        <w:t>(Дата обращения: 27.02.2020)</w:t>
      </w:r>
    </w:p>
    <w:p w14:paraId="133F5F59" w14:textId="65D6B7A2" w:rsidR="005C0657" w:rsidRDefault="008B5D7B" w:rsidP="008B5D7B">
      <w:pPr>
        <w:pStyle w:val="a7"/>
        <w:numPr>
          <w:ilvl w:val="0"/>
          <w:numId w:val="20"/>
        </w:numPr>
        <w:spacing w:line="360" w:lineRule="auto"/>
        <w:rPr>
          <w:rFonts w:ascii="Times New Roman" w:hAnsi="Times New Roman" w:cs="Times New Roman"/>
          <w:sz w:val="24"/>
          <w:szCs w:val="24"/>
          <w:lang w:val="en-US"/>
        </w:rPr>
      </w:pPr>
      <w:r w:rsidRPr="008B5D7B">
        <w:rPr>
          <w:rFonts w:ascii="Times New Roman" w:hAnsi="Times New Roman" w:cs="Times New Roman"/>
          <w:sz w:val="24"/>
          <w:szCs w:val="24"/>
          <w:lang w:val="en-US"/>
        </w:rPr>
        <w:t xml:space="preserve">The White House. United States–Estonia Joint Declaration on 5G Security // </w:t>
      </w:r>
      <w:r w:rsidRPr="008B5D7B">
        <w:rPr>
          <w:rFonts w:ascii="Times New Roman" w:hAnsi="Times New Roman" w:cs="Times New Roman"/>
          <w:sz w:val="24"/>
          <w:szCs w:val="24"/>
        </w:rPr>
        <w:t>Официальный</w:t>
      </w:r>
      <w:r w:rsidRPr="008B5D7B">
        <w:rPr>
          <w:rFonts w:ascii="Times New Roman" w:hAnsi="Times New Roman" w:cs="Times New Roman"/>
          <w:sz w:val="24"/>
          <w:szCs w:val="24"/>
          <w:lang w:val="en-US"/>
        </w:rPr>
        <w:t xml:space="preserve"> </w:t>
      </w:r>
      <w:r w:rsidRPr="008B5D7B">
        <w:rPr>
          <w:rFonts w:ascii="Times New Roman" w:hAnsi="Times New Roman" w:cs="Times New Roman"/>
          <w:sz w:val="24"/>
          <w:szCs w:val="24"/>
        </w:rPr>
        <w:t>сайт</w:t>
      </w:r>
      <w:r w:rsidRPr="008B5D7B">
        <w:rPr>
          <w:rFonts w:ascii="Times New Roman" w:hAnsi="Times New Roman" w:cs="Times New Roman"/>
          <w:sz w:val="24"/>
          <w:szCs w:val="24"/>
          <w:lang w:val="en-US"/>
        </w:rPr>
        <w:t xml:space="preserve"> </w:t>
      </w:r>
      <w:r w:rsidRPr="008B5D7B">
        <w:rPr>
          <w:rFonts w:ascii="Times New Roman" w:hAnsi="Times New Roman" w:cs="Times New Roman"/>
          <w:sz w:val="24"/>
          <w:szCs w:val="24"/>
        </w:rPr>
        <w:t>Белого</w:t>
      </w:r>
      <w:r w:rsidRPr="008B5D7B">
        <w:rPr>
          <w:rFonts w:ascii="Times New Roman" w:hAnsi="Times New Roman" w:cs="Times New Roman"/>
          <w:sz w:val="24"/>
          <w:szCs w:val="24"/>
          <w:lang w:val="en-US"/>
        </w:rPr>
        <w:t xml:space="preserve"> </w:t>
      </w:r>
      <w:r w:rsidRPr="008B5D7B">
        <w:rPr>
          <w:rFonts w:ascii="Times New Roman" w:hAnsi="Times New Roman" w:cs="Times New Roman"/>
          <w:sz w:val="24"/>
          <w:szCs w:val="24"/>
        </w:rPr>
        <w:t>Дома</w:t>
      </w:r>
      <w:r w:rsidRPr="008B5D7B">
        <w:rPr>
          <w:rFonts w:ascii="Times New Roman" w:hAnsi="Times New Roman" w:cs="Times New Roman"/>
          <w:sz w:val="24"/>
          <w:szCs w:val="24"/>
          <w:lang w:val="en-US"/>
        </w:rPr>
        <w:t>. 01.11.2016 .URL https://www.whitehouse.gov/briefings-statements/united-states-estonia-joint-declaration-5g-security/ (</w:t>
      </w:r>
      <w:r w:rsidRPr="008B5D7B">
        <w:rPr>
          <w:rFonts w:ascii="Times New Roman" w:hAnsi="Times New Roman" w:cs="Times New Roman"/>
          <w:sz w:val="24"/>
          <w:szCs w:val="24"/>
        </w:rPr>
        <w:t>Дата</w:t>
      </w:r>
      <w:r w:rsidRPr="008B5D7B">
        <w:rPr>
          <w:rFonts w:ascii="Times New Roman" w:hAnsi="Times New Roman" w:cs="Times New Roman"/>
          <w:sz w:val="24"/>
          <w:szCs w:val="24"/>
          <w:lang w:val="en-US"/>
        </w:rPr>
        <w:t xml:space="preserve"> </w:t>
      </w:r>
      <w:r w:rsidRPr="008B5D7B">
        <w:rPr>
          <w:rFonts w:ascii="Times New Roman" w:hAnsi="Times New Roman" w:cs="Times New Roman"/>
          <w:sz w:val="24"/>
          <w:szCs w:val="24"/>
        </w:rPr>
        <w:t>обращения</w:t>
      </w:r>
      <w:r w:rsidRPr="008B5D7B">
        <w:rPr>
          <w:rFonts w:ascii="Times New Roman" w:hAnsi="Times New Roman" w:cs="Times New Roman"/>
          <w:sz w:val="24"/>
          <w:szCs w:val="24"/>
          <w:lang w:val="en-US"/>
        </w:rPr>
        <w:t>: 06.03.2020)</w:t>
      </w:r>
    </w:p>
    <w:p w14:paraId="06687A15" w14:textId="07272CC4" w:rsidR="008B5D7B" w:rsidRPr="008B5D7B" w:rsidRDefault="008B5D7B" w:rsidP="008B5D7B">
      <w:pPr>
        <w:pStyle w:val="a7"/>
        <w:numPr>
          <w:ilvl w:val="0"/>
          <w:numId w:val="20"/>
        </w:numPr>
        <w:spacing w:line="360" w:lineRule="auto"/>
        <w:rPr>
          <w:rFonts w:ascii="Times New Roman" w:hAnsi="Times New Roman" w:cs="Times New Roman"/>
          <w:sz w:val="24"/>
          <w:szCs w:val="24"/>
        </w:rPr>
      </w:pPr>
      <w:r w:rsidRPr="008B5D7B">
        <w:rPr>
          <w:rFonts w:ascii="Times New Roman" w:hAnsi="Times New Roman" w:cs="Times New Roman"/>
          <w:sz w:val="24"/>
          <w:szCs w:val="24"/>
          <w:lang w:val="en-US"/>
        </w:rPr>
        <w:t xml:space="preserve">Joint Statement on Security United States – Czech Republic Joint Declaration on 5G// U.S Embassy in the Czech Republic. </w:t>
      </w:r>
      <w:r w:rsidRPr="008B5D7B">
        <w:rPr>
          <w:rFonts w:ascii="Times New Roman" w:hAnsi="Times New Roman" w:cs="Times New Roman"/>
          <w:sz w:val="24"/>
          <w:szCs w:val="24"/>
        </w:rPr>
        <w:t xml:space="preserve">06.05.2020 </w:t>
      </w:r>
      <w:r w:rsidRPr="008B5D7B">
        <w:rPr>
          <w:rFonts w:ascii="Times New Roman" w:hAnsi="Times New Roman" w:cs="Times New Roman"/>
          <w:sz w:val="24"/>
          <w:szCs w:val="24"/>
          <w:lang w:val="en-US"/>
        </w:rPr>
        <w:t>URL</w:t>
      </w:r>
      <w:r w:rsidRPr="008B5D7B">
        <w:rPr>
          <w:rFonts w:ascii="Times New Roman" w:hAnsi="Times New Roman" w:cs="Times New Roman"/>
          <w:sz w:val="24"/>
          <w:szCs w:val="24"/>
        </w:rPr>
        <w:t xml:space="preserve">: </w:t>
      </w:r>
      <w:r w:rsidRPr="008B5D7B">
        <w:rPr>
          <w:rFonts w:ascii="Times New Roman" w:hAnsi="Times New Roman" w:cs="Times New Roman"/>
          <w:sz w:val="24"/>
          <w:szCs w:val="24"/>
          <w:lang w:val="en-US"/>
        </w:rPr>
        <w:t>https</w:t>
      </w:r>
      <w:r w:rsidRPr="008B5D7B">
        <w:rPr>
          <w:rFonts w:ascii="Times New Roman" w:hAnsi="Times New Roman" w:cs="Times New Roman"/>
          <w:sz w:val="24"/>
          <w:szCs w:val="24"/>
        </w:rPr>
        <w:t>://</w:t>
      </w:r>
      <w:proofErr w:type="spellStart"/>
      <w:r w:rsidRPr="008B5D7B">
        <w:rPr>
          <w:rFonts w:ascii="Times New Roman" w:hAnsi="Times New Roman" w:cs="Times New Roman"/>
          <w:sz w:val="24"/>
          <w:szCs w:val="24"/>
          <w:lang w:val="en-US"/>
        </w:rPr>
        <w:t>cz</w:t>
      </w:r>
      <w:proofErr w:type="spellEnd"/>
      <w:r w:rsidRPr="008B5D7B">
        <w:rPr>
          <w:rFonts w:ascii="Times New Roman" w:hAnsi="Times New Roman" w:cs="Times New Roman"/>
          <w:sz w:val="24"/>
          <w:szCs w:val="24"/>
        </w:rPr>
        <w:t>.</w:t>
      </w:r>
      <w:proofErr w:type="spellStart"/>
      <w:r w:rsidRPr="008B5D7B">
        <w:rPr>
          <w:rFonts w:ascii="Times New Roman" w:hAnsi="Times New Roman" w:cs="Times New Roman"/>
          <w:sz w:val="24"/>
          <w:szCs w:val="24"/>
          <w:lang w:val="en-US"/>
        </w:rPr>
        <w:t>usembassy</w:t>
      </w:r>
      <w:proofErr w:type="spellEnd"/>
      <w:r w:rsidRPr="008B5D7B">
        <w:rPr>
          <w:rFonts w:ascii="Times New Roman" w:hAnsi="Times New Roman" w:cs="Times New Roman"/>
          <w:sz w:val="24"/>
          <w:szCs w:val="24"/>
        </w:rPr>
        <w:t>.</w:t>
      </w:r>
      <w:proofErr w:type="spellStart"/>
      <w:r w:rsidRPr="008B5D7B">
        <w:rPr>
          <w:rFonts w:ascii="Times New Roman" w:hAnsi="Times New Roman" w:cs="Times New Roman"/>
          <w:sz w:val="24"/>
          <w:szCs w:val="24"/>
          <w:lang w:val="en-US"/>
        </w:rPr>
        <w:t>gov</w:t>
      </w:r>
      <w:proofErr w:type="spellEnd"/>
      <w:r w:rsidRPr="008B5D7B">
        <w:rPr>
          <w:rFonts w:ascii="Times New Roman" w:hAnsi="Times New Roman" w:cs="Times New Roman"/>
          <w:sz w:val="24"/>
          <w:szCs w:val="24"/>
        </w:rPr>
        <w:t>/</w:t>
      </w:r>
      <w:r w:rsidRPr="008B5D7B">
        <w:rPr>
          <w:rFonts w:ascii="Times New Roman" w:hAnsi="Times New Roman" w:cs="Times New Roman"/>
          <w:sz w:val="24"/>
          <w:szCs w:val="24"/>
          <w:lang w:val="en-US"/>
        </w:rPr>
        <w:t>joint</w:t>
      </w:r>
      <w:r w:rsidRPr="008B5D7B">
        <w:rPr>
          <w:rFonts w:ascii="Times New Roman" w:hAnsi="Times New Roman" w:cs="Times New Roman"/>
          <w:sz w:val="24"/>
          <w:szCs w:val="24"/>
        </w:rPr>
        <w:t>-</w:t>
      </w:r>
      <w:r w:rsidRPr="008B5D7B">
        <w:rPr>
          <w:rFonts w:ascii="Times New Roman" w:hAnsi="Times New Roman" w:cs="Times New Roman"/>
          <w:sz w:val="24"/>
          <w:szCs w:val="24"/>
          <w:lang w:val="en-US"/>
        </w:rPr>
        <w:t>statement</w:t>
      </w:r>
      <w:r w:rsidRPr="008B5D7B">
        <w:rPr>
          <w:rFonts w:ascii="Times New Roman" w:hAnsi="Times New Roman" w:cs="Times New Roman"/>
          <w:sz w:val="24"/>
          <w:szCs w:val="24"/>
        </w:rPr>
        <w:t>-</w:t>
      </w:r>
      <w:r w:rsidRPr="008B5D7B">
        <w:rPr>
          <w:rFonts w:ascii="Times New Roman" w:hAnsi="Times New Roman" w:cs="Times New Roman"/>
          <w:sz w:val="24"/>
          <w:szCs w:val="24"/>
          <w:lang w:val="en-US"/>
        </w:rPr>
        <w:t>on</w:t>
      </w:r>
      <w:r w:rsidRPr="008B5D7B">
        <w:rPr>
          <w:rFonts w:ascii="Times New Roman" w:hAnsi="Times New Roman" w:cs="Times New Roman"/>
          <w:sz w:val="24"/>
          <w:szCs w:val="24"/>
        </w:rPr>
        <w:t>-</w:t>
      </w:r>
      <w:r w:rsidRPr="008B5D7B">
        <w:rPr>
          <w:rFonts w:ascii="Times New Roman" w:hAnsi="Times New Roman" w:cs="Times New Roman"/>
          <w:sz w:val="24"/>
          <w:szCs w:val="24"/>
          <w:lang w:val="en-US"/>
        </w:rPr>
        <w:t>united</w:t>
      </w:r>
      <w:r w:rsidRPr="008B5D7B">
        <w:rPr>
          <w:rFonts w:ascii="Times New Roman" w:hAnsi="Times New Roman" w:cs="Times New Roman"/>
          <w:sz w:val="24"/>
          <w:szCs w:val="24"/>
        </w:rPr>
        <w:t>-</w:t>
      </w:r>
      <w:r w:rsidRPr="008B5D7B">
        <w:rPr>
          <w:rFonts w:ascii="Times New Roman" w:hAnsi="Times New Roman" w:cs="Times New Roman"/>
          <w:sz w:val="24"/>
          <w:szCs w:val="24"/>
          <w:lang w:val="en-US"/>
        </w:rPr>
        <w:t>states</w:t>
      </w:r>
      <w:r w:rsidRPr="008B5D7B">
        <w:rPr>
          <w:rFonts w:ascii="Times New Roman" w:hAnsi="Times New Roman" w:cs="Times New Roman"/>
          <w:sz w:val="24"/>
          <w:szCs w:val="24"/>
        </w:rPr>
        <w:t>-</w:t>
      </w:r>
      <w:proofErr w:type="spellStart"/>
      <w:r w:rsidRPr="008B5D7B">
        <w:rPr>
          <w:rFonts w:ascii="Times New Roman" w:hAnsi="Times New Roman" w:cs="Times New Roman"/>
          <w:sz w:val="24"/>
          <w:szCs w:val="24"/>
          <w:lang w:val="en-US"/>
        </w:rPr>
        <w:t>czech</w:t>
      </w:r>
      <w:proofErr w:type="spellEnd"/>
      <w:r w:rsidRPr="008B5D7B">
        <w:rPr>
          <w:rFonts w:ascii="Times New Roman" w:hAnsi="Times New Roman" w:cs="Times New Roman"/>
          <w:sz w:val="24"/>
          <w:szCs w:val="24"/>
        </w:rPr>
        <w:t>-</w:t>
      </w:r>
      <w:r w:rsidRPr="008B5D7B">
        <w:rPr>
          <w:rFonts w:ascii="Times New Roman" w:hAnsi="Times New Roman" w:cs="Times New Roman"/>
          <w:sz w:val="24"/>
          <w:szCs w:val="24"/>
          <w:lang w:val="en-US"/>
        </w:rPr>
        <w:t>republic</w:t>
      </w:r>
      <w:r w:rsidRPr="008B5D7B">
        <w:rPr>
          <w:rFonts w:ascii="Times New Roman" w:hAnsi="Times New Roman" w:cs="Times New Roman"/>
          <w:sz w:val="24"/>
          <w:szCs w:val="24"/>
        </w:rPr>
        <w:t>-</w:t>
      </w:r>
      <w:r w:rsidRPr="008B5D7B">
        <w:rPr>
          <w:rFonts w:ascii="Times New Roman" w:hAnsi="Times New Roman" w:cs="Times New Roman"/>
          <w:sz w:val="24"/>
          <w:szCs w:val="24"/>
          <w:lang w:val="en-US"/>
        </w:rPr>
        <w:t>joint</w:t>
      </w:r>
      <w:r w:rsidRPr="008B5D7B">
        <w:rPr>
          <w:rFonts w:ascii="Times New Roman" w:hAnsi="Times New Roman" w:cs="Times New Roman"/>
          <w:sz w:val="24"/>
          <w:szCs w:val="24"/>
        </w:rPr>
        <w:t>-</w:t>
      </w:r>
      <w:r w:rsidRPr="008B5D7B">
        <w:rPr>
          <w:rFonts w:ascii="Times New Roman" w:hAnsi="Times New Roman" w:cs="Times New Roman"/>
          <w:sz w:val="24"/>
          <w:szCs w:val="24"/>
          <w:lang w:val="en-US"/>
        </w:rPr>
        <w:t>declaration</w:t>
      </w:r>
      <w:r w:rsidRPr="008B5D7B">
        <w:rPr>
          <w:rFonts w:ascii="Times New Roman" w:hAnsi="Times New Roman" w:cs="Times New Roman"/>
          <w:sz w:val="24"/>
          <w:szCs w:val="24"/>
        </w:rPr>
        <w:t>-</w:t>
      </w:r>
      <w:r w:rsidRPr="008B5D7B">
        <w:rPr>
          <w:rFonts w:ascii="Times New Roman" w:hAnsi="Times New Roman" w:cs="Times New Roman"/>
          <w:sz w:val="24"/>
          <w:szCs w:val="24"/>
          <w:lang w:val="en-US"/>
        </w:rPr>
        <w:t>on</w:t>
      </w:r>
      <w:r w:rsidRPr="008B5D7B">
        <w:rPr>
          <w:rFonts w:ascii="Times New Roman" w:hAnsi="Times New Roman" w:cs="Times New Roman"/>
          <w:sz w:val="24"/>
          <w:szCs w:val="24"/>
        </w:rPr>
        <w:t>-5</w:t>
      </w:r>
      <w:r w:rsidRPr="008B5D7B">
        <w:rPr>
          <w:rFonts w:ascii="Times New Roman" w:hAnsi="Times New Roman" w:cs="Times New Roman"/>
          <w:sz w:val="24"/>
          <w:szCs w:val="24"/>
          <w:lang w:val="en-US"/>
        </w:rPr>
        <w:t>g</w:t>
      </w:r>
      <w:r w:rsidRPr="008B5D7B">
        <w:rPr>
          <w:rFonts w:ascii="Times New Roman" w:hAnsi="Times New Roman" w:cs="Times New Roman"/>
          <w:sz w:val="24"/>
          <w:szCs w:val="24"/>
        </w:rPr>
        <w:t>-</w:t>
      </w:r>
      <w:r w:rsidRPr="008B5D7B">
        <w:rPr>
          <w:rFonts w:ascii="Times New Roman" w:hAnsi="Times New Roman" w:cs="Times New Roman"/>
          <w:sz w:val="24"/>
          <w:szCs w:val="24"/>
          <w:lang w:val="en-US"/>
        </w:rPr>
        <w:t>security</w:t>
      </w:r>
      <w:r w:rsidRPr="008B5D7B">
        <w:rPr>
          <w:rFonts w:ascii="Times New Roman" w:hAnsi="Times New Roman" w:cs="Times New Roman"/>
          <w:sz w:val="24"/>
          <w:szCs w:val="24"/>
        </w:rPr>
        <w:t xml:space="preserve">/ (Дата обращения:14.05.2020)  </w:t>
      </w:r>
    </w:p>
    <w:p w14:paraId="2D171A13" w14:textId="77777777" w:rsidR="00B11EFF" w:rsidRPr="008B5D7B" w:rsidRDefault="00B11EFF" w:rsidP="00C20A7D">
      <w:pPr>
        <w:pStyle w:val="a7"/>
        <w:jc w:val="center"/>
        <w:rPr>
          <w:rFonts w:ascii="Times New Roman" w:hAnsi="Times New Roman" w:cs="Times New Roman"/>
          <w:sz w:val="24"/>
          <w:szCs w:val="24"/>
        </w:rPr>
      </w:pPr>
    </w:p>
    <w:p w14:paraId="0911704A" w14:textId="3CF00E2A" w:rsidR="00756F0B" w:rsidRDefault="00B11EFF" w:rsidP="00C20A7D">
      <w:pPr>
        <w:pStyle w:val="a7"/>
        <w:numPr>
          <w:ilvl w:val="0"/>
          <w:numId w:val="13"/>
        </w:numPr>
        <w:spacing w:line="360" w:lineRule="auto"/>
        <w:jc w:val="center"/>
        <w:rPr>
          <w:rFonts w:ascii="Times New Roman" w:hAnsi="Times New Roman" w:cs="Times New Roman"/>
          <w:b/>
          <w:sz w:val="24"/>
          <w:szCs w:val="24"/>
        </w:rPr>
      </w:pPr>
      <w:r w:rsidRPr="00C20A7D">
        <w:rPr>
          <w:rFonts w:ascii="Times New Roman" w:hAnsi="Times New Roman" w:cs="Times New Roman"/>
          <w:b/>
          <w:sz w:val="24"/>
          <w:szCs w:val="24"/>
        </w:rPr>
        <w:t>Доклады аналитических центров и сообще</w:t>
      </w:r>
      <w:r w:rsidR="00756F0B" w:rsidRPr="00C20A7D">
        <w:rPr>
          <w:rFonts w:ascii="Times New Roman" w:hAnsi="Times New Roman" w:cs="Times New Roman"/>
          <w:b/>
          <w:sz w:val="24"/>
          <w:szCs w:val="24"/>
        </w:rPr>
        <w:t>ния средств массовой информации:</w:t>
      </w:r>
    </w:p>
    <w:p w14:paraId="135EEBD8" w14:textId="192B9C30" w:rsidR="008B5D7B" w:rsidRPr="008B5D7B" w:rsidRDefault="008B5D7B" w:rsidP="008B5D7B">
      <w:pPr>
        <w:spacing w:line="360" w:lineRule="auto"/>
        <w:rPr>
          <w:rFonts w:ascii="Times New Roman" w:hAnsi="Times New Roman" w:cs="Times New Roman"/>
          <w:sz w:val="24"/>
          <w:szCs w:val="24"/>
          <w:u w:val="single"/>
        </w:rPr>
      </w:pPr>
      <w:r w:rsidRPr="008B5D7B">
        <w:rPr>
          <w:rFonts w:ascii="Times New Roman" w:hAnsi="Times New Roman" w:cs="Times New Roman"/>
          <w:sz w:val="24"/>
          <w:szCs w:val="24"/>
          <w:u w:val="single"/>
        </w:rPr>
        <w:t>На русском языке:</w:t>
      </w:r>
    </w:p>
    <w:p w14:paraId="298AD82D" w14:textId="31BE4FBC" w:rsidR="005C0657" w:rsidRPr="005C0657" w:rsidRDefault="005C0657" w:rsidP="005C0657">
      <w:pPr>
        <w:pStyle w:val="a7"/>
        <w:numPr>
          <w:ilvl w:val="0"/>
          <w:numId w:val="19"/>
        </w:numPr>
        <w:spacing w:line="360" w:lineRule="auto"/>
        <w:rPr>
          <w:rFonts w:ascii="Times New Roman" w:hAnsi="Times New Roman" w:cs="Times New Roman"/>
          <w:sz w:val="24"/>
          <w:szCs w:val="24"/>
        </w:rPr>
      </w:pPr>
      <w:r w:rsidRPr="005C0657">
        <w:rPr>
          <w:rFonts w:ascii="Times New Roman" w:hAnsi="Times New Roman" w:cs="Times New Roman"/>
          <w:sz w:val="24"/>
          <w:szCs w:val="24"/>
        </w:rPr>
        <w:t xml:space="preserve">Рождественская Я. Женщина, которой боятся </w:t>
      </w:r>
      <w:proofErr w:type="spellStart"/>
      <w:r w:rsidRPr="005C0657">
        <w:rPr>
          <w:rFonts w:ascii="Times New Roman" w:hAnsi="Times New Roman" w:cs="Times New Roman"/>
          <w:sz w:val="24"/>
          <w:szCs w:val="24"/>
        </w:rPr>
        <w:t>Apple</w:t>
      </w:r>
      <w:proofErr w:type="spellEnd"/>
      <w:r w:rsidRPr="005C0657">
        <w:rPr>
          <w:rFonts w:ascii="Times New Roman" w:hAnsi="Times New Roman" w:cs="Times New Roman"/>
          <w:sz w:val="24"/>
          <w:szCs w:val="24"/>
        </w:rPr>
        <w:t xml:space="preserve"> и </w:t>
      </w:r>
      <w:proofErr w:type="spellStart"/>
      <w:r w:rsidRPr="005C0657">
        <w:rPr>
          <w:rFonts w:ascii="Times New Roman" w:hAnsi="Times New Roman" w:cs="Times New Roman"/>
          <w:sz w:val="24"/>
          <w:szCs w:val="24"/>
        </w:rPr>
        <w:t>Google</w:t>
      </w:r>
      <w:proofErr w:type="spellEnd"/>
      <w:r w:rsidRPr="005C0657">
        <w:rPr>
          <w:rFonts w:ascii="Times New Roman" w:hAnsi="Times New Roman" w:cs="Times New Roman"/>
          <w:sz w:val="24"/>
          <w:szCs w:val="24"/>
        </w:rPr>
        <w:t xml:space="preserve">. </w:t>
      </w:r>
      <w:proofErr w:type="spellStart"/>
      <w:r w:rsidRPr="005C0657">
        <w:rPr>
          <w:rFonts w:ascii="Times New Roman" w:hAnsi="Times New Roman" w:cs="Times New Roman"/>
          <w:sz w:val="24"/>
          <w:szCs w:val="24"/>
        </w:rPr>
        <w:t>Маргрете</w:t>
      </w:r>
      <w:proofErr w:type="spellEnd"/>
      <w:r w:rsidRPr="005C0657">
        <w:rPr>
          <w:rFonts w:ascii="Times New Roman" w:hAnsi="Times New Roman" w:cs="Times New Roman"/>
          <w:sz w:val="24"/>
          <w:szCs w:val="24"/>
        </w:rPr>
        <w:t xml:space="preserve"> </w:t>
      </w:r>
      <w:proofErr w:type="spellStart"/>
      <w:r w:rsidRPr="005C0657">
        <w:rPr>
          <w:rFonts w:ascii="Times New Roman" w:hAnsi="Times New Roman" w:cs="Times New Roman"/>
          <w:sz w:val="24"/>
          <w:szCs w:val="24"/>
        </w:rPr>
        <w:t>Вестагер</w:t>
      </w:r>
      <w:proofErr w:type="spellEnd"/>
      <w:r w:rsidRPr="005C0657">
        <w:rPr>
          <w:rFonts w:ascii="Times New Roman" w:hAnsi="Times New Roman" w:cs="Times New Roman"/>
          <w:sz w:val="24"/>
          <w:szCs w:val="24"/>
        </w:rPr>
        <w:t xml:space="preserve"> займется политикой ЕС </w:t>
      </w:r>
      <w:proofErr w:type="gramStart"/>
      <w:r w:rsidRPr="005C0657">
        <w:rPr>
          <w:rFonts w:ascii="Times New Roman" w:hAnsi="Times New Roman" w:cs="Times New Roman"/>
          <w:sz w:val="24"/>
          <w:szCs w:val="24"/>
        </w:rPr>
        <w:t>в</w:t>
      </w:r>
      <w:proofErr w:type="gramEnd"/>
      <w:r w:rsidRPr="005C0657">
        <w:rPr>
          <w:rFonts w:ascii="Times New Roman" w:hAnsi="Times New Roman" w:cs="Times New Roman"/>
          <w:sz w:val="24"/>
          <w:szCs w:val="24"/>
        </w:rPr>
        <w:t xml:space="preserve"> цифровой сфер// Коммерсант.15.09.2019.  URL: https://www.kommersant.ru/doc/4093900 (Дата обращения: 15.02.2020)</w:t>
      </w:r>
    </w:p>
    <w:p w14:paraId="3F65D6CD" w14:textId="3BFA647C" w:rsidR="00A85E51" w:rsidRPr="00A85E51" w:rsidRDefault="00A85E51" w:rsidP="00A85E51">
      <w:pPr>
        <w:pStyle w:val="a7"/>
        <w:numPr>
          <w:ilvl w:val="0"/>
          <w:numId w:val="19"/>
        </w:numPr>
        <w:spacing w:line="360" w:lineRule="auto"/>
        <w:rPr>
          <w:rFonts w:ascii="Times New Roman" w:hAnsi="Times New Roman" w:cs="Times New Roman"/>
          <w:sz w:val="24"/>
          <w:szCs w:val="24"/>
        </w:rPr>
      </w:pPr>
      <w:r w:rsidRPr="00A85E51">
        <w:rPr>
          <w:rFonts w:ascii="Times New Roman" w:hAnsi="Times New Roman" w:cs="Times New Roman"/>
          <w:sz w:val="24"/>
          <w:szCs w:val="24"/>
        </w:rPr>
        <w:t xml:space="preserve">Китай решил ввести в Гонконге закон против мятежа и сепаратизма. Многие опасаются, что это конец автономии// </w:t>
      </w:r>
      <w:r w:rsidRPr="00A85E51">
        <w:rPr>
          <w:rFonts w:ascii="Times New Roman" w:hAnsi="Times New Roman" w:cs="Times New Roman"/>
          <w:sz w:val="24"/>
          <w:szCs w:val="24"/>
          <w:lang w:val="en-US"/>
        </w:rPr>
        <w:t>BBC</w:t>
      </w:r>
      <w:r w:rsidRPr="00A85E51">
        <w:rPr>
          <w:rFonts w:ascii="Times New Roman" w:hAnsi="Times New Roman" w:cs="Times New Roman"/>
          <w:sz w:val="24"/>
          <w:szCs w:val="24"/>
        </w:rPr>
        <w:t xml:space="preserve"> Русская служба. 21.05.2020. </w:t>
      </w:r>
      <w:r w:rsidRPr="00A85E51">
        <w:rPr>
          <w:rFonts w:ascii="Times New Roman" w:hAnsi="Times New Roman" w:cs="Times New Roman"/>
          <w:sz w:val="24"/>
          <w:szCs w:val="24"/>
          <w:lang w:val="en-US"/>
        </w:rPr>
        <w:t>URL</w:t>
      </w:r>
      <w:r w:rsidRPr="00A85E51">
        <w:rPr>
          <w:rFonts w:ascii="Times New Roman" w:hAnsi="Times New Roman" w:cs="Times New Roman"/>
          <w:sz w:val="24"/>
          <w:szCs w:val="24"/>
        </w:rPr>
        <w:t xml:space="preserve">: </w:t>
      </w:r>
      <w:r w:rsidRPr="00A85E51">
        <w:rPr>
          <w:rFonts w:ascii="Times New Roman" w:hAnsi="Times New Roman" w:cs="Times New Roman"/>
          <w:sz w:val="24"/>
          <w:szCs w:val="24"/>
          <w:lang w:val="en-US"/>
        </w:rPr>
        <w:t>https</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www</w:t>
      </w:r>
      <w:r w:rsidRPr="00A85E51">
        <w:rPr>
          <w:rFonts w:ascii="Times New Roman" w:hAnsi="Times New Roman" w:cs="Times New Roman"/>
          <w:sz w:val="24"/>
          <w:szCs w:val="24"/>
        </w:rPr>
        <w:t>.</w:t>
      </w:r>
      <w:proofErr w:type="spellStart"/>
      <w:r w:rsidRPr="00A85E51">
        <w:rPr>
          <w:rFonts w:ascii="Times New Roman" w:hAnsi="Times New Roman" w:cs="Times New Roman"/>
          <w:sz w:val="24"/>
          <w:szCs w:val="24"/>
          <w:lang w:val="en-US"/>
        </w:rPr>
        <w:t>bbc</w:t>
      </w:r>
      <w:proofErr w:type="spellEnd"/>
      <w:r w:rsidRPr="00A85E51">
        <w:rPr>
          <w:rFonts w:ascii="Times New Roman" w:hAnsi="Times New Roman" w:cs="Times New Roman"/>
          <w:sz w:val="24"/>
          <w:szCs w:val="24"/>
        </w:rPr>
        <w:t>.</w:t>
      </w:r>
      <w:r w:rsidRPr="00A85E51">
        <w:rPr>
          <w:rFonts w:ascii="Times New Roman" w:hAnsi="Times New Roman" w:cs="Times New Roman"/>
          <w:sz w:val="24"/>
          <w:szCs w:val="24"/>
          <w:lang w:val="en-US"/>
        </w:rPr>
        <w:t>com</w:t>
      </w:r>
      <w:r w:rsidRPr="00A85E51">
        <w:rPr>
          <w:rFonts w:ascii="Times New Roman" w:hAnsi="Times New Roman" w:cs="Times New Roman"/>
          <w:sz w:val="24"/>
          <w:szCs w:val="24"/>
        </w:rPr>
        <w:t>/</w:t>
      </w:r>
      <w:proofErr w:type="spellStart"/>
      <w:r w:rsidRPr="00A85E51">
        <w:rPr>
          <w:rFonts w:ascii="Times New Roman" w:hAnsi="Times New Roman" w:cs="Times New Roman"/>
          <w:sz w:val="24"/>
          <w:szCs w:val="24"/>
          <w:lang w:val="en-US"/>
        </w:rPr>
        <w:t>russian</w:t>
      </w:r>
      <w:proofErr w:type="spellEnd"/>
      <w:r w:rsidRPr="00A85E51">
        <w:rPr>
          <w:rFonts w:ascii="Times New Roman" w:hAnsi="Times New Roman" w:cs="Times New Roman"/>
          <w:sz w:val="24"/>
          <w:szCs w:val="24"/>
        </w:rPr>
        <w:t>/</w:t>
      </w:r>
      <w:r w:rsidRPr="00A85E51">
        <w:rPr>
          <w:rFonts w:ascii="Times New Roman" w:hAnsi="Times New Roman" w:cs="Times New Roman"/>
          <w:sz w:val="24"/>
          <w:szCs w:val="24"/>
          <w:lang w:val="en-US"/>
        </w:rPr>
        <w:t>news</w:t>
      </w:r>
      <w:r w:rsidRPr="00A85E51">
        <w:rPr>
          <w:rFonts w:ascii="Times New Roman" w:hAnsi="Times New Roman" w:cs="Times New Roman"/>
          <w:sz w:val="24"/>
          <w:szCs w:val="24"/>
        </w:rPr>
        <w:t>-52763590 (Дата обращения 05.03.2020)</w:t>
      </w:r>
    </w:p>
    <w:p w14:paraId="07DE39C1" w14:textId="2AB6FB51" w:rsidR="005C0657" w:rsidRPr="008B5D7B" w:rsidRDefault="00A85E51" w:rsidP="005C0657">
      <w:pPr>
        <w:pStyle w:val="a7"/>
        <w:numPr>
          <w:ilvl w:val="0"/>
          <w:numId w:val="19"/>
        </w:numPr>
        <w:spacing w:line="360" w:lineRule="auto"/>
        <w:rPr>
          <w:rFonts w:ascii="Times New Roman" w:hAnsi="Times New Roman" w:cs="Times New Roman"/>
          <w:sz w:val="24"/>
          <w:szCs w:val="24"/>
          <w:lang w:val="en-US"/>
        </w:rPr>
      </w:pPr>
      <w:r w:rsidRPr="00A85E51">
        <w:rPr>
          <w:rFonts w:ascii="Times New Roman" w:hAnsi="Times New Roman" w:cs="Times New Roman"/>
          <w:sz w:val="24"/>
          <w:szCs w:val="24"/>
        </w:rPr>
        <w:t xml:space="preserve">Трамп подписал закон в поддержку </w:t>
      </w:r>
      <w:proofErr w:type="gramStart"/>
      <w:r w:rsidRPr="00A85E51">
        <w:rPr>
          <w:rFonts w:ascii="Times New Roman" w:hAnsi="Times New Roman" w:cs="Times New Roman"/>
          <w:sz w:val="24"/>
          <w:szCs w:val="24"/>
        </w:rPr>
        <w:t>протестующих</w:t>
      </w:r>
      <w:proofErr w:type="gramEnd"/>
      <w:r w:rsidRPr="00A85E51">
        <w:rPr>
          <w:rFonts w:ascii="Times New Roman" w:hAnsi="Times New Roman" w:cs="Times New Roman"/>
          <w:sz w:val="24"/>
          <w:szCs w:val="24"/>
        </w:rPr>
        <w:t xml:space="preserve"> в Гонконге// Коммерсант. </w:t>
      </w:r>
      <w:r w:rsidRPr="00A85E51">
        <w:rPr>
          <w:rFonts w:ascii="Times New Roman" w:hAnsi="Times New Roman" w:cs="Times New Roman"/>
          <w:sz w:val="24"/>
          <w:szCs w:val="24"/>
          <w:lang w:val="en-US"/>
        </w:rPr>
        <w:t>28.11.2019</w:t>
      </w:r>
      <w:r>
        <w:rPr>
          <w:rFonts w:ascii="Times New Roman" w:hAnsi="Times New Roman" w:cs="Times New Roman"/>
          <w:sz w:val="24"/>
          <w:szCs w:val="24"/>
          <w:lang w:val="en-US"/>
        </w:rPr>
        <w:t>.</w:t>
      </w:r>
      <w:r w:rsidRPr="00A85E51">
        <w:rPr>
          <w:rFonts w:ascii="Times New Roman" w:hAnsi="Times New Roman" w:cs="Times New Roman"/>
          <w:sz w:val="24"/>
          <w:szCs w:val="24"/>
          <w:lang w:val="en-US"/>
        </w:rPr>
        <w:t xml:space="preserve"> URL:https://www.kommersant.ru/doc/4173050 (Дата обращения</w:t>
      </w:r>
      <w:r>
        <w:rPr>
          <w:rFonts w:ascii="Times New Roman" w:hAnsi="Times New Roman" w:cs="Times New Roman"/>
          <w:sz w:val="24"/>
          <w:szCs w:val="24"/>
          <w:lang w:val="en-US"/>
        </w:rPr>
        <w:t>:</w:t>
      </w:r>
      <w:r w:rsidRPr="00A85E51">
        <w:rPr>
          <w:rFonts w:ascii="Times New Roman" w:hAnsi="Times New Roman" w:cs="Times New Roman"/>
          <w:sz w:val="24"/>
          <w:szCs w:val="24"/>
          <w:lang w:val="en-US"/>
        </w:rPr>
        <w:t xml:space="preserve"> 15.04.2020)</w:t>
      </w:r>
    </w:p>
    <w:p w14:paraId="0B40A0D7" w14:textId="77777777" w:rsidR="008B5D7B" w:rsidRDefault="008B5D7B" w:rsidP="008B5D7B">
      <w:pPr>
        <w:spacing w:line="360" w:lineRule="auto"/>
        <w:rPr>
          <w:rFonts w:ascii="Times New Roman" w:hAnsi="Times New Roman" w:cs="Times New Roman"/>
          <w:sz w:val="24"/>
          <w:szCs w:val="24"/>
        </w:rPr>
      </w:pPr>
    </w:p>
    <w:p w14:paraId="49671A0B" w14:textId="77777777" w:rsidR="008B5D7B" w:rsidRDefault="008B5D7B" w:rsidP="008B5D7B">
      <w:pPr>
        <w:spacing w:line="360" w:lineRule="auto"/>
        <w:rPr>
          <w:rFonts w:ascii="Times New Roman" w:hAnsi="Times New Roman" w:cs="Times New Roman"/>
          <w:sz w:val="24"/>
          <w:szCs w:val="24"/>
        </w:rPr>
      </w:pPr>
    </w:p>
    <w:p w14:paraId="1BAA286A" w14:textId="22F0CEF7" w:rsidR="008B5D7B" w:rsidRPr="008B5D7B" w:rsidRDefault="008B5D7B" w:rsidP="008B5D7B">
      <w:pPr>
        <w:spacing w:line="360" w:lineRule="auto"/>
        <w:rPr>
          <w:rFonts w:ascii="Times New Roman" w:hAnsi="Times New Roman" w:cs="Times New Roman"/>
          <w:sz w:val="24"/>
          <w:szCs w:val="24"/>
          <w:u w:val="single"/>
        </w:rPr>
      </w:pPr>
      <w:r w:rsidRPr="008B5D7B">
        <w:rPr>
          <w:rFonts w:ascii="Times New Roman" w:hAnsi="Times New Roman" w:cs="Times New Roman"/>
          <w:sz w:val="24"/>
          <w:szCs w:val="24"/>
          <w:u w:val="single"/>
        </w:rPr>
        <w:t>На английском языке:</w:t>
      </w:r>
    </w:p>
    <w:p w14:paraId="08D25572" w14:textId="6ED811F3" w:rsidR="005C0657" w:rsidRPr="008B5D7B" w:rsidRDefault="005C0657" w:rsidP="005C0657">
      <w:pPr>
        <w:pStyle w:val="a7"/>
        <w:numPr>
          <w:ilvl w:val="0"/>
          <w:numId w:val="19"/>
        </w:numPr>
        <w:spacing w:line="360" w:lineRule="auto"/>
        <w:rPr>
          <w:rFonts w:ascii="Times New Roman" w:hAnsi="Times New Roman" w:cs="Times New Roman"/>
          <w:sz w:val="24"/>
          <w:szCs w:val="24"/>
        </w:rPr>
      </w:pPr>
      <w:proofErr w:type="spellStart"/>
      <w:r w:rsidRPr="005C0657">
        <w:rPr>
          <w:rFonts w:ascii="Times New Roman" w:hAnsi="Times New Roman" w:cs="Times New Roman"/>
          <w:sz w:val="24"/>
          <w:szCs w:val="24"/>
          <w:lang w:val="en-US"/>
        </w:rPr>
        <w:t>Bassot</w:t>
      </w:r>
      <w:proofErr w:type="spellEnd"/>
      <w:r w:rsidRPr="005C0657">
        <w:rPr>
          <w:rFonts w:ascii="Times New Roman" w:hAnsi="Times New Roman" w:cs="Times New Roman"/>
          <w:sz w:val="24"/>
          <w:szCs w:val="24"/>
          <w:lang w:val="en-US"/>
        </w:rPr>
        <w:t xml:space="preserve"> É., Hiller W.  The Juncker Commission's ten priorities </w:t>
      </w:r>
      <w:proofErr w:type="gramStart"/>
      <w:r w:rsidRPr="005C0657">
        <w:rPr>
          <w:rFonts w:ascii="Times New Roman" w:hAnsi="Times New Roman" w:cs="Times New Roman"/>
          <w:sz w:val="24"/>
          <w:szCs w:val="24"/>
          <w:lang w:val="en-US"/>
        </w:rPr>
        <w:t>An</w:t>
      </w:r>
      <w:proofErr w:type="gramEnd"/>
      <w:r w:rsidRPr="005C0657">
        <w:rPr>
          <w:rFonts w:ascii="Times New Roman" w:hAnsi="Times New Roman" w:cs="Times New Roman"/>
          <w:sz w:val="24"/>
          <w:szCs w:val="24"/>
          <w:lang w:val="en-US"/>
        </w:rPr>
        <w:t xml:space="preserve"> end-of-term assessment// European Parliament. </w:t>
      </w:r>
      <w:r w:rsidRPr="005C0657">
        <w:rPr>
          <w:rFonts w:ascii="Times New Roman" w:hAnsi="Times New Roman" w:cs="Times New Roman"/>
          <w:sz w:val="24"/>
          <w:szCs w:val="24"/>
        </w:rPr>
        <w:t xml:space="preserve">Май 2019. </w:t>
      </w:r>
      <w:r w:rsidRPr="005C0657">
        <w:rPr>
          <w:rFonts w:ascii="Times New Roman" w:hAnsi="Times New Roman" w:cs="Times New Roman"/>
          <w:sz w:val="24"/>
          <w:szCs w:val="24"/>
          <w:lang w:val="en-US"/>
        </w:rPr>
        <w:t>URL</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https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www</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europarl</w:t>
      </w:r>
      <w:proofErr w:type="spellEnd"/>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europa</w:t>
      </w:r>
      <w:proofErr w:type="spellEnd"/>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eu</w:t>
      </w:r>
      <w:proofErr w:type="spellEnd"/>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RegData</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etudes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IDAN</w:t>
      </w:r>
      <w:r w:rsidRPr="005C0657">
        <w:rPr>
          <w:rFonts w:ascii="Times New Roman" w:hAnsi="Times New Roman" w:cs="Times New Roman"/>
          <w:sz w:val="24"/>
          <w:szCs w:val="24"/>
        </w:rPr>
        <w:t>/2019/637943/</w:t>
      </w:r>
      <w:r w:rsidRPr="005C0657">
        <w:rPr>
          <w:rFonts w:ascii="Times New Roman" w:hAnsi="Times New Roman" w:cs="Times New Roman"/>
          <w:sz w:val="24"/>
          <w:szCs w:val="24"/>
          <w:lang w:val="en-US"/>
        </w:rPr>
        <w:t>EPRS</w:t>
      </w:r>
      <w:r w:rsidRPr="005C0657">
        <w:rPr>
          <w:rFonts w:ascii="Times New Roman" w:hAnsi="Times New Roman" w:cs="Times New Roman"/>
          <w:sz w:val="24"/>
          <w:szCs w:val="24"/>
        </w:rPr>
        <w:t>_</w:t>
      </w:r>
      <w:r w:rsidRPr="005C0657">
        <w:rPr>
          <w:rFonts w:ascii="Times New Roman" w:hAnsi="Times New Roman" w:cs="Times New Roman"/>
          <w:sz w:val="24"/>
          <w:szCs w:val="24"/>
          <w:lang w:val="en-US"/>
        </w:rPr>
        <w:t>IDA</w:t>
      </w:r>
      <w:r w:rsidRPr="005C0657">
        <w:rPr>
          <w:rFonts w:ascii="Times New Roman" w:hAnsi="Times New Roman" w:cs="Times New Roman"/>
          <w:sz w:val="24"/>
          <w:szCs w:val="24"/>
        </w:rPr>
        <w:t>(2019)637943_</w:t>
      </w:r>
      <w:r w:rsidRPr="005C0657">
        <w:rPr>
          <w:rFonts w:ascii="Times New Roman" w:hAnsi="Times New Roman" w:cs="Times New Roman"/>
          <w:sz w:val="24"/>
          <w:szCs w:val="24"/>
          <w:lang w:val="en-US"/>
        </w:rPr>
        <w:t>EN</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pdf</w:t>
      </w:r>
      <w:r w:rsidRPr="005C0657">
        <w:rPr>
          <w:rFonts w:ascii="Times New Roman" w:hAnsi="Times New Roman" w:cs="Times New Roman"/>
          <w:sz w:val="24"/>
          <w:szCs w:val="24"/>
        </w:rPr>
        <w:t xml:space="preserve"> (Дата обращения: 15.02.2020)</w:t>
      </w:r>
    </w:p>
    <w:p w14:paraId="6D84F21D" w14:textId="74E1515C" w:rsidR="008B5D7B" w:rsidRPr="008B5D7B" w:rsidRDefault="008B5D7B" w:rsidP="008B5D7B">
      <w:pPr>
        <w:pStyle w:val="a7"/>
        <w:numPr>
          <w:ilvl w:val="0"/>
          <w:numId w:val="19"/>
        </w:numPr>
        <w:spacing w:line="360" w:lineRule="auto"/>
        <w:rPr>
          <w:rFonts w:ascii="Times New Roman" w:hAnsi="Times New Roman" w:cs="Times New Roman"/>
          <w:sz w:val="24"/>
          <w:szCs w:val="24"/>
          <w:lang w:val="en-US"/>
        </w:rPr>
      </w:pPr>
      <w:r w:rsidRPr="008B5D7B">
        <w:rPr>
          <w:rFonts w:ascii="Times New Roman" w:hAnsi="Times New Roman" w:cs="Times New Roman"/>
          <w:sz w:val="24"/>
          <w:szCs w:val="24"/>
          <w:lang w:val="en-US"/>
        </w:rPr>
        <w:t xml:space="preserve">The Military Balance. Chapter Four// International Institute for Strategic Studies, </w:t>
      </w:r>
      <w:r w:rsidRPr="008B5D7B">
        <w:rPr>
          <w:rFonts w:ascii="Times New Roman" w:hAnsi="Times New Roman" w:cs="Times New Roman"/>
          <w:sz w:val="24"/>
          <w:szCs w:val="24"/>
        </w:rPr>
        <w:t>Февраль</w:t>
      </w:r>
      <w:r w:rsidRPr="008B5D7B">
        <w:rPr>
          <w:rFonts w:ascii="Times New Roman" w:hAnsi="Times New Roman" w:cs="Times New Roman"/>
          <w:sz w:val="24"/>
          <w:szCs w:val="24"/>
          <w:lang w:val="en-US"/>
        </w:rPr>
        <w:t xml:space="preserve"> 2019 p.66–165.</w:t>
      </w:r>
    </w:p>
    <w:p w14:paraId="3AA85BE9" w14:textId="5E4B3191" w:rsidR="008B5D7B" w:rsidRPr="008B5D7B" w:rsidRDefault="008B5D7B" w:rsidP="008B5D7B">
      <w:pPr>
        <w:pStyle w:val="a7"/>
        <w:numPr>
          <w:ilvl w:val="0"/>
          <w:numId w:val="19"/>
        </w:numPr>
        <w:spacing w:line="360" w:lineRule="auto"/>
        <w:rPr>
          <w:rFonts w:ascii="Times New Roman" w:hAnsi="Times New Roman" w:cs="Times New Roman"/>
          <w:sz w:val="24"/>
          <w:szCs w:val="24"/>
        </w:rPr>
      </w:pPr>
      <w:proofErr w:type="spellStart"/>
      <w:r w:rsidRPr="008B5D7B">
        <w:rPr>
          <w:rFonts w:ascii="Times New Roman" w:hAnsi="Times New Roman" w:cs="Times New Roman"/>
          <w:sz w:val="24"/>
          <w:szCs w:val="24"/>
          <w:lang w:val="en-US"/>
        </w:rPr>
        <w:t>Brustlein</w:t>
      </w:r>
      <w:proofErr w:type="spellEnd"/>
      <w:r w:rsidRPr="008B5D7B">
        <w:rPr>
          <w:rFonts w:ascii="Times New Roman" w:hAnsi="Times New Roman" w:cs="Times New Roman"/>
          <w:sz w:val="24"/>
          <w:szCs w:val="24"/>
          <w:lang w:val="en-US"/>
        </w:rPr>
        <w:t xml:space="preserve"> </w:t>
      </w:r>
      <w:r w:rsidRPr="008B5D7B">
        <w:rPr>
          <w:rFonts w:ascii="Times New Roman" w:hAnsi="Times New Roman" w:cs="Times New Roman"/>
          <w:sz w:val="24"/>
          <w:szCs w:val="24"/>
        </w:rPr>
        <w:t>С</w:t>
      </w:r>
      <w:r w:rsidRPr="008B5D7B">
        <w:rPr>
          <w:rFonts w:ascii="Times New Roman" w:hAnsi="Times New Roman" w:cs="Times New Roman"/>
          <w:sz w:val="24"/>
          <w:szCs w:val="24"/>
          <w:lang w:val="en-US"/>
        </w:rPr>
        <w:t xml:space="preserve">. European Strategic Autonomy: Balancing Ambition and Responsibility// French Institute of International Relations. </w:t>
      </w:r>
      <w:r w:rsidRPr="008B5D7B">
        <w:rPr>
          <w:rFonts w:ascii="Times New Roman" w:hAnsi="Times New Roman" w:cs="Times New Roman"/>
          <w:sz w:val="24"/>
          <w:szCs w:val="24"/>
        </w:rPr>
        <w:t>16.11.2018. URL: https://www.ifri.org/sites/default/files/atoms/files/brustlein_european_strategic_autonomy_2018.pdf (Дата обращения: 14.05.2020)</w:t>
      </w:r>
    </w:p>
    <w:p w14:paraId="0B22EE13" w14:textId="77777777" w:rsidR="008B5D7B" w:rsidRPr="008B5D7B" w:rsidRDefault="008B5D7B" w:rsidP="008B5D7B">
      <w:pPr>
        <w:pStyle w:val="a7"/>
        <w:numPr>
          <w:ilvl w:val="0"/>
          <w:numId w:val="19"/>
        </w:numPr>
        <w:spacing w:line="360" w:lineRule="auto"/>
        <w:rPr>
          <w:rFonts w:ascii="Times New Roman" w:hAnsi="Times New Roman" w:cs="Times New Roman"/>
          <w:sz w:val="24"/>
          <w:szCs w:val="24"/>
        </w:rPr>
      </w:pPr>
      <w:proofErr w:type="spellStart"/>
      <w:r w:rsidRPr="008B5D7B">
        <w:rPr>
          <w:rFonts w:ascii="Times New Roman" w:hAnsi="Times New Roman" w:cs="Times New Roman"/>
          <w:sz w:val="24"/>
          <w:szCs w:val="24"/>
          <w:lang w:val="en-US"/>
        </w:rPr>
        <w:t>Steklow</w:t>
      </w:r>
      <w:proofErr w:type="spellEnd"/>
      <w:r w:rsidRPr="008B5D7B">
        <w:rPr>
          <w:rFonts w:ascii="Times New Roman" w:hAnsi="Times New Roman" w:cs="Times New Roman"/>
          <w:sz w:val="24"/>
          <w:szCs w:val="24"/>
          <w:lang w:val="en-US"/>
        </w:rPr>
        <w:t xml:space="preserve"> S., </w:t>
      </w:r>
      <w:proofErr w:type="spellStart"/>
      <w:r w:rsidRPr="008B5D7B">
        <w:rPr>
          <w:rFonts w:ascii="Times New Roman" w:hAnsi="Times New Roman" w:cs="Times New Roman"/>
          <w:sz w:val="24"/>
          <w:szCs w:val="24"/>
          <w:lang w:val="en-US"/>
        </w:rPr>
        <w:t>Plucinska</w:t>
      </w:r>
      <w:proofErr w:type="spellEnd"/>
      <w:r w:rsidRPr="008B5D7B">
        <w:rPr>
          <w:rFonts w:ascii="Times New Roman" w:hAnsi="Times New Roman" w:cs="Times New Roman"/>
          <w:sz w:val="24"/>
          <w:szCs w:val="24"/>
          <w:lang w:val="en-US"/>
        </w:rPr>
        <w:t xml:space="preserve"> J., Qing K., </w:t>
      </w:r>
      <w:proofErr w:type="spellStart"/>
      <w:r w:rsidRPr="008B5D7B">
        <w:rPr>
          <w:rFonts w:ascii="Times New Roman" w:hAnsi="Times New Roman" w:cs="Times New Roman"/>
          <w:sz w:val="24"/>
          <w:szCs w:val="24"/>
          <w:lang w:val="en-US"/>
        </w:rPr>
        <w:t>Ptak</w:t>
      </w:r>
      <w:proofErr w:type="spellEnd"/>
      <w:r w:rsidRPr="008B5D7B">
        <w:rPr>
          <w:rFonts w:ascii="Times New Roman" w:hAnsi="Times New Roman" w:cs="Times New Roman"/>
          <w:sz w:val="24"/>
          <w:szCs w:val="24"/>
          <w:lang w:val="en-US"/>
        </w:rPr>
        <w:t xml:space="preserve"> A., How Poland became a front in the cold war between the U.S. and China// Reuters.02.07.2019. </w:t>
      </w:r>
      <w:r w:rsidRPr="008B5D7B">
        <w:rPr>
          <w:rFonts w:ascii="Times New Roman" w:hAnsi="Times New Roman" w:cs="Times New Roman"/>
          <w:sz w:val="24"/>
          <w:szCs w:val="24"/>
        </w:rPr>
        <w:t>URL: https://www.reuters.com/investigates/special-report/huawei-poland-spying/ (Дата обращения: 06.03.2020)</w:t>
      </w:r>
    </w:p>
    <w:p w14:paraId="737899DD" w14:textId="77777777" w:rsidR="008B5D7B" w:rsidRPr="008B5D7B" w:rsidRDefault="008B5D7B" w:rsidP="008B5D7B">
      <w:pPr>
        <w:pStyle w:val="a7"/>
        <w:numPr>
          <w:ilvl w:val="0"/>
          <w:numId w:val="19"/>
        </w:numPr>
        <w:spacing w:line="360" w:lineRule="auto"/>
        <w:rPr>
          <w:rFonts w:ascii="Times New Roman" w:hAnsi="Times New Roman" w:cs="Times New Roman"/>
          <w:sz w:val="24"/>
          <w:szCs w:val="24"/>
        </w:rPr>
      </w:pPr>
      <w:proofErr w:type="spellStart"/>
      <w:r w:rsidRPr="008B5D7B">
        <w:rPr>
          <w:rFonts w:ascii="Times New Roman" w:hAnsi="Times New Roman" w:cs="Times New Roman"/>
          <w:sz w:val="24"/>
          <w:szCs w:val="24"/>
          <w:lang w:val="en-US"/>
        </w:rPr>
        <w:t>Bendeich</w:t>
      </w:r>
      <w:proofErr w:type="spellEnd"/>
      <w:r w:rsidRPr="008B5D7B">
        <w:rPr>
          <w:rFonts w:ascii="Times New Roman" w:hAnsi="Times New Roman" w:cs="Times New Roman"/>
          <w:sz w:val="24"/>
          <w:szCs w:val="24"/>
          <w:lang w:val="en-US"/>
        </w:rPr>
        <w:t xml:space="preserve"> M. Italian PM assures Huawei it won't face discrimination// Reuters. </w:t>
      </w:r>
      <w:r w:rsidRPr="008B5D7B">
        <w:rPr>
          <w:rFonts w:ascii="Times New Roman" w:hAnsi="Times New Roman" w:cs="Times New Roman"/>
          <w:sz w:val="24"/>
          <w:szCs w:val="24"/>
        </w:rPr>
        <w:t>26.04.2019 URL:  https://www.reuters.com/article/us-italy-huawei-conte/italian-pm-assures-huawei-it-wont-face-discrimination-idUSKCN1S21R7 (Дата обращения:14.05.2020)</w:t>
      </w:r>
    </w:p>
    <w:p w14:paraId="4F2484E4" w14:textId="77777777" w:rsidR="008B5D7B" w:rsidRPr="008B5D7B" w:rsidRDefault="008B5D7B" w:rsidP="008B5D7B">
      <w:pPr>
        <w:pStyle w:val="a7"/>
        <w:numPr>
          <w:ilvl w:val="0"/>
          <w:numId w:val="19"/>
        </w:numPr>
        <w:spacing w:line="360" w:lineRule="auto"/>
        <w:rPr>
          <w:rFonts w:ascii="Times New Roman" w:hAnsi="Times New Roman" w:cs="Times New Roman"/>
          <w:sz w:val="24"/>
          <w:szCs w:val="24"/>
        </w:rPr>
      </w:pPr>
      <w:r w:rsidRPr="008B5D7B">
        <w:rPr>
          <w:rFonts w:ascii="Times New Roman" w:hAnsi="Times New Roman" w:cs="Times New Roman"/>
          <w:sz w:val="24"/>
          <w:szCs w:val="24"/>
          <w:lang w:val="en-US"/>
        </w:rPr>
        <w:t xml:space="preserve">Stacey K. US pushes to fund western rivals to Huawei// Financial Times. </w:t>
      </w:r>
      <w:r w:rsidRPr="008B5D7B">
        <w:rPr>
          <w:rFonts w:ascii="Times New Roman" w:hAnsi="Times New Roman" w:cs="Times New Roman"/>
          <w:sz w:val="24"/>
          <w:szCs w:val="24"/>
        </w:rPr>
        <w:t>08.10.2019 URL: https://www.ft.com/content/94795848-e6e3-11e9-b112-9624ec9edc59 (Дата обращения: 08.05.2020)</w:t>
      </w:r>
    </w:p>
    <w:p w14:paraId="438B9F38" w14:textId="34C5F9CD" w:rsidR="008B5D7B" w:rsidRDefault="008B5D7B" w:rsidP="008B5D7B">
      <w:pPr>
        <w:pStyle w:val="a7"/>
        <w:numPr>
          <w:ilvl w:val="0"/>
          <w:numId w:val="19"/>
        </w:numPr>
        <w:spacing w:line="360" w:lineRule="auto"/>
        <w:rPr>
          <w:rFonts w:ascii="Times New Roman" w:hAnsi="Times New Roman" w:cs="Times New Roman"/>
          <w:sz w:val="24"/>
          <w:szCs w:val="24"/>
          <w:lang w:val="en-US"/>
        </w:rPr>
      </w:pPr>
      <w:r w:rsidRPr="008B5D7B">
        <w:rPr>
          <w:rFonts w:ascii="Times New Roman" w:hAnsi="Times New Roman" w:cs="Times New Roman"/>
          <w:sz w:val="24"/>
          <w:szCs w:val="24"/>
          <w:lang w:val="en-US"/>
        </w:rPr>
        <w:t xml:space="preserve"> Lippert B., Von </w:t>
      </w:r>
      <w:proofErr w:type="spellStart"/>
      <w:r w:rsidRPr="008B5D7B">
        <w:rPr>
          <w:rFonts w:ascii="Times New Roman" w:hAnsi="Times New Roman" w:cs="Times New Roman"/>
          <w:sz w:val="24"/>
          <w:szCs w:val="24"/>
          <w:lang w:val="en-US"/>
        </w:rPr>
        <w:t>Ondarza</w:t>
      </w:r>
      <w:proofErr w:type="spellEnd"/>
      <w:r w:rsidRPr="008B5D7B">
        <w:rPr>
          <w:rFonts w:ascii="Times New Roman" w:hAnsi="Times New Roman" w:cs="Times New Roman"/>
          <w:sz w:val="24"/>
          <w:szCs w:val="24"/>
          <w:lang w:val="en-US"/>
        </w:rPr>
        <w:t xml:space="preserve"> N., </w:t>
      </w:r>
      <w:proofErr w:type="spellStart"/>
      <w:r w:rsidRPr="008B5D7B">
        <w:rPr>
          <w:rFonts w:ascii="Times New Roman" w:hAnsi="Times New Roman" w:cs="Times New Roman"/>
          <w:sz w:val="24"/>
          <w:szCs w:val="24"/>
          <w:lang w:val="en-US"/>
        </w:rPr>
        <w:t>Perthes</w:t>
      </w:r>
      <w:proofErr w:type="spellEnd"/>
      <w:r w:rsidRPr="008B5D7B">
        <w:rPr>
          <w:rFonts w:ascii="Times New Roman" w:hAnsi="Times New Roman" w:cs="Times New Roman"/>
          <w:sz w:val="24"/>
          <w:szCs w:val="24"/>
          <w:lang w:val="en-US"/>
        </w:rPr>
        <w:t xml:space="preserve"> V. European Strategic Autonomy. Actors, Issues, Conflicts of Interests// </w:t>
      </w:r>
      <w:proofErr w:type="spellStart"/>
      <w:r w:rsidRPr="008B5D7B">
        <w:rPr>
          <w:rFonts w:ascii="Times New Roman" w:hAnsi="Times New Roman" w:cs="Times New Roman"/>
          <w:sz w:val="24"/>
          <w:szCs w:val="24"/>
          <w:lang w:val="en-US"/>
        </w:rPr>
        <w:t>Stiftung</w:t>
      </w:r>
      <w:proofErr w:type="spellEnd"/>
      <w:r w:rsidRPr="008B5D7B">
        <w:rPr>
          <w:rFonts w:ascii="Times New Roman" w:hAnsi="Times New Roman" w:cs="Times New Roman"/>
          <w:sz w:val="24"/>
          <w:szCs w:val="24"/>
          <w:lang w:val="en-US"/>
        </w:rPr>
        <w:t xml:space="preserve"> </w:t>
      </w:r>
      <w:proofErr w:type="spellStart"/>
      <w:r w:rsidRPr="008B5D7B">
        <w:rPr>
          <w:rFonts w:ascii="Times New Roman" w:hAnsi="Times New Roman" w:cs="Times New Roman"/>
          <w:sz w:val="24"/>
          <w:szCs w:val="24"/>
          <w:lang w:val="en-US"/>
        </w:rPr>
        <w:t>Wissenschaft</w:t>
      </w:r>
      <w:proofErr w:type="spellEnd"/>
      <w:r w:rsidRPr="008B5D7B">
        <w:rPr>
          <w:rFonts w:ascii="Times New Roman" w:hAnsi="Times New Roman" w:cs="Times New Roman"/>
          <w:sz w:val="24"/>
          <w:szCs w:val="24"/>
          <w:lang w:val="en-US"/>
        </w:rPr>
        <w:t xml:space="preserve"> und </w:t>
      </w:r>
      <w:proofErr w:type="spellStart"/>
      <w:r w:rsidRPr="008B5D7B">
        <w:rPr>
          <w:rFonts w:ascii="Times New Roman" w:hAnsi="Times New Roman" w:cs="Times New Roman"/>
          <w:sz w:val="24"/>
          <w:szCs w:val="24"/>
          <w:lang w:val="en-US"/>
        </w:rPr>
        <w:t>Politik</w:t>
      </w:r>
      <w:proofErr w:type="spellEnd"/>
      <w:r w:rsidRPr="008B5D7B">
        <w:rPr>
          <w:rFonts w:ascii="Times New Roman" w:hAnsi="Times New Roman" w:cs="Times New Roman"/>
          <w:sz w:val="24"/>
          <w:szCs w:val="24"/>
          <w:lang w:val="en-US"/>
        </w:rPr>
        <w:t xml:space="preserve">. </w:t>
      </w:r>
      <w:r w:rsidRPr="008B5D7B">
        <w:rPr>
          <w:rFonts w:ascii="Times New Roman" w:hAnsi="Times New Roman" w:cs="Times New Roman"/>
          <w:sz w:val="24"/>
          <w:szCs w:val="24"/>
        </w:rPr>
        <w:t>Март</w:t>
      </w:r>
      <w:r w:rsidRPr="008B5D7B">
        <w:rPr>
          <w:rFonts w:ascii="Times New Roman" w:hAnsi="Times New Roman" w:cs="Times New Roman"/>
          <w:sz w:val="24"/>
          <w:szCs w:val="24"/>
          <w:lang w:val="en-US"/>
        </w:rPr>
        <w:t>, 2019. URL: https://www.swp berlin.org/fileadmin/contents/products/research_papers/2019RP04_lpt_orz_prt_web.pdf (</w:t>
      </w:r>
      <w:r w:rsidRPr="008B5D7B">
        <w:rPr>
          <w:rFonts w:ascii="Times New Roman" w:hAnsi="Times New Roman" w:cs="Times New Roman"/>
          <w:sz w:val="24"/>
          <w:szCs w:val="24"/>
        </w:rPr>
        <w:t>Дата</w:t>
      </w:r>
      <w:r w:rsidRPr="008B5D7B">
        <w:rPr>
          <w:rFonts w:ascii="Times New Roman" w:hAnsi="Times New Roman" w:cs="Times New Roman"/>
          <w:sz w:val="24"/>
          <w:szCs w:val="24"/>
          <w:lang w:val="en-US"/>
        </w:rPr>
        <w:t xml:space="preserve"> </w:t>
      </w:r>
      <w:r w:rsidRPr="008B5D7B">
        <w:rPr>
          <w:rFonts w:ascii="Times New Roman" w:hAnsi="Times New Roman" w:cs="Times New Roman"/>
          <w:sz w:val="24"/>
          <w:szCs w:val="24"/>
        </w:rPr>
        <w:t>обращения</w:t>
      </w:r>
      <w:r w:rsidRPr="008B5D7B">
        <w:rPr>
          <w:rFonts w:ascii="Times New Roman" w:hAnsi="Times New Roman" w:cs="Times New Roman"/>
          <w:sz w:val="24"/>
          <w:szCs w:val="24"/>
          <w:lang w:val="en-US"/>
        </w:rPr>
        <w:t>: 04.05.2020)</w:t>
      </w:r>
    </w:p>
    <w:p w14:paraId="256423EC" w14:textId="0DC2D4CD" w:rsidR="008B5D7B" w:rsidRPr="008B5D7B" w:rsidRDefault="008B5D7B" w:rsidP="008B5D7B">
      <w:pPr>
        <w:pStyle w:val="a7"/>
        <w:numPr>
          <w:ilvl w:val="0"/>
          <w:numId w:val="19"/>
        </w:numPr>
        <w:spacing w:line="360" w:lineRule="auto"/>
        <w:rPr>
          <w:rFonts w:ascii="Times New Roman" w:hAnsi="Times New Roman" w:cs="Times New Roman"/>
          <w:sz w:val="24"/>
          <w:szCs w:val="24"/>
          <w:lang w:val="en-US"/>
        </w:rPr>
      </w:pPr>
      <w:proofErr w:type="spellStart"/>
      <w:r w:rsidRPr="008B5D7B">
        <w:rPr>
          <w:rFonts w:ascii="Times New Roman" w:hAnsi="Times New Roman" w:cs="Times New Roman"/>
          <w:sz w:val="24"/>
          <w:szCs w:val="24"/>
          <w:lang w:val="en-US"/>
        </w:rPr>
        <w:t>Fiott</w:t>
      </w:r>
      <w:proofErr w:type="spellEnd"/>
      <w:r w:rsidRPr="008B5D7B">
        <w:rPr>
          <w:rFonts w:ascii="Times New Roman" w:hAnsi="Times New Roman" w:cs="Times New Roman"/>
          <w:sz w:val="24"/>
          <w:szCs w:val="24"/>
          <w:lang w:val="en-US"/>
        </w:rPr>
        <w:t xml:space="preserve"> D. Strategic Autonomy: Towards ‘European Sovereignty’ in </w:t>
      </w:r>
      <w:proofErr w:type="spellStart"/>
      <w:r w:rsidRPr="008B5D7B">
        <w:rPr>
          <w:rFonts w:ascii="Times New Roman" w:hAnsi="Times New Roman" w:cs="Times New Roman"/>
          <w:sz w:val="24"/>
          <w:szCs w:val="24"/>
          <w:lang w:val="en-US"/>
        </w:rPr>
        <w:t>Defence</w:t>
      </w:r>
      <w:proofErr w:type="spellEnd"/>
      <w:proofErr w:type="gramStart"/>
      <w:r w:rsidRPr="008B5D7B">
        <w:rPr>
          <w:rFonts w:ascii="Times New Roman" w:hAnsi="Times New Roman" w:cs="Times New Roman"/>
          <w:sz w:val="24"/>
          <w:szCs w:val="24"/>
          <w:lang w:val="en-US"/>
        </w:rPr>
        <w:t>?/</w:t>
      </w:r>
      <w:proofErr w:type="gramEnd"/>
      <w:r w:rsidRPr="008B5D7B">
        <w:rPr>
          <w:rFonts w:ascii="Times New Roman" w:hAnsi="Times New Roman" w:cs="Times New Roman"/>
          <w:sz w:val="24"/>
          <w:szCs w:val="24"/>
          <w:lang w:val="en-US"/>
        </w:rPr>
        <w:t>/ European Union Institute for Security Studies. 30.11.2018. URL:</w:t>
      </w:r>
      <w:r w:rsidRPr="008B5D7B">
        <w:rPr>
          <w:rFonts w:ascii="Times New Roman" w:hAnsi="Times New Roman" w:cs="Times New Roman"/>
          <w:sz w:val="24"/>
          <w:szCs w:val="24"/>
          <w:u w:val="single"/>
          <w:lang w:val="en-US"/>
        </w:rPr>
        <w:t xml:space="preserve"> </w:t>
      </w:r>
      <w:hyperlink r:id="rId19" w:history="1">
        <w:r w:rsidRPr="008B5D7B">
          <w:rPr>
            <w:rStyle w:val="a6"/>
            <w:rFonts w:ascii="Times New Roman" w:hAnsi="Times New Roman" w:cs="Times New Roman"/>
            <w:color w:val="auto"/>
            <w:sz w:val="24"/>
            <w:szCs w:val="24"/>
            <w:lang w:val="en-US"/>
          </w:rPr>
          <w:t>https://www.iss.europa.eu/content/strategic-autonomy-towards-%E2%80%98european-sovereignty%E2%80%99-defence</w:t>
        </w:r>
      </w:hyperlink>
      <w:r w:rsidRPr="008B5D7B">
        <w:rPr>
          <w:rFonts w:ascii="Times New Roman" w:hAnsi="Times New Roman" w:cs="Times New Roman"/>
          <w:sz w:val="24"/>
          <w:szCs w:val="24"/>
          <w:lang w:val="en-US"/>
        </w:rPr>
        <w:t xml:space="preserve"> (</w:t>
      </w:r>
      <w:r w:rsidRPr="008B5D7B">
        <w:rPr>
          <w:rFonts w:ascii="Times New Roman" w:hAnsi="Times New Roman" w:cs="Times New Roman"/>
          <w:sz w:val="24"/>
          <w:szCs w:val="24"/>
        </w:rPr>
        <w:t>Дата</w:t>
      </w:r>
      <w:r w:rsidRPr="008B5D7B">
        <w:rPr>
          <w:rFonts w:ascii="Times New Roman" w:hAnsi="Times New Roman" w:cs="Times New Roman"/>
          <w:sz w:val="24"/>
          <w:szCs w:val="24"/>
          <w:lang w:val="en-US"/>
        </w:rPr>
        <w:t xml:space="preserve"> </w:t>
      </w:r>
      <w:r w:rsidRPr="008B5D7B">
        <w:rPr>
          <w:rFonts w:ascii="Times New Roman" w:hAnsi="Times New Roman" w:cs="Times New Roman"/>
          <w:sz w:val="24"/>
          <w:szCs w:val="24"/>
        </w:rPr>
        <w:t>обращения</w:t>
      </w:r>
      <w:r w:rsidRPr="008B5D7B">
        <w:rPr>
          <w:rFonts w:ascii="Times New Roman" w:hAnsi="Times New Roman" w:cs="Times New Roman"/>
          <w:sz w:val="24"/>
          <w:szCs w:val="24"/>
          <w:lang w:val="en-US"/>
        </w:rPr>
        <w:t>: 18.03.2020)</w:t>
      </w:r>
    </w:p>
    <w:p w14:paraId="3BC7D8D1" w14:textId="7155235F" w:rsidR="008B5D7B" w:rsidRPr="008B5D7B" w:rsidRDefault="008B5D7B" w:rsidP="008B5D7B">
      <w:pPr>
        <w:pStyle w:val="a7"/>
        <w:numPr>
          <w:ilvl w:val="0"/>
          <w:numId w:val="19"/>
        </w:numPr>
        <w:spacing w:line="360" w:lineRule="auto"/>
        <w:rPr>
          <w:rFonts w:ascii="Times New Roman" w:hAnsi="Times New Roman" w:cs="Times New Roman"/>
          <w:sz w:val="24"/>
          <w:szCs w:val="24"/>
        </w:rPr>
      </w:pPr>
      <w:r w:rsidRPr="008B5D7B">
        <w:rPr>
          <w:rFonts w:ascii="Times New Roman" w:hAnsi="Times New Roman" w:cs="Times New Roman"/>
          <w:sz w:val="24"/>
          <w:szCs w:val="24"/>
          <w:lang w:val="en-US"/>
        </w:rPr>
        <w:t xml:space="preserve">Rinke A. Merkel's conservatives stop short of Huawei 5G ban in Germany// Reuters. </w:t>
      </w:r>
      <w:r w:rsidRPr="008B5D7B">
        <w:rPr>
          <w:rFonts w:ascii="Times New Roman" w:hAnsi="Times New Roman" w:cs="Times New Roman"/>
          <w:sz w:val="24"/>
          <w:szCs w:val="24"/>
        </w:rPr>
        <w:t>11.02.2020 URL: https://www.reuters.com/article/us-germany-usa-huawei/merkels-conservatives-set-to-stop-short-of-huawei-5g-ban-in-germany-idUSKBN205146  (Дата обращения:20.05.2020)</w:t>
      </w:r>
    </w:p>
    <w:p w14:paraId="2A25F92C" w14:textId="77777777" w:rsidR="008B5D7B" w:rsidRPr="008B5D7B" w:rsidRDefault="008B5D7B" w:rsidP="008B5D7B">
      <w:pPr>
        <w:pStyle w:val="a7"/>
        <w:numPr>
          <w:ilvl w:val="0"/>
          <w:numId w:val="19"/>
        </w:numPr>
        <w:spacing w:line="360" w:lineRule="auto"/>
        <w:rPr>
          <w:rFonts w:ascii="Times New Roman" w:hAnsi="Times New Roman" w:cs="Times New Roman"/>
          <w:sz w:val="24"/>
          <w:szCs w:val="24"/>
        </w:rPr>
      </w:pPr>
      <w:proofErr w:type="spellStart"/>
      <w:r w:rsidRPr="008B5D7B">
        <w:rPr>
          <w:rFonts w:ascii="Times New Roman" w:hAnsi="Times New Roman" w:cs="Times New Roman"/>
          <w:sz w:val="24"/>
          <w:szCs w:val="24"/>
          <w:lang w:val="en-US"/>
        </w:rPr>
        <w:t>Gotkowska</w:t>
      </w:r>
      <w:proofErr w:type="spellEnd"/>
      <w:r w:rsidRPr="008B5D7B">
        <w:rPr>
          <w:rFonts w:ascii="Times New Roman" w:hAnsi="Times New Roman" w:cs="Times New Roman"/>
          <w:sz w:val="24"/>
          <w:szCs w:val="24"/>
          <w:lang w:val="en-US"/>
        </w:rPr>
        <w:t xml:space="preserve"> J. The Trouble with PESCO: The Mirages of European </w:t>
      </w:r>
      <w:proofErr w:type="spellStart"/>
      <w:r w:rsidRPr="008B5D7B">
        <w:rPr>
          <w:rFonts w:ascii="Times New Roman" w:hAnsi="Times New Roman" w:cs="Times New Roman"/>
          <w:sz w:val="24"/>
          <w:szCs w:val="24"/>
          <w:lang w:val="en-US"/>
        </w:rPr>
        <w:t>Defence</w:t>
      </w:r>
      <w:proofErr w:type="spellEnd"/>
      <w:r w:rsidRPr="008B5D7B">
        <w:rPr>
          <w:rFonts w:ascii="Times New Roman" w:hAnsi="Times New Roman" w:cs="Times New Roman"/>
          <w:sz w:val="24"/>
          <w:szCs w:val="24"/>
          <w:lang w:val="en-US"/>
        </w:rPr>
        <w:t xml:space="preserve"> // Centre for Eastern Studies. </w:t>
      </w:r>
      <w:r w:rsidRPr="008B5D7B">
        <w:rPr>
          <w:rFonts w:ascii="Times New Roman" w:hAnsi="Times New Roman" w:cs="Times New Roman"/>
          <w:sz w:val="24"/>
          <w:szCs w:val="24"/>
        </w:rPr>
        <w:t>Февраль 2018. URL: https://css.ethz.ch/content/dam/ethz/special-interest/gess/cis/center-for-securities-studies/resources/docs/OSW_TheTroubleWithPesco.pdf (Дата обращения:11.05.2020)</w:t>
      </w:r>
    </w:p>
    <w:p w14:paraId="0CE7E50D" w14:textId="374AEC7B" w:rsidR="008B5D7B" w:rsidRPr="008B5D7B" w:rsidRDefault="008B5D7B" w:rsidP="008B5D7B">
      <w:pPr>
        <w:pStyle w:val="a7"/>
        <w:numPr>
          <w:ilvl w:val="0"/>
          <w:numId w:val="19"/>
        </w:numPr>
        <w:spacing w:line="360" w:lineRule="auto"/>
        <w:rPr>
          <w:rFonts w:ascii="Times New Roman" w:hAnsi="Times New Roman" w:cs="Times New Roman"/>
          <w:sz w:val="24"/>
          <w:szCs w:val="24"/>
        </w:rPr>
      </w:pPr>
      <w:r w:rsidRPr="005825B6">
        <w:rPr>
          <w:rFonts w:ascii="Times New Roman" w:hAnsi="Times New Roman" w:cs="Times New Roman"/>
          <w:lang w:val="en-US"/>
        </w:rPr>
        <w:t xml:space="preserve">Valero J. Europe to assess whether US-China deal is WTO compatible// </w:t>
      </w:r>
      <w:proofErr w:type="spellStart"/>
      <w:r w:rsidRPr="005825B6">
        <w:rPr>
          <w:rFonts w:ascii="Times New Roman" w:hAnsi="Times New Roman" w:cs="Times New Roman"/>
          <w:lang w:val="en-US"/>
        </w:rPr>
        <w:t>Euractiv</w:t>
      </w:r>
      <w:proofErr w:type="spellEnd"/>
      <w:r w:rsidRPr="005825B6">
        <w:rPr>
          <w:rFonts w:ascii="Times New Roman" w:hAnsi="Times New Roman" w:cs="Times New Roman"/>
          <w:lang w:val="en-US"/>
        </w:rPr>
        <w:t xml:space="preserve">. </w:t>
      </w:r>
      <w:r w:rsidRPr="005825B6">
        <w:rPr>
          <w:rFonts w:ascii="Times New Roman" w:hAnsi="Times New Roman" w:cs="Times New Roman"/>
        </w:rPr>
        <w:t xml:space="preserve">17.01.2020 </w:t>
      </w:r>
      <w:r w:rsidRPr="005825B6">
        <w:rPr>
          <w:rFonts w:ascii="Times New Roman" w:hAnsi="Times New Roman" w:cs="Times New Roman"/>
          <w:lang w:val="en-US"/>
        </w:rPr>
        <w:t>URL</w:t>
      </w:r>
      <w:r w:rsidRPr="005825B6">
        <w:rPr>
          <w:rFonts w:ascii="Times New Roman" w:hAnsi="Times New Roman" w:cs="Times New Roman"/>
        </w:rPr>
        <w:t xml:space="preserve">: </w:t>
      </w:r>
      <w:hyperlink r:id="rId20" w:history="1">
        <w:r w:rsidRPr="005825B6">
          <w:rPr>
            <w:rStyle w:val="a6"/>
            <w:rFonts w:ascii="Times New Roman" w:hAnsi="Times New Roman" w:cs="Times New Roman"/>
            <w:color w:val="auto"/>
            <w:lang w:val="en-US"/>
          </w:rPr>
          <w:t>https</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www</w:t>
        </w:r>
        <w:r w:rsidRPr="005825B6">
          <w:rPr>
            <w:rStyle w:val="a6"/>
            <w:rFonts w:ascii="Times New Roman" w:hAnsi="Times New Roman" w:cs="Times New Roman"/>
            <w:color w:val="auto"/>
          </w:rPr>
          <w:t>.</w:t>
        </w:r>
        <w:proofErr w:type="spellStart"/>
        <w:r w:rsidRPr="005825B6">
          <w:rPr>
            <w:rStyle w:val="a6"/>
            <w:rFonts w:ascii="Times New Roman" w:hAnsi="Times New Roman" w:cs="Times New Roman"/>
            <w:color w:val="auto"/>
            <w:lang w:val="en-US"/>
          </w:rPr>
          <w:t>euractiv</w:t>
        </w:r>
        <w:proofErr w:type="spellEnd"/>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com</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section</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economy</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jobs</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news</w:t>
        </w:r>
        <w:r w:rsidRPr="005825B6">
          <w:rPr>
            <w:rStyle w:val="a6"/>
            <w:rFonts w:ascii="Times New Roman" w:hAnsi="Times New Roman" w:cs="Times New Roman"/>
            <w:color w:val="auto"/>
          </w:rPr>
          <w:t>/</w:t>
        </w:r>
        <w:proofErr w:type="spellStart"/>
        <w:r w:rsidRPr="005825B6">
          <w:rPr>
            <w:rStyle w:val="a6"/>
            <w:rFonts w:ascii="Times New Roman" w:hAnsi="Times New Roman" w:cs="Times New Roman"/>
            <w:color w:val="auto"/>
            <w:lang w:val="en-US"/>
          </w:rPr>
          <w:t>europe</w:t>
        </w:r>
        <w:proofErr w:type="spellEnd"/>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to</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examine</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if</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us</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china</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deal</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is</w:t>
        </w:r>
        <w:r w:rsidRPr="005825B6">
          <w:rPr>
            <w:rStyle w:val="a6"/>
            <w:rFonts w:ascii="Times New Roman" w:hAnsi="Times New Roman" w:cs="Times New Roman"/>
            <w:color w:val="auto"/>
          </w:rPr>
          <w:t>-</w:t>
        </w:r>
        <w:proofErr w:type="spellStart"/>
        <w:r w:rsidRPr="005825B6">
          <w:rPr>
            <w:rStyle w:val="a6"/>
            <w:rFonts w:ascii="Times New Roman" w:hAnsi="Times New Roman" w:cs="Times New Roman"/>
            <w:color w:val="auto"/>
            <w:lang w:val="en-US"/>
          </w:rPr>
          <w:t>wto</w:t>
        </w:r>
        <w:proofErr w:type="spellEnd"/>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compatible</w:t>
        </w:r>
        <w:r w:rsidRPr="005825B6">
          <w:rPr>
            <w:rStyle w:val="a6"/>
            <w:rFonts w:ascii="Times New Roman" w:hAnsi="Times New Roman" w:cs="Times New Roman"/>
            <w:color w:val="auto"/>
          </w:rPr>
          <w:t>/</w:t>
        </w:r>
      </w:hyperlink>
      <w:r w:rsidRPr="005825B6">
        <w:rPr>
          <w:rStyle w:val="a6"/>
          <w:rFonts w:ascii="Times New Roman" w:hAnsi="Times New Roman" w:cs="Times New Roman"/>
          <w:color w:val="auto"/>
        </w:rPr>
        <w:t xml:space="preserve"> </w:t>
      </w:r>
      <w:r w:rsidRPr="005825B6">
        <w:rPr>
          <w:rStyle w:val="a6"/>
          <w:rFonts w:ascii="Times New Roman" w:hAnsi="Times New Roman" w:cs="Times New Roman"/>
          <w:color w:val="auto"/>
          <w:u w:val="none"/>
        </w:rPr>
        <w:t>(Дата обращения: 25.02.2020)</w:t>
      </w:r>
    </w:p>
    <w:p w14:paraId="7D06BD74" w14:textId="3B7E5DE8" w:rsidR="008B5D7B" w:rsidRPr="008B5D7B" w:rsidRDefault="008B5D7B" w:rsidP="008B5D7B">
      <w:pPr>
        <w:pStyle w:val="a7"/>
        <w:numPr>
          <w:ilvl w:val="0"/>
          <w:numId w:val="19"/>
        </w:numPr>
        <w:spacing w:line="360" w:lineRule="auto"/>
        <w:rPr>
          <w:rFonts w:ascii="Times New Roman" w:hAnsi="Times New Roman" w:cs="Times New Roman"/>
          <w:sz w:val="24"/>
          <w:szCs w:val="24"/>
          <w:lang w:val="en-US"/>
        </w:rPr>
      </w:pPr>
      <w:r w:rsidRPr="008B5D7B">
        <w:rPr>
          <w:rFonts w:ascii="Times New Roman" w:hAnsi="Times New Roman" w:cs="Times New Roman"/>
          <w:sz w:val="24"/>
          <w:szCs w:val="24"/>
          <w:lang w:val="en-US"/>
        </w:rPr>
        <w:t xml:space="preserve">Lippert B., Von </w:t>
      </w:r>
      <w:proofErr w:type="spellStart"/>
      <w:r w:rsidRPr="008B5D7B">
        <w:rPr>
          <w:rFonts w:ascii="Times New Roman" w:hAnsi="Times New Roman" w:cs="Times New Roman"/>
          <w:sz w:val="24"/>
          <w:szCs w:val="24"/>
          <w:lang w:val="en-US"/>
        </w:rPr>
        <w:t>Ondarza</w:t>
      </w:r>
      <w:proofErr w:type="spellEnd"/>
      <w:r w:rsidRPr="008B5D7B">
        <w:rPr>
          <w:rFonts w:ascii="Times New Roman" w:hAnsi="Times New Roman" w:cs="Times New Roman"/>
          <w:sz w:val="24"/>
          <w:szCs w:val="24"/>
          <w:lang w:val="en-US"/>
        </w:rPr>
        <w:t xml:space="preserve"> N., </w:t>
      </w:r>
      <w:proofErr w:type="spellStart"/>
      <w:r w:rsidRPr="008B5D7B">
        <w:rPr>
          <w:rFonts w:ascii="Times New Roman" w:hAnsi="Times New Roman" w:cs="Times New Roman"/>
          <w:sz w:val="24"/>
          <w:szCs w:val="24"/>
          <w:lang w:val="en-US"/>
        </w:rPr>
        <w:t>Perthes</w:t>
      </w:r>
      <w:proofErr w:type="spellEnd"/>
      <w:r w:rsidRPr="008B5D7B">
        <w:rPr>
          <w:rFonts w:ascii="Times New Roman" w:hAnsi="Times New Roman" w:cs="Times New Roman"/>
          <w:sz w:val="24"/>
          <w:szCs w:val="24"/>
          <w:lang w:val="en-US"/>
        </w:rPr>
        <w:t xml:space="preserve"> V. European Strategic Autonomy. Actors, Issues, Conflicts of Interests// </w:t>
      </w:r>
      <w:proofErr w:type="spellStart"/>
      <w:r w:rsidRPr="008B5D7B">
        <w:rPr>
          <w:rFonts w:ascii="Times New Roman" w:hAnsi="Times New Roman" w:cs="Times New Roman"/>
          <w:sz w:val="24"/>
          <w:szCs w:val="24"/>
          <w:lang w:val="en-US"/>
        </w:rPr>
        <w:t>Stiftung</w:t>
      </w:r>
      <w:proofErr w:type="spellEnd"/>
      <w:r w:rsidRPr="008B5D7B">
        <w:rPr>
          <w:rFonts w:ascii="Times New Roman" w:hAnsi="Times New Roman" w:cs="Times New Roman"/>
          <w:sz w:val="24"/>
          <w:szCs w:val="24"/>
          <w:lang w:val="en-US"/>
        </w:rPr>
        <w:t xml:space="preserve"> </w:t>
      </w:r>
      <w:proofErr w:type="spellStart"/>
      <w:r w:rsidRPr="008B5D7B">
        <w:rPr>
          <w:rFonts w:ascii="Times New Roman" w:hAnsi="Times New Roman" w:cs="Times New Roman"/>
          <w:sz w:val="24"/>
          <w:szCs w:val="24"/>
          <w:lang w:val="en-US"/>
        </w:rPr>
        <w:t>Wissenschaft</w:t>
      </w:r>
      <w:proofErr w:type="spellEnd"/>
      <w:r w:rsidRPr="008B5D7B">
        <w:rPr>
          <w:rFonts w:ascii="Times New Roman" w:hAnsi="Times New Roman" w:cs="Times New Roman"/>
          <w:sz w:val="24"/>
          <w:szCs w:val="24"/>
          <w:lang w:val="en-US"/>
        </w:rPr>
        <w:t xml:space="preserve"> und </w:t>
      </w:r>
      <w:proofErr w:type="spellStart"/>
      <w:r w:rsidRPr="008B5D7B">
        <w:rPr>
          <w:rFonts w:ascii="Times New Roman" w:hAnsi="Times New Roman" w:cs="Times New Roman"/>
          <w:sz w:val="24"/>
          <w:szCs w:val="24"/>
          <w:lang w:val="en-US"/>
        </w:rPr>
        <w:t>Politik</w:t>
      </w:r>
      <w:proofErr w:type="spellEnd"/>
      <w:r w:rsidRPr="008B5D7B">
        <w:rPr>
          <w:rFonts w:ascii="Times New Roman" w:hAnsi="Times New Roman" w:cs="Times New Roman"/>
          <w:sz w:val="24"/>
          <w:szCs w:val="24"/>
          <w:lang w:val="en-US"/>
        </w:rPr>
        <w:t xml:space="preserve">. </w:t>
      </w:r>
      <w:r w:rsidRPr="008B5D7B">
        <w:rPr>
          <w:rFonts w:ascii="Times New Roman" w:hAnsi="Times New Roman" w:cs="Times New Roman"/>
          <w:sz w:val="24"/>
          <w:szCs w:val="24"/>
        </w:rPr>
        <w:t>Март</w:t>
      </w:r>
      <w:r w:rsidRPr="008B5D7B">
        <w:rPr>
          <w:rFonts w:ascii="Times New Roman" w:hAnsi="Times New Roman" w:cs="Times New Roman"/>
          <w:sz w:val="24"/>
          <w:szCs w:val="24"/>
          <w:lang w:val="en-US"/>
        </w:rPr>
        <w:t>, 2019. URL: https://www.swp berlin.org/fileadmin/contents/products/research_papers/2019RP04_lpt_orz_prt_web.pdf (</w:t>
      </w:r>
      <w:r w:rsidRPr="008B5D7B">
        <w:rPr>
          <w:rFonts w:ascii="Times New Roman" w:hAnsi="Times New Roman" w:cs="Times New Roman"/>
          <w:sz w:val="24"/>
          <w:szCs w:val="24"/>
        </w:rPr>
        <w:t>Дата</w:t>
      </w:r>
      <w:r w:rsidRPr="008B5D7B">
        <w:rPr>
          <w:rFonts w:ascii="Times New Roman" w:hAnsi="Times New Roman" w:cs="Times New Roman"/>
          <w:sz w:val="24"/>
          <w:szCs w:val="24"/>
          <w:lang w:val="en-US"/>
        </w:rPr>
        <w:t xml:space="preserve"> </w:t>
      </w:r>
      <w:r w:rsidRPr="008B5D7B">
        <w:rPr>
          <w:rFonts w:ascii="Times New Roman" w:hAnsi="Times New Roman" w:cs="Times New Roman"/>
          <w:sz w:val="24"/>
          <w:szCs w:val="24"/>
        </w:rPr>
        <w:t>обращения</w:t>
      </w:r>
      <w:r w:rsidRPr="008B5D7B">
        <w:rPr>
          <w:rFonts w:ascii="Times New Roman" w:hAnsi="Times New Roman" w:cs="Times New Roman"/>
          <w:sz w:val="24"/>
          <w:szCs w:val="24"/>
          <w:lang w:val="en-US"/>
        </w:rPr>
        <w:t>: 04.05.2020)</w:t>
      </w:r>
    </w:p>
    <w:p w14:paraId="6853F754" w14:textId="79ED1FD9" w:rsidR="008B5D7B" w:rsidRPr="008B5D7B" w:rsidRDefault="008B5D7B" w:rsidP="008B5D7B">
      <w:pPr>
        <w:pStyle w:val="a7"/>
        <w:numPr>
          <w:ilvl w:val="0"/>
          <w:numId w:val="19"/>
        </w:numPr>
        <w:spacing w:line="360" w:lineRule="auto"/>
        <w:rPr>
          <w:rFonts w:ascii="Times New Roman" w:hAnsi="Times New Roman" w:cs="Times New Roman"/>
          <w:sz w:val="24"/>
          <w:szCs w:val="24"/>
        </w:rPr>
      </w:pPr>
      <w:r w:rsidRPr="008B5D7B">
        <w:rPr>
          <w:rFonts w:ascii="Times New Roman" w:hAnsi="Times New Roman" w:cs="Times New Roman"/>
          <w:sz w:val="24"/>
          <w:szCs w:val="24"/>
          <w:lang w:val="en-US"/>
        </w:rPr>
        <w:t xml:space="preserve"> Coffey L. EU Defense Integration: Undermining NATO, Transatlantic Relations, and Europe’s Security// The Heritage Foundation. </w:t>
      </w:r>
      <w:r w:rsidRPr="008B5D7B">
        <w:rPr>
          <w:rFonts w:ascii="Times New Roman" w:hAnsi="Times New Roman" w:cs="Times New Roman"/>
          <w:sz w:val="24"/>
          <w:szCs w:val="24"/>
        </w:rPr>
        <w:t>06.06.2013. URL: https://www.heritage.org/europe/report/eu-defense-integration-undermining-nato-transatlantic-relations-and-europes-security (Дата обращения:11.05.2020)</w:t>
      </w:r>
    </w:p>
    <w:p w14:paraId="462CDBD6" w14:textId="13BEAE6E" w:rsidR="008B5D7B" w:rsidRPr="008B5D7B" w:rsidRDefault="008B5D7B" w:rsidP="008B5D7B">
      <w:pPr>
        <w:pStyle w:val="a7"/>
        <w:numPr>
          <w:ilvl w:val="0"/>
          <w:numId w:val="19"/>
        </w:numPr>
        <w:spacing w:line="360" w:lineRule="auto"/>
        <w:rPr>
          <w:rFonts w:ascii="Times New Roman" w:hAnsi="Times New Roman" w:cs="Times New Roman"/>
          <w:sz w:val="24"/>
          <w:szCs w:val="24"/>
          <w:lang w:val="en-US"/>
        </w:rPr>
      </w:pPr>
      <w:r w:rsidRPr="008B5D7B">
        <w:rPr>
          <w:rFonts w:ascii="Times New Roman" w:hAnsi="Times New Roman" w:cs="Times New Roman"/>
          <w:sz w:val="24"/>
          <w:szCs w:val="24"/>
        </w:rPr>
        <w:t xml:space="preserve"> </w:t>
      </w:r>
      <w:r w:rsidRPr="008B5D7B">
        <w:rPr>
          <w:rFonts w:ascii="Times New Roman" w:hAnsi="Times New Roman" w:cs="Times New Roman"/>
          <w:sz w:val="24"/>
          <w:szCs w:val="24"/>
          <w:lang w:val="en-US"/>
        </w:rPr>
        <w:t>Hovet J. Czechs sign joint 5G security declaration with United States// Reuters URL: https://www.reuters.com/article/us-czech-usa-5g/czechs-sign-joint-5g-security-declaration-with-united-states-idUSKBN22I33O (</w:t>
      </w:r>
      <w:r w:rsidRPr="008B5D7B">
        <w:rPr>
          <w:rFonts w:ascii="Times New Roman" w:hAnsi="Times New Roman" w:cs="Times New Roman"/>
          <w:sz w:val="24"/>
          <w:szCs w:val="24"/>
        </w:rPr>
        <w:t>Дата</w:t>
      </w:r>
      <w:r w:rsidRPr="008B5D7B">
        <w:rPr>
          <w:rFonts w:ascii="Times New Roman" w:hAnsi="Times New Roman" w:cs="Times New Roman"/>
          <w:sz w:val="24"/>
          <w:szCs w:val="24"/>
          <w:lang w:val="en-US"/>
        </w:rPr>
        <w:t xml:space="preserve"> </w:t>
      </w:r>
      <w:r w:rsidRPr="008B5D7B">
        <w:rPr>
          <w:rFonts w:ascii="Times New Roman" w:hAnsi="Times New Roman" w:cs="Times New Roman"/>
          <w:sz w:val="24"/>
          <w:szCs w:val="24"/>
        </w:rPr>
        <w:t>обращения</w:t>
      </w:r>
      <w:r w:rsidRPr="008B5D7B">
        <w:rPr>
          <w:rFonts w:ascii="Times New Roman" w:hAnsi="Times New Roman" w:cs="Times New Roman"/>
          <w:sz w:val="24"/>
          <w:szCs w:val="24"/>
          <w:lang w:val="en-US"/>
        </w:rPr>
        <w:t>: 06.03.2020)</w:t>
      </w:r>
    </w:p>
    <w:p w14:paraId="36A00AB0" w14:textId="0584A931" w:rsidR="00B11EFF" w:rsidRDefault="00756F0B" w:rsidP="00756F0B">
      <w:pPr>
        <w:pStyle w:val="a7"/>
        <w:numPr>
          <w:ilvl w:val="0"/>
          <w:numId w:val="19"/>
        </w:numPr>
        <w:spacing w:line="360" w:lineRule="auto"/>
        <w:rPr>
          <w:rFonts w:ascii="Times New Roman" w:hAnsi="Times New Roman" w:cs="Times New Roman"/>
          <w:sz w:val="24"/>
          <w:szCs w:val="24"/>
          <w:lang w:val="en-US"/>
        </w:rPr>
      </w:pPr>
      <w:r w:rsidRPr="00756F0B">
        <w:rPr>
          <w:rFonts w:ascii="Times New Roman" w:hAnsi="Times New Roman" w:cs="Times New Roman"/>
          <w:sz w:val="24"/>
          <w:szCs w:val="24"/>
          <w:lang w:val="en-US"/>
        </w:rPr>
        <w:t>Clinton H. America’s Pacific Century/ H. Clinton// URL: https://foreignpolicy.com/2011/10/11/americas-pacific-century/ (Дата обращения: 05.03.2020)</w:t>
      </w:r>
    </w:p>
    <w:p w14:paraId="48D413B0" w14:textId="1B044799" w:rsidR="005C0657" w:rsidRPr="008B5D7B" w:rsidRDefault="005C0657" w:rsidP="005C0657">
      <w:pPr>
        <w:pStyle w:val="a7"/>
        <w:numPr>
          <w:ilvl w:val="0"/>
          <w:numId w:val="19"/>
        </w:numPr>
        <w:spacing w:line="360" w:lineRule="auto"/>
        <w:rPr>
          <w:rFonts w:ascii="Times New Roman" w:hAnsi="Times New Roman" w:cs="Times New Roman"/>
          <w:sz w:val="24"/>
          <w:szCs w:val="24"/>
        </w:rPr>
      </w:pPr>
      <w:proofErr w:type="spellStart"/>
      <w:r w:rsidRPr="005C0657">
        <w:rPr>
          <w:rFonts w:ascii="Times New Roman" w:hAnsi="Times New Roman" w:cs="Times New Roman"/>
          <w:sz w:val="24"/>
          <w:szCs w:val="24"/>
          <w:lang w:val="en-US"/>
        </w:rPr>
        <w:t>Drozdiak</w:t>
      </w:r>
      <w:proofErr w:type="spellEnd"/>
      <w:r w:rsidRPr="005C0657">
        <w:rPr>
          <w:rFonts w:ascii="Times New Roman" w:hAnsi="Times New Roman" w:cs="Times New Roman"/>
          <w:sz w:val="24"/>
          <w:szCs w:val="24"/>
          <w:lang w:val="en-US"/>
        </w:rPr>
        <w:t xml:space="preserve"> N. EU Plans $3.9 Billion Fund for Startups in ‘Valley of Death’// Bloomberg. </w:t>
      </w:r>
      <w:r w:rsidRPr="005C0657">
        <w:rPr>
          <w:rFonts w:ascii="Times New Roman" w:hAnsi="Times New Roman" w:cs="Times New Roman"/>
          <w:sz w:val="24"/>
          <w:szCs w:val="24"/>
        </w:rPr>
        <w:t xml:space="preserve">23.11.2019 </w:t>
      </w:r>
      <w:r w:rsidRPr="005C0657">
        <w:rPr>
          <w:rFonts w:ascii="Times New Roman" w:hAnsi="Times New Roman" w:cs="Times New Roman"/>
          <w:sz w:val="24"/>
          <w:szCs w:val="24"/>
          <w:lang w:val="en-US"/>
        </w:rPr>
        <w:t>URL</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https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www</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bloomberg</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com</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news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articles</w:t>
      </w:r>
      <w:r w:rsidRPr="005C0657">
        <w:rPr>
          <w:rFonts w:ascii="Times New Roman" w:hAnsi="Times New Roman" w:cs="Times New Roman"/>
          <w:sz w:val="24"/>
          <w:szCs w:val="24"/>
        </w:rPr>
        <w:t>/2019-11-23/</w:t>
      </w:r>
      <w:proofErr w:type="spellStart"/>
      <w:r w:rsidRPr="005C0657">
        <w:rPr>
          <w:rFonts w:ascii="Times New Roman" w:hAnsi="Times New Roman" w:cs="Times New Roman"/>
          <w:sz w:val="24"/>
          <w:szCs w:val="24"/>
          <w:lang w:val="en-US"/>
        </w:rPr>
        <w:t>eu</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plans</w:t>
      </w:r>
      <w:r w:rsidRPr="005C0657">
        <w:rPr>
          <w:rFonts w:ascii="Times New Roman" w:hAnsi="Times New Roman" w:cs="Times New Roman"/>
          <w:sz w:val="24"/>
          <w:szCs w:val="24"/>
        </w:rPr>
        <w:t>-3-9-</w:t>
      </w:r>
      <w:r w:rsidRPr="005C0657">
        <w:rPr>
          <w:rFonts w:ascii="Times New Roman" w:hAnsi="Times New Roman" w:cs="Times New Roman"/>
          <w:sz w:val="24"/>
          <w:szCs w:val="24"/>
          <w:lang w:val="en-US"/>
        </w:rPr>
        <w:t>billion</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fund</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for</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startups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in</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valley</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of</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death</w:t>
      </w:r>
      <w:r w:rsidRPr="005C0657">
        <w:rPr>
          <w:rFonts w:ascii="Times New Roman" w:hAnsi="Times New Roman" w:cs="Times New Roman"/>
          <w:sz w:val="24"/>
          <w:szCs w:val="24"/>
        </w:rPr>
        <w:t xml:space="preserve"> (Дата обращения: 22.02.2020)</w:t>
      </w:r>
    </w:p>
    <w:p w14:paraId="62E270FA" w14:textId="77777777" w:rsidR="008B5D7B" w:rsidRPr="008B5D7B" w:rsidRDefault="008B5D7B" w:rsidP="008B5D7B">
      <w:pPr>
        <w:pStyle w:val="a7"/>
        <w:numPr>
          <w:ilvl w:val="0"/>
          <w:numId w:val="19"/>
        </w:numPr>
        <w:spacing w:line="360" w:lineRule="auto"/>
        <w:rPr>
          <w:rFonts w:ascii="Times New Roman" w:hAnsi="Times New Roman" w:cs="Times New Roman"/>
          <w:sz w:val="24"/>
          <w:szCs w:val="24"/>
        </w:rPr>
      </w:pPr>
      <w:r w:rsidRPr="008B5D7B">
        <w:rPr>
          <w:rFonts w:ascii="Times New Roman" w:hAnsi="Times New Roman" w:cs="Times New Roman"/>
          <w:sz w:val="24"/>
          <w:szCs w:val="24"/>
          <w:lang w:val="en-US"/>
        </w:rPr>
        <w:t xml:space="preserve">Chee Y. EU warns of 5G cybersecurity risks, stops short of singling out China// Reuters. </w:t>
      </w:r>
      <w:r w:rsidRPr="008B5D7B">
        <w:rPr>
          <w:rFonts w:ascii="Times New Roman" w:hAnsi="Times New Roman" w:cs="Times New Roman"/>
          <w:sz w:val="24"/>
          <w:szCs w:val="24"/>
        </w:rPr>
        <w:t>09.10.2019 URL:  https://www.reuters.com/article/us-eu-cybersecurity-5g/eu-warns-of-5g-cybersecurity-risks-stops-short-of-singling-out-china-idUSKBN1WO1IM (Дата обращения: 17.04.2020)</w:t>
      </w:r>
    </w:p>
    <w:p w14:paraId="62333137" w14:textId="24150169" w:rsidR="008B5D7B" w:rsidRPr="008B5D7B" w:rsidRDefault="008B5D7B" w:rsidP="008B5D7B">
      <w:pPr>
        <w:pStyle w:val="a7"/>
        <w:numPr>
          <w:ilvl w:val="0"/>
          <w:numId w:val="19"/>
        </w:numPr>
        <w:spacing w:line="360" w:lineRule="auto"/>
        <w:rPr>
          <w:rFonts w:ascii="Times New Roman" w:hAnsi="Times New Roman" w:cs="Times New Roman"/>
          <w:sz w:val="24"/>
          <w:szCs w:val="24"/>
        </w:rPr>
      </w:pPr>
      <w:proofErr w:type="gramStart"/>
      <w:r w:rsidRPr="008B5D7B">
        <w:rPr>
          <w:rFonts w:ascii="Times New Roman" w:hAnsi="Times New Roman" w:cs="Times New Roman"/>
          <w:sz w:val="24"/>
          <w:szCs w:val="24"/>
        </w:rPr>
        <w:t>С</w:t>
      </w:r>
      <w:proofErr w:type="spellStart"/>
      <w:proofErr w:type="gramEnd"/>
      <w:r w:rsidRPr="008B5D7B">
        <w:rPr>
          <w:rFonts w:ascii="Times New Roman" w:hAnsi="Times New Roman" w:cs="Times New Roman"/>
          <w:sz w:val="24"/>
          <w:szCs w:val="24"/>
          <w:lang w:val="en-US"/>
        </w:rPr>
        <w:t>erulus</w:t>
      </w:r>
      <w:proofErr w:type="spellEnd"/>
      <w:r w:rsidRPr="008B5D7B">
        <w:rPr>
          <w:rFonts w:ascii="Times New Roman" w:hAnsi="Times New Roman" w:cs="Times New Roman"/>
          <w:sz w:val="24"/>
          <w:szCs w:val="24"/>
          <w:lang w:val="en-US"/>
        </w:rPr>
        <w:t xml:space="preserve"> L. Europe’s Huawei plan explained. New security measures won’t box out Huawei but would significantly limit its future role in Europe// Politico. </w:t>
      </w:r>
      <w:r w:rsidRPr="008B5D7B">
        <w:rPr>
          <w:rFonts w:ascii="Times New Roman" w:hAnsi="Times New Roman" w:cs="Times New Roman"/>
          <w:sz w:val="24"/>
          <w:szCs w:val="24"/>
        </w:rPr>
        <w:t>29.01.2020 URL: https://www.politico.eu/article/europe-eu-huawei-5g-china-cybersecurity-toolbox-explained/ (Дата обращения: 12.02.2020)</w:t>
      </w:r>
    </w:p>
    <w:p w14:paraId="60F3F288" w14:textId="15E92181" w:rsidR="008B5D7B" w:rsidRPr="008B5D7B" w:rsidRDefault="008B5D7B" w:rsidP="008B5D7B">
      <w:pPr>
        <w:pStyle w:val="a7"/>
        <w:numPr>
          <w:ilvl w:val="0"/>
          <w:numId w:val="19"/>
        </w:numPr>
        <w:spacing w:line="360" w:lineRule="auto"/>
        <w:rPr>
          <w:rFonts w:ascii="Times New Roman" w:hAnsi="Times New Roman" w:cs="Times New Roman"/>
          <w:sz w:val="24"/>
          <w:szCs w:val="24"/>
        </w:rPr>
      </w:pPr>
      <w:r w:rsidRPr="008B5D7B">
        <w:rPr>
          <w:rFonts w:ascii="Times New Roman" w:hAnsi="Times New Roman" w:cs="Times New Roman"/>
          <w:sz w:val="24"/>
          <w:szCs w:val="24"/>
          <w:lang w:val="en-US"/>
        </w:rPr>
        <w:t xml:space="preserve">Koper A. Poland may vary security demands for different parts of 5G: minister// Reuters. </w:t>
      </w:r>
      <w:r w:rsidRPr="008B5D7B">
        <w:rPr>
          <w:rFonts w:ascii="Times New Roman" w:hAnsi="Times New Roman" w:cs="Times New Roman"/>
          <w:sz w:val="24"/>
          <w:szCs w:val="24"/>
        </w:rPr>
        <w:t>18.12.2019 URL: https://www.reuters.com/article/us-poland-5g/poland-may-vary-security-demands-for-different-parts-of-5g-minister-idUSKBN1YM1V7 (Дата обращения: 14.02.2020)</w:t>
      </w:r>
    </w:p>
    <w:p w14:paraId="09B4C281" w14:textId="44C35D8F" w:rsidR="008B5D7B" w:rsidRPr="008B5D7B" w:rsidRDefault="008B5D7B" w:rsidP="008B5D7B">
      <w:pPr>
        <w:pStyle w:val="a7"/>
        <w:numPr>
          <w:ilvl w:val="0"/>
          <w:numId w:val="19"/>
        </w:numPr>
        <w:spacing w:line="360" w:lineRule="auto"/>
        <w:rPr>
          <w:rFonts w:ascii="Times New Roman" w:hAnsi="Times New Roman" w:cs="Times New Roman"/>
          <w:sz w:val="24"/>
          <w:szCs w:val="24"/>
          <w:lang w:val="en-US"/>
        </w:rPr>
      </w:pPr>
      <w:r w:rsidRPr="008B5D7B">
        <w:rPr>
          <w:rFonts w:ascii="Times New Roman" w:hAnsi="Times New Roman" w:cs="Times New Roman"/>
          <w:sz w:val="24"/>
          <w:szCs w:val="24"/>
          <w:lang w:val="en-US"/>
        </w:rPr>
        <w:t>Colvin L. US and Poland sign agreement to cooperate on 5G technology// AP News. 03.09.2019 URL:  https://apnews.com/9a90e16d903947709998dd7a2dde8733 (</w:t>
      </w:r>
      <w:r w:rsidRPr="008B5D7B">
        <w:rPr>
          <w:rFonts w:ascii="Times New Roman" w:hAnsi="Times New Roman" w:cs="Times New Roman"/>
          <w:sz w:val="24"/>
          <w:szCs w:val="24"/>
        </w:rPr>
        <w:t>Дата</w:t>
      </w:r>
      <w:r w:rsidRPr="008B5D7B">
        <w:rPr>
          <w:rFonts w:ascii="Times New Roman" w:hAnsi="Times New Roman" w:cs="Times New Roman"/>
          <w:sz w:val="24"/>
          <w:szCs w:val="24"/>
          <w:lang w:val="en-US"/>
        </w:rPr>
        <w:t xml:space="preserve"> </w:t>
      </w:r>
      <w:r w:rsidRPr="008B5D7B">
        <w:rPr>
          <w:rFonts w:ascii="Times New Roman" w:hAnsi="Times New Roman" w:cs="Times New Roman"/>
          <w:sz w:val="24"/>
          <w:szCs w:val="24"/>
        </w:rPr>
        <w:t>обращения</w:t>
      </w:r>
      <w:r w:rsidRPr="008B5D7B">
        <w:rPr>
          <w:rFonts w:ascii="Times New Roman" w:hAnsi="Times New Roman" w:cs="Times New Roman"/>
          <w:sz w:val="24"/>
          <w:szCs w:val="24"/>
          <w:lang w:val="en-US"/>
        </w:rPr>
        <w:t>: 17.02.2020)</w:t>
      </w:r>
    </w:p>
    <w:p w14:paraId="49CB8F09" w14:textId="77777777" w:rsidR="008B5D7B" w:rsidRPr="008B5D7B" w:rsidRDefault="008B5D7B" w:rsidP="008B5D7B">
      <w:pPr>
        <w:pStyle w:val="a7"/>
        <w:numPr>
          <w:ilvl w:val="0"/>
          <w:numId w:val="19"/>
        </w:numPr>
        <w:spacing w:line="360" w:lineRule="auto"/>
        <w:rPr>
          <w:rFonts w:ascii="Times New Roman" w:hAnsi="Times New Roman" w:cs="Times New Roman"/>
          <w:sz w:val="24"/>
          <w:szCs w:val="24"/>
        </w:rPr>
      </w:pPr>
      <w:proofErr w:type="spellStart"/>
      <w:r w:rsidRPr="008B5D7B">
        <w:rPr>
          <w:rFonts w:ascii="Times New Roman" w:hAnsi="Times New Roman" w:cs="Times New Roman"/>
          <w:sz w:val="24"/>
          <w:szCs w:val="24"/>
          <w:lang w:val="en-US"/>
        </w:rPr>
        <w:t>Satariano</w:t>
      </w:r>
      <w:proofErr w:type="spellEnd"/>
      <w:r w:rsidRPr="008B5D7B">
        <w:rPr>
          <w:rFonts w:ascii="Times New Roman" w:hAnsi="Times New Roman" w:cs="Times New Roman"/>
          <w:sz w:val="24"/>
          <w:szCs w:val="24"/>
          <w:lang w:val="en-US"/>
        </w:rPr>
        <w:t xml:space="preserve"> A., </w:t>
      </w:r>
      <w:proofErr w:type="spellStart"/>
      <w:r w:rsidRPr="008B5D7B">
        <w:rPr>
          <w:rFonts w:ascii="Times New Roman" w:hAnsi="Times New Roman" w:cs="Times New Roman"/>
          <w:sz w:val="24"/>
          <w:szCs w:val="24"/>
          <w:lang w:val="en-US"/>
        </w:rPr>
        <w:t>Pronczuk</w:t>
      </w:r>
      <w:proofErr w:type="spellEnd"/>
      <w:r w:rsidRPr="008B5D7B">
        <w:rPr>
          <w:rFonts w:ascii="Times New Roman" w:hAnsi="Times New Roman" w:cs="Times New Roman"/>
          <w:sz w:val="24"/>
          <w:szCs w:val="24"/>
          <w:lang w:val="en-US"/>
        </w:rPr>
        <w:t xml:space="preserve"> M. Europe, Overrun by Foreign Tech Giants, Wants to Grow Its Own// The New York Times. </w:t>
      </w:r>
      <w:r w:rsidRPr="008B5D7B">
        <w:rPr>
          <w:rFonts w:ascii="Times New Roman" w:hAnsi="Times New Roman" w:cs="Times New Roman"/>
          <w:sz w:val="24"/>
          <w:szCs w:val="24"/>
        </w:rPr>
        <w:t>19.02.2020. URL:  https://www.nytimes.com/2020/02/19/business/europe-digital-economy.html (Дата обращения: 12.03.2020)</w:t>
      </w:r>
    </w:p>
    <w:p w14:paraId="0B29771E" w14:textId="5ED9D925" w:rsidR="008B5D7B" w:rsidRPr="005C0657" w:rsidRDefault="008B5D7B" w:rsidP="008B5D7B">
      <w:pPr>
        <w:pStyle w:val="a7"/>
        <w:numPr>
          <w:ilvl w:val="0"/>
          <w:numId w:val="19"/>
        </w:numPr>
        <w:spacing w:line="360" w:lineRule="auto"/>
        <w:rPr>
          <w:rFonts w:ascii="Times New Roman" w:hAnsi="Times New Roman" w:cs="Times New Roman"/>
          <w:sz w:val="24"/>
          <w:szCs w:val="24"/>
        </w:rPr>
      </w:pPr>
      <w:proofErr w:type="spellStart"/>
      <w:r w:rsidRPr="008B5D7B">
        <w:rPr>
          <w:rFonts w:ascii="Times New Roman" w:hAnsi="Times New Roman" w:cs="Times New Roman"/>
          <w:sz w:val="24"/>
          <w:szCs w:val="24"/>
          <w:lang w:val="en-US"/>
        </w:rPr>
        <w:t>Chrisafis</w:t>
      </w:r>
      <w:proofErr w:type="spellEnd"/>
      <w:r w:rsidRPr="008B5D7B">
        <w:rPr>
          <w:rFonts w:ascii="Times New Roman" w:hAnsi="Times New Roman" w:cs="Times New Roman"/>
          <w:sz w:val="24"/>
          <w:szCs w:val="24"/>
          <w:lang w:val="en-US"/>
        </w:rPr>
        <w:t xml:space="preserve"> A. France's digital minister says tax on big tech is just the start// The Guardian. </w:t>
      </w:r>
      <w:r w:rsidRPr="008B5D7B">
        <w:rPr>
          <w:rFonts w:ascii="Times New Roman" w:hAnsi="Times New Roman" w:cs="Times New Roman"/>
          <w:sz w:val="24"/>
          <w:szCs w:val="24"/>
        </w:rPr>
        <w:t>12.01.2020 URL: https://www.theguardian.com/world/2020/jan/12/frances-digital-minister-tax-on-tech-giants-just-the-start-cedric-o-gafa (Дата обращения: 14.05.2020)</w:t>
      </w:r>
    </w:p>
    <w:p w14:paraId="605C4057" w14:textId="7DC404A7" w:rsidR="00756F0B" w:rsidRDefault="00756F0B" w:rsidP="00756F0B">
      <w:pPr>
        <w:pStyle w:val="a7"/>
        <w:numPr>
          <w:ilvl w:val="0"/>
          <w:numId w:val="19"/>
        </w:numPr>
        <w:spacing w:line="360" w:lineRule="auto"/>
        <w:rPr>
          <w:rFonts w:ascii="Times New Roman" w:hAnsi="Times New Roman" w:cs="Times New Roman"/>
          <w:sz w:val="24"/>
          <w:szCs w:val="24"/>
          <w:lang w:val="en-US"/>
        </w:rPr>
      </w:pPr>
      <w:r w:rsidRPr="00756F0B">
        <w:rPr>
          <w:rFonts w:ascii="Times New Roman" w:hAnsi="Times New Roman" w:cs="Times New Roman"/>
          <w:sz w:val="24"/>
          <w:szCs w:val="24"/>
          <w:lang w:val="en-US"/>
        </w:rPr>
        <w:t>Swaine M.D. A Relationship Under Extreme Duress: U.S.-China Relations at a Crossroads/ M.D Swaine// URL: https://carnegieendowment.org/2019/01/16/relationship-under-extreme-duress-u.s.-china-relations-at-crossroads-pub-78159 (Дата обращения 10.04.2020)</w:t>
      </w:r>
    </w:p>
    <w:p w14:paraId="63F3667D" w14:textId="255780F9" w:rsidR="00756F0B" w:rsidRPr="00C20A7D" w:rsidRDefault="00C20A7D" w:rsidP="00C20A7D">
      <w:pPr>
        <w:pStyle w:val="a7"/>
        <w:numPr>
          <w:ilvl w:val="0"/>
          <w:numId w:val="19"/>
        </w:numPr>
        <w:spacing w:line="360" w:lineRule="auto"/>
        <w:rPr>
          <w:rFonts w:ascii="Times New Roman" w:hAnsi="Times New Roman" w:cs="Times New Roman"/>
          <w:sz w:val="24"/>
          <w:szCs w:val="24"/>
        </w:rPr>
      </w:pPr>
      <w:proofErr w:type="spellStart"/>
      <w:r w:rsidRPr="00C20A7D">
        <w:rPr>
          <w:rFonts w:ascii="Times New Roman" w:hAnsi="Times New Roman" w:cs="Times New Roman"/>
          <w:sz w:val="24"/>
          <w:szCs w:val="24"/>
          <w:lang w:val="en-US"/>
        </w:rPr>
        <w:t>Junsheng</w:t>
      </w:r>
      <w:proofErr w:type="spellEnd"/>
      <w:r w:rsidRPr="00C20A7D">
        <w:rPr>
          <w:rFonts w:ascii="Times New Roman" w:hAnsi="Times New Roman" w:cs="Times New Roman"/>
          <w:sz w:val="24"/>
          <w:szCs w:val="24"/>
          <w:lang w:val="en-US"/>
        </w:rPr>
        <w:t xml:space="preserve"> W. US-China Cooperation Vital for the Success of Trump-Kim Summit/ W. </w:t>
      </w:r>
      <w:proofErr w:type="spellStart"/>
      <w:r w:rsidRPr="00C20A7D">
        <w:rPr>
          <w:rFonts w:ascii="Times New Roman" w:hAnsi="Times New Roman" w:cs="Times New Roman"/>
          <w:sz w:val="24"/>
          <w:szCs w:val="24"/>
          <w:lang w:val="en-US"/>
        </w:rPr>
        <w:t>Junscheng</w:t>
      </w:r>
      <w:proofErr w:type="spellEnd"/>
      <w:r w:rsidRPr="00C20A7D">
        <w:rPr>
          <w:rFonts w:ascii="Times New Roman" w:hAnsi="Times New Roman" w:cs="Times New Roman"/>
          <w:sz w:val="24"/>
          <w:szCs w:val="24"/>
          <w:lang w:val="en-US"/>
        </w:rPr>
        <w:t xml:space="preserve">// Atlantic Council. </w:t>
      </w:r>
      <w:r w:rsidRPr="00C20A7D">
        <w:rPr>
          <w:rFonts w:ascii="Times New Roman" w:hAnsi="Times New Roman" w:cs="Times New Roman"/>
          <w:sz w:val="24"/>
          <w:szCs w:val="24"/>
        </w:rPr>
        <w:t xml:space="preserve">11.06.2018 </w:t>
      </w:r>
      <w:r w:rsidRPr="00C20A7D">
        <w:rPr>
          <w:rFonts w:ascii="Times New Roman" w:hAnsi="Times New Roman" w:cs="Times New Roman"/>
          <w:sz w:val="24"/>
          <w:szCs w:val="24"/>
          <w:lang w:val="en-US"/>
        </w:rPr>
        <w:t>URL</w:t>
      </w:r>
      <w:r w:rsidRPr="00C20A7D">
        <w:rPr>
          <w:rFonts w:ascii="Times New Roman" w:hAnsi="Times New Roman" w:cs="Times New Roman"/>
          <w:sz w:val="24"/>
          <w:szCs w:val="24"/>
        </w:rPr>
        <w:t xml:space="preserve">: </w:t>
      </w:r>
      <w:r w:rsidRPr="00C20A7D">
        <w:rPr>
          <w:rFonts w:ascii="Times New Roman" w:hAnsi="Times New Roman" w:cs="Times New Roman"/>
          <w:sz w:val="24"/>
          <w:szCs w:val="24"/>
          <w:lang w:val="en-US"/>
        </w:rPr>
        <w:t>https</w:t>
      </w:r>
      <w:r w:rsidRPr="00C20A7D">
        <w:rPr>
          <w:rFonts w:ascii="Times New Roman" w:hAnsi="Times New Roman" w:cs="Times New Roman"/>
          <w:sz w:val="24"/>
          <w:szCs w:val="24"/>
        </w:rPr>
        <w:t>://</w:t>
      </w:r>
      <w:proofErr w:type="spellStart"/>
      <w:r w:rsidRPr="00C20A7D">
        <w:rPr>
          <w:rFonts w:ascii="Times New Roman" w:hAnsi="Times New Roman" w:cs="Times New Roman"/>
          <w:sz w:val="24"/>
          <w:szCs w:val="24"/>
          <w:lang w:val="en-US"/>
        </w:rPr>
        <w:t>atlanticcouncil</w:t>
      </w:r>
      <w:proofErr w:type="spellEnd"/>
      <w:r w:rsidRPr="00C20A7D">
        <w:rPr>
          <w:rFonts w:ascii="Times New Roman" w:hAnsi="Times New Roman" w:cs="Times New Roman"/>
          <w:sz w:val="24"/>
          <w:szCs w:val="24"/>
        </w:rPr>
        <w:t>.</w:t>
      </w:r>
      <w:r w:rsidRPr="00C20A7D">
        <w:rPr>
          <w:rFonts w:ascii="Times New Roman" w:hAnsi="Times New Roman" w:cs="Times New Roman"/>
          <w:sz w:val="24"/>
          <w:szCs w:val="24"/>
          <w:lang w:val="en-US"/>
        </w:rPr>
        <w:t>org</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blogs</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new</w:t>
      </w:r>
      <w:r w:rsidRPr="00C20A7D">
        <w:rPr>
          <w:rFonts w:ascii="Times New Roman" w:hAnsi="Times New Roman" w:cs="Times New Roman"/>
          <w:sz w:val="24"/>
          <w:szCs w:val="24"/>
        </w:rPr>
        <w:t>-</w:t>
      </w:r>
      <w:proofErr w:type="spellStart"/>
      <w:r w:rsidRPr="00C20A7D">
        <w:rPr>
          <w:rFonts w:ascii="Times New Roman" w:hAnsi="Times New Roman" w:cs="Times New Roman"/>
          <w:sz w:val="24"/>
          <w:szCs w:val="24"/>
          <w:lang w:val="en-US"/>
        </w:rPr>
        <w:t>atlanticist</w:t>
      </w:r>
      <w:proofErr w:type="spellEnd"/>
      <w:r w:rsidRPr="00C20A7D">
        <w:rPr>
          <w:rFonts w:ascii="Times New Roman" w:hAnsi="Times New Roman" w:cs="Times New Roman"/>
          <w:sz w:val="24"/>
          <w:szCs w:val="24"/>
        </w:rPr>
        <w:t>/</w:t>
      </w:r>
      <w:r w:rsidRPr="00C20A7D">
        <w:rPr>
          <w:rFonts w:ascii="Times New Roman" w:hAnsi="Times New Roman" w:cs="Times New Roman"/>
          <w:sz w:val="24"/>
          <w:szCs w:val="24"/>
          <w:lang w:val="en-US"/>
        </w:rPr>
        <w:t>us</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china</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cooperation</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vital</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for</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the</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success</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of</w:t>
      </w:r>
      <w:r w:rsidRPr="00C20A7D">
        <w:rPr>
          <w:rFonts w:ascii="Times New Roman" w:hAnsi="Times New Roman" w:cs="Times New Roman"/>
          <w:sz w:val="24"/>
          <w:szCs w:val="24"/>
        </w:rPr>
        <w:t>-</w:t>
      </w:r>
      <w:r w:rsidRPr="00C20A7D">
        <w:rPr>
          <w:rFonts w:ascii="Times New Roman" w:hAnsi="Times New Roman" w:cs="Times New Roman"/>
          <w:sz w:val="24"/>
          <w:szCs w:val="24"/>
          <w:lang w:val="en-US"/>
        </w:rPr>
        <w:t>trump</w:t>
      </w:r>
      <w:r w:rsidRPr="00C20A7D">
        <w:rPr>
          <w:rFonts w:ascii="Times New Roman" w:hAnsi="Times New Roman" w:cs="Times New Roman"/>
          <w:sz w:val="24"/>
          <w:szCs w:val="24"/>
        </w:rPr>
        <w:t>-</w:t>
      </w:r>
      <w:proofErr w:type="spellStart"/>
      <w:r w:rsidRPr="00C20A7D">
        <w:rPr>
          <w:rFonts w:ascii="Times New Roman" w:hAnsi="Times New Roman" w:cs="Times New Roman"/>
          <w:sz w:val="24"/>
          <w:szCs w:val="24"/>
          <w:lang w:val="en-US"/>
        </w:rPr>
        <w:t>kim</w:t>
      </w:r>
      <w:proofErr w:type="spellEnd"/>
      <w:r w:rsidRPr="00C20A7D">
        <w:rPr>
          <w:rFonts w:ascii="Times New Roman" w:hAnsi="Times New Roman" w:cs="Times New Roman"/>
          <w:sz w:val="24"/>
          <w:szCs w:val="24"/>
        </w:rPr>
        <w:t>-</w:t>
      </w:r>
      <w:r w:rsidRPr="00C20A7D">
        <w:rPr>
          <w:rFonts w:ascii="Times New Roman" w:hAnsi="Times New Roman" w:cs="Times New Roman"/>
          <w:sz w:val="24"/>
          <w:szCs w:val="24"/>
          <w:lang w:val="en-US"/>
        </w:rPr>
        <w:t>summit</w:t>
      </w:r>
      <w:r w:rsidRPr="00C20A7D">
        <w:rPr>
          <w:rFonts w:ascii="Times New Roman" w:hAnsi="Times New Roman" w:cs="Times New Roman"/>
          <w:sz w:val="24"/>
          <w:szCs w:val="24"/>
        </w:rPr>
        <w:t>/  (Дата обращения: 20.03.2020).</w:t>
      </w:r>
    </w:p>
    <w:p w14:paraId="28FB98B1" w14:textId="040527DF" w:rsidR="00C20A7D" w:rsidRPr="00C20A7D" w:rsidRDefault="00C20A7D" w:rsidP="00C20A7D">
      <w:pPr>
        <w:pStyle w:val="a7"/>
        <w:numPr>
          <w:ilvl w:val="0"/>
          <w:numId w:val="19"/>
        </w:numPr>
        <w:spacing w:line="360" w:lineRule="auto"/>
        <w:rPr>
          <w:rFonts w:ascii="Times New Roman" w:hAnsi="Times New Roman" w:cs="Times New Roman"/>
          <w:sz w:val="24"/>
          <w:szCs w:val="24"/>
        </w:rPr>
      </w:pPr>
      <w:r w:rsidRPr="00C20A7D">
        <w:rPr>
          <w:rFonts w:ascii="Times New Roman" w:hAnsi="Times New Roman" w:cs="Times New Roman"/>
          <w:sz w:val="24"/>
          <w:szCs w:val="24"/>
          <w:lang w:val="en-US"/>
        </w:rPr>
        <w:t xml:space="preserve">Swanson A. Trump’s Trade War </w:t>
      </w:r>
      <w:proofErr w:type="gramStart"/>
      <w:r w:rsidRPr="00C20A7D">
        <w:rPr>
          <w:rFonts w:ascii="Times New Roman" w:hAnsi="Times New Roman" w:cs="Times New Roman"/>
          <w:sz w:val="24"/>
          <w:szCs w:val="24"/>
          <w:lang w:val="en-US"/>
        </w:rPr>
        <w:t>With</w:t>
      </w:r>
      <w:proofErr w:type="gramEnd"/>
      <w:r w:rsidRPr="00C20A7D">
        <w:rPr>
          <w:rFonts w:ascii="Times New Roman" w:hAnsi="Times New Roman" w:cs="Times New Roman"/>
          <w:sz w:val="24"/>
          <w:szCs w:val="24"/>
          <w:lang w:val="en-US"/>
        </w:rPr>
        <w:t xml:space="preserve"> China Is Officially Underway/ A. Swanson// The New York Times. </w:t>
      </w:r>
      <w:r w:rsidRPr="00C20A7D">
        <w:rPr>
          <w:rFonts w:ascii="Times New Roman" w:hAnsi="Times New Roman" w:cs="Times New Roman"/>
          <w:sz w:val="24"/>
          <w:szCs w:val="24"/>
        </w:rPr>
        <w:t>URL: https://www.nytimes.com/2018/07/05/business/china-us-trade-war-trump-tariffs.html (Дата обращения: 07.05.2020)</w:t>
      </w:r>
    </w:p>
    <w:p w14:paraId="0E0438C6" w14:textId="5ED87EE6" w:rsidR="00C20A7D" w:rsidRPr="00C20A7D" w:rsidRDefault="00C20A7D" w:rsidP="00C20A7D">
      <w:pPr>
        <w:pStyle w:val="a7"/>
        <w:numPr>
          <w:ilvl w:val="0"/>
          <w:numId w:val="19"/>
        </w:numPr>
        <w:spacing w:line="360" w:lineRule="auto"/>
        <w:rPr>
          <w:rFonts w:ascii="Times New Roman" w:hAnsi="Times New Roman" w:cs="Times New Roman"/>
          <w:sz w:val="24"/>
          <w:szCs w:val="24"/>
        </w:rPr>
      </w:pPr>
      <w:r w:rsidRPr="00C20A7D">
        <w:rPr>
          <w:rFonts w:ascii="Times New Roman" w:hAnsi="Times New Roman" w:cs="Times New Roman"/>
          <w:sz w:val="24"/>
          <w:szCs w:val="24"/>
          <w:lang w:val="en-US"/>
        </w:rPr>
        <w:t xml:space="preserve">Buckley C. China’s response to Pence speech: ‘Sheer Arrogance’/ C. Buckley// The New York Times. </w:t>
      </w:r>
      <w:r w:rsidRPr="00C20A7D">
        <w:rPr>
          <w:rFonts w:ascii="Times New Roman" w:hAnsi="Times New Roman" w:cs="Times New Roman"/>
          <w:sz w:val="24"/>
          <w:szCs w:val="24"/>
        </w:rPr>
        <w:t>URL: https://www.nytimes.com/2019/10/25/world/asia/china-pence-speech.html (Дата обращения: 17.04.2020)</w:t>
      </w:r>
    </w:p>
    <w:p w14:paraId="5302B502" w14:textId="328920D6" w:rsidR="00C20A7D" w:rsidRPr="00C20A7D" w:rsidRDefault="00C20A7D" w:rsidP="00C20A7D">
      <w:pPr>
        <w:pStyle w:val="a7"/>
        <w:numPr>
          <w:ilvl w:val="0"/>
          <w:numId w:val="19"/>
        </w:numPr>
        <w:spacing w:line="360" w:lineRule="auto"/>
        <w:rPr>
          <w:rFonts w:ascii="Times New Roman" w:hAnsi="Times New Roman" w:cs="Times New Roman"/>
          <w:sz w:val="24"/>
          <w:szCs w:val="24"/>
          <w:lang w:val="en-US"/>
        </w:rPr>
      </w:pPr>
      <w:r w:rsidRPr="00C20A7D">
        <w:rPr>
          <w:rFonts w:ascii="Times New Roman" w:hAnsi="Times New Roman" w:cs="Times New Roman"/>
          <w:sz w:val="24"/>
          <w:szCs w:val="24"/>
          <w:lang w:val="en-US"/>
        </w:rPr>
        <w:t>Lo K. What killed US-China trade talks: A tale of two texts/Lo K. // South China Morning Post URL: https://www.scmp.com/news/china/diplomacy/article/3010456/what-killed-us-china-trade-talks-tale-two-texts (</w:t>
      </w:r>
      <w:r w:rsidRPr="00C20A7D">
        <w:rPr>
          <w:rFonts w:ascii="Times New Roman" w:hAnsi="Times New Roman" w:cs="Times New Roman"/>
          <w:sz w:val="24"/>
          <w:szCs w:val="24"/>
        </w:rPr>
        <w:t>Дата</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обращения</w:t>
      </w:r>
      <w:r w:rsidRPr="00C20A7D">
        <w:rPr>
          <w:rFonts w:ascii="Times New Roman" w:hAnsi="Times New Roman" w:cs="Times New Roman"/>
          <w:sz w:val="24"/>
          <w:szCs w:val="24"/>
          <w:lang w:val="en-US"/>
        </w:rPr>
        <w:t>: 17.03.2020)</w:t>
      </w:r>
    </w:p>
    <w:p w14:paraId="02B134AF" w14:textId="77777777" w:rsidR="00C20A7D" w:rsidRPr="00C20A7D" w:rsidRDefault="00C20A7D" w:rsidP="00C20A7D">
      <w:pPr>
        <w:pStyle w:val="a7"/>
        <w:numPr>
          <w:ilvl w:val="0"/>
          <w:numId w:val="19"/>
        </w:numPr>
        <w:spacing w:line="360" w:lineRule="auto"/>
        <w:rPr>
          <w:rFonts w:ascii="Times New Roman" w:hAnsi="Times New Roman" w:cs="Times New Roman"/>
          <w:sz w:val="24"/>
          <w:szCs w:val="24"/>
        </w:rPr>
      </w:pPr>
      <w:r w:rsidRPr="00C20A7D">
        <w:rPr>
          <w:rFonts w:ascii="Times New Roman" w:hAnsi="Times New Roman" w:cs="Times New Roman"/>
          <w:sz w:val="24"/>
          <w:szCs w:val="24"/>
          <w:lang w:val="en-US"/>
        </w:rPr>
        <w:t xml:space="preserve">Swanson A., </w:t>
      </w:r>
      <w:proofErr w:type="spellStart"/>
      <w:r w:rsidRPr="00C20A7D">
        <w:rPr>
          <w:rFonts w:ascii="Times New Roman" w:hAnsi="Times New Roman" w:cs="Times New Roman"/>
          <w:sz w:val="24"/>
          <w:szCs w:val="24"/>
          <w:lang w:val="en-US"/>
        </w:rPr>
        <w:t>Rappeport</w:t>
      </w:r>
      <w:proofErr w:type="spellEnd"/>
      <w:r w:rsidRPr="00C20A7D">
        <w:rPr>
          <w:rFonts w:ascii="Times New Roman" w:hAnsi="Times New Roman" w:cs="Times New Roman"/>
          <w:sz w:val="24"/>
          <w:szCs w:val="24"/>
          <w:lang w:val="en-US"/>
        </w:rPr>
        <w:t xml:space="preserve"> A. Trump Increases China Tariffs as Trade Deal Hangs in the Balance/  A. Swanson., A. </w:t>
      </w:r>
      <w:proofErr w:type="spellStart"/>
      <w:r w:rsidRPr="00C20A7D">
        <w:rPr>
          <w:rFonts w:ascii="Times New Roman" w:hAnsi="Times New Roman" w:cs="Times New Roman"/>
          <w:sz w:val="24"/>
          <w:szCs w:val="24"/>
          <w:lang w:val="en-US"/>
        </w:rPr>
        <w:t>Rappeport</w:t>
      </w:r>
      <w:proofErr w:type="spellEnd"/>
      <w:r w:rsidRPr="00C20A7D">
        <w:rPr>
          <w:rFonts w:ascii="Times New Roman" w:hAnsi="Times New Roman" w:cs="Times New Roman"/>
          <w:sz w:val="24"/>
          <w:szCs w:val="24"/>
          <w:lang w:val="en-US"/>
        </w:rPr>
        <w:t>// The New York Times. URL:  https://www.nytimes.com/2019/05/09/us/politics/china-trade-tariffs.html (</w:t>
      </w:r>
      <w:r w:rsidRPr="00C20A7D">
        <w:rPr>
          <w:rFonts w:ascii="Times New Roman" w:hAnsi="Times New Roman" w:cs="Times New Roman"/>
          <w:sz w:val="24"/>
          <w:szCs w:val="24"/>
        </w:rPr>
        <w:t>Дата</w:t>
      </w:r>
      <w:r w:rsidRPr="00C20A7D">
        <w:rPr>
          <w:rFonts w:ascii="Times New Roman" w:hAnsi="Times New Roman" w:cs="Times New Roman"/>
          <w:sz w:val="24"/>
          <w:szCs w:val="24"/>
          <w:lang w:val="en-US"/>
        </w:rPr>
        <w:t xml:space="preserve"> </w:t>
      </w:r>
      <w:r w:rsidRPr="00C20A7D">
        <w:rPr>
          <w:rFonts w:ascii="Times New Roman" w:hAnsi="Times New Roman" w:cs="Times New Roman"/>
          <w:sz w:val="24"/>
          <w:szCs w:val="24"/>
        </w:rPr>
        <w:t>обращения</w:t>
      </w:r>
      <w:r w:rsidRPr="00C20A7D">
        <w:rPr>
          <w:rFonts w:ascii="Times New Roman" w:hAnsi="Times New Roman" w:cs="Times New Roman"/>
          <w:sz w:val="24"/>
          <w:szCs w:val="24"/>
          <w:lang w:val="en-US"/>
        </w:rPr>
        <w:t>: 17.04.2020)</w:t>
      </w:r>
    </w:p>
    <w:p w14:paraId="1A291908" w14:textId="633EBEC4" w:rsidR="00C20A7D" w:rsidRPr="00C20A7D" w:rsidRDefault="00C20A7D" w:rsidP="00C20A7D">
      <w:pPr>
        <w:pStyle w:val="a7"/>
        <w:numPr>
          <w:ilvl w:val="0"/>
          <w:numId w:val="19"/>
        </w:numPr>
        <w:spacing w:line="360" w:lineRule="auto"/>
        <w:rPr>
          <w:rFonts w:ascii="Times New Roman" w:hAnsi="Times New Roman" w:cs="Times New Roman"/>
          <w:sz w:val="24"/>
          <w:szCs w:val="24"/>
        </w:rPr>
      </w:pPr>
      <w:proofErr w:type="spellStart"/>
      <w:r w:rsidRPr="00C20A7D">
        <w:rPr>
          <w:rFonts w:ascii="Times New Roman" w:hAnsi="Times New Roman" w:cs="Times New Roman"/>
          <w:sz w:val="24"/>
          <w:szCs w:val="24"/>
          <w:lang w:val="en-US"/>
        </w:rPr>
        <w:t>Bermingham</w:t>
      </w:r>
      <w:proofErr w:type="spellEnd"/>
      <w:r w:rsidRPr="00C20A7D">
        <w:rPr>
          <w:rFonts w:ascii="Times New Roman" w:hAnsi="Times New Roman" w:cs="Times New Roman"/>
          <w:sz w:val="24"/>
          <w:szCs w:val="24"/>
          <w:lang w:val="en-US"/>
        </w:rPr>
        <w:t xml:space="preserve"> F., </w:t>
      </w:r>
      <w:proofErr w:type="spellStart"/>
      <w:r w:rsidRPr="00C20A7D">
        <w:rPr>
          <w:rFonts w:ascii="Times New Roman" w:hAnsi="Times New Roman" w:cs="Times New Roman"/>
          <w:sz w:val="24"/>
          <w:szCs w:val="24"/>
          <w:lang w:val="en-US"/>
        </w:rPr>
        <w:t>Jeong</w:t>
      </w:r>
      <w:proofErr w:type="spellEnd"/>
      <w:r w:rsidRPr="00C20A7D">
        <w:rPr>
          <w:rFonts w:ascii="Times New Roman" w:hAnsi="Times New Roman" w:cs="Times New Roman"/>
          <w:sz w:val="24"/>
          <w:szCs w:val="24"/>
          <w:lang w:val="en-US"/>
        </w:rPr>
        <w:t xml:space="preserve">-ho L./ China vows to implement ‘necessary countermeasures’ in response to Donald Trump’s US tariff increase/ F. </w:t>
      </w:r>
      <w:proofErr w:type="spellStart"/>
      <w:r w:rsidRPr="00C20A7D">
        <w:rPr>
          <w:rFonts w:ascii="Times New Roman" w:hAnsi="Times New Roman" w:cs="Times New Roman"/>
          <w:sz w:val="24"/>
          <w:szCs w:val="24"/>
          <w:lang w:val="en-US"/>
        </w:rPr>
        <w:t>Bermingham</w:t>
      </w:r>
      <w:proofErr w:type="spellEnd"/>
      <w:r w:rsidRPr="00C20A7D">
        <w:rPr>
          <w:rFonts w:ascii="Times New Roman" w:hAnsi="Times New Roman" w:cs="Times New Roman"/>
          <w:sz w:val="24"/>
          <w:szCs w:val="24"/>
          <w:lang w:val="en-US"/>
        </w:rPr>
        <w:t xml:space="preserve">, L. </w:t>
      </w:r>
      <w:proofErr w:type="spellStart"/>
      <w:r w:rsidRPr="00C20A7D">
        <w:rPr>
          <w:rFonts w:ascii="Times New Roman" w:hAnsi="Times New Roman" w:cs="Times New Roman"/>
          <w:sz w:val="24"/>
          <w:szCs w:val="24"/>
          <w:lang w:val="en-US"/>
        </w:rPr>
        <w:t>Jeong</w:t>
      </w:r>
      <w:proofErr w:type="spellEnd"/>
      <w:r w:rsidRPr="00C20A7D">
        <w:rPr>
          <w:rFonts w:ascii="Times New Roman" w:hAnsi="Times New Roman" w:cs="Times New Roman"/>
          <w:sz w:val="24"/>
          <w:szCs w:val="24"/>
          <w:lang w:val="en-US"/>
        </w:rPr>
        <w:t xml:space="preserve">-ho// South China Morning Post. </w:t>
      </w:r>
      <w:r w:rsidRPr="00C20A7D">
        <w:rPr>
          <w:rFonts w:ascii="Times New Roman" w:hAnsi="Times New Roman" w:cs="Times New Roman"/>
          <w:sz w:val="24"/>
          <w:szCs w:val="24"/>
        </w:rPr>
        <w:t>URL: https://www.scmp.com/economy/china-economy/article/3009648/us-china-trade-war-escalates-donald-trump-increases-tariffs (Дата обращения: 12.05.2020)</w:t>
      </w:r>
    </w:p>
    <w:p w14:paraId="5FC986D9" w14:textId="77777777" w:rsidR="00C20A7D" w:rsidRPr="00C20A7D" w:rsidRDefault="00C20A7D" w:rsidP="00C20A7D">
      <w:pPr>
        <w:pStyle w:val="a7"/>
        <w:numPr>
          <w:ilvl w:val="0"/>
          <w:numId w:val="19"/>
        </w:numPr>
        <w:spacing w:line="360" w:lineRule="auto"/>
        <w:rPr>
          <w:rFonts w:ascii="Times New Roman" w:hAnsi="Times New Roman" w:cs="Times New Roman"/>
          <w:sz w:val="24"/>
          <w:szCs w:val="24"/>
        </w:rPr>
      </w:pPr>
      <w:proofErr w:type="spellStart"/>
      <w:r w:rsidRPr="00C20A7D">
        <w:rPr>
          <w:rFonts w:ascii="Times New Roman" w:hAnsi="Times New Roman" w:cs="Times New Roman"/>
          <w:sz w:val="24"/>
          <w:szCs w:val="24"/>
          <w:lang w:val="en-US"/>
        </w:rPr>
        <w:t>Imbert</w:t>
      </w:r>
      <w:proofErr w:type="spellEnd"/>
      <w:r w:rsidRPr="00C20A7D">
        <w:rPr>
          <w:rFonts w:ascii="Times New Roman" w:hAnsi="Times New Roman" w:cs="Times New Roman"/>
          <w:sz w:val="24"/>
          <w:szCs w:val="24"/>
          <w:lang w:val="en-US"/>
        </w:rPr>
        <w:t xml:space="preserve"> F. Trump accuses China of ‘currency manipulation’ as yuan drops to lowest level in more than a decade/ F. </w:t>
      </w:r>
      <w:proofErr w:type="spellStart"/>
      <w:r w:rsidRPr="00C20A7D">
        <w:rPr>
          <w:rFonts w:ascii="Times New Roman" w:hAnsi="Times New Roman" w:cs="Times New Roman"/>
          <w:sz w:val="24"/>
          <w:szCs w:val="24"/>
          <w:lang w:val="en-US"/>
        </w:rPr>
        <w:t>Imbert</w:t>
      </w:r>
      <w:proofErr w:type="spellEnd"/>
      <w:r w:rsidRPr="00C20A7D">
        <w:rPr>
          <w:rFonts w:ascii="Times New Roman" w:hAnsi="Times New Roman" w:cs="Times New Roman"/>
          <w:sz w:val="24"/>
          <w:szCs w:val="24"/>
          <w:lang w:val="en-US"/>
        </w:rPr>
        <w:t xml:space="preserve">// CNBS. </w:t>
      </w:r>
      <w:r w:rsidRPr="00C20A7D">
        <w:rPr>
          <w:rFonts w:ascii="Times New Roman" w:hAnsi="Times New Roman" w:cs="Times New Roman"/>
          <w:sz w:val="24"/>
          <w:szCs w:val="24"/>
        </w:rPr>
        <w:t>URL: https://www.cnbc.com/2019/08/05/trump-accuses-china-of-currency-manipulation-as-yuan-drops-to-new-low.html. (Дата обращения: 07.05.2020)</w:t>
      </w:r>
    </w:p>
    <w:p w14:paraId="17DB7226" w14:textId="5147107E" w:rsidR="00C20A7D" w:rsidRPr="00C20A7D" w:rsidRDefault="00C20A7D" w:rsidP="00C20A7D">
      <w:pPr>
        <w:pStyle w:val="a7"/>
        <w:numPr>
          <w:ilvl w:val="0"/>
          <w:numId w:val="19"/>
        </w:numPr>
        <w:spacing w:line="360" w:lineRule="auto"/>
        <w:rPr>
          <w:rFonts w:ascii="Times New Roman" w:hAnsi="Times New Roman" w:cs="Times New Roman"/>
          <w:sz w:val="24"/>
          <w:szCs w:val="24"/>
        </w:rPr>
      </w:pPr>
      <w:r w:rsidRPr="00C20A7D">
        <w:rPr>
          <w:rFonts w:ascii="Times New Roman" w:hAnsi="Times New Roman" w:cs="Times New Roman"/>
          <w:sz w:val="24"/>
          <w:szCs w:val="24"/>
          <w:lang w:val="en-US"/>
        </w:rPr>
        <w:t xml:space="preserve">Meredith S. China responds to US after Treasury designates Beijing a ‘currency manipulator’/ </w:t>
      </w:r>
      <w:proofErr w:type="spellStart"/>
      <w:r w:rsidRPr="00C20A7D">
        <w:rPr>
          <w:rFonts w:ascii="Times New Roman" w:hAnsi="Times New Roman" w:cs="Times New Roman"/>
          <w:sz w:val="24"/>
          <w:szCs w:val="24"/>
          <w:lang w:val="en-US"/>
        </w:rPr>
        <w:t>S.Meredith</w:t>
      </w:r>
      <w:proofErr w:type="spellEnd"/>
      <w:r w:rsidRPr="00C20A7D">
        <w:rPr>
          <w:rFonts w:ascii="Times New Roman" w:hAnsi="Times New Roman" w:cs="Times New Roman"/>
          <w:sz w:val="24"/>
          <w:szCs w:val="24"/>
          <w:lang w:val="en-US"/>
        </w:rPr>
        <w:t xml:space="preserve">// CNBS. </w:t>
      </w:r>
      <w:r w:rsidRPr="00C20A7D">
        <w:rPr>
          <w:rFonts w:ascii="Times New Roman" w:hAnsi="Times New Roman" w:cs="Times New Roman"/>
          <w:sz w:val="24"/>
          <w:szCs w:val="24"/>
        </w:rPr>
        <w:t>URL: https://www.cnbc.com/2019/08/06/trade-war-china-responds-to-us-after-claim-of-being-a-currency-manipulator.html (Дата обращения: 04.05.2020)</w:t>
      </w:r>
    </w:p>
    <w:p w14:paraId="542FFC2B" w14:textId="530CE091" w:rsidR="00C20A7D" w:rsidRPr="005C0657" w:rsidRDefault="00C20A7D" w:rsidP="00C20A7D">
      <w:pPr>
        <w:pStyle w:val="a7"/>
        <w:numPr>
          <w:ilvl w:val="0"/>
          <w:numId w:val="19"/>
        </w:numPr>
        <w:spacing w:line="360" w:lineRule="auto"/>
        <w:rPr>
          <w:rFonts w:ascii="Times New Roman" w:hAnsi="Times New Roman" w:cs="Times New Roman"/>
          <w:sz w:val="24"/>
          <w:szCs w:val="24"/>
        </w:rPr>
      </w:pPr>
      <w:r w:rsidRPr="00C20A7D">
        <w:rPr>
          <w:rFonts w:ascii="Times New Roman" w:hAnsi="Times New Roman" w:cs="Times New Roman"/>
          <w:sz w:val="24"/>
          <w:szCs w:val="24"/>
          <w:lang w:val="en-US"/>
        </w:rPr>
        <w:t xml:space="preserve">US and China sign deal to ease trade war// BBC. </w:t>
      </w:r>
      <w:r w:rsidRPr="00C20A7D">
        <w:rPr>
          <w:rFonts w:ascii="Times New Roman" w:hAnsi="Times New Roman" w:cs="Times New Roman"/>
          <w:sz w:val="24"/>
          <w:szCs w:val="24"/>
        </w:rPr>
        <w:t>URL: https://www.bbc.com/news/business-51114425 (Дата обращения: 03.05.2020)</w:t>
      </w:r>
    </w:p>
    <w:p w14:paraId="3448D4F5" w14:textId="087F4280" w:rsidR="005C0657" w:rsidRPr="005C0657" w:rsidRDefault="005C0657" w:rsidP="005C0657">
      <w:pPr>
        <w:pStyle w:val="a7"/>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5C0657">
        <w:rPr>
          <w:rFonts w:ascii="Times New Roman" w:hAnsi="Times New Roman" w:cs="Times New Roman"/>
          <w:sz w:val="24"/>
          <w:szCs w:val="24"/>
          <w:lang w:val="en-US"/>
        </w:rPr>
        <w:t xml:space="preserve">Key Statistics and Trends in Trade Policy// United Nations Conference on Trade and Development. </w:t>
      </w:r>
      <w:r w:rsidRPr="005C0657">
        <w:rPr>
          <w:rFonts w:ascii="Times New Roman" w:hAnsi="Times New Roman" w:cs="Times New Roman"/>
          <w:sz w:val="24"/>
          <w:szCs w:val="24"/>
        </w:rPr>
        <w:t>23.03.2020. URL: https://unctad.org/en/pages/PublicationWebflyer.aspx?publicationid=2693 (Дата обращения: 26.04.2020)</w:t>
      </w:r>
    </w:p>
    <w:p w14:paraId="2CE66797" w14:textId="0A74F0E7" w:rsidR="005C0657" w:rsidRPr="005C0657" w:rsidRDefault="005C0657" w:rsidP="005C0657">
      <w:pPr>
        <w:pStyle w:val="a7"/>
        <w:numPr>
          <w:ilvl w:val="0"/>
          <w:numId w:val="19"/>
        </w:numPr>
        <w:spacing w:line="360" w:lineRule="auto"/>
        <w:rPr>
          <w:rFonts w:ascii="Times New Roman" w:hAnsi="Times New Roman" w:cs="Times New Roman"/>
          <w:sz w:val="24"/>
          <w:szCs w:val="24"/>
          <w:lang w:val="en-US"/>
        </w:rPr>
      </w:pPr>
      <w:r w:rsidRPr="005C0657">
        <w:rPr>
          <w:rFonts w:ascii="Times New Roman" w:hAnsi="Times New Roman" w:cs="Times New Roman"/>
          <w:sz w:val="24"/>
          <w:szCs w:val="24"/>
          <w:lang w:val="en-US"/>
        </w:rPr>
        <w:t xml:space="preserve">Gallagher R., </w:t>
      </w:r>
      <w:proofErr w:type="spellStart"/>
      <w:r w:rsidRPr="005C0657">
        <w:rPr>
          <w:rFonts w:ascii="Times New Roman" w:hAnsi="Times New Roman" w:cs="Times New Roman"/>
          <w:sz w:val="24"/>
          <w:szCs w:val="24"/>
          <w:lang w:val="en-US"/>
        </w:rPr>
        <w:t>Drozdiak</w:t>
      </w:r>
      <w:proofErr w:type="spellEnd"/>
      <w:r w:rsidRPr="005C0657">
        <w:rPr>
          <w:rFonts w:ascii="Times New Roman" w:hAnsi="Times New Roman" w:cs="Times New Roman"/>
          <w:sz w:val="24"/>
          <w:szCs w:val="24"/>
          <w:lang w:val="en-US"/>
        </w:rPr>
        <w:t xml:space="preserve"> N. EU Officials Call for Technology Push to Counter U.S., China// Bloomberg Law. 30.09.2019 URL: https://news.bloomberglaw.com/tech-and-telecom-law/eu-officials-call-for-technology-push-to-counter-u-s-china (</w:t>
      </w:r>
      <w:r w:rsidRPr="005C0657">
        <w:rPr>
          <w:rFonts w:ascii="Times New Roman" w:hAnsi="Times New Roman" w:cs="Times New Roman"/>
          <w:sz w:val="24"/>
          <w:szCs w:val="24"/>
        </w:rPr>
        <w:t>Дата</w:t>
      </w:r>
      <w:r w:rsidRPr="005C0657">
        <w:rPr>
          <w:rFonts w:ascii="Times New Roman" w:hAnsi="Times New Roman" w:cs="Times New Roman"/>
          <w:sz w:val="24"/>
          <w:szCs w:val="24"/>
          <w:lang w:val="en-US"/>
        </w:rPr>
        <w:t xml:space="preserve"> </w:t>
      </w:r>
      <w:r w:rsidRPr="005C0657">
        <w:rPr>
          <w:rFonts w:ascii="Times New Roman" w:hAnsi="Times New Roman" w:cs="Times New Roman"/>
          <w:sz w:val="24"/>
          <w:szCs w:val="24"/>
        </w:rPr>
        <w:t>обращения</w:t>
      </w:r>
      <w:r w:rsidRPr="005C0657">
        <w:rPr>
          <w:rFonts w:ascii="Times New Roman" w:hAnsi="Times New Roman" w:cs="Times New Roman"/>
          <w:sz w:val="24"/>
          <w:szCs w:val="24"/>
          <w:lang w:val="en-US"/>
        </w:rPr>
        <w:t>: 07.05.2020)</w:t>
      </w:r>
    </w:p>
    <w:p w14:paraId="43D70F11" w14:textId="4010795E" w:rsidR="00C20A7D" w:rsidRPr="00C20A7D" w:rsidRDefault="00C20A7D" w:rsidP="00C20A7D">
      <w:pPr>
        <w:pStyle w:val="a7"/>
        <w:numPr>
          <w:ilvl w:val="0"/>
          <w:numId w:val="19"/>
        </w:numPr>
        <w:spacing w:line="360" w:lineRule="auto"/>
        <w:rPr>
          <w:rFonts w:ascii="Times New Roman" w:hAnsi="Times New Roman" w:cs="Times New Roman"/>
          <w:sz w:val="24"/>
          <w:szCs w:val="24"/>
        </w:rPr>
      </w:pPr>
      <w:r w:rsidRPr="00C20A7D">
        <w:rPr>
          <w:rFonts w:ascii="Times New Roman" w:hAnsi="Times New Roman" w:cs="Times New Roman"/>
          <w:sz w:val="24"/>
          <w:szCs w:val="24"/>
          <w:lang w:val="en-US"/>
        </w:rPr>
        <w:t xml:space="preserve">Pham S., Phillip A. «Trump suggests using Huawei as a bargaining chip in US-China trade deal»/ S. Pham, A. Phillip // CNN. 24.05. </w:t>
      </w:r>
      <w:r w:rsidRPr="00C20A7D">
        <w:rPr>
          <w:rFonts w:ascii="Times New Roman" w:hAnsi="Times New Roman" w:cs="Times New Roman"/>
          <w:sz w:val="24"/>
          <w:szCs w:val="24"/>
        </w:rPr>
        <w:t>2019. https://edition.cnn.com/2019/05/24/tech/donald-trump-huawei-ban/index.html (Дата обращения: 10.02.2020)</w:t>
      </w:r>
    </w:p>
    <w:p w14:paraId="2E508D90" w14:textId="38564916" w:rsidR="00C20A7D" w:rsidRPr="00C20A7D" w:rsidRDefault="00C20A7D" w:rsidP="00C20A7D">
      <w:pPr>
        <w:pStyle w:val="a7"/>
        <w:numPr>
          <w:ilvl w:val="0"/>
          <w:numId w:val="19"/>
        </w:numPr>
        <w:spacing w:line="360" w:lineRule="auto"/>
        <w:rPr>
          <w:rFonts w:ascii="Times New Roman" w:hAnsi="Times New Roman" w:cs="Times New Roman"/>
          <w:sz w:val="24"/>
          <w:szCs w:val="24"/>
        </w:rPr>
      </w:pPr>
      <w:proofErr w:type="spellStart"/>
      <w:r w:rsidRPr="00C20A7D">
        <w:rPr>
          <w:rFonts w:ascii="Times New Roman" w:hAnsi="Times New Roman" w:cs="Times New Roman"/>
          <w:sz w:val="24"/>
          <w:szCs w:val="24"/>
          <w:lang w:val="en-US"/>
        </w:rPr>
        <w:t>Qiu</w:t>
      </w:r>
      <w:proofErr w:type="spellEnd"/>
      <w:r w:rsidRPr="00C20A7D">
        <w:rPr>
          <w:rFonts w:ascii="Times New Roman" w:hAnsi="Times New Roman" w:cs="Times New Roman"/>
          <w:sz w:val="24"/>
          <w:szCs w:val="24"/>
          <w:lang w:val="en-US"/>
        </w:rPr>
        <w:t xml:space="preserve"> S., Munroe T. China says U.S. needs to fix 'wrong actions' as Huawei ban rattles supply chains/ S. </w:t>
      </w:r>
      <w:proofErr w:type="spellStart"/>
      <w:r w:rsidRPr="00C20A7D">
        <w:rPr>
          <w:rFonts w:ascii="Times New Roman" w:hAnsi="Times New Roman" w:cs="Times New Roman"/>
          <w:sz w:val="24"/>
          <w:szCs w:val="24"/>
          <w:lang w:val="en-US"/>
        </w:rPr>
        <w:t>Qiu</w:t>
      </w:r>
      <w:proofErr w:type="spellEnd"/>
      <w:r w:rsidRPr="00C20A7D">
        <w:rPr>
          <w:rFonts w:ascii="Times New Roman" w:hAnsi="Times New Roman" w:cs="Times New Roman"/>
          <w:sz w:val="24"/>
          <w:szCs w:val="24"/>
          <w:lang w:val="en-US"/>
        </w:rPr>
        <w:t xml:space="preserve">, T. Munroe// Reuters. </w:t>
      </w:r>
      <w:r w:rsidRPr="00C20A7D">
        <w:rPr>
          <w:rFonts w:ascii="Times New Roman" w:hAnsi="Times New Roman" w:cs="Times New Roman"/>
          <w:sz w:val="24"/>
          <w:szCs w:val="24"/>
        </w:rPr>
        <w:t>23.05.2019. URL: https://www.reuters.com/article/us-huawei-tech-usa-china-response/china-says-u-s-needs-to-fix-wrong-actions-as-huawei-ban-rattles-supply-chains-idUSKCN1ST0PR (Дата обращения: 07.04.2020)</w:t>
      </w:r>
    </w:p>
    <w:p w14:paraId="2E403FB3" w14:textId="77777777" w:rsidR="00C20A7D" w:rsidRPr="00C20A7D" w:rsidRDefault="00C20A7D" w:rsidP="00C20A7D">
      <w:pPr>
        <w:pStyle w:val="a7"/>
        <w:numPr>
          <w:ilvl w:val="0"/>
          <w:numId w:val="19"/>
        </w:numPr>
        <w:spacing w:line="360" w:lineRule="auto"/>
        <w:rPr>
          <w:rFonts w:ascii="Times New Roman" w:hAnsi="Times New Roman" w:cs="Times New Roman"/>
          <w:sz w:val="24"/>
          <w:szCs w:val="24"/>
          <w:lang w:val="en-US"/>
        </w:rPr>
      </w:pPr>
      <w:r w:rsidRPr="00C20A7D">
        <w:rPr>
          <w:rFonts w:ascii="Times New Roman" w:hAnsi="Times New Roman" w:cs="Times New Roman"/>
          <w:sz w:val="24"/>
          <w:szCs w:val="24"/>
          <w:lang w:val="en-US"/>
        </w:rPr>
        <w:t>How 5G will change your life// Deutsche Bank Research. URL: https://www.dbresearch.com/PROD/RPS_EN PROD/PROD0000000000496473/How_5G_will_change_your_life.pdf</w:t>
      </w:r>
    </w:p>
    <w:p w14:paraId="613EB518" w14:textId="03412840" w:rsidR="00C20A7D" w:rsidRPr="00C20A7D" w:rsidRDefault="00C20A7D" w:rsidP="00C20A7D">
      <w:pPr>
        <w:pStyle w:val="a7"/>
        <w:numPr>
          <w:ilvl w:val="0"/>
          <w:numId w:val="19"/>
        </w:numPr>
        <w:spacing w:line="360" w:lineRule="auto"/>
        <w:rPr>
          <w:rFonts w:ascii="Times New Roman" w:hAnsi="Times New Roman" w:cs="Times New Roman"/>
          <w:sz w:val="24"/>
          <w:szCs w:val="24"/>
        </w:rPr>
      </w:pPr>
      <w:r w:rsidRPr="00C20A7D">
        <w:rPr>
          <w:rFonts w:ascii="Times New Roman" w:hAnsi="Times New Roman" w:cs="Times New Roman"/>
          <w:sz w:val="24"/>
          <w:szCs w:val="24"/>
          <w:lang w:val="en-US"/>
        </w:rPr>
        <w:t xml:space="preserve">Rupert N. Where is Huawei banned from working on critical networks/ N. Rupert// The Guardian. </w:t>
      </w:r>
      <w:r w:rsidRPr="00C20A7D">
        <w:rPr>
          <w:rFonts w:ascii="Times New Roman" w:hAnsi="Times New Roman" w:cs="Times New Roman"/>
          <w:sz w:val="24"/>
          <w:szCs w:val="24"/>
        </w:rPr>
        <w:t>19.04.2019. URL:https://www.theguardian.com/technology/2019/apr/19/where-huawei-is-banned  (Дата обращения: 07.04.2020)</w:t>
      </w:r>
    </w:p>
    <w:p w14:paraId="49765E4A" w14:textId="1ADA09B0" w:rsidR="00C20A7D" w:rsidRPr="00C20A7D" w:rsidRDefault="00A85E51" w:rsidP="00C20A7D">
      <w:pPr>
        <w:pStyle w:val="a7"/>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C20A7D" w:rsidRPr="00C20A7D">
        <w:rPr>
          <w:rFonts w:ascii="Times New Roman" w:hAnsi="Times New Roman" w:cs="Times New Roman"/>
          <w:sz w:val="24"/>
          <w:szCs w:val="24"/>
          <w:lang w:val="en-US"/>
        </w:rPr>
        <w:t xml:space="preserve">Sanger D.E., Barnes J.E., </w:t>
      </w:r>
      <w:proofErr w:type="spellStart"/>
      <w:r w:rsidR="00C20A7D" w:rsidRPr="00C20A7D">
        <w:rPr>
          <w:rFonts w:ascii="Times New Roman" w:hAnsi="Times New Roman" w:cs="Times New Roman"/>
          <w:sz w:val="24"/>
          <w:szCs w:val="24"/>
          <w:lang w:val="en-US"/>
        </w:rPr>
        <w:t>Zhong</w:t>
      </w:r>
      <w:proofErr w:type="spellEnd"/>
      <w:r w:rsidR="00C20A7D" w:rsidRPr="00C20A7D">
        <w:rPr>
          <w:rFonts w:ascii="Times New Roman" w:hAnsi="Times New Roman" w:cs="Times New Roman"/>
          <w:sz w:val="24"/>
          <w:szCs w:val="24"/>
          <w:lang w:val="en-US"/>
        </w:rPr>
        <w:t xml:space="preserve"> R., </w:t>
      </w:r>
      <w:proofErr w:type="spellStart"/>
      <w:r w:rsidR="00C20A7D" w:rsidRPr="00C20A7D">
        <w:rPr>
          <w:rFonts w:ascii="Times New Roman" w:hAnsi="Times New Roman" w:cs="Times New Roman"/>
          <w:sz w:val="24"/>
          <w:szCs w:val="24"/>
          <w:lang w:val="en-US"/>
        </w:rPr>
        <w:t>Santora</w:t>
      </w:r>
      <w:proofErr w:type="spellEnd"/>
      <w:r w:rsidR="00C20A7D" w:rsidRPr="00C20A7D">
        <w:rPr>
          <w:rFonts w:ascii="Times New Roman" w:hAnsi="Times New Roman" w:cs="Times New Roman"/>
          <w:sz w:val="24"/>
          <w:szCs w:val="24"/>
          <w:lang w:val="en-US"/>
        </w:rPr>
        <w:t xml:space="preserve"> M. In 5G Race With China, U.S. Pushes Allies to Fight Huawei/ D.E. Sanger, J.E. </w:t>
      </w:r>
      <w:proofErr w:type="spellStart"/>
      <w:r w:rsidR="00C20A7D" w:rsidRPr="00C20A7D">
        <w:rPr>
          <w:rFonts w:ascii="Times New Roman" w:hAnsi="Times New Roman" w:cs="Times New Roman"/>
          <w:sz w:val="24"/>
          <w:szCs w:val="24"/>
          <w:lang w:val="en-US"/>
        </w:rPr>
        <w:t>Barnes</w:t>
      </w:r>
      <w:proofErr w:type="gramStart"/>
      <w:r w:rsidR="00C20A7D" w:rsidRPr="00C20A7D">
        <w:rPr>
          <w:rFonts w:ascii="Times New Roman" w:hAnsi="Times New Roman" w:cs="Times New Roman"/>
          <w:sz w:val="24"/>
          <w:szCs w:val="24"/>
          <w:lang w:val="en-US"/>
        </w:rPr>
        <w:t>,R</w:t>
      </w:r>
      <w:proofErr w:type="spellEnd"/>
      <w:proofErr w:type="gramEnd"/>
      <w:r w:rsidR="00C20A7D" w:rsidRPr="00C20A7D">
        <w:rPr>
          <w:rFonts w:ascii="Times New Roman" w:hAnsi="Times New Roman" w:cs="Times New Roman"/>
          <w:sz w:val="24"/>
          <w:szCs w:val="24"/>
          <w:lang w:val="en-US"/>
        </w:rPr>
        <w:t xml:space="preserve">. </w:t>
      </w:r>
      <w:proofErr w:type="spellStart"/>
      <w:r w:rsidR="00C20A7D" w:rsidRPr="00C20A7D">
        <w:rPr>
          <w:rFonts w:ascii="Times New Roman" w:hAnsi="Times New Roman" w:cs="Times New Roman"/>
          <w:sz w:val="24"/>
          <w:szCs w:val="24"/>
          <w:lang w:val="en-US"/>
        </w:rPr>
        <w:t>Zhong</w:t>
      </w:r>
      <w:proofErr w:type="spellEnd"/>
      <w:r w:rsidR="00C20A7D" w:rsidRPr="00C20A7D">
        <w:rPr>
          <w:rFonts w:ascii="Times New Roman" w:hAnsi="Times New Roman" w:cs="Times New Roman"/>
          <w:sz w:val="24"/>
          <w:szCs w:val="24"/>
          <w:lang w:val="en-US"/>
        </w:rPr>
        <w:t xml:space="preserve">, </w:t>
      </w:r>
      <w:proofErr w:type="spellStart"/>
      <w:r w:rsidR="00C20A7D" w:rsidRPr="00C20A7D">
        <w:rPr>
          <w:rFonts w:ascii="Times New Roman" w:hAnsi="Times New Roman" w:cs="Times New Roman"/>
          <w:sz w:val="24"/>
          <w:szCs w:val="24"/>
          <w:lang w:val="en-US"/>
        </w:rPr>
        <w:t>M.Santora</w:t>
      </w:r>
      <w:proofErr w:type="spellEnd"/>
      <w:r w:rsidR="00C20A7D" w:rsidRPr="00C20A7D">
        <w:rPr>
          <w:rFonts w:ascii="Times New Roman" w:hAnsi="Times New Roman" w:cs="Times New Roman"/>
          <w:sz w:val="24"/>
          <w:szCs w:val="24"/>
          <w:lang w:val="en-US"/>
        </w:rPr>
        <w:t xml:space="preserve">// The New York Times. </w:t>
      </w:r>
      <w:r w:rsidR="00C20A7D" w:rsidRPr="00C20A7D">
        <w:rPr>
          <w:rFonts w:ascii="Times New Roman" w:hAnsi="Times New Roman" w:cs="Times New Roman"/>
          <w:sz w:val="24"/>
          <w:szCs w:val="24"/>
        </w:rPr>
        <w:t>URL: https://www.nytimes.com/2019/01/26/us/politics/huawei-china-us-5g-technology.html (Дата обращения 07.05.2020)</w:t>
      </w:r>
    </w:p>
    <w:p w14:paraId="32EFE564" w14:textId="0129CBB0" w:rsidR="00C20A7D" w:rsidRPr="00C20A7D" w:rsidRDefault="00C20A7D" w:rsidP="00C20A7D">
      <w:pPr>
        <w:pStyle w:val="a7"/>
        <w:numPr>
          <w:ilvl w:val="0"/>
          <w:numId w:val="19"/>
        </w:numPr>
        <w:spacing w:line="360" w:lineRule="auto"/>
        <w:rPr>
          <w:rFonts w:ascii="Times New Roman" w:hAnsi="Times New Roman" w:cs="Times New Roman"/>
          <w:sz w:val="24"/>
          <w:szCs w:val="24"/>
        </w:rPr>
      </w:pPr>
      <w:r w:rsidRPr="00C20A7D">
        <w:rPr>
          <w:rFonts w:ascii="Times New Roman" w:hAnsi="Times New Roman" w:cs="Times New Roman"/>
          <w:sz w:val="24"/>
          <w:szCs w:val="24"/>
          <w:lang w:val="en-US"/>
        </w:rPr>
        <w:t xml:space="preserve"> Allison G. The Myth of the Liberal Order/ G. Allison// Foreign Affairs 97(4). </w:t>
      </w:r>
      <w:r w:rsidRPr="00C20A7D">
        <w:rPr>
          <w:rFonts w:ascii="Times New Roman" w:hAnsi="Times New Roman" w:cs="Times New Roman"/>
          <w:sz w:val="24"/>
          <w:szCs w:val="24"/>
        </w:rPr>
        <w:t>Июль-Август 2018.  URL: https://www.foreignaffairs.com/articles/2018-06-14/myth-liberal-order (Дата обращения:15.05.2020)</w:t>
      </w:r>
    </w:p>
    <w:p w14:paraId="1AAC1AC7" w14:textId="1B2CFA69" w:rsidR="00A85E51" w:rsidRPr="00A85E51" w:rsidRDefault="00A85E51" w:rsidP="00A85E51">
      <w:pPr>
        <w:pStyle w:val="a7"/>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Pr="00A85E51">
        <w:rPr>
          <w:rFonts w:ascii="Times New Roman" w:hAnsi="Times New Roman" w:cs="Times New Roman"/>
          <w:sz w:val="24"/>
          <w:szCs w:val="24"/>
          <w:lang w:val="en-US"/>
        </w:rPr>
        <w:t>Botsman</w:t>
      </w:r>
      <w:proofErr w:type="spellEnd"/>
      <w:r w:rsidRPr="00A85E51">
        <w:rPr>
          <w:rFonts w:ascii="Times New Roman" w:hAnsi="Times New Roman" w:cs="Times New Roman"/>
          <w:sz w:val="24"/>
          <w:szCs w:val="24"/>
          <w:lang w:val="en-US"/>
        </w:rPr>
        <w:t xml:space="preserve">, R. Big data meets Big Brother as China Moves to Rate its Citizens/ </w:t>
      </w:r>
      <w:proofErr w:type="spellStart"/>
      <w:r w:rsidRPr="00A85E51">
        <w:rPr>
          <w:rFonts w:ascii="Times New Roman" w:hAnsi="Times New Roman" w:cs="Times New Roman"/>
          <w:sz w:val="24"/>
          <w:szCs w:val="24"/>
          <w:lang w:val="en-US"/>
        </w:rPr>
        <w:t>R.Botsman</w:t>
      </w:r>
      <w:proofErr w:type="spellEnd"/>
      <w:r w:rsidRPr="00A85E51">
        <w:rPr>
          <w:rFonts w:ascii="Times New Roman" w:hAnsi="Times New Roman" w:cs="Times New Roman"/>
          <w:sz w:val="24"/>
          <w:szCs w:val="24"/>
          <w:lang w:val="en-US"/>
        </w:rPr>
        <w:t xml:space="preserve">//Wired. </w:t>
      </w:r>
      <w:r w:rsidRPr="00A85E51">
        <w:rPr>
          <w:rFonts w:ascii="Times New Roman" w:hAnsi="Times New Roman" w:cs="Times New Roman"/>
          <w:sz w:val="24"/>
          <w:szCs w:val="24"/>
        </w:rPr>
        <w:t>21.10.2017. URL: https://www.wired.co.uk/article/chinese-government-social-credit-score-privacy-invasion (Дата обращения 15.07.2020)</w:t>
      </w:r>
    </w:p>
    <w:p w14:paraId="578BF512" w14:textId="726999C0" w:rsidR="00A85E51" w:rsidRPr="00A85E51" w:rsidRDefault="00A85E51" w:rsidP="00A85E51">
      <w:pPr>
        <w:pStyle w:val="a7"/>
        <w:numPr>
          <w:ilvl w:val="0"/>
          <w:numId w:val="19"/>
        </w:numPr>
        <w:spacing w:line="360" w:lineRule="auto"/>
        <w:rPr>
          <w:rFonts w:ascii="Times New Roman" w:hAnsi="Times New Roman" w:cs="Times New Roman"/>
          <w:sz w:val="24"/>
          <w:szCs w:val="24"/>
          <w:lang w:val="en-US"/>
        </w:rPr>
      </w:pPr>
      <w:r w:rsidRPr="00A85E51">
        <w:rPr>
          <w:rFonts w:ascii="Times New Roman" w:hAnsi="Times New Roman" w:cs="Times New Roman"/>
          <w:sz w:val="24"/>
          <w:szCs w:val="24"/>
          <w:lang w:val="en-US"/>
        </w:rPr>
        <w:t xml:space="preserve"> </w:t>
      </w:r>
      <w:proofErr w:type="spellStart"/>
      <w:r w:rsidRPr="00A85E51">
        <w:rPr>
          <w:rFonts w:ascii="Times New Roman" w:hAnsi="Times New Roman" w:cs="Times New Roman"/>
          <w:sz w:val="24"/>
          <w:szCs w:val="24"/>
          <w:lang w:val="en-US"/>
        </w:rPr>
        <w:t>Rühlig</w:t>
      </w:r>
      <w:proofErr w:type="spellEnd"/>
      <w:r w:rsidRPr="00A85E51">
        <w:rPr>
          <w:rFonts w:ascii="Times New Roman" w:hAnsi="Times New Roman" w:cs="Times New Roman"/>
          <w:sz w:val="24"/>
          <w:szCs w:val="24"/>
          <w:lang w:val="en-US"/>
        </w:rPr>
        <w:t xml:space="preserve"> T.N, </w:t>
      </w:r>
      <w:proofErr w:type="spellStart"/>
      <w:r w:rsidRPr="00A85E51">
        <w:rPr>
          <w:rFonts w:ascii="Times New Roman" w:hAnsi="Times New Roman" w:cs="Times New Roman"/>
          <w:sz w:val="24"/>
          <w:szCs w:val="24"/>
          <w:lang w:val="en-US"/>
        </w:rPr>
        <w:t>Jerdén</w:t>
      </w:r>
      <w:proofErr w:type="spellEnd"/>
      <w:r w:rsidRPr="00A85E51">
        <w:rPr>
          <w:rFonts w:ascii="Times New Roman" w:hAnsi="Times New Roman" w:cs="Times New Roman"/>
          <w:sz w:val="24"/>
          <w:szCs w:val="24"/>
          <w:lang w:val="en-US"/>
        </w:rPr>
        <w:t xml:space="preserve"> B., van der </w:t>
      </w:r>
      <w:proofErr w:type="spellStart"/>
      <w:r w:rsidRPr="00A85E51">
        <w:rPr>
          <w:rFonts w:ascii="Times New Roman" w:hAnsi="Times New Roman" w:cs="Times New Roman"/>
          <w:sz w:val="24"/>
          <w:szCs w:val="24"/>
          <w:lang w:val="en-US"/>
        </w:rPr>
        <w:t>Putten</w:t>
      </w:r>
      <w:proofErr w:type="spellEnd"/>
      <w:r w:rsidRPr="00A85E51">
        <w:rPr>
          <w:rFonts w:ascii="Times New Roman" w:hAnsi="Times New Roman" w:cs="Times New Roman"/>
          <w:sz w:val="24"/>
          <w:szCs w:val="24"/>
          <w:lang w:val="en-US"/>
        </w:rPr>
        <w:t xml:space="preserve"> F., Seaman J., Otero-Iglesias M., Ekman A. Political Values in Europe-China Relations // European Think-tank Network on China, p. 36 URL: https://www.merics.org/sites/default/files/2019-01/190108_ETNC_report_2018_updated_2019.pdf (</w:t>
      </w:r>
      <w:r w:rsidRPr="00A85E51">
        <w:rPr>
          <w:rFonts w:ascii="Times New Roman" w:hAnsi="Times New Roman" w:cs="Times New Roman"/>
          <w:sz w:val="24"/>
          <w:szCs w:val="24"/>
        </w:rPr>
        <w:t>Дата</w:t>
      </w:r>
      <w:r w:rsidRPr="00A85E51">
        <w:rPr>
          <w:rFonts w:ascii="Times New Roman" w:hAnsi="Times New Roman" w:cs="Times New Roman"/>
          <w:sz w:val="24"/>
          <w:szCs w:val="24"/>
          <w:lang w:val="en-US"/>
        </w:rPr>
        <w:t xml:space="preserve"> </w:t>
      </w:r>
      <w:r w:rsidRPr="00A85E51">
        <w:rPr>
          <w:rFonts w:ascii="Times New Roman" w:hAnsi="Times New Roman" w:cs="Times New Roman"/>
          <w:sz w:val="24"/>
          <w:szCs w:val="24"/>
        </w:rPr>
        <w:t>обращения</w:t>
      </w:r>
      <w:r w:rsidRPr="00A85E51">
        <w:rPr>
          <w:rFonts w:ascii="Times New Roman" w:hAnsi="Times New Roman" w:cs="Times New Roman"/>
          <w:sz w:val="24"/>
          <w:szCs w:val="24"/>
          <w:lang w:val="en-US"/>
        </w:rPr>
        <w:t xml:space="preserve"> 15.07.2020)</w:t>
      </w:r>
    </w:p>
    <w:p w14:paraId="3B77D81C" w14:textId="621EB325" w:rsidR="00C20A7D" w:rsidRPr="00A85E51" w:rsidRDefault="00A85E51" w:rsidP="00A85E51">
      <w:pPr>
        <w:pStyle w:val="a7"/>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A85E51">
        <w:rPr>
          <w:rFonts w:ascii="Times New Roman" w:hAnsi="Times New Roman" w:cs="Times New Roman"/>
          <w:sz w:val="24"/>
          <w:szCs w:val="24"/>
          <w:lang w:val="en-US"/>
        </w:rPr>
        <w:t xml:space="preserve">Europe and the Rise of China and Europe// Wilson Center, Global Europe Program.07.07.2011. </w:t>
      </w:r>
      <w:r w:rsidRPr="00A85E51">
        <w:rPr>
          <w:rFonts w:ascii="Times New Roman" w:hAnsi="Times New Roman" w:cs="Times New Roman"/>
          <w:sz w:val="24"/>
          <w:szCs w:val="24"/>
        </w:rPr>
        <w:t>URL: https://www.wilsoncenter.org/publication/europe-and-the-rise-china-and-europe (Дата обращения 21.02.2020)</w:t>
      </w:r>
    </w:p>
    <w:p w14:paraId="278F5E78" w14:textId="493E9015" w:rsidR="00A85E51" w:rsidRPr="00A85E51" w:rsidRDefault="00A85E51" w:rsidP="00A85E51">
      <w:pPr>
        <w:pStyle w:val="a7"/>
        <w:numPr>
          <w:ilvl w:val="0"/>
          <w:numId w:val="19"/>
        </w:numPr>
        <w:spacing w:line="360" w:lineRule="auto"/>
        <w:rPr>
          <w:rFonts w:ascii="Times New Roman" w:hAnsi="Times New Roman" w:cs="Times New Roman"/>
          <w:sz w:val="24"/>
          <w:szCs w:val="24"/>
        </w:rPr>
      </w:pPr>
      <w:proofErr w:type="spellStart"/>
      <w:r w:rsidRPr="00A85E51">
        <w:rPr>
          <w:rFonts w:ascii="Times New Roman" w:hAnsi="Times New Roman" w:cs="Times New Roman"/>
          <w:sz w:val="24"/>
          <w:szCs w:val="24"/>
          <w:lang w:val="en-US"/>
        </w:rPr>
        <w:t>Perper</w:t>
      </w:r>
      <w:proofErr w:type="spellEnd"/>
      <w:r w:rsidRPr="00A85E51">
        <w:rPr>
          <w:rFonts w:ascii="Times New Roman" w:hAnsi="Times New Roman" w:cs="Times New Roman"/>
          <w:sz w:val="24"/>
          <w:szCs w:val="24"/>
          <w:lang w:val="en-US"/>
        </w:rPr>
        <w:t xml:space="preserve"> R. China's aggressive push for Hong Kong national security laws could lead to US sanctions, White House official says/ R. </w:t>
      </w:r>
      <w:proofErr w:type="spellStart"/>
      <w:r w:rsidRPr="00A85E51">
        <w:rPr>
          <w:rFonts w:ascii="Times New Roman" w:hAnsi="Times New Roman" w:cs="Times New Roman"/>
          <w:sz w:val="24"/>
          <w:szCs w:val="24"/>
          <w:lang w:val="en-US"/>
        </w:rPr>
        <w:t>Perper</w:t>
      </w:r>
      <w:proofErr w:type="spellEnd"/>
      <w:r w:rsidRPr="00A85E51">
        <w:rPr>
          <w:rFonts w:ascii="Times New Roman" w:hAnsi="Times New Roman" w:cs="Times New Roman"/>
          <w:sz w:val="24"/>
          <w:szCs w:val="24"/>
          <w:lang w:val="en-US"/>
        </w:rPr>
        <w:t xml:space="preserve">// Business Insider. </w:t>
      </w:r>
      <w:r w:rsidRPr="00A85E51">
        <w:rPr>
          <w:rFonts w:ascii="Times New Roman" w:hAnsi="Times New Roman" w:cs="Times New Roman"/>
          <w:sz w:val="24"/>
          <w:szCs w:val="24"/>
        </w:rPr>
        <w:t>URL: https://www.businessinsider.com/hong-kong-national-security-laws-sanctions-white-house-2020-5 (Дата обращения 05.03.2020)</w:t>
      </w:r>
    </w:p>
    <w:p w14:paraId="066CB6C8" w14:textId="31655C25" w:rsidR="00A85E51" w:rsidRPr="00A85E51" w:rsidRDefault="00A85E51" w:rsidP="00A85E51">
      <w:pPr>
        <w:pStyle w:val="a7"/>
        <w:numPr>
          <w:ilvl w:val="0"/>
          <w:numId w:val="19"/>
        </w:numPr>
        <w:spacing w:line="360" w:lineRule="auto"/>
        <w:rPr>
          <w:rFonts w:ascii="Times New Roman" w:hAnsi="Times New Roman" w:cs="Times New Roman"/>
          <w:sz w:val="24"/>
          <w:szCs w:val="24"/>
          <w:lang w:val="en-US"/>
        </w:rPr>
      </w:pPr>
      <w:proofErr w:type="spellStart"/>
      <w:r w:rsidRPr="00A85E51">
        <w:rPr>
          <w:rFonts w:ascii="Times New Roman" w:hAnsi="Times New Roman" w:cs="Times New Roman"/>
          <w:sz w:val="24"/>
          <w:szCs w:val="24"/>
          <w:lang w:val="en-US"/>
        </w:rPr>
        <w:t>Mazarr</w:t>
      </w:r>
      <w:proofErr w:type="spellEnd"/>
      <w:r w:rsidRPr="00A85E51">
        <w:rPr>
          <w:rFonts w:ascii="Times New Roman" w:hAnsi="Times New Roman" w:cs="Times New Roman"/>
          <w:sz w:val="24"/>
          <w:szCs w:val="24"/>
          <w:lang w:val="en-US"/>
        </w:rPr>
        <w:t xml:space="preserve">, M., Heath T., </w:t>
      </w:r>
      <w:proofErr w:type="spellStart"/>
      <w:r w:rsidRPr="00A85E51">
        <w:rPr>
          <w:rFonts w:ascii="Times New Roman" w:hAnsi="Times New Roman" w:cs="Times New Roman"/>
          <w:sz w:val="24"/>
          <w:szCs w:val="24"/>
          <w:lang w:val="en-US"/>
        </w:rPr>
        <w:t>Cevallos</w:t>
      </w:r>
      <w:proofErr w:type="spellEnd"/>
      <w:r w:rsidRPr="00A85E51">
        <w:rPr>
          <w:rFonts w:ascii="Times New Roman" w:hAnsi="Times New Roman" w:cs="Times New Roman"/>
          <w:sz w:val="24"/>
          <w:szCs w:val="24"/>
          <w:lang w:val="en-US"/>
        </w:rPr>
        <w:t>, A. US–China relations and the liberal world order: contending elites, colliding visions</w:t>
      </w:r>
      <w:proofErr w:type="gramStart"/>
      <w:r w:rsidRPr="00A85E51">
        <w:rPr>
          <w:rFonts w:ascii="Times New Roman" w:hAnsi="Times New Roman" w:cs="Times New Roman"/>
          <w:sz w:val="24"/>
          <w:szCs w:val="24"/>
          <w:lang w:val="en-US"/>
        </w:rPr>
        <w:t>?/</w:t>
      </w:r>
      <w:proofErr w:type="gramEnd"/>
      <w:r w:rsidRPr="00A85E51">
        <w:rPr>
          <w:rFonts w:ascii="Times New Roman" w:hAnsi="Times New Roman" w:cs="Times New Roman"/>
          <w:sz w:val="24"/>
          <w:szCs w:val="24"/>
          <w:lang w:val="en-US"/>
        </w:rPr>
        <w:t xml:space="preserve"> M., </w:t>
      </w:r>
      <w:proofErr w:type="spellStart"/>
      <w:r w:rsidRPr="00A85E51">
        <w:rPr>
          <w:rFonts w:ascii="Times New Roman" w:hAnsi="Times New Roman" w:cs="Times New Roman"/>
          <w:sz w:val="24"/>
          <w:szCs w:val="24"/>
          <w:lang w:val="en-US"/>
        </w:rPr>
        <w:t>Mazarr</w:t>
      </w:r>
      <w:proofErr w:type="spellEnd"/>
      <w:r w:rsidRPr="00A85E51">
        <w:rPr>
          <w:rFonts w:ascii="Times New Roman" w:hAnsi="Times New Roman" w:cs="Times New Roman"/>
          <w:sz w:val="24"/>
          <w:szCs w:val="24"/>
          <w:lang w:val="en-US"/>
        </w:rPr>
        <w:t xml:space="preserve">, T. Heath , A.  </w:t>
      </w:r>
      <w:proofErr w:type="spellStart"/>
      <w:r w:rsidRPr="00A85E51">
        <w:rPr>
          <w:rFonts w:ascii="Times New Roman" w:hAnsi="Times New Roman" w:cs="Times New Roman"/>
          <w:sz w:val="24"/>
          <w:szCs w:val="24"/>
          <w:lang w:val="en-US"/>
        </w:rPr>
        <w:t>Cevallos</w:t>
      </w:r>
      <w:proofErr w:type="spellEnd"/>
      <w:r w:rsidRPr="00A85E51">
        <w:rPr>
          <w:rFonts w:ascii="Times New Roman" w:hAnsi="Times New Roman" w:cs="Times New Roman"/>
          <w:sz w:val="24"/>
          <w:szCs w:val="24"/>
          <w:lang w:val="en-US"/>
        </w:rPr>
        <w:t xml:space="preserve"> // RAND Corporation China and the International Order</w:t>
      </w:r>
      <w:r>
        <w:rPr>
          <w:rFonts w:ascii="Times New Roman" w:hAnsi="Times New Roman" w:cs="Times New Roman"/>
          <w:sz w:val="24"/>
          <w:szCs w:val="24"/>
          <w:lang w:val="en-US"/>
        </w:rPr>
        <w:t xml:space="preserve"> </w:t>
      </w:r>
      <w:r w:rsidRPr="00A85E51">
        <w:rPr>
          <w:rFonts w:ascii="Times New Roman" w:hAnsi="Times New Roman" w:cs="Times New Roman"/>
          <w:sz w:val="24"/>
          <w:szCs w:val="24"/>
        </w:rPr>
        <w:t xml:space="preserve">94(1): </w:t>
      </w:r>
      <w:proofErr w:type="spellStart"/>
      <w:r w:rsidRPr="00A85E51">
        <w:rPr>
          <w:rFonts w:ascii="Times New Roman" w:hAnsi="Times New Roman" w:cs="Times New Roman"/>
          <w:sz w:val="24"/>
          <w:szCs w:val="24"/>
        </w:rPr>
        <w:t>pp</w:t>
      </w:r>
      <w:proofErr w:type="spellEnd"/>
      <w:r w:rsidRPr="00A85E51">
        <w:rPr>
          <w:rFonts w:ascii="Times New Roman" w:hAnsi="Times New Roman" w:cs="Times New Roman"/>
          <w:sz w:val="24"/>
          <w:szCs w:val="24"/>
        </w:rPr>
        <w:t xml:space="preserve">. 113–31. </w:t>
      </w:r>
    </w:p>
    <w:p w14:paraId="13ACBC59" w14:textId="77777777" w:rsidR="00A85E51" w:rsidRPr="00A85E51" w:rsidRDefault="00A85E51" w:rsidP="00A85E51">
      <w:pPr>
        <w:pStyle w:val="a7"/>
        <w:numPr>
          <w:ilvl w:val="0"/>
          <w:numId w:val="19"/>
        </w:numPr>
        <w:spacing w:line="360" w:lineRule="auto"/>
        <w:rPr>
          <w:rFonts w:ascii="Times New Roman" w:hAnsi="Times New Roman" w:cs="Times New Roman"/>
          <w:sz w:val="24"/>
          <w:szCs w:val="24"/>
        </w:rPr>
      </w:pPr>
      <w:r w:rsidRPr="00A85E51">
        <w:rPr>
          <w:rFonts w:ascii="Times New Roman" w:hAnsi="Times New Roman" w:cs="Times New Roman"/>
          <w:sz w:val="24"/>
          <w:szCs w:val="24"/>
          <w:lang w:val="en-US"/>
        </w:rPr>
        <w:t xml:space="preserve">   Blenkinsop P., Emmott R. EU leaders call for end to 'naivety' in relations with China/ P. Blenkinsop P, R. Emmott// Reuters. </w:t>
      </w:r>
      <w:r w:rsidRPr="00A85E51">
        <w:rPr>
          <w:rFonts w:ascii="Times New Roman" w:hAnsi="Times New Roman" w:cs="Times New Roman"/>
          <w:sz w:val="24"/>
          <w:szCs w:val="24"/>
        </w:rPr>
        <w:t>22.03.2019. URL: https://www.reuters.com/article/us-eu-china/eu-leaders-call-for-end-to-naivety-in-relations-with-china-idUSKCN1R31H3  (Дата обращения: 14.04.2020)</w:t>
      </w:r>
    </w:p>
    <w:p w14:paraId="002A582A" w14:textId="6E0BDFE7" w:rsidR="00A85E51" w:rsidRDefault="00A85E51" w:rsidP="00A85E51">
      <w:pPr>
        <w:pStyle w:val="a7"/>
        <w:numPr>
          <w:ilvl w:val="0"/>
          <w:numId w:val="19"/>
        </w:numPr>
        <w:spacing w:line="360" w:lineRule="auto"/>
        <w:rPr>
          <w:rFonts w:ascii="Times New Roman" w:hAnsi="Times New Roman" w:cs="Times New Roman"/>
          <w:sz w:val="24"/>
          <w:szCs w:val="24"/>
          <w:lang w:val="en-US"/>
        </w:rPr>
      </w:pPr>
      <w:r w:rsidRPr="00A85E51">
        <w:rPr>
          <w:rFonts w:ascii="Times New Roman" w:hAnsi="Times New Roman" w:cs="Times New Roman"/>
          <w:sz w:val="24"/>
          <w:szCs w:val="24"/>
          <w:lang w:val="en-US"/>
        </w:rPr>
        <w:t xml:space="preserve"> </w:t>
      </w:r>
      <w:proofErr w:type="spellStart"/>
      <w:r w:rsidRPr="00A85E51">
        <w:rPr>
          <w:rFonts w:ascii="Times New Roman" w:hAnsi="Times New Roman" w:cs="Times New Roman"/>
          <w:sz w:val="24"/>
          <w:szCs w:val="24"/>
          <w:lang w:val="en-US"/>
        </w:rPr>
        <w:t>Jia</w:t>
      </w:r>
      <w:proofErr w:type="spellEnd"/>
      <w:r w:rsidRPr="00A85E51">
        <w:rPr>
          <w:rFonts w:ascii="Times New Roman" w:hAnsi="Times New Roman" w:cs="Times New Roman"/>
          <w:sz w:val="24"/>
          <w:szCs w:val="24"/>
          <w:lang w:val="en-US"/>
        </w:rPr>
        <w:t xml:space="preserve"> Q., </w:t>
      </w:r>
      <w:proofErr w:type="spellStart"/>
      <w:r w:rsidRPr="00A85E51">
        <w:rPr>
          <w:rFonts w:ascii="Times New Roman" w:hAnsi="Times New Roman" w:cs="Times New Roman"/>
          <w:sz w:val="24"/>
          <w:szCs w:val="24"/>
          <w:lang w:val="en-US"/>
        </w:rPr>
        <w:t>Rosecrance</w:t>
      </w:r>
      <w:proofErr w:type="spellEnd"/>
      <w:r w:rsidRPr="00A85E51">
        <w:rPr>
          <w:rFonts w:ascii="Times New Roman" w:hAnsi="Times New Roman" w:cs="Times New Roman"/>
          <w:sz w:val="24"/>
          <w:szCs w:val="24"/>
          <w:lang w:val="en-US"/>
        </w:rPr>
        <w:t xml:space="preserve"> R. Delicately Poised: Are China and the US Heading for Conflict? // Global Asia, 4(4).</w:t>
      </w:r>
    </w:p>
    <w:p w14:paraId="47F6B298" w14:textId="6B04D7AA" w:rsidR="005C0657" w:rsidRPr="005C0657" w:rsidRDefault="005C0657" w:rsidP="005C0657">
      <w:pPr>
        <w:pStyle w:val="a7"/>
        <w:numPr>
          <w:ilvl w:val="0"/>
          <w:numId w:val="19"/>
        </w:numPr>
        <w:spacing w:line="360" w:lineRule="auto"/>
        <w:rPr>
          <w:rFonts w:ascii="Times New Roman" w:hAnsi="Times New Roman" w:cs="Times New Roman"/>
          <w:sz w:val="24"/>
          <w:szCs w:val="24"/>
        </w:rPr>
      </w:pPr>
      <w:proofErr w:type="spellStart"/>
      <w:r w:rsidRPr="005C0657">
        <w:rPr>
          <w:rFonts w:ascii="Times New Roman" w:hAnsi="Times New Roman" w:cs="Times New Roman"/>
          <w:sz w:val="24"/>
          <w:szCs w:val="24"/>
          <w:lang w:val="en-US"/>
        </w:rPr>
        <w:t>García</w:t>
      </w:r>
      <w:proofErr w:type="spellEnd"/>
      <w:r w:rsidRPr="005C0657">
        <w:rPr>
          <w:rFonts w:ascii="Times New Roman" w:hAnsi="Times New Roman" w:cs="Times New Roman"/>
          <w:sz w:val="24"/>
          <w:szCs w:val="24"/>
          <w:lang w:val="en-US"/>
        </w:rPr>
        <w:t xml:space="preserve">-Herrero A. Europe in the midst of China-US strategic economic competition: what are the European Union’s options? // Bruegel. </w:t>
      </w:r>
      <w:r w:rsidRPr="005C0657">
        <w:rPr>
          <w:rFonts w:ascii="Times New Roman" w:hAnsi="Times New Roman" w:cs="Times New Roman"/>
          <w:sz w:val="24"/>
          <w:szCs w:val="24"/>
        </w:rPr>
        <w:t>08.04.2019. URL: https://www.bruegel.org/2019/04/europe-in-the-midst-of-china-us-strategic-competition-what-are-the-european-unions-options/ (Дата обращения:07.04.2020)</w:t>
      </w:r>
    </w:p>
    <w:p w14:paraId="6281F7CF" w14:textId="77777777" w:rsidR="00A85E51" w:rsidRPr="00A85E51" w:rsidRDefault="00A85E51" w:rsidP="00A85E51">
      <w:pPr>
        <w:pStyle w:val="a7"/>
        <w:numPr>
          <w:ilvl w:val="0"/>
          <w:numId w:val="19"/>
        </w:numPr>
        <w:spacing w:line="360" w:lineRule="auto"/>
        <w:rPr>
          <w:rFonts w:ascii="Times New Roman" w:hAnsi="Times New Roman" w:cs="Times New Roman"/>
          <w:sz w:val="24"/>
          <w:szCs w:val="24"/>
        </w:rPr>
      </w:pPr>
      <w:proofErr w:type="spellStart"/>
      <w:r w:rsidRPr="00A85E51">
        <w:rPr>
          <w:rFonts w:ascii="Times New Roman" w:hAnsi="Times New Roman" w:cs="Times New Roman"/>
          <w:sz w:val="24"/>
          <w:szCs w:val="24"/>
          <w:lang w:val="en-US"/>
        </w:rPr>
        <w:t>Chaudhury</w:t>
      </w:r>
      <w:proofErr w:type="spellEnd"/>
      <w:r w:rsidRPr="00A85E51">
        <w:rPr>
          <w:rFonts w:ascii="Times New Roman" w:hAnsi="Times New Roman" w:cs="Times New Roman"/>
          <w:sz w:val="24"/>
          <w:szCs w:val="24"/>
          <w:lang w:val="en-US"/>
        </w:rPr>
        <w:t xml:space="preserve"> D.R. EU warns of recession from trade war ahead of G-7 Summit in France/ </w:t>
      </w:r>
      <w:proofErr w:type="spellStart"/>
      <w:r w:rsidRPr="00A85E51">
        <w:rPr>
          <w:rFonts w:ascii="Times New Roman" w:hAnsi="Times New Roman" w:cs="Times New Roman"/>
          <w:sz w:val="24"/>
          <w:szCs w:val="24"/>
          <w:lang w:val="en-US"/>
        </w:rPr>
        <w:t>Chaudhury</w:t>
      </w:r>
      <w:proofErr w:type="spellEnd"/>
      <w:r w:rsidRPr="00A85E51">
        <w:rPr>
          <w:rFonts w:ascii="Times New Roman" w:hAnsi="Times New Roman" w:cs="Times New Roman"/>
          <w:sz w:val="24"/>
          <w:szCs w:val="24"/>
          <w:lang w:val="en-US"/>
        </w:rPr>
        <w:t xml:space="preserve"> D.R// The Economic Times. </w:t>
      </w:r>
      <w:r w:rsidRPr="00A85E51">
        <w:rPr>
          <w:rFonts w:ascii="Times New Roman" w:hAnsi="Times New Roman" w:cs="Times New Roman"/>
          <w:sz w:val="24"/>
          <w:szCs w:val="24"/>
        </w:rPr>
        <w:t xml:space="preserve">24.08.2019. </w:t>
      </w:r>
      <w:r w:rsidRPr="00A85E51">
        <w:rPr>
          <w:rFonts w:ascii="Times New Roman" w:hAnsi="Times New Roman" w:cs="Times New Roman"/>
          <w:sz w:val="24"/>
          <w:szCs w:val="24"/>
          <w:lang w:val="en-US"/>
        </w:rPr>
        <w:t>URL</w:t>
      </w:r>
      <w:r w:rsidRPr="00A85E51">
        <w:rPr>
          <w:rFonts w:ascii="Times New Roman" w:hAnsi="Times New Roman" w:cs="Times New Roman"/>
          <w:sz w:val="24"/>
          <w:szCs w:val="24"/>
        </w:rPr>
        <w:t xml:space="preserve">: </w:t>
      </w:r>
      <w:r w:rsidRPr="00A85E51">
        <w:rPr>
          <w:rFonts w:ascii="Times New Roman" w:hAnsi="Times New Roman" w:cs="Times New Roman"/>
          <w:sz w:val="24"/>
          <w:szCs w:val="24"/>
          <w:lang w:val="en-US"/>
        </w:rPr>
        <w:t>https</w:t>
      </w:r>
      <w:r w:rsidRPr="00A85E51">
        <w:rPr>
          <w:rFonts w:ascii="Times New Roman" w:hAnsi="Times New Roman" w:cs="Times New Roman"/>
          <w:sz w:val="24"/>
          <w:szCs w:val="24"/>
        </w:rPr>
        <w:t>://</w:t>
      </w:r>
      <w:proofErr w:type="spellStart"/>
      <w:r w:rsidRPr="00A85E51">
        <w:rPr>
          <w:rFonts w:ascii="Times New Roman" w:hAnsi="Times New Roman" w:cs="Times New Roman"/>
          <w:sz w:val="24"/>
          <w:szCs w:val="24"/>
          <w:lang w:val="en-US"/>
        </w:rPr>
        <w:t>economictimes</w:t>
      </w:r>
      <w:proofErr w:type="spellEnd"/>
      <w:r w:rsidRPr="00A85E51">
        <w:rPr>
          <w:rFonts w:ascii="Times New Roman" w:hAnsi="Times New Roman" w:cs="Times New Roman"/>
          <w:sz w:val="24"/>
          <w:szCs w:val="24"/>
        </w:rPr>
        <w:t>.</w:t>
      </w:r>
      <w:proofErr w:type="spellStart"/>
      <w:r w:rsidRPr="00A85E51">
        <w:rPr>
          <w:rFonts w:ascii="Times New Roman" w:hAnsi="Times New Roman" w:cs="Times New Roman"/>
          <w:sz w:val="24"/>
          <w:szCs w:val="24"/>
          <w:lang w:val="en-US"/>
        </w:rPr>
        <w:t>indiatimes</w:t>
      </w:r>
      <w:proofErr w:type="spellEnd"/>
      <w:r w:rsidRPr="00A85E51">
        <w:rPr>
          <w:rFonts w:ascii="Times New Roman" w:hAnsi="Times New Roman" w:cs="Times New Roman"/>
          <w:sz w:val="24"/>
          <w:szCs w:val="24"/>
        </w:rPr>
        <w:t>.</w:t>
      </w:r>
      <w:r w:rsidRPr="00A85E51">
        <w:rPr>
          <w:rFonts w:ascii="Times New Roman" w:hAnsi="Times New Roman" w:cs="Times New Roman"/>
          <w:sz w:val="24"/>
          <w:szCs w:val="24"/>
          <w:lang w:val="en-US"/>
        </w:rPr>
        <w:t>com</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news</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international</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world</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news</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macron</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tusk</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sound</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alarm</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over</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trade</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war</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risks</w:t>
      </w:r>
      <w:r w:rsidRPr="00A85E51">
        <w:rPr>
          <w:rFonts w:ascii="Times New Roman" w:hAnsi="Times New Roman" w:cs="Times New Roman"/>
          <w:sz w:val="24"/>
          <w:szCs w:val="24"/>
        </w:rPr>
        <w:t>/</w:t>
      </w:r>
      <w:proofErr w:type="spellStart"/>
      <w:r w:rsidRPr="00A85E51">
        <w:rPr>
          <w:rFonts w:ascii="Times New Roman" w:hAnsi="Times New Roman" w:cs="Times New Roman"/>
          <w:sz w:val="24"/>
          <w:szCs w:val="24"/>
          <w:lang w:val="en-US"/>
        </w:rPr>
        <w:t>articleshow</w:t>
      </w:r>
      <w:proofErr w:type="spellEnd"/>
      <w:r w:rsidRPr="00A85E51">
        <w:rPr>
          <w:rFonts w:ascii="Times New Roman" w:hAnsi="Times New Roman" w:cs="Times New Roman"/>
          <w:sz w:val="24"/>
          <w:szCs w:val="24"/>
        </w:rPr>
        <w:t>/70819308.</w:t>
      </w:r>
      <w:proofErr w:type="spellStart"/>
      <w:r w:rsidRPr="00A85E51">
        <w:rPr>
          <w:rFonts w:ascii="Times New Roman" w:hAnsi="Times New Roman" w:cs="Times New Roman"/>
          <w:sz w:val="24"/>
          <w:szCs w:val="24"/>
          <w:lang w:val="en-US"/>
        </w:rPr>
        <w:t>cms</w:t>
      </w:r>
      <w:proofErr w:type="spellEnd"/>
      <w:r w:rsidRPr="00A85E51">
        <w:rPr>
          <w:rFonts w:ascii="Times New Roman" w:hAnsi="Times New Roman" w:cs="Times New Roman"/>
          <w:sz w:val="24"/>
          <w:szCs w:val="24"/>
        </w:rPr>
        <w:t>?</w:t>
      </w:r>
      <w:r w:rsidRPr="00A85E51">
        <w:rPr>
          <w:rFonts w:ascii="Times New Roman" w:hAnsi="Times New Roman" w:cs="Times New Roman"/>
          <w:sz w:val="24"/>
          <w:szCs w:val="24"/>
          <w:lang w:val="en-US"/>
        </w:rPr>
        <w:t>from</w:t>
      </w:r>
      <w:r w:rsidRPr="00A85E51">
        <w:rPr>
          <w:rFonts w:ascii="Times New Roman" w:hAnsi="Times New Roman" w:cs="Times New Roman"/>
          <w:sz w:val="24"/>
          <w:szCs w:val="24"/>
        </w:rPr>
        <w:t>=</w:t>
      </w:r>
      <w:proofErr w:type="spellStart"/>
      <w:r w:rsidRPr="00A85E51">
        <w:rPr>
          <w:rFonts w:ascii="Times New Roman" w:hAnsi="Times New Roman" w:cs="Times New Roman"/>
          <w:sz w:val="24"/>
          <w:szCs w:val="24"/>
          <w:lang w:val="en-US"/>
        </w:rPr>
        <w:t>mdr</w:t>
      </w:r>
      <w:proofErr w:type="spellEnd"/>
      <w:r w:rsidRPr="00A85E51">
        <w:rPr>
          <w:rFonts w:ascii="Times New Roman" w:hAnsi="Times New Roman" w:cs="Times New Roman"/>
          <w:sz w:val="24"/>
          <w:szCs w:val="24"/>
        </w:rPr>
        <w:t xml:space="preserve"> (Дата обращения:27.03.2020)</w:t>
      </w:r>
    </w:p>
    <w:p w14:paraId="7ADA6A25" w14:textId="26C616C6" w:rsidR="00A85E51" w:rsidRPr="00A85E51" w:rsidRDefault="00A85E51" w:rsidP="00A85E51">
      <w:pPr>
        <w:pStyle w:val="a7"/>
        <w:numPr>
          <w:ilvl w:val="0"/>
          <w:numId w:val="19"/>
        </w:numPr>
        <w:spacing w:line="360" w:lineRule="auto"/>
        <w:rPr>
          <w:rFonts w:ascii="Times New Roman" w:hAnsi="Times New Roman" w:cs="Times New Roman"/>
          <w:sz w:val="24"/>
          <w:szCs w:val="24"/>
        </w:rPr>
      </w:pPr>
      <w:r w:rsidRPr="00A85E51">
        <w:rPr>
          <w:rFonts w:ascii="Times New Roman" w:hAnsi="Times New Roman" w:cs="Times New Roman"/>
          <w:sz w:val="24"/>
          <w:szCs w:val="24"/>
          <w:lang w:val="en-US"/>
        </w:rPr>
        <w:t xml:space="preserve">Borger J., </w:t>
      </w:r>
      <w:proofErr w:type="spellStart"/>
      <w:r w:rsidRPr="00A85E51">
        <w:rPr>
          <w:rFonts w:ascii="Times New Roman" w:hAnsi="Times New Roman" w:cs="Times New Roman"/>
          <w:sz w:val="24"/>
          <w:szCs w:val="24"/>
          <w:lang w:val="en-US"/>
        </w:rPr>
        <w:t>Chrisafis</w:t>
      </w:r>
      <w:proofErr w:type="spellEnd"/>
      <w:r w:rsidRPr="00A85E51">
        <w:rPr>
          <w:rFonts w:ascii="Times New Roman" w:hAnsi="Times New Roman" w:cs="Times New Roman"/>
          <w:sz w:val="24"/>
          <w:szCs w:val="24"/>
          <w:lang w:val="en-US"/>
        </w:rPr>
        <w:t xml:space="preserve"> A. Macron hopes to convince G7 leaders to halt trade war and heal divisions/J. Borger, A. </w:t>
      </w:r>
      <w:proofErr w:type="spellStart"/>
      <w:r w:rsidRPr="00A85E51">
        <w:rPr>
          <w:rFonts w:ascii="Times New Roman" w:hAnsi="Times New Roman" w:cs="Times New Roman"/>
          <w:sz w:val="24"/>
          <w:szCs w:val="24"/>
          <w:lang w:val="en-US"/>
        </w:rPr>
        <w:t>Chrisafis</w:t>
      </w:r>
      <w:proofErr w:type="spellEnd"/>
      <w:r w:rsidRPr="00A85E51">
        <w:rPr>
          <w:rFonts w:ascii="Times New Roman" w:hAnsi="Times New Roman" w:cs="Times New Roman"/>
          <w:sz w:val="24"/>
          <w:szCs w:val="24"/>
          <w:lang w:val="en-US"/>
        </w:rPr>
        <w:t>// The Guardian. URL</w:t>
      </w:r>
      <w:r w:rsidRPr="00A85E51">
        <w:rPr>
          <w:rFonts w:ascii="Times New Roman" w:hAnsi="Times New Roman" w:cs="Times New Roman"/>
          <w:sz w:val="24"/>
          <w:szCs w:val="24"/>
        </w:rPr>
        <w:t xml:space="preserve">: </w:t>
      </w:r>
      <w:r w:rsidRPr="00A85E51">
        <w:rPr>
          <w:rFonts w:ascii="Times New Roman" w:hAnsi="Times New Roman" w:cs="Times New Roman"/>
          <w:sz w:val="24"/>
          <w:szCs w:val="24"/>
          <w:lang w:val="en-US"/>
        </w:rPr>
        <w:t>https</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www</w:t>
      </w:r>
      <w:r w:rsidRPr="00A85E51">
        <w:rPr>
          <w:rFonts w:ascii="Times New Roman" w:hAnsi="Times New Roman" w:cs="Times New Roman"/>
          <w:sz w:val="24"/>
          <w:szCs w:val="24"/>
        </w:rPr>
        <w:t>.</w:t>
      </w:r>
      <w:proofErr w:type="spellStart"/>
      <w:r w:rsidRPr="00A85E51">
        <w:rPr>
          <w:rFonts w:ascii="Times New Roman" w:hAnsi="Times New Roman" w:cs="Times New Roman"/>
          <w:sz w:val="24"/>
          <w:szCs w:val="24"/>
          <w:lang w:val="en-US"/>
        </w:rPr>
        <w:t>theguardian</w:t>
      </w:r>
      <w:proofErr w:type="spellEnd"/>
      <w:r w:rsidRPr="00A85E51">
        <w:rPr>
          <w:rFonts w:ascii="Times New Roman" w:hAnsi="Times New Roman" w:cs="Times New Roman"/>
          <w:sz w:val="24"/>
          <w:szCs w:val="24"/>
        </w:rPr>
        <w:t>.</w:t>
      </w:r>
      <w:r w:rsidRPr="00A85E51">
        <w:rPr>
          <w:rFonts w:ascii="Times New Roman" w:hAnsi="Times New Roman" w:cs="Times New Roman"/>
          <w:sz w:val="24"/>
          <w:szCs w:val="24"/>
          <w:lang w:val="en-US"/>
        </w:rPr>
        <w:t>com</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world</w:t>
      </w:r>
      <w:r w:rsidRPr="00A85E51">
        <w:rPr>
          <w:rFonts w:ascii="Times New Roman" w:hAnsi="Times New Roman" w:cs="Times New Roman"/>
          <w:sz w:val="24"/>
          <w:szCs w:val="24"/>
        </w:rPr>
        <w:t>/2019/</w:t>
      </w:r>
      <w:proofErr w:type="spellStart"/>
      <w:r w:rsidRPr="00A85E51">
        <w:rPr>
          <w:rFonts w:ascii="Times New Roman" w:hAnsi="Times New Roman" w:cs="Times New Roman"/>
          <w:sz w:val="24"/>
          <w:szCs w:val="24"/>
          <w:lang w:val="en-US"/>
        </w:rPr>
        <w:t>aug</w:t>
      </w:r>
      <w:proofErr w:type="spellEnd"/>
      <w:r w:rsidRPr="00A85E51">
        <w:rPr>
          <w:rFonts w:ascii="Times New Roman" w:hAnsi="Times New Roman" w:cs="Times New Roman"/>
          <w:sz w:val="24"/>
          <w:szCs w:val="24"/>
        </w:rPr>
        <w:t>/24/</w:t>
      </w:r>
      <w:r w:rsidRPr="00A85E51">
        <w:rPr>
          <w:rFonts w:ascii="Times New Roman" w:hAnsi="Times New Roman" w:cs="Times New Roman"/>
          <w:sz w:val="24"/>
          <w:szCs w:val="24"/>
          <w:lang w:val="en-US"/>
        </w:rPr>
        <w:t>macron</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hopes</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to</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convince</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g</w:t>
      </w:r>
      <w:r w:rsidRPr="00A85E51">
        <w:rPr>
          <w:rFonts w:ascii="Times New Roman" w:hAnsi="Times New Roman" w:cs="Times New Roman"/>
          <w:sz w:val="24"/>
          <w:szCs w:val="24"/>
        </w:rPr>
        <w:t>7-</w:t>
      </w:r>
      <w:r w:rsidRPr="00A85E51">
        <w:rPr>
          <w:rFonts w:ascii="Times New Roman" w:hAnsi="Times New Roman" w:cs="Times New Roman"/>
          <w:sz w:val="24"/>
          <w:szCs w:val="24"/>
          <w:lang w:val="en-US"/>
        </w:rPr>
        <w:t>leaders</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to</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halt</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trade</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war</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and</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heal</w:t>
      </w:r>
      <w:r w:rsidRPr="00A85E51">
        <w:rPr>
          <w:rFonts w:ascii="Times New Roman" w:hAnsi="Times New Roman" w:cs="Times New Roman"/>
          <w:sz w:val="24"/>
          <w:szCs w:val="24"/>
        </w:rPr>
        <w:t>-</w:t>
      </w:r>
      <w:r w:rsidRPr="00A85E51">
        <w:rPr>
          <w:rFonts w:ascii="Times New Roman" w:hAnsi="Times New Roman" w:cs="Times New Roman"/>
          <w:sz w:val="24"/>
          <w:szCs w:val="24"/>
          <w:lang w:val="en-US"/>
        </w:rPr>
        <w:t>divisions</w:t>
      </w:r>
      <w:r w:rsidRPr="00A85E51">
        <w:rPr>
          <w:rFonts w:ascii="Times New Roman" w:hAnsi="Times New Roman" w:cs="Times New Roman"/>
          <w:sz w:val="24"/>
          <w:szCs w:val="24"/>
        </w:rPr>
        <w:t xml:space="preserve"> (Дата обращения:25.03.2020)</w:t>
      </w:r>
    </w:p>
    <w:p w14:paraId="1041BE59" w14:textId="77777777" w:rsidR="00A85E51" w:rsidRPr="00A85E51" w:rsidRDefault="00A85E51" w:rsidP="00A85E51">
      <w:pPr>
        <w:pStyle w:val="a7"/>
        <w:numPr>
          <w:ilvl w:val="0"/>
          <w:numId w:val="19"/>
        </w:numPr>
        <w:spacing w:line="360" w:lineRule="auto"/>
        <w:rPr>
          <w:rFonts w:ascii="Times New Roman" w:hAnsi="Times New Roman" w:cs="Times New Roman"/>
          <w:sz w:val="24"/>
          <w:szCs w:val="24"/>
        </w:rPr>
      </w:pPr>
      <w:r w:rsidRPr="00A85E51">
        <w:rPr>
          <w:rFonts w:ascii="Times New Roman" w:hAnsi="Times New Roman" w:cs="Times New Roman"/>
          <w:sz w:val="24"/>
          <w:szCs w:val="24"/>
          <w:lang w:val="en-US"/>
        </w:rPr>
        <w:t xml:space="preserve">Rinke A. Merkel hopes China-U.S. trade problems will be over soon/ A. Rinke// Reuters. </w:t>
      </w:r>
      <w:r w:rsidRPr="00A85E51">
        <w:rPr>
          <w:rFonts w:ascii="Times New Roman" w:hAnsi="Times New Roman" w:cs="Times New Roman"/>
          <w:sz w:val="24"/>
          <w:szCs w:val="24"/>
        </w:rPr>
        <w:t>06.09.2019. URL: https://www.reuters.com/article/us-china-germany/merkel-hopes-china-u-s-trade-problems-will-be-over-soon-idUSKCN1VR07C (Дата обращения:19.04.2020)</w:t>
      </w:r>
    </w:p>
    <w:p w14:paraId="18647D8D" w14:textId="7E491300" w:rsidR="00A85E51" w:rsidRPr="00A85E51" w:rsidRDefault="00A85E51" w:rsidP="00A85E51">
      <w:pPr>
        <w:pStyle w:val="a7"/>
        <w:numPr>
          <w:ilvl w:val="0"/>
          <w:numId w:val="19"/>
        </w:numPr>
        <w:spacing w:line="360" w:lineRule="auto"/>
        <w:rPr>
          <w:rFonts w:ascii="Times New Roman" w:hAnsi="Times New Roman" w:cs="Times New Roman"/>
          <w:sz w:val="24"/>
          <w:szCs w:val="24"/>
        </w:rPr>
      </w:pPr>
      <w:r w:rsidRPr="00A85E51">
        <w:rPr>
          <w:rFonts w:ascii="Times New Roman" w:hAnsi="Times New Roman" w:cs="Times New Roman"/>
          <w:sz w:val="24"/>
          <w:szCs w:val="24"/>
          <w:lang w:val="en-US"/>
        </w:rPr>
        <w:t xml:space="preserve"> Dennis-</w:t>
      </w:r>
      <w:proofErr w:type="spellStart"/>
      <w:r w:rsidRPr="00A85E51">
        <w:rPr>
          <w:rFonts w:ascii="Times New Roman" w:hAnsi="Times New Roman" w:cs="Times New Roman"/>
          <w:sz w:val="24"/>
          <w:szCs w:val="24"/>
          <w:lang w:val="en-US"/>
        </w:rPr>
        <w:t>Embury</w:t>
      </w:r>
      <w:proofErr w:type="spellEnd"/>
      <w:r w:rsidRPr="00A85E51">
        <w:rPr>
          <w:rFonts w:ascii="Times New Roman" w:hAnsi="Times New Roman" w:cs="Times New Roman"/>
          <w:sz w:val="24"/>
          <w:szCs w:val="24"/>
          <w:lang w:val="en-US"/>
        </w:rPr>
        <w:t xml:space="preserve"> T. Macron says EU can no longer entrust its security to the US alone: 'It's up to us/ T. Dennis-</w:t>
      </w:r>
      <w:proofErr w:type="spellStart"/>
      <w:r w:rsidRPr="00A85E51">
        <w:rPr>
          <w:rFonts w:ascii="Times New Roman" w:hAnsi="Times New Roman" w:cs="Times New Roman"/>
          <w:sz w:val="24"/>
          <w:szCs w:val="24"/>
          <w:lang w:val="en-US"/>
        </w:rPr>
        <w:t>Embury</w:t>
      </w:r>
      <w:proofErr w:type="spellEnd"/>
      <w:r w:rsidRPr="00A85E51">
        <w:rPr>
          <w:rFonts w:ascii="Times New Roman" w:hAnsi="Times New Roman" w:cs="Times New Roman"/>
          <w:sz w:val="24"/>
          <w:szCs w:val="24"/>
          <w:lang w:val="en-US"/>
        </w:rPr>
        <w:t xml:space="preserve"> // Independent. </w:t>
      </w:r>
      <w:r w:rsidRPr="00A85E51">
        <w:rPr>
          <w:rFonts w:ascii="Times New Roman" w:hAnsi="Times New Roman" w:cs="Times New Roman"/>
          <w:sz w:val="24"/>
          <w:szCs w:val="24"/>
        </w:rPr>
        <w:t>27.08.2018 URL:https://www.independent.co.uk/news/world/europe/emmanuel-macron-france-president-eu-security-donald-trump-us-a8509606.html (Дата обращения:19.04.2020)</w:t>
      </w:r>
    </w:p>
    <w:p w14:paraId="546AD239" w14:textId="538F10BB" w:rsidR="00A85E51" w:rsidRPr="00A85E51" w:rsidRDefault="00A85E51" w:rsidP="00A85E51">
      <w:pPr>
        <w:pStyle w:val="a7"/>
        <w:numPr>
          <w:ilvl w:val="0"/>
          <w:numId w:val="19"/>
        </w:numPr>
        <w:spacing w:line="360" w:lineRule="auto"/>
        <w:rPr>
          <w:rStyle w:val="a6"/>
          <w:rFonts w:ascii="Times New Roman" w:hAnsi="Times New Roman" w:cs="Times New Roman"/>
          <w:color w:val="auto"/>
          <w:sz w:val="24"/>
          <w:szCs w:val="24"/>
          <w:u w:val="none"/>
        </w:rPr>
      </w:pPr>
      <w:r w:rsidRPr="00CA6CDD">
        <w:rPr>
          <w:rFonts w:ascii="Times New Roman" w:hAnsi="Times New Roman" w:cs="Times New Roman"/>
          <w:lang w:val="en-US"/>
        </w:rPr>
        <w:t>Von</w:t>
      </w:r>
      <w:r w:rsidRPr="00CA6CDD">
        <w:rPr>
          <w:rFonts w:ascii="Times New Roman" w:hAnsi="Times New Roman" w:cs="Times New Roman"/>
        </w:rPr>
        <w:t xml:space="preserve"> </w:t>
      </w:r>
      <w:r w:rsidRPr="00CA6CDD">
        <w:rPr>
          <w:rFonts w:ascii="Times New Roman" w:hAnsi="Times New Roman" w:cs="Times New Roman"/>
          <w:lang w:val="en-US"/>
        </w:rPr>
        <w:t>der</w:t>
      </w:r>
      <w:r w:rsidRPr="00CA6CDD">
        <w:rPr>
          <w:rFonts w:ascii="Times New Roman" w:hAnsi="Times New Roman" w:cs="Times New Roman"/>
        </w:rPr>
        <w:t xml:space="preserve"> </w:t>
      </w:r>
      <w:proofErr w:type="spellStart"/>
      <w:r w:rsidRPr="00CA6CDD">
        <w:rPr>
          <w:rFonts w:ascii="Times New Roman" w:hAnsi="Times New Roman" w:cs="Times New Roman"/>
          <w:lang w:val="en-US"/>
        </w:rPr>
        <w:t>Burchard</w:t>
      </w:r>
      <w:proofErr w:type="spellEnd"/>
      <w:r w:rsidRPr="00CA6CDD">
        <w:rPr>
          <w:rFonts w:ascii="Times New Roman" w:hAnsi="Times New Roman" w:cs="Times New Roman"/>
        </w:rPr>
        <w:t xml:space="preserve"> </w:t>
      </w:r>
      <w:r w:rsidRPr="00CA6CDD">
        <w:rPr>
          <w:rFonts w:ascii="Times New Roman" w:hAnsi="Times New Roman" w:cs="Times New Roman"/>
          <w:lang w:val="en-US"/>
        </w:rPr>
        <w:t>H</w:t>
      </w:r>
      <w:r w:rsidRPr="00CA6CDD">
        <w:rPr>
          <w:rFonts w:ascii="Times New Roman" w:hAnsi="Times New Roman" w:cs="Times New Roman"/>
        </w:rPr>
        <w:t xml:space="preserve">. </w:t>
      </w:r>
      <w:r w:rsidRPr="00CA6CDD">
        <w:rPr>
          <w:rFonts w:ascii="Times New Roman" w:hAnsi="Times New Roman" w:cs="Times New Roman"/>
          <w:lang w:val="en-US"/>
        </w:rPr>
        <w:t>EU</w:t>
      </w:r>
      <w:r w:rsidRPr="00CA6CDD">
        <w:rPr>
          <w:rFonts w:ascii="Times New Roman" w:hAnsi="Times New Roman" w:cs="Times New Roman"/>
        </w:rPr>
        <w:t>’</w:t>
      </w:r>
      <w:r w:rsidRPr="00CA6CDD">
        <w:rPr>
          <w:rFonts w:ascii="Times New Roman" w:hAnsi="Times New Roman" w:cs="Times New Roman"/>
          <w:lang w:val="en-US"/>
        </w:rPr>
        <w:t>s</w:t>
      </w:r>
      <w:r w:rsidRPr="00CA6CDD">
        <w:rPr>
          <w:rFonts w:ascii="Times New Roman" w:hAnsi="Times New Roman" w:cs="Times New Roman"/>
        </w:rPr>
        <w:t xml:space="preserve"> </w:t>
      </w:r>
      <w:r w:rsidRPr="00CA6CDD">
        <w:rPr>
          <w:rFonts w:ascii="Times New Roman" w:hAnsi="Times New Roman" w:cs="Times New Roman"/>
          <w:lang w:val="en-US"/>
        </w:rPr>
        <w:t>Katainen</w:t>
      </w:r>
      <w:r w:rsidRPr="00CA6CDD">
        <w:rPr>
          <w:rFonts w:ascii="Times New Roman" w:hAnsi="Times New Roman" w:cs="Times New Roman"/>
        </w:rPr>
        <w:t xml:space="preserve"> </w:t>
      </w:r>
      <w:r w:rsidRPr="00CA6CDD">
        <w:rPr>
          <w:rFonts w:ascii="Times New Roman" w:hAnsi="Times New Roman" w:cs="Times New Roman"/>
          <w:lang w:val="en-US"/>
        </w:rPr>
        <w:t>warns</w:t>
      </w:r>
      <w:r w:rsidRPr="00CA6CDD">
        <w:rPr>
          <w:rFonts w:ascii="Times New Roman" w:hAnsi="Times New Roman" w:cs="Times New Roman"/>
        </w:rPr>
        <w:t xml:space="preserve"> </w:t>
      </w:r>
      <w:r w:rsidRPr="00CA6CDD">
        <w:rPr>
          <w:rFonts w:ascii="Times New Roman" w:hAnsi="Times New Roman" w:cs="Times New Roman"/>
          <w:lang w:val="en-US"/>
        </w:rPr>
        <w:t>Trump</w:t>
      </w:r>
      <w:r w:rsidRPr="00CA6CDD">
        <w:rPr>
          <w:rFonts w:ascii="Times New Roman" w:hAnsi="Times New Roman" w:cs="Times New Roman"/>
        </w:rPr>
        <w:t xml:space="preserve"> </w:t>
      </w:r>
      <w:r w:rsidRPr="00CA6CDD">
        <w:rPr>
          <w:rFonts w:ascii="Times New Roman" w:hAnsi="Times New Roman" w:cs="Times New Roman"/>
          <w:lang w:val="en-US"/>
        </w:rPr>
        <w:t>against</w:t>
      </w:r>
      <w:r w:rsidRPr="00CA6CDD">
        <w:rPr>
          <w:rFonts w:ascii="Times New Roman" w:hAnsi="Times New Roman" w:cs="Times New Roman"/>
        </w:rPr>
        <w:t xml:space="preserve"> ‘</w:t>
      </w:r>
      <w:r w:rsidRPr="00CA6CDD">
        <w:rPr>
          <w:rFonts w:ascii="Times New Roman" w:hAnsi="Times New Roman" w:cs="Times New Roman"/>
          <w:lang w:val="en-US"/>
        </w:rPr>
        <w:t>global</w:t>
      </w:r>
      <w:r w:rsidRPr="00CA6CDD">
        <w:rPr>
          <w:rFonts w:ascii="Times New Roman" w:hAnsi="Times New Roman" w:cs="Times New Roman"/>
        </w:rPr>
        <w:t xml:space="preserve"> </w:t>
      </w:r>
      <w:r w:rsidRPr="00CA6CDD">
        <w:rPr>
          <w:rFonts w:ascii="Times New Roman" w:hAnsi="Times New Roman" w:cs="Times New Roman"/>
          <w:lang w:val="en-US"/>
        </w:rPr>
        <w:t>trade</w:t>
      </w:r>
      <w:r w:rsidRPr="00CA6CDD">
        <w:rPr>
          <w:rFonts w:ascii="Times New Roman" w:hAnsi="Times New Roman" w:cs="Times New Roman"/>
        </w:rPr>
        <w:t xml:space="preserve"> </w:t>
      </w:r>
      <w:r w:rsidRPr="00CA6CDD">
        <w:rPr>
          <w:rFonts w:ascii="Times New Roman" w:hAnsi="Times New Roman" w:cs="Times New Roman"/>
          <w:lang w:val="en-US"/>
        </w:rPr>
        <w:t>war</w:t>
      </w:r>
      <w:r w:rsidRPr="00CA6CDD">
        <w:rPr>
          <w:rFonts w:ascii="Times New Roman" w:hAnsi="Times New Roman" w:cs="Times New Roman"/>
        </w:rPr>
        <w:t xml:space="preserve">’ </w:t>
      </w:r>
      <w:r w:rsidRPr="00CA6CDD">
        <w:rPr>
          <w:rFonts w:ascii="Times New Roman" w:hAnsi="Times New Roman" w:cs="Times New Roman"/>
          <w:lang w:val="en-US"/>
        </w:rPr>
        <w:t>on</w:t>
      </w:r>
      <w:r w:rsidRPr="00CA6CDD">
        <w:rPr>
          <w:rFonts w:ascii="Times New Roman" w:hAnsi="Times New Roman" w:cs="Times New Roman"/>
        </w:rPr>
        <w:t xml:space="preserve"> </w:t>
      </w:r>
      <w:r w:rsidRPr="00CA6CDD">
        <w:rPr>
          <w:rFonts w:ascii="Times New Roman" w:hAnsi="Times New Roman" w:cs="Times New Roman"/>
          <w:lang w:val="en-US"/>
        </w:rPr>
        <w:t>two</w:t>
      </w:r>
      <w:r w:rsidRPr="00CA6CDD">
        <w:rPr>
          <w:rFonts w:ascii="Times New Roman" w:hAnsi="Times New Roman" w:cs="Times New Roman"/>
        </w:rPr>
        <w:t xml:space="preserve"> </w:t>
      </w:r>
      <w:r w:rsidRPr="00CA6CDD">
        <w:rPr>
          <w:rFonts w:ascii="Times New Roman" w:hAnsi="Times New Roman" w:cs="Times New Roman"/>
          <w:lang w:val="en-US"/>
        </w:rPr>
        <w:t>fronts</w:t>
      </w:r>
      <w:r w:rsidRPr="00CA6CDD">
        <w:rPr>
          <w:rFonts w:ascii="Times New Roman" w:hAnsi="Times New Roman" w:cs="Times New Roman"/>
        </w:rPr>
        <w:t xml:space="preserve"> /</w:t>
      </w:r>
      <w:r w:rsidRPr="00CA6CDD">
        <w:rPr>
          <w:rFonts w:ascii="Times New Roman" w:hAnsi="Times New Roman" w:cs="Times New Roman"/>
          <w:lang w:val="en-US"/>
        </w:rPr>
        <w:t>H</w:t>
      </w:r>
      <w:r w:rsidRPr="00CA6CDD">
        <w:rPr>
          <w:rFonts w:ascii="Times New Roman" w:hAnsi="Times New Roman" w:cs="Times New Roman"/>
        </w:rPr>
        <w:t xml:space="preserve">. </w:t>
      </w:r>
      <w:r w:rsidRPr="00CA6CDD">
        <w:rPr>
          <w:rFonts w:ascii="Times New Roman" w:hAnsi="Times New Roman" w:cs="Times New Roman"/>
          <w:lang w:val="en-US"/>
        </w:rPr>
        <w:t>Von</w:t>
      </w:r>
      <w:r w:rsidRPr="00CA6CDD">
        <w:rPr>
          <w:rFonts w:ascii="Times New Roman" w:hAnsi="Times New Roman" w:cs="Times New Roman"/>
        </w:rPr>
        <w:t xml:space="preserve"> </w:t>
      </w:r>
      <w:r w:rsidRPr="00CA6CDD">
        <w:rPr>
          <w:rFonts w:ascii="Times New Roman" w:hAnsi="Times New Roman" w:cs="Times New Roman"/>
          <w:lang w:val="en-US"/>
        </w:rPr>
        <w:t>der</w:t>
      </w:r>
      <w:r w:rsidRPr="00CA6CDD">
        <w:rPr>
          <w:rFonts w:ascii="Times New Roman" w:hAnsi="Times New Roman" w:cs="Times New Roman"/>
        </w:rPr>
        <w:t xml:space="preserve"> </w:t>
      </w:r>
      <w:proofErr w:type="spellStart"/>
      <w:r w:rsidRPr="00CA6CDD">
        <w:rPr>
          <w:rFonts w:ascii="Times New Roman" w:hAnsi="Times New Roman" w:cs="Times New Roman"/>
          <w:lang w:val="en-US"/>
        </w:rPr>
        <w:t>Burchard</w:t>
      </w:r>
      <w:proofErr w:type="spellEnd"/>
      <w:r w:rsidRPr="00CA6CDD">
        <w:rPr>
          <w:rFonts w:ascii="Times New Roman" w:hAnsi="Times New Roman" w:cs="Times New Roman"/>
        </w:rPr>
        <w:t xml:space="preserve">// </w:t>
      </w:r>
      <w:r w:rsidRPr="00CA6CDD">
        <w:rPr>
          <w:rFonts w:ascii="Times New Roman" w:hAnsi="Times New Roman" w:cs="Times New Roman"/>
          <w:lang w:val="en-US"/>
        </w:rPr>
        <w:t>Politico</w:t>
      </w:r>
      <w:r w:rsidRPr="00CA6CDD">
        <w:rPr>
          <w:rFonts w:ascii="Times New Roman" w:hAnsi="Times New Roman" w:cs="Times New Roman"/>
        </w:rPr>
        <w:t xml:space="preserve">. 03.01.2018. </w:t>
      </w:r>
      <w:r w:rsidRPr="00CA6CDD">
        <w:rPr>
          <w:rFonts w:ascii="Times New Roman" w:hAnsi="Times New Roman" w:cs="Times New Roman"/>
          <w:lang w:val="en-US"/>
        </w:rPr>
        <w:t>URL</w:t>
      </w:r>
      <w:r w:rsidRPr="00CA6CDD">
        <w:rPr>
          <w:rFonts w:ascii="Times New Roman" w:hAnsi="Times New Roman" w:cs="Times New Roman"/>
        </w:rPr>
        <w:t xml:space="preserve">: </w:t>
      </w:r>
      <w:hyperlink r:id="rId21" w:history="1">
        <w:r w:rsidRPr="00CA6CDD">
          <w:rPr>
            <w:rStyle w:val="a6"/>
            <w:rFonts w:ascii="Times New Roman" w:hAnsi="Times New Roman" w:cs="Times New Roman"/>
            <w:color w:val="000000" w:themeColor="text1"/>
            <w:lang w:val="en-US"/>
          </w:rPr>
          <w:t>https</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www</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politico</w:t>
        </w:r>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eu</w:t>
        </w:r>
        <w:proofErr w:type="spellEnd"/>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article</w:t>
        </w:r>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eus</w:t>
        </w:r>
        <w:proofErr w:type="spellEnd"/>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katainen</w:t>
        </w:r>
        <w:proofErr w:type="spellEnd"/>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warns</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trump</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against</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global</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trade</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war</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on</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two</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fronts</w:t>
        </w:r>
        <w:r w:rsidRPr="00CA6CDD">
          <w:rPr>
            <w:rStyle w:val="a6"/>
            <w:rFonts w:ascii="Times New Roman" w:hAnsi="Times New Roman" w:cs="Times New Roman"/>
            <w:color w:val="000000" w:themeColor="text1"/>
          </w:rPr>
          <w:t>/</w:t>
        </w:r>
      </w:hyperlink>
      <w:r w:rsidRPr="00CA6CDD">
        <w:rPr>
          <w:rStyle w:val="a6"/>
          <w:rFonts w:ascii="Times New Roman" w:hAnsi="Times New Roman" w:cs="Times New Roman"/>
          <w:color w:val="000000" w:themeColor="text1"/>
        </w:rPr>
        <w:t xml:space="preserve"> </w:t>
      </w:r>
      <w:r w:rsidRPr="00CA6CDD">
        <w:rPr>
          <w:rStyle w:val="a6"/>
          <w:rFonts w:ascii="Times New Roman" w:hAnsi="Times New Roman" w:cs="Times New Roman"/>
          <w:color w:val="000000" w:themeColor="text1"/>
          <w:u w:val="none"/>
        </w:rPr>
        <w:t>(Дата обращения:19.04.2020)</w:t>
      </w:r>
    </w:p>
    <w:p w14:paraId="5FB8F2A7" w14:textId="77777777" w:rsidR="00A85E51" w:rsidRPr="00A85E51" w:rsidRDefault="00A85E51" w:rsidP="00A85E51">
      <w:pPr>
        <w:pStyle w:val="a7"/>
        <w:numPr>
          <w:ilvl w:val="0"/>
          <w:numId w:val="19"/>
        </w:numPr>
        <w:spacing w:line="360" w:lineRule="auto"/>
        <w:rPr>
          <w:rFonts w:ascii="Times New Roman" w:hAnsi="Times New Roman" w:cs="Times New Roman"/>
          <w:sz w:val="24"/>
          <w:szCs w:val="24"/>
        </w:rPr>
      </w:pPr>
      <w:proofErr w:type="spellStart"/>
      <w:r w:rsidRPr="00A85E51">
        <w:rPr>
          <w:rFonts w:ascii="Times New Roman" w:hAnsi="Times New Roman" w:cs="Times New Roman"/>
          <w:sz w:val="24"/>
          <w:szCs w:val="24"/>
          <w:lang w:val="en-US"/>
        </w:rPr>
        <w:t>Heer</w:t>
      </w:r>
      <w:proofErr w:type="spellEnd"/>
      <w:r w:rsidRPr="00A85E51">
        <w:rPr>
          <w:rFonts w:ascii="Times New Roman" w:hAnsi="Times New Roman" w:cs="Times New Roman"/>
          <w:sz w:val="24"/>
          <w:szCs w:val="24"/>
          <w:lang w:val="en-US"/>
        </w:rPr>
        <w:t xml:space="preserve"> J. Europe’s Total Failure to Resist Trump/ </w:t>
      </w:r>
      <w:proofErr w:type="spellStart"/>
      <w:r w:rsidRPr="00A85E51">
        <w:rPr>
          <w:rFonts w:ascii="Times New Roman" w:hAnsi="Times New Roman" w:cs="Times New Roman"/>
          <w:sz w:val="24"/>
          <w:szCs w:val="24"/>
          <w:lang w:val="en-US"/>
        </w:rPr>
        <w:t>J.Heer</w:t>
      </w:r>
      <w:proofErr w:type="spellEnd"/>
      <w:r w:rsidRPr="00A85E51">
        <w:rPr>
          <w:rFonts w:ascii="Times New Roman" w:hAnsi="Times New Roman" w:cs="Times New Roman"/>
          <w:sz w:val="24"/>
          <w:szCs w:val="24"/>
          <w:lang w:val="en-US"/>
        </w:rPr>
        <w:t xml:space="preserve">// The New Republic. </w:t>
      </w:r>
      <w:r w:rsidRPr="00A85E51">
        <w:rPr>
          <w:rFonts w:ascii="Times New Roman" w:hAnsi="Times New Roman" w:cs="Times New Roman"/>
          <w:sz w:val="24"/>
          <w:szCs w:val="24"/>
        </w:rPr>
        <w:t>17.05.2018. URL: https://newrepublic.com/article/148441/europes-total-failure-resist-trump (Дата обращения:19.04.2020)</w:t>
      </w:r>
    </w:p>
    <w:p w14:paraId="3281BD1C" w14:textId="4C03960A" w:rsidR="00A85E51" w:rsidRDefault="00A85E51" w:rsidP="00A85E51">
      <w:pPr>
        <w:pStyle w:val="a7"/>
        <w:numPr>
          <w:ilvl w:val="0"/>
          <w:numId w:val="19"/>
        </w:numPr>
        <w:spacing w:line="360" w:lineRule="auto"/>
        <w:rPr>
          <w:rFonts w:ascii="Times New Roman" w:hAnsi="Times New Roman" w:cs="Times New Roman"/>
          <w:sz w:val="24"/>
          <w:szCs w:val="24"/>
          <w:lang w:val="en-US"/>
        </w:rPr>
      </w:pPr>
      <w:r w:rsidRPr="00A85E51">
        <w:rPr>
          <w:rFonts w:ascii="Times New Roman" w:hAnsi="Times New Roman" w:cs="Times New Roman"/>
          <w:sz w:val="24"/>
          <w:szCs w:val="24"/>
          <w:lang w:val="en-US"/>
        </w:rPr>
        <w:t xml:space="preserve">Neely B. Trump's 'America First' policy has isolated U.S. from world leaders/ </w:t>
      </w:r>
      <w:proofErr w:type="spellStart"/>
      <w:r w:rsidRPr="00A85E51">
        <w:rPr>
          <w:rFonts w:ascii="Times New Roman" w:hAnsi="Times New Roman" w:cs="Times New Roman"/>
          <w:sz w:val="24"/>
          <w:szCs w:val="24"/>
          <w:lang w:val="en-US"/>
        </w:rPr>
        <w:t>B.Neely</w:t>
      </w:r>
      <w:proofErr w:type="spellEnd"/>
      <w:r w:rsidRPr="00A85E51">
        <w:rPr>
          <w:rFonts w:ascii="Times New Roman" w:hAnsi="Times New Roman" w:cs="Times New Roman"/>
          <w:sz w:val="24"/>
          <w:szCs w:val="24"/>
          <w:lang w:val="en-US"/>
        </w:rPr>
        <w:t>// NBC News. 29.12.2017 URL:https://www.nbcnews.com/news/world/analysis-trump-s-america-first-foreign-policy-isolates-u-s-n833046 (</w:t>
      </w:r>
      <w:r w:rsidRPr="00A85E51">
        <w:rPr>
          <w:rFonts w:ascii="Times New Roman" w:hAnsi="Times New Roman" w:cs="Times New Roman"/>
          <w:sz w:val="24"/>
          <w:szCs w:val="24"/>
        </w:rPr>
        <w:t>Дата</w:t>
      </w:r>
      <w:r w:rsidRPr="00A85E51">
        <w:rPr>
          <w:rFonts w:ascii="Times New Roman" w:hAnsi="Times New Roman" w:cs="Times New Roman"/>
          <w:sz w:val="24"/>
          <w:szCs w:val="24"/>
          <w:lang w:val="en-US"/>
        </w:rPr>
        <w:t xml:space="preserve"> </w:t>
      </w:r>
      <w:r w:rsidRPr="00A85E51">
        <w:rPr>
          <w:rFonts w:ascii="Times New Roman" w:hAnsi="Times New Roman" w:cs="Times New Roman"/>
          <w:sz w:val="24"/>
          <w:szCs w:val="24"/>
        </w:rPr>
        <w:t>обращения</w:t>
      </w:r>
      <w:r w:rsidRPr="00A85E51">
        <w:rPr>
          <w:rFonts w:ascii="Times New Roman" w:hAnsi="Times New Roman" w:cs="Times New Roman"/>
          <w:sz w:val="24"/>
          <w:szCs w:val="24"/>
          <w:lang w:val="en-US"/>
        </w:rPr>
        <w:t>:19.04.2020)</w:t>
      </w:r>
    </w:p>
    <w:p w14:paraId="61911058" w14:textId="05E6F9ED" w:rsidR="005C0657" w:rsidRPr="005C0657" w:rsidRDefault="005C0657" w:rsidP="005C0657">
      <w:pPr>
        <w:pStyle w:val="a7"/>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5C0657">
        <w:rPr>
          <w:rFonts w:ascii="Times New Roman" w:hAnsi="Times New Roman" w:cs="Times New Roman"/>
          <w:sz w:val="24"/>
          <w:szCs w:val="24"/>
          <w:lang w:val="en-US"/>
        </w:rPr>
        <w:t xml:space="preserve">Patrick S.M. Europe Wants ‘Strategic Autonomy,’ but </w:t>
      </w:r>
      <w:proofErr w:type="gramStart"/>
      <w:r w:rsidRPr="005C0657">
        <w:rPr>
          <w:rFonts w:ascii="Times New Roman" w:hAnsi="Times New Roman" w:cs="Times New Roman"/>
          <w:sz w:val="24"/>
          <w:szCs w:val="24"/>
          <w:lang w:val="en-US"/>
        </w:rPr>
        <w:t>That’s</w:t>
      </w:r>
      <w:proofErr w:type="gramEnd"/>
      <w:r w:rsidRPr="005C0657">
        <w:rPr>
          <w:rFonts w:ascii="Times New Roman" w:hAnsi="Times New Roman" w:cs="Times New Roman"/>
          <w:sz w:val="24"/>
          <w:szCs w:val="24"/>
          <w:lang w:val="en-US"/>
        </w:rPr>
        <w:t xml:space="preserve"> Much Easier Said Than Done// World Politics Review. </w:t>
      </w:r>
      <w:r w:rsidRPr="005C0657">
        <w:rPr>
          <w:rFonts w:ascii="Times New Roman" w:hAnsi="Times New Roman" w:cs="Times New Roman"/>
          <w:sz w:val="24"/>
          <w:szCs w:val="24"/>
        </w:rPr>
        <w:t xml:space="preserve">25.11.2019. </w:t>
      </w:r>
      <w:r w:rsidRPr="005C0657">
        <w:rPr>
          <w:rFonts w:ascii="Times New Roman" w:hAnsi="Times New Roman" w:cs="Times New Roman"/>
          <w:sz w:val="24"/>
          <w:szCs w:val="24"/>
          <w:lang w:val="en-US"/>
        </w:rPr>
        <w:t>URL</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https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www</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worldpoliticsreview</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com</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articles</w:t>
      </w:r>
      <w:r w:rsidRPr="005C0657">
        <w:rPr>
          <w:rFonts w:ascii="Times New Roman" w:hAnsi="Times New Roman" w:cs="Times New Roman"/>
          <w:sz w:val="24"/>
          <w:szCs w:val="24"/>
        </w:rPr>
        <w:t>/28369/</w:t>
      </w:r>
      <w:proofErr w:type="spellStart"/>
      <w:r w:rsidRPr="005C0657">
        <w:rPr>
          <w:rFonts w:ascii="Times New Roman" w:hAnsi="Times New Roman" w:cs="Times New Roman"/>
          <w:sz w:val="24"/>
          <w:szCs w:val="24"/>
          <w:lang w:val="en-US"/>
        </w:rPr>
        <w:t>europe</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wants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strategic</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autonomy</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but</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that</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much</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easier</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said</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than</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done</w:t>
      </w:r>
      <w:r w:rsidRPr="005C0657">
        <w:rPr>
          <w:rFonts w:ascii="Times New Roman" w:hAnsi="Times New Roman" w:cs="Times New Roman"/>
          <w:sz w:val="24"/>
          <w:szCs w:val="24"/>
        </w:rPr>
        <w:t xml:space="preserve"> (Дата обращения:07.04.2020)</w:t>
      </w:r>
    </w:p>
    <w:p w14:paraId="152CFAC7" w14:textId="5F91065D" w:rsidR="005C0657" w:rsidRPr="005C0657" w:rsidRDefault="005C0657" w:rsidP="005C0657">
      <w:pPr>
        <w:pStyle w:val="a7"/>
        <w:numPr>
          <w:ilvl w:val="0"/>
          <w:numId w:val="19"/>
        </w:numPr>
        <w:spacing w:line="360" w:lineRule="auto"/>
        <w:rPr>
          <w:rFonts w:ascii="Times New Roman" w:hAnsi="Times New Roman" w:cs="Times New Roman"/>
          <w:sz w:val="24"/>
          <w:szCs w:val="24"/>
        </w:rPr>
      </w:pPr>
      <w:r w:rsidRPr="005C0657">
        <w:rPr>
          <w:rFonts w:ascii="Times New Roman" w:hAnsi="Times New Roman" w:cs="Times New Roman"/>
          <w:sz w:val="24"/>
          <w:szCs w:val="24"/>
          <w:lang w:val="de-DE"/>
        </w:rPr>
        <w:t xml:space="preserve"> Kleine-Brockhoff T. Deutschland kann nicht ernsthaft „Gegengewicht“ gegen Amerika sein wollen// Tagesspiel. </w:t>
      </w:r>
      <w:r w:rsidRPr="005C0657">
        <w:rPr>
          <w:rFonts w:ascii="Times New Roman" w:hAnsi="Times New Roman" w:cs="Times New Roman"/>
          <w:sz w:val="24"/>
          <w:szCs w:val="24"/>
        </w:rPr>
        <w:t xml:space="preserve">31.08.2018 </w:t>
      </w:r>
      <w:r w:rsidRPr="005C0657">
        <w:rPr>
          <w:rFonts w:ascii="Times New Roman" w:hAnsi="Times New Roman" w:cs="Times New Roman"/>
          <w:sz w:val="24"/>
          <w:szCs w:val="24"/>
          <w:lang w:val="en-US"/>
        </w:rPr>
        <w:t>URL</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https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causa</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tagesspiegel</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de</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politik</w:t>
      </w:r>
      <w:proofErr w:type="spellEnd"/>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europe</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united</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als</w:t>
      </w:r>
      <w:proofErr w:type="spellEnd"/>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antwort</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auf</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america</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first</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deutschland</w:t>
      </w:r>
      <w:proofErr w:type="spellEnd"/>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kann</w:t>
      </w:r>
      <w:proofErr w:type="spellEnd"/>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nicht</w:t>
      </w:r>
      <w:proofErr w:type="spellEnd"/>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ernsthaft</w:t>
      </w:r>
      <w:proofErr w:type="spellEnd"/>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gegengewicht</w:t>
      </w:r>
      <w:proofErr w:type="spellEnd"/>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gegen</w:t>
      </w:r>
      <w:proofErr w:type="spellEnd"/>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amerika</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sein</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wollen</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html</w:t>
      </w:r>
      <w:r w:rsidRPr="005C0657">
        <w:rPr>
          <w:rFonts w:ascii="Times New Roman" w:hAnsi="Times New Roman" w:cs="Times New Roman"/>
          <w:sz w:val="24"/>
          <w:szCs w:val="24"/>
        </w:rPr>
        <w:t xml:space="preserve"> (Дата обращения:07.04.2020)</w:t>
      </w:r>
    </w:p>
    <w:p w14:paraId="409FCCAF" w14:textId="090EA190" w:rsidR="00A85E51" w:rsidRDefault="005C0657" w:rsidP="005C0657">
      <w:pPr>
        <w:pStyle w:val="a7"/>
        <w:numPr>
          <w:ilvl w:val="0"/>
          <w:numId w:val="19"/>
        </w:numPr>
        <w:spacing w:line="360" w:lineRule="auto"/>
        <w:rPr>
          <w:rFonts w:ascii="Times New Roman" w:hAnsi="Times New Roman" w:cs="Times New Roman"/>
          <w:sz w:val="24"/>
          <w:szCs w:val="24"/>
          <w:lang w:val="en-US"/>
        </w:rPr>
      </w:pPr>
      <w:r w:rsidRPr="005C0657">
        <w:rPr>
          <w:rFonts w:ascii="Times New Roman" w:hAnsi="Times New Roman" w:cs="Times New Roman"/>
          <w:sz w:val="24"/>
          <w:szCs w:val="24"/>
          <w:lang w:val="en-US"/>
        </w:rPr>
        <w:t>Paravicini G. Angela Merkel: Europe must take “our fate” into own hands// Politico Europe, 28/V/2017, URL: https://www.politico.eu/article/angela-merkel-europe-cdu-must-take-its-fate-into-its-own-hands-elections-2017/. (Дата обращения:07.04.2020)</w:t>
      </w:r>
    </w:p>
    <w:p w14:paraId="7282DED2" w14:textId="77777777" w:rsidR="005C0657" w:rsidRPr="005C0657" w:rsidRDefault="005C0657" w:rsidP="005C0657">
      <w:pPr>
        <w:pStyle w:val="a7"/>
        <w:numPr>
          <w:ilvl w:val="0"/>
          <w:numId w:val="19"/>
        </w:numPr>
        <w:spacing w:line="360" w:lineRule="auto"/>
        <w:rPr>
          <w:rFonts w:ascii="Times New Roman" w:hAnsi="Times New Roman" w:cs="Times New Roman"/>
          <w:sz w:val="24"/>
          <w:szCs w:val="24"/>
        </w:rPr>
      </w:pPr>
      <w:proofErr w:type="spellStart"/>
      <w:r w:rsidRPr="005C0657">
        <w:rPr>
          <w:rFonts w:ascii="Times New Roman" w:hAnsi="Times New Roman" w:cs="Times New Roman"/>
          <w:sz w:val="24"/>
          <w:szCs w:val="24"/>
          <w:lang w:val="en-US"/>
        </w:rPr>
        <w:t>Barkin</w:t>
      </w:r>
      <w:proofErr w:type="spellEnd"/>
      <w:r w:rsidRPr="005C0657">
        <w:rPr>
          <w:rFonts w:ascii="Times New Roman" w:hAnsi="Times New Roman" w:cs="Times New Roman"/>
          <w:sz w:val="24"/>
          <w:szCs w:val="24"/>
          <w:lang w:val="en-US"/>
        </w:rPr>
        <w:t xml:space="preserve"> N. Democracy Is Under Attack. Will Europe Fight Back? // The Atlantic. </w:t>
      </w:r>
      <w:r w:rsidRPr="005C0657">
        <w:rPr>
          <w:rFonts w:ascii="Times New Roman" w:hAnsi="Times New Roman" w:cs="Times New Roman"/>
          <w:sz w:val="24"/>
          <w:szCs w:val="24"/>
        </w:rPr>
        <w:t xml:space="preserve">03.10.2019. </w:t>
      </w:r>
      <w:r w:rsidRPr="005C0657">
        <w:rPr>
          <w:rFonts w:ascii="Times New Roman" w:hAnsi="Times New Roman" w:cs="Times New Roman"/>
          <w:sz w:val="24"/>
          <w:szCs w:val="24"/>
          <w:lang w:val="en-US"/>
        </w:rPr>
        <w:t>URL</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https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www</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theatlantic</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com</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international</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archive</w:t>
      </w:r>
      <w:r w:rsidRPr="005C0657">
        <w:rPr>
          <w:rFonts w:ascii="Times New Roman" w:hAnsi="Times New Roman" w:cs="Times New Roman"/>
          <w:sz w:val="24"/>
          <w:szCs w:val="24"/>
        </w:rPr>
        <w:t>/2019/10/</w:t>
      </w:r>
      <w:proofErr w:type="spellStart"/>
      <w:r w:rsidRPr="005C0657">
        <w:rPr>
          <w:rFonts w:ascii="Times New Roman" w:hAnsi="Times New Roman" w:cs="Times New Roman"/>
          <w:sz w:val="24"/>
          <w:szCs w:val="24"/>
          <w:lang w:val="en-US"/>
        </w:rPr>
        <w:t>europe</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falling</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short</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promoting</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democracy</w:t>
      </w:r>
      <w:r w:rsidRPr="005C0657">
        <w:rPr>
          <w:rFonts w:ascii="Times New Roman" w:hAnsi="Times New Roman" w:cs="Times New Roman"/>
          <w:sz w:val="24"/>
          <w:szCs w:val="24"/>
        </w:rPr>
        <w:t>/599311/ (Дата обращения: 17.04.2020)</w:t>
      </w:r>
    </w:p>
    <w:p w14:paraId="33D27EDB" w14:textId="46B87AED" w:rsidR="005C0657" w:rsidRDefault="005C0657" w:rsidP="005C0657">
      <w:pPr>
        <w:pStyle w:val="a7"/>
        <w:numPr>
          <w:ilvl w:val="0"/>
          <w:numId w:val="19"/>
        </w:numPr>
        <w:spacing w:line="360" w:lineRule="auto"/>
        <w:rPr>
          <w:rFonts w:ascii="Times New Roman" w:hAnsi="Times New Roman" w:cs="Times New Roman"/>
          <w:sz w:val="24"/>
          <w:szCs w:val="24"/>
          <w:lang w:val="en-US"/>
        </w:rPr>
      </w:pPr>
      <w:r w:rsidRPr="005C0657">
        <w:rPr>
          <w:rFonts w:ascii="Times New Roman" w:hAnsi="Times New Roman" w:cs="Times New Roman"/>
          <w:sz w:val="24"/>
          <w:szCs w:val="24"/>
          <w:lang w:val="en-US"/>
        </w:rPr>
        <w:t xml:space="preserve"> </w:t>
      </w:r>
      <w:proofErr w:type="spellStart"/>
      <w:r w:rsidRPr="005C0657">
        <w:rPr>
          <w:rFonts w:ascii="Times New Roman" w:hAnsi="Times New Roman" w:cs="Times New Roman"/>
          <w:sz w:val="24"/>
          <w:szCs w:val="24"/>
          <w:lang w:val="en-US"/>
        </w:rPr>
        <w:t>Szczudlik</w:t>
      </w:r>
      <w:proofErr w:type="spellEnd"/>
      <w:r w:rsidRPr="005C0657">
        <w:rPr>
          <w:rFonts w:ascii="Times New Roman" w:hAnsi="Times New Roman" w:cs="Times New Roman"/>
          <w:sz w:val="24"/>
          <w:szCs w:val="24"/>
          <w:lang w:val="en-US"/>
        </w:rPr>
        <w:t xml:space="preserve"> J. Seven years of the 16+1. An assessment of China's "multilateral bilateralism" in Central Europe// Notes </w:t>
      </w:r>
      <w:proofErr w:type="spellStart"/>
      <w:r w:rsidRPr="005C0657">
        <w:rPr>
          <w:rFonts w:ascii="Times New Roman" w:hAnsi="Times New Roman" w:cs="Times New Roman"/>
          <w:sz w:val="24"/>
          <w:szCs w:val="24"/>
          <w:lang w:val="en-US"/>
        </w:rPr>
        <w:t>d'Ifri</w:t>
      </w:r>
      <w:proofErr w:type="spellEnd"/>
      <w:r w:rsidRPr="005C0657">
        <w:rPr>
          <w:rFonts w:ascii="Times New Roman" w:hAnsi="Times New Roman" w:cs="Times New Roman"/>
          <w:sz w:val="24"/>
          <w:szCs w:val="24"/>
          <w:lang w:val="en-US"/>
        </w:rPr>
        <w:t xml:space="preserve"> </w:t>
      </w:r>
      <w:proofErr w:type="spellStart"/>
      <w:r w:rsidRPr="005C0657">
        <w:rPr>
          <w:rFonts w:ascii="Times New Roman" w:hAnsi="Times New Roman" w:cs="Times New Roman"/>
          <w:sz w:val="24"/>
          <w:szCs w:val="24"/>
          <w:lang w:val="en-US"/>
        </w:rPr>
        <w:t>Asie</w:t>
      </w:r>
      <w:proofErr w:type="spellEnd"/>
      <w:r w:rsidRPr="005C0657">
        <w:rPr>
          <w:rFonts w:ascii="Times New Roman" w:hAnsi="Times New Roman" w:cs="Times New Roman"/>
          <w:sz w:val="24"/>
          <w:szCs w:val="24"/>
          <w:lang w:val="en-US"/>
        </w:rPr>
        <w:t xml:space="preserve">, (107). </w:t>
      </w:r>
      <w:proofErr w:type="spellStart"/>
      <w:r w:rsidRPr="005C0657">
        <w:rPr>
          <w:rFonts w:ascii="Times New Roman" w:hAnsi="Times New Roman" w:cs="Times New Roman"/>
          <w:sz w:val="24"/>
          <w:szCs w:val="24"/>
          <w:lang w:val="en-US"/>
        </w:rPr>
        <w:t>Апрель</w:t>
      </w:r>
      <w:proofErr w:type="spellEnd"/>
      <w:r w:rsidRPr="005C0657">
        <w:rPr>
          <w:rFonts w:ascii="Times New Roman" w:hAnsi="Times New Roman" w:cs="Times New Roman"/>
          <w:sz w:val="24"/>
          <w:szCs w:val="24"/>
          <w:lang w:val="en-US"/>
        </w:rPr>
        <w:t xml:space="preserve"> 2019.</w:t>
      </w:r>
    </w:p>
    <w:p w14:paraId="4AB04488" w14:textId="0A3672CC" w:rsidR="005C0657" w:rsidRPr="005C0657" w:rsidRDefault="005C0657" w:rsidP="005C0657">
      <w:pPr>
        <w:pStyle w:val="a7"/>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Pr="005C0657">
        <w:rPr>
          <w:rFonts w:ascii="Times New Roman" w:hAnsi="Times New Roman" w:cs="Times New Roman"/>
          <w:sz w:val="24"/>
          <w:szCs w:val="24"/>
          <w:lang w:val="en-US"/>
        </w:rPr>
        <w:t>Mair</w:t>
      </w:r>
      <w:proofErr w:type="spellEnd"/>
      <w:r w:rsidRPr="005C0657">
        <w:rPr>
          <w:rFonts w:ascii="Times New Roman" w:hAnsi="Times New Roman" w:cs="Times New Roman"/>
          <w:sz w:val="24"/>
          <w:szCs w:val="24"/>
          <w:lang w:val="en-US"/>
        </w:rPr>
        <w:t xml:space="preserve"> J., Packham C. NATO needs to address China’s rise, says Stoltenberg // Reuters. </w:t>
      </w:r>
      <w:r w:rsidRPr="005C0657">
        <w:rPr>
          <w:rFonts w:ascii="Times New Roman" w:hAnsi="Times New Roman" w:cs="Times New Roman"/>
          <w:sz w:val="24"/>
          <w:szCs w:val="24"/>
        </w:rPr>
        <w:t xml:space="preserve">07.08.2019. </w:t>
      </w:r>
      <w:r w:rsidRPr="005C0657">
        <w:rPr>
          <w:rFonts w:ascii="Times New Roman" w:hAnsi="Times New Roman" w:cs="Times New Roman"/>
          <w:sz w:val="24"/>
          <w:szCs w:val="24"/>
          <w:lang w:val="en-US"/>
        </w:rPr>
        <w:t>URL</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https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www</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reuters</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com</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article</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us</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australia</w:t>
      </w:r>
      <w:proofErr w:type="spellEnd"/>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nato</w:t>
      </w:r>
      <w:proofErr w:type="spellEnd"/>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nato</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needs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to</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address</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chinas</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rise</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says</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stoltenbergidUSKCN</w:t>
      </w:r>
      <w:proofErr w:type="spellEnd"/>
      <w:r w:rsidRPr="005C0657">
        <w:rPr>
          <w:rFonts w:ascii="Times New Roman" w:hAnsi="Times New Roman" w:cs="Times New Roman"/>
          <w:sz w:val="24"/>
          <w:szCs w:val="24"/>
        </w:rPr>
        <w:t>1</w:t>
      </w:r>
      <w:r w:rsidRPr="005C0657">
        <w:rPr>
          <w:rFonts w:ascii="Times New Roman" w:hAnsi="Times New Roman" w:cs="Times New Roman"/>
          <w:sz w:val="24"/>
          <w:szCs w:val="24"/>
          <w:lang w:val="en-US"/>
        </w:rPr>
        <w:t>UX</w:t>
      </w:r>
      <w:r w:rsidRPr="005C0657">
        <w:rPr>
          <w:rFonts w:ascii="Times New Roman" w:hAnsi="Times New Roman" w:cs="Times New Roman"/>
          <w:sz w:val="24"/>
          <w:szCs w:val="24"/>
        </w:rPr>
        <w:t>0</w:t>
      </w:r>
      <w:r w:rsidRPr="005C0657">
        <w:rPr>
          <w:rFonts w:ascii="Times New Roman" w:hAnsi="Times New Roman" w:cs="Times New Roman"/>
          <w:sz w:val="24"/>
          <w:szCs w:val="24"/>
          <w:lang w:val="en-US"/>
        </w:rPr>
        <w:t>YX</w:t>
      </w:r>
      <w:r w:rsidRPr="005C0657">
        <w:rPr>
          <w:rFonts w:ascii="Times New Roman" w:hAnsi="Times New Roman" w:cs="Times New Roman"/>
          <w:sz w:val="24"/>
          <w:szCs w:val="24"/>
        </w:rPr>
        <w:t xml:space="preserve"> (Дата обращения: 08.04.2020)</w:t>
      </w:r>
    </w:p>
    <w:p w14:paraId="2E50BE2D" w14:textId="2D250698" w:rsidR="005C0657" w:rsidRDefault="005C0657" w:rsidP="005C0657">
      <w:pPr>
        <w:pStyle w:val="a7"/>
        <w:numPr>
          <w:ilvl w:val="0"/>
          <w:numId w:val="19"/>
        </w:numPr>
        <w:spacing w:line="360" w:lineRule="auto"/>
        <w:rPr>
          <w:rFonts w:ascii="Times New Roman" w:hAnsi="Times New Roman" w:cs="Times New Roman"/>
          <w:sz w:val="24"/>
          <w:szCs w:val="24"/>
          <w:lang w:val="en-US"/>
        </w:rPr>
      </w:pPr>
      <w:r w:rsidRPr="005C0657">
        <w:rPr>
          <w:rFonts w:ascii="Times New Roman" w:hAnsi="Times New Roman" w:cs="Times New Roman"/>
          <w:sz w:val="24"/>
          <w:szCs w:val="24"/>
          <w:lang w:val="en-US"/>
        </w:rPr>
        <w:t xml:space="preserve"> Franke U., Varman T., Independence play: Europe’s pursuit of strategic autonomy// European Council on Foreign Relations. </w:t>
      </w:r>
      <w:r w:rsidRPr="005C0657">
        <w:rPr>
          <w:rFonts w:ascii="Times New Roman" w:hAnsi="Times New Roman" w:cs="Times New Roman"/>
          <w:sz w:val="24"/>
          <w:szCs w:val="24"/>
        </w:rPr>
        <w:t xml:space="preserve">Июль 2019: </w:t>
      </w:r>
      <w:r w:rsidRPr="005C0657">
        <w:rPr>
          <w:rFonts w:ascii="Times New Roman" w:hAnsi="Times New Roman" w:cs="Times New Roman"/>
          <w:sz w:val="24"/>
          <w:szCs w:val="24"/>
          <w:lang w:val="en-US"/>
        </w:rPr>
        <w:t>URL</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https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www</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ecfr</w:t>
      </w:r>
      <w:proofErr w:type="spellEnd"/>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eu</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specials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scorecard</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independence</w:t>
      </w:r>
      <w:r w:rsidRPr="005C0657">
        <w:rPr>
          <w:rFonts w:ascii="Times New Roman" w:hAnsi="Times New Roman" w:cs="Times New Roman"/>
          <w:sz w:val="24"/>
          <w:szCs w:val="24"/>
        </w:rPr>
        <w:t>_</w:t>
      </w:r>
      <w:r w:rsidRPr="005C0657">
        <w:rPr>
          <w:rFonts w:ascii="Times New Roman" w:hAnsi="Times New Roman" w:cs="Times New Roman"/>
          <w:sz w:val="24"/>
          <w:szCs w:val="24"/>
          <w:lang w:val="en-US"/>
        </w:rPr>
        <w:t>play</w:t>
      </w:r>
      <w:r w:rsidRPr="005C0657">
        <w:rPr>
          <w:rFonts w:ascii="Times New Roman" w:hAnsi="Times New Roman" w:cs="Times New Roman"/>
          <w:sz w:val="24"/>
          <w:szCs w:val="24"/>
        </w:rPr>
        <w:t>_</w:t>
      </w:r>
      <w:proofErr w:type="spellStart"/>
      <w:r w:rsidRPr="005C0657">
        <w:rPr>
          <w:rFonts w:ascii="Times New Roman" w:hAnsi="Times New Roman" w:cs="Times New Roman"/>
          <w:sz w:val="24"/>
          <w:szCs w:val="24"/>
          <w:lang w:val="en-US"/>
        </w:rPr>
        <w:t>europes</w:t>
      </w:r>
      <w:proofErr w:type="spellEnd"/>
      <w:r w:rsidRPr="005C0657">
        <w:rPr>
          <w:rFonts w:ascii="Times New Roman" w:hAnsi="Times New Roman" w:cs="Times New Roman"/>
          <w:sz w:val="24"/>
          <w:szCs w:val="24"/>
        </w:rPr>
        <w:t>_</w:t>
      </w:r>
      <w:r w:rsidRPr="005C0657">
        <w:rPr>
          <w:rFonts w:ascii="Times New Roman" w:hAnsi="Times New Roman" w:cs="Times New Roman"/>
          <w:sz w:val="24"/>
          <w:szCs w:val="24"/>
          <w:lang w:val="en-US"/>
        </w:rPr>
        <w:t>pursuit</w:t>
      </w:r>
      <w:r w:rsidRPr="005C0657">
        <w:rPr>
          <w:rFonts w:ascii="Times New Roman" w:hAnsi="Times New Roman" w:cs="Times New Roman"/>
          <w:sz w:val="24"/>
          <w:szCs w:val="24"/>
        </w:rPr>
        <w:t>_</w:t>
      </w:r>
      <w:r w:rsidRPr="005C0657">
        <w:rPr>
          <w:rFonts w:ascii="Times New Roman" w:hAnsi="Times New Roman" w:cs="Times New Roman"/>
          <w:sz w:val="24"/>
          <w:szCs w:val="24"/>
          <w:lang w:val="en-US"/>
        </w:rPr>
        <w:t>of</w:t>
      </w:r>
      <w:r w:rsidRPr="005C0657">
        <w:rPr>
          <w:rFonts w:ascii="Times New Roman" w:hAnsi="Times New Roman" w:cs="Times New Roman"/>
          <w:sz w:val="24"/>
          <w:szCs w:val="24"/>
        </w:rPr>
        <w:t>_</w:t>
      </w:r>
      <w:r w:rsidRPr="005C0657">
        <w:rPr>
          <w:rFonts w:ascii="Times New Roman" w:hAnsi="Times New Roman" w:cs="Times New Roman"/>
          <w:sz w:val="24"/>
          <w:szCs w:val="24"/>
          <w:lang w:val="en-US"/>
        </w:rPr>
        <w:t>strategic</w:t>
      </w:r>
      <w:r w:rsidRPr="005C0657">
        <w:rPr>
          <w:rFonts w:ascii="Times New Roman" w:hAnsi="Times New Roman" w:cs="Times New Roman"/>
          <w:sz w:val="24"/>
          <w:szCs w:val="24"/>
        </w:rPr>
        <w:t>_</w:t>
      </w:r>
      <w:r w:rsidRPr="005C0657">
        <w:rPr>
          <w:rFonts w:ascii="Times New Roman" w:hAnsi="Times New Roman" w:cs="Times New Roman"/>
          <w:sz w:val="24"/>
          <w:szCs w:val="24"/>
          <w:lang w:val="en-US"/>
        </w:rPr>
        <w:t>autonomy</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(Дата обращения: 08.04.2020)</w:t>
      </w:r>
    </w:p>
    <w:p w14:paraId="096BB316" w14:textId="77777777" w:rsidR="005C0657" w:rsidRPr="005C0657" w:rsidRDefault="005C0657" w:rsidP="005C0657">
      <w:pPr>
        <w:pStyle w:val="a7"/>
        <w:numPr>
          <w:ilvl w:val="0"/>
          <w:numId w:val="19"/>
        </w:numPr>
        <w:spacing w:line="360" w:lineRule="auto"/>
        <w:rPr>
          <w:rFonts w:ascii="Times New Roman" w:hAnsi="Times New Roman" w:cs="Times New Roman"/>
          <w:sz w:val="24"/>
          <w:szCs w:val="24"/>
        </w:rPr>
      </w:pPr>
      <w:r w:rsidRPr="005C0657">
        <w:rPr>
          <w:rFonts w:ascii="Times New Roman" w:hAnsi="Times New Roman" w:cs="Times New Roman"/>
          <w:sz w:val="24"/>
          <w:szCs w:val="24"/>
          <w:lang w:val="en-US"/>
        </w:rPr>
        <w:t xml:space="preserve">  Erlanger S., Europe Vows to Spend More on Defense, but U.S. Still Isn’t Happy// </w:t>
      </w:r>
      <w:proofErr w:type="gramStart"/>
      <w:r w:rsidRPr="005C0657">
        <w:rPr>
          <w:rFonts w:ascii="Times New Roman" w:hAnsi="Times New Roman" w:cs="Times New Roman"/>
          <w:sz w:val="24"/>
          <w:szCs w:val="24"/>
          <w:lang w:val="en-US"/>
        </w:rPr>
        <w:t>The</w:t>
      </w:r>
      <w:proofErr w:type="gramEnd"/>
      <w:r w:rsidRPr="005C0657">
        <w:rPr>
          <w:rFonts w:ascii="Times New Roman" w:hAnsi="Times New Roman" w:cs="Times New Roman"/>
          <w:sz w:val="24"/>
          <w:szCs w:val="24"/>
          <w:lang w:val="en-US"/>
        </w:rPr>
        <w:t xml:space="preserve"> New York Times. </w:t>
      </w:r>
      <w:r w:rsidRPr="005C0657">
        <w:rPr>
          <w:rFonts w:ascii="Times New Roman" w:hAnsi="Times New Roman" w:cs="Times New Roman"/>
          <w:sz w:val="24"/>
          <w:szCs w:val="24"/>
        </w:rPr>
        <w:t xml:space="preserve">06.06.2019 </w:t>
      </w:r>
      <w:r w:rsidRPr="005C0657">
        <w:rPr>
          <w:rFonts w:ascii="Times New Roman" w:hAnsi="Times New Roman" w:cs="Times New Roman"/>
          <w:sz w:val="24"/>
          <w:szCs w:val="24"/>
          <w:lang w:val="en-US"/>
        </w:rPr>
        <w:t>URL</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https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www</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nytimes</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com</w:t>
      </w:r>
      <w:r w:rsidRPr="005C0657">
        <w:rPr>
          <w:rFonts w:ascii="Times New Roman" w:hAnsi="Times New Roman" w:cs="Times New Roman"/>
          <w:sz w:val="24"/>
          <w:szCs w:val="24"/>
        </w:rPr>
        <w:t>/2019/06/06/</w:t>
      </w:r>
      <w:r w:rsidRPr="005C0657">
        <w:rPr>
          <w:rFonts w:ascii="Times New Roman" w:hAnsi="Times New Roman" w:cs="Times New Roman"/>
          <w:sz w:val="24"/>
          <w:szCs w:val="24"/>
          <w:lang w:val="en-US"/>
        </w:rPr>
        <w:t>world</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europe</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us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defense</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spending</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nato</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html</w:t>
      </w:r>
      <w:r w:rsidRPr="005C0657">
        <w:rPr>
          <w:rFonts w:ascii="Times New Roman" w:hAnsi="Times New Roman" w:cs="Times New Roman"/>
          <w:sz w:val="24"/>
          <w:szCs w:val="24"/>
        </w:rPr>
        <w:t xml:space="preserve"> (Дата обращения: 08.04.2020)</w:t>
      </w:r>
    </w:p>
    <w:p w14:paraId="03C21469" w14:textId="4C98AEB2" w:rsidR="005C0657" w:rsidRPr="005C0657" w:rsidRDefault="005C0657" w:rsidP="005C0657">
      <w:pPr>
        <w:pStyle w:val="a7"/>
        <w:numPr>
          <w:ilvl w:val="0"/>
          <w:numId w:val="19"/>
        </w:numPr>
        <w:spacing w:line="360" w:lineRule="auto"/>
        <w:rPr>
          <w:rFonts w:ascii="Times New Roman" w:hAnsi="Times New Roman" w:cs="Times New Roman"/>
          <w:sz w:val="24"/>
          <w:szCs w:val="24"/>
          <w:lang w:val="en-US"/>
        </w:rPr>
      </w:pPr>
      <w:r w:rsidRPr="005C0657">
        <w:rPr>
          <w:rFonts w:ascii="Times New Roman" w:hAnsi="Times New Roman" w:cs="Times New Roman"/>
          <w:sz w:val="24"/>
          <w:szCs w:val="24"/>
          <w:lang w:val="en-US"/>
        </w:rPr>
        <w:t xml:space="preserve"> </w:t>
      </w:r>
      <w:proofErr w:type="spellStart"/>
      <w:r w:rsidRPr="005C0657">
        <w:rPr>
          <w:rFonts w:ascii="Times New Roman" w:hAnsi="Times New Roman" w:cs="Times New Roman"/>
          <w:sz w:val="24"/>
          <w:szCs w:val="24"/>
          <w:lang w:val="en-US"/>
        </w:rPr>
        <w:t>Fiott</w:t>
      </w:r>
      <w:proofErr w:type="spellEnd"/>
      <w:r w:rsidRPr="005C0657">
        <w:rPr>
          <w:rFonts w:ascii="Times New Roman" w:hAnsi="Times New Roman" w:cs="Times New Roman"/>
          <w:sz w:val="24"/>
          <w:szCs w:val="24"/>
          <w:lang w:val="en-US"/>
        </w:rPr>
        <w:t xml:space="preserve"> D. The poison pill: EU </w:t>
      </w:r>
      <w:proofErr w:type="spellStart"/>
      <w:r w:rsidRPr="005C0657">
        <w:rPr>
          <w:rFonts w:ascii="Times New Roman" w:hAnsi="Times New Roman" w:cs="Times New Roman"/>
          <w:sz w:val="24"/>
          <w:szCs w:val="24"/>
          <w:lang w:val="en-US"/>
        </w:rPr>
        <w:t>defence</w:t>
      </w:r>
      <w:proofErr w:type="spellEnd"/>
      <w:r w:rsidRPr="005C0657">
        <w:rPr>
          <w:rFonts w:ascii="Times New Roman" w:hAnsi="Times New Roman" w:cs="Times New Roman"/>
          <w:sz w:val="24"/>
          <w:szCs w:val="24"/>
          <w:lang w:val="en-US"/>
        </w:rPr>
        <w:t xml:space="preserve"> on US terms</w:t>
      </w:r>
      <w:proofErr w:type="gramStart"/>
      <w:r w:rsidRPr="005C0657">
        <w:rPr>
          <w:rFonts w:ascii="Times New Roman" w:hAnsi="Times New Roman" w:cs="Times New Roman"/>
          <w:sz w:val="24"/>
          <w:szCs w:val="24"/>
          <w:lang w:val="en-US"/>
        </w:rPr>
        <w:t>?/</w:t>
      </w:r>
      <w:proofErr w:type="gramEnd"/>
      <w:r w:rsidRPr="005C0657">
        <w:rPr>
          <w:rFonts w:ascii="Times New Roman" w:hAnsi="Times New Roman" w:cs="Times New Roman"/>
          <w:sz w:val="24"/>
          <w:szCs w:val="24"/>
          <w:lang w:val="en-US"/>
        </w:rPr>
        <w:t>/ European Union Institute for Security Studies.14.06.2019. URL: https://www.iss.europa.eu/ content/poison-pill-</w:t>
      </w:r>
      <w:proofErr w:type="spellStart"/>
      <w:r w:rsidRPr="005C0657">
        <w:rPr>
          <w:rFonts w:ascii="Times New Roman" w:hAnsi="Times New Roman" w:cs="Times New Roman"/>
          <w:sz w:val="24"/>
          <w:szCs w:val="24"/>
          <w:lang w:val="en-US"/>
        </w:rPr>
        <w:t>eu</w:t>
      </w:r>
      <w:proofErr w:type="spellEnd"/>
      <w:r w:rsidRPr="005C0657">
        <w:rPr>
          <w:rFonts w:ascii="Times New Roman" w:hAnsi="Times New Roman" w:cs="Times New Roman"/>
          <w:sz w:val="24"/>
          <w:szCs w:val="24"/>
          <w:lang w:val="en-US"/>
        </w:rPr>
        <w:t>-</w:t>
      </w:r>
      <w:proofErr w:type="spellStart"/>
      <w:r w:rsidRPr="005C0657">
        <w:rPr>
          <w:rFonts w:ascii="Times New Roman" w:hAnsi="Times New Roman" w:cs="Times New Roman"/>
          <w:sz w:val="24"/>
          <w:szCs w:val="24"/>
          <w:lang w:val="en-US"/>
        </w:rPr>
        <w:t>defence</w:t>
      </w:r>
      <w:proofErr w:type="spellEnd"/>
      <w:r w:rsidRPr="005C0657">
        <w:rPr>
          <w:rFonts w:ascii="Times New Roman" w:hAnsi="Times New Roman" w:cs="Times New Roman"/>
          <w:sz w:val="24"/>
          <w:szCs w:val="24"/>
          <w:lang w:val="en-US"/>
        </w:rPr>
        <w:t>-us-terms  (Дата обращения: 05.04.2020)</w:t>
      </w:r>
    </w:p>
    <w:p w14:paraId="007ABEE1" w14:textId="063D60F3" w:rsidR="005C0657" w:rsidRPr="005C0657" w:rsidRDefault="005C0657" w:rsidP="005C0657">
      <w:pPr>
        <w:pStyle w:val="a7"/>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5C0657">
        <w:rPr>
          <w:rFonts w:ascii="Times New Roman" w:hAnsi="Times New Roman" w:cs="Times New Roman"/>
          <w:sz w:val="24"/>
          <w:szCs w:val="24"/>
          <w:lang w:val="en-US"/>
        </w:rPr>
        <w:t xml:space="preserve">Harold S. Chinese views on European defense integration// MERICS China Monitor. </w:t>
      </w:r>
      <w:r w:rsidRPr="005C0657">
        <w:rPr>
          <w:rFonts w:ascii="Times New Roman" w:hAnsi="Times New Roman" w:cs="Times New Roman"/>
          <w:sz w:val="24"/>
          <w:szCs w:val="24"/>
        </w:rPr>
        <w:t xml:space="preserve">19.12.2018. </w:t>
      </w:r>
      <w:r w:rsidRPr="005C0657">
        <w:rPr>
          <w:rFonts w:ascii="Times New Roman" w:hAnsi="Times New Roman" w:cs="Times New Roman"/>
          <w:sz w:val="24"/>
          <w:szCs w:val="24"/>
          <w:lang w:val="en-US"/>
        </w:rPr>
        <w:t>URL</w:t>
      </w:r>
      <w:r w:rsidRPr="005C0657">
        <w:rPr>
          <w:rFonts w:ascii="Times New Roman" w:hAnsi="Times New Roman" w:cs="Times New Roman"/>
          <w:sz w:val="24"/>
          <w:szCs w:val="24"/>
        </w:rPr>
        <w:t xml:space="preserve">: </w:t>
      </w:r>
      <w:r w:rsidRPr="005C0657">
        <w:rPr>
          <w:rFonts w:ascii="Times New Roman" w:hAnsi="Times New Roman" w:cs="Times New Roman"/>
          <w:sz w:val="24"/>
          <w:szCs w:val="24"/>
          <w:lang w:val="en-US"/>
        </w:rPr>
        <w:t>https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www</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merics</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org</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en</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china</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monitor</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chinese</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views</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on</w:t>
      </w:r>
      <w:r w:rsidRPr="005C0657">
        <w:rPr>
          <w:rFonts w:ascii="Times New Roman" w:hAnsi="Times New Roman" w:cs="Times New Roman"/>
          <w:sz w:val="24"/>
          <w:szCs w:val="24"/>
        </w:rPr>
        <w:t>-</w:t>
      </w:r>
      <w:proofErr w:type="spellStart"/>
      <w:r w:rsidRPr="005C0657">
        <w:rPr>
          <w:rFonts w:ascii="Times New Roman" w:hAnsi="Times New Roman" w:cs="Times New Roman"/>
          <w:sz w:val="24"/>
          <w:szCs w:val="24"/>
          <w:lang w:val="en-US"/>
        </w:rPr>
        <w:t>european</w:t>
      </w:r>
      <w:proofErr w:type="spellEnd"/>
      <w:r w:rsidRPr="005C0657">
        <w:rPr>
          <w:rFonts w:ascii="Times New Roman" w:hAnsi="Times New Roman" w:cs="Times New Roman"/>
          <w:sz w:val="24"/>
          <w:szCs w:val="24"/>
        </w:rPr>
        <w:t>-</w:t>
      </w:r>
      <w:r w:rsidRPr="005C0657">
        <w:rPr>
          <w:rFonts w:ascii="Times New Roman" w:hAnsi="Times New Roman" w:cs="Times New Roman"/>
          <w:sz w:val="24"/>
          <w:szCs w:val="24"/>
          <w:lang w:val="en-US"/>
        </w:rPr>
        <w:t>defense</w:t>
      </w:r>
      <w:r w:rsidRPr="005C0657">
        <w:rPr>
          <w:rFonts w:ascii="Times New Roman" w:hAnsi="Times New Roman" w:cs="Times New Roman"/>
          <w:sz w:val="24"/>
          <w:szCs w:val="24"/>
        </w:rPr>
        <w:t>-</w:t>
      </w:r>
      <w:r w:rsidRPr="005C0657">
        <w:rPr>
          <w:rFonts w:ascii="Times New Roman" w:hAnsi="Times New Roman" w:cs="Times New Roman"/>
          <w:sz w:val="24"/>
          <w:szCs w:val="24"/>
          <w:lang w:val="en-US"/>
        </w:rPr>
        <w:t>integration</w:t>
      </w:r>
      <w:r w:rsidRPr="005C0657">
        <w:rPr>
          <w:rFonts w:ascii="Times New Roman" w:hAnsi="Times New Roman" w:cs="Times New Roman"/>
          <w:sz w:val="24"/>
          <w:szCs w:val="24"/>
        </w:rPr>
        <w:t xml:space="preserve">  (Дата обращения: 03.05.2020)</w:t>
      </w:r>
    </w:p>
    <w:p w14:paraId="7BBD0C49" w14:textId="2E83A67F" w:rsidR="005C0657" w:rsidRPr="005C0657" w:rsidRDefault="005C0657" w:rsidP="005C0657">
      <w:pPr>
        <w:pStyle w:val="a7"/>
        <w:numPr>
          <w:ilvl w:val="0"/>
          <w:numId w:val="19"/>
        </w:numPr>
        <w:spacing w:line="360" w:lineRule="auto"/>
        <w:rPr>
          <w:rFonts w:ascii="Times New Roman" w:hAnsi="Times New Roman" w:cs="Times New Roman"/>
          <w:sz w:val="24"/>
          <w:szCs w:val="24"/>
        </w:rPr>
      </w:pPr>
      <w:r w:rsidRPr="005C0657">
        <w:rPr>
          <w:rFonts w:ascii="Times New Roman" w:hAnsi="Times New Roman" w:cs="Times New Roman"/>
          <w:sz w:val="24"/>
          <w:szCs w:val="24"/>
          <w:lang w:val="en-US"/>
        </w:rPr>
        <w:t xml:space="preserve">Yi Y. China's Policy Paper on the European Union// Xinhua. </w:t>
      </w:r>
      <w:r w:rsidRPr="005C0657">
        <w:rPr>
          <w:rFonts w:ascii="Times New Roman" w:hAnsi="Times New Roman" w:cs="Times New Roman"/>
          <w:sz w:val="24"/>
          <w:szCs w:val="24"/>
        </w:rPr>
        <w:t>18.12.2018. URL:  http://www.xinhuanet.com/english/2018-12/18/c_137681829.htm (Дата обращения: 13.05.2020)</w:t>
      </w:r>
    </w:p>
    <w:p w14:paraId="0B971A06" w14:textId="4278BB16" w:rsidR="005C0657" w:rsidRPr="005C0657" w:rsidRDefault="005C0657" w:rsidP="005C0657">
      <w:pPr>
        <w:pStyle w:val="a7"/>
        <w:numPr>
          <w:ilvl w:val="0"/>
          <w:numId w:val="19"/>
        </w:numPr>
        <w:spacing w:line="360" w:lineRule="auto"/>
        <w:rPr>
          <w:rFonts w:ascii="Times New Roman" w:hAnsi="Times New Roman" w:cs="Times New Roman"/>
          <w:sz w:val="24"/>
          <w:szCs w:val="24"/>
        </w:rPr>
      </w:pPr>
      <w:proofErr w:type="spellStart"/>
      <w:r w:rsidRPr="005C0657">
        <w:rPr>
          <w:rFonts w:ascii="Times New Roman" w:hAnsi="Times New Roman" w:cs="Times New Roman"/>
          <w:sz w:val="24"/>
          <w:szCs w:val="24"/>
          <w:lang w:val="en-US"/>
        </w:rPr>
        <w:t>Messas</w:t>
      </w:r>
      <w:proofErr w:type="spellEnd"/>
      <w:r w:rsidRPr="005C0657">
        <w:rPr>
          <w:rFonts w:ascii="Times New Roman" w:hAnsi="Times New Roman" w:cs="Times New Roman"/>
          <w:sz w:val="24"/>
          <w:szCs w:val="24"/>
          <w:lang w:val="en-US"/>
        </w:rPr>
        <w:t xml:space="preserve"> A. 5G in Europe. Time to Change Gear// </w:t>
      </w:r>
      <w:proofErr w:type="spellStart"/>
      <w:r w:rsidRPr="005C0657">
        <w:rPr>
          <w:rFonts w:ascii="Times New Roman" w:hAnsi="Times New Roman" w:cs="Times New Roman"/>
          <w:sz w:val="24"/>
          <w:szCs w:val="24"/>
          <w:lang w:val="en-US"/>
        </w:rPr>
        <w:t>Institut</w:t>
      </w:r>
      <w:proofErr w:type="spellEnd"/>
      <w:r w:rsidRPr="005C0657">
        <w:rPr>
          <w:rFonts w:ascii="Times New Roman" w:hAnsi="Times New Roman" w:cs="Times New Roman"/>
          <w:sz w:val="24"/>
          <w:szCs w:val="24"/>
          <w:lang w:val="en-US"/>
        </w:rPr>
        <w:t xml:space="preserve"> Montaigne, Paris. </w:t>
      </w:r>
      <w:r w:rsidRPr="005C0657">
        <w:rPr>
          <w:rFonts w:ascii="Times New Roman" w:hAnsi="Times New Roman" w:cs="Times New Roman"/>
          <w:sz w:val="24"/>
          <w:szCs w:val="24"/>
        </w:rPr>
        <w:t>URL: https://www.institutmontaigne.org/en/publications/5g-europe-time-change-gear-part-1 (Дата обращения: 13.05.2020)</w:t>
      </w:r>
    </w:p>
    <w:p w14:paraId="004CE5B1" w14:textId="36AE1FA5" w:rsidR="005C0657" w:rsidRPr="005C0657" w:rsidRDefault="005C0657" w:rsidP="005C0657">
      <w:pPr>
        <w:pStyle w:val="a7"/>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Pr="005C0657">
        <w:rPr>
          <w:rFonts w:ascii="Times New Roman" w:hAnsi="Times New Roman" w:cs="Times New Roman"/>
          <w:sz w:val="24"/>
          <w:szCs w:val="24"/>
          <w:lang w:val="en-US"/>
        </w:rPr>
        <w:t>Rühlig</w:t>
      </w:r>
      <w:proofErr w:type="spellEnd"/>
      <w:r w:rsidRPr="005C0657">
        <w:rPr>
          <w:rFonts w:ascii="Times New Roman" w:hAnsi="Times New Roman" w:cs="Times New Roman"/>
          <w:sz w:val="24"/>
          <w:szCs w:val="24"/>
          <w:lang w:val="en-US"/>
        </w:rPr>
        <w:t xml:space="preserve"> T., </w:t>
      </w:r>
      <w:proofErr w:type="spellStart"/>
      <w:r w:rsidRPr="005C0657">
        <w:rPr>
          <w:rFonts w:ascii="Times New Roman" w:hAnsi="Times New Roman" w:cs="Times New Roman"/>
          <w:sz w:val="24"/>
          <w:szCs w:val="24"/>
          <w:lang w:val="en-US"/>
        </w:rPr>
        <w:t>Björk</w:t>
      </w:r>
      <w:proofErr w:type="spellEnd"/>
      <w:r w:rsidRPr="005C0657">
        <w:rPr>
          <w:rFonts w:ascii="Times New Roman" w:hAnsi="Times New Roman" w:cs="Times New Roman"/>
          <w:sz w:val="24"/>
          <w:szCs w:val="24"/>
          <w:lang w:val="en-US"/>
        </w:rPr>
        <w:t xml:space="preserve"> M. What to make of the Huawei debate in Europe? Network security and technology dependency in Europe// The Swedish Institute of International Affairs, Stockholm. </w:t>
      </w:r>
      <w:r w:rsidRPr="005C0657">
        <w:rPr>
          <w:rFonts w:ascii="Times New Roman" w:hAnsi="Times New Roman" w:cs="Times New Roman"/>
          <w:sz w:val="24"/>
          <w:szCs w:val="24"/>
        </w:rPr>
        <w:t>URL: https://www.ui.se/globalassets/ui.se-eng/publications/ui-publications/2020/ui-paper-no.-1-2020.pdf (Дата обращения: 13.05.2020)</w:t>
      </w:r>
    </w:p>
    <w:p w14:paraId="21146A67" w14:textId="252BCBA3" w:rsidR="005C0657" w:rsidRPr="005C0657" w:rsidRDefault="005C0657" w:rsidP="005C0657">
      <w:pPr>
        <w:pStyle w:val="a7"/>
        <w:numPr>
          <w:ilvl w:val="0"/>
          <w:numId w:val="19"/>
        </w:numPr>
        <w:spacing w:line="360" w:lineRule="auto"/>
        <w:rPr>
          <w:rFonts w:ascii="Times New Roman" w:hAnsi="Times New Roman" w:cs="Times New Roman"/>
          <w:sz w:val="24"/>
          <w:szCs w:val="24"/>
          <w:lang w:val="en-US"/>
        </w:rPr>
      </w:pPr>
      <w:r w:rsidRPr="005C0657">
        <w:rPr>
          <w:rFonts w:ascii="Times New Roman" w:hAnsi="Times New Roman" w:cs="Times New Roman"/>
          <w:sz w:val="24"/>
          <w:szCs w:val="24"/>
          <w:lang w:val="en-US"/>
        </w:rPr>
        <w:t xml:space="preserve"> </w:t>
      </w:r>
      <w:proofErr w:type="spellStart"/>
      <w:r w:rsidRPr="005C0657">
        <w:rPr>
          <w:rFonts w:ascii="Times New Roman" w:hAnsi="Times New Roman" w:cs="Times New Roman"/>
          <w:sz w:val="24"/>
          <w:szCs w:val="24"/>
          <w:lang w:val="en-US"/>
        </w:rPr>
        <w:t>Rühlig</w:t>
      </w:r>
      <w:proofErr w:type="spellEnd"/>
      <w:r w:rsidRPr="005C0657">
        <w:rPr>
          <w:rFonts w:ascii="Times New Roman" w:hAnsi="Times New Roman" w:cs="Times New Roman"/>
          <w:sz w:val="24"/>
          <w:szCs w:val="24"/>
          <w:lang w:val="en-US"/>
        </w:rPr>
        <w:t xml:space="preserve"> T. 5G and the US–China Tech Rivalry – a Test for Europe’s Future in the Digital Age// </w:t>
      </w:r>
      <w:proofErr w:type="spellStart"/>
      <w:r w:rsidRPr="005C0657">
        <w:rPr>
          <w:rFonts w:ascii="Times New Roman" w:hAnsi="Times New Roman" w:cs="Times New Roman"/>
          <w:sz w:val="24"/>
          <w:szCs w:val="24"/>
          <w:lang w:val="en-US"/>
        </w:rPr>
        <w:t>Stiftung</w:t>
      </w:r>
      <w:proofErr w:type="spellEnd"/>
      <w:r w:rsidRPr="005C0657">
        <w:rPr>
          <w:rFonts w:ascii="Times New Roman" w:hAnsi="Times New Roman" w:cs="Times New Roman"/>
          <w:sz w:val="24"/>
          <w:szCs w:val="24"/>
          <w:lang w:val="en-US"/>
        </w:rPr>
        <w:t xml:space="preserve"> </w:t>
      </w:r>
      <w:proofErr w:type="spellStart"/>
      <w:r w:rsidRPr="005C0657">
        <w:rPr>
          <w:rFonts w:ascii="Times New Roman" w:hAnsi="Times New Roman" w:cs="Times New Roman"/>
          <w:sz w:val="24"/>
          <w:szCs w:val="24"/>
          <w:lang w:val="en-US"/>
        </w:rPr>
        <w:t>Wissenschaft</w:t>
      </w:r>
      <w:proofErr w:type="spellEnd"/>
      <w:r w:rsidRPr="005C0657">
        <w:rPr>
          <w:rFonts w:ascii="Times New Roman" w:hAnsi="Times New Roman" w:cs="Times New Roman"/>
          <w:sz w:val="24"/>
          <w:szCs w:val="24"/>
          <w:lang w:val="en-US"/>
        </w:rPr>
        <w:t xml:space="preserve"> und </w:t>
      </w:r>
      <w:proofErr w:type="spellStart"/>
      <w:proofErr w:type="gramStart"/>
      <w:r w:rsidRPr="005C0657">
        <w:rPr>
          <w:rFonts w:ascii="Times New Roman" w:hAnsi="Times New Roman" w:cs="Times New Roman"/>
          <w:sz w:val="24"/>
          <w:szCs w:val="24"/>
          <w:lang w:val="en-US"/>
        </w:rPr>
        <w:t>Politik</w:t>
      </w:r>
      <w:proofErr w:type="spellEnd"/>
      <w:r w:rsidRPr="005C0657">
        <w:rPr>
          <w:rFonts w:ascii="Times New Roman" w:hAnsi="Times New Roman" w:cs="Times New Roman"/>
          <w:sz w:val="24"/>
          <w:szCs w:val="24"/>
          <w:lang w:val="en-US"/>
        </w:rPr>
        <w:t xml:space="preserve"> .</w:t>
      </w:r>
      <w:proofErr w:type="gramEnd"/>
      <w:r w:rsidRPr="005C0657">
        <w:rPr>
          <w:rFonts w:ascii="Times New Roman" w:hAnsi="Times New Roman" w:cs="Times New Roman"/>
          <w:sz w:val="24"/>
          <w:szCs w:val="24"/>
          <w:lang w:val="en-US"/>
        </w:rPr>
        <w:t xml:space="preserve"> URL: https://www.swp-berlin.org/10.18449/2019C29/ (</w:t>
      </w:r>
      <w:r w:rsidRPr="005C0657">
        <w:rPr>
          <w:rFonts w:ascii="Times New Roman" w:hAnsi="Times New Roman" w:cs="Times New Roman"/>
          <w:sz w:val="24"/>
          <w:szCs w:val="24"/>
        </w:rPr>
        <w:t>Дата</w:t>
      </w:r>
      <w:r w:rsidRPr="005C0657">
        <w:rPr>
          <w:rFonts w:ascii="Times New Roman" w:hAnsi="Times New Roman" w:cs="Times New Roman"/>
          <w:sz w:val="24"/>
          <w:szCs w:val="24"/>
          <w:lang w:val="en-US"/>
        </w:rPr>
        <w:t xml:space="preserve"> </w:t>
      </w:r>
      <w:r w:rsidRPr="005C0657">
        <w:rPr>
          <w:rFonts w:ascii="Times New Roman" w:hAnsi="Times New Roman" w:cs="Times New Roman"/>
          <w:sz w:val="24"/>
          <w:szCs w:val="24"/>
        </w:rPr>
        <w:t>обращения</w:t>
      </w:r>
      <w:r w:rsidRPr="005C0657">
        <w:rPr>
          <w:rFonts w:ascii="Times New Roman" w:hAnsi="Times New Roman" w:cs="Times New Roman"/>
          <w:sz w:val="24"/>
          <w:szCs w:val="24"/>
          <w:lang w:val="en-US"/>
        </w:rPr>
        <w:t>: 18.05.2020)</w:t>
      </w:r>
    </w:p>
    <w:p w14:paraId="68CA4A83" w14:textId="4B1E4AB4" w:rsidR="008B5D7B" w:rsidRDefault="005C0657" w:rsidP="008B5D7B">
      <w:pPr>
        <w:pStyle w:val="a7"/>
        <w:numPr>
          <w:ilvl w:val="0"/>
          <w:numId w:val="19"/>
        </w:numPr>
        <w:spacing w:line="360" w:lineRule="auto"/>
        <w:rPr>
          <w:rFonts w:ascii="Times New Roman" w:hAnsi="Times New Roman" w:cs="Times New Roman"/>
          <w:sz w:val="24"/>
          <w:szCs w:val="24"/>
          <w:lang w:val="de-DE"/>
        </w:rPr>
      </w:pPr>
      <w:r w:rsidRPr="005C0657">
        <w:rPr>
          <w:rFonts w:ascii="Times New Roman" w:hAnsi="Times New Roman" w:cs="Times New Roman"/>
          <w:sz w:val="24"/>
          <w:szCs w:val="24"/>
          <w:lang w:val="en-US"/>
        </w:rPr>
        <w:t xml:space="preserve">  </w:t>
      </w:r>
      <w:proofErr w:type="spellStart"/>
      <w:r w:rsidRPr="005C0657">
        <w:rPr>
          <w:rFonts w:ascii="Times New Roman" w:hAnsi="Times New Roman" w:cs="Times New Roman"/>
          <w:sz w:val="24"/>
          <w:szCs w:val="24"/>
          <w:lang w:val="de-DE"/>
        </w:rPr>
        <w:t>Kleinhans</w:t>
      </w:r>
      <w:proofErr w:type="spellEnd"/>
      <w:r w:rsidRPr="005C0657">
        <w:rPr>
          <w:rFonts w:ascii="Times New Roman" w:hAnsi="Times New Roman" w:cs="Times New Roman"/>
          <w:sz w:val="24"/>
          <w:szCs w:val="24"/>
          <w:lang w:val="de-DE"/>
        </w:rPr>
        <w:t xml:space="preserve"> J. 5G vs. National Security. A European </w:t>
      </w:r>
      <w:proofErr w:type="spellStart"/>
      <w:r w:rsidRPr="005C0657">
        <w:rPr>
          <w:rFonts w:ascii="Times New Roman" w:hAnsi="Times New Roman" w:cs="Times New Roman"/>
          <w:sz w:val="24"/>
          <w:szCs w:val="24"/>
          <w:lang w:val="de-DE"/>
        </w:rPr>
        <w:t>Perspective</w:t>
      </w:r>
      <w:proofErr w:type="spellEnd"/>
      <w:r w:rsidRPr="005C0657">
        <w:rPr>
          <w:rFonts w:ascii="Times New Roman" w:hAnsi="Times New Roman" w:cs="Times New Roman"/>
          <w:sz w:val="24"/>
          <w:szCs w:val="24"/>
          <w:lang w:val="de-DE"/>
        </w:rPr>
        <w:t xml:space="preserve"> // Stiftung Neue Verantwortung, Berlin URL: https://www.stiftung-nv.de/sites/default/files/5g_vs._national_security.pdf (</w:t>
      </w:r>
      <w:r w:rsidRPr="005C0657">
        <w:rPr>
          <w:rFonts w:ascii="Times New Roman" w:hAnsi="Times New Roman" w:cs="Times New Roman"/>
          <w:sz w:val="24"/>
          <w:szCs w:val="24"/>
        </w:rPr>
        <w:t>Дата</w:t>
      </w:r>
      <w:r w:rsidRPr="005C0657">
        <w:rPr>
          <w:rFonts w:ascii="Times New Roman" w:hAnsi="Times New Roman" w:cs="Times New Roman"/>
          <w:sz w:val="24"/>
          <w:szCs w:val="24"/>
          <w:lang w:val="de-DE"/>
        </w:rPr>
        <w:t xml:space="preserve"> </w:t>
      </w:r>
      <w:r w:rsidRPr="005C0657">
        <w:rPr>
          <w:rFonts w:ascii="Times New Roman" w:hAnsi="Times New Roman" w:cs="Times New Roman"/>
          <w:sz w:val="24"/>
          <w:szCs w:val="24"/>
        </w:rPr>
        <w:t>обращения</w:t>
      </w:r>
      <w:r w:rsidRPr="005C0657">
        <w:rPr>
          <w:rFonts w:ascii="Times New Roman" w:hAnsi="Times New Roman" w:cs="Times New Roman"/>
          <w:sz w:val="24"/>
          <w:szCs w:val="24"/>
          <w:lang w:val="de-DE"/>
        </w:rPr>
        <w:t>: 17.04.2020)</w:t>
      </w:r>
    </w:p>
    <w:p w14:paraId="6424BC6C" w14:textId="18C1B8AB" w:rsidR="008B5D7B" w:rsidRPr="008B5D7B" w:rsidRDefault="008B5D7B" w:rsidP="008B5D7B">
      <w:pPr>
        <w:spacing w:line="360" w:lineRule="auto"/>
        <w:rPr>
          <w:rFonts w:ascii="Times New Roman" w:hAnsi="Times New Roman" w:cs="Times New Roman"/>
          <w:sz w:val="24"/>
          <w:szCs w:val="24"/>
          <w:u w:val="single"/>
        </w:rPr>
      </w:pPr>
      <w:r w:rsidRPr="008B5D7B">
        <w:rPr>
          <w:rFonts w:ascii="Times New Roman" w:hAnsi="Times New Roman" w:cs="Times New Roman"/>
          <w:sz w:val="24"/>
          <w:szCs w:val="24"/>
          <w:u w:val="single"/>
        </w:rPr>
        <w:t>На французском языке:</w:t>
      </w:r>
    </w:p>
    <w:p w14:paraId="431631E6" w14:textId="77777777" w:rsidR="008B5D7B" w:rsidRPr="008B5D7B" w:rsidRDefault="008B5D7B" w:rsidP="008B5D7B">
      <w:pPr>
        <w:pStyle w:val="a7"/>
        <w:numPr>
          <w:ilvl w:val="0"/>
          <w:numId w:val="19"/>
        </w:numPr>
        <w:rPr>
          <w:rFonts w:ascii="Times New Roman" w:hAnsi="Times New Roman" w:cs="Times New Roman"/>
          <w:sz w:val="24"/>
          <w:szCs w:val="24"/>
          <w:lang w:val="en-US"/>
        </w:rPr>
      </w:pPr>
      <w:proofErr w:type="spellStart"/>
      <w:r w:rsidRPr="008B5D7B">
        <w:rPr>
          <w:rFonts w:ascii="Times New Roman" w:hAnsi="Times New Roman" w:cs="Times New Roman"/>
          <w:sz w:val="24"/>
          <w:szCs w:val="24"/>
          <w:lang w:val="de-DE"/>
        </w:rPr>
        <w:t>Dèbes</w:t>
      </w:r>
      <w:proofErr w:type="spellEnd"/>
      <w:r w:rsidRPr="008B5D7B">
        <w:rPr>
          <w:rFonts w:ascii="Times New Roman" w:hAnsi="Times New Roman" w:cs="Times New Roman"/>
          <w:sz w:val="24"/>
          <w:szCs w:val="24"/>
          <w:lang w:val="de-DE"/>
        </w:rPr>
        <w:t xml:space="preserve"> F., Schmitt F., </w:t>
      </w:r>
      <w:proofErr w:type="spellStart"/>
      <w:r w:rsidRPr="008B5D7B">
        <w:rPr>
          <w:rFonts w:ascii="Times New Roman" w:hAnsi="Times New Roman" w:cs="Times New Roman"/>
          <w:sz w:val="24"/>
          <w:szCs w:val="24"/>
          <w:lang w:val="de-DE"/>
        </w:rPr>
        <w:t>Barroux</w:t>
      </w:r>
      <w:proofErr w:type="spellEnd"/>
      <w:r w:rsidRPr="008B5D7B">
        <w:rPr>
          <w:rFonts w:ascii="Times New Roman" w:hAnsi="Times New Roman" w:cs="Times New Roman"/>
          <w:sz w:val="24"/>
          <w:szCs w:val="24"/>
          <w:lang w:val="de-DE"/>
        </w:rPr>
        <w:t xml:space="preserve"> D., </w:t>
      </w:r>
      <w:proofErr w:type="spellStart"/>
      <w:r w:rsidRPr="008B5D7B">
        <w:rPr>
          <w:rFonts w:ascii="Times New Roman" w:hAnsi="Times New Roman" w:cs="Times New Roman"/>
          <w:sz w:val="24"/>
          <w:szCs w:val="24"/>
          <w:lang w:val="de-DE"/>
        </w:rPr>
        <w:t>Barré</w:t>
      </w:r>
      <w:proofErr w:type="spellEnd"/>
      <w:r w:rsidRPr="008B5D7B">
        <w:rPr>
          <w:rFonts w:ascii="Times New Roman" w:hAnsi="Times New Roman" w:cs="Times New Roman"/>
          <w:sz w:val="24"/>
          <w:szCs w:val="24"/>
          <w:lang w:val="de-DE"/>
        </w:rPr>
        <w:t xml:space="preserve"> N. Thierry Breton. La France </w:t>
      </w:r>
      <w:proofErr w:type="spellStart"/>
      <w:r w:rsidRPr="008B5D7B">
        <w:rPr>
          <w:rFonts w:ascii="Times New Roman" w:hAnsi="Times New Roman" w:cs="Times New Roman"/>
          <w:sz w:val="24"/>
          <w:szCs w:val="24"/>
          <w:lang w:val="de-DE"/>
        </w:rPr>
        <w:t>est</w:t>
      </w:r>
      <w:proofErr w:type="spellEnd"/>
      <w:r w:rsidRPr="008B5D7B">
        <w:rPr>
          <w:rFonts w:ascii="Times New Roman" w:hAnsi="Times New Roman" w:cs="Times New Roman"/>
          <w:sz w:val="24"/>
          <w:szCs w:val="24"/>
          <w:lang w:val="de-DE"/>
        </w:rPr>
        <w:t xml:space="preserve"> </w:t>
      </w:r>
      <w:proofErr w:type="spellStart"/>
      <w:r w:rsidRPr="008B5D7B">
        <w:rPr>
          <w:rFonts w:ascii="Times New Roman" w:hAnsi="Times New Roman" w:cs="Times New Roman"/>
          <w:sz w:val="24"/>
          <w:szCs w:val="24"/>
          <w:lang w:val="de-DE"/>
        </w:rPr>
        <w:t>entrée</w:t>
      </w:r>
      <w:proofErr w:type="spellEnd"/>
      <w:r w:rsidRPr="008B5D7B">
        <w:rPr>
          <w:rFonts w:ascii="Times New Roman" w:hAnsi="Times New Roman" w:cs="Times New Roman"/>
          <w:sz w:val="24"/>
          <w:szCs w:val="24"/>
          <w:lang w:val="de-DE"/>
        </w:rPr>
        <w:t xml:space="preserve"> </w:t>
      </w:r>
      <w:proofErr w:type="spellStart"/>
      <w:r w:rsidRPr="008B5D7B">
        <w:rPr>
          <w:rFonts w:ascii="Times New Roman" w:hAnsi="Times New Roman" w:cs="Times New Roman"/>
          <w:sz w:val="24"/>
          <w:szCs w:val="24"/>
          <w:lang w:val="de-DE"/>
        </w:rPr>
        <w:t>dans</w:t>
      </w:r>
      <w:proofErr w:type="spellEnd"/>
      <w:r w:rsidRPr="008B5D7B">
        <w:rPr>
          <w:rFonts w:ascii="Times New Roman" w:hAnsi="Times New Roman" w:cs="Times New Roman"/>
          <w:sz w:val="24"/>
          <w:szCs w:val="24"/>
          <w:lang w:val="de-DE"/>
        </w:rPr>
        <w:t xml:space="preserve"> </w:t>
      </w:r>
      <w:proofErr w:type="spellStart"/>
      <w:r w:rsidRPr="008B5D7B">
        <w:rPr>
          <w:rFonts w:ascii="Times New Roman" w:hAnsi="Times New Roman" w:cs="Times New Roman"/>
          <w:sz w:val="24"/>
          <w:szCs w:val="24"/>
          <w:lang w:val="de-DE"/>
        </w:rPr>
        <w:t>l'ère</w:t>
      </w:r>
      <w:proofErr w:type="spellEnd"/>
      <w:r w:rsidRPr="008B5D7B">
        <w:rPr>
          <w:rFonts w:ascii="Times New Roman" w:hAnsi="Times New Roman" w:cs="Times New Roman"/>
          <w:sz w:val="24"/>
          <w:szCs w:val="24"/>
          <w:lang w:val="de-DE"/>
        </w:rPr>
        <w:t xml:space="preserve"> de la </w:t>
      </w:r>
      <w:proofErr w:type="spellStart"/>
      <w:r w:rsidRPr="008B5D7B">
        <w:rPr>
          <w:rFonts w:ascii="Times New Roman" w:hAnsi="Times New Roman" w:cs="Times New Roman"/>
          <w:sz w:val="24"/>
          <w:szCs w:val="24"/>
          <w:lang w:val="de-DE"/>
        </w:rPr>
        <w:t>cyberguerre</w:t>
      </w:r>
      <w:proofErr w:type="spellEnd"/>
      <w:r w:rsidRPr="008B5D7B">
        <w:rPr>
          <w:rFonts w:ascii="Times New Roman" w:hAnsi="Times New Roman" w:cs="Times New Roman"/>
          <w:sz w:val="24"/>
          <w:szCs w:val="24"/>
          <w:lang w:val="de-DE"/>
        </w:rPr>
        <w:t xml:space="preserve">// Les Echos. </w:t>
      </w:r>
      <w:r w:rsidRPr="008B5D7B">
        <w:rPr>
          <w:rFonts w:ascii="Times New Roman" w:hAnsi="Times New Roman" w:cs="Times New Roman"/>
          <w:sz w:val="24"/>
          <w:szCs w:val="24"/>
          <w:lang w:val="en-US"/>
        </w:rPr>
        <w:t>05.07.2019. URL: https://www.lesechos.fr/amp/1035834?utm_source=POLITICO.EU&amp;utm_campaign=c1fbfa903d-EMAIL_CAMPAIGN_2019_10_24_05_20&amp;utm_medium=email&amp;utm_term=0_10959edeb5-c1fbfa903d-19006936</w:t>
      </w:r>
    </w:p>
    <w:p w14:paraId="1C2FEBC2" w14:textId="77777777" w:rsidR="005C0657" w:rsidRPr="008B5D7B" w:rsidRDefault="005C0657" w:rsidP="008B5D7B">
      <w:pPr>
        <w:pStyle w:val="a7"/>
        <w:spacing w:line="360" w:lineRule="auto"/>
        <w:rPr>
          <w:rFonts w:ascii="Times New Roman" w:hAnsi="Times New Roman" w:cs="Times New Roman"/>
          <w:sz w:val="24"/>
          <w:szCs w:val="24"/>
          <w:u w:val="single"/>
          <w:lang w:val="en-US"/>
        </w:rPr>
      </w:pPr>
    </w:p>
    <w:p w14:paraId="66C0506E" w14:textId="51754A24" w:rsidR="00A85E51" w:rsidRPr="008B5D7B" w:rsidRDefault="008B5D7B" w:rsidP="00A85E51">
      <w:pPr>
        <w:spacing w:line="360" w:lineRule="auto"/>
        <w:rPr>
          <w:rFonts w:ascii="Times New Roman" w:hAnsi="Times New Roman" w:cs="Times New Roman"/>
          <w:sz w:val="24"/>
          <w:szCs w:val="24"/>
          <w:u w:val="single"/>
        </w:rPr>
      </w:pPr>
      <w:r w:rsidRPr="008B5D7B">
        <w:rPr>
          <w:rFonts w:ascii="Times New Roman" w:hAnsi="Times New Roman" w:cs="Times New Roman"/>
          <w:sz w:val="24"/>
          <w:szCs w:val="24"/>
          <w:u w:val="single"/>
        </w:rPr>
        <w:t>На немецком языке:</w:t>
      </w:r>
    </w:p>
    <w:p w14:paraId="0675AA0D" w14:textId="77777777" w:rsidR="00A85E51" w:rsidRPr="00A85E51" w:rsidRDefault="00A85E51" w:rsidP="00A85E51">
      <w:pPr>
        <w:pStyle w:val="a7"/>
        <w:numPr>
          <w:ilvl w:val="0"/>
          <w:numId w:val="19"/>
        </w:numPr>
        <w:spacing w:line="360" w:lineRule="auto"/>
        <w:rPr>
          <w:rFonts w:ascii="Times New Roman" w:hAnsi="Times New Roman" w:cs="Times New Roman"/>
          <w:sz w:val="24"/>
          <w:szCs w:val="24"/>
          <w:lang w:val="de-DE"/>
        </w:rPr>
      </w:pPr>
      <w:r w:rsidRPr="00A85E51">
        <w:rPr>
          <w:rFonts w:ascii="Times New Roman" w:hAnsi="Times New Roman" w:cs="Times New Roman"/>
          <w:sz w:val="24"/>
          <w:szCs w:val="24"/>
          <w:lang w:val="de-DE"/>
        </w:rPr>
        <w:t>Bedrohen EU-Autos die Sicherheit der USA?// Der Tagesspiel. 17.02.2019 URL: https://www.tagesspiegel.de/wirtschaft/us-ministerium-entscheidet-bedrohen-eu-autos-die-sicherheit-der-usa/24004860.html  (</w:t>
      </w:r>
      <w:r w:rsidRPr="00A85E51">
        <w:rPr>
          <w:rFonts w:ascii="Times New Roman" w:hAnsi="Times New Roman" w:cs="Times New Roman"/>
          <w:sz w:val="24"/>
          <w:szCs w:val="24"/>
          <w:lang w:val="en-US"/>
        </w:rPr>
        <w:t>Дата</w:t>
      </w:r>
      <w:r w:rsidRPr="00A85E51">
        <w:rPr>
          <w:rFonts w:ascii="Times New Roman" w:hAnsi="Times New Roman" w:cs="Times New Roman"/>
          <w:sz w:val="24"/>
          <w:szCs w:val="24"/>
          <w:lang w:val="de-DE"/>
        </w:rPr>
        <w:t xml:space="preserve"> </w:t>
      </w:r>
      <w:r w:rsidRPr="00A85E51">
        <w:rPr>
          <w:rFonts w:ascii="Times New Roman" w:hAnsi="Times New Roman" w:cs="Times New Roman"/>
          <w:sz w:val="24"/>
          <w:szCs w:val="24"/>
          <w:lang w:val="en-US"/>
        </w:rPr>
        <w:t>обращения</w:t>
      </w:r>
      <w:r w:rsidRPr="00A85E51">
        <w:rPr>
          <w:rFonts w:ascii="Times New Roman" w:hAnsi="Times New Roman" w:cs="Times New Roman"/>
          <w:sz w:val="24"/>
          <w:szCs w:val="24"/>
          <w:lang w:val="de-DE"/>
        </w:rPr>
        <w:t>: 08.04.2020)</w:t>
      </w:r>
    </w:p>
    <w:p w14:paraId="589990DC" w14:textId="6B0958C3" w:rsidR="00A85E51" w:rsidRPr="008B5D7B" w:rsidRDefault="00A85E51" w:rsidP="00A85E51">
      <w:pPr>
        <w:pStyle w:val="a7"/>
        <w:numPr>
          <w:ilvl w:val="0"/>
          <w:numId w:val="19"/>
        </w:numPr>
        <w:spacing w:line="360" w:lineRule="auto"/>
        <w:rPr>
          <w:rFonts w:ascii="Times New Roman" w:hAnsi="Times New Roman" w:cs="Times New Roman"/>
          <w:sz w:val="24"/>
          <w:szCs w:val="24"/>
          <w:lang w:val="de-DE"/>
        </w:rPr>
      </w:pPr>
      <w:r w:rsidRPr="00A85E51">
        <w:rPr>
          <w:rFonts w:ascii="Times New Roman" w:hAnsi="Times New Roman" w:cs="Times New Roman"/>
          <w:sz w:val="24"/>
          <w:szCs w:val="24"/>
          <w:lang w:val="de-DE"/>
        </w:rPr>
        <w:t xml:space="preserve"> Angela Merkel kritisiert die US-Einstufung deutscher Pkws als Bedrohung für die nationale Sicherheit// Saechsische.de. 16.02.2019 URL: https://www.saechsische.de/wir-sind-stolz-auf-unsere-autos-5036873.html (</w:t>
      </w:r>
      <w:r w:rsidRPr="00A85E51">
        <w:rPr>
          <w:rFonts w:ascii="Times New Roman" w:hAnsi="Times New Roman" w:cs="Times New Roman"/>
          <w:sz w:val="24"/>
          <w:szCs w:val="24"/>
          <w:lang w:val="en-US"/>
        </w:rPr>
        <w:t>Дата</w:t>
      </w:r>
      <w:r w:rsidRPr="00A85E51">
        <w:rPr>
          <w:rFonts w:ascii="Times New Roman" w:hAnsi="Times New Roman" w:cs="Times New Roman"/>
          <w:sz w:val="24"/>
          <w:szCs w:val="24"/>
          <w:lang w:val="de-DE"/>
        </w:rPr>
        <w:t xml:space="preserve"> </w:t>
      </w:r>
      <w:r w:rsidRPr="00A85E51">
        <w:rPr>
          <w:rFonts w:ascii="Times New Roman" w:hAnsi="Times New Roman" w:cs="Times New Roman"/>
          <w:sz w:val="24"/>
          <w:szCs w:val="24"/>
          <w:lang w:val="en-US"/>
        </w:rPr>
        <w:t>обращения</w:t>
      </w:r>
      <w:r w:rsidRPr="00A85E51">
        <w:rPr>
          <w:rFonts w:ascii="Times New Roman" w:hAnsi="Times New Roman" w:cs="Times New Roman"/>
          <w:sz w:val="24"/>
          <w:szCs w:val="24"/>
          <w:lang w:val="de-DE"/>
        </w:rPr>
        <w:t>:27.03.2020)</w:t>
      </w:r>
    </w:p>
    <w:p w14:paraId="5F7E4BA7" w14:textId="0B292428" w:rsidR="00E53D2C" w:rsidRPr="00E53D2C" w:rsidRDefault="00B11EFF" w:rsidP="00E53D2C">
      <w:pPr>
        <w:pStyle w:val="1"/>
        <w:jc w:val="center"/>
        <w:rPr>
          <w:rFonts w:ascii="Times New Roman" w:hAnsi="Times New Roman" w:cs="Times New Roman"/>
          <w:color w:val="auto"/>
          <w:sz w:val="24"/>
          <w:szCs w:val="24"/>
        </w:rPr>
      </w:pPr>
      <w:bookmarkStart w:id="14" w:name="_Toc41946838"/>
      <w:r w:rsidRPr="00E53D2C">
        <w:rPr>
          <w:rFonts w:ascii="Times New Roman" w:hAnsi="Times New Roman" w:cs="Times New Roman"/>
          <w:color w:val="auto"/>
          <w:sz w:val="24"/>
          <w:szCs w:val="24"/>
        </w:rPr>
        <w:t>Исследования:</w:t>
      </w:r>
      <w:bookmarkEnd w:id="14"/>
    </w:p>
    <w:p w14:paraId="67332D66" w14:textId="701064CE" w:rsidR="00B11EFF" w:rsidRDefault="00B11EFF" w:rsidP="00B11EFF">
      <w:pPr>
        <w:pStyle w:val="a7"/>
        <w:numPr>
          <w:ilvl w:val="0"/>
          <w:numId w:val="1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Гуселетов</w:t>
      </w:r>
      <w:proofErr w:type="spellEnd"/>
      <w:r>
        <w:rPr>
          <w:rFonts w:ascii="Times New Roman" w:hAnsi="Times New Roman" w:cs="Times New Roman"/>
          <w:sz w:val="24"/>
          <w:szCs w:val="24"/>
        </w:rPr>
        <w:t xml:space="preserve"> Б.П. </w:t>
      </w:r>
      <w:r w:rsidRPr="00B11EFF">
        <w:rPr>
          <w:rFonts w:ascii="Times New Roman" w:hAnsi="Times New Roman" w:cs="Times New Roman"/>
          <w:sz w:val="24"/>
          <w:szCs w:val="24"/>
        </w:rPr>
        <w:t>Влияние торговой войны между США и Китаем</w:t>
      </w:r>
      <w:r>
        <w:rPr>
          <w:rFonts w:ascii="Times New Roman" w:hAnsi="Times New Roman" w:cs="Times New Roman"/>
          <w:sz w:val="24"/>
          <w:szCs w:val="24"/>
        </w:rPr>
        <w:t xml:space="preserve"> </w:t>
      </w:r>
      <w:r w:rsidRPr="00B11EFF">
        <w:rPr>
          <w:rFonts w:ascii="Times New Roman" w:hAnsi="Times New Roman" w:cs="Times New Roman"/>
          <w:sz w:val="24"/>
          <w:szCs w:val="24"/>
        </w:rPr>
        <w:t xml:space="preserve">на Европейский </w:t>
      </w:r>
      <w:proofErr w:type="spellStart"/>
      <w:proofErr w:type="gramStart"/>
      <w:r w:rsidRPr="00B11EFF">
        <w:rPr>
          <w:rFonts w:ascii="Times New Roman" w:hAnsi="Times New Roman" w:cs="Times New Roman"/>
          <w:sz w:val="24"/>
          <w:szCs w:val="24"/>
        </w:rPr>
        <w:t>c</w:t>
      </w:r>
      <w:proofErr w:type="gramEnd"/>
      <w:r w:rsidRPr="00B11EFF">
        <w:rPr>
          <w:rFonts w:ascii="Times New Roman" w:hAnsi="Times New Roman" w:cs="Times New Roman"/>
          <w:sz w:val="24"/>
          <w:szCs w:val="24"/>
        </w:rPr>
        <w:t>оюз</w:t>
      </w:r>
      <w:proofErr w:type="spellEnd"/>
      <w:r w:rsidR="001713A3">
        <w:rPr>
          <w:rFonts w:ascii="Times New Roman" w:hAnsi="Times New Roman" w:cs="Times New Roman"/>
          <w:sz w:val="24"/>
          <w:szCs w:val="24"/>
        </w:rPr>
        <w:t xml:space="preserve">/ Б. П. </w:t>
      </w:r>
      <w:proofErr w:type="spellStart"/>
      <w:r w:rsidR="001713A3">
        <w:rPr>
          <w:rFonts w:ascii="Times New Roman" w:hAnsi="Times New Roman" w:cs="Times New Roman"/>
          <w:sz w:val="24"/>
          <w:szCs w:val="24"/>
        </w:rPr>
        <w:t>Гуселетов</w:t>
      </w:r>
      <w:proofErr w:type="spellEnd"/>
      <w:r>
        <w:rPr>
          <w:rFonts w:ascii="Times New Roman" w:hAnsi="Times New Roman" w:cs="Times New Roman"/>
          <w:sz w:val="24"/>
          <w:szCs w:val="24"/>
        </w:rPr>
        <w:t xml:space="preserve"> // </w:t>
      </w:r>
      <w:r w:rsidRPr="00B11EFF">
        <w:rPr>
          <w:rFonts w:ascii="Times New Roman" w:hAnsi="Times New Roman" w:cs="Times New Roman"/>
          <w:sz w:val="24"/>
          <w:szCs w:val="24"/>
        </w:rPr>
        <w:t>Вестник РГГУ. Серия «Евразийские исследования. История. Политология. Международные отношения».</w:t>
      </w:r>
      <w:r>
        <w:rPr>
          <w:rFonts w:ascii="Times New Roman" w:hAnsi="Times New Roman" w:cs="Times New Roman"/>
          <w:sz w:val="24"/>
          <w:szCs w:val="24"/>
        </w:rPr>
        <w:t>,</w:t>
      </w:r>
      <w:r w:rsidRPr="00B11EFF">
        <w:rPr>
          <w:rFonts w:ascii="Times New Roman" w:hAnsi="Times New Roman" w:cs="Times New Roman"/>
          <w:sz w:val="24"/>
          <w:szCs w:val="24"/>
        </w:rPr>
        <w:t xml:space="preserve"> 2019. № 3</w:t>
      </w:r>
      <w:r>
        <w:rPr>
          <w:rFonts w:ascii="Times New Roman" w:hAnsi="Times New Roman" w:cs="Times New Roman"/>
          <w:sz w:val="24"/>
          <w:szCs w:val="24"/>
        </w:rPr>
        <w:t>. С. 10-19</w:t>
      </w:r>
    </w:p>
    <w:p w14:paraId="31E9853C" w14:textId="4F71412F" w:rsidR="00B11EFF" w:rsidRPr="00B11EFF" w:rsidRDefault="00B11EFF" w:rsidP="00B11EFF">
      <w:pPr>
        <w:pStyle w:val="a7"/>
        <w:numPr>
          <w:ilvl w:val="0"/>
          <w:numId w:val="16"/>
        </w:numPr>
        <w:spacing w:line="360" w:lineRule="auto"/>
        <w:rPr>
          <w:rFonts w:ascii="Times New Roman" w:hAnsi="Times New Roman" w:cs="Times New Roman"/>
          <w:sz w:val="24"/>
          <w:szCs w:val="24"/>
        </w:rPr>
      </w:pPr>
      <w:proofErr w:type="spellStart"/>
      <w:r w:rsidRPr="00B11EFF">
        <w:rPr>
          <w:rFonts w:ascii="Times New Roman" w:hAnsi="Times New Roman" w:cs="Times New Roman"/>
          <w:sz w:val="24"/>
          <w:szCs w:val="24"/>
        </w:rPr>
        <w:t>Заславская</w:t>
      </w:r>
      <w:proofErr w:type="spellEnd"/>
      <w:r w:rsidRPr="00B11EFF">
        <w:rPr>
          <w:rFonts w:ascii="Times New Roman" w:hAnsi="Times New Roman" w:cs="Times New Roman"/>
          <w:sz w:val="24"/>
          <w:szCs w:val="24"/>
        </w:rPr>
        <w:t xml:space="preserve"> Н.Г. Европейская политика в области безопасности и обороны // Политика национальной безопасности ведущих стран НАТО: материалы для сравнительного анализа. СПб</w:t>
      </w:r>
      <w:proofErr w:type="gramStart"/>
      <w:r w:rsidRPr="00B11EFF">
        <w:rPr>
          <w:rFonts w:ascii="Times New Roman" w:hAnsi="Times New Roman" w:cs="Times New Roman"/>
          <w:sz w:val="24"/>
          <w:szCs w:val="24"/>
        </w:rPr>
        <w:t xml:space="preserve">., </w:t>
      </w:r>
      <w:proofErr w:type="gramEnd"/>
      <w:r w:rsidRPr="00B11EFF">
        <w:rPr>
          <w:rFonts w:ascii="Times New Roman" w:hAnsi="Times New Roman" w:cs="Times New Roman"/>
          <w:sz w:val="24"/>
          <w:szCs w:val="24"/>
        </w:rPr>
        <w:t>2002. С.37-54</w:t>
      </w:r>
    </w:p>
    <w:p w14:paraId="32325A0A" w14:textId="0D124FC2" w:rsidR="00B11EFF" w:rsidRDefault="00B11EFF" w:rsidP="00B11EFF">
      <w:pPr>
        <w:pStyle w:val="a7"/>
        <w:numPr>
          <w:ilvl w:val="0"/>
          <w:numId w:val="16"/>
        </w:numPr>
        <w:spacing w:line="360" w:lineRule="auto"/>
        <w:rPr>
          <w:rFonts w:ascii="Times New Roman" w:hAnsi="Times New Roman" w:cs="Times New Roman"/>
          <w:sz w:val="24"/>
          <w:szCs w:val="24"/>
        </w:rPr>
      </w:pPr>
      <w:proofErr w:type="spellStart"/>
      <w:r w:rsidRPr="00B11EFF">
        <w:rPr>
          <w:rFonts w:ascii="Times New Roman" w:hAnsi="Times New Roman" w:cs="Times New Roman"/>
          <w:sz w:val="24"/>
          <w:szCs w:val="24"/>
        </w:rPr>
        <w:t>Ланко</w:t>
      </w:r>
      <w:proofErr w:type="spellEnd"/>
      <w:r w:rsidRPr="00B11EFF">
        <w:rPr>
          <w:rFonts w:ascii="Times New Roman" w:hAnsi="Times New Roman" w:cs="Times New Roman"/>
          <w:sz w:val="24"/>
          <w:szCs w:val="24"/>
        </w:rPr>
        <w:t xml:space="preserve"> Д.А. Кризис трансатлантических отношений в годы</w:t>
      </w:r>
      <w:r w:rsidR="001713A3">
        <w:rPr>
          <w:rFonts w:ascii="Times New Roman" w:hAnsi="Times New Roman" w:cs="Times New Roman"/>
          <w:sz w:val="24"/>
          <w:szCs w:val="24"/>
        </w:rPr>
        <w:t xml:space="preserve"> президентства </w:t>
      </w:r>
      <w:proofErr w:type="spellStart"/>
      <w:r w:rsidR="001713A3">
        <w:rPr>
          <w:rFonts w:ascii="Times New Roman" w:hAnsi="Times New Roman" w:cs="Times New Roman"/>
          <w:sz w:val="24"/>
          <w:szCs w:val="24"/>
        </w:rPr>
        <w:t>Дж</w:t>
      </w:r>
      <w:proofErr w:type="gramStart"/>
      <w:r w:rsidR="001713A3">
        <w:rPr>
          <w:rFonts w:ascii="Times New Roman" w:hAnsi="Times New Roman" w:cs="Times New Roman"/>
          <w:sz w:val="24"/>
          <w:szCs w:val="24"/>
        </w:rPr>
        <w:t>.Б</w:t>
      </w:r>
      <w:proofErr w:type="gramEnd"/>
      <w:r w:rsidR="001713A3">
        <w:rPr>
          <w:rFonts w:ascii="Times New Roman" w:hAnsi="Times New Roman" w:cs="Times New Roman"/>
          <w:sz w:val="24"/>
          <w:szCs w:val="24"/>
        </w:rPr>
        <w:t>уша</w:t>
      </w:r>
      <w:proofErr w:type="spellEnd"/>
      <w:r w:rsidR="001713A3">
        <w:rPr>
          <w:rFonts w:ascii="Times New Roman" w:hAnsi="Times New Roman" w:cs="Times New Roman"/>
          <w:sz w:val="24"/>
          <w:szCs w:val="24"/>
        </w:rPr>
        <w:t>-Младшего</w:t>
      </w:r>
      <w:r w:rsidRPr="00B11EFF">
        <w:rPr>
          <w:rFonts w:ascii="Times New Roman" w:hAnsi="Times New Roman" w:cs="Times New Roman"/>
          <w:sz w:val="24"/>
          <w:szCs w:val="24"/>
        </w:rPr>
        <w:t xml:space="preserve">/ </w:t>
      </w:r>
      <w:proofErr w:type="spellStart"/>
      <w:r w:rsidRPr="00B11EFF">
        <w:rPr>
          <w:rFonts w:ascii="Times New Roman" w:hAnsi="Times New Roman" w:cs="Times New Roman"/>
          <w:sz w:val="24"/>
          <w:szCs w:val="24"/>
        </w:rPr>
        <w:t>Д.А.Ланко</w:t>
      </w:r>
      <w:proofErr w:type="spellEnd"/>
      <w:r w:rsidRPr="00B11EFF">
        <w:rPr>
          <w:rFonts w:ascii="Times New Roman" w:hAnsi="Times New Roman" w:cs="Times New Roman"/>
          <w:sz w:val="24"/>
          <w:szCs w:val="24"/>
        </w:rPr>
        <w:t xml:space="preserve"> // Вестник СПбГУ. Сер. 6. 2015. </w:t>
      </w:r>
      <w:proofErr w:type="spellStart"/>
      <w:r w:rsidRPr="00B11EFF">
        <w:rPr>
          <w:rFonts w:ascii="Times New Roman" w:hAnsi="Times New Roman" w:cs="Times New Roman"/>
          <w:sz w:val="24"/>
          <w:szCs w:val="24"/>
        </w:rPr>
        <w:t>Вып</w:t>
      </w:r>
      <w:proofErr w:type="spellEnd"/>
      <w:r w:rsidRPr="00B11EFF">
        <w:rPr>
          <w:rFonts w:ascii="Times New Roman" w:hAnsi="Times New Roman" w:cs="Times New Roman"/>
          <w:sz w:val="24"/>
          <w:szCs w:val="24"/>
        </w:rPr>
        <w:t>. 4</w:t>
      </w:r>
    </w:p>
    <w:p w14:paraId="54542640" w14:textId="665CE020" w:rsidR="00B11EFF" w:rsidRPr="00756F0B" w:rsidRDefault="00B11EFF" w:rsidP="00B11EFF">
      <w:pPr>
        <w:pStyle w:val="a7"/>
        <w:numPr>
          <w:ilvl w:val="0"/>
          <w:numId w:val="16"/>
        </w:numPr>
        <w:spacing w:line="360" w:lineRule="auto"/>
        <w:rPr>
          <w:rFonts w:ascii="Times New Roman" w:hAnsi="Times New Roman" w:cs="Times New Roman"/>
          <w:sz w:val="24"/>
          <w:szCs w:val="24"/>
        </w:rPr>
      </w:pPr>
      <w:proofErr w:type="spellStart"/>
      <w:r w:rsidRPr="00B11EFF">
        <w:rPr>
          <w:rFonts w:ascii="Times New Roman" w:hAnsi="Times New Roman" w:cs="Times New Roman"/>
          <w:sz w:val="24"/>
          <w:szCs w:val="24"/>
        </w:rPr>
        <w:t>Лексютина</w:t>
      </w:r>
      <w:proofErr w:type="spellEnd"/>
      <w:r w:rsidRPr="00B11EFF">
        <w:rPr>
          <w:rFonts w:ascii="Times New Roman" w:hAnsi="Times New Roman" w:cs="Times New Roman"/>
          <w:sz w:val="24"/>
          <w:szCs w:val="24"/>
        </w:rPr>
        <w:t xml:space="preserve"> Я.В. США и Китай: линии соперничества и противоречий. Монография.</w:t>
      </w:r>
      <w:r w:rsidR="001713A3">
        <w:rPr>
          <w:rFonts w:ascii="Times New Roman" w:hAnsi="Times New Roman" w:cs="Times New Roman"/>
          <w:sz w:val="24"/>
          <w:szCs w:val="24"/>
        </w:rPr>
        <w:t xml:space="preserve">/ Я.В. </w:t>
      </w:r>
      <w:proofErr w:type="spellStart"/>
      <w:r w:rsidR="001713A3">
        <w:rPr>
          <w:rFonts w:ascii="Times New Roman" w:hAnsi="Times New Roman" w:cs="Times New Roman"/>
          <w:sz w:val="24"/>
          <w:szCs w:val="24"/>
        </w:rPr>
        <w:t>Лексютина</w:t>
      </w:r>
      <w:proofErr w:type="spellEnd"/>
      <w:r w:rsidRPr="00B11EFF">
        <w:rPr>
          <w:rFonts w:ascii="Times New Roman" w:hAnsi="Times New Roman" w:cs="Times New Roman"/>
          <w:sz w:val="24"/>
          <w:szCs w:val="24"/>
        </w:rPr>
        <w:t xml:space="preserve"> // СПб</w:t>
      </w:r>
      <w:proofErr w:type="gramStart"/>
      <w:r w:rsidRPr="00B11EFF">
        <w:rPr>
          <w:rFonts w:ascii="Times New Roman" w:hAnsi="Times New Roman" w:cs="Times New Roman"/>
          <w:sz w:val="24"/>
          <w:szCs w:val="24"/>
        </w:rPr>
        <w:t xml:space="preserve">.: </w:t>
      </w:r>
      <w:proofErr w:type="gramEnd"/>
      <w:r w:rsidRPr="00B11EFF">
        <w:rPr>
          <w:rFonts w:ascii="Times New Roman" w:hAnsi="Times New Roman" w:cs="Times New Roman"/>
          <w:sz w:val="24"/>
          <w:szCs w:val="24"/>
        </w:rPr>
        <w:t>Изд-во СПбГУ, 2011.</w:t>
      </w:r>
    </w:p>
    <w:p w14:paraId="28EB0CB2" w14:textId="5C52D3AA" w:rsidR="00756F0B" w:rsidRPr="00756F0B" w:rsidRDefault="00756F0B" w:rsidP="00B11EFF">
      <w:pPr>
        <w:pStyle w:val="a7"/>
        <w:numPr>
          <w:ilvl w:val="0"/>
          <w:numId w:val="16"/>
        </w:numPr>
        <w:spacing w:line="360" w:lineRule="auto"/>
        <w:rPr>
          <w:rFonts w:ascii="Times New Roman" w:hAnsi="Times New Roman" w:cs="Times New Roman"/>
          <w:sz w:val="28"/>
          <w:szCs w:val="24"/>
        </w:rPr>
      </w:pPr>
      <w:r w:rsidRPr="00756F0B">
        <w:rPr>
          <w:rStyle w:val="a9"/>
          <w:rFonts w:ascii="Times New Roman" w:hAnsi="Times New Roman" w:cs="Times New Roman"/>
          <w:b w:val="0"/>
          <w:color w:val="1C1C1C"/>
          <w:sz w:val="24"/>
          <w:bdr w:val="none" w:sz="0" w:space="0" w:color="auto" w:frame="1"/>
          <w:shd w:val="clear" w:color="auto" w:fill="FFFFFF"/>
        </w:rPr>
        <w:t>Сирота Н.М.,</w:t>
      </w:r>
      <w:r w:rsidRPr="00756F0B">
        <w:rPr>
          <w:rStyle w:val="a9"/>
          <w:rFonts w:ascii="Times New Roman" w:hAnsi="Times New Roman" w:cs="Times New Roman"/>
          <w:b w:val="0"/>
          <w:color w:val="1C1C1C"/>
          <w:sz w:val="24"/>
          <w:bdr w:val="none" w:sz="0" w:space="0" w:color="auto" w:frame="1"/>
          <w:vertAlign w:val="superscript"/>
        </w:rPr>
        <w:t xml:space="preserve"> </w:t>
      </w:r>
      <w:r w:rsidRPr="00756F0B">
        <w:rPr>
          <w:rStyle w:val="a9"/>
          <w:rFonts w:ascii="Times New Roman" w:hAnsi="Times New Roman" w:cs="Times New Roman"/>
          <w:b w:val="0"/>
          <w:color w:val="1C1C1C"/>
          <w:sz w:val="24"/>
          <w:bdr w:val="none" w:sz="0" w:space="0" w:color="auto" w:frame="1"/>
          <w:shd w:val="clear" w:color="auto" w:fill="FFFFFF"/>
        </w:rPr>
        <w:t xml:space="preserve"> </w:t>
      </w:r>
      <w:proofErr w:type="spellStart"/>
      <w:r w:rsidRPr="00756F0B">
        <w:rPr>
          <w:rStyle w:val="a9"/>
          <w:rFonts w:ascii="Times New Roman" w:hAnsi="Times New Roman" w:cs="Times New Roman"/>
          <w:b w:val="0"/>
          <w:color w:val="1C1C1C"/>
          <w:sz w:val="24"/>
          <w:bdr w:val="none" w:sz="0" w:space="0" w:color="auto" w:frame="1"/>
          <w:shd w:val="clear" w:color="auto" w:fill="FFFFFF"/>
        </w:rPr>
        <w:t>Мохоров</w:t>
      </w:r>
      <w:proofErr w:type="spellEnd"/>
      <w:r w:rsidRPr="00756F0B">
        <w:rPr>
          <w:rStyle w:val="a9"/>
          <w:rFonts w:ascii="Times New Roman" w:hAnsi="Times New Roman" w:cs="Times New Roman"/>
          <w:b w:val="0"/>
          <w:color w:val="1C1C1C"/>
          <w:sz w:val="24"/>
          <w:bdr w:val="none" w:sz="0" w:space="0" w:color="auto" w:frame="1"/>
          <w:shd w:val="clear" w:color="auto" w:fill="FFFFFF"/>
        </w:rPr>
        <w:t xml:space="preserve"> Г.А. США </w:t>
      </w:r>
      <w:r w:rsidRPr="00756F0B">
        <w:rPr>
          <w:rStyle w:val="a9"/>
          <w:rFonts w:ascii="Times New Roman" w:hAnsi="Times New Roman" w:cs="Times New Roman"/>
          <w:b w:val="0"/>
          <w:color w:val="1C1C1C"/>
          <w:sz w:val="24"/>
          <w:bdr w:val="none" w:sz="0" w:space="0" w:color="auto" w:frame="1"/>
          <w:shd w:val="clear" w:color="auto" w:fill="FFFFFF"/>
          <w:lang w:val="en-US"/>
        </w:rPr>
        <w:t>versus</w:t>
      </w:r>
      <w:r w:rsidRPr="00756F0B">
        <w:rPr>
          <w:rStyle w:val="a9"/>
          <w:rFonts w:ascii="Times New Roman" w:hAnsi="Times New Roman" w:cs="Times New Roman"/>
          <w:b w:val="0"/>
          <w:color w:val="1C1C1C"/>
          <w:sz w:val="24"/>
          <w:bdr w:val="none" w:sz="0" w:space="0" w:color="auto" w:frame="1"/>
          <w:shd w:val="clear" w:color="auto" w:fill="FFFFFF"/>
        </w:rPr>
        <w:t xml:space="preserve"> Китай: военно-политическое соперничество / Н.М Сирота</w:t>
      </w:r>
      <w:proofErr w:type="gramStart"/>
      <w:r w:rsidRPr="00756F0B">
        <w:rPr>
          <w:rStyle w:val="a9"/>
          <w:rFonts w:ascii="Times New Roman" w:hAnsi="Times New Roman" w:cs="Times New Roman"/>
          <w:b w:val="0"/>
          <w:color w:val="1C1C1C"/>
          <w:sz w:val="24"/>
          <w:bdr w:val="none" w:sz="0" w:space="0" w:color="auto" w:frame="1"/>
          <w:shd w:val="clear" w:color="auto" w:fill="FFFFFF"/>
        </w:rPr>
        <w:t xml:space="preserve">., </w:t>
      </w:r>
      <w:proofErr w:type="gramEnd"/>
      <w:r w:rsidRPr="00756F0B">
        <w:rPr>
          <w:rStyle w:val="a9"/>
          <w:rFonts w:ascii="Times New Roman" w:hAnsi="Times New Roman" w:cs="Times New Roman"/>
          <w:b w:val="0"/>
          <w:color w:val="1C1C1C"/>
          <w:sz w:val="24"/>
          <w:bdr w:val="none" w:sz="0" w:space="0" w:color="auto" w:frame="1"/>
          <w:shd w:val="clear" w:color="auto" w:fill="FFFFFF"/>
        </w:rPr>
        <w:t xml:space="preserve">Г.А. </w:t>
      </w:r>
      <w:proofErr w:type="spellStart"/>
      <w:r w:rsidRPr="00756F0B">
        <w:rPr>
          <w:rStyle w:val="a9"/>
          <w:rFonts w:ascii="Times New Roman" w:hAnsi="Times New Roman" w:cs="Times New Roman"/>
          <w:b w:val="0"/>
          <w:color w:val="1C1C1C"/>
          <w:sz w:val="24"/>
          <w:bdr w:val="none" w:sz="0" w:space="0" w:color="auto" w:frame="1"/>
          <w:shd w:val="clear" w:color="auto" w:fill="FFFFFF"/>
        </w:rPr>
        <w:t>Мохоров</w:t>
      </w:r>
      <w:proofErr w:type="spellEnd"/>
      <w:r w:rsidRPr="00756F0B">
        <w:rPr>
          <w:rStyle w:val="a9"/>
          <w:rFonts w:ascii="Times New Roman" w:hAnsi="Times New Roman" w:cs="Times New Roman"/>
          <w:b w:val="0"/>
          <w:color w:val="1C1C1C"/>
          <w:sz w:val="24"/>
          <w:bdr w:val="none" w:sz="0" w:space="0" w:color="auto" w:frame="1"/>
          <w:shd w:val="clear" w:color="auto" w:fill="FFFFFF"/>
        </w:rPr>
        <w:t xml:space="preserve"> // Политические науки. – 2019.№4(82). – С.123-127.</w:t>
      </w:r>
    </w:p>
    <w:p w14:paraId="553FE302" w14:textId="76C0482E" w:rsidR="00B11EFF" w:rsidRDefault="00B11EFF" w:rsidP="001713A3">
      <w:pPr>
        <w:pStyle w:val="a7"/>
        <w:numPr>
          <w:ilvl w:val="0"/>
          <w:numId w:val="1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Стрежнева</w:t>
      </w:r>
      <w:proofErr w:type="spellEnd"/>
      <w:r>
        <w:rPr>
          <w:rFonts w:ascii="Times New Roman" w:hAnsi="Times New Roman" w:cs="Times New Roman"/>
          <w:sz w:val="24"/>
          <w:szCs w:val="24"/>
        </w:rPr>
        <w:t xml:space="preserve"> М.В., </w:t>
      </w:r>
      <w:proofErr w:type="spellStart"/>
      <w:r>
        <w:rPr>
          <w:rFonts w:ascii="Times New Roman" w:hAnsi="Times New Roman" w:cs="Times New Roman"/>
          <w:sz w:val="24"/>
          <w:szCs w:val="24"/>
        </w:rPr>
        <w:t>Руденкова</w:t>
      </w:r>
      <w:proofErr w:type="spellEnd"/>
      <w:r>
        <w:rPr>
          <w:rFonts w:ascii="Times New Roman" w:hAnsi="Times New Roman" w:cs="Times New Roman"/>
          <w:sz w:val="24"/>
          <w:szCs w:val="24"/>
        </w:rPr>
        <w:t xml:space="preserve"> Д.Э. </w:t>
      </w:r>
      <w:r w:rsidRPr="00B11EFF">
        <w:rPr>
          <w:rFonts w:ascii="Times New Roman" w:hAnsi="Times New Roman" w:cs="Times New Roman"/>
          <w:sz w:val="24"/>
          <w:szCs w:val="24"/>
        </w:rPr>
        <w:t>Европейский союз</w:t>
      </w:r>
      <w:r w:rsidR="001713A3">
        <w:rPr>
          <w:rFonts w:ascii="Times New Roman" w:hAnsi="Times New Roman" w:cs="Times New Roman"/>
          <w:sz w:val="24"/>
          <w:szCs w:val="24"/>
        </w:rPr>
        <w:t xml:space="preserve">: архитектура внешней политики </w:t>
      </w:r>
      <w:r>
        <w:rPr>
          <w:rFonts w:ascii="Times New Roman" w:hAnsi="Times New Roman" w:cs="Times New Roman"/>
          <w:sz w:val="24"/>
          <w:szCs w:val="24"/>
        </w:rPr>
        <w:t xml:space="preserve">/ </w:t>
      </w:r>
      <w:r w:rsidR="001713A3">
        <w:rPr>
          <w:rFonts w:ascii="Times New Roman" w:hAnsi="Times New Roman" w:cs="Times New Roman"/>
          <w:sz w:val="24"/>
          <w:szCs w:val="24"/>
        </w:rPr>
        <w:t xml:space="preserve">М.В. </w:t>
      </w:r>
      <w:proofErr w:type="spellStart"/>
      <w:r w:rsidR="001713A3">
        <w:rPr>
          <w:rFonts w:ascii="Times New Roman" w:hAnsi="Times New Roman" w:cs="Times New Roman"/>
          <w:sz w:val="24"/>
          <w:szCs w:val="24"/>
        </w:rPr>
        <w:t>Стрежневаю</w:t>
      </w:r>
      <w:proofErr w:type="spellEnd"/>
      <w:r w:rsidR="001713A3">
        <w:rPr>
          <w:rFonts w:ascii="Times New Roman" w:hAnsi="Times New Roman" w:cs="Times New Roman"/>
          <w:sz w:val="24"/>
          <w:szCs w:val="24"/>
        </w:rPr>
        <w:t xml:space="preserve">, М.В. </w:t>
      </w:r>
      <w:proofErr w:type="spellStart"/>
      <w:r w:rsidR="001713A3">
        <w:rPr>
          <w:rFonts w:ascii="Times New Roman" w:hAnsi="Times New Roman" w:cs="Times New Roman"/>
          <w:sz w:val="24"/>
          <w:szCs w:val="24"/>
        </w:rPr>
        <w:t>Руденкова</w:t>
      </w:r>
      <w:proofErr w:type="spellEnd"/>
      <w:r w:rsidR="001713A3">
        <w:rPr>
          <w:rFonts w:ascii="Times New Roman" w:hAnsi="Times New Roman" w:cs="Times New Roman"/>
          <w:sz w:val="24"/>
          <w:szCs w:val="24"/>
        </w:rPr>
        <w:t xml:space="preserve">// </w:t>
      </w:r>
      <w:r w:rsidR="001713A3" w:rsidRPr="001713A3">
        <w:rPr>
          <w:rFonts w:ascii="Times New Roman" w:hAnsi="Times New Roman" w:cs="Times New Roman"/>
          <w:sz w:val="24"/>
          <w:szCs w:val="24"/>
        </w:rPr>
        <w:t>М.: ИМЭМО РАН, 2016, 135 с.</w:t>
      </w:r>
    </w:p>
    <w:p w14:paraId="272F26A5" w14:textId="1AE1BDF3" w:rsidR="001713A3" w:rsidRDefault="001713A3" w:rsidP="001713A3">
      <w:pPr>
        <w:pStyle w:val="a7"/>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lang w:val="en-US"/>
        </w:rPr>
        <w:t>U.S.-China Relations</w:t>
      </w:r>
      <w:r w:rsidRPr="001713A3">
        <w:rPr>
          <w:rFonts w:ascii="Times New Roman" w:hAnsi="Times New Roman" w:cs="Times New Roman"/>
          <w:sz w:val="24"/>
          <w:szCs w:val="24"/>
          <w:lang w:val="en-US"/>
        </w:rPr>
        <w:t>// Con</w:t>
      </w:r>
      <w:r>
        <w:rPr>
          <w:rFonts w:ascii="Times New Roman" w:hAnsi="Times New Roman" w:cs="Times New Roman"/>
          <w:sz w:val="24"/>
          <w:szCs w:val="24"/>
          <w:lang w:val="en-US"/>
        </w:rPr>
        <w:t xml:space="preserve">gressional Research Service. </w:t>
      </w:r>
      <w:r w:rsidRPr="00756F0B">
        <w:rPr>
          <w:rFonts w:ascii="Times New Roman" w:hAnsi="Times New Roman" w:cs="Times New Roman"/>
          <w:sz w:val="24"/>
          <w:szCs w:val="24"/>
        </w:rPr>
        <w:t xml:space="preserve">29.08.2019. </w:t>
      </w:r>
      <w:r>
        <w:rPr>
          <w:rFonts w:ascii="Times New Roman" w:hAnsi="Times New Roman" w:cs="Times New Roman"/>
          <w:sz w:val="24"/>
          <w:szCs w:val="24"/>
          <w:lang w:val="en-US"/>
        </w:rPr>
        <w:t>URL</w:t>
      </w:r>
      <w:r w:rsidRPr="001713A3">
        <w:rPr>
          <w:rFonts w:ascii="Times New Roman" w:hAnsi="Times New Roman" w:cs="Times New Roman"/>
          <w:sz w:val="24"/>
          <w:szCs w:val="24"/>
        </w:rPr>
        <w:t>:</w:t>
      </w:r>
      <w:r w:rsidRPr="001713A3">
        <w:t xml:space="preserve"> </w:t>
      </w:r>
      <w:hyperlink r:id="rId22" w:history="1">
        <w:r w:rsidRPr="001713A3">
          <w:rPr>
            <w:rStyle w:val="a6"/>
            <w:rFonts w:ascii="Times New Roman" w:hAnsi="Times New Roman" w:cs="Times New Roman"/>
            <w:color w:val="auto"/>
            <w:sz w:val="24"/>
            <w:szCs w:val="24"/>
            <w:lang w:val="en-US"/>
          </w:rPr>
          <w:t>https</w:t>
        </w:r>
        <w:r w:rsidRPr="001713A3">
          <w:rPr>
            <w:rStyle w:val="a6"/>
            <w:rFonts w:ascii="Times New Roman" w:hAnsi="Times New Roman" w:cs="Times New Roman"/>
            <w:color w:val="auto"/>
            <w:sz w:val="24"/>
            <w:szCs w:val="24"/>
          </w:rPr>
          <w:t>://</w:t>
        </w:r>
        <w:proofErr w:type="spellStart"/>
        <w:r w:rsidRPr="001713A3">
          <w:rPr>
            <w:rStyle w:val="a6"/>
            <w:rFonts w:ascii="Times New Roman" w:hAnsi="Times New Roman" w:cs="Times New Roman"/>
            <w:color w:val="auto"/>
            <w:sz w:val="24"/>
            <w:szCs w:val="24"/>
            <w:lang w:val="en-US"/>
          </w:rPr>
          <w:t>fas</w:t>
        </w:r>
        <w:proofErr w:type="spellEnd"/>
        <w:r w:rsidRPr="001713A3">
          <w:rPr>
            <w:rStyle w:val="a6"/>
            <w:rFonts w:ascii="Times New Roman" w:hAnsi="Times New Roman" w:cs="Times New Roman"/>
            <w:color w:val="auto"/>
            <w:sz w:val="24"/>
            <w:szCs w:val="24"/>
          </w:rPr>
          <w:t>.</w:t>
        </w:r>
        <w:r w:rsidRPr="001713A3">
          <w:rPr>
            <w:rStyle w:val="a6"/>
            <w:rFonts w:ascii="Times New Roman" w:hAnsi="Times New Roman" w:cs="Times New Roman"/>
            <w:color w:val="auto"/>
            <w:sz w:val="24"/>
            <w:szCs w:val="24"/>
            <w:lang w:val="en-US"/>
          </w:rPr>
          <w:t>org</w:t>
        </w:r>
        <w:r w:rsidRPr="001713A3">
          <w:rPr>
            <w:rStyle w:val="a6"/>
            <w:rFonts w:ascii="Times New Roman" w:hAnsi="Times New Roman" w:cs="Times New Roman"/>
            <w:color w:val="auto"/>
            <w:sz w:val="24"/>
            <w:szCs w:val="24"/>
          </w:rPr>
          <w:t>/</w:t>
        </w:r>
        <w:proofErr w:type="spellStart"/>
        <w:r w:rsidRPr="001713A3">
          <w:rPr>
            <w:rStyle w:val="a6"/>
            <w:rFonts w:ascii="Times New Roman" w:hAnsi="Times New Roman" w:cs="Times New Roman"/>
            <w:color w:val="auto"/>
            <w:sz w:val="24"/>
            <w:szCs w:val="24"/>
            <w:lang w:val="en-US"/>
          </w:rPr>
          <w:t>sgp</w:t>
        </w:r>
        <w:proofErr w:type="spellEnd"/>
        <w:r w:rsidRPr="001713A3">
          <w:rPr>
            <w:rStyle w:val="a6"/>
            <w:rFonts w:ascii="Times New Roman" w:hAnsi="Times New Roman" w:cs="Times New Roman"/>
            <w:color w:val="auto"/>
            <w:sz w:val="24"/>
            <w:szCs w:val="24"/>
          </w:rPr>
          <w:t>/</w:t>
        </w:r>
        <w:proofErr w:type="spellStart"/>
        <w:r w:rsidRPr="001713A3">
          <w:rPr>
            <w:rStyle w:val="a6"/>
            <w:rFonts w:ascii="Times New Roman" w:hAnsi="Times New Roman" w:cs="Times New Roman"/>
            <w:color w:val="auto"/>
            <w:sz w:val="24"/>
            <w:szCs w:val="24"/>
            <w:lang w:val="en-US"/>
          </w:rPr>
          <w:t>crs</w:t>
        </w:r>
        <w:proofErr w:type="spellEnd"/>
        <w:r w:rsidRPr="001713A3">
          <w:rPr>
            <w:rStyle w:val="a6"/>
            <w:rFonts w:ascii="Times New Roman" w:hAnsi="Times New Roman" w:cs="Times New Roman"/>
            <w:color w:val="auto"/>
            <w:sz w:val="24"/>
            <w:szCs w:val="24"/>
          </w:rPr>
          <w:t>/</w:t>
        </w:r>
        <w:r w:rsidRPr="001713A3">
          <w:rPr>
            <w:rStyle w:val="a6"/>
            <w:rFonts w:ascii="Times New Roman" w:hAnsi="Times New Roman" w:cs="Times New Roman"/>
            <w:color w:val="auto"/>
            <w:sz w:val="24"/>
            <w:szCs w:val="24"/>
            <w:lang w:val="en-US"/>
          </w:rPr>
          <w:t>row</w:t>
        </w:r>
        <w:r w:rsidRPr="001713A3">
          <w:rPr>
            <w:rStyle w:val="a6"/>
            <w:rFonts w:ascii="Times New Roman" w:hAnsi="Times New Roman" w:cs="Times New Roman"/>
            <w:color w:val="auto"/>
            <w:sz w:val="24"/>
            <w:szCs w:val="24"/>
          </w:rPr>
          <w:t>/</w:t>
        </w:r>
        <w:r w:rsidRPr="001713A3">
          <w:rPr>
            <w:rStyle w:val="a6"/>
            <w:rFonts w:ascii="Times New Roman" w:hAnsi="Times New Roman" w:cs="Times New Roman"/>
            <w:color w:val="auto"/>
            <w:sz w:val="24"/>
            <w:szCs w:val="24"/>
            <w:lang w:val="en-US"/>
          </w:rPr>
          <w:t>R</w:t>
        </w:r>
        <w:r w:rsidRPr="001713A3">
          <w:rPr>
            <w:rStyle w:val="a6"/>
            <w:rFonts w:ascii="Times New Roman" w:hAnsi="Times New Roman" w:cs="Times New Roman"/>
            <w:color w:val="auto"/>
            <w:sz w:val="24"/>
            <w:szCs w:val="24"/>
          </w:rPr>
          <w:t>45898.</w:t>
        </w:r>
        <w:r w:rsidRPr="001713A3">
          <w:rPr>
            <w:rStyle w:val="a6"/>
            <w:rFonts w:ascii="Times New Roman" w:hAnsi="Times New Roman" w:cs="Times New Roman"/>
            <w:color w:val="auto"/>
            <w:sz w:val="24"/>
            <w:szCs w:val="24"/>
            <w:lang w:val="en-US"/>
          </w:rPr>
          <w:t>pdf</w:t>
        </w:r>
      </w:hyperlink>
      <w:r w:rsidRPr="001713A3">
        <w:rPr>
          <w:rFonts w:ascii="Times New Roman" w:hAnsi="Times New Roman" w:cs="Times New Roman"/>
          <w:sz w:val="24"/>
          <w:szCs w:val="24"/>
        </w:rPr>
        <w:t xml:space="preserve"> (</w:t>
      </w:r>
      <w:r>
        <w:rPr>
          <w:rFonts w:ascii="Times New Roman" w:hAnsi="Times New Roman" w:cs="Times New Roman"/>
          <w:sz w:val="24"/>
          <w:szCs w:val="24"/>
        </w:rPr>
        <w:t>Дата обращения:12.05.2020)</w:t>
      </w:r>
    </w:p>
    <w:p w14:paraId="1B391098" w14:textId="0CB01ED1" w:rsidR="001713A3" w:rsidRPr="00756F0B" w:rsidRDefault="00756F0B" w:rsidP="00756F0B">
      <w:pPr>
        <w:pStyle w:val="a7"/>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Simon D., </w:t>
      </w:r>
      <w:proofErr w:type="spellStart"/>
      <w:r>
        <w:rPr>
          <w:rFonts w:ascii="Times New Roman" w:hAnsi="Times New Roman" w:cs="Times New Roman"/>
          <w:sz w:val="24"/>
          <w:szCs w:val="24"/>
          <w:lang w:val="en-US"/>
        </w:rPr>
        <w:t>Xue</w:t>
      </w:r>
      <w:proofErr w:type="spellEnd"/>
      <w:r>
        <w:rPr>
          <w:rFonts w:ascii="Times New Roman" w:hAnsi="Times New Roman" w:cs="Times New Roman"/>
          <w:sz w:val="24"/>
          <w:szCs w:val="24"/>
          <w:lang w:val="en-US"/>
        </w:rPr>
        <w:t xml:space="preserve"> L</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756F0B">
        <w:rPr>
          <w:rFonts w:ascii="Times New Roman" w:hAnsi="Times New Roman" w:cs="Times New Roman"/>
          <w:sz w:val="24"/>
          <w:szCs w:val="24"/>
          <w:lang w:val="en-US"/>
        </w:rPr>
        <w:t>U.S.-China Science and</w:t>
      </w:r>
      <w:r>
        <w:rPr>
          <w:rFonts w:ascii="Times New Roman" w:hAnsi="Times New Roman" w:cs="Times New Roman"/>
          <w:sz w:val="24"/>
          <w:szCs w:val="24"/>
          <w:lang w:val="en-US"/>
        </w:rPr>
        <w:t xml:space="preserve"> </w:t>
      </w:r>
      <w:r w:rsidRPr="00756F0B">
        <w:rPr>
          <w:rFonts w:ascii="Times New Roman" w:hAnsi="Times New Roman" w:cs="Times New Roman"/>
          <w:sz w:val="24"/>
          <w:szCs w:val="24"/>
          <w:lang w:val="en-US"/>
        </w:rPr>
        <w:t>Technology Cooperation</w:t>
      </w:r>
      <w:r>
        <w:rPr>
          <w:rFonts w:ascii="Times New Roman" w:hAnsi="Times New Roman" w:cs="Times New Roman"/>
          <w:sz w:val="24"/>
          <w:szCs w:val="24"/>
          <w:lang w:val="en-US"/>
        </w:rPr>
        <w:t>// China-US Focus. URL</w:t>
      </w:r>
      <w:r w:rsidRPr="00756F0B">
        <w:rPr>
          <w:rFonts w:ascii="Times New Roman" w:hAnsi="Times New Roman" w:cs="Times New Roman"/>
          <w:sz w:val="24"/>
          <w:szCs w:val="24"/>
        </w:rPr>
        <w:t xml:space="preserve">: </w:t>
      </w:r>
      <w:hyperlink r:id="rId23" w:history="1">
        <w:r w:rsidRPr="00756F0B">
          <w:rPr>
            <w:rStyle w:val="a6"/>
            <w:rFonts w:ascii="Times New Roman" w:hAnsi="Times New Roman" w:cs="Times New Roman"/>
            <w:color w:val="auto"/>
            <w:sz w:val="24"/>
            <w:szCs w:val="24"/>
            <w:lang w:val="en-US"/>
          </w:rPr>
          <w:t>https</w:t>
        </w:r>
        <w:r w:rsidRPr="00756F0B">
          <w:rPr>
            <w:rStyle w:val="a6"/>
            <w:rFonts w:ascii="Times New Roman" w:hAnsi="Times New Roman" w:cs="Times New Roman"/>
            <w:color w:val="auto"/>
            <w:sz w:val="24"/>
            <w:szCs w:val="24"/>
          </w:rPr>
          <w:t>://</w:t>
        </w:r>
        <w:r w:rsidRPr="00756F0B">
          <w:rPr>
            <w:rStyle w:val="a6"/>
            <w:rFonts w:ascii="Times New Roman" w:hAnsi="Times New Roman" w:cs="Times New Roman"/>
            <w:color w:val="auto"/>
            <w:sz w:val="24"/>
            <w:szCs w:val="24"/>
            <w:lang w:val="en-US"/>
          </w:rPr>
          <w:t>www</w:t>
        </w:r>
        <w:r w:rsidRPr="00756F0B">
          <w:rPr>
            <w:rStyle w:val="a6"/>
            <w:rFonts w:ascii="Times New Roman" w:hAnsi="Times New Roman" w:cs="Times New Roman"/>
            <w:color w:val="auto"/>
            <w:sz w:val="24"/>
            <w:szCs w:val="24"/>
          </w:rPr>
          <w:t>.</w:t>
        </w:r>
        <w:proofErr w:type="spellStart"/>
        <w:r w:rsidRPr="00756F0B">
          <w:rPr>
            <w:rStyle w:val="a6"/>
            <w:rFonts w:ascii="Times New Roman" w:hAnsi="Times New Roman" w:cs="Times New Roman"/>
            <w:color w:val="auto"/>
            <w:sz w:val="24"/>
            <w:szCs w:val="24"/>
            <w:lang w:val="en-US"/>
          </w:rPr>
          <w:t>chinausfocus</w:t>
        </w:r>
        <w:proofErr w:type="spellEnd"/>
        <w:r w:rsidRPr="00756F0B">
          <w:rPr>
            <w:rStyle w:val="a6"/>
            <w:rFonts w:ascii="Times New Roman" w:hAnsi="Times New Roman" w:cs="Times New Roman"/>
            <w:color w:val="auto"/>
            <w:sz w:val="24"/>
            <w:szCs w:val="24"/>
          </w:rPr>
          <w:t>.</w:t>
        </w:r>
        <w:r w:rsidRPr="00756F0B">
          <w:rPr>
            <w:rStyle w:val="a6"/>
            <w:rFonts w:ascii="Times New Roman" w:hAnsi="Times New Roman" w:cs="Times New Roman"/>
            <w:color w:val="auto"/>
            <w:sz w:val="24"/>
            <w:szCs w:val="24"/>
            <w:lang w:val="en-US"/>
          </w:rPr>
          <w:t>com</w:t>
        </w:r>
        <w:r w:rsidRPr="00756F0B">
          <w:rPr>
            <w:rStyle w:val="a6"/>
            <w:rFonts w:ascii="Times New Roman" w:hAnsi="Times New Roman" w:cs="Times New Roman"/>
            <w:color w:val="auto"/>
            <w:sz w:val="24"/>
            <w:szCs w:val="24"/>
          </w:rPr>
          <w:t>/2022/</w:t>
        </w:r>
        <w:proofErr w:type="spellStart"/>
        <w:r w:rsidRPr="00756F0B">
          <w:rPr>
            <w:rStyle w:val="a6"/>
            <w:rFonts w:ascii="Times New Roman" w:hAnsi="Times New Roman" w:cs="Times New Roman"/>
            <w:color w:val="auto"/>
            <w:sz w:val="24"/>
            <w:szCs w:val="24"/>
            <w:lang w:val="en-US"/>
          </w:rPr>
          <w:t>wp</w:t>
        </w:r>
        <w:proofErr w:type="spellEnd"/>
        <w:r w:rsidRPr="00756F0B">
          <w:rPr>
            <w:rStyle w:val="a6"/>
            <w:rFonts w:ascii="Times New Roman" w:hAnsi="Times New Roman" w:cs="Times New Roman"/>
            <w:color w:val="auto"/>
            <w:sz w:val="24"/>
            <w:szCs w:val="24"/>
          </w:rPr>
          <w:t>-</w:t>
        </w:r>
        <w:r w:rsidRPr="00756F0B">
          <w:rPr>
            <w:rStyle w:val="a6"/>
            <w:rFonts w:ascii="Times New Roman" w:hAnsi="Times New Roman" w:cs="Times New Roman"/>
            <w:color w:val="auto"/>
            <w:sz w:val="24"/>
            <w:szCs w:val="24"/>
            <w:lang w:val="en-US"/>
          </w:rPr>
          <w:t>content</w:t>
        </w:r>
        <w:r w:rsidRPr="00756F0B">
          <w:rPr>
            <w:rStyle w:val="a6"/>
            <w:rFonts w:ascii="Times New Roman" w:hAnsi="Times New Roman" w:cs="Times New Roman"/>
            <w:color w:val="auto"/>
            <w:sz w:val="24"/>
            <w:szCs w:val="24"/>
          </w:rPr>
          <w:t>/</w:t>
        </w:r>
        <w:r w:rsidRPr="00756F0B">
          <w:rPr>
            <w:rStyle w:val="a6"/>
            <w:rFonts w:ascii="Times New Roman" w:hAnsi="Times New Roman" w:cs="Times New Roman"/>
            <w:color w:val="auto"/>
            <w:sz w:val="24"/>
            <w:szCs w:val="24"/>
            <w:lang w:val="en-US"/>
          </w:rPr>
          <w:t>uploads</w:t>
        </w:r>
        <w:r w:rsidRPr="00756F0B">
          <w:rPr>
            <w:rStyle w:val="a6"/>
            <w:rFonts w:ascii="Times New Roman" w:hAnsi="Times New Roman" w:cs="Times New Roman"/>
            <w:color w:val="auto"/>
            <w:sz w:val="24"/>
            <w:szCs w:val="24"/>
          </w:rPr>
          <w:t>/</w:t>
        </w:r>
        <w:r w:rsidRPr="00756F0B">
          <w:rPr>
            <w:rStyle w:val="a6"/>
            <w:rFonts w:ascii="Times New Roman" w:hAnsi="Times New Roman" w:cs="Times New Roman"/>
            <w:color w:val="auto"/>
            <w:sz w:val="24"/>
            <w:szCs w:val="24"/>
            <w:lang w:val="en-US"/>
          </w:rPr>
          <w:t>Part</w:t>
        </w:r>
        <w:r w:rsidRPr="00756F0B">
          <w:rPr>
            <w:rStyle w:val="a6"/>
            <w:rFonts w:ascii="Times New Roman" w:hAnsi="Times New Roman" w:cs="Times New Roman"/>
            <w:color w:val="auto"/>
            <w:sz w:val="24"/>
            <w:szCs w:val="24"/>
          </w:rPr>
          <w:t>-02-</w:t>
        </w:r>
        <w:r w:rsidRPr="00756F0B">
          <w:rPr>
            <w:rStyle w:val="a6"/>
            <w:rFonts w:ascii="Times New Roman" w:hAnsi="Times New Roman" w:cs="Times New Roman"/>
            <w:color w:val="auto"/>
            <w:sz w:val="24"/>
            <w:szCs w:val="24"/>
            <w:lang w:val="en-US"/>
          </w:rPr>
          <w:t>Chapter</w:t>
        </w:r>
        <w:r w:rsidRPr="00756F0B">
          <w:rPr>
            <w:rStyle w:val="a6"/>
            <w:rFonts w:ascii="Times New Roman" w:hAnsi="Times New Roman" w:cs="Times New Roman"/>
            <w:color w:val="auto"/>
            <w:sz w:val="24"/>
            <w:szCs w:val="24"/>
          </w:rPr>
          <w:t>-122.</w:t>
        </w:r>
        <w:r w:rsidRPr="00756F0B">
          <w:rPr>
            <w:rStyle w:val="a6"/>
            <w:rFonts w:ascii="Times New Roman" w:hAnsi="Times New Roman" w:cs="Times New Roman"/>
            <w:color w:val="auto"/>
            <w:sz w:val="24"/>
            <w:szCs w:val="24"/>
            <w:lang w:val="en-US"/>
          </w:rPr>
          <w:t>pdf</w:t>
        </w:r>
      </w:hyperlink>
      <w:r w:rsidRPr="00756F0B">
        <w:rPr>
          <w:rFonts w:ascii="Times New Roman" w:hAnsi="Times New Roman" w:cs="Times New Roman"/>
          <w:sz w:val="24"/>
          <w:szCs w:val="24"/>
        </w:rPr>
        <w:t xml:space="preserve"> </w:t>
      </w:r>
      <w:r>
        <w:rPr>
          <w:rFonts w:ascii="Times New Roman" w:hAnsi="Times New Roman" w:cs="Times New Roman"/>
          <w:sz w:val="24"/>
          <w:szCs w:val="24"/>
        </w:rPr>
        <w:t>(Дата обращения:1</w:t>
      </w:r>
      <w:r w:rsidRPr="00756F0B">
        <w:rPr>
          <w:rFonts w:ascii="Times New Roman" w:hAnsi="Times New Roman" w:cs="Times New Roman"/>
          <w:sz w:val="24"/>
          <w:szCs w:val="24"/>
        </w:rPr>
        <w:t>0.05.2020)</w:t>
      </w:r>
    </w:p>
    <w:sectPr w:rsidR="001713A3" w:rsidRPr="00756F0B" w:rsidSect="005D0A62">
      <w:headerReference w:type="even" r:id="rId24"/>
      <w:headerReference w:type="default" r:id="rId25"/>
      <w:footerReference w:type="even" r:id="rId26"/>
      <w:footerReference w:type="default" r:id="rId27"/>
      <w:headerReference w:type="first" r:id="rId28"/>
      <w:footerReference w:type="first" r:id="rId29"/>
      <w:pgSz w:w="11906" w:h="16838"/>
      <w:pgMar w:top="1418" w:right="851" w:bottom="1701"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CEA051" w16cid:durableId="22782768"/>
  <w16cid:commentId w16cid:paraId="52D66B61" w16cid:durableId="227827E0"/>
  <w16cid:commentId w16cid:paraId="71C07312" w16cid:durableId="227828BA"/>
  <w16cid:commentId w16cid:paraId="328766B1" w16cid:durableId="22782B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14632" w14:textId="77777777" w:rsidR="003E37DC" w:rsidRDefault="003E37DC" w:rsidP="0029483B">
      <w:pPr>
        <w:spacing w:after="0" w:line="240" w:lineRule="auto"/>
      </w:pPr>
      <w:r>
        <w:separator/>
      </w:r>
    </w:p>
  </w:endnote>
  <w:endnote w:type="continuationSeparator" w:id="0">
    <w:p w14:paraId="2E5E90EB" w14:textId="77777777" w:rsidR="003E37DC" w:rsidRDefault="003E37DC" w:rsidP="0029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ans">
    <w:altName w:val="Times New Roman"/>
    <w:panose1 w:val="00000000000000000000"/>
    <w:charset w:val="00"/>
    <w:family w:val="roman"/>
    <w:notTrueType/>
    <w:pitch w:val="default"/>
  </w:font>
  <w:font w:name="CharterITC-Regu">
    <w:altName w:val="MS Gothic"/>
    <w:panose1 w:val="00000000000000000000"/>
    <w:charset w:val="80"/>
    <w:family w:val="roman"/>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3313" w14:textId="77777777" w:rsidR="005D0A62" w:rsidRDefault="005D0A6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470064"/>
      <w:docPartObj>
        <w:docPartGallery w:val="Page Numbers (Bottom of Page)"/>
        <w:docPartUnique/>
      </w:docPartObj>
    </w:sdtPr>
    <w:sdtContent>
      <w:p w14:paraId="153ECF45" w14:textId="5FA6668F" w:rsidR="005D0A62" w:rsidRDefault="005D0A62">
        <w:pPr>
          <w:pStyle w:val="af5"/>
          <w:jc w:val="center"/>
        </w:pPr>
        <w:r>
          <w:fldChar w:fldCharType="begin"/>
        </w:r>
        <w:r>
          <w:instrText>PAGE   \* MERGEFORMAT</w:instrText>
        </w:r>
        <w:r>
          <w:fldChar w:fldCharType="separate"/>
        </w:r>
        <w:r w:rsidR="003E405A">
          <w:rPr>
            <w:noProof/>
          </w:rPr>
          <w:t>2</w:t>
        </w:r>
        <w:r>
          <w:fldChar w:fldCharType="end"/>
        </w:r>
      </w:p>
    </w:sdtContent>
  </w:sdt>
  <w:p w14:paraId="5D0BDE0F" w14:textId="77777777" w:rsidR="00702523" w:rsidRDefault="00702523">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09A10" w14:textId="77777777" w:rsidR="005D0A62" w:rsidRDefault="005D0A6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000D4" w14:textId="77777777" w:rsidR="003E37DC" w:rsidRDefault="003E37DC" w:rsidP="0029483B">
      <w:pPr>
        <w:spacing w:after="0" w:line="240" w:lineRule="auto"/>
      </w:pPr>
      <w:r>
        <w:separator/>
      </w:r>
    </w:p>
  </w:footnote>
  <w:footnote w:type="continuationSeparator" w:id="0">
    <w:p w14:paraId="191CE3EE" w14:textId="77777777" w:rsidR="003E37DC" w:rsidRDefault="003E37DC" w:rsidP="0029483B">
      <w:pPr>
        <w:spacing w:after="0" w:line="240" w:lineRule="auto"/>
      </w:pPr>
      <w:r>
        <w:continuationSeparator/>
      </w:r>
    </w:p>
  </w:footnote>
  <w:footnote w:id="1">
    <w:p w14:paraId="536A1F3B" w14:textId="6B8C982F" w:rsidR="008B5D7B" w:rsidRPr="00F539F9" w:rsidRDefault="008B5D7B">
      <w:pPr>
        <w:pStyle w:val="a3"/>
        <w:rPr>
          <w:rFonts w:ascii="Times New Roman" w:hAnsi="Times New Roman" w:cs="Times New Roman"/>
        </w:rPr>
      </w:pPr>
      <w:r w:rsidRPr="00F539F9">
        <w:rPr>
          <w:rStyle w:val="a5"/>
          <w:rFonts w:ascii="Times New Roman" w:hAnsi="Times New Roman" w:cs="Times New Roman"/>
        </w:rPr>
        <w:footnoteRef/>
      </w:r>
      <w:r w:rsidRPr="00F539F9">
        <w:rPr>
          <w:rFonts w:ascii="Times New Roman" w:hAnsi="Times New Roman" w:cs="Times New Roman"/>
        </w:rPr>
        <w:t xml:space="preserve"> </w:t>
      </w:r>
      <w:proofErr w:type="spellStart"/>
      <w:r w:rsidRPr="00F539F9">
        <w:rPr>
          <w:rFonts w:ascii="Times New Roman" w:hAnsi="Times New Roman" w:cs="Times New Roman"/>
          <w:color w:val="000000" w:themeColor="text1"/>
          <w:szCs w:val="18"/>
        </w:rPr>
        <w:t>Заславская</w:t>
      </w:r>
      <w:proofErr w:type="spellEnd"/>
      <w:r w:rsidRPr="00F539F9">
        <w:rPr>
          <w:rFonts w:ascii="Times New Roman" w:hAnsi="Times New Roman" w:cs="Times New Roman"/>
          <w:color w:val="000000" w:themeColor="text1"/>
          <w:szCs w:val="18"/>
        </w:rPr>
        <w:t xml:space="preserve"> Н.Г. Европейская политика в области безопасности и обороны // Политика национальной безопасности ведущих стран НАТО: материалы для сравнительного анализа. СПб</w:t>
      </w:r>
      <w:proofErr w:type="gramStart"/>
      <w:r w:rsidRPr="00F539F9">
        <w:rPr>
          <w:rFonts w:ascii="Times New Roman" w:hAnsi="Times New Roman" w:cs="Times New Roman"/>
          <w:color w:val="000000" w:themeColor="text1"/>
          <w:szCs w:val="18"/>
        </w:rPr>
        <w:t xml:space="preserve">., </w:t>
      </w:r>
      <w:proofErr w:type="gramEnd"/>
      <w:r w:rsidRPr="00F539F9">
        <w:rPr>
          <w:rFonts w:ascii="Times New Roman" w:hAnsi="Times New Roman" w:cs="Times New Roman"/>
          <w:color w:val="000000" w:themeColor="text1"/>
          <w:szCs w:val="18"/>
        </w:rPr>
        <w:t>2002. С.37-54</w:t>
      </w:r>
    </w:p>
  </w:footnote>
  <w:footnote w:id="2">
    <w:p w14:paraId="661DD836" w14:textId="727AC52E" w:rsidR="008B5D7B" w:rsidRPr="00F539F9" w:rsidRDefault="008B5D7B">
      <w:pPr>
        <w:pStyle w:val="a3"/>
        <w:rPr>
          <w:rFonts w:ascii="Times New Roman" w:hAnsi="Times New Roman" w:cs="Times New Roman"/>
        </w:rPr>
      </w:pPr>
      <w:r w:rsidRPr="00F539F9">
        <w:rPr>
          <w:rStyle w:val="a5"/>
          <w:rFonts w:ascii="Times New Roman" w:hAnsi="Times New Roman" w:cs="Times New Roman"/>
        </w:rPr>
        <w:footnoteRef/>
      </w:r>
      <w:r w:rsidRPr="00F539F9">
        <w:rPr>
          <w:rFonts w:ascii="Times New Roman" w:hAnsi="Times New Roman" w:cs="Times New Roman"/>
        </w:rPr>
        <w:t xml:space="preserve"> </w:t>
      </w:r>
      <w:proofErr w:type="spellStart"/>
      <w:r w:rsidRPr="00F539F9">
        <w:rPr>
          <w:rFonts w:ascii="Times New Roman" w:hAnsi="Times New Roman" w:cs="Times New Roman"/>
        </w:rPr>
        <w:t>Ланко</w:t>
      </w:r>
      <w:proofErr w:type="spellEnd"/>
      <w:r w:rsidRPr="00F539F9">
        <w:rPr>
          <w:rFonts w:ascii="Times New Roman" w:hAnsi="Times New Roman" w:cs="Times New Roman"/>
        </w:rPr>
        <w:t xml:space="preserve"> Д.А. Кризис трансатлантических отношений в годы президентства </w:t>
      </w:r>
      <w:proofErr w:type="spellStart"/>
      <w:r w:rsidRPr="00F539F9">
        <w:rPr>
          <w:rFonts w:ascii="Times New Roman" w:hAnsi="Times New Roman" w:cs="Times New Roman"/>
        </w:rPr>
        <w:t>Дж</w:t>
      </w:r>
      <w:proofErr w:type="gramStart"/>
      <w:r w:rsidRPr="00F539F9">
        <w:rPr>
          <w:rFonts w:ascii="Times New Roman" w:hAnsi="Times New Roman" w:cs="Times New Roman"/>
        </w:rPr>
        <w:t>.Б</w:t>
      </w:r>
      <w:proofErr w:type="gramEnd"/>
      <w:r w:rsidRPr="00F539F9">
        <w:rPr>
          <w:rFonts w:ascii="Times New Roman" w:hAnsi="Times New Roman" w:cs="Times New Roman"/>
        </w:rPr>
        <w:t>уша</w:t>
      </w:r>
      <w:proofErr w:type="spellEnd"/>
      <w:r w:rsidRPr="00F539F9">
        <w:rPr>
          <w:rFonts w:ascii="Times New Roman" w:hAnsi="Times New Roman" w:cs="Times New Roman"/>
        </w:rPr>
        <w:t xml:space="preserve">-Младшего./ </w:t>
      </w:r>
      <w:proofErr w:type="spellStart"/>
      <w:r w:rsidRPr="00F539F9">
        <w:rPr>
          <w:rFonts w:ascii="Times New Roman" w:hAnsi="Times New Roman" w:cs="Times New Roman"/>
        </w:rPr>
        <w:t>Д.А.Ланко</w:t>
      </w:r>
      <w:proofErr w:type="spellEnd"/>
      <w:r w:rsidRPr="00F539F9">
        <w:rPr>
          <w:rFonts w:ascii="Times New Roman" w:hAnsi="Times New Roman" w:cs="Times New Roman"/>
        </w:rPr>
        <w:t xml:space="preserve"> // Вестник СПбГУ. Сер. 6. 2015. </w:t>
      </w:r>
      <w:proofErr w:type="spellStart"/>
      <w:r w:rsidRPr="00F539F9">
        <w:rPr>
          <w:rFonts w:ascii="Times New Roman" w:hAnsi="Times New Roman" w:cs="Times New Roman"/>
        </w:rPr>
        <w:t>Вып</w:t>
      </w:r>
      <w:proofErr w:type="spellEnd"/>
      <w:r w:rsidRPr="00F539F9">
        <w:rPr>
          <w:rFonts w:ascii="Times New Roman" w:hAnsi="Times New Roman" w:cs="Times New Roman"/>
        </w:rPr>
        <w:t>. 4</w:t>
      </w:r>
    </w:p>
  </w:footnote>
  <w:footnote w:id="3">
    <w:p w14:paraId="009F9998" w14:textId="3DE225EC" w:rsidR="008B5D7B" w:rsidRPr="00DE01FF" w:rsidRDefault="008B5D7B">
      <w:pPr>
        <w:pStyle w:val="a3"/>
        <w:rPr>
          <w:rFonts w:ascii="Times New Roman" w:hAnsi="Times New Roman" w:cs="Times New Roman"/>
        </w:rPr>
      </w:pPr>
      <w:r w:rsidRPr="00F539F9">
        <w:rPr>
          <w:rStyle w:val="a5"/>
          <w:rFonts w:ascii="Times New Roman" w:hAnsi="Times New Roman" w:cs="Times New Roman"/>
          <w:color w:val="000000" w:themeColor="text1"/>
        </w:rPr>
        <w:footnoteRef/>
      </w:r>
      <w:r w:rsidRPr="00F539F9">
        <w:rPr>
          <w:rFonts w:ascii="Times New Roman" w:hAnsi="Times New Roman" w:cs="Times New Roman"/>
          <w:color w:val="000000" w:themeColor="text1"/>
        </w:rPr>
        <w:t xml:space="preserve"> </w:t>
      </w:r>
      <w:hyperlink r:id="rId1" w:history="1">
        <w:proofErr w:type="spellStart"/>
        <w:r w:rsidRPr="00F539F9">
          <w:rPr>
            <w:rStyle w:val="a6"/>
            <w:rFonts w:ascii="Times New Roman" w:hAnsi="Times New Roman" w:cs="Times New Roman"/>
            <w:color w:val="000000" w:themeColor="text1"/>
            <w:u w:val="none"/>
          </w:rPr>
          <w:t>Лексютина</w:t>
        </w:r>
        <w:proofErr w:type="spellEnd"/>
        <w:r w:rsidRPr="00F539F9">
          <w:rPr>
            <w:rStyle w:val="a6"/>
            <w:rFonts w:ascii="Times New Roman" w:hAnsi="Times New Roman" w:cs="Times New Roman"/>
            <w:color w:val="000000" w:themeColor="text1"/>
            <w:u w:val="none"/>
          </w:rPr>
          <w:t xml:space="preserve"> Я.В. США и Китай: линии соперничества и противоречий. Монография. // СПб</w:t>
        </w:r>
        <w:proofErr w:type="gramStart"/>
        <w:r w:rsidRPr="00F539F9">
          <w:rPr>
            <w:rStyle w:val="a6"/>
            <w:rFonts w:ascii="Times New Roman" w:hAnsi="Times New Roman" w:cs="Times New Roman"/>
            <w:color w:val="000000" w:themeColor="text1"/>
            <w:u w:val="none"/>
          </w:rPr>
          <w:t xml:space="preserve">.: </w:t>
        </w:r>
        <w:proofErr w:type="gramEnd"/>
        <w:r w:rsidRPr="00F539F9">
          <w:rPr>
            <w:rStyle w:val="a6"/>
            <w:rFonts w:ascii="Times New Roman" w:hAnsi="Times New Roman" w:cs="Times New Roman"/>
            <w:color w:val="000000" w:themeColor="text1"/>
            <w:u w:val="none"/>
          </w:rPr>
          <w:t>Изд-во СПбГУ, 2011.</w:t>
        </w:r>
      </w:hyperlink>
    </w:p>
  </w:footnote>
  <w:footnote w:id="4">
    <w:p w14:paraId="4013A981" w14:textId="6196CCA2" w:rsidR="008B5D7B" w:rsidRPr="00475508" w:rsidRDefault="008B5D7B" w:rsidP="0029483B">
      <w:pPr>
        <w:pStyle w:val="11"/>
        <w:rPr>
          <w:rFonts w:ascii="Times New Roman" w:hAnsi="Times New Roman" w:cs="Times New Roman"/>
          <w:color w:val="000000" w:themeColor="text1"/>
        </w:rPr>
      </w:pPr>
      <w:r w:rsidRPr="005F1FAF">
        <w:rPr>
          <w:rStyle w:val="a5"/>
          <w:rFonts w:ascii="Times New Roman" w:hAnsi="Times New Roman" w:cs="Times New Roman"/>
        </w:rPr>
        <w:footnoteRef/>
      </w:r>
      <w:r w:rsidRPr="00475508">
        <w:rPr>
          <w:rFonts w:ascii="Times New Roman" w:hAnsi="Times New Roman" w:cs="Times New Roman"/>
        </w:rPr>
        <w:t xml:space="preserve"> </w:t>
      </w:r>
      <w:r w:rsidRPr="005F1FAF">
        <w:rPr>
          <w:rFonts w:ascii="Times New Roman" w:hAnsi="Times New Roman" w:cs="Times New Roman"/>
          <w:color w:val="000000" w:themeColor="text1"/>
          <w:lang w:val="en-US"/>
        </w:rPr>
        <w:t>Clinton</w:t>
      </w:r>
      <w:r w:rsidRPr="00475508">
        <w:rPr>
          <w:rFonts w:ascii="Times New Roman" w:hAnsi="Times New Roman" w:cs="Times New Roman"/>
          <w:color w:val="000000" w:themeColor="text1"/>
        </w:rPr>
        <w:t xml:space="preserve"> </w:t>
      </w:r>
      <w:r w:rsidRPr="005F1FAF">
        <w:rPr>
          <w:rFonts w:ascii="Times New Roman" w:hAnsi="Times New Roman" w:cs="Times New Roman"/>
          <w:color w:val="000000" w:themeColor="text1"/>
          <w:lang w:val="en-US"/>
        </w:rPr>
        <w:t>H</w:t>
      </w:r>
      <w:r w:rsidRPr="00475508">
        <w:rPr>
          <w:rFonts w:ascii="Times New Roman" w:hAnsi="Times New Roman" w:cs="Times New Roman"/>
          <w:color w:val="000000" w:themeColor="text1"/>
        </w:rPr>
        <w:t xml:space="preserve">. </w:t>
      </w:r>
      <w:r w:rsidRPr="005F1FAF">
        <w:rPr>
          <w:rFonts w:ascii="Times New Roman" w:hAnsi="Times New Roman" w:cs="Times New Roman"/>
          <w:color w:val="000000" w:themeColor="text1"/>
          <w:lang w:val="en-US"/>
        </w:rPr>
        <w:t>America</w:t>
      </w:r>
      <w:r w:rsidRPr="00475508">
        <w:rPr>
          <w:rFonts w:ascii="Times New Roman" w:hAnsi="Times New Roman" w:cs="Times New Roman"/>
          <w:color w:val="000000" w:themeColor="text1"/>
        </w:rPr>
        <w:t>’</w:t>
      </w:r>
      <w:r w:rsidRPr="005F1FAF">
        <w:rPr>
          <w:rFonts w:ascii="Times New Roman" w:hAnsi="Times New Roman" w:cs="Times New Roman"/>
          <w:color w:val="000000" w:themeColor="text1"/>
          <w:lang w:val="en-US"/>
        </w:rPr>
        <w:t>s</w:t>
      </w:r>
      <w:r w:rsidRPr="00475508">
        <w:rPr>
          <w:rFonts w:ascii="Times New Roman" w:hAnsi="Times New Roman" w:cs="Times New Roman"/>
          <w:color w:val="000000" w:themeColor="text1"/>
        </w:rPr>
        <w:t xml:space="preserve"> </w:t>
      </w:r>
      <w:r w:rsidRPr="005F1FAF">
        <w:rPr>
          <w:rFonts w:ascii="Times New Roman" w:hAnsi="Times New Roman" w:cs="Times New Roman"/>
          <w:color w:val="000000" w:themeColor="text1"/>
          <w:lang w:val="en-US"/>
        </w:rPr>
        <w:t>Pacific</w:t>
      </w:r>
      <w:r w:rsidRPr="00475508">
        <w:rPr>
          <w:rFonts w:ascii="Times New Roman" w:hAnsi="Times New Roman" w:cs="Times New Roman"/>
          <w:color w:val="000000" w:themeColor="text1"/>
        </w:rPr>
        <w:t xml:space="preserve"> </w:t>
      </w:r>
      <w:r w:rsidRPr="005F1FAF">
        <w:rPr>
          <w:rFonts w:ascii="Times New Roman" w:hAnsi="Times New Roman" w:cs="Times New Roman"/>
          <w:color w:val="000000" w:themeColor="text1"/>
          <w:lang w:val="en-US"/>
        </w:rPr>
        <w:t>Century</w:t>
      </w:r>
      <w:r w:rsidRPr="00475508">
        <w:rPr>
          <w:rFonts w:ascii="Times New Roman" w:hAnsi="Times New Roman" w:cs="Times New Roman"/>
          <w:color w:val="000000" w:themeColor="text1"/>
        </w:rPr>
        <w:t xml:space="preserve">/ </w:t>
      </w:r>
      <w:r w:rsidRPr="005F1FAF">
        <w:rPr>
          <w:rFonts w:ascii="Times New Roman" w:hAnsi="Times New Roman" w:cs="Times New Roman"/>
          <w:color w:val="000000" w:themeColor="text1"/>
          <w:lang w:val="en-US"/>
        </w:rPr>
        <w:t>H</w:t>
      </w:r>
      <w:r w:rsidRPr="00475508">
        <w:rPr>
          <w:rFonts w:ascii="Times New Roman" w:hAnsi="Times New Roman" w:cs="Times New Roman"/>
          <w:color w:val="000000" w:themeColor="text1"/>
        </w:rPr>
        <w:t xml:space="preserve">. </w:t>
      </w:r>
      <w:r w:rsidRPr="005F1FAF">
        <w:rPr>
          <w:rFonts w:ascii="Times New Roman" w:hAnsi="Times New Roman" w:cs="Times New Roman"/>
          <w:color w:val="000000" w:themeColor="text1"/>
          <w:lang w:val="en-US"/>
        </w:rPr>
        <w:t>Clinton</w:t>
      </w:r>
      <w:r w:rsidRPr="00475508">
        <w:rPr>
          <w:rFonts w:ascii="Times New Roman" w:hAnsi="Times New Roman" w:cs="Times New Roman"/>
          <w:color w:val="000000" w:themeColor="text1"/>
        </w:rPr>
        <w:t xml:space="preserve">// </w:t>
      </w:r>
      <w:r w:rsidRPr="005F1FAF">
        <w:rPr>
          <w:rFonts w:ascii="Times New Roman" w:hAnsi="Times New Roman" w:cs="Times New Roman"/>
          <w:color w:val="000000" w:themeColor="text1"/>
          <w:lang w:val="en-US"/>
        </w:rPr>
        <w:t>URL</w:t>
      </w:r>
      <w:r w:rsidRPr="00475508">
        <w:rPr>
          <w:rFonts w:ascii="Times New Roman" w:hAnsi="Times New Roman" w:cs="Times New Roman"/>
          <w:color w:val="000000" w:themeColor="text1"/>
        </w:rPr>
        <w:t xml:space="preserve">: </w:t>
      </w:r>
      <w:hyperlink r:id="rId2" w:history="1">
        <w:r w:rsidRPr="005F1FAF">
          <w:rPr>
            <w:rStyle w:val="a6"/>
            <w:rFonts w:ascii="Times New Roman" w:hAnsi="Times New Roman" w:cs="Times New Roman"/>
            <w:color w:val="000000" w:themeColor="text1"/>
            <w:lang w:val="en-US"/>
          </w:rPr>
          <w:t>https</w:t>
        </w:r>
        <w:r w:rsidRPr="00475508">
          <w:rPr>
            <w:rStyle w:val="a6"/>
            <w:rFonts w:ascii="Times New Roman" w:hAnsi="Times New Roman" w:cs="Times New Roman"/>
            <w:color w:val="000000" w:themeColor="text1"/>
          </w:rPr>
          <w:t>://</w:t>
        </w:r>
        <w:proofErr w:type="spellStart"/>
        <w:r w:rsidRPr="005F1FAF">
          <w:rPr>
            <w:rStyle w:val="a6"/>
            <w:rFonts w:ascii="Times New Roman" w:hAnsi="Times New Roman" w:cs="Times New Roman"/>
            <w:color w:val="000000" w:themeColor="text1"/>
            <w:lang w:val="en-US"/>
          </w:rPr>
          <w:t>foreignpolicy</w:t>
        </w:r>
        <w:proofErr w:type="spellEnd"/>
        <w:r w:rsidRPr="00475508">
          <w:rPr>
            <w:rStyle w:val="a6"/>
            <w:rFonts w:ascii="Times New Roman" w:hAnsi="Times New Roman" w:cs="Times New Roman"/>
            <w:color w:val="000000" w:themeColor="text1"/>
          </w:rPr>
          <w:t>.</w:t>
        </w:r>
        <w:r w:rsidRPr="005F1FAF">
          <w:rPr>
            <w:rStyle w:val="a6"/>
            <w:rFonts w:ascii="Times New Roman" w:hAnsi="Times New Roman" w:cs="Times New Roman"/>
            <w:color w:val="000000" w:themeColor="text1"/>
            <w:lang w:val="en-US"/>
          </w:rPr>
          <w:t>com</w:t>
        </w:r>
        <w:r w:rsidRPr="00475508">
          <w:rPr>
            <w:rStyle w:val="a6"/>
            <w:rFonts w:ascii="Times New Roman" w:hAnsi="Times New Roman" w:cs="Times New Roman"/>
            <w:color w:val="000000" w:themeColor="text1"/>
          </w:rPr>
          <w:t>/2011/10/11/</w:t>
        </w:r>
        <w:proofErr w:type="spellStart"/>
        <w:r w:rsidRPr="005F1FAF">
          <w:rPr>
            <w:rStyle w:val="a6"/>
            <w:rFonts w:ascii="Times New Roman" w:hAnsi="Times New Roman" w:cs="Times New Roman"/>
            <w:color w:val="000000" w:themeColor="text1"/>
            <w:lang w:val="en-US"/>
          </w:rPr>
          <w:t>americas</w:t>
        </w:r>
        <w:proofErr w:type="spellEnd"/>
        <w:r w:rsidRPr="00475508">
          <w:rPr>
            <w:rStyle w:val="a6"/>
            <w:rFonts w:ascii="Times New Roman" w:hAnsi="Times New Roman" w:cs="Times New Roman"/>
            <w:color w:val="000000" w:themeColor="text1"/>
          </w:rPr>
          <w:t>-</w:t>
        </w:r>
        <w:r w:rsidRPr="005F1FAF">
          <w:rPr>
            <w:rStyle w:val="a6"/>
            <w:rFonts w:ascii="Times New Roman" w:hAnsi="Times New Roman" w:cs="Times New Roman"/>
            <w:color w:val="000000" w:themeColor="text1"/>
            <w:lang w:val="en-US"/>
          </w:rPr>
          <w:t>pacific</w:t>
        </w:r>
        <w:r w:rsidRPr="00475508">
          <w:rPr>
            <w:rStyle w:val="a6"/>
            <w:rFonts w:ascii="Times New Roman" w:hAnsi="Times New Roman" w:cs="Times New Roman"/>
            <w:color w:val="000000" w:themeColor="text1"/>
          </w:rPr>
          <w:t>-</w:t>
        </w:r>
        <w:r w:rsidRPr="005F1FAF">
          <w:rPr>
            <w:rStyle w:val="a6"/>
            <w:rFonts w:ascii="Times New Roman" w:hAnsi="Times New Roman" w:cs="Times New Roman"/>
            <w:color w:val="000000" w:themeColor="text1"/>
            <w:lang w:val="en-US"/>
          </w:rPr>
          <w:t>century</w:t>
        </w:r>
        <w:r w:rsidRPr="00475508">
          <w:rPr>
            <w:rStyle w:val="a6"/>
            <w:rFonts w:ascii="Times New Roman" w:hAnsi="Times New Roman" w:cs="Times New Roman"/>
            <w:color w:val="000000" w:themeColor="text1"/>
            <w:u w:val="none"/>
          </w:rPr>
          <w:t>/</w:t>
        </w:r>
      </w:hyperlink>
      <w:r w:rsidRPr="00475508">
        <w:rPr>
          <w:rStyle w:val="a6"/>
          <w:rFonts w:ascii="Times New Roman" w:hAnsi="Times New Roman" w:cs="Times New Roman"/>
          <w:color w:val="000000" w:themeColor="text1"/>
          <w:u w:val="none"/>
        </w:rPr>
        <w:t xml:space="preserve"> (</w:t>
      </w:r>
      <w:r w:rsidRPr="005F1FAF">
        <w:rPr>
          <w:rStyle w:val="a6"/>
          <w:rFonts w:ascii="Times New Roman" w:hAnsi="Times New Roman" w:cs="Times New Roman"/>
          <w:color w:val="000000" w:themeColor="text1"/>
          <w:u w:val="none"/>
        </w:rPr>
        <w:t>Дата</w:t>
      </w:r>
      <w:r w:rsidRPr="00475508">
        <w:rPr>
          <w:rStyle w:val="a6"/>
          <w:rFonts w:ascii="Times New Roman" w:hAnsi="Times New Roman" w:cs="Times New Roman"/>
          <w:color w:val="000000" w:themeColor="text1"/>
          <w:u w:val="none"/>
        </w:rPr>
        <w:t xml:space="preserve"> </w:t>
      </w:r>
      <w:r w:rsidRPr="005F1FAF">
        <w:rPr>
          <w:rStyle w:val="a6"/>
          <w:rFonts w:ascii="Times New Roman" w:hAnsi="Times New Roman" w:cs="Times New Roman"/>
          <w:color w:val="000000" w:themeColor="text1"/>
          <w:u w:val="none"/>
        </w:rPr>
        <w:t>обращения</w:t>
      </w:r>
      <w:r w:rsidRPr="00475508">
        <w:rPr>
          <w:rStyle w:val="a6"/>
          <w:rFonts w:ascii="Times New Roman" w:hAnsi="Times New Roman" w:cs="Times New Roman"/>
          <w:color w:val="000000" w:themeColor="text1"/>
          <w:u w:val="none"/>
        </w:rPr>
        <w:t>: 05.03.2020)</w:t>
      </w:r>
    </w:p>
  </w:footnote>
  <w:footnote w:id="5">
    <w:p w14:paraId="4D5A9281" w14:textId="2F99A8CD" w:rsidR="008B5D7B" w:rsidRPr="005F1FAF" w:rsidRDefault="008B5D7B" w:rsidP="0029483B">
      <w:pPr>
        <w:pStyle w:val="11"/>
        <w:rPr>
          <w:rFonts w:ascii="Times New Roman" w:hAnsi="Times New Roman" w:cs="Times New Roman"/>
          <w:color w:val="000000" w:themeColor="text1"/>
          <w:lang w:val="en-US"/>
        </w:rPr>
      </w:pPr>
      <w:r w:rsidRPr="005F1FAF">
        <w:rPr>
          <w:rStyle w:val="a5"/>
          <w:rFonts w:ascii="Times New Roman" w:hAnsi="Times New Roman" w:cs="Times New Roman"/>
          <w:color w:val="000000" w:themeColor="text1"/>
        </w:rPr>
        <w:footnoteRef/>
      </w:r>
      <w:r w:rsidRPr="005F1FAF">
        <w:rPr>
          <w:rFonts w:ascii="Times New Roman" w:hAnsi="Times New Roman" w:cs="Times New Roman"/>
          <w:color w:val="000000" w:themeColor="text1"/>
          <w:lang w:val="en-US"/>
        </w:rPr>
        <w:t xml:space="preserve"> </w:t>
      </w:r>
      <w:proofErr w:type="gramStart"/>
      <w:r>
        <w:rPr>
          <w:rFonts w:ascii="Times New Roman" w:hAnsi="Times New Roman" w:cs="Times New Roman"/>
          <w:bCs/>
          <w:color w:val="000000" w:themeColor="text1"/>
          <w:lang w:val="en-US"/>
        </w:rPr>
        <w:t>The</w:t>
      </w:r>
      <w:r w:rsidRPr="00475508">
        <w:rPr>
          <w:rFonts w:ascii="Times New Roman" w:hAnsi="Times New Roman" w:cs="Times New Roman"/>
          <w:bCs/>
          <w:color w:val="000000" w:themeColor="text1"/>
          <w:lang w:val="en-US"/>
        </w:rPr>
        <w:t xml:space="preserve"> </w:t>
      </w:r>
      <w:r w:rsidRPr="005F1FAF">
        <w:rPr>
          <w:rFonts w:ascii="Times New Roman" w:hAnsi="Times New Roman" w:cs="Times New Roman"/>
          <w:bCs/>
          <w:color w:val="000000" w:themeColor="text1"/>
          <w:lang w:val="en-US"/>
        </w:rPr>
        <w:t>White House.</w:t>
      </w:r>
      <w:proofErr w:type="gramEnd"/>
      <w:r w:rsidRPr="005F1FAF">
        <w:rPr>
          <w:rFonts w:ascii="Times New Roman" w:hAnsi="Times New Roman" w:cs="Times New Roman"/>
          <w:bCs/>
          <w:color w:val="000000" w:themeColor="text1"/>
          <w:lang w:val="en-US"/>
        </w:rPr>
        <w:t xml:space="preserve"> Advancing the Rebalance to Asia and the Pacific// </w:t>
      </w:r>
      <w:r w:rsidRPr="005F1FAF">
        <w:rPr>
          <w:rFonts w:ascii="Times New Roman" w:hAnsi="Times New Roman" w:cs="Times New Roman"/>
          <w:bCs/>
          <w:color w:val="000000" w:themeColor="text1"/>
        </w:rPr>
        <w:t>Официальный</w:t>
      </w:r>
      <w:r w:rsidRPr="005F1FAF">
        <w:rPr>
          <w:rFonts w:ascii="Times New Roman" w:hAnsi="Times New Roman" w:cs="Times New Roman"/>
          <w:bCs/>
          <w:color w:val="000000" w:themeColor="text1"/>
          <w:lang w:val="en-US"/>
        </w:rPr>
        <w:t xml:space="preserve"> </w:t>
      </w:r>
      <w:r w:rsidRPr="005F1FAF">
        <w:rPr>
          <w:rFonts w:ascii="Times New Roman" w:hAnsi="Times New Roman" w:cs="Times New Roman"/>
          <w:bCs/>
          <w:color w:val="000000" w:themeColor="text1"/>
        </w:rPr>
        <w:t>сайт</w:t>
      </w:r>
      <w:r w:rsidRPr="005F1FAF">
        <w:rPr>
          <w:rFonts w:ascii="Times New Roman" w:hAnsi="Times New Roman" w:cs="Times New Roman"/>
          <w:bCs/>
          <w:color w:val="000000" w:themeColor="text1"/>
          <w:lang w:val="en-US"/>
        </w:rPr>
        <w:t xml:space="preserve"> </w:t>
      </w:r>
      <w:r w:rsidRPr="005F1FAF">
        <w:rPr>
          <w:rFonts w:ascii="Times New Roman" w:hAnsi="Times New Roman" w:cs="Times New Roman"/>
          <w:bCs/>
          <w:color w:val="000000" w:themeColor="text1"/>
        </w:rPr>
        <w:t>Белого</w:t>
      </w:r>
      <w:r w:rsidRPr="005F1FAF">
        <w:rPr>
          <w:rFonts w:ascii="Times New Roman" w:hAnsi="Times New Roman" w:cs="Times New Roman"/>
          <w:bCs/>
          <w:color w:val="000000" w:themeColor="text1"/>
          <w:lang w:val="en-US"/>
        </w:rPr>
        <w:t xml:space="preserve"> </w:t>
      </w:r>
      <w:r w:rsidRPr="005F1FAF">
        <w:rPr>
          <w:rFonts w:ascii="Times New Roman" w:hAnsi="Times New Roman" w:cs="Times New Roman"/>
          <w:bCs/>
          <w:color w:val="000000" w:themeColor="text1"/>
        </w:rPr>
        <w:t>Дома</w:t>
      </w:r>
      <w:r w:rsidRPr="005F1FAF">
        <w:rPr>
          <w:rFonts w:ascii="Times New Roman" w:hAnsi="Times New Roman" w:cs="Times New Roman"/>
          <w:bCs/>
          <w:color w:val="000000" w:themeColor="text1"/>
          <w:lang w:val="en-US"/>
        </w:rPr>
        <w:t xml:space="preserve">. 16.11.2016 .URL: </w:t>
      </w:r>
      <w:hyperlink r:id="rId3" w:history="1">
        <w:r w:rsidRPr="005F1FAF">
          <w:rPr>
            <w:rStyle w:val="a6"/>
            <w:rFonts w:ascii="Times New Roman" w:hAnsi="Times New Roman" w:cs="Times New Roman"/>
            <w:color w:val="000000" w:themeColor="text1"/>
            <w:lang w:val="en-US"/>
          </w:rPr>
          <w:t>https://obamawhitehouse.archives.gov/the-press-office/2015/11/16/fact-sheet-advancing-rebalance-asia-and-pacific</w:t>
        </w:r>
      </w:hyperlink>
      <w:r>
        <w:rPr>
          <w:rStyle w:val="a6"/>
          <w:rFonts w:ascii="Times New Roman" w:hAnsi="Times New Roman" w:cs="Times New Roman"/>
          <w:color w:val="000000" w:themeColor="text1"/>
          <w:lang w:val="en-US"/>
        </w:rPr>
        <w:t xml:space="preserve"> </w:t>
      </w:r>
      <w:r w:rsidRPr="005F1FAF">
        <w:rPr>
          <w:rStyle w:val="a6"/>
          <w:rFonts w:ascii="Times New Roman" w:hAnsi="Times New Roman" w:cs="Times New Roman"/>
          <w:color w:val="000000" w:themeColor="text1"/>
          <w:u w:val="none"/>
          <w:lang w:val="en-US"/>
        </w:rPr>
        <w:t>(</w:t>
      </w:r>
      <w:r>
        <w:rPr>
          <w:rStyle w:val="a6"/>
          <w:rFonts w:ascii="Times New Roman" w:hAnsi="Times New Roman" w:cs="Times New Roman"/>
          <w:color w:val="000000" w:themeColor="text1"/>
          <w:u w:val="none"/>
        </w:rPr>
        <w:t>Дата</w:t>
      </w:r>
      <w:r w:rsidRPr="005F1FAF">
        <w:rPr>
          <w:rStyle w:val="a6"/>
          <w:rFonts w:ascii="Times New Roman" w:hAnsi="Times New Roman" w:cs="Times New Roman"/>
          <w:color w:val="000000" w:themeColor="text1"/>
          <w:u w:val="none"/>
          <w:lang w:val="en-US"/>
        </w:rPr>
        <w:t xml:space="preserve"> </w:t>
      </w:r>
      <w:r>
        <w:rPr>
          <w:rStyle w:val="a6"/>
          <w:rFonts w:ascii="Times New Roman" w:hAnsi="Times New Roman" w:cs="Times New Roman"/>
          <w:color w:val="000000" w:themeColor="text1"/>
          <w:u w:val="none"/>
        </w:rPr>
        <w:t>обращения</w:t>
      </w:r>
      <w:r w:rsidRPr="005F1FAF">
        <w:rPr>
          <w:rStyle w:val="a6"/>
          <w:rFonts w:ascii="Times New Roman" w:hAnsi="Times New Roman" w:cs="Times New Roman"/>
          <w:color w:val="000000" w:themeColor="text1"/>
          <w:u w:val="none"/>
          <w:lang w:val="en-US"/>
        </w:rPr>
        <w:t>: 05.04.2020)</w:t>
      </w:r>
    </w:p>
  </w:footnote>
  <w:footnote w:id="6">
    <w:p w14:paraId="2E7F110D" w14:textId="74DCC369" w:rsidR="008B5D7B" w:rsidRPr="005F1FAF" w:rsidRDefault="008B5D7B">
      <w:pPr>
        <w:pStyle w:val="a3"/>
        <w:rPr>
          <w:lang w:val="en-US"/>
        </w:rPr>
      </w:pPr>
      <w:r w:rsidRPr="005F1FAF">
        <w:rPr>
          <w:rStyle w:val="a5"/>
          <w:rFonts w:ascii="Times New Roman" w:hAnsi="Times New Roman" w:cs="Times New Roman"/>
          <w:color w:val="000000" w:themeColor="text1"/>
        </w:rPr>
        <w:footnoteRef/>
      </w:r>
      <w:r w:rsidRPr="005F1FA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Swaine M.D.</w:t>
      </w:r>
      <w:r w:rsidRPr="005F1FAF">
        <w:rPr>
          <w:lang w:val="en-US"/>
        </w:rPr>
        <w:t xml:space="preserve"> </w:t>
      </w:r>
      <w:r w:rsidRPr="005F1FAF">
        <w:rPr>
          <w:rFonts w:ascii="Times New Roman" w:hAnsi="Times New Roman" w:cs="Times New Roman"/>
          <w:color w:val="000000" w:themeColor="text1"/>
          <w:lang w:val="en-US"/>
        </w:rPr>
        <w:t>A Relationship Under Extreme Duress: U.S.-China Relations at a Crossroads</w:t>
      </w:r>
      <w:r>
        <w:rPr>
          <w:rFonts w:ascii="Times New Roman" w:hAnsi="Times New Roman" w:cs="Times New Roman"/>
          <w:color w:val="000000" w:themeColor="text1"/>
          <w:lang w:val="en-US"/>
        </w:rPr>
        <w:t xml:space="preserve">/ M.D Swaine// URL: </w:t>
      </w:r>
      <w:hyperlink r:id="rId4" w:history="1">
        <w:r w:rsidRPr="005F1FAF">
          <w:rPr>
            <w:rStyle w:val="a6"/>
            <w:rFonts w:ascii="Times New Roman" w:hAnsi="Times New Roman" w:cs="Times New Roman"/>
            <w:color w:val="000000" w:themeColor="text1"/>
            <w:lang w:val="en-US"/>
          </w:rPr>
          <w:t>https://carnegieendowment.org/2019/01/16/relationship-under-extreme-duress-u.s.-china-relations-at-crossroads-pub-78159</w:t>
        </w:r>
      </w:hyperlink>
      <w:r w:rsidRPr="005F1FAF">
        <w:rPr>
          <w:rStyle w:val="a6"/>
          <w:rFonts w:ascii="Times New Roman" w:hAnsi="Times New Roman" w:cs="Times New Roman"/>
          <w:color w:val="000000" w:themeColor="text1"/>
          <w:lang w:val="en-US"/>
        </w:rPr>
        <w:t xml:space="preserve"> </w:t>
      </w:r>
      <w:r>
        <w:rPr>
          <w:rStyle w:val="a6"/>
          <w:rFonts w:ascii="Times New Roman" w:hAnsi="Times New Roman" w:cs="Times New Roman"/>
          <w:color w:val="000000" w:themeColor="text1"/>
          <w:u w:val="none"/>
          <w:lang w:val="en-US"/>
        </w:rPr>
        <w:t>(</w:t>
      </w:r>
      <w:r>
        <w:rPr>
          <w:rStyle w:val="a6"/>
          <w:rFonts w:ascii="Times New Roman" w:hAnsi="Times New Roman" w:cs="Times New Roman"/>
          <w:color w:val="000000" w:themeColor="text1"/>
          <w:u w:val="none"/>
        </w:rPr>
        <w:t>Дата</w:t>
      </w:r>
      <w:r w:rsidRPr="005F1FAF">
        <w:rPr>
          <w:rStyle w:val="a6"/>
          <w:rFonts w:ascii="Times New Roman" w:hAnsi="Times New Roman" w:cs="Times New Roman"/>
          <w:color w:val="000000" w:themeColor="text1"/>
          <w:u w:val="none"/>
          <w:lang w:val="en-US"/>
        </w:rPr>
        <w:t xml:space="preserve"> </w:t>
      </w:r>
      <w:r>
        <w:rPr>
          <w:rStyle w:val="a6"/>
          <w:rFonts w:ascii="Times New Roman" w:hAnsi="Times New Roman" w:cs="Times New Roman"/>
          <w:color w:val="000000" w:themeColor="text1"/>
          <w:u w:val="none"/>
        </w:rPr>
        <w:t>обращения</w:t>
      </w:r>
      <w:r w:rsidRPr="005F1FAF">
        <w:rPr>
          <w:rStyle w:val="a6"/>
          <w:rFonts w:ascii="Times New Roman" w:hAnsi="Times New Roman" w:cs="Times New Roman"/>
          <w:color w:val="000000" w:themeColor="text1"/>
          <w:u w:val="none"/>
          <w:lang w:val="en-US"/>
        </w:rPr>
        <w:t xml:space="preserve"> 10.04.2020)</w:t>
      </w:r>
    </w:p>
  </w:footnote>
  <w:footnote w:id="7">
    <w:p w14:paraId="3291BF2B" w14:textId="78906CCB" w:rsidR="008B5D7B" w:rsidRPr="005F1FAF" w:rsidRDefault="008B5D7B">
      <w:pPr>
        <w:pStyle w:val="a3"/>
      </w:pPr>
      <w:r>
        <w:rPr>
          <w:rStyle w:val="a5"/>
        </w:rPr>
        <w:footnoteRef/>
      </w:r>
      <w:r w:rsidRPr="002205B1">
        <w:rPr>
          <w:rStyle w:val="a9"/>
          <w:rFonts w:ascii="Times New Roman" w:hAnsi="Times New Roman" w:cs="Times New Roman"/>
          <w:b w:val="0"/>
          <w:color w:val="1C1C1C"/>
          <w:bdr w:val="none" w:sz="0" w:space="0" w:color="auto" w:frame="1"/>
          <w:shd w:val="clear" w:color="auto" w:fill="FFFFFF"/>
        </w:rPr>
        <w:t xml:space="preserve"> </w:t>
      </w:r>
      <w:r w:rsidRPr="005F1FAF">
        <w:rPr>
          <w:rStyle w:val="a9"/>
          <w:rFonts w:ascii="Times New Roman" w:hAnsi="Times New Roman" w:cs="Times New Roman"/>
          <w:b w:val="0"/>
          <w:color w:val="1C1C1C"/>
          <w:bdr w:val="none" w:sz="0" w:space="0" w:color="auto" w:frame="1"/>
          <w:shd w:val="clear" w:color="auto" w:fill="FFFFFF"/>
        </w:rPr>
        <w:t>Сирота Н.М.</w:t>
      </w:r>
      <w:r>
        <w:rPr>
          <w:rStyle w:val="a9"/>
          <w:rFonts w:ascii="Times New Roman" w:hAnsi="Times New Roman" w:cs="Times New Roman"/>
          <w:b w:val="0"/>
          <w:color w:val="1C1C1C"/>
          <w:bdr w:val="none" w:sz="0" w:space="0" w:color="auto" w:frame="1"/>
          <w:shd w:val="clear" w:color="auto" w:fill="FFFFFF"/>
        </w:rPr>
        <w:t>,</w:t>
      </w:r>
      <w:r w:rsidRPr="005F1FAF">
        <w:rPr>
          <w:rStyle w:val="a9"/>
          <w:rFonts w:ascii="Times New Roman" w:hAnsi="Times New Roman" w:cs="Times New Roman"/>
          <w:b w:val="0"/>
          <w:color w:val="1C1C1C"/>
          <w:bdr w:val="none" w:sz="0" w:space="0" w:color="auto" w:frame="1"/>
          <w:vertAlign w:val="superscript"/>
        </w:rPr>
        <w:t xml:space="preserve"> </w:t>
      </w:r>
      <w:r w:rsidRPr="005F1FAF">
        <w:rPr>
          <w:rStyle w:val="a9"/>
          <w:rFonts w:ascii="Times New Roman" w:hAnsi="Times New Roman" w:cs="Times New Roman"/>
          <w:b w:val="0"/>
          <w:color w:val="1C1C1C"/>
          <w:bdr w:val="none" w:sz="0" w:space="0" w:color="auto" w:frame="1"/>
          <w:shd w:val="clear" w:color="auto" w:fill="FFFFFF"/>
        </w:rPr>
        <w:t xml:space="preserve"> </w:t>
      </w:r>
      <w:proofErr w:type="spellStart"/>
      <w:r w:rsidRPr="005F1FAF">
        <w:rPr>
          <w:rStyle w:val="a9"/>
          <w:rFonts w:ascii="Times New Roman" w:hAnsi="Times New Roman" w:cs="Times New Roman"/>
          <w:b w:val="0"/>
          <w:color w:val="1C1C1C"/>
          <w:bdr w:val="none" w:sz="0" w:space="0" w:color="auto" w:frame="1"/>
          <w:shd w:val="clear" w:color="auto" w:fill="FFFFFF"/>
        </w:rPr>
        <w:t>Мохоров</w:t>
      </w:r>
      <w:proofErr w:type="spellEnd"/>
      <w:r w:rsidRPr="005F1FAF">
        <w:rPr>
          <w:rStyle w:val="a9"/>
          <w:rFonts w:ascii="Times New Roman" w:hAnsi="Times New Roman" w:cs="Times New Roman"/>
          <w:b w:val="0"/>
          <w:color w:val="1C1C1C"/>
          <w:bdr w:val="none" w:sz="0" w:space="0" w:color="auto" w:frame="1"/>
          <w:shd w:val="clear" w:color="auto" w:fill="FFFFFF"/>
        </w:rPr>
        <w:t xml:space="preserve"> Г.А</w:t>
      </w:r>
      <w:r>
        <w:rPr>
          <w:rStyle w:val="a9"/>
          <w:rFonts w:ascii="Times New Roman" w:hAnsi="Times New Roman" w:cs="Times New Roman"/>
          <w:b w:val="0"/>
          <w:color w:val="1C1C1C"/>
          <w:bdr w:val="none" w:sz="0" w:space="0" w:color="auto" w:frame="1"/>
          <w:shd w:val="clear" w:color="auto" w:fill="FFFFFF"/>
        </w:rPr>
        <w:t xml:space="preserve">. США </w:t>
      </w:r>
      <w:r>
        <w:rPr>
          <w:rStyle w:val="a9"/>
          <w:rFonts w:ascii="Times New Roman" w:hAnsi="Times New Roman" w:cs="Times New Roman"/>
          <w:b w:val="0"/>
          <w:color w:val="1C1C1C"/>
          <w:bdr w:val="none" w:sz="0" w:space="0" w:color="auto" w:frame="1"/>
          <w:shd w:val="clear" w:color="auto" w:fill="FFFFFF"/>
          <w:lang w:val="en-US"/>
        </w:rPr>
        <w:t>versus</w:t>
      </w:r>
      <w:r w:rsidRPr="005F1FAF">
        <w:rPr>
          <w:rStyle w:val="a9"/>
          <w:rFonts w:ascii="Times New Roman" w:hAnsi="Times New Roman" w:cs="Times New Roman"/>
          <w:b w:val="0"/>
          <w:color w:val="1C1C1C"/>
          <w:bdr w:val="none" w:sz="0" w:space="0" w:color="auto" w:frame="1"/>
          <w:shd w:val="clear" w:color="auto" w:fill="FFFFFF"/>
        </w:rPr>
        <w:t xml:space="preserve"> </w:t>
      </w:r>
      <w:r>
        <w:rPr>
          <w:rStyle w:val="a9"/>
          <w:rFonts w:ascii="Times New Roman" w:hAnsi="Times New Roman" w:cs="Times New Roman"/>
          <w:b w:val="0"/>
          <w:color w:val="1C1C1C"/>
          <w:bdr w:val="none" w:sz="0" w:space="0" w:color="auto" w:frame="1"/>
          <w:shd w:val="clear" w:color="auto" w:fill="FFFFFF"/>
        </w:rPr>
        <w:t>Китай</w:t>
      </w:r>
      <w:r w:rsidRPr="005F1FAF">
        <w:rPr>
          <w:rStyle w:val="a9"/>
          <w:rFonts w:ascii="Times New Roman" w:hAnsi="Times New Roman" w:cs="Times New Roman"/>
          <w:b w:val="0"/>
          <w:color w:val="1C1C1C"/>
          <w:bdr w:val="none" w:sz="0" w:space="0" w:color="auto" w:frame="1"/>
          <w:shd w:val="clear" w:color="auto" w:fill="FFFFFF"/>
        </w:rPr>
        <w:t xml:space="preserve">: </w:t>
      </w:r>
      <w:r>
        <w:rPr>
          <w:rStyle w:val="a9"/>
          <w:rFonts w:ascii="Times New Roman" w:hAnsi="Times New Roman" w:cs="Times New Roman"/>
          <w:b w:val="0"/>
          <w:color w:val="1C1C1C"/>
          <w:bdr w:val="none" w:sz="0" w:space="0" w:color="auto" w:frame="1"/>
          <w:shd w:val="clear" w:color="auto" w:fill="FFFFFF"/>
        </w:rPr>
        <w:t>военно-политическое соперничество / Н.М Сирота</w:t>
      </w:r>
      <w:proofErr w:type="gramStart"/>
      <w:r>
        <w:rPr>
          <w:rStyle w:val="a9"/>
          <w:rFonts w:ascii="Times New Roman" w:hAnsi="Times New Roman" w:cs="Times New Roman"/>
          <w:b w:val="0"/>
          <w:color w:val="1C1C1C"/>
          <w:bdr w:val="none" w:sz="0" w:space="0" w:color="auto" w:frame="1"/>
          <w:shd w:val="clear" w:color="auto" w:fill="FFFFFF"/>
        </w:rPr>
        <w:t xml:space="preserve">., </w:t>
      </w:r>
      <w:proofErr w:type="gramEnd"/>
      <w:r>
        <w:rPr>
          <w:rStyle w:val="a9"/>
          <w:rFonts w:ascii="Times New Roman" w:hAnsi="Times New Roman" w:cs="Times New Roman"/>
          <w:b w:val="0"/>
          <w:color w:val="1C1C1C"/>
          <w:bdr w:val="none" w:sz="0" w:space="0" w:color="auto" w:frame="1"/>
          <w:shd w:val="clear" w:color="auto" w:fill="FFFFFF"/>
        </w:rPr>
        <w:t xml:space="preserve">Г.А. </w:t>
      </w:r>
      <w:proofErr w:type="spellStart"/>
      <w:r>
        <w:rPr>
          <w:rStyle w:val="a9"/>
          <w:rFonts w:ascii="Times New Roman" w:hAnsi="Times New Roman" w:cs="Times New Roman"/>
          <w:b w:val="0"/>
          <w:color w:val="1C1C1C"/>
          <w:bdr w:val="none" w:sz="0" w:space="0" w:color="auto" w:frame="1"/>
          <w:shd w:val="clear" w:color="auto" w:fill="FFFFFF"/>
        </w:rPr>
        <w:t>Мохоров</w:t>
      </w:r>
      <w:proofErr w:type="spellEnd"/>
      <w:r>
        <w:rPr>
          <w:rStyle w:val="a9"/>
          <w:rFonts w:ascii="Times New Roman" w:hAnsi="Times New Roman" w:cs="Times New Roman"/>
          <w:b w:val="0"/>
          <w:color w:val="1C1C1C"/>
          <w:bdr w:val="none" w:sz="0" w:space="0" w:color="auto" w:frame="1"/>
          <w:shd w:val="clear" w:color="auto" w:fill="FFFFFF"/>
        </w:rPr>
        <w:t xml:space="preserve"> // Политические науки. – 2019.</w:t>
      </w:r>
      <w:r w:rsidRPr="005F1FAF">
        <w:rPr>
          <w:rStyle w:val="a9"/>
          <w:rFonts w:ascii="Times New Roman" w:hAnsi="Times New Roman" w:cs="Times New Roman"/>
          <w:b w:val="0"/>
          <w:color w:val="1C1C1C"/>
          <w:bdr w:val="none" w:sz="0" w:space="0" w:color="auto" w:frame="1"/>
          <w:shd w:val="clear" w:color="auto" w:fill="FFFFFF"/>
        </w:rPr>
        <w:t>№4(82)</w:t>
      </w:r>
      <w:r>
        <w:rPr>
          <w:rStyle w:val="a9"/>
          <w:rFonts w:ascii="Times New Roman" w:hAnsi="Times New Roman" w:cs="Times New Roman"/>
          <w:b w:val="0"/>
          <w:color w:val="1C1C1C"/>
          <w:bdr w:val="none" w:sz="0" w:space="0" w:color="auto" w:frame="1"/>
          <w:shd w:val="clear" w:color="auto" w:fill="FFFFFF"/>
        </w:rPr>
        <w:t>. – С.123-127.</w:t>
      </w:r>
      <w:r w:rsidRPr="005F1FAF">
        <w:rPr>
          <w:rStyle w:val="a9"/>
          <w:rFonts w:ascii="Times New Roman" w:hAnsi="Times New Roman" w:cs="Times New Roman"/>
          <w:b w:val="0"/>
          <w:color w:val="1C1C1C"/>
          <w:bdr w:val="none" w:sz="0" w:space="0" w:color="auto" w:frame="1"/>
          <w:shd w:val="clear" w:color="auto" w:fill="FFFFFF"/>
        </w:rPr>
        <w:t xml:space="preserve"> </w:t>
      </w:r>
    </w:p>
  </w:footnote>
  <w:footnote w:id="8">
    <w:p w14:paraId="26B33422" w14:textId="14B6C670" w:rsidR="008B5D7B" w:rsidRPr="005F1FAF" w:rsidRDefault="008B5D7B" w:rsidP="0029483B">
      <w:pPr>
        <w:pStyle w:val="11"/>
        <w:rPr>
          <w:rFonts w:ascii="Times New Roman" w:hAnsi="Times New Roman" w:cs="Times New Roman"/>
        </w:rPr>
      </w:pPr>
      <w:r w:rsidRPr="005F1FAF">
        <w:rPr>
          <w:rStyle w:val="a5"/>
          <w:rFonts w:ascii="Times New Roman" w:hAnsi="Times New Roman" w:cs="Times New Roman"/>
        </w:rPr>
        <w:footnoteRef/>
      </w:r>
      <w:r w:rsidRPr="00475508">
        <w:rPr>
          <w:rFonts w:ascii="Times New Roman" w:hAnsi="Times New Roman" w:cs="Times New Roman"/>
        </w:rPr>
        <w:t xml:space="preserve"> </w:t>
      </w:r>
      <w:proofErr w:type="gramStart"/>
      <w:r w:rsidRPr="005F1FAF">
        <w:rPr>
          <w:rFonts w:ascii="Times New Roman" w:hAnsi="Times New Roman" w:cs="Times New Roman"/>
          <w:bCs/>
          <w:color w:val="000000" w:themeColor="text1"/>
          <w:lang w:val="en-US"/>
        </w:rPr>
        <w:t>The</w:t>
      </w:r>
      <w:r w:rsidRPr="00475508">
        <w:rPr>
          <w:rFonts w:ascii="Times New Roman" w:hAnsi="Times New Roman" w:cs="Times New Roman"/>
          <w:bCs/>
          <w:color w:val="000000" w:themeColor="text1"/>
        </w:rPr>
        <w:t xml:space="preserve"> </w:t>
      </w:r>
      <w:r w:rsidRPr="005F1FAF">
        <w:rPr>
          <w:rFonts w:ascii="Times New Roman" w:hAnsi="Times New Roman" w:cs="Times New Roman"/>
          <w:bCs/>
          <w:color w:val="000000" w:themeColor="text1"/>
          <w:lang w:val="en-US"/>
        </w:rPr>
        <w:t>White</w:t>
      </w:r>
      <w:r w:rsidRPr="00475508">
        <w:rPr>
          <w:rFonts w:ascii="Times New Roman" w:hAnsi="Times New Roman" w:cs="Times New Roman"/>
          <w:bCs/>
          <w:color w:val="000000" w:themeColor="text1"/>
        </w:rPr>
        <w:t xml:space="preserve"> </w:t>
      </w:r>
      <w:r w:rsidRPr="005F1FAF">
        <w:rPr>
          <w:rFonts w:ascii="Times New Roman" w:hAnsi="Times New Roman" w:cs="Times New Roman"/>
          <w:bCs/>
          <w:color w:val="000000" w:themeColor="text1"/>
          <w:lang w:val="en-US"/>
        </w:rPr>
        <w:t>House</w:t>
      </w:r>
      <w:r w:rsidRPr="00475508">
        <w:rPr>
          <w:rFonts w:ascii="Times New Roman" w:hAnsi="Times New Roman" w:cs="Times New Roman"/>
          <w:bCs/>
          <w:color w:val="000000" w:themeColor="text1"/>
        </w:rPr>
        <w:t>.</w:t>
      </w:r>
      <w:proofErr w:type="gramEnd"/>
      <w:r w:rsidRPr="00475508">
        <w:rPr>
          <w:rFonts w:ascii="Times New Roman" w:hAnsi="Times New Roman" w:cs="Times New Roman"/>
          <w:bCs/>
          <w:color w:val="000000" w:themeColor="text1"/>
        </w:rPr>
        <w:t xml:space="preserve"> </w:t>
      </w:r>
      <w:r w:rsidRPr="005F1FAF">
        <w:rPr>
          <w:rFonts w:ascii="Times New Roman" w:hAnsi="Times New Roman" w:cs="Times New Roman"/>
          <w:bCs/>
          <w:color w:val="000000" w:themeColor="text1"/>
          <w:lang w:val="en-US"/>
        </w:rPr>
        <w:t>The</w:t>
      </w:r>
      <w:r w:rsidRPr="005F1FAF">
        <w:rPr>
          <w:rFonts w:ascii="Times New Roman" w:hAnsi="Times New Roman" w:cs="Times New Roman"/>
          <w:bCs/>
          <w:color w:val="000000" w:themeColor="text1"/>
        </w:rPr>
        <w:t xml:space="preserve"> </w:t>
      </w:r>
      <w:r w:rsidRPr="005F1FAF">
        <w:rPr>
          <w:rFonts w:ascii="Times New Roman" w:hAnsi="Times New Roman" w:cs="Times New Roman"/>
          <w:bCs/>
          <w:color w:val="000000" w:themeColor="text1"/>
          <w:lang w:val="en-US"/>
        </w:rPr>
        <w:t>Inaugural</w:t>
      </w:r>
      <w:r w:rsidRPr="005F1FAF">
        <w:rPr>
          <w:rFonts w:ascii="Times New Roman" w:hAnsi="Times New Roman" w:cs="Times New Roman"/>
          <w:bCs/>
          <w:color w:val="000000" w:themeColor="text1"/>
        </w:rPr>
        <w:t xml:space="preserve"> </w:t>
      </w:r>
      <w:r w:rsidRPr="005F1FAF">
        <w:rPr>
          <w:rFonts w:ascii="Times New Roman" w:hAnsi="Times New Roman" w:cs="Times New Roman"/>
          <w:bCs/>
          <w:color w:val="000000" w:themeColor="text1"/>
          <w:lang w:val="en-US"/>
        </w:rPr>
        <w:t>Address</w:t>
      </w:r>
      <w:r w:rsidRPr="005F1FAF">
        <w:rPr>
          <w:rFonts w:ascii="Times New Roman" w:hAnsi="Times New Roman" w:cs="Times New Roman"/>
          <w:bCs/>
          <w:color w:val="000000" w:themeColor="text1"/>
        </w:rPr>
        <w:t>// Официальный сайт Белого Дома. 20.01.2017 .</w:t>
      </w:r>
      <w:r w:rsidRPr="005F1FAF">
        <w:rPr>
          <w:rFonts w:ascii="Times New Roman" w:hAnsi="Times New Roman" w:cs="Times New Roman"/>
          <w:bCs/>
          <w:color w:val="000000" w:themeColor="text1"/>
          <w:lang w:val="en-US"/>
        </w:rPr>
        <w:t>URL</w:t>
      </w:r>
      <w:r w:rsidRPr="005F1FAF">
        <w:rPr>
          <w:rFonts w:ascii="Times New Roman" w:hAnsi="Times New Roman" w:cs="Times New Roman"/>
          <w:bCs/>
          <w:color w:val="000000" w:themeColor="text1"/>
        </w:rPr>
        <w:t>:</w:t>
      </w:r>
      <w:r w:rsidRPr="005F1FAF">
        <w:rPr>
          <w:rFonts w:ascii="Times New Roman" w:hAnsi="Times New Roman" w:cs="Times New Roman"/>
        </w:rPr>
        <w:t xml:space="preserve"> </w:t>
      </w:r>
      <w:hyperlink r:id="rId5" w:history="1">
        <w:r w:rsidRPr="005F1FAF">
          <w:rPr>
            <w:rStyle w:val="a6"/>
            <w:rFonts w:ascii="Times New Roman" w:hAnsi="Times New Roman" w:cs="Times New Roman"/>
            <w:color w:val="000000" w:themeColor="text1"/>
            <w:lang w:val="en-US"/>
          </w:rPr>
          <w:t>https</w:t>
        </w:r>
        <w:r w:rsidRPr="005F1FAF">
          <w:rPr>
            <w:rStyle w:val="a6"/>
            <w:rFonts w:ascii="Times New Roman" w:hAnsi="Times New Roman" w:cs="Times New Roman"/>
            <w:color w:val="000000" w:themeColor="text1"/>
          </w:rPr>
          <w:t>://</w:t>
        </w:r>
        <w:r w:rsidRPr="005F1FAF">
          <w:rPr>
            <w:rStyle w:val="a6"/>
            <w:rFonts w:ascii="Times New Roman" w:hAnsi="Times New Roman" w:cs="Times New Roman"/>
            <w:color w:val="000000" w:themeColor="text1"/>
            <w:lang w:val="en-US"/>
          </w:rPr>
          <w:t>www</w:t>
        </w:r>
        <w:r w:rsidRPr="005F1FAF">
          <w:rPr>
            <w:rStyle w:val="a6"/>
            <w:rFonts w:ascii="Times New Roman" w:hAnsi="Times New Roman" w:cs="Times New Roman"/>
            <w:color w:val="000000" w:themeColor="text1"/>
          </w:rPr>
          <w:t>.</w:t>
        </w:r>
        <w:proofErr w:type="spellStart"/>
        <w:r w:rsidRPr="005F1FAF">
          <w:rPr>
            <w:rStyle w:val="a6"/>
            <w:rFonts w:ascii="Times New Roman" w:hAnsi="Times New Roman" w:cs="Times New Roman"/>
            <w:color w:val="000000" w:themeColor="text1"/>
            <w:lang w:val="en-US"/>
          </w:rPr>
          <w:t>whitehouse</w:t>
        </w:r>
        <w:proofErr w:type="spellEnd"/>
        <w:r w:rsidRPr="005F1FAF">
          <w:rPr>
            <w:rStyle w:val="a6"/>
            <w:rFonts w:ascii="Times New Roman" w:hAnsi="Times New Roman" w:cs="Times New Roman"/>
            <w:color w:val="000000" w:themeColor="text1"/>
          </w:rPr>
          <w:t>.</w:t>
        </w:r>
        <w:proofErr w:type="spellStart"/>
        <w:r w:rsidRPr="005F1FAF">
          <w:rPr>
            <w:rStyle w:val="a6"/>
            <w:rFonts w:ascii="Times New Roman" w:hAnsi="Times New Roman" w:cs="Times New Roman"/>
            <w:color w:val="000000" w:themeColor="text1"/>
            <w:lang w:val="en-US"/>
          </w:rPr>
          <w:t>gov</w:t>
        </w:r>
        <w:proofErr w:type="spellEnd"/>
        <w:r w:rsidRPr="005F1FAF">
          <w:rPr>
            <w:rStyle w:val="a6"/>
            <w:rFonts w:ascii="Times New Roman" w:hAnsi="Times New Roman" w:cs="Times New Roman"/>
            <w:color w:val="000000" w:themeColor="text1"/>
          </w:rPr>
          <w:t>/</w:t>
        </w:r>
        <w:r w:rsidRPr="005F1FAF">
          <w:rPr>
            <w:rStyle w:val="a6"/>
            <w:rFonts w:ascii="Times New Roman" w:hAnsi="Times New Roman" w:cs="Times New Roman"/>
            <w:color w:val="000000" w:themeColor="text1"/>
            <w:lang w:val="en-US"/>
          </w:rPr>
          <w:t>briefings</w:t>
        </w:r>
        <w:r w:rsidRPr="005F1FAF">
          <w:rPr>
            <w:rStyle w:val="a6"/>
            <w:rFonts w:ascii="Times New Roman" w:hAnsi="Times New Roman" w:cs="Times New Roman"/>
            <w:color w:val="000000" w:themeColor="text1"/>
          </w:rPr>
          <w:t>-</w:t>
        </w:r>
        <w:r w:rsidRPr="005F1FAF">
          <w:rPr>
            <w:rStyle w:val="a6"/>
            <w:rFonts w:ascii="Times New Roman" w:hAnsi="Times New Roman" w:cs="Times New Roman"/>
            <w:color w:val="000000" w:themeColor="text1"/>
            <w:lang w:val="en-US"/>
          </w:rPr>
          <w:t>statements</w:t>
        </w:r>
        <w:r w:rsidRPr="005F1FAF">
          <w:rPr>
            <w:rStyle w:val="a6"/>
            <w:rFonts w:ascii="Times New Roman" w:hAnsi="Times New Roman" w:cs="Times New Roman"/>
            <w:color w:val="000000" w:themeColor="text1"/>
          </w:rPr>
          <w:t>/</w:t>
        </w:r>
        <w:r w:rsidRPr="005F1FAF">
          <w:rPr>
            <w:rStyle w:val="a6"/>
            <w:rFonts w:ascii="Times New Roman" w:hAnsi="Times New Roman" w:cs="Times New Roman"/>
            <w:color w:val="000000" w:themeColor="text1"/>
            <w:lang w:val="en-US"/>
          </w:rPr>
          <w:t>the</w:t>
        </w:r>
        <w:r w:rsidRPr="005F1FAF">
          <w:rPr>
            <w:rStyle w:val="a6"/>
            <w:rFonts w:ascii="Times New Roman" w:hAnsi="Times New Roman" w:cs="Times New Roman"/>
            <w:color w:val="000000" w:themeColor="text1"/>
          </w:rPr>
          <w:t>-</w:t>
        </w:r>
        <w:r w:rsidRPr="005F1FAF">
          <w:rPr>
            <w:rStyle w:val="a6"/>
            <w:rFonts w:ascii="Times New Roman" w:hAnsi="Times New Roman" w:cs="Times New Roman"/>
            <w:color w:val="000000" w:themeColor="text1"/>
            <w:lang w:val="en-US"/>
          </w:rPr>
          <w:t>inaugural</w:t>
        </w:r>
        <w:r w:rsidRPr="005F1FAF">
          <w:rPr>
            <w:rStyle w:val="a6"/>
            <w:rFonts w:ascii="Times New Roman" w:hAnsi="Times New Roman" w:cs="Times New Roman"/>
            <w:color w:val="000000" w:themeColor="text1"/>
          </w:rPr>
          <w:t>-</w:t>
        </w:r>
        <w:r w:rsidRPr="005F1FAF">
          <w:rPr>
            <w:rStyle w:val="a6"/>
            <w:rFonts w:ascii="Times New Roman" w:hAnsi="Times New Roman" w:cs="Times New Roman"/>
            <w:color w:val="000000" w:themeColor="text1"/>
            <w:lang w:val="en-US"/>
          </w:rPr>
          <w:t>address</w:t>
        </w:r>
        <w:r w:rsidRPr="005F1FAF">
          <w:rPr>
            <w:rStyle w:val="a6"/>
            <w:rFonts w:ascii="Times New Roman" w:hAnsi="Times New Roman" w:cs="Times New Roman"/>
            <w:color w:val="000000" w:themeColor="text1"/>
          </w:rPr>
          <w:t>/</w:t>
        </w:r>
      </w:hyperlink>
      <w:r w:rsidRPr="005F1FAF">
        <w:rPr>
          <w:rFonts w:ascii="Times New Roman" w:hAnsi="Times New Roman" w:cs="Times New Roman"/>
          <w:color w:val="000000" w:themeColor="text1"/>
        </w:rPr>
        <w:t xml:space="preserve"> </w:t>
      </w:r>
      <w:r w:rsidRPr="005F1FAF">
        <w:rPr>
          <w:rStyle w:val="a6"/>
          <w:rFonts w:ascii="Times New Roman" w:hAnsi="Times New Roman" w:cs="Times New Roman"/>
          <w:color w:val="000000" w:themeColor="text1"/>
          <w:u w:val="none"/>
        </w:rPr>
        <w:t>(Дата обращения: 15.04.2020)</w:t>
      </w:r>
    </w:p>
  </w:footnote>
  <w:footnote w:id="9">
    <w:p w14:paraId="0E65CD36" w14:textId="116DB9D3" w:rsidR="008B5D7B" w:rsidRPr="00475508" w:rsidRDefault="008B5D7B" w:rsidP="002205B1">
      <w:pPr>
        <w:pStyle w:val="11"/>
        <w:rPr>
          <w:rFonts w:ascii="Times New Roman" w:hAnsi="Times New Roman" w:cs="Times New Roman"/>
        </w:rPr>
      </w:pPr>
      <w:r w:rsidRPr="005F1FAF">
        <w:rPr>
          <w:rStyle w:val="a5"/>
          <w:rFonts w:ascii="Times New Roman" w:hAnsi="Times New Roman" w:cs="Times New Roman"/>
        </w:rPr>
        <w:footnoteRef/>
      </w:r>
      <w:proofErr w:type="gramStart"/>
      <w:r w:rsidRPr="005F1FAF">
        <w:rPr>
          <w:rFonts w:ascii="Times New Roman" w:hAnsi="Times New Roman" w:cs="Times New Roman"/>
          <w:bCs/>
          <w:color w:val="000000" w:themeColor="text1"/>
          <w:lang w:val="en-US"/>
        </w:rPr>
        <w:t>The White House.</w:t>
      </w:r>
      <w:proofErr w:type="gramEnd"/>
      <w:r w:rsidRPr="005F1FAF">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t xml:space="preserve">National Security Strategy of the United States of America// </w:t>
      </w:r>
      <w:r w:rsidRPr="005F1FAF">
        <w:rPr>
          <w:rFonts w:ascii="Times New Roman" w:hAnsi="Times New Roman" w:cs="Times New Roman"/>
          <w:bCs/>
          <w:color w:val="000000" w:themeColor="text1"/>
        </w:rPr>
        <w:t>Официальный</w:t>
      </w:r>
      <w:r w:rsidRPr="005F1FAF">
        <w:rPr>
          <w:rFonts w:ascii="Times New Roman" w:hAnsi="Times New Roman" w:cs="Times New Roman"/>
          <w:bCs/>
          <w:color w:val="000000" w:themeColor="text1"/>
          <w:lang w:val="en-US"/>
        </w:rPr>
        <w:t xml:space="preserve"> </w:t>
      </w:r>
      <w:r w:rsidRPr="005F1FAF">
        <w:rPr>
          <w:rFonts w:ascii="Times New Roman" w:hAnsi="Times New Roman" w:cs="Times New Roman"/>
          <w:bCs/>
          <w:color w:val="000000" w:themeColor="text1"/>
        </w:rPr>
        <w:t>сайт</w:t>
      </w:r>
      <w:r w:rsidRPr="005F1FAF">
        <w:rPr>
          <w:rFonts w:ascii="Times New Roman" w:hAnsi="Times New Roman" w:cs="Times New Roman"/>
          <w:bCs/>
          <w:color w:val="000000" w:themeColor="text1"/>
          <w:lang w:val="en-US"/>
        </w:rPr>
        <w:t xml:space="preserve"> </w:t>
      </w:r>
      <w:r w:rsidRPr="005F1FAF">
        <w:rPr>
          <w:rFonts w:ascii="Times New Roman" w:hAnsi="Times New Roman" w:cs="Times New Roman"/>
          <w:bCs/>
          <w:color w:val="000000" w:themeColor="text1"/>
        </w:rPr>
        <w:t>Белого</w:t>
      </w:r>
      <w:r w:rsidRPr="005F1FAF">
        <w:rPr>
          <w:rFonts w:ascii="Times New Roman" w:hAnsi="Times New Roman" w:cs="Times New Roman"/>
          <w:bCs/>
          <w:color w:val="000000" w:themeColor="text1"/>
          <w:lang w:val="en-US"/>
        </w:rPr>
        <w:t xml:space="preserve"> </w:t>
      </w:r>
      <w:r w:rsidRPr="005F1FAF">
        <w:rPr>
          <w:rFonts w:ascii="Times New Roman" w:hAnsi="Times New Roman" w:cs="Times New Roman"/>
          <w:bCs/>
          <w:color w:val="000000" w:themeColor="text1"/>
        </w:rPr>
        <w:t>Дома</w:t>
      </w:r>
      <w:r w:rsidRPr="005F1FAF">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rPr>
        <w:t>Декабрь 2017</w:t>
      </w:r>
      <w:r w:rsidRPr="005F1FAF">
        <w:rPr>
          <w:rFonts w:ascii="Times New Roman" w:hAnsi="Times New Roman" w:cs="Times New Roman"/>
          <w:bCs/>
          <w:color w:val="000000" w:themeColor="text1"/>
        </w:rPr>
        <w:t>.</w:t>
      </w:r>
      <w:r w:rsidRPr="005F1FAF">
        <w:rPr>
          <w:rFonts w:ascii="Times New Roman" w:hAnsi="Times New Roman" w:cs="Times New Roman"/>
          <w:bCs/>
          <w:color w:val="000000" w:themeColor="text1"/>
          <w:lang w:val="en-US"/>
        </w:rPr>
        <w:t>URL</w:t>
      </w:r>
      <w:r w:rsidRPr="005F1FAF">
        <w:rPr>
          <w:rFonts w:ascii="Times New Roman" w:hAnsi="Times New Roman" w:cs="Times New Roman"/>
          <w:bCs/>
          <w:color w:val="000000" w:themeColor="text1"/>
        </w:rPr>
        <w:t>:</w:t>
      </w:r>
      <w:r w:rsidRPr="005F1FAF">
        <w:rPr>
          <w:rFonts w:ascii="Times New Roman" w:hAnsi="Times New Roman" w:cs="Times New Roman"/>
        </w:rPr>
        <w:t xml:space="preserve"> </w:t>
      </w:r>
      <w:hyperlink r:id="rId6" w:history="1">
        <w:r w:rsidRPr="005F1FAF">
          <w:rPr>
            <w:rStyle w:val="a6"/>
            <w:rFonts w:ascii="Times New Roman" w:hAnsi="Times New Roman" w:cs="Times New Roman"/>
            <w:color w:val="000000" w:themeColor="text1"/>
            <w:lang w:val="de-DE"/>
          </w:rPr>
          <w:t>https</w:t>
        </w:r>
        <w:r w:rsidRPr="005F1FAF">
          <w:rPr>
            <w:rStyle w:val="a6"/>
            <w:rFonts w:ascii="Times New Roman" w:hAnsi="Times New Roman" w:cs="Times New Roman"/>
            <w:color w:val="000000" w:themeColor="text1"/>
          </w:rPr>
          <w:t>://</w:t>
        </w:r>
        <w:r w:rsidRPr="005F1FAF">
          <w:rPr>
            <w:rStyle w:val="a6"/>
            <w:rFonts w:ascii="Times New Roman" w:hAnsi="Times New Roman" w:cs="Times New Roman"/>
            <w:color w:val="000000" w:themeColor="text1"/>
            <w:lang w:val="de-DE"/>
          </w:rPr>
          <w:t>www</w:t>
        </w:r>
        <w:r w:rsidRPr="005F1FAF">
          <w:rPr>
            <w:rStyle w:val="a6"/>
            <w:rFonts w:ascii="Times New Roman" w:hAnsi="Times New Roman" w:cs="Times New Roman"/>
            <w:color w:val="000000" w:themeColor="text1"/>
          </w:rPr>
          <w:t>.</w:t>
        </w:r>
        <w:r w:rsidRPr="005F1FAF">
          <w:rPr>
            <w:rStyle w:val="a6"/>
            <w:rFonts w:ascii="Times New Roman" w:hAnsi="Times New Roman" w:cs="Times New Roman"/>
            <w:color w:val="000000" w:themeColor="text1"/>
            <w:lang w:val="de-DE"/>
          </w:rPr>
          <w:t>whitehouse</w:t>
        </w:r>
        <w:r w:rsidRPr="005F1FAF">
          <w:rPr>
            <w:rStyle w:val="a6"/>
            <w:rFonts w:ascii="Times New Roman" w:hAnsi="Times New Roman" w:cs="Times New Roman"/>
            <w:color w:val="000000" w:themeColor="text1"/>
          </w:rPr>
          <w:t>.</w:t>
        </w:r>
        <w:r w:rsidRPr="005F1FAF">
          <w:rPr>
            <w:rStyle w:val="a6"/>
            <w:rFonts w:ascii="Times New Roman" w:hAnsi="Times New Roman" w:cs="Times New Roman"/>
            <w:color w:val="000000" w:themeColor="text1"/>
            <w:lang w:val="de-DE"/>
          </w:rPr>
          <w:t>gov</w:t>
        </w:r>
        <w:r w:rsidRPr="005F1FAF">
          <w:rPr>
            <w:rStyle w:val="a6"/>
            <w:rFonts w:ascii="Times New Roman" w:hAnsi="Times New Roman" w:cs="Times New Roman"/>
            <w:color w:val="000000" w:themeColor="text1"/>
          </w:rPr>
          <w:t>/</w:t>
        </w:r>
        <w:r w:rsidRPr="005F1FAF">
          <w:rPr>
            <w:rStyle w:val="a6"/>
            <w:rFonts w:ascii="Times New Roman" w:hAnsi="Times New Roman" w:cs="Times New Roman"/>
            <w:color w:val="000000" w:themeColor="text1"/>
            <w:lang w:val="de-DE"/>
          </w:rPr>
          <w:t>wp</w:t>
        </w:r>
        <w:r w:rsidRPr="005F1FAF">
          <w:rPr>
            <w:rStyle w:val="a6"/>
            <w:rFonts w:ascii="Times New Roman" w:hAnsi="Times New Roman" w:cs="Times New Roman"/>
            <w:color w:val="000000" w:themeColor="text1"/>
          </w:rPr>
          <w:t>-</w:t>
        </w:r>
        <w:r w:rsidRPr="005F1FAF">
          <w:rPr>
            <w:rStyle w:val="a6"/>
            <w:rFonts w:ascii="Times New Roman" w:hAnsi="Times New Roman" w:cs="Times New Roman"/>
            <w:color w:val="000000" w:themeColor="text1"/>
            <w:lang w:val="de-DE"/>
          </w:rPr>
          <w:t>content</w:t>
        </w:r>
        <w:r w:rsidRPr="005F1FAF">
          <w:rPr>
            <w:rStyle w:val="a6"/>
            <w:rFonts w:ascii="Times New Roman" w:hAnsi="Times New Roman" w:cs="Times New Roman"/>
            <w:color w:val="000000" w:themeColor="text1"/>
          </w:rPr>
          <w:t>/</w:t>
        </w:r>
        <w:r w:rsidRPr="005F1FAF">
          <w:rPr>
            <w:rStyle w:val="a6"/>
            <w:rFonts w:ascii="Times New Roman" w:hAnsi="Times New Roman" w:cs="Times New Roman"/>
            <w:color w:val="000000" w:themeColor="text1"/>
            <w:lang w:val="de-DE"/>
          </w:rPr>
          <w:t>uploads</w:t>
        </w:r>
        <w:r w:rsidRPr="005F1FAF">
          <w:rPr>
            <w:rStyle w:val="a6"/>
            <w:rFonts w:ascii="Times New Roman" w:hAnsi="Times New Roman" w:cs="Times New Roman"/>
            <w:color w:val="000000" w:themeColor="text1"/>
          </w:rPr>
          <w:t>/2017/12/</w:t>
        </w:r>
        <w:r w:rsidRPr="005F1FAF">
          <w:rPr>
            <w:rStyle w:val="a6"/>
            <w:rFonts w:ascii="Times New Roman" w:hAnsi="Times New Roman" w:cs="Times New Roman"/>
            <w:color w:val="000000" w:themeColor="text1"/>
            <w:lang w:val="de-DE"/>
          </w:rPr>
          <w:t>NSS</w:t>
        </w:r>
        <w:r w:rsidRPr="005F1FAF">
          <w:rPr>
            <w:rStyle w:val="a6"/>
            <w:rFonts w:ascii="Times New Roman" w:hAnsi="Times New Roman" w:cs="Times New Roman"/>
            <w:color w:val="000000" w:themeColor="text1"/>
          </w:rPr>
          <w:t>-</w:t>
        </w:r>
        <w:r w:rsidRPr="005F1FAF">
          <w:rPr>
            <w:rStyle w:val="a6"/>
            <w:rFonts w:ascii="Times New Roman" w:hAnsi="Times New Roman" w:cs="Times New Roman"/>
            <w:color w:val="000000" w:themeColor="text1"/>
            <w:lang w:val="de-DE"/>
          </w:rPr>
          <w:t>Final</w:t>
        </w:r>
        <w:r w:rsidRPr="005F1FAF">
          <w:rPr>
            <w:rStyle w:val="a6"/>
            <w:rFonts w:ascii="Times New Roman" w:hAnsi="Times New Roman" w:cs="Times New Roman"/>
            <w:color w:val="000000" w:themeColor="text1"/>
          </w:rPr>
          <w:t>-12-18-2017-0905.</w:t>
        </w:r>
        <w:proofErr w:type="spellStart"/>
        <w:r w:rsidRPr="005F1FAF">
          <w:rPr>
            <w:rStyle w:val="a6"/>
            <w:rFonts w:ascii="Times New Roman" w:hAnsi="Times New Roman" w:cs="Times New Roman"/>
            <w:color w:val="000000" w:themeColor="text1"/>
            <w:lang w:val="de-DE"/>
          </w:rPr>
          <w:t>pdf</w:t>
        </w:r>
        <w:proofErr w:type="spellEnd"/>
      </w:hyperlink>
      <w:r>
        <w:rPr>
          <w:rFonts w:ascii="Times New Roman" w:hAnsi="Times New Roman" w:cs="Times New Roman"/>
          <w:color w:val="000000" w:themeColor="text1"/>
        </w:rPr>
        <w:t xml:space="preserve"> </w:t>
      </w:r>
      <w:r w:rsidRPr="005F1FAF">
        <w:rPr>
          <w:rStyle w:val="a6"/>
          <w:rFonts w:ascii="Times New Roman" w:hAnsi="Times New Roman" w:cs="Times New Roman"/>
          <w:color w:val="000000" w:themeColor="text1"/>
          <w:u w:val="none"/>
        </w:rPr>
        <w:t xml:space="preserve">(Дата обращения: </w:t>
      </w:r>
      <w:r>
        <w:rPr>
          <w:rStyle w:val="a6"/>
          <w:rFonts w:ascii="Times New Roman" w:hAnsi="Times New Roman" w:cs="Times New Roman"/>
          <w:color w:val="000000" w:themeColor="text1"/>
          <w:u w:val="none"/>
        </w:rPr>
        <w:t>18</w:t>
      </w:r>
      <w:r w:rsidRPr="005F1FAF">
        <w:rPr>
          <w:rStyle w:val="a6"/>
          <w:rFonts w:ascii="Times New Roman" w:hAnsi="Times New Roman" w:cs="Times New Roman"/>
          <w:color w:val="000000" w:themeColor="text1"/>
          <w:u w:val="none"/>
        </w:rPr>
        <w:t>.04.2020)</w:t>
      </w:r>
    </w:p>
  </w:footnote>
  <w:footnote w:id="10">
    <w:p w14:paraId="10A4D81B" w14:textId="7A4E19CB" w:rsidR="008B5D7B" w:rsidRPr="002205B1" w:rsidRDefault="008B5D7B">
      <w:pPr>
        <w:pStyle w:val="a3"/>
        <w:rPr>
          <w:rFonts w:ascii="Times New Roman" w:hAnsi="Times New Roman" w:cs="Times New Roman"/>
          <w:color w:val="000000" w:themeColor="text1"/>
        </w:rPr>
      </w:pPr>
      <w:r w:rsidRPr="005F1FAF">
        <w:rPr>
          <w:rStyle w:val="a5"/>
          <w:rFonts w:ascii="Times New Roman" w:hAnsi="Times New Roman" w:cs="Times New Roman"/>
        </w:rPr>
        <w:footnoteRef/>
      </w:r>
      <w:r w:rsidRPr="005F1FAF">
        <w:rPr>
          <w:rFonts w:ascii="Times New Roman" w:hAnsi="Times New Roman" w:cs="Times New Roman"/>
          <w:lang w:val="en-US"/>
        </w:rPr>
        <w:t xml:space="preserve"> </w:t>
      </w:r>
      <w:proofErr w:type="gramStart"/>
      <w:r>
        <w:rPr>
          <w:rFonts w:ascii="Times New Roman" w:hAnsi="Times New Roman" w:cs="Times New Roman"/>
          <w:lang w:val="en-US"/>
        </w:rPr>
        <w:t>Department of Defense.</w:t>
      </w:r>
      <w:proofErr w:type="gramEnd"/>
      <w:r>
        <w:rPr>
          <w:rFonts w:ascii="Times New Roman" w:hAnsi="Times New Roman" w:cs="Times New Roman"/>
          <w:lang w:val="en-US"/>
        </w:rPr>
        <w:t xml:space="preserve"> Summary of the National Defense Strategy </w:t>
      </w:r>
      <w:r>
        <w:rPr>
          <w:rFonts w:ascii="Times New Roman" w:hAnsi="Times New Roman" w:cs="Times New Roman"/>
          <w:bCs/>
          <w:color w:val="000000" w:themeColor="text1"/>
          <w:lang w:val="en-US"/>
        </w:rPr>
        <w:t>of the United States of America//</w:t>
      </w:r>
      <w:r>
        <w:rPr>
          <w:rFonts w:ascii="Times New Roman" w:hAnsi="Times New Roman" w:cs="Times New Roman"/>
          <w:bCs/>
          <w:color w:val="000000" w:themeColor="text1"/>
        </w:rPr>
        <w:t>Официальный</w:t>
      </w:r>
      <w:r w:rsidRPr="002205B1">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rPr>
        <w:t>сайт</w:t>
      </w:r>
      <w:r w:rsidRPr="002205B1">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rPr>
        <w:t>Министерства</w:t>
      </w:r>
      <w:r w:rsidRPr="002205B1">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rPr>
        <w:t>обороны</w:t>
      </w:r>
      <w:r w:rsidRPr="002205B1">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rPr>
        <w:t>США</w:t>
      </w:r>
      <w:r w:rsidRPr="002205B1">
        <w:rPr>
          <w:rFonts w:ascii="Times New Roman" w:hAnsi="Times New Roman" w:cs="Times New Roman"/>
          <w:bCs/>
          <w:color w:val="000000" w:themeColor="text1"/>
          <w:lang w:val="en-US"/>
        </w:rPr>
        <w:t>.</w:t>
      </w:r>
      <w:r>
        <w:rPr>
          <w:rFonts w:ascii="Times New Roman" w:hAnsi="Times New Roman" w:cs="Times New Roman"/>
          <w:bCs/>
          <w:color w:val="000000" w:themeColor="text1"/>
          <w:lang w:val="en-US"/>
        </w:rPr>
        <w:t xml:space="preserve"> 2018. URL</w:t>
      </w:r>
      <w:r w:rsidRPr="002205B1">
        <w:rPr>
          <w:rFonts w:ascii="Times New Roman" w:hAnsi="Times New Roman" w:cs="Times New Roman"/>
          <w:bCs/>
          <w:color w:val="000000" w:themeColor="text1"/>
        </w:rPr>
        <w:t>:</w:t>
      </w:r>
      <w:r w:rsidRPr="002205B1">
        <w:rPr>
          <w:rFonts w:ascii="Times New Roman" w:hAnsi="Times New Roman" w:cs="Times New Roman"/>
        </w:rPr>
        <w:t xml:space="preserve"> </w:t>
      </w:r>
      <w:hyperlink r:id="rId7" w:history="1">
        <w:r w:rsidRPr="002205B1">
          <w:rPr>
            <w:rStyle w:val="a6"/>
            <w:rFonts w:ascii="Times New Roman" w:hAnsi="Times New Roman" w:cs="Times New Roman"/>
            <w:color w:val="000000" w:themeColor="text1"/>
            <w:lang w:val="en-US"/>
          </w:rPr>
          <w:t>https</w:t>
        </w:r>
        <w:r w:rsidRPr="002205B1">
          <w:rPr>
            <w:rStyle w:val="a6"/>
            <w:rFonts w:ascii="Times New Roman" w:hAnsi="Times New Roman" w:cs="Times New Roman"/>
            <w:color w:val="000000" w:themeColor="text1"/>
          </w:rPr>
          <w:t>://</w:t>
        </w:r>
        <w:proofErr w:type="spellStart"/>
        <w:r w:rsidRPr="002205B1">
          <w:rPr>
            <w:rStyle w:val="a6"/>
            <w:rFonts w:ascii="Times New Roman" w:hAnsi="Times New Roman" w:cs="Times New Roman"/>
            <w:color w:val="000000" w:themeColor="text1"/>
            <w:lang w:val="en-US"/>
          </w:rPr>
          <w:t>dod</w:t>
        </w:r>
        <w:proofErr w:type="spellEnd"/>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defense</w:t>
        </w:r>
        <w:r w:rsidRPr="002205B1">
          <w:rPr>
            <w:rStyle w:val="a6"/>
            <w:rFonts w:ascii="Times New Roman" w:hAnsi="Times New Roman" w:cs="Times New Roman"/>
            <w:color w:val="000000" w:themeColor="text1"/>
          </w:rPr>
          <w:t>.</w:t>
        </w:r>
        <w:proofErr w:type="spellStart"/>
        <w:r w:rsidRPr="002205B1">
          <w:rPr>
            <w:rStyle w:val="a6"/>
            <w:rFonts w:ascii="Times New Roman" w:hAnsi="Times New Roman" w:cs="Times New Roman"/>
            <w:color w:val="000000" w:themeColor="text1"/>
            <w:lang w:val="en-US"/>
          </w:rPr>
          <w:t>gov</w:t>
        </w:r>
        <w:proofErr w:type="spellEnd"/>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Portals</w:t>
        </w:r>
        <w:r w:rsidRPr="002205B1">
          <w:rPr>
            <w:rStyle w:val="a6"/>
            <w:rFonts w:ascii="Times New Roman" w:hAnsi="Times New Roman" w:cs="Times New Roman"/>
            <w:color w:val="000000" w:themeColor="text1"/>
          </w:rPr>
          <w:t>/1/</w:t>
        </w:r>
        <w:r w:rsidRPr="002205B1">
          <w:rPr>
            <w:rStyle w:val="a6"/>
            <w:rFonts w:ascii="Times New Roman" w:hAnsi="Times New Roman" w:cs="Times New Roman"/>
            <w:color w:val="000000" w:themeColor="text1"/>
            <w:lang w:val="en-US"/>
          </w:rPr>
          <w:t>Documents</w:t>
        </w:r>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pubs</w:t>
        </w:r>
        <w:r w:rsidRPr="002205B1">
          <w:rPr>
            <w:rStyle w:val="a6"/>
            <w:rFonts w:ascii="Times New Roman" w:hAnsi="Times New Roman" w:cs="Times New Roman"/>
            <w:color w:val="000000" w:themeColor="text1"/>
          </w:rPr>
          <w:t>/2018-</w:t>
        </w:r>
        <w:r w:rsidRPr="002205B1">
          <w:rPr>
            <w:rStyle w:val="a6"/>
            <w:rFonts w:ascii="Times New Roman" w:hAnsi="Times New Roman" w:cs="Times New Roman"/>
            <w:color w:val="000000" w:themeColor="text1"/>
            <w:lang w:val="en-US"/>
          </w:rPr>
          <w:t>National</w:t>
        </w:r>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Defense</w:t>
        </w:r>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Strategy</w:t>
        </w:r>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Summary</w:t>
        </w:r>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pdf</w:t>
        </w:r>
      </w:hyperlink>
      <w:r w:rsidRPr="002205B1">
        <w:rPr>
          <w:rStyle w:val="a6"/>
          <w:rFonts w:ascii="Times New Roman" w:hAnsi="Times New Roman" w:cs="Times New Roman"/>
          <w:color w:val="000000" w:themeColor="text1"/>
        </w:rPr>
        <w:t xml:space="preserve"> </w:t>
      </w:r>
      <w:r w:rsidRPr="002205B1">
        <w:rPr>
          <w:rStyle w:val="a6"/>
          <w:rFonts w:ascii="Times New Roman" w:hAnsi="Times New Roman" w:cs="Times New Roman"/>
          <w:color w:val="000000" w:themeColor="text1"/>
          <w:u w:val="none"/>
        </w:rPr>
        <w:t xml:space="preserve"> (Дата обращения 25.04.2020)</w:t>
      </w:r>
    </w:p>
  </w:footnote>
  <w:footnote w:id="11">
    <w:p w14:paraId="43E3CAF4" w14:textId="7A444C3B" w:rsidR="008B5D7B" w:rsidRPr="002205B1" w:rsidRDefault="008B5D7B" w:rsidP="0029483B">
      <w:pPr>
        <w:pStyle w:val="11"/>
        <w:rPr>
          <w:rFonts w:ascii="Times New Roman" w:hAnsi="Times New Roman" w:cs="Times New Roman"/>
        </w:rPr>
      </w:pPr>
      <w:r w:rsidRPr="002205B1">
        <w:rPr>
          <w:rStyle w:val="a5"/>
          <w:rFonts w:ascii="Times New Roman" w:hAnsi="Times New Roman" w:cs="Times New Roman"/>
        </w:rPr>
        <w:footnoteRef/>
      </w:r>
      <w:r w:rsidRPr="002205B1">
        <w:rPr>
          <w:rFonts w:ascii="Times New Roman" w:hAnsi="Times New Roman" w:cs="Times New Roman"/>
          <w:lang w:val="en-US"/>
        </w:rPr>
        <w:t xml:space="preserve"> </w:t>
      </w:r>
      <w:proofErr w:type="spellStart"/>
      <w:r w:rsidRPr="002205B1">
        <w:rPr>
          <w:rFonts w:ascii="Times New Roman" w:hAnsi="Times New Roman" w:cs="Times New Roman"/>
          <w:lang w:val="en-US"/>
        </w:rPr>
        <w:t>Junsheng</w:t>
      </w:r>
      <w:proofErr w:type="spellEnd"/>
      <w:r w:rsidRPr="002205B1">
        <w:rPr>
          <w:rFonts w:ascii="Times New Roman" w:hAnsi="Times New Roman" w:cs="Times New Roman"/>
          <w:lang w:val="en-US"/>
        </w:rPr>
        <w:t xml:space="preserve"> W. US-China Cooperation Vital for the Success of Trump-Kim Summit/ W. </w:t>
      </w:r>
      <w:proofErr w:type="spellStart"/>
      <w:r w:rsidRPr="002205B1">
        <w:rPr>
          <w:rFonts w:ascii="Times New Roman" w:hAnsi="Times New Roman" w:cs="Times New Roman"/>
          <w:lang w:val="en-US"/>
        </w:rPr>
        <w:t>Junscheng</w:t>
      </w:r>
      <w:proofErr w:type="spellEnd"/>
      <w:r w:rsidRPr="002205B1">
        <w:rPr>
          <w:rFonts w:ascii="Times New Roman" w:hAnsi="Times New Roman" w:cs="Times New Roman"/>
          <w:lang w:val="en-US"/>
        </w:rPr>
        <w:t xml:space="preserve">// Atlantic Council. </w:t>
      </w:r>
      <w:r w:rsidRPr="002205B1">
        <w:rPr>
          <w:rFonts w:ascii="Times New Roman" w:hAnsi="Times New Roman" w:cs="Times New Roman"/>
        </w:rPr>
        <w:t xml:space="preserve">11.06.2018 </w:t>
      </w:r>
      <w:r w:rsidRPr="002205B1">
        <w:rPr>
          <w:rFonts w:ascii="Times New Roman" w:hAnsi="Times New Roman" w:cs="Times New Roman"/>
          <w:lang w:val="en-US"/>
        </w:rPr>
        <w:t>URL</w:t>
      </w:r>
      <w:r w:rsidRPr="002205B1">
        <w:rPr>
          <w:rFonts w:ascii="Times New Roman" w:hAnsi="Times New Roman" w:cs="Times New Roman"/>
        </w:rPr>
        <w:t xml:space="preserve">: </w:t>
      </w:r>
      <w:hyperlink r:id="rId8" w:history="1">
        <w:r w:rsidRPr="002205B1">
          <w:rPr>
            <w:rStyle w:val="a6"/>
            <w:rFonts w:ascii="Times New Roman" w:hAnsi="Times New Roman" w:cs="Times New Roman"/>
            <w:color w:val="000000" w:themeColor="text1"/>
            <w:lang w:val="en-US"/>
          </w:rPr>
          <w:t>https</w:t>
        </w:r>
        <w:r w:rsidRPr="002205B1">
          <w:rPr>
            <w:rStyle w:val="a6"/>
            <w:rFonts w:ascii="Times New Roman" w:hAnsi="Times New Roman" w:cs="Times New Roman"/>
            <w:color w:val="000000" w:themeColor="text1"/>
          </w:rPr>
          <w:t>://</w:t>
        </w:r>
        <w:proofErr w:type="spellStart"/>
        <w:r w:rsidRPr="002205B1">
          <w:rPr>
            <w:rStyle w:val="a6"/>
            <w:rFonts w:ascii="Times New Roman" w:hAnsi="Times New Roman" w:cs="Times New Roman"/>
            <w:color w:val="000000" w:themeColor="text1"/>
            <w:lang w:val="en-US"/>
          </w:rPr>
          <w:t>atlanticcouncil</w:t>
        </w:r>
        <w:proofErr w:type="spellEnd"/>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org</w:t>
        </w:r>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blogs</w:t>
        </w:r>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new</w:t>
        </w:r>
        <w:r w:rsidRPr="002205B1">
          <w:rPr>
            <w:rStyle w:val="a6"/>
            <w:rFonts w:ascii="Times New Roman" w:hAnsi="Times New Roman" w:cs="Times New Roman"/>
            <w:color w:val="000000" w:themeColor="text1"/>
          </w:rPr>
          <w:t>-</w:t>
        </w:r>
        <w:proofErr w:type="spellStart"/>
        <w:r w:rsidRPr="002205B1">
          <w:rPr>
            <w:rStyle w:val="a6"/>
            <w:rFonts w:ascii="Times New Roman" w:hAnsi="Times New Roman" w:cs="Times New Roman"/>
            <w:color w:val="000000" w:themeColor="text1"/>
            <w:lang w:val="en-US"/>
          </w:rPr>
          <w:t>atlanticist</w:t>
        </w:r>
        <w:proofErr w:type="spellEnd"/>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us</w:t>
        </w:r>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china</w:t>
        </w:r>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cooperation</w:t>
        </w:r>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vital</w:t>
        </w:r>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for</w:t>
        </w:r>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the</w:t>
        </w:r>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success</w:t>
        </w:r>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of</w:t>
        </w:r>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trump</w:t>
        </w:r>
        <w:r w:rsidRPr="002205B1">
          <w:rPr>
            <w:rStyle w:val="a6"/>
            <w:rFonts w:ascii="Times New Roman" w:hAnsi="Times New Roman" w:cs="Times New Roman"/>
            <w:color w:val="000000" w:themeColor="text1"/>
          </w:rPr>
          <w:t>-</w:t>
        </w:r>
        <w:proofErr w:type="spellStart"/>
        <w:r w:rsidRPr="002205B1">
          <w:rPr>
            <w:rStyle w:val="a6"/>
            <w:rFonts w:ascii="Times New Roman" w:hAnsi="Times New Roman" w:cs="Times New Roman"/>
            <w:color w:val="000000" w:themeColor="text1"/>
            <w:lang w:val="en-US"/>
          </w:rPr>
          <w:t>kim</w:t>
        </w:r>
        <w:proofErr w:type="spellEnd"/>
        <w:r w:rsidRPr="002205B1">
          <w:rPr>
            <w:rStyle w:val="a6"/>
            <w:rFonts w:ascii="Times New Roman" w:hAnsi="Times New Roman" w:cs="Times New Roman"/>
            <w:color w:val="000000" w:themeColor="text1"/>
          </w:rPr>
          <w:t>-</w:t>
        </w:r>
        <w:r w:rsidRPr="002205B1">
          <w:rPr>
            <w:rStyle w:val="a6"/>
            <w:rFonts w:ascii="Times New Roman" w:hAnsi="Times New Roman" w:cs="Times New Roman"/>
            <w:color w:val="000000" w:themeColor="text1"/>
            <w:lang w:val="en-US"/>
          </w:rPr>
          <w:t>summit</w:t>
        </w:r>
        <w:r w:rsidRPr="002205B1">
          <w:rPr>
            <w:rStyle w:val="a6"/>
            <w:rFonts w:ascii="Times New Roman" w:hAnsi="Times New Roman" w:cs="Times New Roman"/>
            <w:color w:val="000000" w:themeColor="text1"/>
          </w:rPr>
          <w:t>/</w:t>
        </w:r>
      </w:hyperlink>
      <w:r w:rsidRPr="002205B1">
        <w:rPr>
          <w:rStyle w:val="a6"/>
          <w:rFonts w:ascii="Times New Roman" w:hAnsi="Times New Roman" w:cs="Times New Roman"/>
          <w:color w:val="000000" w:themeColor="text1"/>
          <w:u w:val="none"/>
        </w:rPr>
        <w:t xml:space="preserve">  (Дата обращения: 20.03.2020).</w:t>
      </w:r>
    </w:p>
  </w:footnote>
  <w:footnote w:id="12">
    <w:p w14:paraId="14EDBAE0" w14:textId="5A84EAB8" w:rsidR="008B5D7B" w:rsidRPr="00AC49B8" w:rsidRDefault="008B5D7B" w:rsidP="0029483B">
      <w:pPr>
        <w:pStyle w:val="11"/>
        <w:rPr>
          <w:rFonts w:ascii="Times New Roman" w:hAnsi="Times New Roman" w:cs="Times New Roman"/>
          <w:lang w:val="en-US"/>
        </w:rPr>
      </w:pPr>
      <w:r w:rsidRPr="002205B1">
        <w:rPr>
          <w:rStyle w:val="a5"/>
          <w:rFonts w:ascii="Times New Roman" w:hAnsi="Times New Roman" w:cs="Times New Roman"/>
        </w:rPr>
        <w:footnoteRef/>
      </w:r>
      <w:r w:rsidRPr="002205B1">
        <w:rPr>
          <w:rFonts w:ascii="Times New Roman" w:hAnsi="Times New Roman" w:cs="Times New Roman"/>
          <w:lang w:val="en-US"/>
        </w:rPr>
        <w:t xml:space="preserve"> </w:t>
      </w:r>
      <w:proofErr w:type="gramStart"/>
      <w:r w:rsidRPr="002205B1">
        <w:rPr>
          <w:rFonts w:ascii="Times New Roman" w:hAnsi="Times New Roman" w:cs="Times New Roman"/>
          <w:bCs/>
          <w:color w:val="000000" w:themeColor="text1"/>
          <w:lang w:val="en-US"/>
        </w:rPr>
        <w:t>The</w:t>
      </w:r>
      <w:r>
        <w:rPr>
          <w:rFonts w:ascii="Times New Roman" w:hAnsi="Times New Roman" w:cs="Times New Roman"/>
          <w:bCs/>
          <w:color w:val="000000" w:themeColor="text1"/>
          <w:lang w:val="en-US"/>
        </w:rPr>
        <w:t xml:space="preserve"> </w:t>
      </w:r>
      <w:r w:rsidRPr="002205B1">
        <w:rPr>
          <w:rFonts w:ascii="Times New Roman" w:hAnsi="Times New Roman" w:cs="Times New Roman"/>
          <w:bCs/>
          <w:color w:val="000000" w:themeColor="text1"/>
          <w:lang w:val="en-US"/>
        </w:rPr>
        <w:t>White House.</w:t>
      </w:r>
      <w:proofErr w:type="gramEnd"/>
      <w:r w:rsidRPr="002205B1">
        <w:rPr>
          <w:rFonts w:ascii="Times New Roman" w:hAnsi="Times New Roman" w:cs="Times New Roman"/>
          <w:bCs/>
          <w:color w:val="000000" w:themeColor="text1"/>
          <w:lang w:val="en-US"/>
        </w:rPr>
        <w:t xml:space="preserve"> Remarks by President Trump at Signing of a Presidential Memorandum Targeting China’s Economic Aggression // </w:t>
      </w:r>
      <w:r w:rsidRPr="002205B1">
        <w:rPr>
          <w:rFonts w:ascii="Times New Roman" w:hAnsi="Times New Roman" w:cs="Times New Roman"/>
          <w:bCs/>
          <w:color w:val="000000" w:themeColor="text1"/>
        </w:rPr>
        <w:t>Официальный</w:t>
      </w:r>
      <w:r w:rsidRPr="002205B1">
        <w:rPr>
          <w:rFonts w:ascii="Times New Roman" w:hAnsi="Times New Roman" w:cs="Times New Roman"/>
          <w:bCs/>
          <w:color w:val="000000" w:themeColor="text1"/>
          <w:lang w:val="en-US"/>
        </w:rPr>
        <w:t xml:space="preserve"> </w:t>
      </w:r>
      <w:r w:rsidRPr="002205B1">
        <w:rPr>
          <w:rFonts w:ascii="Times New Roman" w:hAnsi="Times New Roman" w:cs="Times New Roman"/>
          <w:bCs/>
          <w:color w:val="000000" w:themeColor="text1"/>
        </w:rPr>
        <w:t>сайт</w:t>
      </w:r>
      <w:r w:rsidRPr="002205B1">
        <w:rPr>
          <w:rFonts w:ascii="Times New Roman" w:hAnsi="Times New Roman" w:cs="Times New Roman"/>
          <w:bCs/>
          <w:color w:val="000000" w:themeColor="text1"/>
          <w:lang w:val="en-US"/>
        </w:rPr>
        <w:t xml:space="preserve"> </w:t>
      </w:r>
      <w:r w:rsidRPr="002205B1">
        <w:rPr>
          <w:rFonts w:ascii="Times New Roman" w:hAnsi="Times New Roman" w:cs="Times New Roman"/>
          <w:bCs/>
          <w:color w:val="000000" w:themeColor="text1"/>
        </w:rPr>
        <w:t>Белого</w:t>
      </w:r>
      <w:r w:rsidRPr="002205B1">
        <w:rPr>
          <w:rFonts w:ascii="Times New Roman" w:hAnsi="Times New Roman" w:cs="Times New Roman"/>
          <w:bCs/>
          <w:color w:val="000000" w:themeColor="text1"/>
          <w:lang w:val="en-US"/>
        </w:rPr>
        <w:t xml:space="preserve"> </w:t>
      </w:r>
      <w:r w:rsidRPr="002205B1">
        <w:rPr>
          <w:rFonts w:ascii="Times New Roman" w:hAnsi="Times New Roman" w:cs="Times New Roman"/>
          <w:bCs/>
          <w:color w:val="000000" w:themeColor="text1"/>
        </w:rPr>
        <w:t>Дома</w:t>
      </w:r>
      <w:r w:rsidRPr="002205B1">
        <w:rPr>
          <w:rFonts w:ascii="Times New Roman" w:hAnsi="Times New Roman" w:cs="Times New Roman"/>
          <w:bCs/>
          <w:color w:val="000000" w:themeColor="text1"/>
          <w:lang w:val="en-US"/>
        </w:rPr>
        <w:t>. 22.03.2018 .URL:</w:t>
      </w:r>
      <w:r w:rsidRPr="002205B1">
        <w:rPr>
          <w:rFonts w:ascii="Times New Roman" w:hAnsi="Times New Roman" w:cs="Times New Roman"/>
          <w:lang w:val="en-US"/>
        </w:rPr>
        <w:t xml:space="preserve"> </w:t>
      </w:r>
      <w:hyperlink r:id="rId9" w:history="1">
        <w:r w:rsidRPr="002205B1">
          <w:rPr>
            <w:rStyle w:val="a6"/>
            <w:rFonts w:ascii="Times New Roman" w:hAnsi="Times New Roman" w:cs="Times New Roman"/>
            <w:color w:val="000000" w:themeColor="text1"/>
            <w:lang w:val="en-US"/>
          </w:rPr>
          <w:t>https://www.whitehouse.gov/briefings-statements/remarks-president-trump-signing-presidential-memorandum-targeting-chinas-economic-aggression/</w:t>
        </w:r>
      </w:hyperlink>
      <w:r w:rsidRPr="00AC49B8">
        <w:rPr>
          <w:rStyle w:val="a6"/>
          <w:rFonts w:ascii="Times New Roman" w:hAnsi="Times New Roman" w:cs="Times New Roman"/>
          <w:color w:val="000000" w:themeColor="text1"/>
          <w:u w:val="none"/>
          <w:lang w:val="en-US"/>
        </w:rPr>
        <w:t xml:space="preserve"> (</w:t>
      </w:r>
      <w:r>
        <w:rPr>
          <w:rStyle w:val="a6"/>
          <w:rFonts w:ascii="Times New Roman" w:hAnsi="Times New Roman" w:cs="Times New Roman"/>
          <w:color w:val="000000" w:themeColor="text1"/>
          <w:u w:val="none"/>
        </w:rPr>
        <w:t>Дата</w:t>
      </w:r>
      <w:r w:rsidRPr="00AC49B8">
        <w:rPr>
          <w:rStyle w:val="a6"/>
          <w:rFonts w:ascii="Times New Roman" w:hAnsi="Times New Roman" w:cs="Times New Roman"/>
          <w:color w:val="000000" w:themeColor="text1"/>
          <w:u w:val="none"/>
          <w:lang w:val="en-US"/>
        </w:rPr>
        <w:t xml:space="preserve"> </w:t>
      </w:r>
      <w:r>
        <w:rPr>
          <w:rStyle w:val="a6"/>
          <w:rFonts w:ascii="Times New Roman" w:hAnsi="Times New Roman" w:cs="Times New Roman"/>
          <w:color w:val="000000" w:themeColor="text1"/>
          <w:u w:val="none"/>
        </w:rPr>
        <w:t>обращения</w:t>
      </w:r>
      <w:r w:rsidRPr="00AC49B8">
        <w:rPr>
          <w:rStyle w:val="a6"/>
          <w:rFonts w:ascii="Times New Roman" w:hAnsi="Times New Roman" w:cs="Times New Roman"/>
          <w:color w:val="000000" w:themeColor="text1"/>
          <w:u w:val="none"/>
          <w:lang w:val="en-US"/>
        </w:rPr>
        <w:t>: 14.03.2020)</w:t>
      </w:r>
    </w:p>
  </w:footnote>
  <w:footnote w:id="13">
    <w:p w14:paraId="7E67FEAE" w14:textId="3A8B0876" w:rsidR="008B5D7B" w:rsidRPr="00AC49B8" w:rsidRDefault="008B5D7B" w:rsidP="00AC49B8">
      <w:pPr>
        <w:pStyle w:val="a3"/>
        <w:rPr>
          <w:rFonts w:ascii="Times New Roman" w:hAnsi="Times New Roman" w:cs="Times New Roman"/>
        </w:rPr>
      </w:pPr>
      <w:r w:rsidRPr="002205B1">
        <w:rPr>
          <w:rStyle w:val="a5"/>
          <w:rFonts w:ascii="Times New Roman" w:hAnsi="Times New Roman" w:cs="Times New Roman"/>
        </w:rPr>
        <w:footnoteRef/>
      </w:r>
      <w:r w:rsidRPr="00AC49B8">
        <w:rPr>
          <w:rFonts w:ascii="Times New Roman" w:hAnsi="Times New Roman" w:cs="Times New Roman"/>
          <w:lang w:val="en-US"/>
        </w:rPr>
        <w:t xml:space="preserve"> </w:t>
      </w:r>
      <w:proofErr w:type="gramStart"/>
      <w:r>
        <w:rPr>
          <w:rFonts w:ascii="Times New Roman" w:hAnsi="Times New Roman" w:cs="Times New Roman"/>
          <w:lang w:val="en-US"/>
        </w:rPr>
        <w:t>The</w:t>
      </w:r>
      <w:r w:rsidRPr="00475508">
        <w:rPr>
          <w:rFonts w:ascii="Times New Roman" w:hAnsi="Times New Roman" w:cs="Times New Roman"/>
          <w:lang w:val="en-US"/>
        </w:rPr>
        <w:t xml:space="preserve"> </w:t>
      </w:r>
      <w:r w:rsidRPr="00AC49B8">
        <w:rPr>
          <w:rFonts w:ascii="Times New Roman" w:hAnsi="Times New Roman" w:cs="Times New Roman"/>
          <w:lang w:val="en-US"/>
        </w:rPr>
        <w:t>White House.</w:t>
      </w:r>
      <w:proofErr w:type="gramEnd"/>
      <w:r w:rsidRPr="00AC49B8">
        <w:rPr>
          <w:lang w:val="en-US"/>
        </w:rPr>
        <w:t xml:space="preserve"> </w:t>
      </w:r>
      <w:r>
        <w:rPr>
          <w:rFonts w:ascii="Times New Roman" w:hAnsi="Times New Roman" w:cs="Times New Roman"/>
          <w:lang w:val="en-US"/>
        </w:rPr>
        <w:t>How China’s Economic Aggression</w:t>
      </w:r>
      <w:r w:rsidRPr="00AC49B8">
        <w:rPr>
          <w:rFonts w:ascii="Times New Roman" w:hAnsi="Times New Roman" w:cs="Times New Roman"/>
          <w:lang w:val="en-US"/>
        </w:rPr>
        <w:t xml:space="preserve"> </w:t>
      </w:r>
      <w:r>
        <w:rPr>
          <w:rFonts w:ascii="Times New Roman" w:hAnsi="Times New Roman" w:cs="Times New Roman"/>
          <w:lang w:val="en-US"/>
        </w:rPr>
        <w:t>Threatens the Technologies</w:t>
      </w:r>
      <w:r w:rsidRPr="00AC49B8">
        <w:rPr>
          <w:rFonts w:ascii="Times New Roman" w:hAnsi="Times New Roman" w:cs="Times New Roman"/>
          <w:lang w:val="en-US"/>
        </w:rPr>
        <w:t xml:space="preserve"> a</w:t>
      </w:r>
      <w:r>
        <w:rPr>
          <w:rFonts w:ascii="Times New Roman" w:hAnsi="Times New Roman" w:cs="Times New Roman"/>
          <w:lang w:val="en-US"/>
        </w:rPr>
        <w:t>nd Intellectual Property of the</w:t>
      </w:r>
      <w:r w:rsidRPr="00AC49B8">
        <w:rPr>
          <w:rFonts w:ascii="Times New Roman" w:hAnsi="Times New Roman" w:cs="Times New Roman"/>
          <w:lang w:val="en-US"/>
        </w:rPr>
        <w:t xml:space="preserve"> United States and the World// </w:t>
      </w:r>
      <w:r w:rsidRPr="002205B1">
        <w:rPr>
          <w:rFonts w:ascii="Times New Roman" w:hAnsi="Times New Roman" w:cs="Times New Roman"/>
          <w:bCs/>
          <w:color w:val="000000" w:themeColor="text1"/>
        </w:rPr>
        <w:t>Официальный</w:t>
      </w:r>
      <w:r w:rsidRPr="002205B1">
        <w:rPr>
          <w:rFonts w:ascii="Times New Roman" w:hAnsi="Times New Roman" w:cs="Times New Roman"/>
          <w:bCs/>
          <w:color w:val="000000" w:themeColor="text1"/>
          <w:lang w:val="en-US"/>
        </w:rPr>
        <w:t xml:space="preserve"> </w:t>
      </w:r>
      <w:r w:rsidRPr="002205B1">
        <w:rPr>
          <w:rFonts w:ascii="Times New Roman" w:hAnsi="Times New Roman" w:cs="Times New Roman"/>
          <w:bCs/>
          <w:color w:val="000000" w:themeColor="text1"/>
        </w:rPr>
        <w:t>сайт</w:t>
      </w:r>
      <w:r w:rsidRPr="002205B1">
        <w:rPr>
          <w:rFonts w:ascii="Times New Roman" w:hAnsi="Times New Roman" w:cs="Times New Roman"/>
          <w:bCs/>
          <w:color w:val="000000" w:themeColor="text1"/>
          <w:lang w:val="en-US"/>
        </w:rPr>
        <w:t xml:space="preserve"> </w:t>
      </w:r>
      <w:r w:rsidRPr="002205B1">
        <w:rPr>
          <w:rFonts w:ascii="Times New Roman" w:hAnsi="Times New Roman" w:cs="Times New Roman"/>
          <w:bCs/>
          <w:color w:val="000000" w:themeColor="text1"/>
        </w:rPr>
        <w:t>Белого</w:t>
      </w:r>
      <w:r w:rsidRPr="002205B1">
        <w:rPr>
          <w:rFonts w:ascii="Times New Roman" w:hAnsi="Times New Roman" w:cs="Times New Roman"/>
          <w:bCs/>
          <w:color w:val="000000" w:themeColor="text1"/>
          <w:lang w:val="en-US"/>
        </w:rPr>
        <w:t xml:space="preserve"> </w:t>
      </w:r>
      <w:r w:rsidRPr="002205B1">
        <w:rPr>
          <w:rFonts w:ascii="Times New Roman" w:hAnsi="Times New Roman" w:cs="Times New Roman"/>
          <w:bCs/>
          <w:color w:val="000000" w:themeColor="text1"/>
        </w:rPr>
        <w:t>Дома</w:t>
      </w:r>
      <w:r w:rsidRPr="00AC49B8">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rPr>
        <w:t>Июнь</w:t>
      </w:r>
      <w:r w:rsidRPr="00AC49B8">
        <w:rPr>
          <w:rFonts w:ascii="Times New Roman" w:hAnsi="Times New Roman" w:cs="Times New Roman"/>
          <w:bCs/>
          <w:color w:val="000000" w:themeColor="text1"/>
        </w:rPr>
        <w:t xml:space="preserve"> 2018.</w:t>
      </w:r>
      <w:r>
        <w:rPr>
          <w:rFonts w:ascii="Times New Roman" w:hAnsi="Times New Roman" w:cs="Times New Roman"/>
          <w:bCs/>
          <w:color w:val="000000" w:themeColor="text1"/>
          <w:lang w:val="en-US"/>
        </w:rPr>
        <w:t>URL</w:t>
      </w:r>
      <w:r>
        <w:rPr>
          <w:rFonts w:ascii="Times New Roman" w:hAnsi="Times New Roman" w:cs="Times New Roman"/>
          <w:bCs/>
          <w:color w:val="000000" w:themeColor="text1"/>
        </w:rPr>
        <w:t>:</w:t>
      </w:r>
      <w:r w:rsidRPr="00AC49B8">
        <w:rPr>
          <w:rFonts w:ascii="Times New Roman" w:hAnsi="Times New Roman" w:cs="Times New Roman"/>
          <w:bCs/>
          <w:color w:val="000000" w:themeColor="text1"/>
        </w:rPr>
        <w:t xml:space="preserve"> </w:t>
      </w:r>
      <w:hyperlink r:id="rId10" w:history="1">
        <w:r w:rsidRPr="00AC49B8">
          <w:rPr>
            <w:rStyle w:val="a6"/>
            <w:rFonts w:ascii="Times New Roman" w:hAnsi="Times New Roman" w:cs="Times New Roman"/>
            <w:color w:val="000000" w:themeColor="text1"/>
            <w:lang w:val="en-US"/>
          </w:rPr>
          <w:t>https</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www</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whitehouse</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gov</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wp</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content</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uploads</w:t>
        </w:r>
        <w:r w:rsidRPr="00AC49B8">
          <w:rPr>
            <w:rStyle w:val="a6"/>
            <w:rFonts w:ascii="Times New Roman" w:hAnsi="Times New Roman" w:cs="Times New Roman"/>
            <w:color w:val="000000" w:themeColor="text1"/>
          </w:rPr>
          <w:t>/2018/06/</w:t>
        </w:r>
        <w:r w:rsidRPr="00AC49B8">
          <w:rPr>
            <w:rStyle w:val="a6"/>
            <w:rFonts w:ascii="Times New Roman" w:hAnsi="Times New Roman" w:cs="Times New Roman"/>
            <w:color w:val="000000" w:themeColor="text1"/>
            <w:lang w:val="en-US"/>
          </w:rPr>
          <w:t>FINAL</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China</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Technology</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Report</w:t>
        </w:r>
        <w:r w:rsidRPr="00AC49B8">
          <w:rPr>
            <w:rStyle w:val="a6"/>
            <w:rFonts w:ascii="Times New Roman" w:hAnsi="Times New Roman" w:cs="Times New Roman"/>
            <w:color w:val="000000" w:themeColor="text1"/>
          </w:rPr>
          <w:t>-6.18.18-</w:t>
        </w:r>
        <w:r w:rsidRPr="00AC49B8">
          <w:rPr>
            <w:rStyle w:val="a6"/>
            <w:rFonts w:ascii="Times New Roman" w:hAnsi="Times New Roman" w:cs="Times New Roman"/>
            <w:color w:val="000000" w:themeColor="text1"/>
            <w:lang w:val="en-US"/>
          </w:rPr>
          <w:t>PDF</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pdf</w:t>
        </w:r>
      </w:hyperlink>
      <w:r w:rsidRPr="00AC49B8">
        <w:rPr>
          <w:rStyle w:val="a6"/>
          <w:rFonts w:ascii="Times New Roman" w:hAnsi="Times New Roman" w:cs="Times New Roman"/>
          <w:color w:val="000000" w:themeColor="text1"/>
        </w:rPr>
        <w:t xml:space="preserve"> </w:t>
      </w:r>
      <w:r w:rsidRPr="00AC49B8">
        <w:rPr>
          <w:rStyle w:val="a6"/>
          <w:rFonts w:ascii="Times New Roman" w:hAnsi="Times New Roman" w:cs="Times New Roman"/>
          <w:color w:val="000000" w:themeColor="text1"/>
          <w:u w:val="none"/>
        </w:rPr>
        <w:t>(Дата обращения: 25.04.2020)</w:t>
      </w:r>
    </w:p>
  </w:footnote>
  <w:footnote w:id="14">
    <w:p w14:paraId="7F26DABE" w14:textId="369EA031" w:rsidR="008B5D7B" w:rsidRPr="00AC49B8" w:rsidRDefault="008B5D7B" w:rsidP="0029483B">
      <w:pPr>
        <w:pStyle w:val="11"/>
        <w:rPr>
          <w:rFonts w:ascii="Times New Roman" w:hAnsi="Times New Roman" w:cs="Times New Roman"/>
        </w:rPr>
      </w:pPr>
      <w:r w:rsidRPr="002205B1">
        <w:rPr>
          <w:rStyle w:val="a5"/>
          <w:rFonts w:ascii="Times New Roman" w:hAnsi="Times New Roman" w:cs="Times New Roman"/>
        </w:rPr>
        <w:footnoteRef/>
      </w:r>
      <w:r w:rsidRPr="002205B1">
        <w:rPr>
          <w:rFonts w:ascii="Times New Roman" w:hAnsi="Times New Roman" w:cs="Times New Roman"/>
          <w:lang w:val="en-US"/>
        </w:rPr>
        <w:t xml:space="preserve"> </w:t>
      </w:r>
      <w:proofErr w:type="gramStart"/>
      <w:r>
        <w:rPr>
          <w:rFonts w:ascii="Times New Roman" w:hAnsi="Times New Roman" w:cs="Times New Roman"/>
          <w:lang w:val="en-US"/>
        </w:rPr>
        <w:t>Office of the United States Trade Representative.</w:t>
      </w:r>
      <w:proofErr w:type="gramEnd"/>
      <w:r>
        <w:rPr>
          <w:rFonts w:ascii="Times New Roman" w:hAnsi="Times New Roman" w:cs="Times New Roman"/>
          <w:lang w:val="en-US"/>
        </w:rPr>
        <w:t xml:space="preserve"> </w:t>
      </w:r>
      <w:proofErr w:type="gramStart"/>
      <w:r w:rsidRPr="002205B1">
        <w:rPr>
          <w:rFonts w:ascii="Times New Roman" w:hAnsi="Times New Roman" w:cs="Times New Roman"/>
          <w:lang w:val="en-US"/>
        </w:rPr>
        <w:t>USTR Issues Tariffs on Chinese Products in Response to Unfair Trade Practices.</w:t>
      </w:r>
      <w:proofErr w:type="gramEnd"/>
      <w:r>
        <w:rPr>
          <w:rFonts w:ascii="Times New Roman" w:hAnsi="Times New Roman" w:cs="Times New Roman"/>
          <w:lang w:val="en-US"/>
        </w:rPr>
        <w:t xml:space="preserve"> // </w:t>
      </w:r>
      <w:r>
        <w:rPr>
          <w:rFonts w:ascii="Times New Roman" w:hAnsi="Times New Roman" w:cs="Times New Roman"/>
        </w:rPr>
        <w:t>Официальный</w:t>
      </w:r>
      <w:r w:rsidRPr="00AC49B8">
        <w:rPr>
          <w:rFonts w:ascii="Times New Roman" w:hAnsi="Times New Roman" w:cs="Times New Roman"/>
          <w:lang w:val="en-US"/>
        </w:rPr>
        <w:t xml:space="preserve"> </w:t>
      </w:r>
      <w:r>
        <w:rPr>
          <w:rFonts w:ascii="Times New Roman" w:hAnsi="Times New Roman" w:cs="Times New Roman"/>
        </w:rPr>
        <w:t>сайт</w:t>
      </w:r>
      <w:r w:rsidRPr="00AC49B8">
        <w:rPr>
          <w:rFonts w:ascii="Times New Roman" w:hAnsi="Times New Roman" w:cs="Times New Roman"/>
          <w:lang w:val="en-US"/>
        </w:rPr>
        <w:t xml:space="preserve"> </w:t>
      </w:r>
      <w:r>
        <w:rPr>
          <w:rFonts w:ascii="Times New Roman" w:hAnsi="Times New Roman" w:cs="Times New Roman"/>
        </w:rPr>
        <w:t>торгового</w:t>
      </w:r>
      <w:r w:rsidRPr="00AC49B8">
        <w:rPr>
          <w:rFonts w:ascii="Times New Roman" w:hAnsi="Times New Roman" w:cs="Times New Roman"/>
          <w:lang w:val="en-US"/>
        </w:rPr>
        <w:t xml:space="preserve"> </w:t>
      </w:r>
      <w:r>
        <w:rPr>
          <w:rFonts w:ascii="Times New Roman" w:hAnsi="Times New Roman" w:cs="Times New Roman"/>
        </w:rPr>
        <w:t>представителя</w:t>
      </w:r>
      <w:r w:rsidRPr="00AC49B8">
        <w:rPr>
          <w:rFonts w:ascii="Times New Roman" w:hAnsi="Times New Roman" w:cs="Times New Roman"/>
          <w:lang w:val="en-US"/>
        </w:rPr>
        <w:t xml:space="preserve"> </w:t>
      </w:r>
      <w:r>
        <w:rPr>
          <w:rFonts w:ascii="Times New Roman" w:hAnsi="Times New Roman" w:cs="Times New Roman"/>
        </w:rPr>
        <w:t>США</w:t>
      </w:r>
      <w:r>
        <w:rPr>
          <w:rFonts w:ascii="Times New Roman" w:hAnsi="Times New Roman" w:cs="Times New Roman"/>
          <w:lang w:val="en-US"/>
        </w:rPr>
        <w:t xml:space="preserve">. 06.05.2018. </w:t>
      </w:r>
      <w:r w:rsidRPr="00AC49B8">
        <w:rPr>
          <w:rFonts w:ascii="Times New Roman" w:hAnsi="Times New Roman" w:cs="Times New Roman"/>
          <w:u w:val="single"/>
          <w:lang w:val="en-US"/>
        </w:rPr>
        <w:t>URL</w:t>
      </w:r>
      <w:r w:rsidRPr="00AC49B8">
        <w:rPr>
          <w:rFonts w:ascii="Times New Roman" w:hAnsi="Times New Roman" w:cs="Times New Roman"/>
          <w:u w:val="single"/>
        </w:rPr>
        <w:t xml:space="preserve">: </w:t>
      </w:r>
      <w:hyperlink r:id="rId11" w:history="1">
        <w:r w:rsidRPr="00AC49B8">
          <w:rPr>
            <w:rStyle w:val="a6"/>
            <w:rFonts w:ascii="Times New Roman" w:hAnsi="Times New Roman" w:cs="Times New Roman"/>
            <w:color w:val="000000" w:themeColor="text1"/>
            <w:lang w:val="en-US"/>
          </w:rPr>
          <w:t>https</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ustr</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gov</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about</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us</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policy</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offices</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press</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office</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press</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releases</w:t>
        </w:r>
        <w:r w:rsidRPr="00AC49B8">
          <w:rPr>
            <w:rStyle w:val="a6"/>
            <w:rFonts w:ascii="Times New Roman" w:hAnsi="Times New Roman" w:cs="Times New Roman"/>
            <w:color w:val="000000" w:themeColor="text1"/>
          </w:rPr>
          <w:t>/2018/</w:t>
        </w:r>
        <w:r w:rsidRPr="00AC49B8">
          <w:rPr>
            <w:rStyle w:val="a6"/>
            <w:rFonts w:ascii="Times New Roman" w:hAnsi="Times New Roman" w:cs="Times New Roman"/>
            <w:color w:val="000000" w:themeColor="text1"/>
            <w:lang w:val="en-US"/>
          </w:rPr>
          <w:t>june</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ustr</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issues</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tariffs</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chinese</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products</w:t>
        </w:r>
      </w:hyperlink>
      <w:r w:rsidRPr="00AC49B8">
        <w:rPr>
          <w:rStyle w:val="a6"/>
          <w:rFonts w:ascii="Times New Roman" w:hAnsi="Times New Roman" w:cs="Times New Roman"/>
          <w:color w:val="000000" w:themeColor="text1"/>
          <w:u w:val="none"/>
        </w:rPr>
        <w:t xml:space="preserve"> </w:t>
      </w:r>
      <w:r>
        <w:rPr>
          <w:rStyle w:val="a6"/>
          <w:rFonts w:ascii="Times New Roman" w:hAnsi="Times New Roman" w:cs="Times New Roman"/>
          <w:color w:val="000000" w:themeColor="text1"/>
          <w:u w:val="none"/>
        </w:rPr>
        <w:t>(Дата обращения: 15.05.2020)</w:t>
      </w:r>
    </w:p>
  </w:footnote>
  <w:footnote w:id="15">
    <w:p w14:paraId="10A2B425" w14:textId="7EE1870C" w:rsidR="008B5D7B" w:rsidRPr="00AC49B8" w:rsidRDefault="008B5D7B" w:rsidP="0029483B">
      <w:pPr>
        <w:pStyle w:val="11"/>
      </w:pPr>
      <w:r w:rsidRPr="002205B1">
        <w:rPr>
          <w:rStyle w:val="a5"/>
          <w:rFonts w:ascii="Times New Roman" w:hAnsi="Times New Roman" w:cs="Times New Roman"/>
        </w:rPr>
        <w:footnoteRef/>
      </w:r>
      <w:r w:rsidRPr="00AC49B8">
        <w:rPr>
          <w:rFonts w:ascii="Times New Roman" w:hAnsi="Times New Roman" w:cs="Times New Roman"/>
          <w:lang w:val="en-US"/>
        </w:rPr>
        <w:t xml:space="preserve"> </w:t>
      </w:r>
      <w:r>
        <w:rPr>
          <w:rFonts w:ascii="Times New Roman" w:hAnsi="Times New Roman" w:cs="Times New Roman"/>
          <w:lang w:val="en-US"/>
        </w:rPr>
        <w:t xml:space="preserve">Swanson A. </w:t>
      </w:r>
      <w:r w:rsidRPr="00AC49B8">
        <w:rPr>
          <w:rFonts w:ascii="Times New Roman" w:hAnsi="Times New Roman" w:cs="Times New Roman"/>
          <w:lang w:val="en-US"/>
        </w:rPr>
        <w:t xml:space="preserve">Trump’s Trade War </w:t>
      </w:r>
      <w:proofErr w:type="gramStart"/>
      <w:r w:rsidRPr="00AC49B8">
        <w:rPr>
          <w:rFonts w:ascii="Times New Roman" w:hAnsi="Times New Roman" w:cs="Times New Roman"/>
          <w:lang w:val="en-US"/>
        </w:rPr>
        <w:t>With</w:t>
      </w:r>
      <w:proofErr w:type="gramEnd"/>
      <w:r w:rsidRPr="00AC49B8">
        <w:rPr>
          <w:rFonts w:ascii="Times New Roman" w:hAnsi="Times New Roman" w:cs="Times New Roman"/>
          <w:lang w:val="en-US"/>
        </w:rPr>
        <w:t xml:space="preserve"> China Is Officially Underway</w:t>
      </w:r>
      <w:r>
        <w:rPr>
          <w:rFonts w:ascii="Times New Roman" w:hAnsi="Times New Roman" w:cs="Times New Roman"/>
          <w:lang w:val="en-US"/>
        </w:rPr>
        <w:t>/ A. Swanson// The New York Times. URL</w:t>
      </w:r>
      <w:r w:rsidRPr="00AC49B8">
        <w:rPr>
          <w:rFonts w:ascii="Times New Roman" w:hAnsi="Times New Roman" w:cs="Times New Roman"/>
        </w:rPr>
        <w:t xml:space="preserve">: </w:t>
      </w:r>
      <w:hyperlink r:id="rId12" w:history="1">
        <w:r w:rsidRPr="00AC49B8">
          <w:rPr>
            <w:rStyle w:val="a6"/>
            <w:rFonts w:ascii="Times New Roman" w:hAnsi="Times New Roman" w:cs="Times New Roman"/>
            <w:color w:val="000000" w:themeColor="text1"/>
            <w:lang w:val="en-US"/>
          </w:rPr>
          <w:t>https</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www</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nytimes</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com</w:t>
        </w:r>
        <w:r w:rsidRPr="00AC49B8">
          <w:rPr>
            <w:rStyle w:val="a6"/>
            <w:rFonts w:ascii="Times New Roman" w:hAnsi="Times New Roman" w:cs="Times New Roman"/>
            <w:color w:val="000000" w:themeColor="text1"/>
          </w:rPr>
          <w:t>/2018/07/05/</w:t>
        </w:r>
        <w:r w:rsidRPr="00AC49B8">
          <w:rPr>
            <w:rStyle w:val="a6"/>
            <w:rFonts w:ascii="Times New Roman" w:hAnsi="Times New Roman" w:cs="Times New Roman"/>
            <w:color w:val="000000" w:themeColor="text1"/>
            <w:lang w:val="en-US"/>
          </w:rPr>
          <w:t>business</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china</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us</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trade</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war</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trump</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tariffs</w:t>
        </w:r>
        <w:r w:rsidRPr="00AC49B8">
          <w:rPr>
            <w:rStyle w:val="a6"/>
            <w:rFonts w:ascii="Times New Roman" w:hAnsi="Times New Roman" w:cs="Times New Roman"/>
            <w:color w:val="000000" w:themeColor="text1"/>
          </w:rPr>
          <w:t>.</w:t>
        </w:r>
        <w:r w:rsidRPr="00AC49B8">
          <w:rPr>
            <w:rStyle w:val="a6"/>
            <w:rFonts w:ascii="Times New Roman" w:hAnsi="Times New Roman" w:cs="Times New Roman"/>
            <w:color w:val="000000" w:themeColor="text1"/>
            <w:lang w:val="en-US"/>
          </w:rPr>
          <w:t>html</w:t>
        </w:r>
      </w:hyperlink>
      <w:r w:rsidRPr="00AC49B8">
        <w:rPr>
          <w:rFonts w:ascii="Times New Roman" w:hAnsi="Times New Roman" w:cs="Times New Roman"/>
        </w:rPr>
        <w:t xml:space="preserve"> (</w:t>
      </w:r>
      <w:r>
        <w:rPr>
          <w:rFonts w:ascii="Times New Roman" w:hAnsi="Times New Roman" w:cs="Times New Roman"/>
        </w:rPr>
        <w:t>Дата обращения: 07.05.2020)</w:t>
      </w:r>
    </w:p>
  </w:footnote>
  <w:footnote w:id="16">
    <w:p w14:paraId="4CE5B280" w14:textId="208D8D35" w:rsidR="008B5D7B" w:rsidRPr="00AC49B8" w:rsidRDefault="008B5D7B" w:rsidP="00AC49B8">
      <w:pPr>
        <w:pStyle w:val="a3"/>
        <w:rPr>
          <w:rFonts w:ascii="Times New Roman" w:hAnsi="Times New Roman" w:cs="Times New Roman"/>
          <w:lang w:val="en-US"/>
        </w:rPr>
      </w:pPr>
      <w:r w:rsidRPr="00AC49B8">
        <w:rPr>
          <w:rStyle w:val="a5"/>
          <w:rFonts w:ascii="Times New Roman" w:hAnsi="Times New Roman" w:cs="Times New Roman"/>
        </w:rPr>
        <w:footnoteRef/>
      </w:r>
      <w:r w:rsidRPr="00475508">
        <w:rPr>
          <w:rFonts w:ascii="Times New Roman" w:hAnsi="Times New Roman" w:cs="Times New Roman"/>
          <w:lang w:val="en-US"/>
        </w:rPr>
        <w:t xml:space="preserve"> </w:t>
      </w:r>
      <w:proofErr w:type="gramStart"/>
      <w:r w:rsidRPr="00AC49B8">
        <w:rPr>
          <w:rFonts w:ascii="Times New Roman" w:hAnsi="Times New Roman" w:cs="Times New Roman"/>
          <w:lang w:val="en-US"/>
        </w:rPr>
        <w:t>The</w:t>
      </w:r>
      <w:r w:rsidRPr="00475508">
        <w:rPr>
          <w:rFonts w:ascii="Times New Roman" w:hAnsi="Times New Roman" w:cs="Times New Roman"/>
          <w:lang w:val="en-US"/>
        </w:rPr>
        <w:t xml:space="preserve"> </w:t>
      </w:r>
      <w:r w:rsidRPr="00AC49B8">
        <w:rPr>
          <w:rFonts w:ascii="Times New Roman" w:hAnsi="Times New Roman" w:cs="Times New Roman"/>
          <w:lang w:val="en-US"/>
        </w:rPr>
        <w:t>White</w:t>
      </w:r>
      <w:r w:rsidRPr="00475508">
        <w:rPr>
          <w:rFonts w:ascii="Times New Roman" w:hAnsi="Times New Roman" w:cs="Times New Roman"/>
          <w:lang w:val="en-US"/>
        </w:rPr>
        <w:t xml:space="preserve"> </w:t>
      </w:r>
      <w:r w:rsidRPr="00AC49B8">
        <w:rPr>
          <w:rFonts w:ascii="Times New Roman" w:hAnsi="Times New Roman" w:cs="Times New Roman"/>
          <w:lang w:val="en-US"/>
        </w:rPr>
        <w:t>House</w:t>
      </w:r>
      <w:r w:rsidRPr="00475508">
        <w:rPr>
          <w:rFonts w:ascii="Times New Roman" w:hAnsi="Times New Roman" w:cs="Times New Roman"/>
          <w:lang w:val="en-US"/>
        </w:rPr>
        <w:t>.</w:t>
      </w:r>
      <w:proofErr w:type="gramEnd"/>
      <w:r w:rsidRPr="00475508">
        <w:rPr>
          <w:rFonts w:ascii="Times New Roman" w:hAnsi="Times New Roman" w:cs="Times New Roman"/>
          <w:lang w:val="en-US"/>
        </w:rPr>
        <w:t xml:space="preserve"> </w:t>
      </w:r>
      <w:r w:rsidRPr="00AC49B8">
        <w:rPr>
          <w:rFonts w:ascii="Times New Roman" w:hAnsi="Times New Roman" w:cs="Times New Roman"/>
          <w:lang w:val="en-US"/>
        </w:rPr>
        <w:t xml:space="preserve">Remarks by Vice President Pence on the Administration’s Policy Toward China// </w:t>
      </w:r>
      <w:r w:rsidRPr="00AC49B8">
        <w:rPr>
          <w:rFonts w:ascii="Times New Roman" w:hAnsi="Times New Roman" w:cs="Times New Roman"/>
          <w:bCs/>
          <w:color w:val="000000" w:themeColor="text1"/>
        </w:rPr>
        <w:t>Официальный</w:t>
      </w:r>
      <w:r w:rsidRPr="00AC49B8">
        <w:rPr>
          <w:rFonts w:ascii="Times New Roman" w:hAnsi="Times New Roman" w:cs="Times New Roman"/>
          <w:bCs/>
          <w:color w:val="000000" w:themeColor="text1"/>
          <w:lang w:val="en-US"/>
        </w:rPr>
        <w:t xml:space="preserve"> </w:t>
      </w:r>
      <w:r w:rsidRPr="00AC49B8">
        <w:rPr>
          <w:rFonts w:ascii="Times New Roman" w:hAnsi="Times New Roman" w:cs="Times New Roman"/>
          <w:bCs/>
          <w:color w:val="000000" w:themeColor="text1"/>
        </w:rPr>
        <w:t>сайт</w:t>
      </w:r>
      <w:r w:rsidRPr="00AC49B8">
        <w:rPr>
          <w:rFonts w:ascii="Times New Roman" w:hAnsi="Times New Roman" w:cs="Times New Roman"/>
          <w:bCs/>
          <w:color w:val="000000" w:themeColor="text1"/>
          <w:lang w:val="en-US"/>
        </w:rPr>
        <w:t xml:space="preserve"> </w:t>
      </w:r>
      <w:r w:rsidRPr="00AC49B8">
        <w:rPr>
          <w:rFonts w:ascii="Times New Roman" w:hAnsi="Times New Roman" w:cs="Times New Roman"/>
          <w:bCs/>
          <w:color w:val="000000" w:themeColor="text1"/>
        </w:rPr>
        <w:t>Белого</w:t>
      </w:r>
      <w:r w:rsidRPr="00AC49B8">
        <w:rPr>
          <w:rFonts w:ascii="Times New Roman" w:hAnsi="Times New Roman" w:cs="Times New Roman"/>
          <w:bCs/>
          <w:color w:val="000000" w:themeColor="text1"/>
          <w:lang w:val="en-US"/>
        </w:rPr>
        <w:t xml:space="preserve"> </w:t>
      </w:r>
      <w:r w:rsidRPr="00AC49B8">
        <w:rPr>
          <w:rFonts w:ascii="Times New Roman" w:hAnsi="Times New Roman" w:cs="Times New Roman"/>
          <w:bCs/>
          <w:color w:val="000000" w:themeColor="text1"/>
        </w:rPr>
        <w:t>Дома</w:t>
      </w:r>
      <w:r w:rsidRPr="00AC49B8">
        <w:rPr>
          <w:rFonts w:ascii="Times New Roman" w:hAnsi="Times New Roman" w:cs="Times New Roman"/>
          <w:bCs/>
          <w:color w:val="000000" w:themeColor="text1"/>
          <w:lang w:val="en-US"/>
        </w:rPr>
        <w:t>. 04.10.2018.URL:</w:t>
      </w:r>
      <w:r w:rsidRPr="00AC49B8">
        <w:rPr>
          <w:rFonts w:ascii="Times New Roman" w:hAnsi="Times New Roman" w:cs="Times New Roman"/>
          <w:lang w:val="en-US"/>
        </w:rPr>
        <w:t xml:space="preserve"> </w:t>
      </w:r>
      <w:hyperlink r:id="rId13" w:history="1">
        <w:r w:rsidRPr="00766024">
          <w:rPr>
            <w:rStyle w:val="a6"/>
            <w:rFonts w:ascii="Times New Roman" w:hAnsi="Times New Roman" w:cs="Times New Roman"/>
            <w:color w:val="000000" w:themeColor="text1"/>
            <w:u w:val="none"/>
            <w:lang w:val="en-US"/>
          </w:rPr>
          <w:t>https://www.whitehouse.gov/briefings-statements/remarks-vice-president-pence-administrations-policy-toward-china/</w:t>
        </w:r>
      </w:hyperlink>
      <w:r w:rsidRPr="00AC49B8">
        <w:rPr>
          <w:rFonts w:ascii="Times New Roman" w:hAnsi="Times New Roman" w:cs="Times New Roman"/>
          <w:bCs/>
          <w:color w:val="000000" w:themeColor="text1"/>
          <w:lang w:val="en-US"/>
        </w:rPr>
        <w:t xml:space="preserve"> </w:t>
      </w:r>
      <w:r w:rsidRPr="00AC49B8">
        <w:rPr>
          <w:rStyle w:val="a6"/>
          <w:rFonts w:ascii="Times New Roman" w:hAnsi="Times New Roman" w:cs="Times New Roman"/>
          <w:color w:val="000000" w:themeColor="text1"/>
          <w:u w:val="none"/>
          <w:lang w:val="en-US"/>
        </w:rPr>
        <w:t>(</w:t>
      </w:r>
      <w:r w:rsidRPr="00AC49B8">
        <w:rPr>
          <w:rStyle w:val="a6"/>
          <w:rFonts w:ascii="Times New Roman" w:hAnsi="Times New Roman" w:cs="Times New Roman"/>
          <w:color w:val="000000" w:themeColor="text1"/>
          <w:u w:val="none"/>
        </w:rPr>
        <w:t>Дата</w:t>
      </w:r>
      <w:r w:rsidRPr="00AC49B8">
        <w:rPr>
          <w:rStyle w:val="a6"/>
          <w:rFonts w:ascii="Times New Roman" w:hAnsi="Times New Roman" w:cs="Times New Roman"/>
          <w:color w:val="000000" w:themeColor="text1"/>
          <w:u w:val="none"/>
          <w:lang w:val="en-US"/>
        </w:rPr>
        <w:t xml:space="preserve"> </w:t>
      </w:r>
      <w:r w:rsidRPr="00AC49B8">
        <w:rPr>
          <w:rStyle w:val="a6"/>
          <w:rFonts w:ascii="Times New Roman" w:hAnsi="Times New Roman" w:cs="Times New Roman"/>
          <w:color w:val="000000" w:themeColor="text1"/>
          <w:u w:val="none"/>
        </w:rPr>
        <w:t>обращения</w:t>
      </w:r>
      <w:r w:rsidRPr="00AC49B8">
        <w:rPr>
          <w:rStyle w:val="a6"/>
          <w:rFonts w:ascii="Times New Roman" w:hAnsi="Times New Roman" w:cs="Times New Roman"/>
          <w:color w:val="000000" w:themeColor="text1"/>
          <w:u w:val="none"/>
          <w:lang w:val="en-US"/>
        </w:rPr>
        <w:t>: 25.04.2020)</w:t>
      </w:r>
    </w:p>
  </w:footnote>
  <w:footnote w:id="17">
    <w:p w14:paraId="22FDC825" w14:textId="7107F035" w:rsidR="008B5D7B" w:rsidRPr="00766024" w:rsidRDefault="008B5D7B" w:rsidP="0029483B">
      <w:pPr>
        <w:pStyle w:val="11"/>
        <w:rPr>
          <w:rFonts w:ascii="Times New Roman" w:hAnsi="Times New Roman" w:cs="Times New Roman"/>
        </w:rPr>
      </w:pPr>
      <w:r w:rsidRPr="00AC49B8">
        <w:rPr>
          <w:rStyle w:val="a5"/>
          <w:rFonts w:ascii="Times New Roman" w:hAnsi="Times New Roman" w:cs="Times New Roman"/>
        </w:rPr>
        <w:footnoteRef/>
      </w:r>
      <w:r w:rsidRPr="00AC49B8">
        <w:rPr>
          <w:rFonts w:ascii="Times New Roman" w:hAnsi="Times New Roman" w:cs="Times New Roman"/>
          <w:lang w:val="en-US"/>
        </w:rPr>
        <w:t xml:space="preserve"> Buckley C. China’s</w:t>
      </w:r>
      <w:r>
        <w:rPr>
          <w:rFonts w:ascii="Times New Roman" w:hAnsi="Times New Roman" w:cs="Times New Roman"/>
          <w:lang w:val="en-US"/>
        </w:rPr>
        <w:t xml:space="preserve"> response to Pence speech: ‘Sheer Arrogance’/ C. Buckley// The New York Times. URL</w:t>
      </w:r>
      <w:r w:rsidRPr="00766024">
        <w:rPr>
          <w:rFonts w:ascii="Times New Roman" w:hAnsi="Times New Roman" w:cs="Times New Roman"/>
        </w:rPr>
        <w:t xml:space="preserve">: </w:t>
      </w:r>
      <w:hyperlink r:id="rId14" w:history="1">
        <w:r w:rsidRPr="00766024">
          <w:rPr>
            <w:rStyle w:val="a6"/>
            <w:rFonts w:ascii="Times New Roman" w:hAnsi="Times New Roman" w:cs="Times New Roman"/>
            <w:color w:val="000000" w:themeColor="text1"/>
            <w:lang w:val="en-US"/>
          </w:rPr>
          <w:t>https</w:t>
        </w:r>
        <w:r w:rsidRPr="00766024">
          <w:rPr>
            <w:rStyle w:val="a6"/>
            <w:rFonts w:ascii="Times New Roman" w:hAnsi="Times New Roman" w:cs="Times New Roman"/>
            <w:color w:val="000000" w:themeColor="text1"/>
          </w:rPr>
          <w:t>://</w:t>
        </w:r>
        <w:r w:rsidRPr="00766024">
          <w:rPr>
            <w:rStyle w:val="a6"/>
            <w:rFonts w:ascii="Times New Roman" w:hAnsi="Times New Roman" w:cs="Times New Roman"/>
            <w:color w:val="000000" w:themeColor="text1"/>
            <w:lang w:val="en-US"/>
          </w:rPr>
          <w:t>www</w:t>
        </w:r>
        <w:r w:rsidRPr="00766024">
          <w:rPr>
            <w:rStyle w:val="a6"/>
            <w:rFonts w:ascii="Times New Roman" w:hAnsi="Times New Roman" w:cs="Times New Roman"/>
            <w:color w:val="000000" w:themeColor="text1"/>
          </w:rPr>
          <w:t>.</w:t>
        </w:r>
        <w:proofErr w:type="spellStart"/>
        <w:r w:rsidRPr="00766024">
          <w:rPr>
            <w:rStyle w:val="a6"/>
            <w:rFonts w:ascii="Times New Roman" w:hAnsi="Times New Roman" w:cs="Times New Roman"/>
            <w:color w:val="000000" w:themeColor="text1"/>
            <w:lang w:val="en-US"/>
          </w:rPr>
          <w:t>nytimes</w:t>
        </w:r>
        <w:proofErr w:type="spellEnd"/>
        <w:r w:rsidRPr="00766024">
          <w:rPr>
            <w:rStyle w:val="a6"/>
            <w:rFonts w:ascii="Times New Roman" w:hAnsi="Times New Roman" w:cs="Times New Roman"/>
            <w:color w:val="000000" w:themeColor="text1"/>
          </w:rPr>
          <w:t>.</w:t>
        </w:r>
        <w:r w:rsidRPr="00766024">
          <w:rPr>
            <w:rStyle w:val="a6"/>
            <w:rFonts w:ascii="Times New Roman" w:hAnsi="Times New Roman" w:cs="Times New Roman"/>
            <w:color w:val="000000" w:themeColor="text1"/>
            <w:lang w:val="en-US"/>
          </w:rPr>
          <w:t>com</w:t>
        </w:r>
        <w:r w:rsidRPr="00766024">
          <w:rPr>
            <w:rStyle w:val="a6"/>
            <w:rFonts w:ascii="Times New Roman" w:hAnsi="Times New Roman" w:cs="Times New Roman"/>
            <w:color w:val="000000" w:themeColor="text1"/>
          </w:rPr>
          <w:t>/2019/10/25/</w:t>
        </w:r>
        <w:r w:rsidRPr="00766024">
          <w:rPr>
            <w:rStyle w:val="a6"/>
            <w:rFonts w:ascii="Times New Roman" w:hAnsi="Times New Roman" w:cs="Times New Roman"/>
            <w:color w:val="000000" w:themeColor="text1"/>
            <w:lang w:val="en-US"/>
          </w:rPr>
          <w:t>world</w:t>
        </w:r>
        <w:r w:rsidRPr="00766024">
          <w:rPr>
            <w:rStyle w:val="a6"/>
            <w:rFonts w:ascii="Times New Roman" w:hAnsi="Times New Roman" w:cs="Times New Roman"/>
            <w:color w:val="000000" w:themeColor="text1"/>
          </w:rPr>
          <w:t>/</w:t>
        </w:r>
        <w:proofErr w:type="spellStart"/>
        <w:r w:rsidRPr="00766024">
          <w:rPr>
            <w:rStyle w:val="a6"/>
            <w:rFonts w:ascii="Times New Roman" w:hAnsi="Times New Roman" w:cs="Times New Roman"/>
            <w:color w:val="000000" w:themeColor="text1"/>
            <w:lang w:val="en-US"/>
          </w:rPr>
          <w:t>asia</w:t>
        </w:r>
        <w:proofErr w:type="spellEnd"/>
        <w:r w:rsidRPr="00766024">
          <w:rPr>
            <w:rStyle w:val="a6"/>
            <w:rFonts w:ascii="Times New Roman" w:hAnsi="Times New Roman" w:cs="Times New Roman"/>
            <w:color w:val="000000" w:themeColor="text1"/>
          </w:rPr>
          <w:t>/</w:t>
        </w:r>
        <w:r w:rsidRPr="00766024">
          <w:rPr>
            <w:rStyle w:val="a6"/>
            <w:rFonts w:ascii="Times New Roman" w:hAnsi="Times New Roman" w:cs="Times New Roman"/>
            <w:color w:val="000000" w:themeColor="text1"/>
            <w:lang w:val="en-US"/>
          </w:rPr>
          <w:t>china</w:t>
        </w:r>
        <w:r w:rsidRPr="00766024">
          <w:rPr>
            <w:rStyle w:val="a6"/>
            <w:rFonts w:ascii="Times New Roman" w:hAnsi="Times New Roman" w:cs="Times New Roman"/>
            <w:color w:val="000000" w:themeColor="text1"/>
          </w:rPr>
          <w:t>-</w:t>
        </w:r>
        <w:r w:rsidRPr="00766024">
          <w:rPr>
            <w:rStyle w:val="a6"/>
            <w:rFonts w:ascii="Times New Roman" w:hAnsi="Times New Roman" w:cs="Times New Roman"/>
            <w:color w:val="000000" w:themeColor="text1"/>
            <w:lang w:val="en-US"/>
          </w:rPr>
          <w:t>pence</w:t>
        </w:r>
        <w:r w:rsidRPr="00766024">
          <w:rPr>
            <w:rStyle w:val="a6"/>
            <w:rFonts w:ascii="Times New Roman" w:hAnsi="Times New Roman" w:cs="Times New Roman"/>
            <w:color w:val="000000" w:themeColor="text1"/>
          </w:rPr>
          <w:t>-</w:t>
        </w:r>
        <w:r w:rsidRPr="00766024">
          <w:rPr>
            <w:rStyle w:val="a6"/>
            <w:rFonts w:ascii="Times New Roman" w:hAnsi="Times New Roman" w:cs="Times New Roman"/>
            <w:color w:val="000000" w:themeColor="text1"/>
            <w:lang w:val="en-US"/>
          </w:rPr>
          <w:t>speech</w:t>
        </w:r>
        <w:r w:rsidRPr="00766024">
          <w:rPr>
            <w:rStyle w:val="a6"/>
            <w:rFonts w:ascii="Times New Roman" w:hAnsi="Times New Roman" w:cs="Times New Roman"/>
            <w:color w:val="000000" w:themeColor="text1"/>
          </w:rPr>
          <w:t>.</w:t>
        </w:r>
        <w:r w:rsidRPr="00766024">
          <w:rPr>
            <w:rStyle w:val="a6"/>
            <w:rFonts w:ascii="Times New Roman" w:hAnsi="Times New Roman" w:cs="Times New Roman"/>
            <w:color w:val="000000" w:themeColor="text1"/>
            <w:lang w:val="en-US"/>
          </w:rPr>
          <w:t>html</w:t>
        </w:r>
      </w:hyperlink>
      <w:r w:rsidRPr="00766024">
        <w:rPr>
          <w:rFonts w:ascii="Times New Roman" w:hAnsi="Times New Roman" w:cs="Times New Roman"/>
          <w:color w:val="000000" w:themeColor="text1"/>
          <w:u w:val="single"/>
        </w:rPr>
        <w:t xml:space="preserve"> </w:t>
      </w:r>
      <w:r>
        <w:rPr>
          <w:rFonts w:ascii="Times New Roman" w:hAnsi="Times New Roman" w:cs="Times New Roman"/>
        </w:rPr>
        <w:t>(Дата обращения: 17.04.2020)</w:t>
      </w:r>
    </w:p>
  </w:footnote>
  <w:footnote w:id="18">
    <w:p w14:paraId="7CF3FFA4" w14:textId="383BCC49" w:rsidR="008B5D7B" w:rsidRPr="00624F4E" w:rsidRDefault="008B5D7B" w:rsidP="00766024">
      <w:pPr>
        <w:pStyle w:val="11"/>
        <w:rPr>
          <w:rFonts w:ascii="Times New Roman" w:hAnsi="Times New Roman" w:cs="Times New Roman"/>
          <w:lang w:val="en-US"/>
        </w:rPr>
      </w:pPr>
      <w:r>
        <w:rPr>
          <w:rStyle w:val="a5"/>
        </w:rPr>
        <w:footnoteRef/>
      </w:r>
      <w:r>
        <w:rPr>
          <w:rFonts w:ascii="Times New Roman" w:hAnsi="Times New Roman" w:cs="Times New Roman"/>
          <w:lang w:val="en-US"/>
        </w:rPr>
        <w:t xml:space="preserve"> Lo K. </w:t>
      </w:r>
      <w:r w:rsidRPr="00766024">
        <w:rPr>
          <w:rFonts w:ascii="Times New Roman" w:hAnsi="Times New Roman" w:cs="Times New Roman"/>
          <w:lang w:val="en-US"/>
        </w:rPr>
        <w:t>What killed US-China trade talks: A tale of two texts</w:t>
      </w:r>
      <w:r>
        <w:rPr>
          <w:rFonts w:ascii="Times New Roman" w:hAnsi="Times New Roman" w:cs="Times New Roman"/>
          <w:lang w:val="en-US"/>
        </w:rPr>
        <w:t xml:space="preserve">/Lo K. // South China Morning Post URL: </w:t>
      </w:r>
      <w:hyperlink r:id="rId15" w:history="1">
        <w:r w:rsidRPr="00624F4E">
          <w:rPr>
            <w:rStyle w:val="a6"/>
            <w:rFonts w:ascii="Times New Roman" w:hAnsi="Times New Roman" w:cs="Times New Roman"/>
            <w:color w:val="000000" w:themeColor="text1"/>
            <w:lang w:val="en-US"/>
          </w:rPr>
          <w:t>https://www.scmp.com/news/china/diplomacy/article/3010456/what-killed-us-china-trade-talks-tale-two-texts</w:t>
        </w:r>
      </w:hyperlink>
      <w:r w:rsidRPr="00624F4E">
        <w:rPr>
          <w:rFonts w:ascii="Times New Roman" w:hAnsi="Times New Roman" w:cs="Times New Roman"/>
          <w:color w:val="000000" w:themeColor="text1"/>
          <w:lang w:val="en-US"/>
        </w:rPr>
        <w:t xml:space="preserve"> </w:t>
      </w:r>
      <w:r w:rsidRPr="00624F4E">
        <w:rPr>
          <w:rFonts w:ascii="Times New Roman" w:hAnsi="Times New Roman" w:cs="Times New Roman"/>
          <w:lang w:val="en-US"/>
        </w:rPr>
        <w:t>(</w:t>
      </w:r>
      <w:r>
        <w:rPr>
          <w:rFonts w:ascii="Times New Roman" w:hAnsi="Times New Roman" w:cs="Times New Roman"/>
        </w:rPr>
        <w:t>Дата</w:t>
      </w:r>
      <w:r w:rsidRPr="00624F4E">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17.03</w:t>
      </w:r>
      <w:r w:rsidRPr="00624F4E">
        <w:rPr>
          <w:rFonts w:ascii="Times New Roman" w:hAnsi="Times New Roman" w:cs="Times New Roman"/>
          <w:lang w:val="en-US"/>
        </w:rPr>
        <w:t>.2020)</w:t>
      </w:r>
    </w:p>
  </w:footnote>
  <w:footnote w:id="19">
    <w:p w14:paraId="37A32C5E" w14:textId="4C64CBF4" w:rsidR="008B5D7B" w:rsidRPr="00624F4E" w:rsidRDefault="008B5D7B" w:rsidP="0029483B">
      <w:pPr>
        <w:pStyle w:val="11"/>
        <w:rPr>
          <w:rFonts w:ascii="Times New Roman" w:hAnsi="Times New Roman" w:cs="Times New Roman"/>
        </w:rPr>
      </w:pPr>
      <w:r w:rsidRPr="00AC49B8">
        <w:rPr>
          <w:rStyle w:val="a5"/>
          <w:rFonts w:ascii="Times New Roman" w:hAnsi="Times New Roman" w:cs="Times New Roman"/>
        </w:rPr>
        <w:footnoteRef/>
      </w:r>
      <w:r w:rsidRPr="00624F4E">
        <w:rPr>
          <w:rFonts w:ascii="Times New Roman" w:hAnsi="Times New Roman" w:cs="Times New Roman"/>
          <w:lang w:val="en-US"/>
        </w:rPr>
        <w:t xml:space="preserve"> </w:t>
      </w:r>
      <w:r>
        <w:rPr>
          <w:rFonts w:ascii="Times New Roman" w:hAnsi="Times New Roman" w:cs="Times New Roman"/>
          <w:lang w:val="en-US"/>
        </w:rPr>
        <w:t xml:space="preserve">Swanson A., </w:t>
      </w:r>
      <w:proofErr w:type="spellStart"/>
      <w:r>
        <w:rPr>
          <w:rFonts w:ascii="Times New Roman" w:hAnsi="Times New Roman" w:cs="Times New Roman"/>
          <w:lang w:val="en-US"/>
        </w:rPr>
        <w:t>Rappeport</w:t>
      </w:r>
      <w:proofErr w:type="spellEnd"/>
      <w:r>
        <w:rPr>
          <w:rFonts w:ascii="Times New Roman" w:hAnsi="Times New Roman" w:cs="Times New Roman"/>
          <w:lang w:val="en-US"/>
        </w:rPr>
        <w:t xml:space="preserve"> A.</w:t>
      </w:r>
      <w:r w:rsidRPr="00624F4E">
        <w:rPr>
          <w:rFonts w:ascii="Times New Roman" w:hAnsi="Times New Roman" w:cs="Times New Roman"/>
          <w:lang w:val="en-US"/>
        </w:rPr>
        <w:t xml:space="preserve"> </w:t>
      </w:r>
      <w:r>
        <w:rPr>
          <w:rFonts w:ascii="Times New Roman" w:hAnsi="Times New Roman" w:cs="Times New Roman"/>
          <w:lang w:val="en-US"/>
        </w:rPr>
        <w:t>T</w:t>
      </w:r>
      <w:r w:rsidRPr="00624F4E">
        <w:rPr>
          <w:rFonts w:ascii="Times New Roman" w:hAnsi="Times New Roman" w:cs="Times New Roman"/>
          <w:lang w:val="en-US"/>
        </w:rPr>
        <w:t xml:space="preserve">rump Increases China Tariffs as Trade Deal Hangs in the Balance/ </w:t>
      </w:r>
      <w:r>
        <w:rPr>
          <w:rFonts w:ascii="Times New Roman" w:hAnsi="Times New Roman" w:cs="Times New Roman"/>
          <w:lang w:val="en-US"/>
        </w:rPr>
        <w:t xml:space="preserve"> A. Swanson., A. </w:t>
      </w:r>
      <w:proofErr w:type="spellStart"/>
      <w:r>
        <w:rPr>
          <w:rFonts w:ascii="Times New Roman" w:hAnsi="Times New Roman" w:cs="Times New Roman"/>
          <w:lang w:val="en-US"/>
        </w:rPr>
        <w:t>Rappeport</w:t>
      </w:r>
      <w:proofErr w:type="spellEnd"/>
      <w:r>
        <w:rPr>
          <w:rFonts w:ascii="Times New Roman" w:hAnsi="Times New Roman" w:cs="Times New Roman"/>
          <w:lang w:val="en-US"/>
        </w:rPr>
        <w:t>//</w:t>
      </w:r>
      <w:r w:rsidRPr="00624F4E">
        <w:rPr>
          <w:rFonts w:ascii="Times New Roman" w:hAnsi="Times New Roman" w:cs="Times New Roman"/>
          <w:lang w:val="en-US"/>
        </w:rPr>
        <w:t xml:space="preserve"> </w:t>
      </w:r>
      <w:r>
        <w:rPr>
          <w:rFonts w:ascii="Times New Roman" w:hAnsi="Times New Roman" w:cs="Times New Roman"/>
          <w:lang w:val="en-US"/>
        </w:rPr>
        <w:t>The New York Times. URL</w:t>
      </w:r>
      <w:r w:rsidRPr="00624F4E">
        <w:rPr>
          <w:rFonts w:ascii="Times New Roman" w:hAnsi="Times New Roman" w:cs="Times New Roman"/>
        </w:rPr>
        <w:t xml:space="preserve">:  </w:t>
      </w:r>
      <w:hyperlink r:id="rId16" w:history="1">
        <w:r w:rsidRPr="00624F4E">
          <w:rPr>
            <w:rStyle w:val="a6"/>
            <w:rFonts w:ascii="Times New Roman" w:hAnsi="Times New Roman" w:cs="Times New Roman"/>
            <w:color w:val="000000" w:themeColor="text1"/>
            <w:lang w:val="en-US"/>
          </w:rPr>
          <w:t>https</w:t>
        </w:r>
        <w:r w:rsidRPr="00624F4E">
          <w:rPr>
            <w:rStyle w:val="a6"/>
            <w:rFonts w:ascii="Times New Roman" w:hAnsi="Times New Roman" w:cs="Times New Roman"/>
            <w:color w:val="000000" w:themeColor="text1"/>
          </w:rPr>
          <w:t>://</w:t>
        </w:r>
        <w:r w:rsidRPr="00624F4E">
          <w:rPr>
            <w:rStyle w:val="a6"/>
            <w:rFonts w:ascii="Times New Roman" w:hAnsi="Times New Roman" w:cs="Times New Roman"/>
            <w:color w:val="000000" w:themeColor="text1"/>
            <w:lang w:val="en-US"/>
          </w:rPr>
          <w:t>www</w:t>
        </w:r>
        <w:r w:rsidRPr="00624F4E">
          <w:rPr>
            <w:rStyle w:val="a6"/>
            <w:rFonts w:ascii="Times New Roman" w:hAnsi="Times New Roman" w:cs="Times New Roman"/>
            <w:color w:val="000000" w:themeColor="text1"/>
          </w:rPr>
          <w:t>.</w:t>
        </w:r>
        <w:proofErr w:type="spellStart"/>
        <w:r w:rsidRPr="00624F4E">
          <w:rPr>
            <w:rStyle w:val="a6"/>
            <w:rFonts w:ascii="Times New Roman" w:hAnsi="Times New Roman" w:cs="Times New Roman"/>
            <w:color w:val="000000" w:themeColor="text1"/>
            <w:lang w:val="en-US"/>
          </w:rPr>
          <w:t>nytimes</w:t>
        </w:r>
        <w:proofErr w:type="spellEnd"/>
        <w:r w:rsidRPr="00624F4E">
          <w:rPr>
            <w:rStyle w:val="a6"/>
            <w:rFonts w:ascii="Times New Roman" w:hAnsi="Times New Roman" w:cs="Times New Roman"/>
            <w:color w:val="000000" w:themeColor="text1"/>
          </w:rPr>
          <w:t>.</w:t>
        </w:r>
        <w:r w:rsidRPr="00624F4E">
          <w:rPr>
            <w:rStyle w:val="a6"/>
            <w:rFonts w:ascii="Times New Roman" w:hAnsi="Times New Roman" w:cs="Times New Roman"/>
            <w:color w:val="000000" w:themeColor="text1"/>
            <w:lang w:val="en-US"/>
          </w:rPr>
          <w:t>com</w:t>
        </w:r>
        <w:r w:rsidRPr="00624F4E">
          <w:rPr>
            <w:rStyle w:val="a6"/>
            <w:rFonts w:ascii="Times New Roman" w:hAnsi="Times New Roman" w:cs="Times New Roman"/>
            <w:color w:val="000000" w:themeColor="text1"/>
          </w:rPr>
          <w:t>/2019/05/09/</w:t>
        </w:r>
        <w:r w:rsidRPr="00624F4E">
          <w:rPr>
            <w:rStyle w:val="a6"/>
            <w:rFonts w:ascii="Times New Roman" w:hAnsi="Times New Roman" w:cs="Times New Roman"/>
            <w:color w:val="000000" w:themeColor="text1"/>
            <w:lang w:val="en-US"/>
          </w:rPr>
          <w:t>us</w:t>
        </w:r>
        <w:r w:rsidRPr="00624F4E">
          <w:rPr>
            <w:rStyle w:val="a6"/>
            <w:rFonts w:ascii="Times New Roman" w:hAnsi="Times New Roman" w:cs="Times New Roman"/>
            <w:color w:val="000000" w:themeColor="text1"/>
          </w:rPr>
          <w:t>/</w:t>
        </w:r>
        <w:r w:rsidRPr="00624F4E">
          <w:rPr>
            <w:rStyle w:val="a6"/>
            <w:rFonts w:ascii="Times New Roman" w:hAnsi="Times New Roman" w:cs="Times New Roman"/>
            <w:color w:val="000000" w:themeColor="text1"/>
            <w:lang w:val="en-US"/>
          </w:rPr>
          <w:t>politics</w:t>
        </w:r>
        <w:r w:rsidRPr="00624F4E">
          <w:rPr>
            <w:rStyle w:val="a6"/>
            <w:rFonts w:ascii="Times New Roman" w:hAnsi="Times New Roman" w:cs="Times New Roman"/>
            <w:color w:val="000000" w:themeColor="text1"/>
          </w:rPr>
          <w:t>/</w:t>
        </w:r>
        <w:r w:rsidRPr="00624F4E">
          <w:rPr>
            <w:rStyle w:val="a6"/>
            <w:rFonts w:ascii="Times New Roman" w:hAnsi="Times New Roman" w:cs="Times New Roman"/>
            <w:color w:val="000000" w:themeColor="text1"/>
            <w:lang w:val="en-US"/>
          </w:rPr>
          <w:t>china</w:t>
        </w:r>
        <w:r w:rsidRPr="00624F4E">
          <w:rPr>
            <w:rStyle w:val="a6"/>
            <w:rFonts w:ascii="Times New Roman" w:hAnsi="Times New Roman" w:cs="Times New Roman"/>
            <w:color w:val="000000" w:themeColor="text1"/>
          </w:rPr>
          <w:t>-</w:t>
        </w:r>
        <w:r w:rsidRPr="00624F4E">
          <w:rPr>
            <w:rStyle w:val="a6"/>
            <w:rFonts w:ascii="Times New Roman" w:hAnsi="Times New Roman" w:cs="Times New Roman"/>
            <w:color w:val="000000" w:themeColor="text1"/>
            <w:lang w:val="en-US"/>
          </w:rPr>
          <w:t>trade</w:t>
        </w:r>
        <w:r w:rsidRPr="00624F4E">
          <w:rPr>
            <w:rStyle w:val="a6"/>
            <w:rFonts w:ascii="Times New Roman" w:hAnsi="Times New Roman" w:cs="Times New Roman"/>
            <w:color w:val="000000" w:themeColor="text1"/>
          </w:rPr>
          <w:t>-</w:t>
        </w:r>
        <w:r w:rsidRPr="00624F4E">
          <w:rPr>
            <w:rStyle w:val="a6"/>
            <w:rFonts w:ascii="Times New Roman" w:hAnsi="Times New Roman" w:cs="Times New Roman"/>
            <w:color w:val="000000" w:themeColor="text1"/>
            <w:lang w:val="en-US"/>
          </w:rPr>
          <w:t>tariffs</w:t>
        </w:r>
        <w:r w:rsidRPr="00624F4E">
          <w:rPr>
            <w:rStyle w:val="a6"/>
            <w:rFonts w:ascii="Times New Roman" w:hAnsi="Times New Roman" w:cs="Times New Roman"/>
            <w:color w:val="000000" w:themeColor="text1"/>
          </w:rPr>
          <w:t>.</w:t>
        </w:r>
        <w:r w:rsidRPr="00624F4E">
          <w:rPr>
            <w:rStyle w:val="a6"/>
            <w:rFonts w:ascii="Times New Roman" w:hAnsi="Times New Roman" w:cs="Times New Roman"/>
            <w:color w:val="000000" w:themeColor="text1"/>
            <w:lang w:val="en-US"/>
          </w:rPr>
          <w:t>html</w:t>
        </w:r>
      </w:hyperlink>
      <w:r w:rsidRPr="00624F4E">
        <w:rPr>
          <w:rStyle w:val="a6"/>
          <w:rFonts w:ascii="Times New Roman" w:hAnsi="Times New Roman" w:cs="Times New Roman"/>
          <w:color w:val="000000" w:themeColor="text1"/>
        </w:rPr>
        <w:t xml:space="preserve"> </w:t>
      </w:r>
      <w:r>
        <w:rPr>
          <w:rFonts w:ascii="Times New Roman" w:hAnsi="Times New Roman" w:cs="Times New Roman"/>
        </w:rPr>
        <w:t>(Дата обращения: 17.04.2020)</w:t>
      </w:r>
    </w:p>
  </w:footnote>
  <w:footnote w:id="20">
    <w:p w14:paraId="09E9DA4F" w14:textId="3C390D21" w:rsidR="008B5D7B" w:rsidRPr="00624F4E" w:rsidRDefault="008B5D7B" w:rsidP="0029483B">
      <w:pPr>
        <w:pStyle w:val="11"/>
        <w:rPr>
          <w:rFonts w:ascii="Times New Roman" w:hAnsi="Times New Roman" w:cs="Times New Roman"/>
        </w:rPr>
      </w:pPr>
      <w:r w:rsidRPr="00AC49B8">
        <w:rPr>
          <w:rStyle w:val="a5"/>
          <w:rFonts w:ascii="Times New Roman" w:hAnsi="Times New Roman" w:cs="Times New Roman"/>
        </w:rPr>
        <w:footnoteRef/>
      </w:r>
      <w:r w:rsidRPr="00624F4E">
        <w:rPr>
          <w:rFonts w:ascii="Times New Roman" w:hAnsi="Times New Roman" w:cs="Times New Roman"/>
          <w:lang w:val="en-US"/>
        </w:rPr>
        <w:t xml:space="preserve"> </w:t>
      </w:r>
      <w:proofErr w:type="spellStart"/>
      <w:r w:rsidRPr="00624F4E">
        <w:rPr>
          <w:rFonts w:ascii="Times New Roman" w:hAnsi="Times New Roman" w:cs="Times New Roman"/>
          <w:lang w:val="en-US"/>
        </w:rPr>
        <w:t>Bermingham</w:t>
      </w:r>
      <w:proofErr w:type="spellEnd"/>
      <w:r w:rsidRPr="00624F4E">
        <w:rPr>
          <w:rFonts w:ascii="Times New Roman" w:hAnsi="Times New Roman" w:cs="Times New Roman"/>
          <w:lang w:val="en-US"/>
        </w:rPr>
        <w:t xml:space="preserve"> </w:t>
      </w:r>
      <w:r>
        <w:rPr>
          <w:rFonts w:ascii="Times New Roman" w:hAnsi="Times New Roman" w:cs="Times New Roman"/>
          <w:lang w:val="en-US"/>
        </w:rPr>
        <w:t>F</w:t>
      </w:r>
      <w:r w:rsidRPr="00624F4E">
        <w:rPr>
          <w:rFonts w:ascii="Times New Roman" w:hAnsi="Times New Roman" w:cs="Times New Roman"/>
          <w:lang w:val="en-US"/>
        </w:rPr>
        <w:t xml:space="preserve">., </w:t>
      </w:r>
      <w:proofErr w:type="spellStart"/>
      <w:r w:rsidRPr="00624F4E">
        <w:rPr>
          <w:rFonts w:ascii="Times New Roman" w:hAnsi="Times New Roman" w:cs="Times New Roman"/>
          <w:lang w:val="en-US"/>
        </w:rPr>
        <w:t>Jeong</w:t>
      </w:r>
      <w:proofErr w:type="spellEnd"/>
      <w:r w:rsidRPr="00624F4E">
        <w:rPr>
          <w:rFonts w:ascii="Times New Roman" w:hAnsi="Times New Roman" w:cs="Times New Roman"/>
          <w:lang w:val="en-US"/>
        </w:rPr>
        <w:t xml:space="preserve">-ho </w:t>
      </w:r>
      <w:r>
        <w:rPr>
          <w:rFonts w:ascii="Times New Roman" w:hAnsi="Times New Roman" w:cs="Times New Roman"/>
          <w:lang w:val="en-US"/>
        </w:rPr>
        <w:t>L</w:t>
      </w:r>
      <w:r w:rsidRPr="00624F4E">
        <w:rPr>
          <w:rFonts w:ascii="Times New Roman" w:hAnsi="Times New Roman" w:cs="Times New Roman"/>
          <w:lang w:val="en-US"/>
        </w:rPr>
        <w:t>./</w:t>
      </w:r>
      <w:r w:rsidRPr="00624F4E">
        <w:rPr>
          <w:lang w:val="en-US"/>
        </w:rPr>
        <w:t xml:space="preserve"> </w:t>
      </w:r>
      <w:r w:rsidRPr="00624F4E">
        <w:rPr>
          <w:rFonts w:ascii="Times New Roman" w:hAnsi="Times New Roman" w:cs="Times New Roman"/>
          <w:lang w:val="en-US"/>
        </w:rPr>
        <w:t>China vows to implement ‘necessary countermeasures’ in response to Donald Trump’s US tariff increase</w:t>
      </w:r>
      <w:r>
        <w:rPr>
          <w:rFonts w:ascii="Times New Roman" w:hAnsi="Times New Roman" w:cs="Times New Roman"/>
          <w:lang w:val="en-US"/>
        </w:rPr>
        <w:t xml:space="preserve">/ F. </w:t>
      </w:r>
      <w:proofErr w:type="spellStart"/>
      <w:r w:rsidRPr="00624F4E">
        <w:rPr>
          <w:rFonts w:ascii="Times New Roman" w:hAnsi="Times New Roman" w:cs="Times New Roman"/>
          <w:lang w:val="en-US"/>
        </w:rPr>
        <w:t>Bermingham</w:t>
      </w:r>
      <w:proofErr w:type="spellEnd"/>
      <w:r w:rsidRPr="00624F4E">
        <w:rPr>
          <w:rFonts w:ascii="Times New Roman" w:hAnsi="Times New Roman" w:cs="Times New Roman"/>
          <w:lang w:val="en-US"/>
        </w:rPr>
        <w:t xml:space="preserve">, </w:t>
      </w:r>
      <w:r>
        <w:rPr>
          <w:rFonts w:ascii="Times New Roman" w:hAnsi="Times New Roman" w:cs="Times New Roman"/>
          <w:lang w:val="en-US"/>
        </w:rPr>
        <w:t xml:space="preserve">L. </w:t>
      </w:r>
      <w:proofErr w:type="spellStart"/>
      <w:r w:rsidRPr="00624F4E">
        <w:rPr>
          <w:rFonts w:ascii="Times New Roman" w:hAnsi="Times New Roman" w:cs="Times New Roman"/>
          <w:lang w:val="en-US"/>
        </w:rPr>
        <w:t>Jeong</w:t>
      </w:r>
      <w:proofErr w:type="spellEnd"/>
      <w:r w:rsidRPr="00624F4E">
        <w:rPr>
          <w:rFonts w:ascii="Times New Roman" w:hAnsi="Times New Roman" w:cs="Times New Roman"/>
          <w:lang w:val="en-US"/>
        </w:rPr>
        <w:t>-ho/</w:t>
      </w:r>
      <w:r>
        <w:rPr>
          <w:rFonts w:ascii="Times New Roman" w:hAnsi="Times New Roman" w:cs="Times New Roman"/>
          <w:lang w:val="en-US"/>
        </w:rPr>
        <w:t>/ South China Morning Post. URL</w:t>
      </w:r>
      <w:r w:rsidRPr="00624F4E">
        <w:rPr>
          <w:rFonts w:ascii="Times New Roman" w:hAnsi="Times New Roman" w:cs="Times New Roman"/>
        </w:rPr>
        <w:t xml:space="preserve">: </w:t>
      </w:r>
      <w:hyperlink r:id="rId17" w:history="1">
        <w:r w:rsidRPr="00523B92">
          <w:rPr>
            <w:rStyle w:val="a6"/>
            <w:rFonts w:ascii="Times New Roman" w:hAnsi="Times New Roman" w:cs="Times New Roman"/>
            <w:color w:val="000000" w:themeColor="text1"/>
            <w:u w:val="none"/>
            <w:lang w:val="en-US"/>
          </w:rPr>
          <w:t>https</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www</w:t>
        </w:r>
        <w:r w:rsidRPr="00523B92">
          <w:rPr>
            <w:rStyle w:val="a6"/>
            <w:rFonts w:ascii="Times New Roman" w:hAnsi="Times New Roman" w:cs="Times New Roman"/>
            <w:color w:val="000000" w:themeColor="text1"/>
            <w:u w:val="none"/>
          </w:rPr>
          <w:t>.</w:t>
        </w:r>
        <w:proofErr w:type="spellStart"/>
        <w:r w:rsidRPr="00523B92">
          <w:rPr>
            <w:rStyle w:val="a6"/>
            <w:rFonts w:ascii="Times New Roman" w:hAnsi="Times New Roman" w:cs="Times New Roman"/>
            <w:color w:val="000000" w:themeColor="text1"/>
            <w:u w:val="none"/>
            <w:lang w:val="en-US"/>
          </w:rPr>
          <w:t>scmp</w:t>
        </w:r>
        <w:proofErr w:type="spellEnd"/>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com</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economy</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china</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economy</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article</w:t>
        </w:r>
        <w:r w:rsidRPr="00523B92">
          <w:rPr>
            <w:rStyle w:val="a6"/>
            <w:rFonts w:ascii="Times New Roman" w:hAnsi="Times New Roman" w:cs="Times New Roman"/>
            <w:color w:val="000000" w:themeColor="text1"/>
            <w:u w:val="none"/>
          </w:rPr>
          <w:t>/3009648/</w:t>
        </w:r>
        <w:r w:rsidRPr="00523B92">
          <w:rPr>
            <w:rStyle w:val="a6"/>
            <w:rFonts w:ascii="Times New Roman" w:hAnsi="Times New Roman" w:cs="Times New Roman"/>
            <w:color w:val="000000" w:themeColor="text1"/>
            <w:u w:val="none"/>
            <w:lang w:val="en-US"/>
          </w:rPr>
          <w:t>us</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china</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trade</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war</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escalates</w:t>
        </w:r>
        <w:r w:rsidRPr="00523B92">
          <w:rPr>
            <w:rStyle w:val="a6"/>
            <w:rFonts w:ascii="Times New Roman" w:hAnsi="Times New Roman" w:cs="Times New Roman"/>
            <w:color w:val="000000" w:themeColor="text1"/>
            <w:u w:val="none"/>
          </w:rPr>
          <w:t>-</w:t>
        </w:r>
        <w:proofErr w:type="spellStart"/>
        <w:r w:rsidRPr="00523B92">
          <w:rPr>
            <w:rStyle w:val="a6"/>
            <w:rFonts w:ascii="Times New Roman" w:hAnsi="Times New Roman" w:cs="Times New Roman"/>
            <w:color w:val="000000" w:themeColor="text1"/>
            <w:u w:val="none"/>
            <w:lang w:val="en-US"/>
          </w:rPr>
          <w:t>donald</w:t>
        </w:r>
        <w:proofErr w:type="spellEnd"/>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trump</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increases</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tariffs</w:t>
        </w:r>
      </w:hyperlink>
      <w:r w:rsidRPr="00523B92">
        <w:rPr>
          <w:rFonts w:ascii="Times New Roman" w:hAnsi="Times New Roman" w:cs="Times New Roman"/>
          <w:color w:val="000000" w:themeColor="text1"/>
        </w:rPr>
        <w:t xml:space="preserve"> </w:t>
      </w:r>
      <w:r w:rsidRPr="00624F4E">
        <w:rPr>
          <w:rFonts w:ascii="Times New Roman" w:hAnsi="Times New Roman" w:cs="Times New Roman"/>
        </w:rPr>
        <w:t>(</w:t>
      </w:r>
      <w:r>
        <w:rPr>
          <w:rFonts w:ascii="Times New Roman" w:hAnsi="Times New Roman" w:cs="Times New Roman"/>
        </w:rPr>
        <w:t>Дата</w:t>
      </w:r>
      <w:r w:rsidRPr="00624F4E">
        <w:rPr>
          <w:rFonts w:ascii="Times New Roman" w:hAnsi="Times New Roman" w:cs="Times New Roman"/>
        </w:rPr>
        <w:t xml:space="preserve"> </w:t>
      </w:r>
      <w:r>
        <w:rPr>
          <w:rFonts w:ascii="Times New Roman" w:hAnsi="Times New Roman" w:cs="Times New Roman"/>
        </w:rPr>
        <w:t>обращения</w:t>
      </w:r>
      <w:r w:rsidRPr="00624F4E">
        <w:rPr>
          <w:rFonts w:ascii="Times New Roman" w:hAnsi="Times New Roman" w:cs="Times New Roman"/>
        </w:rPr>
        <w:t>: 12.05.2020)</w:t>
      </w:r>
    </w:p>
  </w:footnote>
  <w:footnote w:id="21">
    <w:p w14:paraId="6B68B91A" w14:textId="6B17DB8F" w:rsidR="008B5D7B" w:rsidRPr="00475508" w:rsidRDefault="008B5D7B" w:rsidP="0029483B">
      <w:pPr>
        <w:pStyle w:val="11"/>
        <w:rPr>
          <w:lang w:val="en-US"/>
        </w:rPr>
      </w:pPr>
      <w:r w:rsidRPr="00AC49B8">
        <w:rPr>
          <w:rStyle w:val="a5"/>
          <w:rFonts w:ascii="Times New Roman" w:hAnsi="Times New Roman" w:cs="Times New Roman"/>
        </w:rPr>
        <w:footnoteRef/>
      </w:r>
      <w:r w:rsidRPr="00B830D5">
        <w:rPr>
          <w:rFonts w:ascii="Times New Roman" w:hAnsi="Times New Roman" w:cs="Times New Roman"/>
          <w:lang w:val="en-US"/>
        </w:rPr>
        <w:t xml:space="preserve"> </w:t>
      </w:r>
      <w:proofErr w:type="spellStart"/>
      <w:r w:rsidRPr="00B830D5">
        <w:rPr>
          <w:rFonts w:ascii="Times New Roman" w:hAnsi="Times New Roman" w:cs="Times New Roman"/>
          <w:lang w:val="en-US"/>
        </w:rPr>
        <w:t>Imbert</w:t>
      </w:r>
      <w:proofErr w:type="spellEnd"/>
      <w:r w:rsidRPr="00B830D5">
        <w:rPr>
          <w:rFonts w:ascii="Times New Roman" w:hAnsi="Times New Roman" w:cs="Times New Roman"/>
          <w:lang w:val="en-US"/>
        </w:rPr>
        <w:t xml:space="preserve"> F</w:t>
      </w:r>
      <w:r>
        <w:rPr>
          <w:rFonts w:ascii="Times New Roman" w:hAnsi="Times New Roman" w:cs="Times New Roman"/>
          <w:lang w:val="en-US"/>
        </w:rPr>
        <w:t>.</w:t>
      </w:r>
      <w:r w:rsidRPr="00B830D5">
        <w:rPr>
          <w:lang w:val="en-US"/>
        </w:rPr>
        <w:t xml:space="preserve"> </w:t>
      </w:r>
      <w:r w:rsidRPr="00B830D5">
        <w:rPr>
          <w:rFonts w:ascii="Times New Roman" w:hAnsi="Times New Roman" w:cs="Times New Roman"/>
          <w:lang w:val="en-US"/>
        </w:rPr>
        <w:t>Trump accuses China of ‘currency manipulation’ as yuan drops to lowest level in more than a decade</w:t>
      </w:r>
      <w:r>
        <w:rPr>
          <w:rFonts w:ascii="Times New Roman" w:hAnsi="Times New Roman" w:cs="Times New Roman"/>
          <w:lang w:val="en-US"/>
        </w:rPr>
        <w:t xml:space="preserve">/ </w:t>
      </w:r>
      <w:r w:rsidRPr="00B830D5">
        <w:rPr>
          <w:rFonts w:ascii="Times New Roman" w:hAnsi="Times New Roman" w:cs="Times New Roman"/>
          <w:lang w:val="en-US"/>
        </w:rPr>
        <w:t xml:space="preserve">F. </w:t>
      </w:r>
      <w:proofErr w:type="spellStart"/>
      <w:r w:rsidRPr="00B830D5">
        <w:rPr>
          <w:rFonts w:ascii="Times New Roman" w:hAnsi="Times New Roman" w:cs="Times New Roman"/>
          <w:lang w:val="en-US"/>
        </w:rPr>
        <w:t>Imbert</w:t>
      </w:r>
      <w:proofErr w:type="spellEnd"/>
      <w:r w:rsidRPr="00B830D5">
        <w:rPr>
          <w:rFonts w:ascii="Times New Roman" w:hAnsi="Times New Roman" w:cs="Times New Roman"/>
          <w:lang w:val="en-US"/>
        </w:rPr>
        <w:t>// CNBS. URL</w:t>
      </w:r>
      <w:r>
        <w:rPr>
          <w:rFonts w:ascii="Times New Roman" w:hAnsi="Times New Roman" w:cs="Times New Roman"/>
          <w:lang w:val="en-US"/>
        </w:rPr>
        <w:t xml:space="preserve">: </w:t>
      </w:r>
      <w:hyperlink r:id="rId18" w:history="1">
        <w:r w:rsidRPr="00B830D5">
          <w:rPr>
            <w:rStyle w:val="a6"/>
            <w:rFonts w:ascii="Times New Roman" w:hAnsi="Times New Roman" w:cs="Times New Roman"/>
            <w:color w:val="000000" w:themeColor="text1"/>
            <w:lang w:val="en-US"/>
          </w:rPr>
          <w:t>https://www.cnbc.com/2019/08/05/trump-accuses-china-of-currency-manipulation-as-yuan-drops-to-new-low.html</w:t>
        </w:r>
      </w:hyperlink>
      <w:r>
        <w:rPr>
          <w:rFonts w:ascii="Times New Roman" w:hAnsi="Times New Roman" w:cs="Times New Roman"/>
          <w:lang w:val="en-US"/>
        </w:rPr>
        <w:t xml:space="preserve">. </w:t>
      </w:r>
      <w:r w:rsidRPr="00475508">
        <w:rPr>
          <w:rFonts w:ascii="Times New Roman" w:hAnsi="Times New Roman" w:cs="Times New Roman"/>
          <w:lang w:val="en-US"/>
        </w:rPr>
        <w:t>(</w:t>
      </w:r>
      <w:r>
        <w:rPr>
          <w:rFonts w:ascii="Times New Roman" w:hAnsi="Times New Roman" w:cs="Times New Roman"/>
        </w:rPr>
        <w:t>Дата</w:t>
      </w:r>
      <w:r w:rsidRPr="00475508">
        <w:rPr>
          <w:rFonts w:ascii="Times New Roman" w:hAnsi="Times New Roman" w:cs="Times New Roman"/>
          <w:lang w:val="en-US"/>
        </w:rPr>
        <w:t xml:space="preserve"> </w:t>
      </w:r>
      <w:r>
        <w:rPr>
          <w:rFonts w:ascii="Times New Roman" w:hAnsi="Times New Roman" w:cs="Times New Roman"/>
        </w:rPr>
        <w:t>обращения</w:t>
      </w:r>
      <w:r w:rsidRPr="00475508">
        <w:rPr>
          <w:rFonts w:ascii="Times New Roman" w:hAnsi="Times New Roman" w:cs="Times New Roman"/>
          <w:lang w:val="en-US"/>
        </w:rPr>
        <w:t>: 07.05.2020)</w:t>
      </w:r>
    </w:p>
  </w:footnote>
  <w:footnote w:id="22">
    <w:p w14:paraId="2B920153" w14:textId="5C8AF77B" w:rsidR="008B5D7B" w:rsidRPr="00475508" w:rsidRDefault="008B5D7B" w:rsidP="0029483B">
      <w:pPr>
        <w:pStyle w:val="11"/>
      </w:pPr>
      <w:r>
        <w:rPr>
          <w:rStyle w:val="a5"/>
        </w:rPr>
        <w:footnoteRef/>
      </w:r>
      <w:r w:rsidRPr="00B830D5">
        <w:rPr>
          <w:lang w:val="en-US"/>
        </w:rPr>
        <w:t xml:space="preserve"> </w:t>
      </w:r>
      <w:r w:rsidRPr="00B830D5">
        <w:rPr>
          <w:rFonts w:ascii="Times New Roman" w:hAnsi="Times New Roman" w:cs="Times New Roman"/>
          <w:lang w:val="en-US"/>
        </w:rPr>
        <w:t xml:space="preserve">Meredith S. China responds to US after Treasury designates Beijing a ‘currency manipulator’/ </w:t>
      </w:r>
      <w:proofErr w:type="spellStart"/>
      <w:r w:rsidRPr="00B830D5">
        <w:rPr>
          <w:rFonts w:ascii="Times New Roman" w:hAnsi="Times New Roman" w:cs="Times New Roman"/>
          <w:lang w:val="en-US"/>
        </w:rPr>
        <w:t>S.Meredith</w:t>
      </w:r>
      <w:proofErr w:type="spellEnd"/>
      <w:r w:rsidRPr="00B830D5">
        <w:rPr>
          <w:rFonts w:ascii="Times New Roman" w:hAnsi="Times New Roman" w:cs="Times New Roman"/>
          <w:lang w:val="en-US"/>
        </w:rPr>
        <w:t>// CNBS. URL</w:t>
      </w:r>
      <w:r w:rsidRPr="00B830D5">
        <w:rPr>
          <w:rFonts w:ascii="Times New Roman" w:hAnsi="Times New Roman" w:cs="Times New Roman"/>
        </w:rPr>
        <w:t xml:space="preserve">: </w:t>
      </w:r>
      <w:hyperlink r:id="rId19" w:history="1">
        <w:r w:rsidRPr="00B830D5">
          <w:rPr>
            <w:rStyle w:val="a6"/>
            <w:rFonts w:ascii="Times New Roman" w:hAnsi="Times New Roman" w:cs="Times New Roman"/>
            <w:color w:val="000000" w:themeColor="text1"/>
            <w:lang w:val="en-US"/>
          </w:rPr>
          <w:t>https</w:t>
        </w:r>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www</w:t>
        </w:r>
        <w:r w:rsidRPr="00B830D5">
          <w:rPr>
            <w:rStyle w:val="a6"/>
            <w:rFonts w:ascii="Times New Roman" w:hAnsi="Times New Roman" w:cs="Times New Roman"/>
            <w:color w:val="000000" w:themeColor="text1"/>
          </w:rPr>
          <w:t>.</w:t>
        </w:r>
        <w:proofErr w:type="spellStart"/>
        <w:r w:rsidRPr="00B830D5">
          <w:rPr>
            <w:rStyle w:val="a6"/>
            <w:rFonts w:ascii="Times New Roman" w:hAnsi="Times New Roman" w:cs="Times New Roman"/>
            <w:color w:val="000000" w:themeColor="text1"/>
            <w:lang w:val="en-US"/>
          </w:rPr>
          <w:t>cnbc</w:t>
        </w:r>
        <w:proofErr w:type="spellEnd"/>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com</w:t>
        </w:r>
        <w:r w:rsidRPr="00B830D5">
          <w:rPr>
            <w:rStyle w:val="a6"/>
            <w:rFonts w:ascii="Times New Roman" w:hAnsi="Times New Roman" w:cs="Times New Roman"/>
            <w:color w:val="000000" w:themeColor="text1"/>
          </w:rPr>
          <w:t>/2019/08/06/</w:t>
        </w:r>
        <w:r w:rsidRPr="00B830D5">
          <w:rPr>
            <w:rStyle w:val="a6"/>
            <w:rFonts w:ascii="Times New Roman" w:hAnsi="Times New Roman" w:cs="Times New Roman"/>
            <w:color w:val="000000" w:themeColor="text1"/>
            <w:lang w:val="en-US"/>
          </w:rPr>
          <w:t>trade</w:t>
        </w:r>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war</w:t>
        </w:r>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china</w:t>
        </w:r>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responds</w:t>
        </w:r>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to</w:t>
        </w:r>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us</w:t>
        </w:r>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after</w:t>
        </w:r>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claim</w:t>
        </w:r>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of</w:t>
        </w:r>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being</w:t>
        </w:r>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a</w:t>
        </w:r>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currency</w:t>
        </w:r>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manipulator</w:t>
        </w:r>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html</w:t>
        </w:r>
      </w:hyperlink>
      <w:r w:rsidRPr="00B830D5">
        <w:rPr>
          <w:rStyle w:val="a6"/>
          <w:rFonts w:ascii="Times New Roman" w:hAnsi="Times New Roman" w:cs="Times New Roman"/>
          <w:color w:val="000000" w:themeColor="text1"/>
        </w:rPr>
        <w:t xml:space="preserve"> </w:t>
      </w:r>
      <w:r>
        <w:rPr>
          <w:rFonts w:ascii="Times New Roman" w:hAnsi="Times New Roman" w:cs="Times New Roman"/>
        </w:rPr>
        <w:t>(Дата обращения: 0</w:t>
      </w:r>
      <w:r w:rsidRPr="00B830D5">
        <w:rPr>
          <w:rFonts w:ascii="Times New Roman" w:hAnsi="Times New Roman" w:cs="Times New Roman"/>
        </w:rPr>
        <w:t>4.05.2020)</w:t>
      </w:r>
    </w:p>
  </w:footnote>
  <w:footnote w:id="23">
    <w:p w14:paraId="1B498FC4" w14:textId="5A450851" w:rsidR="008B5D7B" w:rsidRPr="00B830D5" w:rsidRDefault="008B5D7B" w:rsidP="0029483B">
      <w:pPr>
        <w:pStyle w:val="11"/>
        <w:rPr>
          <w:rFonts w:ascii="Times New Roman" w:hAnsi="Times New Roman" w:cs="Times New Roman"/>
        </w:rPr>
      </w:pPr>
      <w:r>
        <w:rPr>
          <w:rStyle w:val="a5"/>
        </w:rPr>
        <w:footnoteRef/>
      </w:r>
      <w:r w:rsidRPr="00B830D5">
        <w:rPr>
          <w:lang w:val="en-US"/>
        </w:rPr>
        <w:t xml:space="preserve"> </w:t>
      </w:r>
      <w:r w:rsidRPr="00B830D5">
        <w:rPr>
          <w:rFonts w:ascii="Times New Roman" w:hAnsi="Times New Roman" w:cs="Times New Roman"/>
          <w:lang w:val="en-US"/>
        </w:rPr>
        <w:t>US and China sign deal to ease trade war// BBC</w:t>
      </w:r>
      <w:r>
        <w:rPr>
          <w:rFonts w:ascii="Times New Roman" w:hAnsi="Times New Roman" w:cs="Times New Roman"/>
          <w:lang w:val="en-US"/>
        </w:rPr>
        <w:t>.</w:t>
      </w:r>
      <w:r w:rsidRPr="00B830D5">
        <w:rPr>
          <w:rFonts w:ascii="Times New Roman" w:hAnsi="Times New Roman" w:cs="Times New Roman"/>
          <w:lang w:val="en-US"/>
        </w:rPr>
        <w:t xml:space="preserve"> URL</w:t>
      </w:r>
      <w:r w:rsidRPr="00B830D5">
        <w:rPr>
          <w:rFonts w:ascii="Times New Roman" w:hAnsi="Times New Roman" w:cs="Times New Roman"/>
        </w:rPr>
        <w:t xml:space="preserve">: </w:t>
      </w:r>
      <w:hyperlink r:id="rId20" w:history="1">
        <w:r w:rsidRPr="00B830D5">
          <w:rPr>
            <w:rStyle w:val="a6"/>
            <w:rFonts w:ascii="Times New Roman" w:hAnsi="Times New Roman" w:cs="Times New Roman"/>
            <w:color w:val="000000" w:themeColor="text1"/>
            <w:lang w:val="en-US"/>
          </w:rPr>
          <w:t>https</w:t>
        </w:r>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www</w:t>
        </w:r>
        <w:r w:rsidRPr="00B830D5">
          <w:rPr>
            <w:rStyle w:val="a6"/>
            <w:rFonts w:ascii="Times New Roman" w:hAnsi="Times New Roman" w:cs="Times New Roman"/>
            <w:color w:val="000000" w:themeColor="text1"/>
          </w:rPr>
          <w:t>.</w:t>
        </w:r>
        <w:proofErr w:type="spellStart"/>
        <w:r w:rsidRPr="00B830D5">
          <w:rPr>
            <w:rStyle w:val="a6"/>
            <w:rFonts w:ascii="Times New Roman" w:hAnsi="Times New Roman" w:cs="Times New Roman"/>
            <w:color w:val="000000" w:themeColor="text1"/>
            <w:lang w:val="en-US"/>
          </w:rPr>
          <w:t>bbc</w:t>
        </w:r>
        <w:proofErr w:type="spellEnd"/>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com</w:t>
        </w:r>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news</w:t>
        </w:r>
        <w:r w:rsidRPr="00B830D5">
          <w:rPr>
            <w:rStyle w:val="a6"/>
            <w:rFonts w:ascii="Times New Roman" w:hAnsi="Times New Roman" w:cs="Times New Roman"/>
            <w:color w:val="000000" w:themeColor="text1"/>
          </w:rPr>
          <w:t>/</w:t>
        </w:r>
        <w:r w:rsidRPr="00B830D5">
          <w:rPr>
            <w:rStyle w:val="a6"/>
            <w:rFonts w:ascii="Times New Roman" w:hAnsi="Times New Roman" w:cs="Times New Roman"/>
            <w:color w:val="000000" w:themeColor="text1"/>
            <w:lang w:val="en-US"/>
          </w:rPr>
          <w:t>business</w:t>
        </w:r>
        <w:r w:rsidRPr="00B830D5">
          <w:rPr>
            <w:rStyle w:val="a6"/>
            <w:rFonts w:ascii="Times New Roman" w:hAnsi="Times New Roman" w:cs="Times New Roman"/>
            <w:color w:val="000000" w:themeColor="text1"/>
          </w:rPr>
          <w:t>-51114425</w:t>
        </w:r>
      </w:hyperlink>
      <w:r w:rsidRPr="00B830D5">
        <w:rPr>
          <w:rStyle w:val="a6"/>
          <w:rFonts w:ascii="Times New Roman" w:hAnsi="Times New Roman" w:cs="Times New Roman"/>
          <w:color w:val="000000" w:themeColor="text1"/>
        </w:rPr>
        <w:t xml:space="preserve"> </w:t>
      </w:r>
      <w:r w:rsidRPr="00B830D5">
        <w:rPr>
          <w:rFonts w:ascii="Times New Roman" w:hAnsi="Times New Roman" w:cs="Times New Roman"/>
        </w:rPr>
        <w:t>(Дата обращения: 03.05.2020)</w:t>
      </w:r>
    </w:p>
  </w:footnote>
  <w:footnote w:id="24">
    <w:p w14:paraId="701D1809" w14:textId="17EC98DC" w:rsidR="008B5D7B" w:rsidRPr="00523B92" w:rsidRDefault="008B5D7B" w:rsidP="0029483B">
      <w:pPr>
        <w:pStyle w:val="11"/>
        <w:rPr>
          <w:color w:val="000000" w:themeColor="text1"/>
        </w:rPr>
      </w:pPr>
      <w:r>
        <w:rPr>
          <w:rStyle w:val="a5"/>
        </w:rPr>
        <w:footnoteRef/>
      </w:r>
      <w:r w:rsidRPr="00523B92">
        <w:rPr>
          <w:rFonts w:ascii="Times New Roman" w:hAnsi="Times New Roman" w:cs="Times New Roman"/>
          <w:lang w:val="en-US"/>
        </w:rPr>
        <w:t xml:space="preserve"> </w:t>
      </w:r>
      <w:proofErr w:type="gramStart"/>
      <w:r w:rsidRPr="00AC49B8">
        <w:rPr>
          <w:rFonts w:ascii="Times New Roman" w:hAnsi="Times New Roman" w:cs="Times New Roman"/>
          <w:lang w:val="en-US"/>
        </w:rPr>
        <w:t>The</w:t>
      </w:r>
      <w:r>
        <w:rPr>
          <w:rFonts w:ascii="Times New Roman" w:hAnsi="Times New Roman" w:cs="Times New Roman"/>
          <w:lang w:val="en-US"/>
        </w:rPr>
        <w:t xml:space="preserve"> </w:t>
      </w:r>
      <w:r w:rsidRPr="00AC49B8">
        <w:rPr>
          <w:rFonts w:ascii="Times New Roman" w:hAnsi="Times New Roman" w:cs="Times New Roman"/>
          <w:lang w:val="en-US"/>
        </w:rPr>
        <w:t>White</w:t>
      </w:r>
      <w:r w:rsidRPr="00523B92">
        <w:rPr>
          <w:rFonts w:ascii="Times New Roman" w:hAnsi="Times New Roman" w:cs="Times New Roman"/>
          <w:lang w:val="en-US"/>
        </w:rPr>
        <w:t xml:space="preserve"> </w:t>
      </w:r>
      <w:r w:rsidRPr="00AC49B8">
        <w:rPr>
          <w:rFonts w:ascii="Times New Roman" w:hAnsi="Times New Roman" w:cs="Times New Roman"/>
          <w:lang w:val="en-US"/>
        </w:rPr>
        <w:t>House</w:t>
      </w:r>
      <w:r w:rsidRPr="00523B92">
        <w:rPr>
          <w:rFonts w:ascii="Times New Roman" w:hAnsi="Times New Roman" w:cs="Times New Roman"/>
          <w:lang w:val="en-US"/>
        </w:rPr>
        <w:t>.</w:t>
      </w:r>
      <w:proofErr w:type="gramEnd"/>
      <w:r w:rsidRPr="00E15D57">
        <w:rPr>
          <w:lang w:val="en-US"/>
        </w:rPr>
        <w:t xml:space="preserve"> </w:t>
      </w:r>
      <w:r w:rsidRPr="00E15D57">
        <w:rPr>
          <w:rFonts w:ascii="Times New Roman" w:hAnsi="Times New Roman" w:cs="Times New Roman"/>
          <w:lang w:val="en-US"/>
        </w:rPr>
        <w:t>How China’s Economic Aggression Threatens the Technologies and Intellectual Property of the United States and the World</w:t>
      </w:r>
      <w:r>
        <w:rPr>
          <w:rFonts w:ascii="Times New Roman" w:hAnsi="Times New Roman" w:cs="Times New Roman"/>
          <w:lang w:val="en-US"/>
        </w:rPr>
        <w:t>//</w:t>
      </w:r>
      <w:r w:rsidRPr="00523B92">
        <w:rPr>
          <w:rFonts w:ascii="Times New Roman" w:hAnsi="Times New Roman" w:cs="Times New Roman"/>
          <w:bCs/>
          <w:color w:val="000000" w:themeColor="text1"/>
          <w:lang w:val="en-US"/>
        </w:rPr>
        <w:t xml:space="preserve"> </w:t>
      </w:r>
      <w:r w:rsidRPr="00AC49B8">
        <w:rPr>
          <w:rFonts w:ascii="Times New Roman" w:hAnsi="Times New Roman" w:cs="Times New Roman"/>
          <w:bCs/>
          <w:color w:val="000000" w:themeColor="text1"/>
        </w:rPr>
        <w:t>Официальный</w:t>
      </w:r>
      <w:r w:rsidRPr="00AC49B8">
        <w:rPr>
          <w:rFonts w:ascii="Times New Roman" w:hAnsi="Times New Roman" w:cs="Times New Roman"/>
          <w:bCs/>
          <w:color w:val="000000" w:themeColor="text1"/>
          <w:lang w:val="en-US"/>
        </w:rPr>
        <w:t xml:space="preserve"> </w:t>
      </w:r>
      <w:r w:rsidRPr="00AC49B8">
        <w:rPr>
          <w:rFonts w:ascii="Times New Roman" w:hAnsi="Times New Roman" w:cs="Times New Roman"/>
          <w:bCs/>
          <w:color w:val="000000" w:themeColor="text1"/>
        </w:rPr>
        <w:t>сайт</w:t>
      </w:r>
      <w:r w:rsidRPr="00AC49B8">
        <w:rPr>
          <w:rFonts w:ascii="Times New Roman" w:hAnsi="Times New Roman" w:cs="Times New Roman"/>
          <w:bCs/>
          <w:color w:val="000000" w:themeColor="text1"/>
          <w:lang w:val="en-US"/>
        </w:rPr>
        <w:t xml:space="preserve"> </w:t>
      </w:r>
      <w:r w:rsidRPr="00AC49B8">
        <w:rPr>
          <w:rFonts w:ascii="Times New Roman" w:hAnsi="Times New Roman" w:cs="Times New Roman"/>
          <w:bCs/>
          <w:color w:val="000000" w:themeColor="text1"/>
        </w:rPr>
        <w:t>Белого</w:t>
      </w:r>
      <w:r w:rsidRPr="00AC49B8">
        <w:rPr>
          <w:rFonts w:ascii="Times New Roman" w:hAnsi="Times New Roman" w:cs="Times New Roman"/>
          <w:bCs/>
          <w:color w:val="000000" w:themeColor="text1"/>
          <w:lang w:val="en-US"/>
        </w:rPr>
        <w:t xml:space="preserve"> </w:t>
      </w:r>
      <w:r w:rsidRPr="00AC49B8">
        <w:rPr>
          <w:rFonts w:ascii="Times New Roman" w:hAnsi="Times New Roman" w:cs="Times New Roman"/>
          <w:bCs/>
          <w:color w:val="000000" w:themeColor="text1"/>
        </w:rPr>
        <w:t>Дома</w:t>
      </w:r>
      <w:r w:rsidRPr="00AC49B8">
        <w:rPr>
          <w:rFonts w:ascii="Times New Roman" w:hAnsi="Times New Roman" w:cs="Times New Roman"/>
          <w:bCs/>
          <w:color w:val="000000" w:themeColor="text1"/>
          <w:lang w:val="en-US"/>
        </w:rPr>
        <w:t>.</w:t>
      </w:r>
      <w:r w:rsidRPr="00523B92">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rPr>
        <w:t>Июнь</w:t>
      </w:r>
      <w:r w:rsidRPr="00523B92">
        <w:rPr>
          <w:rFonts w:ascii="Times New Roman" w:hAnsi="Times New Roman" w:cs="Times New Roman"/>
          <w:bCs/>
          <w:color w:val="000000" w:themeColor="text1"/>
        </w:rPr>
        <w:t xml:space="preserve"> 2018.</w:t>
      </w:r>
      <w:r w:rsidRPr="00AC49B8">
        <w:rPr>
          <w:rFonts w:ascii="Times New Roman" w:hAnsi="Times New Roman" w:cs="Times New Roman"/>
          <w:bCs/>
          <w:color w:val="000000" w:themeColor="text1"/>
          <w:lang w:val="en-US"/>
        </w:rPr>
        <w:t>URL</w:t>
      </w:r>
      <w:r w:rsidRPr="00523B92">
        <w:rPr>
          <w:rFonts w:ascii="Times New Roman" w:hAnsi="Times New Roman" w:cs="Times New Roman"/>
          <w:bCs/>
          <w:color w:val="000000" w:themeColor="text1"/>
        </w:rPr>
        <w:t>:</w:t>
      </w:r>
      <w:r>
        <w:rPr>
          <w:rFonts w:ascii="Times New Roman" w:hAnsi="Times New Roman" w:cs="Times New Roman"/>
        </w:rPr>
        <w:t xml:space="preserve"> </w:t>
      </w:r>
      <w:hyperlink r:id="rId21" w:history="1">
        <w:r w:rsidRPr="00523B92">
          <w:rPr>
            <w:rStyle w:val="a6"/>
            <w:rFonts w:ascii="Times New Roman" w:hAnsi="Times New Roman" w:cs="Times New Roman"/>
            <w:color w:val="000000" w:themeColor="text1"/>
            <w:u w:val="none"/>
            <w:lang w:val="en-US"/>
          </w:rPr>
          <w:t>https</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www</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whitehouse</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gov</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wp</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content</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uploads</w:t>
        </w:r>
        <w:r w:rsidRPr="00523B92">
          <w:rPr>
            <w:rStyle w:val="a6"/>
            <w:rFonts w:ascii="Times New Roman" w:hAnsi="Times New Roman" w:cs="Times New Roman"/>
            <w:color w:val="000000" w:themeColor="text1"/>
            <w:u w:val="none"/>
          </w:rPr>
          <w:t>/2018/06/</w:t>
        </w:r>
        <w:r w:rsidRPr="00523B92">
          <w:rPr>
            <w:rStyle w:val="a6"/>
            <w:rFonts w:ascii="Times New Roman" w:hAnsi="Times New Roman" w:cs="Times New Roman"/>
            <w:color w:val="000000" w:themeColor="text1"/>
            <w:u w:val="none"/>
            <w:lang w:val="en-US"/>
          </w:rPr>
          <w:t>FINAL</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China</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Technology</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Report</w:t>
        </w:r>
        <w:r w:rsidRPr="00523B92">
          <w:rPr>
            <w:rStyle w:val="a6"/>
            <w:rFonts w:ascii="Times New Roman" w:hAnsi="Times New Roman" w:cs="Times New Roman"/>
            <w:color w:val="000000" w:themeColor="text1"/>
            <w:u w:val="none"/>
          </w:rPr>
          <w:t>6.18.18</w:t>
        </w:r>
        <w:r w:rsidRPr="00523B92">
          <w:rPr>
            <w:rStyle w:val="a6"/>
            <w:rFonts w:ascii="Times New Roman" w:hAnsi="Times New Roman" w:cs="Times New Roman"/>
            <w:color w:val="000000" w:themeColor="text1"/>
            <w:u w:val="none"/>
            <w:lang w:val="en-US"/>
          </w:rPr>
          <w:t>PDF</w:t>
        </w:r>
        <w:r w:rsidRPr="00523B92">
          <w:rPr>
            <w:rStyle w:val="a6"/>
            <w:rFonts w:ascii="Times New Roman" w:hAnsi="Times New Roman" w:cs="Times New Roman"/>
            <w:color w:val="000000" w:themeColor="text1"/>
            <w:u w:val="none"/>
          </w:rPr>
          <w:t>.</w:t>
        </w:r>
        <w:r w:rsidRPr="00523B92">
          <w:rPr>
            <w:rStyle w:val="a6"/>
            <w:rFonts w:ascii="Times New Roman" w:hAnsi="Times New Roman" w:cs="Times New Roman"/>
            <w:color w:val="000000" w:themeColor="text1"/>
            <w:u w:val="none"/>
            <w:lang w:val="en-US"/>
          </w:rPr>
          <w:t>pdf</w:t>
        </w:r>
      </w:hyperlink>
      <w:r w:rsidRPr="00523B92">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 17.05.2020)</w:t>
      </w:r>
    </w:p>
  </w:footnote>
  <w:footnote w:id="25">
    <w:p w14:paraId="272FF633" w14:textId="781E0B27" w:rsidR="008B5D7B" w:rsidRPr="00660898" w:rsidRDefault="008B5D7B" w:rsidP="0029483B">
      <w:pPr>
        <w:pStyle w:val="11"/>
      </w:pPr>
      <w:r>
        <w:rPr>
          <w:rStyle w:val="a5"/>
        </w:rPr>
        <w:footnoteRef/>
      </w:r>
      <w:r>
        <w:rPr>
          <w:rFonts w:ascii="Times New Roman" w:hAnsi="Times New Roman" w:cs="Times New Roman"/>
          <w:lang w:val="en-US"/>
        </w:rPr>
        <w:t xml:space="preserve"> </w:t>
      </w:r>
      <w:proofErr w:type="gramStart"/>
      <w:r w:rsidRPr="00660898">
        <w:rPr>
          <w:rFonts w:ascii="Times New Roman" w:hAnsi="Times New Roman" w:cs="Times New Roman"/>
          <w:lang w:val="en-US"/>
        </w:rPr>
        <w:t>T</w:t>
      </w:r>
      <w:r>
        <w:rPr>
          <w:rFonts w:ascii="Times New Roman" w:hAnsi="Times New Roman" w:cs="Times New Roman"/>
          <w:lang w:val="en-US"/>
        </w:rPr>
        <w:t>he F</w:t>
      </w:r>
      <w:r w:rsidRPr="00660898">
        <w:rPr>
          <w:rFonts w:ascii="Times New Roman" w:hAnsi="Times New Roman" w:cs="Times New Roman"/>
          <w:lang w:val="en-US"/>
        </w:rPr>
        <w:t>oreign Investment Risk Review Modernization Act of 2018/</w:t>
      </w:r>
      <w:r>
        <w:rPr>
          <w:rFonts w:ascii="Times New Roman" w:hAnsi="Times New Roman" w:cs="Times New Roman"/>
          <w:lang w:val="en-US"/>
        </w:rPr>
        <w:t xml:space="preserve"> </w:t>
      </w:r>
      <w:r w:rsidRPr="00660898">
        <w:rPr>
          <w:rFonts w:ascii="Times New Roman" w:hAnsi="Times New Roman" w:cs="Times New Roman"/>
          <w:color w:val="222222"/>
          <w:shd w:val="clear" w:color="auto" w:fill="FFFFFF"/>
          <w:lang w:val="en-US"/>
        </w:rPr>
        <w:t>Committee on </w:t>
      </w:r>
      <w:r w:rsidRPr="00660898">
        <w:rPr>
          <w:rFonts w:ascii="Times New Roman" w:hAnsi="Times New Roman" w:cs="Times New Roman"/>
          <w:bCs/>
          <w:color w:val="222222"/>
          <w:shd w:val="clear" w:color="auto" w:fill="FFFFFF"/>
          <w:lang w:val="en-US"/>
        </w:rPr>
        <w:t>Foreign Investment</w:t>
      </w:r>
      <w:r>
        <w:rPr>
          <w:rFonts w:ascii="Times New Roman" w:hAnsi="Times New Roman" w:cs="Times New Roman"/>
          <w:color w:val="222222"/>
          <w:shd w:val="clear" w:color="auto" w:fill="FFFFFF"/>
          <w:lang w:val="en-US"/>
        </w:rPr>
        <w:t> of</w:t>
      </w:r>
      <w:r w:rsidRPr="00660898">
        <w:rPr>
          <w:rFonts w:ascii="Times New Roman" w:hAnsi="Times New Roman" w:cs="Times New Roman"/>
          <w:color w:val="222222"/>
          <w:shd w:val="clear" w:color="auto" w:fill="FFFFFF"/>
          <w:lang w:val="en-US"/>
        </w:rPr>
        <w:t xml:space="preserve"> the United States</w:t>
      </w:r>
      <w:r>
        <w:rPr>
          <w:rFonts w:ascii="Times New Roman" w:hAnsi="Times New Roman" w:cs="Times New Roman"/>
          <w:color w:val="222222"/>
          <w:shd w:val="clear" w:color="auto" w:fill="FFFFFF"/>
          <w:lang w:val="en-US"/>
        </w:rPr>
        <w:t>.</w:t>
      </w:r>
      <w:proofErr w:type="gramEnd"/>
      <w:r>
        <w:rPr>
          <w:rFonts w:ascii="Times New Roman" w:hAnsi="Times New Roman" w:cs="Times New Roman"/>
          <w:color w:val="222222"/>
          <w:shd w:val="clear" w:color="auto" w:fill="FFFFFF"/>
          <w:lang w:val="en-US"/>
        </w:rPr>
        <w:t xml:space="preserve"> URL</w:t>
      </w:r>
      <w:r w:rsidRPr="00660898">
        <w:rPr>
          <w:rFonts w:ascii="Times New Roman" w:hAnsi="Times New Roman" w:cs="Times New Roman"/>
          <w:color w:val="222222"/>
          <w:shd w:val="clear" w:color="auto" w:fill="FFFFFF"/>
        </w:rPr>
        <w:t>:</w:t>
      </w:r>
      <w:r w:rsidRPr="00660898">
        <w:rPr>
          <w:rFonts w:ascii="Times New Roman" w:hAnsi="Times New Roman" w:cs="Times New Roman"/>
        </w:rPr>
        <w:t xml:space="preserve"> </w:t>
      </w:r>
      <w:hyperlink r:id="rId22" w:history="1">
        <w:r w:rsidRPr="00660898">
          <w:rPr>
            <w:rStyle w:val="a6"/>
            <w:rFonts w:ascii="Times New Roman" w:hAnsi="Times New Roman" w:cs="Times New Roman"/>
            <w:color w:val="000000" w:themeColor="text1"/>
            <w:lang w:val="en-US"/>
          </w:rPr>
          <w:t>https</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home</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treasury</w:t>
        </w:r>
        <w:r w:rsidRPr="00660898">
          <w:rPr>
            <w:rStyle w:val="a6"/>
            <w:rFonts w:ascii="Times New Roman" w:hAnsi="Times New Roman" w:cs="Times New Roman"/>
            <w:color w:val="000000" w:themeColor="text1"/>
          </w:rPr>
          <w:t>.</w:t>
        </w:r>
        <w:proofErr w:type="spellStart"/>
        <w:r w:rsidRPr="00660898">
          <w:rPr>
            <w:rStyle w:val="a6"/>
            <w:rFonts w:ascii="Times New Roman" w:hAnsi="Times New Roman" w:cs="Times New Roman"/>
            <w:color w:val="000000" w:themeColor="text1"/>
            <w:lang w:val="en-US"/>
          </w:rPr>
          <w:t>gov</w:t>
        </w:r>
        <w:proofErr w:type="spellEnd"/>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sites</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default</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files</w:t>
        </w:r>
        <w:r w:rsidRPr="00660898">
          <w:rPr>
            <w:rStyle w:val="a6"/>
            <w:rFonts w:ascii="Times New Roman" w:hAnsi="Times New Roman" w:cs="Times New Roman"/>
            <w:color w:val="000000" w:themeColor="text1"/>
          </w:rPr>
          <w:t>/2018-08/</w:t>
        </w:r>
        <w:r w:rsidRPr="00660898">
          <w:rPr>
            <w:rStyle w:val="a6"/>
            <w:rFonts w:ascii="Times New Roman" w:hAnsi="Times New Roman" w:cs="Times New Roman"/>
            <w:color w:val="000000" w:themeColor="text1"/>
            <w:lang w:val="en-US"/>
          </w:rPr>
          <w:t>The</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Foreign</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Investment</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Risk</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Review</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Modernization</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Act</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of</w:t>
        </w:r>
        <w:r w:rsidRPr="00660898">
          <w:rPr>
            <w:rStyle w:val="a6"/>
            <w:rFonts w:ascii="Times New Roman" w:hAnsi="Times New Roman" w:cs="Times New Roman"/>
            <w:color w:val="000000" w:themeColor="text1"/>
          </w:rPr>
          <w:t>-2018-</w:t>
        </w:r>
        <w:r w:rsidRPr="00660898">
          <w:rPr>
            <w:rStyle w:val="a6"/>
            <w:rFonts w:ascii="Times New Roman" w:hAnsi="Times New Roman" w:cs="Times New Roman"/>
            <w:color w:val="000000" w:themeColor="text1"/>
            <w:lang w:val="en-US"/>
          </w:rPr>
          <w:t>FIRRMA</w:t>
        </w:r>
        <w:r w:rsidRPr="00660898">
          <w:rPr>
            <w:rStyle w:val="a6"/>
            <w:rFonts w:ascii="Times New Roman" w:hAnsi="Times New Roman" w:cs="Times New Roman"/>
            <w:color w:val="000000" w:themeColor="text1"/>
          </w:rPr>
          <w:t>_0.</w:t>
        </w:r>
        <w:r w:rsidRPr="00660898">
          <w:rPr>
            <w:rStyle w:val="a6"/>
            <w:rFonts w:ascii="Times New Roman" w:hAnsi="Times New Roman" w:cs="Times New Roman"/>
            <w:color w:val="000000" w:themeColor="text1"/>
            <w:lang w:val="en-US"/>
          </w:rPr>
          <w:t>pdf</w:t>
        </w:r>
      </w:hyperlink>
      <w:r w:rsidRPr="00660898">
        <w:rPr>
          <w:rStyle w:val="a6"/>
          <w:rFonts w:ascii="Times New Roman" w:hAnsi="Times New Roman" w:cs="Times New Roman"/>
          <w:color w:val="000000" w:themeColor="text1"/>
        </w:rPr>
        <w:t xml:space="preserve">  </w:t>
      </w:r>
      <w:r>
        <w:rPr>
          <w:rFonts w:ascii="Times New Roman" w:hAnsi="Times New Roman" w:cs="Times New Roman"/>
          <w:color w:val="000000" w:themeColor="text1"/>
        </w:rPr>
        <w:t xml:space="preserve">(Дата обращения: </w:t>
      </w:r>
      <w:r w:rsidRPr="00660898">
        <w:rPr>
          <w:rFonts w:ascii="Times New Roman" w:hAnsi="Times New Roman" w:cs="Times New Roman"/>
          <w:color w:val="000000" w:themeColor="text1"/>
        </w:rPr>
        <w:t>08</w:t>
      </w:r>
      <w:r>
        <w:rPr>
          <w:rFonts w:ascii="Times New Roman" w:hAnsi="Times New Roman" w:cs="Times New Roman"/>
          <w:color w:val="000000" w:themeColor="text1"/>
        </w:rPr>
        <w:t>.05.2020)</w:t>
      </w:r>
    </w:p>
  </w:footnote>
  <w:footnote w:id="26">
    <w:p w14:paraId="7604CFC7" w14:textId="487BD379" w:rsidR="008B5D7B" w:rsidRPr="00523B92" w:rsidRDefault="008B5D7B" w:rsidP="0029483B">
      <w:pPr>
        <w:autoSpaceDE w:val="0"/>
        <w:autoSpaceDN w:val="0"/>
        <w:adjustRightInd w:val="0"/>
        <w:spacing w:after="0" w:line="240" w:lineRule="auto"/>
        <w:rPr>
          <w:rFonts w:ascii="Times New Roman" w:eastAsia="CharterITC-Regu" w:hAnsi="Times New Roman" w:cs="Times New Roman"/>
          <w:sz w:val="20"/>
          <w:szCs w:val="20"/>
        </w:rPr>
      </w:pPr>
      <w:r>
        <w:rPr>
          <w:rStyle w:val="a5"/>
        </w:rPr>
        <w:footnoteRef/>
      </w:r>
      <w:r w:rsidRPr="001B400F">
        <w:rPr>
          <w:lang w:val="en-US"/>
        </w:rPr>
        <w:t xml:space="preserve"> </w:t>
      </w:r>
      <w:r w:rsidRPr="00523B92">
        <w:rPr>
          <w:rFonts w:ascii="Times New Roman" w:eastAsia="CharterITC-Regu" w:hAnsi="Times New Roman" w:cs="Times New Roman"/>
          <w:color w:val="000000" w:themeColor="text1"/>
          <w:sz w:val="20"/>
          <w:szCs w:val="20"/>
          <w:lang w:val="en-US"/>
        </w:rPr>
        <w:t xml:space="preserve">Jackson J., </w:t>
      </w:r>
      <w:proofErr w:type="spellStart"/>
      <w:r w:rsidRPr="00523B92">
        <w:rPr>
          <w:rFonts w:ascii="Times New Roman" w:eastAsia="CharterITC-Regu" w:hAnsi="Times New Roman" w:cs="Times New Roman"/>
          <w:color w:val="000000" w:themeColor="text1"/>
          <w:sz w:val="20"/>
          <w:szCs w:val="20"/>
          <w:lang w:val="en-US"/>
        </w:rPr>
        <w:t>Cimino</w:t>
      </w:r>
      <w:proofErr w:type="spellEnd"/>
      <w:r w:rsidRPr="00523B92">
        <w:rPr>
          <w:rFonts w:ascii="Times New Roman" w:eastAsia="CharterITC-Regu" w:hAnsi="Times New Roman" w:cs="Times New Roman"/>
          <w:color w:val="000000" w:themeColor="text1"/>
          <w:sz w:val="20"/>
          <w:szCs w:val="20"/>
          <w:lang w:val="en-US"/>
        </w:rPr>
        <w:t xml:space="preserve">-Isaacs C. CFIUS Reform: Foreign Investment National Security Reviews, Congressional Research Service/J. Jackson, C. </w:t>
      </w:r>
      <w:proofErr w:type="spellStart"/>
      <w:r w:rsidRPr="00523B92">
        <w:rPr>
          <w:rFonts w:ascii="Times New Roman" w:eastAsia="CharterITC-Regu" w:hAnsi="Times New Roman" w:cs="Times New Roman"/>
          <w:color w:val="000000" w:themeColor="text1"/>
          <w:sz w:val="20"/>
          <w:szCs w:val="20"/>
          <w:lang w:val="en-US"/>
        </w:rPr>
        <w:t>Cimino</w:t>
      </w:r>
      <w:proofErr w:type="spellEnd"/>
      <w:r w:rsidRPr="00523B92">
        <w:rPr>
          <w:rFonts w:ascii="Times New Roman" w:eastAsia="CharterITC-Regu" w:hAnsi="Times New Roman" w:cs="Times New Roman"/>
          <w:color w:val="000000" w:themeColor="text1"/>
          <w:sz w:val="20"/>
          <w:szCs w:val="20"/>
          <w:lang w:val="en-US"/>
        </w:rPr>
        <w:t xml:space="preserve">-Isaacs//Congressional Research Service. </w:t>
      </w:r>
      <w:r w:rsidRPr="00523B92">
        <w:rPr>
          <w:rFonts w:ascii="Times New Roman" w:eastAsia="CharterITC-Regu" w:hAnsi="Times New Roman" w:cs="Times New Roman"/>
          <w:color w:val="000000" w:themeColor="text1"/>
          <w:sz w:val="20"/>
          <w:szCs w:val="20"/>
        </w:rPr>
        <w:t xml:space="preserve">21.02.2020 </w:t>
      </w:r>
      <w:hyperlink r:id="rId23" w:history="1">
        <w:r w:rsidRPr="00523B92">
          <w:rPr>
            <w:rStyle w:val="a6"/>
            <w:rFonts w:ascii="Times New Roman" w:eastAsia="CharterITC-Regu" w:hAnsi="Times New Roman" w:cs="Times New Roman"/>
            <w:color w:val="000000" w:themeColor="text1"/>
            <w:sz w:val="20"/>
            <w:szCs w:val="20"/>
            <w:lang w:val="en-US"/>
          </w:rPr>
          <w:t>URL</w:t>
        </w:r>
        <w:r w:rsidRPr="00523B92">
          <w:rPr>
            <w:rStyle w:val="a6"/>
            <w:rFonts w:ascii="Times New Roman" w:eastAsia="CharterITC-Regu" w:hAnsi="Times New Roman" w:cs="Times New Roman"/>
            <w:color w:val="000000" w:themeColor="text1"/>
            <w:sz w:val="20"/>
            <w:szCs w:val="20"/>
          </w:rPr>
          <w:t>:</w:t>
        </w:r>
        <w:r w:rsidRPr="00523B92">
          <w:rPr>
            <w:rStyle w:val="a6"/>
            <w:rFonts w:ascii="Times New Roman" w:eastAsia="CharterITC-Regu" w:hAnsi="Times New Roman" w:cs="Times New Roman"/>
            <w:color w:val="000000" w:themeColor="text1"/>
            <w:sz w:val="20"/>
            <w:szCs w:val="20"/>
            <w:lang w:val="en-US"/>
          </w:rPr>
          <w:t>https</w:t>
        </w:r>
        <w:r w:rsidRPr="00523B92">
          <w:rPr>
            <w:rStyle w:val="a6"/>
            <w:rFonts w:ascii="Times New Roman" w:eastAsia="CharterITC-Regu" w:hAnsi="Times New Roman" w:cs="Times New Roman"/>
            <w:color w:val="000000" w:themeColor="text1"/>
            <w:sz w:val="20"/>
            <w:szCs w:val="20"/>
          </w:rPr>
          <w:t>://</w:t>
        </w:r>
        <w:proofErr w:type="spellStart"/>
        <w:r w:rsidRPr="00523B92">
          <w:rPr>
            <w:rStyle w:val="a6"/>
            <w:rFonts w:ascii="Times New Roman" w:eastAsia="CharterITC-Regu" w:hAnsi="Times New Roman" w:cs="Times New Roman"/>
            <w:color w:val="000000" w:themeColor="text1"/>
            <w:sz w:val="20"/>
            <w:szCs w:val="20"/>
            <w:lang w:val="en-US"/>
          </w:rPr>
          <w:t>fas</w:t>
        </w:r>
        <w:proofErr w:type="spellEnd"/>
        <w:r w:rsidRPr="00523B92">
          <w:rPr>
            <w:rStyle w:val="a6"/>
            <w:rFonts w:ascii="Times New Roman" w:eastAsia="CharterITC-Regu" w:hAnsi="Times New Roman" w:cs="Times New Roman"/>
            <w:color w:val="000000" w:themeColor="text1"/>
            <w:sz w:val="20"/>
            <w:szCs w:val="20"/>
          </w:rPr>
          <w:t>.</w:t>
        </w:r>
        <w:r w:rsidRPr="00523B92">
          <w:rPr>
            <w:rStyle w:val="a6"/>
            <w:rFonts w:ascii="Times New Roman" w:eastAsia="CharterITC-Regu" w:hAnsi="Times New Roman" w:cs="Times New Roman"/>
            <w:color w:val="000000" w:themeColor="text1"/>
            <w:sz w:val="20"/>
            <w:szCs w:val="20"/>
            <w:lang w:val="en-US"/>
          </w:rPr>
          <w:t>org</w:t>
        </w:r>
        <w:r w:rsidRPr="00523B92">
          <w:rPr>
            <w:rStyle w:val="a6"/>
            <w:rFonts w:ascii="Times New Roman" w:eastAsia="CharterITC-Regu" w:hAnsi="Times New Roman" w:cs="Times New Roman"/>
            <w:color w:val="000000" w:themeColor="text1"/>
            <w:sz w:val="20"/>
            <w:szCs w:val="20"/>
          </w:rPr>
          <w:t>/</w:t>
        </w:r>
        <w:proofErr w:type="spellStart"/>
        <w:r w:rsidRPr="00523B92">
          <w:rPr>
            <w:rStyle w:val="a6"/>
            <w:rFonts w:ascii="Times New Roman" w:eastAsia="CharterITC-Regu" w:hAnsi="Times New Roman" w:cs="Times New Roman"/>
            <w:color w:val="000000" w:themeColor="text1"/>
            <w:sz w:val="20"/>
            <w:szCs w:val="20"/>
            <w:lang w:val="en-US"/>
          </w:rPr>
          <w:t>sgp</w:t>
        </w:r>
        <w:proofErr w:type="spellEnd"/>
        <w:r w:rsidRPr="00523B92">
          <w:rPr>
            <w:rStyle w:val="a6"/>
            <w:rFonts w:ascii="Times New Roman" w:eastAsia="CharterITC-Regu" w:hAnsi="Times New Roman" w:cs="Times New Roman"/>
            <w:color w:val="000000" w:themeColor="text1"/>
            <w:sz w:val="20"/>
            <w:szCs w:val="20"/>
          </w:rPr>
          <w:t>/</w:t>
        </w:r>
        <w:proofErr w:type="spellStart"/>
        <w:r w:rsidRPr="00523B92">
          <w:rPr>
            <w:rStyle w:val="a6"/>
            <w:rFonts w:ascii="Times New Roman" w:eastAsia="CharterITC-Regu" w:hAnsi="Times New Roman" w:cs="Times New Roman"/>
            <w:color w:val="000000" w:themeColor="text1"/>
            <w:sz w:val="20"/>
            <w:szCs w:val="20"/>
            <w:lang w:val="en-US"/>
          </w:rPr>
          <w:t>crs</w:t>
        </w:r>
        <w:proofErr w:type="spellEnd"/>
        <w:r w:rsidRPr="00523B92">
          <w:rPr>
            <w:rStyle w:val="a6"/>
            <w:rFonts w:ascii="Times New Roman" w:eastAsia="CharterITC-Regu" w:hAnsi="Times New Roman" w:cs="Times New Roman"/>
            <w:color w:val="000000" w:themeColor="text1"/>
            <w:sz w:val="20"/>
            <w:szCs w:val="20"/>
          </w:rPr>
          <w:t>/</w:t>
        </w:r>
        <w:proofErr w:type="spellStart"/>
        <w:r w:rsidRPr="00523B92">
          <w:rPr>
            <w:rStyle w:val="a6"/>
            <w:rFonts w:ascii="Times New Roman" w:eastAsia="CharterITC-Regu" w:hAnsi="Times New Roman" w:cs="Times New Roman"/>
            <w:color w:val="000000" w:themeColor="text1"/>
            <w:sz w:val="20"/>
            <w:szCs w:val="20"/>
            <w:lang w:val="en-US"/>
          </w:rPr>
          <w:t>natsec</w:t>
        </w:r>
        <w:proofErr w:type="spellEnd"/>
        <w:r w:rsidRPr="00523B92">
          <w:rPr>
            <w:rStyle w:val="a6"/>
            <w:rFonts w:ascii="Times New Roman" w:eastAsia="CharterITC-Regu" w:hAnsi="Times New Roman" w:cs="Times New Roman"/>
            <w:color w:val="000000" w:themeColor="text1"/>
            <w:sz w:val="20"/>
            <w:szCs w:val="20"/>
          </w:rPr>
          <w:t>/</w:t>
        </w:r>
        <w:r w:rsidRPr="00523B92">
          <w:rPr>
            <w:rStyle w:val="a6"/>
            <w:rFonts w:ascii="Times New Roman" w:eastAsia="CharterITC-Regu" w:hAnsi="Times New Roman" w:cs="Times New Roman"/>
            <w:color w:val="000000" w:themeColor="text1"/>
            <w:sz w:val="20"/>
            <w:szCs w:val="20"/>
            <w:lang w:val="en-US"/>
          </w:rPr>
          <w:t>IF</w:t>
        </w:r>
        <w:r w:rsidRPr="00523B92">
          <w:rPr>
            <w:rStyle w:val="a6"/>
            <w:rFonts w:ascii="Times New Roman" w:eastAsia="CharterITC-Regu" w:hAnsi="Times New Roman" w:cs="Times New Roman"/>
            <w:color w:val="000000" w:themeColor="text1"/>
            <w:sz w:val="20"/>
            <w:szCs w:val="20"/>
          </w:rPr>
          <w:t>10952.</w:t>
        </w:r>
        <w:r w:rsidRPr="00523B92">
          <w:rPr>
            <w:rStyle w:val="a6"/>
            <w:rFonts w:ascii="Times New Roman" w:eastAsia="CharterITC-Regu" w:hAnsi="Times New Roman" w:cs="Times New Roman"/>
            <w:color w:val="000000" w:themeColor="text1"/>
            <w:sz w:val="20"/>
            <w:szCs w:val="20"/>
            <w:lang w:val="en-US"/>
          </w:rPr>
          <w:t>pdf</w:t>
        </w:r>
      </w:hyperlink>
      <w:r w:rsidRPr="00523B92">
        <w:rPr>
          <w:rFonts w:ascii="Times New Roman" w:eastAsia="CharterITC-Regu" w:hAnsi="Times New Roman" w:cs="Times New Roman"/>
          <w:color w:val="000000" w:themeColor="text1"/>
          <w:sz w:val="20"/>
          <w:szCs w:val="20"/>
        </w:rPr>
        <w:t xml:space="preserve">. </w:t>
      </w:r>
      <w:r w:rsidRPr="00523B92">
        <w:rPr>
          <w:rFonts w:ascii="Times New Roman" w:hAnsi="Times New Roman" w:cs="Times New Roman"/>
          <w:color w:val="000000" w:themeColor="text1"/>
          <w:sz w:val="20"/>
          <w:szCs w:val="20"/>
        </w:rPr>
        <w:t>(Дата обращения: 17.05.2020)</w:t>
      </w:r>
    </w:p>
  </w:footnote>
  <w:footnote w:id="27">
    <w:p w14:paraId="28283E6C" w14:textId="6FBC090C" w:rsidR="008B5D7B" w:rsidRPr="00660898" w:rsidRDefault="008B5D7B" w:rsidP="00384E88">
      <w:pPr>
        <w:pStyle w:val="a3"/>
      </w:pPr>
      <w:r>
        <w:rPr>
          <w:rStyle w:val="a5"/>
        </w:rPr>
        <w:footnoteRef/>
      </w:r>
      <w:r w:rsidRPr="00384E88">
        <w:rPr>
          <w:lang w:val="en-US"/>
        </w:rPr>
        <w:t xml:space="preserve"> </w:t>
      </w:r>
      <w:r w:rsidRPr="00660898">
        <w:rPr>
          <w:rFonts w:ascii="Times New Roman" w:hAnsi="Times New Roman" w:cs="Times New Roman"/>
          <w:color w:val="000000" w:themeColor="text1"/>
          <w:lang w:val="en-US"/>
        </w:rPr>
        <w:t xml:space="preserve">Statement </w:t>
      </w:r>
      <w:proofErr w:type="gramStart"/>
      <w:r w:rsidRPr="00660898">
        <w:rPr>
          <w:rFonts w:ascii="Times New Roman" w:hAnsi="Times New Roman" w:cs="Times New Roman"/>
          <w:color w:val="000000" w:themeColor="text1"/>
          <w:lang w:val="en-US"/>
        </w:rPr>
        <w:t>On The</w:t>
      </w:r>
      <w:proofErr w:type="gramEnd"/>
      <w:r w:rsidRPr="00660898">
        <w:rPr>
          <w:rFonts w:ascii="Times New Roman" w:hAnsi="Times New Roman" w:cs="Times New Roman"/>
          <w:color w:val="000000" w:themeColor="text1"/>
          <w:lang w:val="en-US"/>
        </w:rPr>
        <w:t xml:space="preserve"> President’s Decision Regarding Lattice Semiconductor Corporation//</w:t>
      </w:r>
      <w:r w:rsidRPr="00660898">
        <w:rPr>
          <w:rFonts w:ascii="Times New Roman" w:hAnsi="Times New Roman" w:cs="Times New Roman"/>
          <w:color w:val="000000" w:themeColor="text1"/>
        </w:rPr>
        <w:t>Министерство</w:t>
      </w:r>
      <w:r w:rsidRPr="00660898">
        <w:rPr>
          <w:rFonts w:ascii="Times New Roman" w:hAnsi="Times New Roman" w:cs="Times New Roman"/>
          <w:color w:val="000000" w:themeColor="text1"/>
          <w:lang w:val="en-US"/>
        </w:rPr>
        <w:t xml:space="preserve"> </w:t>
      </w:r>
      <w:r w:rsidRPr="00660898">
        <w:rPr>
          <w:rFonts w:ascii="Times New Roman" w:hAnsi="Times New Roman" w:cs="Times New Roman"/>
          <w:color w:val="000000" w:themeColor="text1"/>
        </w:rPr>
        <w:t>финансов</w:t>
      </w:r>
      <w:r w:rsidRPr="00660898">
        <w:rPr>
          <w:rFonts w:ascii="Times New Roman" w:hAnsi="Times New Roman" w:cs="Times New Roman"/>
          <w:color w:val="000000" w:themeColor="text1"/>
          <w:lang w:val="en-US"/>
        </w:rPr>
        <w:t xml:space="preserve"> </w:t>
      </w:r>
      <w:r w:rsidRPr="00660898">
        <w:rPr>
          <w:rFonts w:ascii="Times New Roman" w:hAnsi="Times New Roman" w:cs="Times New Roman"/>
          <w:color w:val="000000" w:themeColor="text1"/>
        </w:rPr>
        <w:t>США</w:t>
      </w:r>
      <w:r w:rsidRPr="00660898">
        <w:rPr>
          <w:rFonts w:ascii="Times New Roman" w:hAnsi="Times New Roman" w:cs="Times New Roman"/>
          <w:color w:val="000000" w:themeColor="text1"/>
          <w:lang w:val="en-US"/>
        </w:rPr>
        <w:t>. URL</w:t>
      </w:r>
      <w:r w:rsidRPr="00660898">
        <w:rPr>
          <w:rFonts w:ascii="Times New Roman" w:hAnsi="Times New Roman" w:cs="Times New Roman"/>
          <w:color w:val="000000" w:themeColor="text1"/>
        </w:rPr>
        <w:t xml:space="preserve">: </w:t>
      </w:r>
      <w:hyperlink r:id="rId24" w:history="1">
        <w:r w:rsidRPr="00660898">
          <w:rPr>
            <w:rStyle w:val="a6"/>
            <w:rFonts w:ascii="Times New Roman" w:hAnsi="Times New Roman" w:cs="Times New Roman"/>
            <w:color w:val="000000" w:themeColor="text1"/>
            <w:lang w:val="en-US"/>
          </w:rPr>
          <w:t>https</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www</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treasury</w:t>
        </w:r>
        <w:r w:rsidRPr="00660898">
          <w:rPr>
            <w:rStyle w:val="a6"/>
            <w:rFonts w:ascii="Times New Roman" w:hAnsi="Times New Roman" w:cs="Times New Roman"/>
            <w:color w:val="000000" w:themeColor="text1"/>
          </w:rPr>
          <w:t>.</w:t>
        </w:r>
        <w:proofErr w:type="spellStart"/>
        <w:r w:rsidRPr="00660898">
          <w:rPr>
            <w:rStyle w:val="a6"/>
            <w:rFonts w:ascii="Times New Roman" w:hAnsi="Times New Roman" w:cs="Times New Roman"/>
            <w:color w:val="000000" w:themeColor="text1"/>
            <w:lang w:val="en-US"/>
          </w:rPr>
          <w:t>gov</w:t>
        </w:r>
        <w:proofErr w:type="spellEnd"/>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press</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center</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press</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releases</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Pages</w:t>
        </w:r>
        <w:r w:rsidRPr="00660898">
          <w:rPr>
            <w:rStyle w:val="a6"/>
            <w:rFonts w:ascii="Times New Roman" w:hAnsi="Times New Roman" w:cs="Times New Roman"/>
            <w:color w:val="000000" w:themeColor="text1"/>
          </w:rPr>
          <w:t>/</w:t>
        </w:r>
        <w:proofErr w:type="spellStart"/>
        <w:r w:rsidRPr="00660898">
          <w:rPr>
            <w:rStyle w:val="a6"/>
            <w:rFonts w:ascii="Times New Roman" w:hAnsi="Times New Roman" w:cs="Times New Roman"/>
            <w:color w:val="000000" w:themeColor="text1"/>
            <w:lang w:val="en-US"/>
          </w:rPr>
          <w:t>sm</w:t>
        </w:r>
        <w:proofErr w:type="spellEnd"/>
        <w:r w:rsidRPr="00660898">
          <w:rPr>
            <w:rStyle w:val="a6"/>
            <w:rFonts w:ascii="Times New Roman" w:hAnsi="Times New Roman" w:cs="Times New Roman"/>
            <w:color w:val="000000" w:themeColor="text1"/>
          </w:rPr>
          <w:t>0157.</w:t>
        </w:r>
        <w:proofErr w:type="spellStart"/>
        <w:r w:rsidRPr="00660898">
          <w:rPr>
            <w:rStyle w:val="a6"/>
            <w:rFonts w:ascii="Times New Roman" w:hAnsi="Times New Roman" w:cs="Times New Roman"/>
            <w:color w:val="000000" w:themeColor="text1"/>
            <w:lang w:val="en-US"/>
          </w:rPr>
          <w:t>aspx</w:t>
        </w:r>
        <w:proofErr w:type="spellEnd"/>
      </w:hyperlink>
      <w:r w:rsidRPr="00660898">
        <w:rPr>
          <w:rStyle w:val="a6"/>
          <w:rFonts w:ascii="Times New Roman" w:hAnsi="Times New Roman" w:cs="Times New Roman"/>
          <w:color w:val="000000" w:themeColor="text1"/>
        </w:rPr>
        <w:t xml:space="preserve"> </w:t>
      </w:r>
      <w:r w:rsidRPr="00660898">
        <w:rPr>
          <w:rFonts w:ascii="Times New Roman" w:hAnsi="Times New Roman" w:cs="Times New Roman"/>
          <w:color w:val="000000" w:themeColor="text1"/>
        </w:rPr>
        <w:t>(Дата обращения: 15.05.2020)</w:t>
      </w:r>
    </w:p>
  </w:footnote>
  <w:footnote w:id="28">
    <w:p w14:paraId="31A3E98C" w14:textId="11D94F14" w:rsidR="008B5D7B" w:rsidRPr="00660898" w:rsidRDefault="008B5D7B" w:rsidP="0029483B">
      <w:pPr>
        <w:pStyle w:val="11"/>
        <w:rPr>
          <w:rFonts w:ascii="Times New Roman" w:hAnsi="Times New Roman" w:cs="Times New Roman"/>
        </w:rPr>
      </w:pPr>
      <w:r w:rsidRPr="00EB60BF">
        <w:rPr>
          <w:rStyle w:val="a5"/>
          <w:rFonts w:ascii="Times New Roman" w:hAnsi="Times New Roman" w:cs="Times New Roman"/>
        </w:rPr>
        <w:footnoteRef/>
      </w:r>
      <w:r w:rsidRPr="00EB60BF">
        <w:rPr>
          <w:rFonts w:ascii="Times New Roman" w:hAnsi="Times New Roman" w:cs="Times New Roman"/>
          <w:lang w:val="en-US"/>
        </w:rPr>
        <w:t xml:space="preserve"> </w:t>
      </w:r>
      <w:proofErr w:type="gramStart"/>
      <w:r w:rsidRPr="00660898">
        <w:rPr>
          <w:rFonts w:ascii="Times New Roman" w:hAnsi="Times New Roman" w:cs="Times New Roman"/>
          <w:lang w:val="en-US"/>
        </w:rPr>
        <w:t>T</w:t>
      </w:r>
      <w:r>
        <w:rPr>
          <w:rFonts w:ascii="Times New Roman" w:hAnsi="Times New Roman" w:cs="Times New Roman"/>
          <w:lang w:val="en-US"/>
        </w:rPr>
        <w:t>he F</w:t>
      </w:r>
      <w:r w:rsidRPr="00660898">
        <w:rPr>
          <w:rFonts w:ascii="Times New Roman" w:hAnsi="Times New Roman" w:cs="Times New Roman"/>
          <w:lang w:val="en-US"/>
        </w:rPr>
        <w:t>oreign Investment Risk Review Modernization Act of 2018/</w:t>
      </w:r>
      <w:r>
        <w:rPr>
          <w:rFonts w:ascii="Times New Roman" w:hAnsi="Times New Roman" w:cs="Times New Roman"/>
          <w:lang w:val="en-US"/>
        </w:rPr>
        <w:t xml:space="preserve"> </w:t>
      </w:r>
      <w:r w:rsidRPr="00660898">
        <w:rPr>
          <w:rFonts w:ascii="Times New Roman" w:hAnsi="Times New Roman" w:cs="Times New Roman"/>
          <w:color w:val="222222"/>
          <w:shd w:val="clear" w:color="auto" w:fill="FFFFFF"/>
          <w:lang w:val="en-US"/>
        </w:rPr>
        <w:t>Committee on </w:t>
      </w:r>
      <w:r w:rsidRPr="00660898">
        <w:rPr>
          <w:rFonts w:ascii="Times New Roman" w:hAnsi="Times New Roman" w:cs="Times New Roman"/>
          <w:bCs/>
          <w:color w:val="222222"/>
          <w:shd w:val="clear" w:color="auto" w:fill="FFFFFF"/>
          <w:lang w:val="en-US"/>
        </w:rPr>
        <w:t>Foreign Investment</w:t>
      </w:r>
      <w:r>
        <w:rPr>
          <w:rFonts w:ascii="Times New Roman" w:hAnsi="Times New Roman" w:cs="Times New Roman"/>
          <w:color w:val="222222"/>
          <w:shd w:val="clear" w:color="auto" w:fill="FFFFFF"/>
          <w:lang w:val="en-US"/>
        </w:rPr>
        <w:t> of</w:t>
      </w:r>
      <w:r w:rsidRPr="00660898">
        <w:rPr>
          <w:rFonts w:ascii="Times New Roman" w:hAnsi="Times New Roman" w:cs="Times New Roman"/>
          <w:color w:val="222222"/>
          <w:shd w:val="clear" w:color="auto" w:fill="FFFFFF"/>
          <w:lang w:val="en-US"/>
        </w:rPr>
        <w:t xml:space="preserve"> the United States</w:t>
      </w:r>
      <w:r>
        <w:rPr>
          <w:rFonts w:ascii="Times New Roman" w:hAnsi="Times New Roman" w:cs="Times New Roman"/>
          <w:color w:val="222222"/>
          <w:shd w:val="clear" w:color="auto" w:fill="FFFFFF"/>
          <w:lang w:val="en-US"/>
        </w:rPr>
        <w:t>.</w:t>
      </w:r>
      <w:proofErr w:type="gramEnd"/>
      <w:r>
        <w:rPr>
          <w:rFonts w:ascii="Times New Roman" w:hAnsi="Times New Roman" w:cs="Times New Roman"/>
          <w:color w:val="222222"/>
          <w:shd w:val="clear" w:color="auto" w:fill="FFFFFF"/>
          <w:lang w:val="en-US"/>
        </w:rPr>
        <w:t xml:space="preserve"> URL</w:t>
      </w:r>
      <w:r w:rsidRPr="00660898">
        <w:rPr>
          <w:rFonts w:ascii="Times New Roman" w:hAnsi="Times New Roman" w:cs="Times New Roman"/>
          <w:color w:val="222222"/>
          <w:shd w:val="clear" w:color="auto" w:fill="FFFFFF"/>
        </w:rPr>
        <w:t>:</w:t>
      </w:r>
      <w:r w:rsidRPr="00660898">
        <w:rPr>
          <w:rFonts w:ascii="Times New Roman" w:hAnsi="Times New Roman" w:cs="Times New Roman"/>
        </w:rPr>
        <w:t xml:space="preserve"> </w:t>
      </w:r>
      <w:hyperlink r:id="rId25" w:history="1">
        <w:r w:rsidRPr="00660898">
          <w:rPr>
            <w:rStyle w:val="a6"/>
            <w:rFonts w:ascii="Times New Roman" w:hAnsi="Times New Roman" w:cs="Times New Roman"/>
            <w:color w:val="000000" w:themeColor="text1"/>
            <w:lang w:val="en-US"/>
          </w:rPr>
          <w:t>https</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home</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treasury</w:t>
        </w:r>
        <w:r w:rsidRPr="00660898">
          <w:rPr>
            <w:rStyle w:val="a6"/>
            <w:rFonts w:ascii="Times New Roman" w:hAnsi="Times New Roman" w:cs="Times New Roman"/>
            <w:color w:val="000000" w:themeColor="text1"/>
          </w:rPr>
          <w:t>.</w:t>
        </w:r>
        <w:proofErr w:type="spellStart"/>
        <w:r w:rsidRPr="00660898">
          <w:rPr>
            <w:rStyle w:val="a6"/>
            <w:rFonts w:ascii="Times New Roman" w:hAnsi="Times New Roman" w:cs="Times New Roman"/>
            <w:color w:val="000000" w:themeColor="text1"/>
            <w:lang w:val="en-US"/>
          </w:rPr>
          <w:t>gov</w:t>
        </w:r>
        <w:proofErr w:type="spellEnd"/>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sites</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default</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files</w:t>
        </w:r>
        <w:r w:rsidRPr="00660898">
          <w:rPr>
            <w:rStyle w:val="a6"/>
            <w:rFonts w:ascii="Times New Roman" w:hAnsi="Times New Roman" w:cs="Times New Roman"/>
            <w:color w:val="000000" w:themeColor="text1"/>
          </w:rPr>
          <w:t>/2018-08/</w:t>
        </w:r>
        <w:r w:rsidRPr="00660898">
          <w:rPr>
            <w:rStyle w:val="a6"/>
            <w:rFonts w:ascii="Times New Roman" w:hAnsi="Times New Roman" w:cs="Times New Roman"/>
            <w:color w:val="000000" w:themeColor="text1"/>
            <w:lang w:val="en-US"/>
          </w:rPr>
          <w:t>The</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Foreign</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Investment</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Risk</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Review</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Modernization</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Act</w:t>
        </w:r>
        <w:r w:rsidRPr="00660898">
          <w:rPr>
            <w:rStyle w:val="a6"/>
            <w:rFonts w:ascii="Times New Roman" w:hAnsi="Times New Roman" w:cs="Times New Roman"/>
            <w:color w:val="000000" w:themeColor="text1"/>
          </w:rPr>
          <w:t>-</w:t>
        </w:r>
        <w:r w:rsidRPr="00660898">
          <w:rPr>
            <w:rStyle w:val="a6"/>
            <w:rFonts w:ascii="Times New Roman" w:hAnsi="Times New Roman" w:cs="Times New Roman"/>
            <w:color w:val="000000" w:themeColor="text1"/>
            <w:lang w:val="en-US"/>
          </w:rPr>
          <w:t>of</w:t>
        </w:r>
        <w:r w:rsidRPr="00660898">
          <w:rPr>
            <w:rStyle w:val="a6"/>
            <w:rFonts w:ascii="Times New Roman" w:hAnsi="Times New Roman" w:cs="Times New Roman"/>
            <w:color w:val="000000" w:themeColor="text1"/>
          </w:rPr>
          <w:t>-2018-</w:t>
        </w:r>
        <w:r w:rsidRPr="00660898">
          <w:rPr>
            <w:rStyle w:val="a6"/>
            <w:rFonts w:ascii="Times New Roman" w:hAnsi="Times New Roman" w:cs="Times New Roman"/>
            <w:color w:val="000000" w:themeColor="text1"/>
            <w:lang w:val="en-US"/>
          </w:rPr>
          <w:t>FIRRMA</w:t>
        </w:r>
        <w:r w:rsidRPr="00660898">
          <w:rPr>
            <w:rStyle w:val="a6"/>
            <w:rFonts w:ascii="Times New Roman" w:hAnsi="Times New Roman" w:cs="Times New Roman"/>
            <w:color w:val="000000" w:themeColor="text1"/>
          </w:rPr>
          <w:t>_0.</w:t>
        </w:r>
        <w:r w:rsidRPr="00660898">
          <w:rPr>
            <w:rStyle w:val="a6"/>
            <w:rFonts w:ascii="Times New Roman" w:hAnsi="Times New Roman" w:cs="Times New Roman"/>
            <w:color w:val="000000" w:themeColor="text1"/>
            <w:lang w:val="en-US"/>
          </w:rPr>
          <w:t>pdf</w:t>
        </w:r>
      </w:hyperlink>
      <w:r w:rsidRPr="00660898">
        <w:rPr>
          <w:rStyle w:val="a6"/>
          <w:rFonts w:ascii="Times New Roman" w:hAnsi="Times New Roman" w:cs="Times New Roman"/>
          <w:color w:val="000000" w:themeColor="text1"/>
        </w:rPr>
        <w:t xml:space="preserve">  </w:t>
      </w:r>
      <w:r>
        <w:rPr>
          <w:rFonts w:ascii="Times New Roman" w:hAnsi="Times New Roman" w:cs="Times New Roman"/>
          <w:color w:val="000000" w:themeColor="text1"/>
        </w:rPr>
        <w:t xml:space="preserve">(Дата обращения: </w:t>
      </w:r>
      <w:r w:rsidRPr="00660898">
        <w:rPr>
          <w:rFonts w:ascii="Times New Roman" w:hAnsi="Times New Roman" w:cs="Times New Roman"/>
          <w:color w:val="000000" w:themeColor="text1"/>
        </w:rPr>
        <w:t>08</w:t>
      </w:r>
      <w:r>
        <w:rPr>
          <w:rFonts w:ascii="Times New Roman" w:hAnsi="Times New Roman" w:cs="Times New Roman"/>
          <w:color w:val="000000" w:themeColor="text1"/>
        </w:rPr>
        <w:t>.05.2020)</w:t>
      </w:r>
    </w:p>
  </w:footnote>
  <w:footnote w:id="29">
    <w:p w14:paraId="78437B32" w14:textId="420F99AE" w:rsidR="008B5D7B" w:rsidRPr="00660898" w:rsidRDefault="008B5D7B" w:rsidP="0029483B">
      <w:pPr>
        <w:autoSpaceDE w:val="0"/>
        <w:autoSpaceDN w:val="0"/>
        <w:adjustRightInd w:val="0"/>
        <w:spacing w:after="0" w:line="240" w:lineRule="auto"/>
        <w:rPr>
          <w:rFonts w:ascii="Times New Roman" w:eastAsia="CharterITC-Regu" w:hAnsi="Times New Roman" w:cs="Times New Roman"/>
          <w:sz w:val="20"/>
          <w:szCs w:val="20"/>
        </w:rPr>
      </w:pPr>
      <w:r w:rsidRPr="00EB60BF">
        <w:rPr>
          <w:rStyle w:val="a5"/>
          <w:rFonts w:ascii="Times New Roman" w:hAnsi="Times New Roman" w:cs="Times New Roman"/>
          <w:sz w:val="20"/>
          <w:szCs w:val="20"/>
        </w:rPr>
        <w:footnoteRef/>
      </w:r>
      <w:r w:rsidRPr="00EB60BF">
        <w:rPr>
          <w:rFonts w:ascii="Times New Roman" w:hAnsi="Times New Roman" w:cs="Times New Roman"/>
          <w:sz w:val="20"/>
          <w:szCs w:val="20"/>
          <w:lang w:val="en-US"/>
        </w:rPr>
        <w:t xml:space="preserve"> </w:t>
      </w:r>
      <w:r w:rsidRPr="00EB60BF">
        <w:rPr>
          <w:rFonts w:ascii="Times New Roman" w:eastAsia="CharterITC-Regu" w:hAnsi="Times New Roman" w:cs="Times New Roman"/>
          <w:sz w:val="20"/>
          <w:szCs w:val="20"/>
          <w:lang w:val="en-US"/>
        </w:rPr>
        <w:t xml:space="preserve">Chinese Telecommunications Conglomerate Huawei and Huawei CFO </w:t>
      </w:r>
      <w:proofErr w:type="spellStart"/>
      <w:r w:rsidRPr="00EB60BF">
        <w:rPr>
          <w:rFonts w:ascii="Times New Roman" w:eastAsia="CharterITC-Regu" w:hAnsi="Times New Roman" w:cs="Times New Roman"/>
          <w:sz w:val="20"/>
          <w:szCs w:val="20"/>
          <w:lang w:val="en-US"/>
        </w:rPr>
        <w:t>Wanzhou</w:t>
      </w:r>
      <w:proofErr w:type="spellEnd"/>
      <w:r w:rsidRPr="00EB60BF">
        <w:rPr>
          <w:rFonts w:ascii="Times New Roman" w:eastAsia="CharterITC-Regu" w:hAnsi="Times New Roman" w:cs="Times New Roman"/>
          <w:sz w:val="20"/>
          <w:szCs w:val="20"/>
          <w:lang w:val="en-US"/>
        </w:rPr>
        <w:t xml:space="preserve"> </w:t>
      </w:r>
      <w:proofErr w:type="spellStart"/>
      <w:r w:rsidRPr="00EB60BF">
        <w:rPr>
          <w:rFonts w:ascii="Times New Roman" w:eastAsia="CharterITC-Regu" w:hAnsi="Times New Roman" w:cs="Times New Roman"/>
          <w:sz w:val="20"/>
          <w:szCs w:val="20"/>
          <w:lang w:val="en-US"/>
        </w:rPr>
        <w:t>Meng</w:t>
      </w:r>
      <w:proofErr w:type="spellEnd"/>
      <w:r w:rsidRPr="00EB60BF">
        <w:rPr>
          <w:rFonts w:ascii="Times New Roman" w:eastAsia="CharterITC-Regu" w:hAnsi="Times New Roman" w:cs="Times New Roman"/>
          <w:sz w:val="20"/>
          <w:szCs w:val="20"/>
          <w:lang w:val="en-US"/>
        </w:rPr>
        <w:t xml:space="preserve"> Charged With Financial Fraud </w:t>
      </w:r>
      <w:r>
        <w:rPr>
          <w:rFonts w:ascii="Times New Roman" w:eastAsia="CharterITC-Regu" w:hAnsi="Times New Roman" w:cs="Times New Roman"/>
          <w:sz w:val="20"/>
          <w:szCs w:val="20"/>
          <w:lang w:val="en-US"/>
        </w:rPr>
        <w:t>US Department of Justice //</w:t>
      </w:r>
      <w:r w:rsidRPr="00660898">
        <w:rPr>
          <w:lang w:val="en-US"/>
        </w:rPr>
        <w:t xml:space="preserve"> </w:t>
      </w:r>
      <w:r w:rsidRPr="00660898">
        <w:rPr>
          <w:rFonts w:ascii="Times New Roman" w:eastAsia="CharterITC-Regu" w:hAnsi="Times New Roman" w:cs="Times New Roman"/>
          <w:sz w:val="20"/>
          <w:szCs w:val="20"/>
          <w:lang w:val="en-US"/>
        </w:rPr>
        <w:t>Bureau of Public Affairs</w:t>
      </w:r>
      <w:r>
        <w:rPr>
          <w:rFonts w:ascii="Times New Roman" w:eastAsia="CharterITC-Regu" w:hAnsi="Times New Roman" w:cs="Times New Roman"/>
          <w:sz w:val="20"/>
          <w:szCs w:val="20"/>
          <w:lang w:val="en-US"/>
        </w:rPr>
        <w:t xml:space="preserve">. </w:t>
      </w:r>
      <w:r w:rsidRPr="00475508">
        <w:rPr>
          <w:rFonts w:ascii="Times New Roman" w:eastAsia="CharterITC-Regu" w:hAnsi="Times New Roman" w:cs="Times New Roman"/>
          <w:sz w:val="20"/>
          <w:szCs w:val="20"/>
        </w:rPr>
        <w:t xml:space="preserve">28.01.2019. </w:t>
      </w:r>
      <w:r>
        <w:rPr>
          <w:rFonts w:ascii="Times New Roman" w:eastAsia="CharterITC-Regu" w:hAnsi="Times New Roman" w:cs="Times New Roman"/>
          <w:sz w:val="20"/>
          <w:szCs w:val="20"/>
          <w:lang w:val="en-US"/>
        </w:rPr>
        <w:t>URL</w:t>
      </w:r>
      <w:r w:rsidRPr="00660898">
        <w:rPr>
          <w:rFonts w:ascii="Times New Roman" w:eastAsia="CharterITC-Regu" w:hAnsi="Times New Roman" w:cs="Times New Roman"/>
          <w:sz w:val="20"/>
          <w:szCs w:val="20"/>
        </w:rPr>
        <w:t xml:space="preserve">: </w:t>
      </w:r>
      <w:r w:rsidRPr="00660898">
        <w:rPr>
          <w:rFonts w:ascii="Times New Roman" w:eastAsia="CharterITC-Regu" w:hAnsi="Times New Roman" w:cs="Times New Roman"/>
          <w:sz w:val="20"/>
          <w:szCs w:val="20"/>
          <w:u w:val="single"/>
          <w:lang w:val="en-US"/>
        </w:rPr>
        <w:t>https</w:t>
      </w:r>
      <w:r w:rsidRPr="00660898">
        <w:rPr>
          <w:rFonts w:ascii="Times New Roman" w:eastAsia="CharterITC-Regu" w:hAnsi="Times New Roman" w:cs="Times New Roman"/>
          <w:sz w:val="20"/>
          <w:szCs w:val="20"/>
          <w:u w:val="single"/>
        </w:rPr>
        <w:t>://</w:t>
      </w:r>
      <w:r w:rsidRPr="00660898">
        <w:rPr>
          <w:rFonts w:ascii="Times New Roman" w:eastAsia="CharterITC-Regu" w:hAnsi="Times New Roman" w:cs="Times New Roman"/>
          <w:sz w:val="20"/>
          <w:szCs w:val="20"/>
          <w:u w:val="single"/>
          <w:lang w:val="en-US"/>
        </w:rPr>
        <w:t>www</w:t>
      </w:r>
      <w:r w:rsidRPr="00660898">
        <w:rPr>
          <w:rFonts w:ascii="Times New Roman" w:eastAsia="CharterITC-Regu" w:hAnsi="Times New Roman" w:cs="Times New Roman"/>
          <w:sz w:val="20"/>
          <w:szCs w:val="20"/>
          <w:u w:val="single"/>
        </w:rPr>
        <w:t>.</w:t>
      </w:r>
      <w:r w:rsidRPr="00660898">
        <w:rPr>
          <w:rFonts w:ascii="Times New Roman" w:eastAsia="CharterITC-Regu" w:hAnsi="Times New Roman" w:cs="Times New Roman"/>
          <w:sz w:val="20"/>
          <w:szCs w:val="20"/>
          <w:u w:val="single"/>
          <w:lang w:val="en-US"/>
        </w:rPr>
        <w:t>justice</w:t>
      </w:r>
      <w:r w:rsidRPr="00660898">
        <w:rPr>
          <w:rFonts w:ascii="Times New Roman" w:eastAsia="CharterITC-Regu" w:hAnsi="Times New Roman" w:cs="Times New Roman"/>
          <w:sz w:val="20"/>
          <w:szCs w:val="20"/>
          <w:u w:val="single"/>
        </w:rPr>
        <w:t>.</w:t>
      </w:r>
      <w:proofErr w:type="spellStart"/>
      <w:r w:rsidRPr="00660898">
        <w:rPr>
          <w:rFonts w:ascii="Times New Roman" w:eastAsia="CharterITC-Regu" w:hAnsi="Times New Roman" w:cs="Times New Roman"/>
          <w:sz w:val="20"/>
          <w:szCs w:val="20"/>
          <w:u w:val="single"/>
          <w:lang w:val="en-US"/>
        </w:rPr>
        <w:t>gov</w:t>
      </w:r>
      <w:proofErr w:type="spellEnd"/>
      <w:r w:rsidRPr="00660898">
        <w:rPr>
          <w:rFonts w:ascii="Times New Roman" w:eastAsia="CharterITC-Regu" w:hAnsi="Times New Roman" w:cs="Times New Roman"/>
          <w:sz w:val="20"/>
          <w:szCs w:val="20"/>
          <w:u w:val="single"/>
        </w:rPr>
        <w:t>/</w:t>
      </w:r>
      <w:proofErr w:type="spellStart"/>
      <w:r w:rsidRPr="00660898">
        <w:rPr>
          <w:rFonts w:ascii="Times New Roman" w:eastAsia="CharterITC-Regu" w:hAnsi="Times New Roman" w:cs="Times New Roman"/>
          <w:sz w:val="20"/>
          <w:szCs w:val="20"/>
          <w:u w:val="single"/>
          <w:lang w:val="en-US"/>
        </w:rPr>
        <w:t>opa</w:t>
      </w:r>
      <w:proofErr w:type="spellEnd"/>
      <w:r w:rsidRPr="00660898">
        <w:rPr>
          <w:rFonts w:ascii="Times New Roman" w:eastAsia="CharterITC-Regu" w:hAnsi="Times New Roman" w:cs="Times New Roman"/>
          <w:sz w:val="20"/>
          <w:szCs w:val="20"/>
          <w:u w:val="single"/>
        </w:rPr>
        <w:t>/</w:t>
      </w:r>
      <w:proofErr w:type="spellStart"/>
      <w:r w:rsidRPr="00660898">
        <w:rPr>
          <w:rFonts w:ascii="Times New Roman" w:eastAsia="CharterITC-Regu" w:hAnsi="Times New Roman" w:cs="Times New Roman"/>
          <w:sz w:val="20"/>
          <w:szCs w:val="20"/>
          <w:u w:val="single"/>
          <w:lang w:val="en-US"/>
        </w:rPr>
        <w:t>pr</w:t>
      </w:r>
      <w:proofErr w:type="spellEnd"/>
      <w:r w:rsidRPr="00660898">
        <w:rPr>
          <w:rFonts w:ascii="Times New Roman" w:eastAsia="CharterITC-Regu" w:hAnsi="Times New Roman" w:cs="Times New Roman"/>
          <w:sz w:val="20"/>
          <w:szCs w:val="20"/>
          <w:u w:val="single"/>
        </w:rPr>
        <w:t>/</w:t>
      </w:r>
      <w:proofErr w:type="spellStart"/>
      <w:r w:rsidRPr="00660898">
        <w:rPr>
          <w:rFonts w:ascii="Times New Roman" w:eastAsia="CharterITC-Regu" w:hAnsi="Times New Roman" w:cs="Times New Roman"/>
          <w:sz w:val="20"/>
          <w:szCs w:val="20"/>
          <w:u w:val="single"/>
          <w:lang w:val="en-US"/>
        </w:rPr>
        <w:t>chinese</w:t>
      </w:r>
      <w:proofErr w:type="spellEnd"/>
      <w:r w:rsidRPr="00660898">
        <w:rPr>
          <w:rFonts w:ascii="Times New Roman" w:eastAsia="CharterITC-Regu" w:hAnsi="Times New Roman" w:cs="Times New Roman"/>
          <w:sz w:val="20"/>
          <w:szCs w:val="20"/>
          <w:u w:val="single"/>
        </w:rPr>
        <w:t>-</w:t>
      </w:r>
      <w:r w:rsidRPr="00660898">
        <w:rPr>
          <w:rFonts w:ascii="Times New Roman" w:eastAsia="CharterITC-Regu" w:hAnsi="Times New Roman" w:cs="Times New Roman"/>
          <w:sz w:val="20"/>
          <w:szCs w:val="20"/>
          <w:u w:val="single"/>
          <w:lang w:val="en-US"/>
        </w:rPr>
        <w:t>telecommunications</w:t>
      </w:r>
      <w:r w:rsidRPr="00660898">
        <w:rPr>
          <w:rFonts w:ascii="Times New Roman" w:eastAsia="CharterITC-Regu" w:hAnsi="Times New Roman" w:cs="Times New Roman"/>
          <w:sz w:val="20"/>
          <w:szCs w:val="20"/>
          <w:u w:val="single"/>
        </w:rPr>
        <w:t>-</w:t>
      </w:r>
      <w:r w:rsidRPr="00660898">
        <w:rPr>
          <w:rFonts w:ascii="Times New Roman" w:eastAsia="CharterITC-Regu" w:hAnsi="Times New Roman" w:cs="Times New Roman"/>
          <w:sz w:val="20"/>
          <w:szCs w:val="20"/>
          <w:u w:val="single"/>
          <w:lang w:val="en-US"/>
        </w:rPr>
        <w:t>conglomerate</w:t>
      </w:r>
      <w:r w:rsidRPr="00660898">
        <w:rPr>
          <w:rFonts w:ascii="Times New Roman" w:eastAsia="CharterITC-Regu" w:hAnsi="Times New Roman" w:cs="Times New Roman"/>
          <w:sz w:val="20"/>
          <w:szCs w:val="20"/>
          <w:u w:val="single"/>
        </w:rPr>
        <w:t>-</w:t>
      </w:r>
      <w:proofErr w:type="spellStart"/>
      <w:r w:rsidRPr="00660898">
        <w:rPr>
          <w:rFonts w:ascii="Times New Roman" w:eastAsia="CharterITC-Regu" w:hAnsi="Times New Roman" w:cs="Times New Roman"/>
          <w:sz w:val="20"/>
          <w:szCs w:val="20"/>
          <w:u w:val="single"/>
          <w:lang w:val="en-US"/>
        </w:rPr>
        <w:t>huaweiand</w:t>
      </w:r>
      <w:proofErr w:type="spellEnd"/>
      <w:r w:rsidRPr="00660898">
        <w:rPr>
          <w:rFonts w:ascii="Times New Roman" w:eastAsia="CharterITC-Regu" w:hAnsi="Times New Roman" w:cs="Times New Roman"/>
          <w:sz w:val="20"/>
          <w:szCs w:val="20"/>
          <w:u w:val="single"/>
        </w:rPr>
        <w:t>-</w:t>
      </w:r>
      <w:proofErr w:type="spellStart"/>
      <w:r w:rsidRPr="00660898">
        <w:rPr>
          <w:rFonts w:ascii="Times New Roman" w:eastAsia="CharterITC-Regu" w:hAnsi="Times New Roman" w:cs="Times New Roman"/>
          <w:sz w:val="20"/>
          <w:szCs w:val="20"/>
          <w:u w:val="single"/>
          <w:lang w:val="en-US"/>
        </w:rPr>
        <w:t>huawei</w:t>
      </w:r>
      <w:proofErr w:type="spellEnd"/>
      <w:r w:rsidRPr="00660898">
        <w:rPr>
          <w:rFonts w:ascii="Times New Roman" w:eastAsia="CharterITC-Regu" w:hAnsi="Times New Roman" w:cs="Times New Roman"/>
          <w:sz w:val="20"/>
          <w:szCs w:val="20"/>
          <w:u w:val="single"/>
        </w:rPr>
        <w:t>-</w:t>
      </w:r>
      <w:proofErr w:type="spellStart"/>
      <w:r w:rsidRPr="00660898">
        <w:rPr>
          <w:rFonts w:ascii="Times New Roman" w:eastAsia="CharterITC-Regu" w:hAnsi="Times New Roman" w:cs="Times New Roman"/>
          <w:sz w:val="20"/>
          <w:szCs w:val="20"/>
          <w:u w:val="single"/>
          <w:lang w:val="en-US"/>
        </w:rPr>
        <w:t>cfo</w:t>
      </w:r>
      <w:proofErr w:type="spellEnd"/>
      <w:r w:rsidRPr="00660898">
        <w:rPr>
          <w:rFonts w:ascii="Times New Roman" w:eastAsia="CharterITC-Regu" w:hAnsi="Times New Roman" w:cs="Times New Roman"/>
          <w:sz w:val="20"/>
          <w:szCs w:val="20"/>
          <w:u w:val="single"/>
        </w:rPr>
        <w:t>-</w:t>
      </w:r>
      <w:proofErr w:type="spellStart"/>
      <w:r w:rsidRPr="00660898">
        <w:rPr>
          <w:rFonts w:ascii="Times New Roman" w:eastAsia="CharterITC-Regu" w:hAnsi="Times New Roman" w:cs="Times New Roman"/>
          <w:sz w:val="20"/>
          <w:szCs w:val="20"/>
          <w:u w:val="single"/>
          <w:lang w:val="en-US"/>
        </w:rPr>
        <w:t>wanzhou</w:t>
      </w:r>
      <w:proofErr w:type="spellEnd"/>
      <w:r w:rsidRPr="00660898">
        <w:rPr>
          <w:rFonts w:ascii="Times New Roman" w:eastAsia="CharterITC-Regu" w:hAnsi="Times New Roman" w:cs="Times New Roman"/>
          <w:sz w:val="20"/>
          <w:szCs w:val="20"/>
          <w:u w:val="single"/>
        </w:rPr>
        <w:t>-</w:t>
      </w:r>
      <w:proofErr w:type="spellStart"/>
      <w:r w:rsidRPr="00660898">
        <w:rPr>
          <w:rFonts w:ascii="Times New Roman" w:eastAsia="CharterITC-Regu" w:hAnsi="Times New Roman" w:cs="Times New Roman"/>
          <w:sz w:val="20"/>
          <w:szCs w:val="20"/>
          <w:u w:val="single"/>
          <w:lang w:val="en-US"/>
        </w:rPr>
        <w:t>meng</w:t>
      </w:r>
      <w:proofErr w:type="spellEnd"/>
      <w:r w:rsidRPr="00660898">
        <w:rPr>
          <w:rFonts w:ascii="Times New Roman" w:eastAsia="CharterITC-Regu" w:hAnsi="Times New Roman" w:cs="Times New Roman"/>
          <w:sz w:val="20"/>
          <w:szCs w:val="20"/>
          <w:u w:val="single"/>
        </w:rPr>
        <w:t>-</w:t>
      </w:r>
      <w:r w:rsidRPr="00660898">
        <w:rPr>
          <w:rFonts w:ascii="Times New Roman" w:eastAsia="CharterITC-Regu" w:hAnsi="Times New Roman" w:cs="Times New Roman"/>
          <w:sz w:val="20"/>
          <w:szCs w:val="20"/>
          <w:u w:val="single"/>
          <w:lang w:val="en-US"/>
        </w:rPr>
        <w:t>charged</w:t>
      </w:r>
      <w:r w:rsidRPr="00660898">
        <w:rPr>
          <w:rFonts w:ascii="Times New Roman" w:eastAsia="CharterITC-Regu" w:hAnsi="Times New Roman" w:cs="Times New Roman"/>
          <w:sz w:val="20"/>
          <w:szCs w:val="20"/>
          <w:u w:val="single"/>
        </w:rPr>
        <w:t>-</w:t>
      </w:r>
      <w:r w:rsidRPr="00660898">
        <w:rPr>
          <w:rFonts w:ascii="Times New Roman" w:eastAsia="CharterITC-Regu" w:hAnsi="Times New Roman" w:cs="Times New Roman"/>
          <w:sz w:val="20"/>
          <w:szCs w:val="20"/>
          <w:u w:val="single"/>
          <w:lang w:val="en-US"/>
        </w:rPr>
        <w:t>financial</w:t>
      </w:r>
      <w:r w:rsidRPr="00660898">
        <w:rPr>
          <w:rFonts w:ascii="Times New Roman" w:eastAsia="CharterITC-Regu" w:hAnsi="Times New Roman" w:cs="Times New Roman"/>
          <w:sz w:val="20"/>
          <w:szCs w:val="20"/>
          <w:u w:val="single"/>
        </w:rPr>
        <w:t xml:space="preserve"> </w:t>
      </w:r>
      <w:r w:rsidRPr="00660898">
        <w:rPr>
          <w:rFonts w:ascii="Times New Roman" w:eastAsia="CharterITC-Regu" w:hAnsi="Times New Roman" w:cs="Times New Roman"/>
          <w:sz w:val="20"/>
          <w:szCs w:val="20"/>
        </w:rPr>
        <w:t>(</w:t>
      </w:r>
      <w:r>
        <w:rPr>
          <w:rFonts w:ascii="Times New Roman" w:eastAsia="CharterITC-Regu" w:hAnsi="Times New Roman" w:cs="Times New Roman"/>
          <w:sz w:val="20"/>
          <w:szCs w:val="20"/>
        </w:rPr>
        <w:t>Дата обращения: 14.04.2020)</w:t>
      </w:r>
    </w:p>
  </w:footnote>
  <w:footnote w:id="30">
    <w:p w14:paraId="4FDA171D" w14:textId="04CA5DD8" w:rsidR="008B5D7B" w:rsidRPr="000A2C91" w:rsidRDefault="008B5D7B" w:rsidP="000A2C91">
      <w:pPr>
        <w:pStyle w:val="11"/>
        <w:rPr>
          <w:b/>
          <w:lang w:val="en-US"/>
        </w:rPr>
      </w:pPr>
      <w:r w:rsidRPr="00EB60BF">
        <w:rPr>
          <w:rStyle w:val="a5"/>
          <w:rFonts w:ascii="Times New Roman" w:hAnsi="Times New Roman" w:cs="Times New Roman"/>
        </w:rPr>
        <w:footnoteRef/>
      </w:r>
      <w:r w:rsidRPr="00660898">
        <w:rPr>
          <w:rFonts w:ascii="Times New Roman" w:hAnsi="Times New Roman" w:cs="Times New Roman"/>
          <w:lang w:val="en-US"/>
        </w:rPr>
        <w:t xml:space="preserve"> </w:t>
      </w:r>
      <w:r w:rsidRPr="00660898">
        <w:rPr>
          <w:rFonts w:ascii="Times New Roman" w:eastAsia="CharterITC-Regu" w:hAnsi="Times New Roman" w:cs="Times New Roman"/>
          <w:lang w:val="en-US"/>
        </w:rPr>
        <w:t xml:space="preserve"> </w:t>
      </w:r>
      <w:proofErr w:type="gramStart"/>
      <w:r w:rsidRPr="00660898">
        <w:rPr>
          <w:rFonts w:ascii="Times New Roman" w:hAnsi="Times New Roman" w:cs="Times New Roman"/>
          <w:lang w:val="en-US"/>
        </w:rPr>
        <w:t>The White House.</w:t>
      </w:r>
      <w:proofErr w:type="gramEnd"/>
      <w:r w:rsidRPr="00660898">
        <w:rPr>
          <w:lang w:val="en-US"/>
        </w:rPr>
        <w:t xml:space="preserve"> </w:t>
      </w:r>
      <w:r w:rsidRPr="00660898">
        <w:rPr>
          <w:rFonts w:ascii="Times New Roman" w:hAnsi="Times New Roman" w:cs="Times New Roman"/>
          <w:lang w:val="en-US"/>
        </w:rPr>
        <w:t>Executive Order on Securing the Information and Communications Technology and Services Supply Chain</w:t>
      </w:r>
      <w:r w:rsidRPr="00660898">
        <w:rPr>
          <w:lang w:val="en-US"/>
        </w:rPr>
        <w:t xml:space="preserve"> </w:t>
      </w:r>
      <w:r w:rsidRPr="00660898">
        <w:rPr>
          <w:rFonts w:ascii="Times New Roman" w:hAnsi="Times New Roman" w:cs="Times New Roman"/>
          <w:lang w:val="en-US"/>
        </w:rPr>
        <w:t>//</w:t>
      </w:r>
      <w:r w:rsidRPr="00660898">
        <w:rPr>
          <w:rFonts w:ascii="Times New Roman" w:hAnsi="Times New Roman" w:cs="Times New Roman"/>
          <w:bCs/>
          <w:color w:val="000000" w:themeColor="text1"/>
          <w:lang w:val="en-US"/>
        </w:rPr>
        <w:t xml:space="preserve"> </w:t>
      </w:r>
      <w:r w:rsidRPr="00660898">
        <w:rPr>
          <w:rFonts w:ascii="Times New Roman" w:hAnsi="Times New Roman" w:cs="Times New Roman"/>
          <w:bCs/>
          <w:color w:val="000000" w:themeColor="text1"/>
        </w:rPr>
        <w:t>Официальный</w:t>
      </w:r>
      <w:r w:rsidRPr="00660898">
        <w:rPr>
          <w:rFonts w:ascii="Times New Roman" w:hAnsi="Times New Roman" w:cs="Times New Roman"/>
          <w:bCs/>
          <w:color w:val="000000" w:themeColor="text1"/>
          <w:lang w:val="en-US"/>
        </w:rPr>
        <w:t xml:space="preserve"> </w:t>
      </w:r>
      <w:r w:rsidRPr="00660898">
        <w:rPr>
          <w:rFonts w:ascii="Times New Roman" w:hAnsi="Times New Roman" w:cs="Times New Roman"/>
          <w:bCs/>
          <w:color w:val="000000" w:themeColor="text1"/>
        </w:rPr>
        <w:t>сайт</w:t>
      </w:r>
      <w:r w:rsidRPr="00660898">
        <w:rPr>
          <w:rFonts w:ascii="Times New Roman" w:hAnsi="Times New Roman" w:cs="Times New Roman"/>
          <w:bCs/>
          <w:color w:val="000000" w:themeColor="text1"/>
          <w:lang w:val="en-US"/>
        </w:rPr>
        <w:t xml:space="preserve"> </w:t>
      </w:r>
      <w:r w:rsidRPr="00660898">
        <w:rPr>
          <w:rFonts w:ascii="Times New Roman" w:hAnsi="Times New Roman" w:cs="Times New Roman"/>
          <w:bCs/>
          <w:color w:val="000000" w:themeColor="text1"/>
        </w:rPr>
        <w:t>Белого</w:t>
      </w:r>
      <w:r w:rsidRPr="00660898">
        <w:rPr>
          <w:rFonts w:ascii="Times New Roman" w:hAnsi="Times New Roman" w:cs="Times New Roman"/>
          <w:bCs/>
          <w:color w:val="000000" w:themeColor="text1"/>
          <w:lang w:val="en-US"/>
        </w:rPr>
        <w:t xml:space="preserve"> </w:t>
      </w:r>
      <w:r w:rsidRPr="00660898">
        <w:rPr>
          <w:rFonts w:ascii="Times New Roman" w:hAnsi="Times New Roman" w:cs="Times New Roman"/>
          <w:bCs/>
          <w:color w:val="000000" w:themeColor="text1"/>
        </w:rPr>
        <w:t>Дома</w:t>
      </w:r>
      <w:r w:rsidRPr="00660898">
        <w:rPr>
          <w:rFonts w:ascii="Times New Roman" w:hAnsi="Times New Roman" w:cs="Times New Roman"/>
          <w:bCs/>
          <w:color w:val="000000" w:themeColor="text1"/>
          <w:lang w:val="en-US"/>
        </w:rPr>
        <w:t>.</w:t>
      </w:r>
      <w:r>
        <w:rPr>
          <w:rFonts w:ascii="Times New Roman" w:hAnsi="Times New Roman" w:cs="Times New Roman"/>
          <w:bCs/>
          <w:color w:val="000000" w:themeColor="text1"/>
          <w:lang w:val="en-US"/>
        </w:rPr>
        <w:t>15</w:t>
      </w:r>
      <w:r w:rsidRPr="00660898">
        <w:rPr>
          <w:rFonts w:ascii="Times New Roman" w:hAnsi="Times New Roman" w:cs="Times New Roman"/>
          <w:bCs/>
          <w:color w:val="000000" w:themeColor="text1"/>
          <w:lang w:val="en-US"/>
        </w:rPr>
        <w:t>.05.2019 URL:</w:t>
      </w:r>
      <w:r w:rsidRPr="00EB60BF">
        <w:rPr>
          <w:rFonts w:ascii="Times New Roman" w:eastAsia="CharterITC-Regu" w:hAnsi="Times New Roman" w:cs="Times New Roman"/>
          <w:lang w:val="en-US"/>
        </w:rPr>
        <w:t xml:space="preserve"> </w:t>
      </w:r>
      <w:hyperlink r:id="rId26" w:history="1">
        <w:r w:rsidRPr="000A2C91">
          <w:rPr>
            <w:rStyle w:val="a6"/>
            <w:rFonts w:ascii="Times New Roman" w:eastAsia="CharterITC-Regu" w:hAnsi="Times New Roman" w:cs="Times New Roman"/>
            <w:color w:val="000000" w:themeColor="text1"/>
            <w:lang w:val="en-US"/>
          </w:rPr>
          <w:t>https://www.whitehouse.gov/presidential-actions/executive-order-securing-information-communications-technology-services-supply-chain/</w:t>
        </w:r>
      </w:hyperlink>
      <w:r w:rsidRPr="000A2C91">
        <w:rPr>
          <w:rFonts w:ascii="Times New Roman" w:eastAsia="CharterITC-Regu" w:hAnsi="Times New Roman" w:cs="Times New Roman"/>
          <w:color w:val="000000" w:themeColor="text1"/>
          <w:lang w:val="en-US"/>
        </w:rPr>
        <w:t xml:space="preserve"> </w:t>
      </w:r>
      <w:r w:rsidRPr="000A2C91">
        <w:rPr>
          <w:rFonts w:ascii="Times New Roman" w:eastAsia="CharterITC-Regu" w:hAnsi="Times New Roman" w:cs="Times New Roman"/>
          <w:lang w:val="en-US"/>
        </w:rPr>
        <w:t>(</w:t>
      </w:r>
      <w:r>
        <w:rPr>
          <w:rFonts w:ascii="Times New Roman" w:eastAsia="CharterITC-Regu" w:hAnsi="Times New Roman" w:cs="Times New Roman"/>
        </w:rPr>
        <w:t>Дата</w:t>
      </w:r>
      <w:r w:rsidRPr="000A2C91">
        <w:rPr>
          <w:rFonts w:ascii="Times New Roman" w:eastAsia="CharterITC-Regu" w:hAnsi="Times New Roman" w:cs="Times New Roman"/>
          <w:lang w:val="en-US"/>
        </w:rPr>
        <w:t xml:space="preserve"> </w:t>
      </w:r>
      <w:r>
        <w:rPr>
          <w:rFonts w:ascii="Times New Roman" w:eastAsia="CharterITC-Regu" w:hAnsi="Times New Roman" w:cs="Times New Roman"/>
        </w:rPr>
        <w:t>обращения</w:t>
      </w:r>
      <w:r>
        <w:rPr>
          <w:rFonts w:ascii="Times New Roman" w:eastAsia="CharterITC-Regu" w:hAnsi="Times New Roman" w:cs="Times New Roman"/>
          <w:lang w:val="en-US"/>
        </w:rPr>
        <w:t xml:space="preserve">: </w:t>
      </w:r>
      <w:r w:rsidRPr="000A2C91">
        <w:rPr>
          <w:rFonts w:ascii="Times New Roman" w:eastAsia="CharterITC-Regu" w:hAnsi="Times New Roman" w:cs="Times New Roman"/>
          <w:lang w:val="en-US"/>
        </w:rPr>
        <w:t>04.04.2020)</w:t>
      </w:r>
    </w:p>
  </w:footnote>
  <w:footnote w:id="31">
    <w:p w14:paraId="7CB58760" w14:textId="4028D087" w:rsidR="008B5D7B" w:rsidRPr="000A2C91" w:rsidRDefault="008B5D7B" w:rsidP="0029483B">
      <w:pPr>
        <w:pStyle w:val="11"/>
        <w:rPr>
          <w:b/>
        </w:rPr>
      </w:pPr>
      <w:r w:rsidRPr="000A2C91">
        <w:rPr>
          <w:rStyle w:val="a5"/>
          <w:rFonts w:ascii="Times New Roman" w:hAnsi="Times New Roman" w:cs="Times New Roman"/>
          <w:color w:val="000000" w:themeColor="text1"/>
        </w:rPr>
        <w:footnoteRef/>
      </w:r>
      <w:r w:rsidRPr="000A2C91">
        <w:rPr>
          <w:lang w:val="en-US"/>
        </w:rPr>
        <w:t xml:space="preserve"> </w:t>
      </w:r>
      <w:r w:rsidRPr="000A2C91">
        <w:rPr>
          <w:rFonts w:ascii="Times New Roman" w:hAnsi="Times New Roman" w:cs="Times New Roman"/>
          <w:lang w:val="en-US"/>
        </w:rPr>
        <w:t xml:space="preserve">International Emergency Economic, War and National Defense </w:t>
      </w:r>
      <w:proofErr w:type="spellStart"/>
      <w:r w:rsidRPr="000A2C91">
        <w:rPr>
          <w:rFonts w:ascii="Times New Roman" w:hAnsi="Times New Roman" w:cs="Times New Roman"/>
          <w:lang w:val="en-US"/>
        </w:rPr>
        <w:t>Powers</w:t>
      </w:r>
      <w:proofErr w:type="gramStart"/>
      <w:r w:rsidRPr="000A2C91">
        <w:rPr>
          <w:rFonts w:ascii="Times New Roman" w:hAnsi="Times New Roman" w:cs="Times New Roman"/>
          <w:lang w:val="en-US"/>
        </w:rPr>
        <w:t>,United</w:t>
      </w:r>
      <w:proofErr w:type="spellEnd"/>
      <w:proofErr w:type="gramEnd"/>
      <w:r w:rsidRPr="000A2C91">
        <w:rPr>
          <w:rFonts w:ascii="Times New Roman" w:hAnsi="Times New Roman" w:cs="Times New Roman"/>
          <w:lang w:val="en-US"/>
        </w:rPr>
        <w:t xml:space="preserve"> States Code// </w:t>
      </w:r>
      <w:r w:rsidRPr="000A2C91">
        <w:rPr>
          <w:rFonts w:ascii="Times New Roman" w:hAnsi="Times New Roman" w:cs="Times New Roman"/>
        </w:rPr>
        <w:t>Министерство</w:t>
      </w:r>
      <w:r w:rsidRPr="000A2C91">
        <w:rPr>
          <w:rFonts w:ascii="Times New Roman" w:hAnsi="Times New Roman" w:cs="Times New Roman"/>
          <w:lang w:val="en-US"/>
        </w:rPr>
        <w:t xml:space="preserve"> </w:t>
      </w:r>
      <w:r w:rsidRPr="000A2C91">
        <w:rPr>
          <w:rFonts w:ascii="Times New Roman" w:hAnsi="Times New Roman" w:cs="Times New Roman"/>
        </w:rPr>
        <w:t>финансов</w:t>
      </w:r>
      <w:r w:rsidRPr="000A2C91">
        <w:rPr>
          <w:rFonts w:ascii="Times New Roman" w:hAnsi="Times New Roman" w:cs="Times New Roman"/>
          <w:lang w:val="en-US"/>
        </w:rPr>
        <w:t xml:space="preserve"> </w:t>
      </w:r>
      <w:r w:rsidRPr="000A2C91">
        <w:rPr>
          <w:rFonts w:ascii="Times New Roman" w:hAnsi="Times New Roman" w:cs="Times New Roman"/>
        </w:rPr>
        <w:t>США</w:t>
      </w:r>
      <w:r w:rsidRPr="000A2C91">
        <w:rPr>
          <w:rFonts w:ascii="Times New Roman" w:hAnsi="Times New Roman" w:cs="Times New Roman"/>
          <w:lang w:val="en-US"/>
        </w:rPr>
        <w:t>. URL</w:t>
      </w:r>
      <w:r w:rsidRPr="000A2C91">
        <w:rPr>
          <w:rFonts w:ascii="Times New Roman" w:hAnsi="Times New Roman" w:cs="Times New Roman"/>
        </w:rPr>
        <w:t xml:space="preserve">: </w:t>
      </w:r>
      <w:hyperlink r:id="rId27" w:history="1">
        <w:r w:rsidRPr="000A2C91">
          <w:rPr>
            <w:rStyle w:val="a6"/>
            <w:rFonts w:ascii="Times New Roman" w:hAnsi="Times New Roman" w:cs="Times New Roman"/>
            <w:color w:val="000000" w:themeColor="text1"/>
            <w:lang w:val="en-US"/>
          </w:rPr>
          <w:t>https</w:t>
        </w:r>
        <w:r w:rsidRPr="000A2C91">
          <w:rPr>
            <w:rStyle w:val="a6"/>
            <w:rFonts w:ascii="Times New Roman" w:hAnsi="Times New Roman" w:cs="Times New Roman"/>
            <w:color w:val="000000" w:themeColor="text1"/>
          </w:rPr>
          <w:t>://</w:t>
        </w:r>
        <w:r w:rsidRPr="000A2C91">
          <w:rPr>
            <w:rStyle w:val="a6"/>
            <w:rFonts w:ascii="Times New Roman" w:hAnsi="Times New Roman" w:cs="Times New Roman"/>
            <w:color w:val="000000" w:themeColor="text1"/>
            <w:lang w:val="en-US"/>
          </w:rPr>
          <w:t>www</w:t>
        </w:r>
        <w:r w:rsidRPr="000A2C91">
          <w:rPr>
            <w:rStyle w:val="a6"/>
            <w:rFonts w:ascii="Times New Roman" w:hAnsi="Times New Roman" w:cs="Times New Roman"/>
            <w:color w:val="000000" w:themeColor="text1"/>
          </w:rPr>
          <w:t>.</w:t>
        </w:r>
        <w:r w:rsidRPr="000A2C91">
          <w:rPr>
            <w:rStyle w:val="a6"/>
            <w:rFonts w:ascii="Times New Roman" w:hAnsi="Times New Roman" w:cs="Times New Roman"/>
            <w:color w:val="000000" w:themeColor="text1"/>
            <w:lang w:val="en-US"/>
          </w:rPr>
          <w:t>treasury</w:t>
        </w:r>
        <w:r w:rsidRPr="000A2C91">
          <w:rPr>
            <w:rStyle w:val="a6"/>
            <w:rFonts w:ascii="Times New Roman" w:hAnsi="Times New Roman" w:cs="Times New Roman"/>
            <w:color w:val="000000" w:themeColor="text1"/>
          </w:rPr>
          <w:t>.</w:t>
        </w:r>
        <w:proofErr w:type="spellStart"/>
        <w:r w:rsidRPr="000A2C91">
          <w:rPr>
            <w:rStyle w:val="a6"/>
            <w:rFonts w:ascii="Times New Roman" w:hAnsi="Times New Roman" w:cs="Times New Roman"/>
            <w:color w:val="000000" w:themeColor="text1"/>
            <w:lang w:val="en-US"/>
          </w:rPr>
          <w:t>gov</w:t>
        </w:r>
        <w:proofErr w:type="spellEnd"/>
        <w:r w:rsidRPr="000A2C91">
          <w:rPr>
            <w:rStyle w:val="a6"/>
            <w:rFonts w:ascii="Times New Roman" w:hAnsi="Times New Roman" w:cs="Times New Roman"/>
            <w:color w:val="000000" w:themeColor="text1"/>
          </w:rPr>
          <w:t>/</w:t>
        </w:r>
        <w:r w:rsidRPr="000A2C91">
          <w:rPr>
            <w:rStyle w:val="a6"/>
            <w:rFonts w:ascii="Times New Roman" w:hAnsi="Times New Roman" w:cs="Times New Roman"/>
            <w:color w:val="000000" w:themeColor="text1"/>
            <w:lang w:val="en-US"/>
          </w:rPr>
          <w:t>resource</w:t>
        </w:r>
        <w:r w:rsidRPr="000A2C91">
          <w:rPr>
            <w:rStyle w:val="a6"/>
            <w:rFonts w:ascii="Times New Roman" w:hAnsi="Times New Roman" w:cs="Times New Roman"/>
            <w:color w:val="000000" w:themeColor="text1"/>
          </w:rPr>
          <w:t>-</w:t>
        </w:r>
        <w:r w:rsidRPr="000A2C91">
          <w:rPr>
            <w:rStyle w:val="a6"/>
            <w:rFonts w:ascii="Times New Roman" w:hAnsi="Times New Roman" w:cs="Times New Roman"/>
            <w:color w:val="000000" w:themeColor="text1"/>
            <w:lang w:val="en-US"/>
          </w:rPr>
          <w:t>center</w:t>
        </w:r>
        <w:r w:rsidRPr="000A2C91">
          <w:rPr>
            <w:rStyle w:val="a6"/>
            <w:rFonts w:ascii="Times New Roman" w:hAnsi="Times New Roman" w:cs="Times New Roman"/>
            <w:color w:val="000000" w:themeColor="text1"/>
          </w:rPr>
          <w:t>/</w:t>
        </w:r>
        <w:r w:rsidRPr="000A2C91">
          <w:rPr>
            <w:rStyle w:val="a6"/>
            <w:rFonts w:ascii="Times New Roman" w:hAnsi="Times New Roman" w:cs="Times New Roman"/>
            <w:color w:val="000000" w:themeColor="text1"/>
            <w:lang w:val="en-US"/>
          </w:rPr>
          <w:t>sanctions</w:t>
        </w:r>
        <w:r w:rsidRPr="000A2C91">
          <w:rPr>
            <w:rStyle w:val="a6"/>
            <w:rFonts w:ascii="Times New Roman" w:hAnsi="Times New Roman" w:cs="Times New Roman"/>
            <w:color w:val="000000" w:themeColor="text1"/>
          </w:rPr>
          <w:t>/</w:t>
        </w:r>
        <w:r w:rsidRPr="000A2C91">
          <w:rPr>
            <w:rStyle w:val="a6"/>
            <w:rFonts w:ascii="Times New Roman" w:hAnsi="Times New Roman" w:cs="Times New Roman"/>
            <w:color w:val="000000" w:themeColor="text1"/>
            <w:lang w:val="en-US"/>
          </w:rPr>
          <w:t>Documents</w:t>
        </w:r>
        <w:r w:rsidRPr="000A2C91">
          <w:rPr>
            <w:rStyle w:val="a6"/>
            <w:rFonts w:ascii="Times New Roman" w:hAnsi="Times New Roman" w:cs="Times New Roman"/>
            <w:color w:val="000000" w:themeColor="text1"/>
          </w:rPr>
          <w:t>/</w:t>
        </w:r>
        <w:proofErr w:type="spellStart"/>
        <w:r w:rsidRPr="000A2C91">
          <w:rPr>
            <w:rStyle w:val="a6"/>
            <w:rFonts w:ascii="Times New Roman" w:hAnsi="Times New Roman" w:cs="Times New Roman"/>
            <w:color w:val="000000" w:themeColor="text1"/>
            <w:lang w:val="en-US"/>
          </w:rPr>
          <w:t>ieepa</w:t>
        </w:r>
        <w:proofErr w:type="spellEnd"/>
        <w:r w:rsidRPr="000A2C91">
          <w:rPr>
            <w:rStyle w:val="a6"/>
            <w:rFonts w:ascii="Times New Roman" w:hAnsi="Times New Roman" w:cs="Times New Roman"/>
            <w:color w:val="000000" w:themeColor="text1"/>
          </w:rPr>
          <w:t>.</w:t>
        </w:r>
        <w:r w:rsidRPr="000A2C91">
          <w:rPr>
            <w:rStyle w:val="a6"/>
            <w:rFonts w:ascii="Times New Roman" w:hAnsi="Times New Roman" w:cs="Times New Roman"/>
            <w:color w:val="000000" w:themeColor="text1"/>
            <w:lang w:val="en-US"/>
          </w:rPr>
          <w:t>pdf</w:t>
        </w:r>
      </w:hyperlink>
      <w:r w:rsidRPr="000A2C91">
        <w:rPr>
          <w:rStyle w:val="a6"/>
          <w:rFonts w:ascii="Times New Roman" w:hAnsi="Times New Roman" w:cs="Times New Roman"/>
          <w:color w:val="000000" w:themeColor="text1"/>
        </w:rPr>
        <w:t xml:space="preserve"> </w:t>
      </w:r>
      <w:r w:rsidRPr="000A2C91">
        <w:rPr>
          <w:rFonts w:ascii="Times New Roman" w:eastAsia="CharterITC-Regu" w:hAnsi="Times New Roman" w:cs="Times New Roman"/>
        </w:rPr>
        <w:t>(Дата обращения: 14.04.2020)</w:t>
      </w:r>
    </w:p>
  </w:footnote>
  <w:footnote w:id="32">
    <w:p w14:paraId="5B1777E4" w14:textId="0DF86CB4" w:rsidR="008B5D7B" w:rsidRPr="000A2C91" w:rsidRDefault="008B5D7B" w:rsidP="000A2C91">
      <w:pPr>
        <w:pStyle w:val="11"/>
        <w:rPr>
          <w:b/>
        </w:rPr>
      </w:pPr>
      <w:r w:rsidRPr="00EB60BF">
        <w:rPr>
          <w:rStyle w:val="a5"/>
          <w:rFonts w:ascii="Times New Roman" w:hAnsi="Times New Roman" w:cs="Times New Roman"/>
        </w:rPr>
        <w:footnoteRef/>
      </w:r>
      <w:r w:rsidRPr="00EB60BF">
        <w:rPr>
          <w:rFonts w:ascii="Times New Roman" w:hAnsi="Times New Roman" w:cs="Times New Roman"/>
          <w:lang w:val="en-US"/>
        </w:rPr>
        <w:t xml:space="preserve"> </w:t>
      </w:r>
      <w:r w:rsidRPr="00EB60BF">
        <w:rPr>
          <w:rFonts w:ascii="Times New Roman" w:eastAsia="CharterITC-Regu" w:hAnsi="Times New Roman" w:cs="Times New Roman"/>
          <w:lang w:val="en-US"/>
        </w:rPr>
        <w:t>Addition of Entities to the Entity List</w:t>
      </w:r>
      <w:r>
        <w:rPr>
          <w:rFonts w:ascii="Times New Roman" w:eastAsia="CharterITC-Regu" w:hAnsi="Times New Roman" w:cs="Times New Roman"/>
          <w:lang w:val="en-US"/>
        </w:rPr>
        <w:t xml:space="preserve">// </w:t>
      </w:r>
      <w:r w:rsidRPr="00EB60BF">
        <w:rPr>
          <w:rFonts w:ascii="Times New Roman" w:eastAsia="CharterITC-Regu" w:hAnsi="Times New Roman" w:cs="Times New Roman"/>
          <w:lang w:val="en-US"/>
        </w:rPr>
        <w:t>US</w:t>
      </w:r>
      <w:r>
        <w:rPr>
          <w:rFonts w:ascii="Times New Roman" w:eastAsia="CharterITC-Regu" w:hAnsi="Times New Roman" w:cs="Times New Roman"/>
          <w:lang w:val="en-US"/>
        </w:rPr>
        <w:t xml:space="preserve"> Office of the Federal Register.16.05.2019. URL</w:t>
      </w:r>
      <w:r w:rsidRPr="000A2C91">
        <w:rPr>
          <w:rFonts w:ascii="Times New Roman" w:eastAsia="CharterITC-Regu" w:hAnsi="Times New Roman" w:cs="Times New Roman"/>
        </w:rPr>
        <w:t xml:space="preserve">: </w:t>
      </w:r>
      <w:hyperlink r:id="rId28" w:history="1">
        <w:r w:rsidRPr="000A2C91">
          <w:rPr>
            <w:rStyle w:val="a6"/>
            <w:rFonts w:ascii="Times New Roman" w:eastAsia="CharterITC-Regu" w:hAnsi="Times New Roman" w:cs="Times New Roman"/>
            <w:color w:val="000000" w:themeColor="text1"/>
            <w:lang w:val="en-US"/>
          </w:rPr>
          <w:t>https</w:t>
        </w:r>
        <w:r w:rsidRPr="000A2C91">
          <w:rPr>
            <w:rStyle w:val="a6"/>
            <w:rFonts w:ascii="Times New Roman" w:eastAsia="CharterITC-Regu" w:hAnsi="Times New Roman" w:cs="Times New Roman"/>
            <w:color w:val="000000" w:themeColor="text1"/>
          </w:rPr>
          <w:t>://</w:t>
        </w:r>
        <w:r w:rsidRPr="000A2C91">
          <w:rPr>
            <w:rStyle w:val="a6"/>
            <w:rFonts w:ascii="Times New Roman" w:eastAsia="CharterITC-Regu" w:hAnsi="Times New Roman" w:cs="Times New Roman"/>
            <w:color w:val="000000" w:themeColor="text1"/>
            <w:lang w:val="en-US"/>
          </w:rPr>
          <w:t>www</w:t>
        </w:r>
        <w:r w:rsidRPr="000A2C91">
          <w:rPr>
            <w:rStyle w:val="a6"/>
            <w:rFonts w:ascii="Times New Roman" w:eastAsia="CharterITC-Regu" w:hAnsi="Times New Roman" w:cs="Times New Roman"/>
            <w:color w:val="000000" w:themeColor="text1"/>
          </w:rPr>
          <w:t>.</w:t>
        </w:r>
        <w:proofErr w:type="spellStart"/>
        <w:r w:rsidRPr="000A2C91">
          <w:rPr>
            <w:rStyle w:val="a6"/>
            <w:rFonts w:ascii="Times New Roman" w:eastAsia="CharterITC-Regu" w:hAnsi="Times New Roman" w:cs="Times New Roman"/>
            <w:color w:val="000000" w:themeColor="text1"/>
            <w:lang w:val="en-US"/>
          </w:rPr>
          <w:t>federalregister</w:t>
        </w:r>
        <w:proofErr w:type="spellEnd"/>
        <w:r w:rsidRPr="000A2C91">
          <w:rPr>
            <w:rStyle w:val="a6"/>
            <w:rFonts w:ascii="Times New Roman" w:eastAsia="CharterITC-Regu" w:hAnsi="Times New Roman" w:cs="Times New Roman"/>
            <w:color w:val="000000" w:themeColor="text1"/>
          </w:rPr>
          <w:t>.</w:t>
        </w:r>
        <w:proofErr w:type="spellStart"/>
        <w:r w:rsidRPr="000A2C91">
          <w:rPr>
            <w:rStyle w:val="a6"/>
            <w:rFonts w:ascii="Times New Roman" w:eastAsia="CharterITC-Regu" w:hAnsi="Times New Roman" w:cs="Times New Roman"/>
            <w:color w:val="000000" w:themeColor="text1"/>
            <w:lang w:val="en-US"/>
          </w:rPr>
          <w:t>gov</w:t>
        </w:r>
        <w:proofErr w:type="spellEnd"/>
        <w:r w:rsidRPr="000A2C91">
          <w:rPr>
            <w:rStyle w:val="a6"/>
            <w:rFonts w:ascii="Times New Roman" w:eastAsia="CharterITC-Regu" w:hAnsi="Times New Roman" w:cs="Times New Roman"/>
            <w:color w:val="000000" w:themeColor="text1"/>
          </w:rPr>
          <w:t>/</w:t>
        </w:r>
        <w:r w:rsidRPr="000A2C91">
          <w:rPr>
            <w:rStyle w:val="a6"/>
            <w:rFonts w:ascii="Times New Roman" w:eastAsia="CharterITC-Regu" w:hAnsi="Times New Roman" w:cs="Times New Roman"/>
            <w:color w:val="000000" w:themeColor="text1"/>
            <w:lang w:val="en-US"/>
          </w:rPr>
          <w:t>documents</w:t>
        </w:r>
        <w:r w:rsidRPr="000A2C91">
          <w:rPr>
            <w:rStyle w:val="a6"/>
            <w:rFonts w:ascii="Times New Roman" w:eastAsia="CharterITC-Regu" w:hAnsi="Times New Roman" w:cs="Times New Roman"/>
            <w:color w:val="000000" w:themeColor="text1"/>
          </w:rPr>
          <w:t>/2019/05/21/2019-10616/</w:t>
        </w:r>
        <w:r w:rsidRPr="000A2C91">
          <w:rPr>
            <w:rStyle w:val="a6"/>
            <w:rFonts w:ascii="Times New Roman" w:eastAsia="CharterITC-Regu" w:hAnsi="Times New Roman" w:cs="Times New Roman"/>
            <w:color w:val="000000" w:themeColor="text1"/>
            <w:lang w:val="en-US"/>
          </w:rPr>
          <w:t>addition</w:t>
        </w:r>
        <w:r w:rsidRPr="000A2C91">
          <w:rPr>
            <w:rStyle w:val="a6"/>
            <w:rFonts w:ascii="Times New Roman" w:eastAsia="CharterITC-Regu" w:hAnsi="Times New Roman" w:cs="Times New Roman"/>
            <w:color w:val="000000" w:themeColor="text1"/>
          </w:rPr>
          <w:t>-</w:t>
        </w:r>
        <w:r w:rsidRPr="000A2C91">
          <w:rPr>
            <w:rStyle w:val="a6"/>
            <w:rFonts w:ascii="Times New Roman" w:eastAsia="CharterITC-Regu" w:hAnsi="Times New Roman" w:cs="Times New Roman"/>
            <w:color w:val="000000" w:themeColor="text1"/>
            <w:lang w:val="en-US"/>
          </w:rPr>
          <w:t>of</w:t>
        </w:r>
        <w:r w:rsidRPr="000A2C91">
          <w:rPr>
            <w:rStyle w:val="a6"/>
            <w:rFonts w:ascii="Times New Roman" w:eastAsia="CharterITC-Regu" w:hAnsi="Times New Roman" w:cs="Times New Roman"/>
            <w:color w:val="000000" w:themeColor="text1"/>
          </w:rPr>
          <w:t>-</w:t>
        </w:r>
        <w:r w:rsidRPr="000A2C91">
          <w:rPr>
            <w:rStyle w:val="a6"/>
            <w:rFonts w:ascii="Times New Roman" w:eastAsia="CharterITC-Regu" w:hAnsi="Times New Roman" w:cs="Times New Roman"/>
            <w:color w:val="000000" w:themeColor="text1"/>
            <w:lang w:val="en-US"/>
          </w:rPr>
          <w:t>entities</w:t>
        </w:r>
        <w:r w:rsidRPr="000A2C91">
          <w:rPr>
            <w:rStyle w:val="a6"/>
            <w:rFonts w:ascii="Times New Roman" w:eastAsia="CharterITC-Regu" w:hAnsi="Times New Roman" w:cs="Times New Roman"/>
            <w:color w:val="000000" w:themeColor="text1"/>
          </w:rPr>
          <w:t>-</w:t>
        </w:r>
        <w:r w:rsidRPr="000A2C91">
          <w:rPr>
            <w:rStyle w:val="a6"/>
            <w:rFonts w:ascii="Times New Roman" w:eastAsia="CharterITC-Regu" w:hAnsi="Times New Roman" w:cs="Times New Roman"/>
            <w:color w:val="000000" w:themeColor="text1"/>
            <w:lang w:val="en-US"/>
          </w:rPr>
          <w:t>to</w:t>
        </w:r>
        <w:r w:rsidRPr="000A2C91">
          <w:rPr>
            <w:rStyle w:val="a6"/>
            <w:rFonts w:ascii="Times New Roman" w:eastAsia="CharterITC-Regu" w:hAnsi="Times New Roman" w:cs="Times New Roman"/>
            <w:color w:val="000000" w:themeColor="text1"/>
          </w:rPr>
          <w:t>-</w:t>
        </w:r>
        <w:r w:rsidRPr="000A2C91">
          <w:rPr>
            <w:rStyle w:val="a6"/>
            <w:rFonts w:ascii="Times New Roman" w:eastAsia="CharterITC-Regu" w:hAnsi="Times New Roman" w:cs="Times New Roman"/>
            <w:color w:val="000000" w:themeColor="text1"/>
            <w:lang w:val="en-US"/>
          </w:rPr>
          <w:t>the</w:t>
        </w:r>
        <w:r w:rsidRPr="000A2C91">
          <w:rPr>
            <w:rStyle w:val="a6"/>
            <w:rFonts w:ascii="Times New Roman" w:eastAsia="CharterITC-Regu" w:hAnsi="Times New Roman" w:cs="Times New Roman"/>
            <w:color w:val="000000" w:themeColor="text1"/>
          </w:rPr>
          <w:t>-</w:t>
        </w:r>
        <w:r w:rsidRPr="000A2C91">
          <w:rPr>
            <w:rStyle w:val="a6"/>
            <w:rFonts w:ascii="Times New Roman" w:eastAsia="CharterITC-Regu" w:hAnsi="Times New Roman" w:cs="Times New Roman"/>
            <w:color w:val="000000" w:themeColor="text1"/>
            <w:lang w:val="en-US"/>
          </w:rPr>
          <w:t>entity</w:t>
        </w:r>
        <w:r w:rsidRPr="000A2C91">
          <w:rPr>
            <w:rStyle w:val="a6"/>
            <w:rFonts w:ascii="Times New Roman" w:eastAsia="CharterITC-Regu" w:hAnsi="Times New Roman" w:cs="Times New Roman"/>
            <w:color w:val="000000" w:themeColor="text1"/>
          </w:rPr>
          <w:t>-</w:t>
        </w:r>
        <w:r w:rsidRPr="000A2C91">
          <w:rPr>
            <w:rStyle w:val="a6"/>
            <w:rFonts w:ascii="Times New Roman" w:eastAsia="CharterITC-Regu" w:hAnsi="Times New Roman" w:cs="Times New Roman"/>
            <w:color w:val="000000" w:themeColor="text1"/>
            <w:lang w:val="en-US"/>
          </w:rPr>
          <w:t>list</w:t>
        </w:r>
      </w:hyperlink>
      <w:r w:rsidRPr="000A2C91">
        <w:rPr>
          <w:rFonts w:ascii="Times New Roman" w:eastAsia="CharterITC-Regu" w:hAnsi="Times New Roman" w:cs="Times New Roman"/>
        </w:rPr>
        <w:t xml:space="preserve"> (Дата обращения: 14.04.2020)</w:t>
      </w:r>
    </w:p>
  </w:footnote>
  <w:footnote w:id="33">
    <w:p w14:paraId="0462C72A" w14:textId="77F6FE24" w:rsidR="008B5D7B" w:rsidRPr="000A2C91" w:rsidRDefault="008B5D7B" w:rsidP="000A2C91">
      <w:pPr>
        <w:pStyle w:val="11"/>
        <w:rPr>
          <w:b/>
        </w:rPr>
      </w:pPr>
      <w:r>
        <w:rPr>
          <w:rStyle w:val="a5"/>
        </w:rPr>
        <w:footnoteRef/>
      </w:r>
      <w:r w:rsidRPr="00781899">
        <w:rPr>
          <w:lang w:val="en-US"/>
        </w:rPr>
        <w:t xml:space="preserve"> </w:t>
      </w:r>
      <w:r>
        <w:rPr>
          <w:rFonts w:ascii="Times New Roman" w:eastAsia="CharterITC-Regu" w:hAnsi="Times New Roman" w:cs="Times New Roman"/>
          <w:lang w:val="en-US"/>
        </w:rPr>
        <w:t xml:space="preserve">Pham S., Phillip A. </w:t>
      </w:r>
      <w:r w:rsidRPr="000A2C91">
        <w:rPr>
          <w:rFonts w:ascii="Times New Roman" w:eastAsia="CharterITC-Regu" w:hAnsi="Times New Roman" w:cs="Times New Roman"/>
          <w:lang w:val="en-US"/>
        </w:rPr>
        <w:t>«</w:t>
      </w:r>
      <w:r w:rsidRPr="00781899">
        <w:rPr>
          <w:rFonts w:ascii="Times New Roman" w:eastAsia="CharterITC-Regu" w:hAnsi="Times New Roman" w:cs="Times New Roman"/>
          <w:lang w:val="en-US"/>
        </w:rPr>
        <w:t>Trump suggests using Huawei as a bargain</w:t>
      </w:r>
      <w:r>
        <w:rPr>
          <w:rFonts w:ascii="Times New Roman" w:eastAsia="CharterITC-Regu" w:hAnsi="Times New Roman" w:cs="Times New Roman"/>
          <w:lang w:val="en-US"/>
        </w:rPr>
        <w:t>ing chip in US-China trade deal</w:t>
      </w:r>
      <w:r w:rsidRPr="000A2C91">
        <w:rPr>
          <w:rFonts w:ascii="Times New Roman" w:eastAsia="CharterITC-Regu" w:hAnsi="Times New Roman" w:cs="Times New Roman"/>
          <w:lang w:val="en-US"/>
        </w:rPr>
        <w:t xml:space="preserve">»/ </w:t>
      </w:r>
      <w:r>
        <w:rPr>
          <w:rFonts w:ascii="Times New Roman" w:eastAsia="CharterITC-Regu" w:hAnsi="Times New Roman" w:cs="Times New Roman"/>
          <w:lang w:val="en-US"/>
        </w:rPr>
        <w:t>S. Pham, A. Phillip /</w:t>
      </w:r>
      <w:r w:rsidRPr="000A2C91">
        <w:rPr>
          <w:rFonts w:ascii="Times New Roman" w:eastAsia="CharterITC-Regu" w:hAnsi="Times New Roman" w:cs="Times New Roman"/>
          <w:lang w:val="en-US"/>
        </w:rPr>
        <w:t>/</w:t>
      </w:r>
      <w:r>
        <w:rPr>
          <w:rFonts w:ascii="Times New Roman" w:eastAsia="CharterITC-Regu" w:hAnsi="Times New Roman" w:cs="Times New Roman"/>
          <w:lang w:val="en-US"/>
        </w:rPr>
        <w:t xml:space="preserve"> CNN</w:t>
      </w:r>
      <w:r w:rsidRPr="000A2C91">
        <w:rPr>
          <w:rFonts w:ascii="Times New Roman" w:eastAsia="CharterITC-Regu" w:hAnsi="Times New Roman" w:cs="Times New Roman"/>
          <w:lang w:val="en-US"/>
        </w:rPr>
        <w:t>.</w:t>
      </w:r>
      <w:r>
        <w:rPr>
          <w:rFonts w:ascii="Times New Roman" w:eastAsia="CharterITC-Regu" w:hAnsi="Times New Roman" w:cs="Times New Roman"/>
          <w:lang w:val="en-US"/>
        </w:rPr>
        <w:t xml:space="preserve"> 2</w:t>
      </w:r>
      <w:r w:rsidRPr="000A2C91">
        <w:rPr>
          <w:rFonts w:ascii="Times New Roman" w:eastAsia="CharterITC-Regu" w:hAnsi="Times New Roman" w:cs="Times New Roman"/>
          <w:lang w:val="en-US"/>
        </w:rPr>
        <w:t>4.05.</w:t>
      </w:r>
      <w:r>
        <w:rPr>
          <w:rFonts w:ascii="Times New Roman" w:eastAsia="CharterITC-Regu" w:hAnsi="Times New Roman" w:cs="Times New Roman"/>
          <w:lang w:val="en-US"/>
        </w:rPr>
        <w:t xml:space="preserve"> </w:t>
      </w:r>
      <w:r w:rsidRPr="00475508">
        <w:rPr>
          <w:rFonts w:ascii="Times New Roman" w:eastAsia="CharterITC-Regu" w:hAnsi="Times New Roman" w:cs="Times New Roman"/>
        </w:rPr>
        <w:t>2019.</w:t>
      </w:r>
      <w:r w:rsidRPr="00475508">
        <w:rPr>
          <w:rFonts w:ascii="Times New Roman" w:eastAsia="CharterITC-Regu" w:hAnsi="Times New Roman" w:cs="Times New Roman"/>
          <w:color w:val="000000" w:themeColor="text1"/>
          <w:u w:val="single"/>
        </w:rPr>
        <w:t xml:space="preserve"> </w:t>
      </w:r>
      <w:hyperlink r:id="rId29" w:history="1">
        <w:r w:rsidRPr="000A2C91">
          <w:rPr>
            <w:rStyle w:val="a6"/>
            <w:rFonts w:ascii="Times New Roman" w:eastAsia="CharterITC-Regu" w:hAnsi="Times New Roman" w:cs="Times New Roman"/>
            <w:color w:val="000000" w:themeColor="text1"/>
            <w:lang w:val="en-US"/>
          </w:rPr>
          <w:t>https</w:t>
        </w:r>
        <w:r w:rsidRPr="000A2C91">
          <w:rPr>
            <w:rStyle w:val="a6"/>
            <w:rFonts w:ascii="Times New Roman" w:eastAsia="CharterITC-Regu" w:hAnsi="Times New Roman" w:cs="Times New Roman"/>
            <w:color w:val="000000" w:themeColor="text1"/>
          </w:rPr>
          <w:t>://</w:t>
        </w:r>
        <w:r w:rsidRPr="000A2C91">
          <w:rPr>
            <w:rStyle w:val="a6"/>
            <w:rFonts w:ascii="Times New Roman" w:eastAsia="CharterITC-Regu" w:hAnsi="Times New Roman" w:cs="Times New Roman"/>
            <w:color w:val="000000" w:themeColor="text1"/>
            <w:lang w:val="en-US"/>
          </w:rPr>
          <w:t>edition</w:t>
        </w:r>
        <w:r w:rsidRPr="000A2C91">
          <w:rPr>
            <w:rStyle w:val="a6"/>
            <w:rFonts w:ascii="Times New Roman" w:eastAsia="CharterITC-Regu" w:hAnsi="Times New Roman" w:cs="Times New Roman"/>
            <w:color w:val="000000" w:themeColor="text1"/>
          </w:rPr>
          <w:t>.</w:t>
        </w:r>
        <w:proofErr w:type="spellStart"/>
        <w:r w:rsidRPr="000A2C91">
          <w:rPr>
            <w:rStyle w:val="a6"/>
            <w:rFonts w:ascii="Times New Roman" w:eastAsia="CharterITC-Regu" w:hAnsi="Times New Roman" w:cs="Times New Roman"/>
            <w:color w:val="000000" w:themeColor="text1"/>
            <w:lang w:val="en-US"/>
          </w:rPr>
          <w:t>cnn</w:t>
        </w:r>
        <w:proofErr w:type="spellEnd"/>
        <w:r w:rsidRPr="000A2C91">
          <w:rPr>
            <w:rStyle w:val="a6"/>
            <w:rFonts w:ascii="Times New Roman" w:eastAsia="CharterITC-Regu" w:hAnsi="Times New Roman" w:cs="Times New Roman"/>
            <w:color w:val="000000" w:themeColor="text1"/>
          </w:rPr>
          <w:t>.</w:t>
        </w:r>
        <w:r w:rsidRPr="000A2C91">
          <w:rPr>
            <w:rStyle w:val="a6"/>
            <w:rFonts w:ascii="Times New Roman" w:eastAsia="CharterITC-Regu" w:hAnsi="Times New Roman" w:cs="Times New Roman"/>
            <w:color w:val="000000" w:themeColor="text1"/>
            <w:lang w:val="en-US"/>
          </w:rPr>
          <w:t>com</w:t>
        </w:r>
        <w:r w:rsidRPr="000A2C91">
          <w:rPr>
            <w:rStyle w:val="a6"/>
            <w:rFonts w:ascii="Times New Roman" w:eastAsia="CharterITC-Regu" w:hAnsi="Times New Roman" w:cs="Times New Roman"/>
            <w:color w:val="000000" w:themeColor="text1"/>
          </w:rPr>
          <w:t>/2019/05/24/</w:t>
        </w:r>
        <w:r w:rsidRPr="000A2C91">
          <w:rPr>
            <w:rStyle w:val="a6"/>
            <w:rFonts w:ascii="Times New Roman" w:eastAsia="CharterITC-Regu" w:hAnsi="Times New Roman" w:cs="Times New Roman"/>
            <w:color w:val="000000" w:themeColor="text1"/>
            <w:lang w:val="en-US"/>
          </w:rPr>
          <w:t>tech</w:t>
        </w:r>
        <w:r w:rsidRPr="000A2C91">
          <w:rPr>
            <w:rStyle w:val="a6"/>
            <w:rFonts w:ascii="Times New Roman" w:eastAsia="CharterITC-Regu" w:hAnsi="Times New Roman" w:cs="Times New Roman"/>
            <w:color w:val="000000" w:themeColor="text1"/>
          </w:rPr>
          <w:t>/</w:t>
        </w:r>
        <w:proofErr w:type="spellStart"/>
        <w:r w:rsidRPr="000A2C91">
          <w:rPr>
            <w:rStyle w:val="a6"/>
            <w:rFonts w:ascii="Times New Roman" w:eastAsia="CharterITC-Regu" w:hAnsi="Times New Roman" w:cs="Times New Roman"/>
            <w:color w:val="000000" w:themeColor="text1"/>
            <w:lang w:val="en-US"/>
          </w:rPr>
          <w:t>donald</w:t>
        </w:r>
        <w:proofErr w:type="spellEnd"/>
        <w:r w:rsidRPr="000A2C91">
          <w:rPr>
            <w:rStyle w:val="a6"/>
            <w:rFonts w:ascii="Times New Roman" w:eastAsia="CharterITC-Regu" w:hAnsi="Times New Roman" w:cs="Times New Roman"/>
            <w:color w:val="000000" w:themeColor="text1"/>
          </w:rPr>
          <w:t>-</w:t>
        </w:r>
        <w:r w:rsidRPr="000A2C91">
          <w:rPr>
            <w:rStyle w:val="a6"/>
            <w:rFonts w:ascii="Times New Roman" w:eastAsia="CharterITC-Regu" w:hAnsi="Times New Roman" w:cs="Times New Roman"/>
            <w:color w:val="000000" w:themeColor="text1"/>
            <w:lang w:val="en-US"/>
          </w:rPr>
          <w:t>trump</w:t>
        </w:r>
        <w:r w:rsidRPr="000A2C91">
          <w:rPr>
            <w:rStyle w:val="a6"/>
            <w:rFonts w:ascii="Times New Roman" w:eastAsia="CharterITC-Regu" w:hAnsi="Times New Roman" w:cs="Times New Roman"/>
            <w:color w:val="000000" w:themeColor="text1"/>
          </w:rPr>
          <w:t>-</w:t>
        </w:r>
        <w:proofErr w:type="spellStart"/>
        <w:r w:rsidRPr="000A2C91">
          <w:rPr>
            <w:rStyle w:val="a6"/>
            <w:rFonts w:ascii="Times New Roman" w:eastAsia="CharterITC-Regu" w:hAnsi="Times New Roman" w:cs="Times New Roman"/>
            <w:color w:val="000000" w:themeColor="text1"/>
            <w:lang w:val="en-US"/>
          </w:rPr>
          <w:t>huawei</w:t>
        </w:r>
        <w:proofErr w:type="spellEnd"/>
        <w:r w:rsidRPr="000A2C91">
          <w:rPr>
            <w:rStyle w:val="a6"/>
            <w:rFonts w:ascii="Times New Roman" w:eastAsia="CharterITC-Regu" w:hAnsi="Times New Roman" w:cs="Times New Roman"/>
            <w:color w:val="000000" w:themeColor="text1"/>
          </w:rPr>
          <w:t>-</w:t>
        </w:r>
        <w:r w:rsidRPr="000A2C91">
          <w:rPr>
            <w:rStyle w:val="a6"/>
            <w:rFonts w:ascii="Times New Roman" w:eastAsia="CharterITC-Regu" w:hAnsi="Times New Roman" w:cs="Times New Roman"/>
            <w:color w:val="000000" w:themeColor="text1"/>
            <w:lang w:val="en-US"/>
          </w:rPr>
          <w:t>ban</w:t>
        </w:r>
        <w:r w:rsidRPr="000A2C91">
          <w:rPr>
            <w:rStyle w:val="a6"/>
            <w:rFonts w:ascii="Times New Roman" w:eastAsia="CharterITC-Regu" w:hAnsi="Times New Roman" w:cs="Times New Roman"/>
            <w:color w:val="000000" w:themeColor="text1"/>
          </w:rPr>
          <w:t>/</w:t>
        </w:r>
        <w:r w:rsidRPr="000A2C91">
          <w:rPr>
            <w:rStyle w:val="a6"/>
            <w:rFonts w:ascii="Times New Roman" w:eastAsia="CharterITC-Regu" w:hAnsi="Times New Roman" w:cs="Times New Roman"/>
            <w:color w:val="000000" w:themeColor="text1"/>
            <w:lang w:val="en-US"/>
          </w:rPr>
          <w:t>index</w:t>
        </w:r>
        <w:r w:rsidRPr="000A2C91">
          <w:rPr>
            <w:rStyle w:val="a6"/>
            <w:rFonts w:ascii="Times New Roman" w:eastAsia="CharterITC-Regu" w:hAnsi="Times New Roman" w:cs="Times New Roman"/>
            <w:color w:val="000000" w:themeColor="text1"/>
          </w:rPr>
          <w:t>.</w:t>
        </w:r>
        <w:r w:rsidRPr="000A2C91">
          <w:rPr>
            <w:rStyle w:val="a6"/>
            <w:rFonts w:ascii="Times New Roman" w:eastAsia="CharterITC-Regu" w:hAnsi="Times New Roman" w:cs="Times New Roman"/>
            <w:color w:val="000000" w:themeColor="text1"/>
            <w:lang w:val="en-US"/>
          </w:rPr>
          <w:t>html</w:t>
        </w:r>
      </w:hyperlink>
      <w:r w:rsidRPr="000A2C91">
        <w:rPr>
          <w:rFonts w:ascii="Times New Roman" w:eastAsia="CharterITC-Regu" w:hAnsi="Times New Roman" w:cs="Times New Roman"/>
        </w:rPr>
        <w:t xml:space="preserve"> (Дата обращения</w:t>
      </w:r>
      <w:r>
        <w:rPr>
          <w:rFonts w:ascii="Times New Roman" w:eastAsia="CharterITC-Regu" w:hAnsi="Times New Roman" w:cs="Times New Roman"/>
        </w:rPr>
        <w:t>: 1</w:t>
      </w:r>
      <w:r w:rsidRPr="000A2C91">
        <w:rPr>
          <w:rFonts w:ascii="Times New Roman" w:eastAsia="CharterITC-Regu" w:hAnsi="Times New Roman" w:cs="Times New Roman"/>
        </w:rPr>
        <w:t>0</w:t>
      </w:r>
      <w:r>
        <w:rPr>
          <w:rFonts w:ascii="Times New Roman" w:eastAsia="CharterITC-Regu" w:hAnsi="Times New Roman" w:cs="Times New Roman"/>
        </w:rPr>
        <w:t>.0</w:t>
      </w:r>
      <w:r w:rsidRPr="000A2C91">
        <w:rPr>
          <w:rFonts w:ascii="Times New Roman" w:eastAsia="CharterITC-Regu" w:hAnsi="Times New Roman" w:cs="Times New Roman"/>
        </w:rPr>
        <w:t>2.2020)</w:t>
      </w:r>
    </w:p>
    <w:p w14:paraId="2E5F5626" w14:textId="021F433A" w:rsidR="008B5D7B" w:rsidRPr="000A2C91" w:rsidRDefault="008B5D7B" w:rsidP="0029483B">
      <w:pPr>
        <w:autoSpaceDE w:val="0"/>
        <w:autoSpaceDN w:val="0"/>
        <w:adjustRightInd w:val="0"/>
        <w:spacing w:after="0" w:line="240" w:lineRule="auto"/>
        <w:rPr>
          <w:rFonts w:ascii="Times New Roman" w:eastAsia="CharterITC-Regu" w:hAnsi="Times New Roman" w:cs="Times New Roman"/>
          <w:sz w:val="20"/>
          <w:szCs w:val="20"/>
        </w:rPr>
      </w:pPr>
    </w:p>
  </w:footnote>
  <w:footnote w:id="34">
    <w:p w14:paraId="1A78ADFF" w14:textId="43017733" w:rsidR="008B5D7B" w:rsidRPr="000A2C91" w:rsidRDefault="008B5D7B" w:rsidP="0029483B">
      <w:pPr>
        <w:pStyle w:val="11"/>
        <w:rPr>
          <w:rFonts w:ascii="Times New Roman" w:hAnsi="Times New Roman" w:cs="Times New Roman"/>
          <w:color w:val="000000"/>
        </w:rPr>
      </w:pPr>
      <w:r w:rsidRPr="0029483B">
        <w:rPr>
          <w:rStyle w:val="a5"/>
          <w:rFonts w:ascii="Times New Roman" w:hAnsi="Times New Roman" w:cs="Times New Roman"/>
          <w:color w:val="000000"/>
        </w:rPr>
        <w:footnoteRef/>
      </w:r>
      <w:r>
        <w:rPr>
          <w:rFonts w:ascii="Times New Roman" w:hAnsi="Times New Roman" w:cs="Times New Roman"/>
          <w:color w:val="000000"/>
          <w:lang w:val="en-US"/>
        </w:rPr>
        <w:t xml:space="preserve"> </w:t>
      </w:r>
      <w:proofErr w:type="spellStart"/>
      <w:r w:rsidRPr="000A2C91">
        <w:rPr>
          <w:rFonts w:ascii="Times New Roman" w:hAnsi="Times New Roman" w:cs="Times New Roman"/>
          <w:color w:val="000000"/>
          <w:lang w:val="en-US"/>
        </w:rPr>
        <w:t>Qiu</w:t>
      </w:r>
      <w:proofErr w:type="spellEnd"/>
      <w:r w:rsidRPr="000A2C91">
        <w:rPr>
          <w:rFonts w:ascii="Times New Roman" w:hAnsi="Times New Roman" w:cs="Times New Roman"/>
          <w:color w:val="000000"/>
          <w:lang w:val="en-US"/>
        </w:rPr>
        <w:t xml:space="preserve"> S., Munroe T.</w:t>
      </w:r>
      <w:r w:rsidRPr="000A2C91">
        <w:rPr>
          <w:rFonts w:ascii="Times New Roman" w:hAnsi="Times New Roman" w:cs="Times New Roman"/>
          <w:lang w:val="en-US"/>
        </w:rPr>
        <w:t xml:space="preserve"> </w:t>
      </w:r>
      <w:r w:rsidRPr="000A2C91">
        <w:rPr>
          <w:rFonts w:ascii="Times New Roman" w:hAnsi="Times New Roman" w:cs="Times New Roman"/>
          <w:color w:val="000000"/>
          <w:lang w:val="en-US"/>
        </w:rPr>
        <w:t xml:space="preserve">China says U.S. needs to fix 'wrong actions' as Huawei ban rattles supply chains/ S. </w:t>
      </w:r>
      <w:proofErr w:type="spellStart"/>
      <w:r w:rsidRPr="000A2C91">
        <w:rPr>
          <w:rFonts w:ascii="Times New Roman" w:hAnsi="Times New Roman" w:cs="Times New Roman"/>
          <w:color w:val="000000"/>
          <w:lang w:val="en-US"/>
        </w:rPr>
        <w:t>Qiu</w:t>
      </w:r>
      <w:proofErr w:type="spellEnd"/>
      <w:r w:rsidRPr="000A2C91">
        <w:rPr>
          <w:rFonts w:ascii="Times New Roman" w:hAnsi="Times New Roman" w:cs="Times New Roman"/>
          <w:color w:val="000000"/>
          <w:lang w:val="en-US"/>
        </w:rPr>
        <w:t xml:space="preserve">, T. Munroe// Reuters. </w:t>
      </w:r>
      <w:r w:rsidRPr="00475508">
        <w:rPr>
          <w:rFonts w:ascii="Times New Roman" w:hAnsi="Times New Roman" w:cs="Times New Roman"/>
          <w:color w:val="000000"/>
        </w:rPr>
        <w:t xml:space="preserve">23.05.2019. </w:t>
      </w:r>
      <w:r w:rsidRPr="000A2C91">
        <w:rPr>
          <w:rFonts w:ascii="Times New Roman" w:hAnsi="Times New Roman" w:cs="Times New Roman"/>
          <w:color w:val="000000"/>
          <w:lang w:val="en-US"/>
        </w:rPr>
        <w:t>URL</w:t>
      </w:r>
      <w:r w:rsidRPr="000A2C91">
        <w:rPr>
          <w:rFonts w:ascii="Times New Roman" w:hAnsi="Times New Roman" w:cs="Times New Roman"/>
          <w:color w:val="000000"/>
        </w:rPr>
        <w:t xml:space="preserve">: </w:t>
      </w:r>
      <w:hyperlink r:id="rId30" w:history="1">
        <w:r w:rsidRPr="000A2C91">
          <w:rPr>
            <w:rStyle w:val="a6"/>
            <w:rFonts w:ascii="Times New Roman" w:hAnsi="Times New Roman" w:cs="Times New Roman"/>
            <w:color w:val="000000"/>
            <w:lang w:val="en-US"/>
          </w:rPr>
          <w:t>https</w:t>
        </w:r>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www</w:t>
        </w:r>
        <w:r w:rsidRPr="000A2C91">
          <w:rPr>
            <w:rStyle w:val="a6"/>
            <w:rFonts w:ascii="Times New Roman" w:hAnsi="Times New Roman" w:cs="Times New Roman"/>
            <w:color w:val="000000"/>
          </w:rPr>
          <w:t>.</w:t>
        </w:r>
        <w:proofErr w:type="spellStart"/>
        <w:r w:rsidRPr="000A2C91">
          <w:rPr>
            <w:rStyle w:val="a6"/>
            <w:rFonts w:ascii="Times New Roman" w:hAnsi="Times New Roman" w:cs="Times New Roman"/>
            <w:color w:val="000000"/>
            <w:lang w:val="en-US"/>
          </w:rPr>
          <w:t>reuters</w:t>
        </w:r>
        <w:proofErr w:type="spellEnd"/>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com</w:t>
        </w:r>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article</w:t>
        </w:r>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us</w:t>
        </w:r>
        <w:r w:rsidRPr="000A2C91">
          <w:rPr>
            <w:rStyle w:val="a6"/>
            <w:rFonts w:ascii="Times New Roman" w:hAnsi="Times New Roman" w:cs="Times New Roman"/>
            <w:color w:val="000000"/>
          </w:rPr>
          <w:t>-</w:t>
        </w:r>
        <w:proofErr w:type="spellStart"/>
        <w:r w:rsidRPr="000A2C91">
          <w:rPr>
            <w:rStyle w:val="a6"/>
            <w:rFonts w:ascii="Times New Roman" w:hAnsi="Times New Roman" w:cs="Times New Roman"/>
            <w:color w:val="000000"/>
            <w:lang w:val="en-US"/>
          </w:rPr>
          <w:t>huawei</w:t>
        </w:r>
        <w:proofErr w:type="spellEnd"/>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tech</w:t>
        </w:r>
        <w:r w:rsidRPr="000A2C91">
          <w:rPr>
            <w:rStyle w:val="a6"/>
            <w:rFonts w:ascii="Times New Roman" w:hAnsi="Times New Roman" w:cs="Times New Roman"/>
            <w:color w:val="000000"/>
          </w:rPr>
          <w:t>-</w:t>
        </w:r>
        <w:proofErr w:type="spellStart"/>
        <w:r w:rsidRPr="000A2C91">
          <w:rPr>
            <w:rStyle w:val="a6"/>
            <w:rFonts w:ascii="Times New Roman" w:hAnsi="Times New Roman" w:cs="Times New Roman"/>
            <w:color w:val="000000"/>
            <w:lang w:val="en-US"/>
          </w:rPr>
          <w:t>usa</w:t>
        </w:r>
        <w:proofErr w:type="spellEnd"/>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china</w:t>
        </w:r>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response</w:t>
        </w:r>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china</w:t>
        </w:r>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says</w:t>
        </w:r>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u</w:t>
        </w:r>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s</w:t>
        </w:r>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needs</w:t>
        </w:r>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to</w:t>
        </w:r>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fix</w:t>
        </w:r>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wrong</w:t>
        </w:r>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actions</w:t>
        </w:r>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as</w:t>
        </w:r>
        <w:r w:rsidRPr="000A2C91">
          <w:rPr>
            <w:rStyle w:val="a6"/>
            <w:rFonts w:ascii="Times New Roman" w:hAnsi="Times New Roman" w:cs="Times New Roman"/>
            <w:color w:val="000000"/>
          </w:rPr>
          <w:t>-</w:t>
        </w:r>
        <w:proofErr w:type="spellStart"/>
        <w:r w:rsidRPr="000A2C91">
          <w:rPr>
            <w:rStyle w:val="a6"/>
            <w:rFonts w:ascii="Times New Roman" w:hAnsi="Times New Roman" w:cs="Times New Roman"/>
            <w:color w:val="000000"/>
            <w:lang w:val="en-US"/>
          </w:rPr>
          <w:t>huawei</w:t>
        </w:r>
        <w:proofErr w:type="spellEnd"/>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ban</w:t>
        </w:r>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rattles</w:t>
        </w:r>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supply</w:t>
        </w:r>
        <w:r w:rsidRPr="000A2C91">
          <w:rPr>
            <w:rStyle w:val="a6"/>
            <w:rFonts w:ascii="Times New Roman" w:hAnsi="Times New Roman" w:cs="Times New Roman"/>
            <w:color w:val="000000"/>
          </w:rPr>
          <w:t>-</w:t>
        </w:r>
        <w:r w:rsidRPr="000A2C91">
          <w:rPr>
            <w:rStyle w:val="a6"/>
            <w:rFonts w:ascii="Times New Roman" w:hAnsi="Times New Roman" w:cs="Times New Roman"/>
            <w:color w:val="000000"/>
            <w:lang w:val="en-US"/>
          </w:rPr>
          <w:t>chains</w:t>
        </w:r>
        <w:r w:rsidRPr="000A2C91">
          <w:rPr>
            <w:rStyle w:val="a6"/>
            <w:rFonts w:ascii="Times New Roman" w:hAnsi="Times New Roman" w:cs="Times New Roman"/>
            <w:color w:val="000000"/>
          </w:rPr>
          <w:t>-</w:t>
        </w:r>
        <w:proofErr w:type="spellStart"/>
        <w:r w:rsidRPr="000A2C91">
          <w:rPr>
            <w:rStyle w:val="a6"/>
            <w:rFonts w:ascii="Times New Roman" w:hAnsi="Times New Roman" w:cs="Times New Roman"/>
            <w:color w:val="000000"/>
            <w:lang w:val="en-US"/>
          </w:rPr>
          <w:t>idUSKCN</w:t>
        </w:r>
        <w:proofErr w:type="spellEnd"/>
        <w:r w:rsidRPr="000A2C91">
          <w:rPr>
            <w:rStyle w:val="a6"/>
            <w:rFonts w:ascii="Times New Roman" w:hAnsi="Times New Roman" w:cs="Times New Roman"/>
            <w:color w:val="000000"/>
          </w:rPr>
          <w:t>1</w:t>
        </w:r>
        <w:r w:rsidRPr="000A2C91">
          <w:rPr>
            <w:rStyle w:val="a6"/>
            <w:rFonts w:ascii="Times New Roman" w:hAnsi="Times New Roman" w:cs="Times New Roman"/>
            <w:color w:val="000000"/>
            <w:lang w:val="en-US"/>
          </w:rPr>
          <w:t>ST</w:t>
        </w:r>
        <w:r w:rsidRPr="000A2C91">
          <w:rPr>
            <w:rStyle w:val="a6"/>
            <w:rFonts w:ascii="Times New Roman" w:hAnsi="Times New Roman" w:cs="Times New Roman"/>
            <w:color w:val="000000"/>
          </w:rPr>
          <w:t>0</w:t>
        </w:r>
        <w:r w:rsidRPr="000A2C91">
          <w:rPr>
            <w:rStyle w:val="a6"/>
            <w:rFonts w:ascii="Times New Roman" w:hAnsi="Times New Roman" w:cs="Times New Roman"/>
            <w:color w:val="000000"/>
            <w:lang w:val="en-US"/>
          </w:rPr>
          <w:t>PR</w:t>
        </w:r>
      </w:hyperlink>
      <w:r w:rsidRPr="000A2C91">
        <w:rPr>
          <w:rStyle w:val="a6"/>
          <w:rFonts w:ascii="Times New Roman" w:hAnsi="Times New Roman" w:cs="Times New Roman"/>
          <w:color w:val="000000"/>
        </w:rPr>
        <w:t xml:space="preserve"> </w:t>
      </w:r>
      <w:r w:rsidRPr="000A2C91">
        <w:rPr>
          <w:rStyle w:val="a6"/>
          <w:rFonts w:ascii="Times New Roman" w:hAnsi="Times New Roman" w:cs="Times New Roman"/>
          <w:color w:val="000000"/>
          <w:u w:val="none"/>
        </w:rPr>
        <w:t>(Дата обращения: 07.04.2020)</w:t>
      </w:r>
    </w:p>
  </w:footnote>
  <w:footnote w:id="35">
    <w:p w14:paraId="22B7E056" w14:textId="4B7147FA" w:rsidR="008B5D7B" w:rsidRPr="005C1E76" w:rsidRDefault="008B5D7B" w:rsidP="0029483B">
      <w:pPr>
        <w:pStyle w:val="11"/>
        <w:rPr>
          <w:lang w:val="en-US"/>
        </w:rPr>
      </w:pPr>
      <w:r w:rsidRPr="0029483B">
        <w:rPr>
          <w:rStyle w:val="a5"/>
          <w:rFonts w:ascii="Times New Roman" w:hAnsi="Times New Roman" w:cs="Times New Roman"/>
          <w:color w:val="000000"/>
        </w:rPr>
        <w:footnoteRef/>
      </w:r>
      <w:r>
        <w:rPr>
          <w:rFonts w:ascii="Times New Roman" w:hAnsi="Times New Roman" w:cs="Times New Roman"/>
          <w:color w:val="000000"/>
          <w:lang w:val="en-US"/>
        </w:rPr>
        <w:t xml:space="preserve"> How 5G will change your life// Deutsche Bank Research. URL:</w:t>
      </w:r>
      <w:r w:rsidRPr="0029483B">
        <w:rPr>
          <w:rFonts w:ascii="Times New Roman" w:hAnsi="Times New Roman" w:cs="Times New Roman"/>
          <w:color w:val="000000"/>
          <w:lang w:val="en-US"/>
        </w:rPr>
        <w:t xml:space="preserve"> </w:t>
      </w:r>
      <w:hyperlink r:id="rId31" w:history="1">
        <w:r w:rsidRPr="00552C71">
          <w:rPr>
            <w:rStyle w:val="a6"/>
            <w:rFonts w:ascii="Times New Roman" w:hAnsi="Times New Roman" w:cs="Times New Roman"/>
            <w:color w:val="000000"/>
            <w:lang w:val="en-US"/>
          </w:rPr>
          <w:t>https://www.dbresearch.com/PROD/RPS_EN PROD/PROD0000000000496473/How_5G_will_change_your_life.pdf</w:t>
        </w:r>
      </w:hyperlink>
    </w:p>
  </w:footnote>
  <w:footnote w:id="36">
    <w:p w14:paraId="4C3F2806" w14:textId="77777777" w:rsidR="008B5D7B" w:rsidRPr="000A2C91" w:rsidRDefault="008B5D7B" w:rsidP="00552C71">
      <w:pPr>
        <w:pStyle w:val="11"/>
        <w:rPr>
          <w:rFonts w:ascii="Times New Roman" w:hAnsi="Times New Roman" w:cs="Times New Roman"/>
          <w:color w:val="000000"/>
        </w:rPr>
      </w:pPr>
      <w:r w:rsidRPr="00552C71">
        <w:rPr>
          <w:rStyle w:val="a5"/>
          <w:rFonts w:ascii="Times New Roman" w:hAnsi="Times New Roman" w:cs="Times New Roman"/>
        </w:rPr>
        <w:footnoteRef/>
      </w:r>
      <w:r w:rsidRPr="00552C71">
        <w:rPr>
          <w:rFonts w:ascii="Times New Roman" w:hAnsi="Times New Roman" w:cs="Times New Roman"/>
          <w:lang w:val="en-US"/>
        </w:rPr>
        <w:t xml:space="preserve"> Rupert N. Where is Huawei banned from working on critical networks/ N. Rupert// The Guardian. </w:t>
      </w:r>
      <w:r w:rsidRPr="00475508">
        <w:rPr>
          <w:rFonts w:ascii="Times New Roman" w:hAnsi="Times New Roman" w:cs="Times New Roman"/>
        </w:rPr>
        <w:t xml:space="preserve">19.04.2019. </w:t>
      </w:r>
      <w:r w:rsidRPr="00552C71">
        <w:rPr>
          <w:rFonts w:ascii="Times New Roman" w:hAnsi="Times New Roman" w:cs="Times New Roman"/>
          <w:lang w:val="en-US"/>
        </w:rPr>
        <w:t>URL</w:t>
      </w:r>
      <w:r w:rsidRPr="00552C71">
        <w:rPr>
          <w:rFonts w:ascii="Times New Roman" w:hAnsi="Times New Roman" w:cs="Times New Roman"/>
        </w:rPr>
        <w:t>:</w:t>
      </w:r>
      <w:hyperlink r:id="rId32" w:history="1">
        <w:r w:rsidRPr="00552C71">
          <w:rPr>
            <w:rStyle w:val="a6"/>
            <w:rFonts w:ascii="Times New Roman" w:hAnsi="Times New Roman" w:cs="Times New Roman"/>
            <w:lang w:val="en-US"/>
          </w:rPr>
          <w:t>https</w:t>
        </w:r>
        <w:r w:rsidRPr="00552C71">
          <w:rPr>
            <w:rStyle w:val="a6"/>
            <w:rFonts w:ascii="Times New Roman" w:hAnsi="Times New Roman" w:cs="Times New Roman"/>
          </w:rPr>
          <w:t>://</w:t>
        </w:r>
        <w:r w:rsidRPr="00552C71">
          <w:rPr>
            <w:rStyle w:val="a6"/>
            <w:rFonts w:ascii="Times New Roman" w:hAnsi="Times New Roman" w:cs="Times New Roman"/>
            <w:lang w:val="en-US"/>
          </w:rPr>
          <w:t>www</w:t>
        </w:r>
        <w:r w:rsidRPr="00552C71">
          <w:rPr>
            <w:rStyle w:val="a6"/>
            <w:rFonts w:ascii="Times New Roman" w:hAnsi="Times New Roman" w:cs="Times New Roman"/>
          </w:rPr>
          <w:t>.</w:t>
        </w:r>
        <w:proofErr w:type="spellStart"/>
        <w:r w:rsidRPr="00552C71">
          <w:rPr>
            <w:rStyle w:val="a6"/>
            <w:rFonts w:ascii="Times New Roman" w:hAnsi="Times New Roman" w:cs="Times New Roman"/>
            <w:lang w:val="en-US"/>
          </w:rPr>
          <w:t>theguardian</w:t>
        </w:r>
        <w:proofErr w:type="spellEnd"/>
        <w:r w:rsidRPr="00552C71">
          <w:rPr>
            <w:rStyle w:val="a6"/>
            <w:rFonts w:ascii="Times New Roman" w:hAnsi="Times New Roman" w:cs="Times New Roman"/>
          </w:rPr>
          <w:t>.</w:t>
        </w:r>
        <w:r w:rsidRPr="00552C71">
          <w:rPr>
            <w:rStyle w:val="a6"/>
            <w:rFonts w:ascii="Times New Roman" w:hAnsi="Times New Roman" w:cs="Times New Roman"/>
            <w:lang w:val="en-US"/>
          </w:rPr>
          <w:t>com</w:t>
        </w:r>
        <w:r w:rsidRPr="00552C71">
          <w:rPr>
            <w:rStyle w:val="a6"/>
            <w:rFonts w:ascii="Times New Roman" w:hAnsi="Times New Roman" w:cs="Times New Roman"/>
          </w:rPr>
          <w:t>/</w:t>
        </w:r>
        <w:r w:rsidRPr="00552C71">
          <w:rPr>
            <w:rStyle w:val="a6"/>
            <w:rFonts w:ascii="Times New Roman" w:hAnsi="Times New Roman" w:cs="Times New Roman"/>
            <w:lang w:val="en-US"/>
          </w:rPr>
          <w:t>technology</w:t>
        </w:r>
        <w:r w:rsidRPr="00552C71">
          <w:rPr>
            <w:rStyle w:val="a6"/>
            <w:rFonts w:ascii="Times New Roman" w:hAnsi="Times New Roman" w:cs="Times New Roman"/>
          </w:rPr>
          <w:t>/2019/</w:t>
        </w:r>
        <w:proofErr w:type="spellStart"/>
        <w:r w:rsidRPr="00552C71">
          <w:rPr>
            <w:rStyle w:val="a6"/>
            <w:rFonts w:ascii="Times New Roman" w:hAnsi="Times New Roman" w:cs="Times New Roman"/>
            <w:lang w:val="en-US"/>
          </w:rPr>
          <w:t>apr</w:t>
        </w:r>
        <w:proofErr w:type="spellEnd"/>
        <w:r w:rsidRPr="00552C71">
          <w:rPr>
            <w:rStyle w:val="a6"/>
            <w:rFonts w:ascii="Times New Roman" w:hAnsi="Times New Roman" w:cs="Times New Roman"/>
          </w:rPr>
          <w:t>/19/</w:t>
        </w:r>
        <w:r w:rsidRPr="00552C71">
          <w:rPr>
            <w:rStyle w:val="a6"/>
            <w:rFonts w:ascii="Times New Roman" w:hAnsi="Times New Roman" w:cs="Times New Roman"/>
            <w:lang w:val="en-US"/>
          </w:rPr>
          <w:t>where</w:t>
        </w:r>
        <w:r w:rsidRPr="00552C71">
          <w:rPr>
            <w:rStyle w:val="a6"/>
            <w:rFonts w:ascii="Times New Roman" w:hAnsi="Times New Roman" w:cs="Times New Roman"/>
          </w:rPr>
          <w:t>-</w:t>
        </w:r>
        <w:proofErr w:type="spellStart"/>
        <w:r w:rsidRPr="00552C71">
          <w:rPr>
            <w:rStyle w:val="a6"/>
            <w:rFonts w:ascii="Times New Roman" w:hAnsi="Times New Roman" w:cs="Times New Roman"/>
            <w:lang w:val="en-US"/>
          </w:rPr>
          <w:t>huawei</w:t>
        </w:r>
        <w:proofErr w:type="spellEnd"/>
        <w:r w:rsidRPr="00552C71">
          <w:rPr>
            <w:rStyle w:val="a6"/>
            <w:rFonts w:ascii="Times New Roman" w:hAnsi="Times New Roman" w:cs="Times New Roman"/>
          </w:rPr>
          <w:t>-</w:t>
        </w:r>
        <w:r w:rsidRPr="00552C71">
          <w:rPr>
            <w:rStyle w:val="a6"/>
            <w:rFonts w:ascii="Times New Roman" w:hAnsi="Times New Roman" w:cs="Times New Roman"/>
            <w:lang w:val="en-US"/>
          </w:rPr>
          <w:t>is</w:t>
        </w:r>
        <w:r w:rsidRPr="00552C71">
          <w:rPr>
            <w:rStyle w:val="a6"/>
            <w:rFonts w:ascii="Times New Roman" w:hAnsi="Times New Roman" w:cs="Times New Roman"/>
          </w:rPr>
          <w:t>-</w:t>
        </w:r>
        <w:r w:rsidRPr="00552C71">
          <w:rPr>
            <w:rStyle w:val="a6"/>
            <w:rFonts w:ascii="Times New Roman" w:hAnsi="Times New Roman" w:cs="Times New Roman"/>
            <w:lang w:val="en-US"/>
          </w:rPr>
          <w:t>banned</w:t>
        </w:r>
      </w:hyperlink>
      <w:r w:rsidRPr="00552C71">
        <w:rPr>
          <w:rStyle w:val="a6"/>
          <w:rFonts w:ascii="Times New Roman" w:hAnsi="Times New Roman" w:cs="Times New Roman"/>
        </w:rPr>
        <w:t xml:space="preserve"> </w:t>
      </w:r>
      <w:r w:rsidRPr="00552C71">
        <w:rPr>
          <w:rStyle w:val="a6"/>
          <w:rFonts w:ascii="Times New Roman" w:hAnsi="Times New Roman" w:cs="Times New Roman"/>
          <w:u w:val="none"/>
        </w:rPr>
        <w:t xml:space="preserve"> </w:t>
      </w:r>
      <w:r w:rsidRPr="000A2C91">
        <w:rPr>
          <w:rStyle w:val="a6"/>
          <w:rFonts w:ascii="Times New Roman" w:hAnsi="Times New Roman" w:cs="Times New Roman"/>
          <w:color w:val="000000"/>
          <w:u w:val="none"/>
        </w:rPr>
        <w:t>(Дата обращения: 07.04.2020)</w:t>
      </w:r>
    </w:p>
    <w:p w14:paraId="03260EC6" w14:textId="3F36F32B" w:rsidR="008B5D7B" w:rsidRPr="00552C71" w:rsidRDefault="008B5D7B" w:rsidP="0029483B">
      <w:pPr>
        <w:pStyle w:val="11"/>
        <w:rPr>
          <w:rFonts w:ascii="Times New Roman" w:hAnsi="Times New Roman" w:cs="Times New Roman"/>
        </w:rPr>
      </w:pPr>
    </w:p>
  </w:footnote>
  <w:footnote w:id="37">
    <w:p w14:paraId="66117900" w14:textId="03B04A00" w:rsidR="008B5D7B" w:rsidRPr="00553469" w:rsidRDefault="008B5D7B" w:rsidP="0029483B">
      <w:pPr>
        <w:pStyle w:val="11"/>
        <w:rPr>
          <w:color w:val="000000" w:themeColor="text1"/>
        </w:rPr>
      </w:pPr>
      <w:r w:rsidRPr="00553469">
        <w:rPr>
          <w:rStyle w:val="a5"/>
          <w:rFonts w:ascii="Times New Roman" w:hAnsi="Times New Roman" w:cs="Times New Roman"/>
        </w:rPr>
        <w:footnoteRef/>
      </w:r>
      <w:r w:rsidRPr="00553469">
        <w:rPr>
          <w:rFonts w:ascii="Times New Roman" w:hAnsi="Times New Roman" w:cs="Times New Roman"/>
          <w:lang w:val="en-US"/>
        </w:rPr>
        <w:t xml:space="preserve"> Sanger D.E., Barnes J.E., </w:t>
      </w:r>
      <w:proofErr w:type="spellStart"/>
      <w:r w:rsidRPr="00553469">
        <w:rPr>
          <w:rFonts w:ascii="Times New Roman" w:hAnsi="Times New Roman" w:cs="Times New Roman"/>
          <w:lang w:val="en-US"/>
        </w:rPr>
        <w:t>Zhong</w:t>
      </w:r>
      <w:proofErr w:type="spellEnd"/>
      <w:r w:rsidRPr="00553469">
        <w:rPr>
          <w:rFonts w:ascii="Times New Roman" w:hAnsi="Times New Roman" w:cs="Times New Roman"/>
          <w:lang w:val="en-US"/>
        </w:rPr>
        <w:t xml:space="preserve"> R., </w:t>
      </w:r>
      <w:proofErr w:type="spellStart"/>
      <w:r w:rsidRPr="00553469">
        <w:rPr>
          <w:rFonts w:ascii="Times New Roman" w:hAnsi="Times New Roman" w:cs="Times New Roman"/>
          <w:lang w:val="en-US"/>
        </w:rPr>
        <w:t>Santora</w:t>
      </w:r>
      <w:proofErr w:type="spellEnd"/>
      <w:r w:rsidRPr="00553469">
        <w:rPr>
          <w:rFonts w:ascii="Times New Roman" w:hAnsi="Times New Roman" w:cs="Times New Roman"/>
          <w:lang w:val="en-US"/>
        </w:rPr>
        <w:t xml:space="preserve"> M. In 5G Race With China, U.S. Pushes Allies to Fight Huawei/ D.E. Sanger, J.E. </w:t>
      </w:r>
      <w:proofErr w:type="spellStart"/>
      <w:r w:rsidRPr="00553469">
        <w:rPr>
          <w:rFonts w:ascii="Times New Roman" w:hAnsi="Times New Roman" w:cs="Times New Roman"/>
          <w:lang w:val="en-US"/>
        </w:rPr>
        <w:t>Barnes</w:t>
      </w:r>
      <w:proofErr w:type="gramStart"/>
      <w:r w:rsidRPr="00553469">
        <w:rPr>
          <w:rFonts w:ascii="Times New Roman" w:hAnsi="Times New Roman" w:cs="Times New Roman"/>
          <w:lang w:val="en-US"/>
        </w:rPr>
        <w:t>,R</w:t>
      </w:r>
      <w:proofErr w:type="spellEnd"/>
      <w:proofErr w:type="gramEnd"/>
      <w:r w:rsidRPr="00553469">
        <w:rPr>
          <w:rFonts w:ascii="Times New Roman" w:hAnsi="Times New Roman" w:cs="Times New Roman"/>
          <w:lang w:val="en-US"/>
        </w:rPr>
        <w:t xml:space="preserve">. </w:t>
      </w:r>
      <w:proofErr w:type="spellStart"/>
      <w:r w:rsidRPr="00553469">
        <w:rPr>
          <w:rFonts w:ascii="Times New Roman" w:hAnsi="Times New Roman" w:cs="Times New Roman"/>
          <w:lang w:val="en-US"/>
        </w:rPr>
        <w:t>Zhong</w:t>
      </w:r>
      <w:proofErr w:type="spellEnd"/>
      <w:r w:rsidRPr="00553469">
        <w:rPr>
          <w:rFonts w:ascii="Times New Roman" w:hAnsi="Times New Roman" w:cs="Times New Roman"/>
          <w:lang w:val="en-US"/>
        </w:rPr>
        <w:t xml:space="preserve">, </w:t>
      </w:r>
      <w:proofErr w:type="spellStart"/>
      <w:r w:rsidRPr="00553469">
        <w:rPr>
          <w:rFonts w:ascii="Times New Roman" w:hAnsi="Times New Roman" w:cs="Times New Roman"/>
          <w:lang w:val="en-US"/>
        </w:rPr>
        <w:t>M.Santora</w:t>
      </w:r>
      <w:proofErr w:type="spellEnd"/>
      <w:r w:rsidRPr="00553469">
        <w:rPr>
          <w:rFonts w:ascii="Times New Roman" w:hAnsi="Times New Roman" w:cs="Times New Roman"/>
          <w:lang w:val="en-US"/>
        </w:rPr>
        <w:t>// The New York Times. URL</w:t>
      </w:r>
      <w:r w:rsidRPr="00553469">
        <w:rPr>
          <w:rFonts w:ascii="Times New Roman" w:hAnsi="Times New Roman" w:cs="Times New Roman"/>
        </w:rPr>
        <w:t xml:space="preserve">: </w:t>
      </w:r>
      <w:hyperlink r:id="rId33" w:history="1">
        <w:r w:rsidRPr="00553469">
          <w:rPr>
            <w:rStyle w:val="a6"/>
            <w:rFonts w:ascii="Times New Roman" w:hAnsi="Times New Roman" w:cs="Times New Roman"/>
            <w:color w:val="000000" w:themeColor="text1"/>
            <w:lang w:val="en-US"/>
          </w:rPr>
          <w:t>https</w:t>
        </w:r>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www</w:t>
        </w:r>
        <w:r w:rsidRPr="00553469">
          <w:rPr>
            <w:rStyle w:val="a6"/>
            <w:rFonts w:ascii="Times New Roman" w:hAnsi="Times New Roman" w:cs="Times New Roman"/>
            <w:color w:val="000000" w:themeColor="text1"/>
          </w:rPr>
          <w:t>.</w:t>
        </w:r>
        <w:proofErr w:type="spellStart"/>
        <w:r w:rsidRPr="00553469">
          <w:rPr>
            <w:rStyle w:val="a6"/>
            <w:rFonts w:ascii="Times New Roman" w:hAnsi="Times New Roman" w:cs="Times New Roman"/>
            <w:color w:val="000000" w:themeColor="text1"/>
            <w:lang w:val="en-US"/>
          </w:rPr>
          <w:t>nytimes</w:t>
        </w:r>
        <w:proofErr w:type="spellEnd"/>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com</w:t>
        </w:r>
        <w:r w:rsidRPr="00553469">
          <w:rPr>
            <w:rStyle w:val="a6"/>
            <w:rFonts w:ascii="Times New Roman" w:hAnsi="Times New Roman" w:cs="Times New Roman"/>
            <w:color w:val="000000" w:themeColor="text1"/>
          </w:rPr>
          <w:t>/2019/01/26/</w:t>
        </w:r>
        <w:r w:rsidRPr="00553469">
          <w:rPr>
            <w:rStyle w:val="a6"/>
            <w:rFonts w:ascii="Times New Roman" w:hAnsi="Times New Roman" w:cs="Times New Roman"/>
            <w:color w:val="000000" w:themeColor="text1"/>
            <w:lang w:val="en-US"/>
          </w:rPr>
          <w:t>us</w:t>
        </w:r>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politics</w:t>
        </w:r>
        <w:r w:rsidRPr="00553469">
          <w:rPr>
            <w:rStyle w:val="a6"/>
            <w:rFonts w:ascii="Times New Roman" w:hAnsi="Times New Roman" w:cs="Times New Roman"/>
            <w:color w:val="000000" w:themeColor="text1"/>
          </w:rPr>
          <w:t>/</w:t>
        </w:r>
        <w:proofErr w:type="spellStart"/>
        <w:r w:rsidRPr="00553469">
          <w:rPr>
            <w:rStyle w:val="a6"/>
            <w:rFonts w:ascii="Times New Roman" w:hAnsi="Times New Roman" w:cs="Times New Roman"/>
            <w:color w:val="000000" w:themeColor="text1"/>
            <w:lang w:val="en-US"/>
          </w:rPr>
          <w:t>huawei</w:t>
        </w:r>
        <w:proofErr w:type="spellEnd"/>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china</w:t>
        </w:r>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us</w:t>
        </w:r>
        <w:r w:rsidRPr="00553469">
          <w:rPr>
            <w:rStyle w:val="a6"/>
            <w:rFonts w:ascii="Times New Roman" w:hAnsi="Times New Roman" w:cs="Times New Roman"/>
            <w:color w:val="000000" w:themeColor="text1"/>
          </w:rPr>
          <w:t>-5</w:t>
        </w:r>
        <w:r w:rsidRPr="00553469">
          <w:rPr>
            <w:rStyle w:val="a6"/>
            <w:rFonts w:ascii="Times New Roman" w:hAnsi="Times New Roman" w:cs="Times New Roman"/>
            <w:color w:val="000000" w:themeColor="text1"/>
            <w:lang w:val="en-US"/>
          </w:rPr>
          <w:t>g</w:t>
        </w:r>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technology</w:t>
        </w:r>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html</w:t>
        </w:r>
      </w:hyperlink>
      <w:r w:rsidRPr="00553469">
        <w:rPr>
          <w:rStyle w:val="a6"/>
          <w:color w:val="000000" w:themeColor="text1"/>
          <w:u w:val="none"/>
        </w:rPr>
        <w:t xml:space="preserve"> </w:t>
      </w:r>
      <w:r w:rsidRPr="00553469">
        <w:rPr>
          <w:rStyle w:val="a6"/>
          <w:rFonts w:ascii="Times New Roman" w:hAnsi="Times New Roman" w:cs="Times New Roman"/>
          <w:color w:val="000000" w:themeColor="text1"/>
          <w:u w:val="none"/>
        </w:rPr>
        <w:t>(Дата обращения 07.05.2020)</w:t>
      </w:r>
    </w:p>
  </w:footnote>
  <w:footnote w:id="38">
    <w:p w14:paraId="475BE23F" w14:textId="22EDAE31" w:rsidR="008B5D7B" w:rsidRPr="00552C71" w:rsidRDefault="008B5D7B" w:rsidP="0029483B">
      <w:pPr>
        <w:pStyle w:val="11"/>
      </w:pPr>
      <w:r w:rsidRPr="00552C71">
        <w:rPr>
          <w:rStyle w:val="a5"/>
          <w:rFonts w:ascii="Times New Roman" w:hAnsi="Times New Roman" w:cs="Times New Roman"/>
        </w:rPr>
        <w:footnoteRef/>
      </w:r>
      <w:r w:rsidRPr="00552C71">
        <w:rPr>
          <w:rFonts w:ascii="Times New Roman" w:hAnsi="Times New Roman" w:cs="Times New Roman"/>
          <w:lang w:val="en-US"/>
        </w:rPr>
        <w:t xml:space="preserve"> Allison G.</w:t>
      </w:r>
      <w:r w:rsidRPr="00552C71">
        <w:rPr>
          <w:rFonts w:ascii="Times New Roman" w:eastAsia="CharterITC-Regu" w:hAnsi="Times New Roman" w:cs="Times New Roman"/>
          <w:lang w:val="en-US"/>
        </w:rPr>
        <w:t xml:space="preserve"> The Myth of the Liberal Order/ G. Allison// </w:t>
      </w:r>
      <w:r w:rsidRPr="00552C71">
        <w:rPr>
          <w:rFonts w:ascii="Times New Roman" w:eastAsia="CharterITC-Regu" w:hAnsi="Times New Roman" w:cs="Times New Roman"/>
          <w:iCs/>
          <w:lang w:val="en-US"/>
        </w:rPr>
        <w:t>Foreign Affairs</w:t>
      </w:r>
      <w:r w:rsidRPr="00552C71">
        <w:rPr>
          <w:rFonts w:ascii="Times New Roman" w:eastAsia="CharterITC-Regu" w:hAnsi="Times New Roman" w:cs="Times New Roman"/>
          <w:lang w:val="en-US"/>
        </w:rPr>
        <w:t xml:space="preserve"> 97(4). </w:t>
      </w:r>
      <w:r w:rsidRPr="00552C71">
        <w:rPr>
          <w:rFonts w:ascii="Times New Roman" w:eastAsia="CharterITC-Regu" w:hAnsi="Times New Roman" w:cs="Times New Roman"/>
        </w:rPr>
        <w:t xml:space="preserve">Июль-Август 2018.  </w:t>
      </w:r>
      <w:r w:rsidRPr="00552C71">
        <w:rPr>
          <w:rFonts w:ascii="Times New Roman" w:eastAsia="CharterITC-Regu" w:hAnsi="Times New Roman" w:cs="Times New Roman"/>
          <w:lang w:val="en-US"/>
        </w:rPr>
        <w:t>URL</w:t>
      </w:r>
      <w:r w:rsidRPr="00552C71">
        <w:rPr>
          <w:rFonts w:ascii="Times New Roman" w:eastAsia="CharterITC-Regu" w:hAnsi="Times New Roman" w:cs="Times New Roman"/>
        </w:rPr>
        <w:t xml:space="preserve">: </w:t>
      </w:r>
      <w:hyperlink r:id="rId34" w:history="1">
        <w:r w:rsidRPr="00552C71">
          <w:rPr>
            <w:rStyle w:val="a6"/>
            <w:rFonts w:ascii="Times New Roman" w:hAnsi="Times New Roman" w:cs="Times New Roman"/>
            <w:color w:val="000000" w:themeColor="text1"/>
            <w:lang w:val="en-US"/>
          </w:rPr>
          <w:t>https</w:t>
        </w:r>
        <w:r w:rsidRPr="00552C71">
          <w:rPr>
            <w:rStyle w:val="a6"/>
            <w:rFonts w:ascii="Times New Roman" w:hAnsi="Times New Roman" w:cs="Times New Roman"/>
            <w:color w:val="000000" w:themeColor="text1"/>
          </w:rPr>
          <w:t>://</w:t>
        </w:r>
        <w:r w:rsidRPr="00552C71">
          <w:rPr>
            <w:rStyle w:val="a6"/>
            <w:rFonts w:ascii="Times New Roman" w:hAnsi="Times New Roman" w:cs="Times New Roman"/>
            <w:color w:val="000000" w:themeColor="text1"/>
            <w:lang w:val="en-US"/>
          </w:rPr>
          <w:t>www</w:t>
        </w:r>
        <w:r w:rsidRPr="00552C71">
          <w:rPr>
            <w:rStyle w:val="a6"/>
            <w:rFonts w:ascii="Times New Roman" w:hAnsi="Times New Roman" w:cs="Times New Roman"/>
            <w:color w:val="000000" w:themeColor="text1"/>
          </w:rPr>
          <w:t>.</w:t>
        </w:r>
        <w:proofErr w:type="spellStart"/>
        <w:r w:rsidRPr="00552C71">
          <w:rPr>
            <w:rStyle w:val="a6"/>
            <w:rFonts w:ascii="Times New Roman" w:hAnsi="Times New Roman" w:cs="Times New Roman"/>
            <w:color w:val="000000" w:themeColor="text1"/>
            <w:lang w:val="en-US"/>
          </w:rPr>
          <w:t>foreignaffairs</w:t>
        </w:r>
        <w:proofErr w:type="spellEnd"/>
        <w:r w:rsidRPr="00552C71">
          <w:rPr>
            <w:rStyle w:val="a6"/>
            <w:rFonts w:ascii="Times New Roman" w:hAnsi="Times New Roman" w:cs="Times New Roman"/>
            <w:color w:val="000000" w:themeColor="text1"/>
          </w:rPr>
          <w:t>.</w:t>
        </w:r>
        <w:r w:rsidRPr="00552C71">
          <w:rPr>
            <w:rStyle w:val="a6"/>
            <w:rFonts w:ascii="Times New Roman" w:hAnsi="Times New Roman" w:cs="Times New Roman"/>
            <w:color w:val="000000" w:themeColor="text1"/>
            <w:lang w:val="en-US"/>
          </w:rPr>
          <w:t>com</w:t>
        </w:r>
        <w:r w:rsidRPr="00552C71">
          <w:rPr>
            <w:rStyle w:val="a6"/>
            <w:rFonts w:ascii="Times New Roman" w:hAnsi="Times New Roman" w:cs="Times New Roman"/>
            <w:color w:val="000000" w:themeColor="text1"/>
          </w:rPr>
          <w:t>/</w:t>
        </w:r>
        <w:r w:rsidRPr="00552C71">
          <w:rPr>
            <w:rStyle w:val="a6"/>
            <w:rFonts w:ascii="Times New Roman" w:hAnsi="Times New Roman" w:cs="Times New Roman"/>
            <w:color w:val="000000" w:themeColor="text1"/>
            <w:lang w:val="en-US"/>
          </w:rPr>
          <w:t>articles</w:t>
        </w:r>
        <w:r w:rsidRPr="00552C71">
          <w:rPr>
            <w:rStyle w:val="a6"/>
            <w:rFonts w:ascii="Times New Roman" w:hAnsi="Times New Roman" w:cs="Times New Roman"/>
            <w:color w:val="000000" w:themeColor="text1"/>
          </w:rPr>
          <w:t>/2018-06-14/</w:t>
        </w:r>
        <w:r w:rsidRPr="00552C71">
          <w:rPr>
            <w:rStyle w:val="a6"/>
            <w:rFonts w:ascii="Times New Roman" w:hAnsi="Times New Roman" w:cs="Times New Roman"/>
            <w:color w:val="000000" w:themeColor="text1"/>
            <w:lang w:val="en-US"/>
          </w:rPr>
          <w:t>myth</w:t>
        </w:r>
        <w:r w:rsidRPr="00552C71">
          <w:rPr>
            <w:rStyle w:val="a6"/>
            <w:rFonts w:ascii="Times New Roman" w:hAnsi="Times New Roman" w:cs="Times New Roman"/>
            <w:color w:val="000000" w:themeColor="text1"/>
          </w:rPr>
          <w:t>-</w:t>
        </w:r>
        <w:r w:rsidRPr="00552C71">
          <w:rPr>
            <w:rStyle w:val="a6"/>
            <w:rFonts w:ascii="Times New Roman" w:hAnsi="Times New Roman" w:cs="Times New Roman"/>
            <w:color w:val="000000" w:themeColor="text1"/>
            <w:lang w:val="en-US"/>
          </w:rPr>
          <w:t>liberal</w:t>
        </w:r>
        <w:r w:rsidRPr="00552C71">
          <w:rPr>
            <w:rStyle w:val="a6"/>
            <w:rFonts w:ascii="Times New Roman" w:hAnsi="Times New Roman" w:cs="Times New Roman"/>
            <w:color w:val="000000" w:themeColor="text1"/>
          </w:rPr>
          <w:t>-</w:t>
        </w:r>
        <w:r w:rsidRPr="00552C71">
          <w:rPr>
            <w:rStyle w:val="a6"/>
            <w:rFonts w:ascii="Times New Roman" w:hAnsi="Times New Roman" w:cs="Times New Roman"/>
            <w:color w:val="000000" w:themeColor="text1"/>
            <w:lang w:val="en-US"/>
          </w:rPr>
          <w:t>order</w:t>
        </w:r>
      </w:hyperlink>
      <w:r w:rsidRPr="00552C71">
        <w:rPr>
          <w:rFonts w:ascii="Times New Roman" w:hAnsi="Times New Roman" w:cs="Times New Roman"/>
        </w:rPr>
        <w:t xml:space="preserve"> </w:t>
      </w:r>
      <w:r w:rsidRPr="00552C71">
        <w:rPr>
          <w:rStyle w:val="a6"/>
          <w:rFonts w:ascii="Times New Roman" w:hAnsi="Times New Roman" w:cs="Times New Roman"/>
          <w:color w:val="000000" w:themeColor="text1"/>
          <w:u w:val="none"/>
        </w:rPr>
        <w:t>(Дата обращения:15.05.2020)</w:t>
      </w:r>
    </w:p>
  </w:footnote>
  <w:footnote w:id="39">
    <w:p w14:paraId="3EB748A9" w14:textId="689576C8" w:rsidR="008B5D7B" w:rsidRPr="00553469" w:rsidRDefault="008B5D7B" w:rsidP="00553469">
      <w:pPr>
        <w:autoSpaceDE w:val="0"/>
        <w:autoSpaceDN w:val="0"/>
        <w:adjustRightInd w:val="0"/>
        <w:spacing w:after="0" w:line="240" w:lineRule="auto"/>
        <w:rPr>
          <w:rFonts w:ascii="Times New Roman" w:eastAsia="CharterITC-Regu" w:hAnsi="Times New Roman" w:cs="Times New Roman"/>
          <w:sz w:val="20"/>
          <w:szCs w:val="20"/>
        </w:rPr>
      </w:pPr>
      <w:r w:rsidRPr="00553469">
        <w:rPr>
          <w:rStyle w:val="a5"/>
          <w:rFonts w:ascii="Times New Roman" w:hAnsi="Times New Roman" w:cs="Times New Roman"/>
          <w:sz w:val="20"/>
          <w:szCs w:val="20"/>
        </w:rPr>
        <w:footnoteRef/>
      </w:r>
      <w:r w:rsidRPr="00553469">
        <w:rPr>
          <w:rFonts w:ascii="Times New Roman" w:hAnsi="Times New Roman" w:cs="Times New Roman"/>
          <w:sz w:val="20"/>
          <w:szCs w:val="20"/>
          <w:lang w:val="en-US"/>
        </w:rPr>
        <w:t xml:space="preserve"> </w:t>
      </w:r>
      <w:proofErr w:type="spellStart"/>
      <w:r w:rsidRPr="00553469">
        <w:rPr>
          <w:rFonts w:ascii="Times New Roman" w:eastAsia="CharterITC-Regu" w:hAnsi="Times New Roman" w:cs="Times New Roman"/>
          <w:sz w:val="20"/>
          <w:szCs w:val="20"/>
          <w:lang w:val="en-US"/>
        </w:rPr>
        <w:t>Botsman</w:t>
      </w:r>
      <w:proofErr w:type="spellEnd"/>
      <w:r w:rsidRPr="00553469">
        <w:rPr>
          <w:rFonts w:ascii="Times New Roman" w:eastAsia="CharterITC-Regu" w:hAnsi="Times New Roman" w:cs="Times New Roman"/>
          <w:sz w:val="20"/>
          <w:szCs w:val="20"/>
          <w:lang w:val="en-US"/>
        </w:rPr>
        <w:t xml:space="preserve">, R. Big data meets Big Brother as China Moves to Rate its Citizens/ </w:t>
      </w:r>
      <w:proofErr w:type="spellStart"/>
      <w:r w:rsidRPr="00553469">
        <w:rPr>
          <w:rFonts w:ascii="Times New Roman" w:eastAsia="CharterITC-Regu" w:hAnsi="Times New Roman" w:cs="Times New Roman"/>
          <w:sz w:val="20"/>
          <w:szCs w:val="20"/>
          <w:lang w:val="en-US"/>
        </w:rPr>
        <w:t>R.Botsman</w:t>
      </w:r>
      <w:proofErr w:type="spellEnd"/>
      <w:r w:rsidRPr="00553469">
        <w:rPr>
          <w:rFonts w:ascii="Times New Roman" w:eastAsia="CharterITC-Regu" w:hAnsi="Times New Roman" w:cs="Times New Roman"/>
          <w:sz w:val="20"/>
          <w:szCs w:val="20"/>
          <w:lang w:val="en-US"/>
        </w:rPr>
        <w:t>//</w:t>
      </w:r>
      <w:r w:rsidRPr="00553469">
        <w:rPr>
          <w:rFonts w:ascii="Times New Roman" w:eastAsia="CharterITC-Regu" w:hAnsi="Times New Roman" w:cs="Times New Roman"/>
          <w:i/>
          <w:iCs/>
          <w:sz w:val="20"/>
          <w:szCs w:val="20"/>
          <w:lang w:val="en-US"/>
        </w:rPr>
        <w:t>Wired</w:t>
      </w:r>
      <w:r w:rsidRPr="00553469">
        <w:rPr>
          <w:rFonts w:ascii="Times New Roman" w:eastAsia="CharterITC-Regu" w:hAnsi="Times New Roman" w:cs="Times New Roman"/>
          <w:sz w:val="20"/>
          <w:szCs w:val="20"/>
          <w:lang w:val="en-US"/>
        </w:rPr>
        <w:t xml:space="preserve">. </w:t>
      </w:r>
      <w:r w:rsidRPr="00475508">
        <w:rPr>
          <w:rFonts w:ascii="Times New Roman" w:eastAsia="CharterITC-Regu" w:hAnsi="Times New Roman" w:cs="Times New Roman"/>
          <w:sz w:val="20"/>
          <w:szCs w:val="20"/>
        </w:rPr>
        <w:t xml:space="preserve">21.10.2017. </w:t>
      </w:r>
      <w:r w:rsidRPr="00553469">
        <w:rPr>
          <w:rFonts w:ascii="Times New Roman" w:eastAsia="CharterITC-Regu" w:hAnsi="Times New Roman" w:cs="Times New Roman"/>
          <w:sz w:val="20"/>
          <w:szCs w:val="20"/>
          <w:lang w:val="en-US"/>
        </w:rPr>
        <w:t>URL</w:t>
      </w:r>
      <w:r w:rsidRPr="00553469">
        <w:rPr>
          <w:rFonts w:ascii="Times New Roman" w:eastAsia="CharterITC-Regu" w:hAnsi="Times New Roman" w:cs="Times New Roman"/>
          <w:sz w:val="20"/>
          <w:szCs w:val="20"/>
        </w:rPr>
        <w:t xml:space="preserve">: </w:t>
      </w:r>
      <w:hyperlink r:id="rId35" w:history="1">
        <w:r w:rsidRPr="00553469">
          <w:rPr>
            <w:rStyle w:val="a6"/>
            <w:rFonts w:ascii="Times New Roman" w:eastAsia="CharterITC-Regu" w:hAnsi="Times New Roman" w:cs="Times New Roman"/>
            <w:color w:val="000000" w:themeColor="text1"/>
            <w:sz w:val="20"/>
            <w:szCs w:val="20"/>
            <w:lang w:val="en-US"/>
          </w:rPr>
          <w:t>https</w:t>
        </w:r>
        <w:r w:rsidRPr="00553469">
          <w:rPr>
            <w:rStyle w:val="a6"/>
            <w:rFonts w:ascii="Times New Roman" w:eastAsia="CharterITC-Regu" w:hAnsi="Times New Roman" w:cs="Times New Roman"/>
            <w:color w:val="000000" w:themeColor="text1"/>
            <w:sz w:val="20"/>
            <w:szCs w:val="20"/>
          </w:rPr>
          <w:t>://</w:t>
        </w:r>
        <w:r w:rsidRPr="00553469">
          <w:rPr>
            <w:rStyle w:val="a6"/>
            <w:rFonts w:ascii="Times New Roman" w:eastAsia="CharterITC-Regu" w:hAnsi="Times New Roman" w:cs="Times New Roman"/>
            <w:color w:val="000000" w:themeColor="text1"/>
            <w:sz w:val="20"/>
            <w:szCs w:val="20"/>
            <w:lang w:val="en-US"/>
          </w:rPr>
          <w:t>www</w:t>
        </w:r>
        <w:r w:rsidRPr="00553469">
          <w:rPr>
            <w:rStyle w:val="a6"/>
            <w:rFonts w:ascii="Times New Roman" w:eastAsia="CharterITC-Regu" w:hAnsi="Times New Roman" w:cs="Times New Roman"/>
            <w:color w:val="000000" w:themeColor="text1"/>
            <w:sz w:val="20"/>
            <w:szCs w:val="20"/>
          </w:rPr>
          <w:t>.</w:t>
        </w:r>
        <w:r w:rsidRPr="00553469">
          <w:rPr>
            <w:rStyle w:val="a6"/>
            <w:rFonts w:ascii="Times New Roman" w:eastAsia="CharterITC-Regu" w:hAnsi="Times New Roman" w:cs="Times New Roman"/>
            <w:color w:val="000000" w:themeColor="text1"/>
            <w:sz w:val="20"/>
            <w:szCs w:val="20"/>
            <w:lang w:val="en-US"/>
          </w:rPr>
          <w:t>wired</w:t>
        </w:r>
        <w:r w:rsidRPr="00553469">
          <w:rPr>
            <w:rStyle w:val="a6"/>
            <w:rFonts w:ascii="Times New Roman" w:eastAsia="CharterITC-Regu" w:hAnsi="Times New Roman" w:cs="Times New Roman"/>
            <w:color w:val="000000" w:themeColor="text1"/>
            <w:sz w:val="20"/>
            <w:szCs w:val="20"/>
          </w:rPr>
          <w:t>.</w:t>
        </w:r>
        <w:r w:rsidRPr="00553469">
          <w:rPr>
            <w:rStyle w:val="a6"/>
            <w:rFonts w:ascii="Times New Roman" w:eastAsia="CharterITC-Regu" w:hAnsi="Times New Roman" w:cs="Times New Roman"/>
            <w:color w:val="000000" w:themeColor="text1"/>
            <w:sz w:val="20"/>
            <w:szCs w:val="20"/>
            <w:lang w:val="en-US"/>
          </w:rPr>
          <w:t>co</w:t>
        </w:r>
        <w:r w:rsidRPr="00553469">
          <w:rPr>
            <w:rStyle w:val="a6"/>
            <w:rFonts w:ascii="Times New Roman" w:eastAsia="CharterITC-Regu" w:hAnsi="Times New Roman" w:cs="Times New Roman"/>
            <w:color w:val="000000" w:themeColor="text1"/>
            <w:sz w:val="20"/>
            <w:szCs w:val="20"/>
          </w:rPr>
          <w:t>.</w:t>
        </w:r>
        <w:proofErr w:type="spellStart"/>
        <w:r w:rsidRPr="00553469">
          <w:rPr>
            <w:rStyle w:val="a6"/>
            <w:rFonts w:ascii="Times New Roman" w:eastAsia="CharterITC-Regu" w:hAnsi="Times New Roman" w:cs="Times New Roman"/>
            <w:color w:val="000000" w:themeColor="text1"/>
            <w:sz w:val="20"/>
            <w:szCs w:val="20"/>
            <w:lang w:val="en-US"/>
          </w:rPr>
          <w:t>uk</w:t>
        </w:r>
        <w:proofErr w:type="spellEnd"/>
        <w:r w:rsidRPr="00553469">
          <w:rPr>
            <w:rStyle w:val="a6"/>
            <w:rFonts w:ascii="Times New Roman" w:eastAsia="CharterITC-Regu" w:hAnsi="Times New Roman" w:cs="Times New Roman"/>
            <w:color w:val="000000" w:themeColor="text1"/>
            <w:sz w:val="20"/>
            <w:szCs w:val="20"/>
          </w:rPr>
          <w:t>/</w:t>
        </w:r>
        <w:r w:rsidRPr="00553469">
          <w:rPr>
            <w:rStyle w:val="a6"/>
            <w:rFonts w:ascii="Times New Roman" w:eastAsia="CharterITC-Regu" w:hAnsi="Times New Roman" w:cs="Times New Roman"/>
            <w:color w:val="000000" w:themeColor="text1"/>
            <w:sz w:val="20"/>
            <w:szCs w:val="20"/>
            <w:lang w:val="en-US"/>
          </w:rPr>
          <w:t>article</w:t>
        </w:r>
        <w:r w:rsidRPr="00553469">
          <w:rPr>
            <w:rStyle w:val="a6"/>
            <w:rFonts w:ascii="Times New Roman" w:eastAsia="CharterITC-Regu" w:hAnsi="Times New Roman" w:cs="Times New Roman"/>
            <w:color w:val="000000" w:themeColor="text1"/>
            <w:sz w:val="20"/>
            <w:szCs w:val="20"/>
          </w:rPr>
          <w:t>/</w:t>
        </w:r>
        <w:proofErr w:type="spellStart"/>
        <w:r w:rsidRPr="00553469">
          <w:rPr>
            <w:rStyle w:val="a6"/>
            <w:rFonts w:ascii="Times New Roman" w:eastAsia="CharterITC-Regu" w:hAnsi="Times New Roman" w:cs="Times New Roman"/>
            <w:color w:val="000000" w:themeColor="text1"/>
            <w:sz w:val="20"/>
            <w:szCs w:val="20"/>
            <w:lang w:val="en-US"/>
          </w:rPr>
          <w:t>chinese</w:t>
        </w:r>
        <w:proofErr w:type="spellEnd"/>
        <w:r w:rsidRPr="00553469">
          <w:rPr>
            <w:rStyle w:val="a6"/>
            <w:rFonts w:ascii="Times New Roman" w:eastAsia="CharterITC-Regu" w:hAnsi="Times New Roman" w:cs="Times New Roman"/>
            <w:color w:val="000000" w:themeColor="text1"/>
            <w:sz w:val="20"/>
            <w:szCs w:val="20"/>
          </w:rPr>
          <w:t>-</w:t>
        </w:r>
        <w:r w:rsidRPr="00553469">
          <w:rPr>
            <w:rStyle w:val="a6"/>
            <w:rFonts w:ascii="Times New Roman" w:eastAsia="CharterITC-Regu" w:hAnsi="Times New Roman" w:cs="Times New Roman"/>
            <w:color w:val="000000" w:themeColor="text1"/>
            <w:sz w:val="20"/>
            <w:szCs w:val="20"/>
            <w:lang w:val="en-US"/>
          </w:rPr>
          <w:t>government</w:t>
        </w:r>
        <w:r w:rsidRPr="00553469">
          <w:rPr>
            <w:rStyle w:val="a6"/>
            <w:rFonts w:ascii="Times New Roman" w:eastAsia="CharterITC-Regu" w:hAnsi="Times New Roman" w:cs="Times New Roman"/>
            <w:color w:val="000000" w:themeColor="text1"/>
            <w:sz w:val="20"/>
            <w:szCs w:val="20"/>
          </w:rPr>
          <w:t>-</w:t>
        </w:r>
        <w:r w:rsidRPr="00553469">
          <w:rPr>
            <w:rStyle w:val="a6"/>
            <w:rFonts w:ascii="Times New Roman" w:eastAsia="CharterITC-Regu" w:hAnsi="Times New Roman" w:cs="Times New Roman"/>
            <w:color w:val="000000" w:themeColor="text1"/>
            <w:sz w:val="20"/>
            <w:szCs w:val="20"/>
            <w:lang w:val="en-US"/>
          </w:rPr>
          <w:t>social</w:t>
        </w:r>
        <w:r w:rsidRPr="00553469">
          <w:rPr>
            <w:rStyle w:val="a6"/>
            <w:rFonts w:ascii="Times New Roman" w:eastAsia="CharterITC-Regu" w:hAnsi="Times New Roman" w:cs="Times New Roman"/>
            <w:color w:val="000000" w:themeColor="text1"/>
            <w:sz w:val="20"/>
            <w:szCs w:val="20"/>
          </w:rPr>
          <w:t>-</w:t>
        </w:r>
        <w:r w:rsidRPr="00553469">
          <w:rPr>
            <w:rStyle w:val="a6"/>
            <w:rFonts w:ascii="Times New Roman" w:eastAsia="CharterITC-Regu" w:hAnsi="Times New Roman" w:cs="Times New Roman"/>
            <w:color w:val="000000" w:themeColor="text1"/>
            <w:sz w:val="20"/>
            <w:szCs w:val="20"/>
            <w:lang w:val="en-US"/>
          </w:rPr>
          <w:t>credit</w:t>
        </w:r>
        <w:r w:rsidRPr="00553469">
          <w:rPr>
            <w:rStyle w:val="a6"/>
            <w:rFonts w:ascii="Times New Roman" w:eastAsia="CharterITC-Regu" w:hAnsi="Times New Roman" w:cs="Times New Roman"/>
            <w:color w:val="000000" w:themeColor="text1"/>
            <w:sz w:val="20"/>
            <w:szCs w:val="20"/>
          </w:rPr>
          <w:t>-</w:t>
        </w:r>
        <w:r w:rsidRPr="00553469">
          <w:rPr>
            <w:rStyle w:val="a6"/>
            <w:rFonts w:ascii="Times New Roman" w:eastAsia="CharterITC-Regu" w:hAnsi="Times New Roman" w:cs="Times New Roman"/>
            <w:color w:val="000000" w:themeColor="text1"/>
            <w:sz w:val="20"/>
            <w:szCs w:val="20"/>
            <w:lang w:val="en-US"/>
          </w:rPr>
          <w:t>score</w:t>
        </w:r>
        <w:r w:rsidRPr="00553469">
          <w:rPr>
            <w:rStyle w:val="a6"/>
            <w:rFonts w:ascii="Times New Roman" w:eastAsia="CharterITC-Regu" w:hAnsi="Times New Roman" w:cs="Times New Roman"/>
            <w:color w:val="000000" w:themeColor="text1"/>
            <w:sz w:val="20"/>
            <w:szCs w:val="20"/>
          </w:rPr>
          <w:t>-</w:t>
        </w:r>
        <w:r w:rsidRPr="00553469">
          <w:rPr>
            <w:rStyle w:val="a6"/>
            <w:rFonts w:ascii="Times New Roman" w:eastAsia="CharterITC-Regu" w:hAnsi="Times New Roman" w:cs="Times New Roman"/>
            <w:color w:val="000000" w:themeColor="text1"/>
            <w:sz w:val="20"/>
            <w:szCs w:val="20"/>
            <w:lang w:val="en-US"/>
          </w:rPr>
          <w:t>privacy</w:t>
        </w:r>
        <w:r w:rsidRPr="00553469">
          <w:rPr>
            <w:rStyle w:val="a6"/>
            <w:rFonts w:ascii="Times New Roman" w:eastAsia="CharterITC-Regu" w:hAnsi="Times New Roman" w:cs="Times New Roman"/>
            <w:color w:val="000000" w:themeColor="text1"/>
            <w:sz w:val="20"/>
            <w:szCs w:val="20"/>
          </w:rPr>
          <w:t>-</w:t>
        </w:r>
        <w:r w:rsidRPr="00553469">
          <w:rPr>
            <w:rStyle w:val="a6"/>
            <w:rFonts w:ascii="Times New Roman" w:eastAsia="CharterITC-Regu" w:hAnsi="Times New Roman" w:cs="Times New Roman"/>
            <w:color w:val="000000" w:themeColor="text1"/>
            <w:sz w:val="20"/>
            <w:szCs w:val="20"/>
            <w:lang w:val="en-US"/>
          </w:rPr>
          <w:t>invasion</w:t>
        </w:r>
      </w:hyperlink>
      <w:r w:rsidRPr="00553469">
        <w:rPr>
          <w:rFonts w:ascii="Times New Roman" w:eastAsia="CharterITC-Regu" w:hAnsi="Times New Roman" w:cs="Times New Roman"/>
          <w:color w:val="000000" w:themeColor="text1"/>
          <w:sz w:val="20"/>
          <w:szCs w:val="20"/>
        </w:rPr>
        <w:t xml:space="preserve"> </w:t>
      </w:r>
      <w:r w:rsidRPr="00553469">
        <w:rPr>
          <w:rFonts w:ascii="Times New Roman" w:eastAsia="CharterITC-Regu" w:hAnsi="Times New Roman" w:cs="Times New Roman"/>
          <w:sz w:val="20"/>
          <w:szCs w:val="20"/>
        </w:rPr>
        <w:t>(Дата обращения 15.07.2020)</w:t>
      </w:r>
    </w:p>
  </w:footnote>
  <w:footnote w:id="40">
    <w:p w14:paraId="186B5EC1" w14:textId="20BDC8BD" w:rsidR="008B5D7B" w:rsidRPr="00553469" w:rsidRDefault="008B5D7B" w:rsidP="0029483B">
      <w:pPr>
        <w:autoSpaceDE w:val="0"/>
        <w:autoSpaceDN w:val="0"/>
        <w:adjustRightInd w:val="0"/>
        <w:spacing w:after="0" w:line="240" w:lineRule="auto"/>
        <w:rPr>
          <w:rFonts w:ascii="Times New Roman" w:eastAsia="CharterITC-Regu" w:hAnsi="Times New Roman" w:cs="Times New Roman"/>
          <w:sz w:val="20"/>
          <w:szCs w:val="20"/>
          <w:lang w:val="en-US"/>
        </w:rPr>
      </w:pPr>
      <w:r w:rsidRPr="00553469">
        <w:rPr>
          <w:rStyle w:val="a5"/>
          <w:rFonts w:ascii="Times New Roman" w:hAnsi="Times New Roman" w:cs="Times New Roman"/>
          <w:sz w:val="20"/>
          <w:szCs w:val="20"/>
        </w:rPr>
        <w:footnoteRef/>
      </w:r>
      <w:r w:rsidRPr="00553469">
        <w:rPr>
          <w:rFonts w:ascii="Times New Roman" w:hAnsi="Times New Roman" w:cs="Times New Roman"/>
          <w:sz w:val="20"/>
          <w:szCs w:val="20"/>
          <w:lang w:val="en-US"/>
        </w:rPr>
        <w:t xml:space="preserve"> </w:t>
      </w:r>
      <w:proofErr w:type="spellStart"/>
      <w:r w:rsidRPr="00553469">
        <w:rPr>
          <w:rFonts w:ascii="Times New Roman" w:hAnsi="Times New Roman" w:cs="Times New Roman"/>
          <w:sz w:val="20"/>
          <w:szCs w:val="20"/>
          <w:lang w:val="en-US"/>
        </w:rPr>
        <w:t>Rühlig</w:t>
      </w:r>
      <w:proofErr w:type="spellEnd"/>
      <w:r w:rsidRPr="00553469">
        <w:rPr>
          <w:rFonts w:ascii="Times New Roman" w:hAnsi="Times New Roman" w:cs="Times New Roman"/>
          <w:sz w:val="20"/>
          <w:szCs w:val="20"/>
          <w:lang w:val="en-US"/>
        </w:rPr>
        <w:t xml:space="preserve"> T.N, </w:t>
      </w:r>
      <w:proofErr w:type="spellStart"/>
      <w:r w:rsidRPr="00553469">
        <w:rPr>
          <w:rFonts w:ascii="Times New Roman" w:hAnsi="Times New Roman" w:cs="Times New Roman"/>
          <w:sz w:val="20"/>
          <w:szCs w:val="20"/>
          <w:lang w:val="en-US"/>
        </w:rPr>
        <w:t>Jerdén</w:t>
      </w:r>
      <w:proofErr w:type="spellEnd"/>
      <w:r w:rsidRPr="00553469">
        <w:rPr>
          <w:rFonts w:ascii="Times New Roman" w:hAnsi="Times New Roman" w:cs="Times New Roman"/>
          <w:sz w:val="20"/>
          <w:szCs w:val="20"/>
          <w:lang w:val="en-US"/>
        </w:rPr>
        <w:t xml:space="preserve"> B., van der </w:t>
      </w:r>
      <w:proofErr w:type="spellStart"/>
      <w:r w:rsidRPr="00553469">
        <w:rPr>
          <w:rFonts w:ascii="Times New Roman" w:hAnsi="Times New Roman" w:cs="Times New Roman"/>
          <w:sz w:val="20"/>
          <w:szCs w:val="20"/>
          <w:lang w:val="en-US"/>
        </w:rPr>
        <w:t>Putten</w:t>
      </w:r>
      <w:proofErr w:type="spellEnd"/>
      <w:r w:rsidRPr="00553469">
        <w:rPr>
          <w:rFonts w:ascii="Times New Roman" w:hAnsi="Times New Roman" w:cs="Times New Roman"/>
          <w:sz w:val="20"/>
          <w:szCs w:val="20"/>
          <w:lang w:val="en-US"/>
        </w:rPr>
        <w:t xml:space="preserve"> F., Seaman J., Otero-Iglesias M., Ekman A. </w:t>
      </w:r>
      <w:r w:rsidRPr="00553469">
        <w:rPr>
          <w:rFonts w:ascii="Times New Roman" w:hAnsi="Times New Roman" w:cs="Times New Roman"/>
          <w:iCs/>
          <w:sz w:val="20"/>
          <w:szCs w:val="20"/>
          <w:lang w:val="en-US"/>
        </w:rPr>
        <w:t>Political Values in Europe-China Relations</w:t>
      </w:r>
      <w:r w:rsidRPr="00553469">
        <w:rPr>
          <w:rFonts w:ascii="Times New Roman" w:eastAsia="CharterITC-Regu" w:hAnsi="Times New Roman" w:cs="Times New Roman"/>
          <w:sz w:val="20"/>
          <w:szCs w:val="20"/>
          <w:lang w:val="en-US"/>
        </w:rPr>
        <w:t xml:space="preserve"> // European Think-tank Network on China, p. 36 URL: </w:t>
      </w:r>
      <w:hyperlink r:id="rId36" w:history="1">
        <w:r w:rsidRPr="00553469">
          <w:rPr>
            <w:rStyle w:val="a6"/>
            <w:rFonts w:ascii="Times New Roman" w:hAnsi="Times New Roman" w:cs="Times New Roman"/>
            <w:color w:val="000000" w:themeColor="text1"/>
            <w:sz w:val="20"/>
            <w:szCs w:val="20"/>
            <w:lang w:val="en-US"/>
          </w:rPr>
          <w:t>https://www.merics.org/sites/default/files/2019-01/190108_ETNC_report_2018_updated_2019.pdf</w:t>
        </w:r>
      </w:hyperlink>
      <w:r w:rsidRPr="00553469">
        <w:rPr>
          <w:rFonts w:ascii="Times New Roman" w:eastAsia="CharterITC-Regu" w:hAnsi="Times New Roman" w:cs="Times New Roman"/>
          <w:color w:val="000000" w:themeColor="text1"/>
          <w:sz w:val="20"/>
          <w:szCs w:val="20"/>
          <w:lang w:val="en-US"/>
        </w:rPr>
        <w:t xml:space="preserve"> </w:t>
      </w:r>
      <w:r w:rsidRPr="00553469">
        <w:rPr>
          <w:rFonts w:ascii="Times New Roman" w:eastAsia="CharterITC-Regu" w:hAnsi="Times New Roman" w:cs="Times New Roman"/>
          <w:sz w:val="20"/>
          <w:szCs w:val="20"/>
          <w:lang w:val="en-US"/>
        </w:rPr>
        <w:t>(</w:t>
      </w:r>
      <w:r w:rsidRPr="00553469">
        <w:rPr>
          <w:rFonts w:ascii="Times New Roman" w:eastAsia="CharterITC-Regu" w:hAnsi="Times New Roman" w:cs="Times New Roman"/>
          <w:sz w:val="20"/>
          <w:szCs w:val="20"/>
        </w:rPr>
        <w:t>Дата</w:t>
      </w:r>
      <w:r w:rsidRPr="00553469">
        <w:rPr>
          <w:rFonts w:ascii="Times New Roman" w:eastAsia="CharterITC-Regu" w:hAnsi="Times New Roman" w:cs="Times New Roman"/>
          <w:sz w:val="20"/>
          <w:szCs w:val="20"/>
          <w:lang w:val="en-US"/>
        </w:rPr>
        <w:t xml:space="preserve"> </w:t>
      </w:r>
      <w:r w:rsidRPr="00553469">
        <w:rPr>
          <w:rFonts w:ascii="Times New Roman" w:eastAsia="CharterITC-Regu" w:hAnsi="Times New Roman" w:cs="Times New Roman"/>
          <w:sz w:val="20"/>
          <w:szCs w:val="20"/>
        </w:rPr>
        <w:t>обращения</w:t>
      </w:r>
      <w:r w:rsidRPr="00553469">
        <w:rPr>
          <w:rFonts w:ascii="Times New Roman" w:eastAsia="CharterITC-Regu" w:hAnsi="Times New Roman" w:cs="Times New Roman"/>
          <w:sz w:val="20"/>
          <w:szCs w:val="20"/>
          <w:lang w:val="en-US"/>
        </w:rPr>
        <w:t xml:space="preserve"> 15.07.2020)</w:t>
      </w:r>
    </w:p>
  </w:footnote>
  <w:footnote w:id="41">
    <w:p w14:paraId="5DC252A4" w14:textId="2C98FE52" w:rsidR="008B5D7B" w:rsidRPr="00553469" w:rsidRDefault="008B5D7B" w:rsidP="00553469">
      <w:pPr>
        <w:autoSpaceDE w:val="0"/>
        <w:autoSpaceDN w:val="0"/>
        <w:adjustRightInd w:val="0"/>
        <w:spacing w:after="0" w:line="240" w:lineRule="auto"/>
        <w:rPr>
          <w:rFonts w:ascii="Times New Roman" w:eastAsia="CharterITC-Regu" w:hAnsi="Times New Roman" w:cs="Times New Roman"/>
          <w:sz w:val="20"/>
          <w:szCs w:val="20"/>
        </w:rPr>
      </w:pPr>
      <w:r w:rsidRPr="00553469">
        <w:rPr>
          <w:rStyle w:val="a5"/>
          <w:rFonts w:ascii="Times New Roman" w:hAnsi="Times New Roman" w:cs="Times New Roman"/>
          <w:sz w:val="20"/>
          <w:szCs w:val="20"/>
        </w:rPr>
        <w:footnoteRef/>
      </w:r>
      <w:r w:rsidRPr="00553469">
        <w:rPr>
          <w:rFonts w:ascii="Times New Roman" w:hAnsi="Times New Roman" w:cs="Times New Roman"/>
          <w:sz w:val="20"/>
          <w:szCs w:val="20"/>
          <w:lang w:val="en-US"/>
        </w:rPr>
        <w:t xml:space="preserve"> </w:t>
      </w:r>
      <w:r w:rsidRPr="00553469">
        <w:rPr>
          <w:rFonts w:ascii="Times New Roman" w:eastAsia="CharterITC-Regu" w:hAnsi="Times New Roman" w:cs="Times New Roman"/>
          <w:sz w:val="20"/>
          <w:szCs w:val="20"/>
          <w:lang w:val="en-US"/>
        </w:rPr>
        <w:t>Europe and the Rise of China and Europe// Wilson Center, Global Europe Program.07.07.2011. URL</w:t>
      </w:r>
      <w:r w:rsidRPr="00553469">
        <w:rPr>
          <w:rFonts w:ascii="Times New Roman" w:eastAsia="CharterITC-Regu" w:hAnsi="Times New Roman" w:cs="Times New Roman"/>
          <w:sz w:val="20"/>
          <w:szCs w:val="20"/>
        </w:rPr>
        <w:t xml:space="preserve">: </w:t>
      </w:r>
      <w:r w:rsidRPr="00553469">
        <w:rPr>
          <w:rFonts w:ascii="Times New Roman" w:eastAsia="CharterITC-Regu" w:hAnsi="Times New Roman" w:cs="Times New Roman"/>
          <w:sz w:val="20"/>
          <w:szCs w:val="20"/>
          <w:u w:val="single"/>
          <w:lang w:val="en-US"/>
        </w:rPr>
        <w:t>https</w:t>
      </w:r>
      <w:r w:rsidRPr="00553469">
        <w:rPr>
          <w:rFonts w:ascii="Times New Roman" w:eastAsia="CharterITC-Regu" w:hAnsi="Times New Roman" w:cs="Times New Roman"/>
          <w:sz w:val="20"/>
          <w:szCs w:val="20"/>
          <w:u w:val="single"/>
        </w:rPr>
        <w:t>://</w:t>
      </w:r>
      <w:r w:rsidRPr="00553469">
        <w:rPr>
          <w:rFonts w:ascii="Times New Roman" w:eastAsia="CharterITC-Regu" w:hAnsi="Times New Roman" w:cs="Times New Roman"/>
          <w:sz w:val="20"/>
          <w:szCs w:val="20"/>
          <w:u w:val="single"/>
          <w:lang w:val="en-US"/>
        </w:rPr>
        <w:t>www</w:t>
      </w:r>
      <w:r w:rsidRPr="00553469">
        <w:rPr>
          <w:rFonts w:ascii="Times New Roman" w:eastAsia="CharterITC-Regu" w:hAnsi="Times New Roman" w:cs="Times New Roman"/>
          <w:sz w:val="20"/>
          <w:szCs w:val="20"/>
          <w:u w:val="single"/>
        </w:rPr>
        <w:t>.</w:t>
      </w:r>
      <w:proofErr w:type="spellStart"/>
      <w:r w:rsidRPr="00553469">
        <w:rPr>
          <w:rFonts w:ascii="Times New Roman" w:eastAsia="CharterITC-Regu" w:hAnsi="Times New Roman" w:cs="Times New Roman"/>
          <w:sz w:val="20"/>
          <w:szCs w:val="20"/>
          <w:u w:val="single"/>
          <w:lang w:val="en-US"/>
        </w:rPr>
        <w:t>wilsoncenter</w:t>
      </w:r>
      <w:proofErr w:type="spellEnd"/>
      <w:r w:rsidRPr="00553469">
        <w:rPr>
          <w:rFonts w:ascii="Times New Roman" w:eastAsia="CharterITC-Regu" w:hAnsi="Times New Roman" w:cs="Times New Roman"/>
          <w:sz w:val="20"/>
          <w:szCs w:val="20"/>
          <w:u w:val="single"/>
        </w:rPr>
        <w:t>.</w:t>
      </w:r>
      <w:r w:rsidRPr="00553469">
        <w:rPr>
          <w:rFonts w:ascii="Times New Roman" w:eastAsia="CharterITC-Regu" w:hAnsi="Times New Roman" w:cs="Times New Roman"/>
          <w:sz w:val="20"/>
          <w:szCs w:val="20"/>
          <w:u w:val="single"/>
          <w:lang w:val="en-US"/>
        </w:rPr>
        <w:t>org</w:t>
      </w:r>
      <w:r w:rsidRPr="00553469">
        <w:rPr>
          <w:rFonts w:ascii="Times New Roman" w:eastAsia="CharterITC-Regu" w:hAnsi="Times New Roman" w:cs="Times New Roman"/>
          <w:sz w:val="20"/>
          <w:szCs w:val="20"/>
          <w:u w:val="single"/>
        </w:rPr>
        <w:t>/</w:t>
      </w:r>
      <w:r w:rsidRPr="00553469">
        <w:rPr>
          <w:rFonts w:ascii="Times New Roman" w:eastAsia="CharterITC-Regu" w:hAnsi="Times New Roman" w:cs="Times New Roman"/>
          <w:sz w:val="20"/>
          <w:szCs w:val="20"/>
          <w:u w:val="single"/>
          <w:lang w:val="en-US"/>
        </w:rPr>
        <w:t>publication</w:t>
      </w:r>
      <w:r w:rsidRPr="00553469">
        <w:rPr>
          <w:rFonts w:ascii="Times New Roman" w:eastAsia="CharterITC-Regu" w:hAnsi="Times New Roman" w:cs="Times New Roman"/>
          <w:sz w:val="20"/>
          <w:szCs w:val="20"/>
          <w:u w:val="single"/>
        </w:rPr>
        <w:t>/</w:t>
      </w:r>
      <w:proofErr w:type="spellStart"/>
      <w:r w:rsidRPr="00553469">
        <w:rPr>
          <w:rFonts w:ascii="Times New Roman" w:eastAsia="CharterITC-Regu" w:hAnsi="Times New Roman" w:cs="Times New Roman"/>
          <w:sz w:val="20"/>
          <w:szCs w:val="20"/>
          <w:u w:val="single"/>
          <w:lang w:val="en-US"/>
        </w:rPr>
        <w:t>europe</w:t>
      </w:r>
      <w:proofErr w:type="spellEnd"/>
      <w:r w:rsidRPr="00553469">
        <w:rPr>
          <w:rFonts w:ascii="Times New Roman" w:eastAsia="CharterITC-Regu" w:hAnsi="Times New Roman" w:cs="Times New Roman"/>
          <w:sz w:val="20"/>
          <w:szCs w:val="20"/>
          <w:u w:val="single"/>
        </w:rPr>
        <w:t>-</w:t>
      </w:r>
      <w:r w:rsidRPr="00553469">
        <w:rPr>
          <w:rFonts w:ascii="Times New Roman" w:eastAsia="CharterITC-Regu" w:hAnsi="Times New Roman" w:cs="Times New Roman"/>
          <w:sz w:val="20"/>
          <w:szCs w:val="20"/>
          <w:u w:val="single"/>
          <w:lang w:val="en-US"/>
        </w:rPr>
        <w:t>and</w:t>
      </w:r>
      <w:r w:rsidRPr="00553469">
        <w:rPr>
          <w:rFonts w:ascii="Times New Roman" w:eastAsia="CharterITC-Regu" w:hAnsi="Times New Roman" w:cs="Times New Roman"/>
          <w:sz w:val="20"/>
          <w:szCs w:val="20"/>
          <w:u w:val="single"/>
        </w:rPr>
        <w:t>-</w:t>
      </w:r>
      <w:r w:rsidRPr="00553469">
        <w:rPr>
          <w:rFonts w:ascii="Times New Roman" w:eastAsia="CharterITC-Regu" w:hAnsi="Times New Roman" w:cs="Times New Roman"/>
          <w:sz w:val="20"/>
          <w:szCs w:val="20"/>
          <w:u w:val="single"/>
          <w:lang w:val="en-US"/>
        </w:rPr>
        <w:t>the</w:t>
      </w:r>
      <w:r w:rsidRPr="00553469">
        <w:rPr>
          <w:rFonts w:ascii="Times New Roman" w:eastAsia="CharterITC-Regu" w:hAnsi="Times New Roman" w:cs="Times New Roman"/>
          <w:sz w:val="20"/>
          <w:szCs w:val="20"/>
          <w:u w:val="single"/>
        </w:rPr>
        <w:t>-</w:t>
      </w:r>
      <w:r w:rsidRPr="00553469">
        <w:rPr>
          <w:rFonts w:ascii="Times New Roman" w:eastAsia="CharterITC-Regu" w:hAnsi="Times New Roman" w:cs="Times New Roman"/>
          <w:sz w:val="20"/>
          <w:szCs w:val="20"/>
          <w:u w:val="single"/>
          <w:lang w:val="en-US"/>
        </w:rPr>
        <w:t>rise</w:t>
      </w:r>
      <w:r w:rsidRPr="00553469">
        <w:rPr>
          <w:rFonts w:ascii="Times New Roman" w:eastAsia="CharterITC-Regu" w:hAnsi="Times New Roman" w:cs="Times New Roman"/>
          <w:sz w:val="20"/>
          <w:szCs w:val="20"/>
          <w:u w:val="single"/>
        </w:rPr>
        <w:t>-</w:t>
      </w:r>
      <w:r w:rsidRPr="00553469">
        <w:rPr>
          <w:rFonts w:ascii="Times New Roman" w:eastAsia="CharterITC-Regu" w:hAnsi="Times New Roman" w:cs="Times New Roman"/>
          <w:sz w:val="20"/>
          <w:szCs w:val="20"/>
          <w:u w:val="single"/>
          <w:lang w:val="en-US"/>
        </w:rPr>
        <w:t>china</w:t>
      </w:r>
      <w:r w:rsidRPr="00553469">
        <w:rPr>
          <w:rFonts w:ascii="Times New Roman" w:eastAsia="CharterITC-Regu" w:hAnsi="Times New Roman" w:cs="Times New Roman"/>
          <w:sz w:val="20"/>
          <w:szCs w:val="20"/>
          <w:u w:val="single"/>
        </w:rPr>
        <w:t>-</w:t>
      </w:r>
      <w:r w:rsidRPr="00553469">
        <w:rPr>
          <w:rFonts w:ascii="Times New Roman" w:eastAsia="CharterITC-Regu" w:hAnsi="Times New Roman" w:cs="Times New Roman"/>
          <w:sz w:val="20"/>
          <w:szCs w:val="20"/>
          <w:u w:val="single"/>
          <w:lang w:val="en-US"/>
        </w:rPr>
        <w:t>and</w:t>
      </w:r>
      <w:r w:rsidRPr="00553469">
        <w:rPr>
          <w:rFonts w:ascii="Times New Roman" w:eastAsia="CharterITC-Regu" w:hAnsi="Times New Roman" w:cs="Times New Roman"/>
          <w:sz w:val="20"/>
          <w:szCs w:val="20"/>
          <w:u w:val="single"/>
        </w:rPr>
        <w:t>-</w:t>
      </w:r>
      <w:proofErr w:type="spellStart"/>
      <w:r w:rsidRPr="00553469">
        <w:rPr>
          <w:rFonts w:ascii="Times New Roman" w:eastAsia="CharterITC-Regu" w:hAnsi="Times New Roman" w:cs="Times New Roman"/>
          <w:sz w:val="20"/>
          <w:szCs w:val="20"/>
          <w:u w:val="single"/>
          <w:lang w:val="en-US"/>
        </w:rPr>
        <w:t>europe</w:t>
      </w:r>
      <w:proofErr w:type="spellEnd"/>
      <w:r w:rsidRPr="00553469">
        <w:rPr>
          <w:rFonts w:ascii="Times New Roman" w:eastAsia="CharterITC-Regu" w:hAnsi="Times New Roman" w:cs="Times New Roman"/>
          <w:sz w:val="20"/>
          <w:szCs w:val="20"/>
        </w:rPr>
        <w:t xml:space="preserve"> (Дата обращения 21.02.2020)</w:t>
      </w:r>
    </w:p>
    <w:p w14:paraId="6A1EC00B" w14:textId="576A70CD" w:rsidR="008B5D7B" w:rsidRPr="00553469" w:rsidRDefault="008B5D7B" w:rsidP="0029483B">
      <w:pPr>
        <w:autoSpaceDE w:val="0"/>
        <w:autoSpaceDN w:val="0"/>
        <w:adjustRightInd w:val="0"/>
        <w:spacing w:after="0" w:line="240" w:lineRule="auto"/>
        <w:rPr>
          <w:rFonts w:ascii="Times New Roman" w:eastAsia="CharterITC-Regu" w:hAnsi="Times New Roman" w:cs="Times New Roman"/>
        </w:rPr>
      </w:pPr>
    </w:p>
  </w:footnote>
  <w:footnote w:id="42">
    <w:p w14:paraId="38BA4D19" w14:textId="5F37227F" w:rsidR="008B5D7B" w:rsidRPr="00553469" w:rsidRDefault="008B5D7B" w:rsidP="0029483B">
      <w:pPr>
        <w:pStyle w:val="11"/>
        <w:rPr>
          <w:rFonts w:ascii="Times New Roman" w:hAnsi="Times New Roman" w:cs="Times New Roman"/>
        </w:rPr>
      </w:pPr>
      <w:r>
        <w:rPr>
          <w:rStyle w:val="a5"/>
        </w:rPr>
        <w:footnoteRef/>
      </w:r>
      <w:r>
        <w:rPr>
          <w:lang w:val="en-US"/>
        </w:rPr>
        <w:t xml:space="preserve"> </w:t>
      </w:r>
      <w:r w:rsidRPr="00553469">
        <w:rPr>
          <w:rFonts w:ascii="Times New Roman" w:hAnsi="Times New Roman" w:cs="Times New Roman"/>
          <w:lang w:val="en-US"/>
        </w:rPr>
        <w:t>Hong Kong Human Rights and Democracy Act of 2019</w:t>
      </w:r>
      <w:r>
        <w:rPr>
          <w:rFonts w:ascii="Times New Roman" w:hAnsi="Times New Roman" w:cs="Times New Roman"/>
          <w:lang w:val="en-US"/>
        </w:rPr>
        <w:t>// House of Representative</w:t>
      </w:r>
      <w:r w:rsidRPr="00553469">
        <w:rPr>
          <w:lang w:val="en-US"/>
        </w:rPr>
        <w:t>.</w:t>
      </w:r>
      <w:r>
        <w:rPr>
          <w:lang w:val="en-US"/>
        </w:rPr>
        <w:t xml:space="preserve"> </w:t>
      </w:r>
      <w:r w:rsidRPr="00475508">
        <w:rPr>
          <w:rFonts w:ascii="Times New Roman" w:hAnsi="Times New Roman" w:cs="Times New Roman"/>
        </w:rPr>
        <w:t xml:space="preserve">09.25.2019. </w:t>
      </w:r>
      <w:r w:rsidRPr="00553469">
        <w:rPr>
          <w:rFonts w:ascii="Times New Roman" w:hAnsi="Times New Roman" w:cs="Times New Roman"/>
          <w:lang w:val="en-US"/>
        </w:rPr>
        <w:t>URL</w:t>
      </w:r>
      <w:r w:rsidRPr="00553469">
        <w:rPr>
          <w:rFonts w:ascii="Times New Roman" w:hAnsi="Times New Roman" w:cs="Times New Roman"/>
        </w:rPr>
        <w:t xml:space="preserve">: </w:t>
      </w:r>
      <w:hyperlink r:id="rId37" w:history="1">
        <w:r w:rsidRPr="00553469">
          <w:rPr>
            <w:rStyle w:val="a6"/>
            <w:rFonts w:ascii="Times New Roman" w:hAnsi="Times New Roman" w:cs="Times New Roman"/>
            <w:color w:val="000000" w:themeColor="text1"/>
            <w:lang w:val="en-US"/>
          </w:rPr>
          <w:t>https</w:t>
        </w:r>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www</w:t>
        </w:r>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congress</w:t>
        </w:r>
        <w:r w:rsidRPr="00553469">
          <w:rPr>
            <w:rStyle w:val="a6"/>
            <w:rFonts w:ascii="Times New Roman" w:hAnsi="Times New Roman" w:cs="Times New Roman"/>
            <w:color w:val="000000" w:themeColor="text1"/>
          </w:rPr>
          <w:t>.</w:t>
        </w:r>
        <w:proofErr w:type="spellStart"/>
        <w:r w:rsidRPr="00553469">
          <w:rPr>
            <w:rStyle w:val="a6"/>
            <w:rFonts w:ascii="Times New Roman" w:hAnsi="Times New Roman" w:cs="Times New Roman"/>
            <w:color w:val="000000" w:themeColor="text1"/>
            <w:lang w:val="en-US"/>
          </w:rPr>
          <w:t>gov</w:t>
        </w:r>
        <w:proofErr w:type="spellEnd"/>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bill</w:t>
        </w:r>
        <w:r w:rsidRPr="00553469">
          <w:rPr>
            <w:rStyle w:val="a6"/>
            <w:rFonts w:ascii="Times New Roman" w:hAnsi="Times New Roman" w:cs="Times New Roman"/>
            <w:color w:val="000000" w:themeColor="text1"/>
          </w:rPr>
          <w:t>/116</w:t>
        </w:r>
        <w:proofErr w:type="spellStart"/>
        <w:r w:rsidRPr="00553469">
          <w:rPr>
            <w:rStyle w:val="a6"/>
            <w:rFonts w:ascii="Times New Roman" w:hAnsi="Times New Roman" w:cs="Times New Roman"/>
            <w:color w:val="000000" w:themeColor="text1"/>
            <w:lang w:val="en-US"/>
          </w:rPr>
          <w:t>th</w:t>
        </w:r>
        <w:proofErr w:type="spellEnd"/>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congress</w:t>
        </w:r>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house</w:t>
        </w:r>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bill</w:t>
        </w:r>
        <w:r w:rsidRPr="00553469">
          <w:rPr>
            <w:rStyle w:val="a6"/>
            <w:rFonts w:ascii="Times New Roman" w:hAnsi="Times New Roman" w:cs="Times New Roman"/>
            <w:color w:val="000000" w:themeColor="text1"/>
          </w:rPr>
          <w:t>/3289/</w:t>
        </w:r>
        <w:r w:rsidRPr="00553469">
          <w:rPr>
            <w:rStyle w:val="a6"/>
            <w:rFonts w:ascii="Times New Roman" w:hAnsi="Times New Roman" w:cs="Times New Roman"/>
            <w:color w:val="000000" w:themeColor="text1"/>
            <w:lang w:val="en-US"/>
          </w:rPr>
          <w:t>text</w:t>
        </w:r>
      </w:hyperlink>
      <w:r w:rsidRPr="00553469">
        <w:rPr>
          <w:rStyle w:val="a6"/>
          <w:rFonts w:ascii="Times New Roman" w:hAnsi="Times New Roman" w:cs="Times New Roman"/>
          <w:color w:val="000000" w:themeColor="text1"/>
        </w:rPr>
        <w:t xml:space="preserve"> </w:t>
      </w:r>
      <w:r w:rsidRPr="00553469">
        <w:rPr>
          <w:rFonts w:ascii="Times New Roman" w:eastAsia="CharterITC-Regu" w:hAnsi="Times New Roman" w:cs="Times New Roman"/>
        </w:rPr>
        <w:t>(Дата обращения 14.03.2020)</w:t>
      </w:r>
    </w:p>
  </w:footnote>
  <w:footnote w:id="43">
    <w:p w14:paraId="5E2C8F86" w14:textId="434D99E8" w:rsidR="008B5D7B" w:rsidRPr="00553469" w:rsidRDefault="008B5D7B" w:rsidP="0029483B">
      <w:pPr>
        <w:pStyle w:val="11"/>
        <w:rPr>
          <w:rFonts w:ascii="Times New Roman" w:hAnsi="Times New Roman" w:cs="Times New Roman"/>
          <w:lang w:val="en-US"/>
        </w:rPr>
      </w:pPr>
      <w:r w:rsidRPr="00553469">
        <w:rPr>
          <w:rStyle w:val="a5"/>
          <w:rFonts w:ascii="Times New Roman" w:hAnsi="Times New Roman" w:cs="Times New Roman"/>
        </w:rPr>
        <w:footnoteRef/>
      </w:r>
      <w:r>
        <w:rPr>
          <w:rFonts w:ascii="Times New Roman" w:hAnsi="Times New Roman" w:cs="Times New Roman"/>
        </w:rPr>
        <w:t xml:space="preserve"> </w:t>
      </w:r>
      <w:r w:rsidRPr="00553469">
        <w:rPr>
          <w:rFonts w:ascii="Times New Roman" w:hAnsi="Times New Roman" w:cs="Times New Roman"/>
        </w:rPr>
        <w:t xml:space="preserve">Трамп подписал закон в поддержку </w:t>
      </w:r>
      <w:proofErr w:type="gramStart"/>
      <w:r w:rsidRPr="00553469">
        <w:rPr>
          <w:rFonts w:ascii="Times New Roman" w:hAnsi="Times New Roman" w:cs="Times New Roman"/>
        </w:rPr>
        <w:t>протестующих</w:t>
      </w:r>
      <w:proofErr w:type="gramEnd"/>
      <w:r w:rsidRPr="00553469">
        <w:rPr>
          <w:rFonts w:ascii="Times New Roman" w:hAnsi="Times New Roman" w:cs="Times New Roman"/>
        </w:rPr>
        <w:t xml:space="preserve"> в Гонконге</w:t>
      </w:r>
      <w:r>
        <w:rPr>
          <w:rFonts w:ascii="Times New Roman" w:hAnsi="Times New Roman" w:cs="Times New Roman"/>
        </w:rPr>
        <w:t xml:space="preserve">// Коммерсант. </w:t>
      </w:r>
      <w:r w:rsidRPr="00475508">
        <w:rPr>
          <w:rFonts w:ascii="Times New Roman" w:hAnsi="Times New Roman" w:cs="Times New Roman"/>
          <w:lang w:val="en-US"/>
        </w:rPr>
        <w:t xml:space="preserve">28.11.2019 </w:t>
      </w:r>
      <w:r w:rsidRPr="00553469">
        <w:rPr>
          <w:rFonts w:ascii="Times New Roman" w:hAnsi="Times New Roman" w:cs="Times New Roman"/>
          <w:lang w:val="en-US"/>
        </w:rPr>
        <w:t>URL</w:t>
      </w:r>
      <w:r w:rsidRPr="00475508">
        <w:rPr>
          <w:rFonts w:ascii="Times New Roman" w:hAnsi="Times New Roman" w:cs="Times New Roman"/>
          <w:color w:val="000000" w:themeColor="text1"/>
          <w:lang w:val="en-US"/>
        </w:rPr>
        <w:t>:</w:t>
      </w:r>
      <w:hyperlink r:id="rId38" w:history="1">
        <w:r w:rsidRPr="00553469">
          <w:rPr>
            <w:rStyle w:val="a6"/>
            <w:rFonts w:ascii="Times New Roman" w:hAnsi="Times New Roman" w:cs="Times New Roman"/>
            <w:color w:val="000000" w:themeColor="text1"/>
            <w:lang w:val="en-US"/>
          </w:rPr>
          <w:t>https</w:t>
        </w:r>
        <w:r w:rsidRPr="00475508">
          <w:rPr>
            <w:rStyle w:val="a6"/>
            <w:rFonts w:ascii="Times New Roman" w:hAnsi="Times New Roman" w:cs="Times New Roman"/>
            <w:color w:val="000000" w:themeColor="text1"/>
            <w:lang w:val="en-US"/>
          </w:rPr>
          <w:t>://</w:t>
        </w:r>
        <w:r w:rsidRPr="00553469">
          <w:rPr>
            <w:rStyle w:val="a6"/>
            <w:rFonts w:ascii="Times New Roman" w:hAnsi="Times New Roman" w:cs="Times New Roman"/>
            <w:color w:val="000000" w:themeColor="text1"/>
            <w:lang w:val="en-US"/>
          </w:rPr>
          <w:t>www</w:t>
        </w:r>
        <w:r w:rsidRPr="00475508">
          <w:rPr>
            <w:rStyle w:val="a6"/>
            <w:rFonts w:ascii="Times New Roman" w:hAnsi="Times New Roman" w:cs="Times New Roman"/>
            <w:color w:val="000000" w:themeColor="text1"/>
            <w:lang w:val="en-US"/>
          </w:rPr>
          <w:t>.</w:t>
        </w:r>
        <w:r w:rsidRPr="00553469">
          <w:rPr>
            <w:rStyle w:val="a6"/>
            <w:rFonts w:ascii="Times New Roman" w:hAnsi="Times New Roman" w:cs="Times New Roman"/>
            <w:color w:val="000000" w:themeColor="text1"/>
            <w:lang w:val="en-US"/>
          </w:rPr>
          <w:t>kommersant</w:t>
        </w:r>
        <w:r w:rsidRPr="00475508">
          <w:rPr>
            <w:rStyle w:val="a6"/>
            <w:rFonts w:ascii="Times New Roman" w:hAnsi="Times New Roman" w:cs="Times New Roman"/>
            <w:color w:val="000000" w:themeColor="text1"/>
            <w:lang w:val="en-US"/>
          </w:rPr>
          <w:t>.</w:t>
        </w:r>
        <w:r w:rsidRPr="00553469">
          <w:rPr>
            <w:rStyle w:val="a6"/>
            <w:rFonts w:ascii="Times New Roman" w:hAnsi="Times New Roman" w:cs="Times New Roman"/>
            <w:color w:val="000000" w:themeColor="text1"/>
            <w:lang w:val="en-US"/>
          </w:rPr>
          <w:t>ru</w:t>
        </w:r>
        <w:r w:rsidRPr="00475508">
          <w:rPr>
            <w:rStyle w:val="a6"/>
            <w:rFonts w:ascii="Times New Roman" w:hAnsi="Times New Roman" w:cs="Times New Roman"/>
            <w:color w:val="000000" w:themeColor="text1"/>
            <w:lang w:val="en-US"/>
          </w:rPr>
          <w:t>/</w:t>
        </w:r>
        <w:r w:rsidRPr="00553469">
          <w:rPr>
            <w:rStyle w:val="a6"/>
            <w:rFonts w:ascii="Times New Roman" w:hAnsi="Times New Roman" w:cs="Times New Roman"/>
            <w:color w:val="000000" w:themeColor="text1"/>
            <w:lang w:val="en-US"/>
          </w:rPr>
          <w:t>doc</w:t>
        </w:r>
        <w:r w:rsidRPr="00475508">
          <w:rPr>
            <w:rStyle w:val="a6"/>
            <w:rFonts w:ascii="Times New Roman" w:hAnsi="Times New Roman" w:cs="Times New Roman"/>
            <w:color w:val="000000" w:themeColor="text1"/>
            <w:lang w:val="en-US"/>
          </w:rPr>
          <w:t>/4173050</w:t>
        </w:r>
      </w:hyperlink>
      <w:r w:rsidRPr="00475508">
        <w:rPr>
          <w:rStyle w:val="a6"/>
          <w:rFonts w:ascii="Times New Roman" w:hAnsi="Times New Roman" w:cs="Times New Roman"/>
          <w:color w:val="000000" w:themeColor="text1"/>
          <w:lang w:val="en-US"/>
        </w:rPr>
        <w:t xml:space="preserve"> </w:t>
      </w:r>
      <w:r w:rsidRPr="00475508">
        <w:rPr>
          <w:rFonts w:ascii="Times New Roman" w:eastAsia="CharterITC-Regu" w:hAnsi="Times New Roman" w:cs="Times New Roman"/>
          <w:lang w:val="en-US"/>
        </w:rPr>
        <w:t>(</w:t>
      </w:r>
      <w:r w:rsidRPr="00553469">
        <w:rPr>
          <w:rFonts w:ascii="Times New Roman" w:eastAsia="CharterITC-Regu" w:hAnsi="Times New Roman" w:cs="Times New Roman"/>
        </w:rPr>
        <w:t>Дата</w:t>
      </w:r>
      <w:r w:rsidRPr="00475508">
        <w:rPr>
          <w:rFonts w:ascii="Times New Roman" w:eastAsia="CharterITC-Regu" w:hAnsi="Times New Roman" w:cs="Times New Roman"/>
          <w:lang w:val="en-US"/>
        </w:rPr>
        <w:t xml:space="preserve"> </w:t>
      </w:r>
      <w:r w:rsidRPr="00553469">
        <w:rPr>
          <w:rFonts w:ascii="Times New Roman" w:eastAsia="CharterITC-Regu" w:hAnsi="Times New Roman" w:cs="Times New Roman"/>
        </w:rPr>
        <w:t>обращения</w:t>
      </w:r>
      <w:r w:rsidRPr="00475508">
        <w:rPr>
          <w:rFonts w:ascii="Times New Roman" w:eastAsia="CharterITC-Regu" w:hAnsi="Times New Roman" w:cs="Times New Roman"/>
          <w:lang w:val="en-US"/>
        </w:rPr>
        <w:t xml:space="preserve"> 15.04.2020)</w:t>
      </w:r>
    </w:p>
  </w:footnote>
  <w:footnote w:id="44">
    <w:p w14:paraId="6E8AE08B" w14:textId="4B598560" w:rsidR="008B5D7B" w:rsidRPr="00553469" w:rsidRDefault="008B5D7B" w:rsidP="0029483B">
      <w:pPr>
        <w:pStyle w:val="11"/>
      </w:pPr>
      <w:r>
        <w:rPr>
          <w:rStyle w:val="a5"/>
        </w:rPr>
        <w:footnoteRef/>
      </w:r>
      <w:r w:rsidRPr="00553469">
        <w:rPr>
          <w:lang w:val="en-US"/>
        </w:rPr>
        <w:t xml:space="preserve"> </w:t>
      </w:r>
      <w:r w:rsidRPr="00553469">
        <w:rPr>
          <w:rFonts w:ascii="Times New Roman" w:hAnsi="Times New Roman" w:cs="Times New Roman"/>
          <w:lang w:val="en-US"/>
        </w:rPr>
        <w:t xml:space="preserve">2019 Hong Kong Policy Act Report// U.S Department of State, Bureau of East Asians and Pacific Affairs. </w:t>
      </w:r>
      <w:r w:rsidRPr="00553469">
        <w:rPr>
          <w:rFonts w:ascii="Times New Roman" w:hAnsi="Times New Roman" w:cs="Times New Roman"/>
        </w:rPr>
        <w:t xml:space="preserve">21.03.2019 </w:t>
      </w:r>
      <w:r w:rsidRPr="00553469">
        <w:rPr>
          <w:rFonts w:ascii="Times New Roman" w:hAnsi="Times New Roman" w:cs="Times New Roman"/>
          <w:lang w:val="en-US"/>
        </w:rPr>
        <w:t>URL</w:t>
      </w:r>
      <w:r w:rsidRPr="00553469">
        <w:rPr>
          <w:rFonts w:ascii="Times New Roman" w:hAnsi="Times New Roman" w:cs="Times New Roman"/>
        </w:rPr>
        <w:t>:</w:t>
      </w:r>
      <w:r w:rsidRPr="00553469">
        <w:rPr>
          <w:rFonts w:ascii="Times New Roman" w:hAnsi="Times New Roman" w:cs="Times New Roman"/>
          <w:color w:val="000000" w:themeColor="text1"/>
        </w:rPr>
        <w:t xml:space="preserve"> </w:t>
      </w:r>
      <w:hyperlink r:id="rId39" w:history="1">
        <w:r w:rsidRPr="00553469">
          <w:rPr>
            <w:rStyle w:val="a6"/>
            <w:rFonts w:ascii="Times New Roman" w:hAnsi="Times New Roman" w:cs="Times New Roman"/>
            <w:color w:val="000000" w:themeColor="text1"/>
            <w:lang w:val="en-US"/>
          </w:rPr>
          <w:t>https</w:t>
        </w:r>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www</w:t>
        </w:r>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state</w:t>
        </w:r>
        <w:r w:rsidRPr="00553469">
          <w:rPr>
            <w:rStyle w:val="a6"/>
            <w:rFonts w:ascii="Times New Roman" w:hAnsi="Times New Roman" w:cs="Times New Roman"/>
            <w:color w:val="000000" w:themeColor="text1"/>
          </w:rPr>
          <w:t>.</w:t>
        </w:r>
        <w:proofErr w:type="spellStart"/>
        <w:r w:rsidRPr="00553469">
          <w:rPr>
            <w:rStyle w:val="a6"/>
            <w:rFonts w:ascii="Times New Roman" w:hAnsi="Times New Roman" w:cs="Times New Roman"/>
            <w:color w:val="000000" w:themeColor="text1"/>
            <w:lang w:val="en-US"/>
          </w:rPr>
          <w:t>gov</w:t>
        </w:r>
        <w:proofErr w:type="spellEnd"/>
        <w:r w:rsidRPr="00553469">
          <w:rPr>
            <w:rStyle w:val="a6"/>
            <w:rFonts w:ascii="Times New Roman" w:hAnsi="Times New Roman" w:cs="Times New Roman"/>
            <w:color w:val="000000" w:themeColor="text1"/>
          </w:rPr>
          <w:t>/2019-</w:t>
        </w:r>
        <w:proofErr w:type="spellStart"/>
        <w:r w:rsidRPr="00553469">
          <w:rPr>
            <w:rStyle w:val="a6"/>
            <w:rFonts w:ascii="Times New Roman" w:hAnsi="Times New Roman" w:cs="Times New Roman"/>
            <w:color w:val="000000" w:themeColor="text1"/>
            <w:lang w:val="en-US"/>
          </w:rPr>
          <w:t>hong</w:t>
        </w:r>
        <w:proofErr w:type="spellEnd"/>
        <w:r w:rsidRPr="00553469">
          <w:rPr>
            <w:rStyle w:val="a6"/>
            <w:rFonts w:ascii="Times New Roman" w:hAnsi="Times New Roman" w:cs="Times New Roman"/>
            <w:color w:val="000000" w:themeColor="text1"/>
          </w:rPr>
          <w:t>-</w:t>
        </w:r>
        <w:proofErr w:type="spellStart"/>
        <w:r w:rsidRPr="00553469">
          <w:rPr>
            <w:rStyle w:val="a6"/>
            <w:rFonts w:ascii="Times New Roman" w:hAnsi="Times New Roman" w:cs="Times New Roman"/>
            <w:color w:val="000000" w:themeColor="text1"/>
            <w:lang w:val="en-US"/>
          </w:rPr>
          <w:t>kong</w:t>
        </w:r>
        <w:proofErr w:type="spellEnd"/>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policy</w:t>
        </w:r>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act</w:t>
        </w:r>
        <w:r w:rsidRPr="00553469">
          <w:rPr>
            <w:rStyle w:val="a6"/>
            <w:rFonts w:ascii="Times New Roman" w:hAnsi="Times New Roman" w:cs="Times New Roman"/>
            <w:color w:val="000000" w:themeColor="text1"/>
          </w:rPr>
          <w:t>-</w:t>
        </w:r>
        <w:r w:rsidRPr="00553469">
          <w:rPr>
            <w:rStyle w:val="a6"/>
            <w:rFonts w:ascii="Times New Roman" w:hAnsi="Times New Roman" w:cs="Times New Roman"/>
            <w:color w:val="000000" w:themeColor="text1"/>
            <w:lang w:val="en-US"/>
          </w:rPr>
          <w:t>report</w:t>
        </w:r>
        <w:r w:rsidRPr="00553469">
          <w:rPr>
            <w:rStyle w:val="a6"/>
            <w:rFonts w:ascii="Times New Roman" w:hAnsi="Times New Roman" w:cs="Times New Roman"/>
            <w:color w:val="000000" w:themeColor="text1"/>
          </w:rPr>
          <w:t>/</w:t>
        </w:r>
      </w:hyperlink>
      <w:r w:rsidRPr="00553469">
        <w:rPr>
          <w:rStyle w:val="a6"/>
          <w:rFonts w:ascii="Times New Roman" w:hAnsi="Times New Roman" w:cs="Times New Roman"/>
          <w:color w:val="000000" w:themeColor="text1"/>
        </w:rPr>
        <w:t xml:space="preserve"> </w:t>
      </w:r>
      <w:r w:rsidRPr="00553469">
        <w:rPr>
          <w:rFonts w:ascii="Times New Roman" w:eastAsia="CharterITC-Regu" w:hAnsi="Times New Roman" w:cs="Times New Roman"/>
        </w:rPr>
        <w:t>(Дата обращения 15.04.2020)</w:t>
      </w:r>
    </w:p>
  </w:footnote>
  <w:footnote w:id="45">
    <w:p w14:paraId="07F64C66" w14:textId="01DFD5BD" w:rsidR="008B5D7B" w:rsidRPr="002F1532" w:rsidRDefault="008B5D7B">
      <w:pPr>
        <w:pStyle w:val="a3"/>
        <w:rPr>
          <w:rFonts w:ascii="Times New Roman" w:hAnsi="Times New Roman" w:cs="Times New Roman"/>
        </w:rPr>
      </w:pPr>
      <w:r w:rsidRPr="002F1532">
        <w:rPr>
          <w:rStyle w:val="a5"/>
          <w:rFonts w:ascii="Times New Roman" w:hAnsi="Times New Roman" w:cs="Times New Roman"/>
        </w:rPr>
        <w:footnoteRef/>
      </w:r>
      <w:r w:rsidRPr="002F1532">
        <w:rPr>
          <w:rFonts w:ascii="Times New Roman" w:hAnsi="Times New Roman" w:cs="Times New Roman"/>
        </w:rPr>
        <w:t xml:space="preserve"> Китай решил ввести в Гонконге закон против мятежа и сепаратизма. Многие опасаются, что это конец автономии// </w:t>
      </w:r>
      <w:r w:rsidRPr="002F1532">
        <w:rPr>
          <w:rFonts w:ascii="Times New Roman" w:hAnsi="Times New Roman" w:cs="Times New Roman"/>
          <w:lang w:val="en-US"/>
        </w:rPr>
        <w:t>BBC</w:t>
      </w:r>
      <w:r w:rsidRPr="002F1532">
        <w:rPr>
          <w:rFonts w:ascii="Times New Roman" w:hAnsi="Times New Roman" w:cs="Times New Roman"/>
        </w:rPr>
        <w:t xml:space="preserve"> Русская служба. </w:t>
      </w:r>
      <w:r w:rsidRPr="00475508">
        <w:rPr>
          <w:rFonts w:ascii="Times New Roman" w:hAnsi="Times New Roman" w:cs="Times New Roman"/>
        </w:rPr>
        <w:t xml:space="preserve">21.05.2020. </w:t>
      </w:r>
      <w:r w:rsidRPr="002F1532">
        <w:rPr>
          <w:rFonts w:ascii="Times New Roman" w:hAnsi="Times New Roman" w:cs="Times New Roman"/>
          <w:lang w:val="en-US"/>
        </w:rPr>
        <w:t>URL</w:t>
      </w:r>
      <w:r w:rsidRPr="002F1532">
        <w:rPr>
          <w:rFonts w:ascii="Times New Roman" w:hAnsi="Times New Roman" w:cs="Times New Roman"/>
        </w:rPr>
        <w:t xml:space="preserve">: </w:t>
      </w:r>
      <w:hyperlink r:id="rId40" w:history="1">
        <w:r w:rsidRPr="002F1532">
          <w:rPr>
            <w:rStyle w:val="a6"/>
            <w:rFonts w:ascii="Times New Roman" w:hAnsi="Times New Roman" w:cs="Times New Roman"/>
            <w:color w:val="000000" w:themeColor="text1"/>
            <w:lang w:val="en-US"/>
          </w:rPr>
          <w:t>https</w:t>
        </w:r>
        <w:r w:rsidRPr="002F1532">
          <w:rPr>
            <w:rStyle w:val="a6"/>
            <w:rFonts w:ascii="Times New Roman" w:hAnsi="Times New Roman" w:cs="Times New Roman"/>
            <w:color w:val="000000" w:themeColor="text1"/>
          </w:rPr>
          <w:t>://</w:t>
        </w:r>
        <w:r w:rsidRPr="002F1532">
          <w:rPr>
            <w:rStyle w:val="a6"/>
            <w:rFonts w:ascii="Times New Roman" w:hAnsi="Times New Roman" w:cs="Times New Roman"/>
            <w:color w:val="000000" w:themeColor="text1"/>
            <w:lang w:val="en-US"/>
          </w:rPr>
          <w:t>www</w:t>
        </w:r>
        <w:r w:rsidRPr="002F1532">
          <w:rPr>
            <w:rStyle w:val="a6"/>
            <w:rFonts w:ascii="Times New Roman" w:hAnsi="Times New Roman" w:cs="Times New Roman"/>
            <w:color w:val="000000" w:themeColor="text1"/>
          </w:rPr>
          <w:t>.</w:t>
        </w:r>
        <w:proofErr w:type="spellStart"/>
        <w:r w:rsidRPr="002F1532">
          <w:rPr>
            <w:rStyle w:val="a6"/>
            <w:rFonts w:ascii="Times New Roman" w:hAnsi="Times New Roman" w:cs="Times New Roman"/>
            <w:color w:val="000000" w:themeColor="text1"/>
            <w:lang w:val="en-US"/>
          </w:rPr>
          <w:t>bbc</w:t>
        </w:r>
        <w:proofErr w:type="spellEnd"/>
        <w:r w:rsidRPr="002F1532">
          <w:rPr>
            <w:rStyle w:val="a6"/>
            <w:rFonts w:ascii="Times New Roman" w:hAnsi="Times New Roman" w:cs="Times New Roman"/>
            <w:color w:val="000000" w:themeColor="text1"/>
          </w:rPr>
          <w:t>.</w:t>
        </w:r>
        <w:r w:rsidRPr="002F1532">
          <w:rPr>
            <w:rStyle w:val="a6"/>
            <w:rFonts w:ascii="Times New Roman" w:hAnsi="Times New Roman" w:cs="Times New Roman"/>
            <w:color w:val="000000" w:themeColor="text1"/>
            <w:lang w:val="en-US"/>
          </w:rPr>
          <w:t>com</w:t>
        </w:r>
        <w:r w:rsidRPr="002F1532">
          <w:rPr>
            <w:rStyle w:val="a6"/>
            <w:rFonts w:ascii="Times New Roman" w:hAnsi="Times New Roman" w:cs="Times New Roman"/>
            <w:color w:val="000000" w:themeColor="text1"/>
          </w:rPr>
          <w:t>/</w:t>
        </w:r>
        <w:proofErr w:type="spellStart"/>
        <w:r w:rsidRPr="002F1532">
          <w:rPr>
            <w:rStyle w:val="a6"/>
            <w:rFonts w:ascii="Times New Roman" w:hAnsi="Times New Roman" w:cs="Times New Roman"/>
            <w:color w:val="000000" w:themeColor="text1"/>
            <w:lang w:val="en-US"/>
          </w:rPr>
          <w:t>russian</w:t>
        </w:r>
        <w:proofErr w:type="spellEnd"/>
        <w:r w:rsidRPr="002F1532">
          <w:rPr>
            <w:rStyle w:val="a6"/>
            <w:rFonts w:ascii="Times New Roman" w:hAnsi="Times New Roman" w:cs="Times New Roman"/>
            <w:color w:val="000000" w:themeColor="text1"/>
          </w:rPr>
          <w:t>/</w:t>
        </w:r>
        <w:r w:rsidRPr="002F1532">
          <w:rPr>
            <w:rStyle w:val="a6"/>
            <w:rFonts w:ascii="Times New Roman" w:hAnsi="Times New Roman" w:cs="Times New Roman"/>
            <w:color w:val="000000" w:themeColor="text1"/>
            <w:lang w:val="en-US"/>
          </w:rPr>
          <w:t>news</w:t>
        </w:r>
        <w:r w:rsidRPr="002F1532">
          <w:rPr>
            <w:rStyle w:val="a6"/>
            <w:rFonts w:ascii="Times New Roman" w:hAnsi="Times New Roman" w:cs="Times New Roman"/>
            <w:color w:val="000000" w:themeColor="text1"/>
          </w:rPr>
          <w:t>-52763590</w:t>
        </w:r>
      </w:hyperlink>
      <w:r w:rsidRPr="002F1532">
        <w:rPr>
          <w:rStyle w:val="a6"/>
          <w:rFonts w:ascii="Times New Roman" w:hAnsi="Times New Roman" w:cs="Times New Roman"/>
        </w:rPr>
        <w:t xml:space="preserve"> </w:t>
      </w:r>
      <w:r w:rsidRPr="002F1532">
        <w:rPr>
          <w:rFonts w:ascii="Times New Roman" w:eastAsia="CharterITC-Regu" w:hAnsi="Times New Roman" w:cs="Times New Roman"/>
        </w:rPr>
        <w:t>(Дата обращения 05.03.2020)</w:t>
      </w:r>
    </w:p>
  </w:footnote>
  <w:footnote w:id="46">
    <w:p w14:paraId="05B74873" w14:textId="1036C855" w:rsidR="008B5D7B" w:rsidRPr="007E0567" w:rsidRDefault="008B5D7B">
      <w:pPr>
        <w:pStyle w:val="a3"/>
        <w:rPr>
          <w:rFonts w:ascii="Times New Roman" w:hAnsi="Times New Roman" w:cs="Times New Roman"/>
        </w:rPr>
      </w:pPr>
      <w:r w:rsidRPr="007E0567">
        <w:rPr>
          <w:rStyle w:val="a5"/>
          <w:rFonts w:ascii="Times New Roman" w:hAnsi="Times New Roman" w:cs="Times New Roman"/>
        </w:rPr>
        <w:footnoteRef/>
      </w:r>
      <w:r w:rsidRPr="007E0567">
        <w:rPr>
          <w:rFonts w:ascii="Times New Roman" w:hAnsi="Times New Roman" w:cs="Times New Roman"/>
          <w:lang w:val="en-US"/>
        </w:rPr>
        <w:t xml:space="preserve"> </w:t>
      </w:r>
      <w:proofErr w:type="spellStart"/>
      <w:r w:rsidRPr="007E0567">
        <w:rPr>
          <w:rFonts w:ascii="Times New Roman" w:hAnsi="Times New Roman" w:cs="Times New Roman"/>
          <w:lang w:val="en-US"/>
        </w:rPr>
        <w:t>Perper</w:t>
      </w:r>
      <w:proofErr w:type="spellEnd"/>
      <w:r w:rsidRPr="007E0567">
        <w:rPr>
          <w:rFonts w:ascii="Times New Roman" w:hAnsi="Times New Roman" w:cs="Times New Roman"/>
          <w:lang w:val="en-US"/>
        </w:rPr>
        <w:t xml:space="preserve"> R. China's aggressive push for Hong Kong national security laws could lead to US sanctions, White House official says/ R. </w:t>
      </w:r>
      <w:proofErr w:type="spellStart"/>
      <w:r w:rsidRPr="007E0567">
        <w:rPr>
          <w:rFonts w:ascii="Times New Roman" w:hAnsi="Times New Roman" w:cs="Times New Roman"/>
          <w:lang w:val="en-US"/>
        </w:rPr>
        <w:t>Perper</w:t>
      </w:r>
      <w:proofErr w:type="spellEnd"/>
      <w:r w:rsidRPr="007E0567">
        <w:rPr>
          <w:rFonts w:ascii="Times New Roman" w:hAnsi="Times New Roman" w:cs="Times New Roman"/>
          <w:lang w:val="en-US"/>
        </w:rPr>
        <w:t>// Business Insider. URL</w:t>
      </w:r>
      <w:r w:rsidRPr="007E0567">
        <w:rPr>
          <w:rFonts w:ascii="Times New Roman" w:hAnsi="Times New Roman" w:cs="Times New Roman"/>
        </w:rPr>
        <w:t xml:space="preserve">: </w:t>
      </w:r>
      <w:hyperlink r:id="rId41" w:history="1">
        <w:r w:rsidRPr="007E0567">
          <w:rPr>
            <w:rStyle w:val="a6"/>
            <w:rFonts w:ascii="Times New Roman" w:hAnsi="Times New Roman" w:cs="Times New Roman"/>
            <w:lang w:val="en-US"/>
          </w:rPr>
          <w:t>https</w:t>
        </w:r>
        <w:r w:rsidRPr="007E0567">
          <w:rPr>
            <w:rStyle w:val="a6"/>
            <w:rFonts w:ascii="Times New Roman" w:hAnsi="Times New Roman" w:cs="Times New Roman"/>
          </w:rPr>
          <w:t>://</w:t>
        </w:r>
        <w:r w:rsidRPr="007E0567">
          <w:rPr>
            <w:rStyle w:val="a6"/>
            <w:rFonts w:ascii="Times New Roman" w:hAnsi="Times New Roman" w:cs="Times New Roman"/>
            <w:lang w:val="en-US"/>
          </w:rPr>
          <w:t>www</w:t>
        </w:r>
        <w:r w:rsidRPr="007E0567">
          <w:rPr>
            <w:rStyle w:val="a6"/>
            <w:rFonts w:ascii="Times New Roman" w:hAnsi="Times New Roman" w:cs="Times New Roman"/>
          </w:rPr>
          <w:t>.</w:t>
        </w:r>
        <w:proofErr w:type="spellStart"/>
        <w:r w:rsidRPr="007E0567">
          <w:rPr>
            <w:rStyle w:val="a6"/>
            <w:rFonts w:ascii="Times New Roman" w:hAnsi="Times New Roman" w:cs="Times New Roman"/>
            <w:lang w:val="en-US"/>
          </w:rPr>
          <w:t>businessinsider</w:t>
        </w:r>
        <w:proofErr w:type="spellEnd"/>
        <w:r w:rsidRPr="007E0567">
          <w:rPr>
            <w:rStyle w:val="a6"/>
            <w:rFonts w:ascii="Times New Roman" w:hAnsi="Times New Roman" w:cs="Times New Roman"/>
          </w:rPr>
          <w:t>.</w:t>
        </w:r>
        <w:r w:rsidRPr="007E0567">
          <w:rPr>
            <w:rStyle w:val="a6"/>
            <w:rFonts w:ascii="Times New Roman" w:hAnsi="Times New Roman" w:cs="Times New Roman"/>
            <w:lang w:val="en-US"/>
          </w:rPr>
          <w:t>com</w:t>
        </w:r>
        <w:r w:rsidRPr="007E0567">
          <w:rPr>
            <w:rStyle w:val="a6"/>
            <w:rFonts w:ascii="Times New Roman" w:hAnsi="Times New Roman" w:cs="Times New Roman"/>
          </w:rPr>
          <w:t>/</w:t>
        </w:r>
        <w:proofErr w:type="spellStart"/>
        <w:r w:rsidRPr="007E0567">
          <w:rPr>
            <w:rStyle w:val="a6"/>
            <w:rFonts w:ascii="Times New Roman" w:hAnsi="Times New Roman" w:cs="Times New Roman"/>
            <w:lang w:val="en-US"/>
          </w:rPr>
          <w:t>hong</w:t>
        </w:r>
        <w:proofErr w:type="spellEnd"/>
        <w:r w:rsidRPr="007E0567">
          <w:rPr>
            <w:rStyle w:val="a6"/>
            <w:rFonts w:ascii="Times New Roman" w:hAnsi="Times New Roman" w:cs="Times New Roman"/>
          </w:rPr>
          <w:t>-</w:t>
        </w:r>
        <w:proofErr w:type="spellStart"/>
        <w:r w:rsidRPr="007E0567">
          <w:rPr>
            <w:rStyle w:val="a6"/>
            <w:rFonts w:ascii="Times New Roman" w:hAnsi="Times New Roman" w:cs="Times New Roman"/>
            <w:lang w:val="en-US"/>
          </w:rPr>
          <w:t>kong</w:t>
        </w:r>
        <w:proofErr w:type="spellEnd"/>
        <w:r w:rsidRPr="007E0567">
          <w:rPr>
            <w:rStyle w:val="a6"/>
            <w:rFonts w:ascii="Times New Roman" w:hAnsi="Times New Roman" w:cs="Times New Roman"/>
          </w:rPr>
          <w:t>-</w:t>
        </w:r>
        <w:r w:rsidRPr="007E0567">
          <w:rPr>
            <w:rStyle w:val="a6"/>
            <w:rFonts w:ascii="Times New Roman" w:hAnsi="Times New Roman" w:cs="Times New Roman"/>
            <w:lang w:val="en-US"/>
          </w:rPr>
          <w:t>national</w:t>
        </w:r>
        <w:r w:rsidRPr="007E0567">
          <w:rPr>
            <w:rStyle w:val="a6"/>
            <w:rFonts w:ascii="Times New Roman" w:hAnsi="Times New Roman" w:cs="Times New Roman"/>
          </w:rPr>
          <w:t>-</w:t>
        </w:r>
        <w:r w:rsidRPr="007E0567">
          <w:rPr>
            <w:rStyle w:val="a6"/>
            <w:rFonts w:ascii="Times New Roman" w:hAnsi="Times New Roman" w:cs="Times New Roman"/>
            <w:lang w:val="en-US"/>
          </w:rPr>
          <w:t>security</w:t>
        </w:r>
        <w:r w:rsidRPr="007E0567">
          <w:rPr>
            <w:rStyle w:val="a6"/>
            <w:rFonts w:ascii="Times New Roman" w:hAnsi="Times New Roman" w:cs="Times New Roman"/>
          </w:rPr>
          <w:t>-</w:t>
        </w:r>
        <w:r w:rsidRPr="007E0567">
          <w:rPr>
            <w:rStyle w:val="a6"/>
            <w:rFonts w:ascii="Times New Roman" w:hAnsi="Times New Roman" w:cs="Times New Roman"/>
            <w:lang w:val="en-US"/>
          </w:rPr>
          <w:t>laws</w:t>
        </w:r>
        <w:r w:rsidRPr="007E0567">
          <w:rPr>
            <w:rStyle w:val="a6"/>
            <w:rFonts w:ascii="Times New Roman" w:hAnsi="Times New Roman" w:cs="Times New Roman"/>
          </w:rPr>
          <w:t>-</w:t>
        </w:r>
        <w:r w:rsidRPr="007E0567">
          <w:rPr>
            <w:rStyle w:val="a6"/>
            <w:rFonts w:ascii="Times New Roman" w:hAnsi="Times New Roman" w:cs="Times New Roman"/>
            <w:lang w:val="en-US"/>
          </w:rPr>
          <w:t>sanctions</w:t>
        </w:r>
        <w:r w:rsidRPr="007E0567">
          <w:rPr>
            <w:rStyle w:val="a6"/>
            <w:rFonts w:ascii="Times New Roman" w:hAnsi="Times New Roman" w:cs="Times New Roman"/>
          </w:rPr>
          <w:t>-</w:t>
        </w:r>
        <w:r w:rsidRPr="007E0567">
          <w:rPr>
            <w:rStyle w:val="a6"/>
            <w:rFonts w:ascii="Times New Roman" w:hAnsi="Times New Roman" w:cs="Times New Roman"/>
            <w:lang w:val="en-US"/>
          </w:rPr>
          <w:t>white</w:t>
        </w:r>
        <w:r w:rsidRPr="007E0567">
          <w:rPr>
            <w:rStyle w:val="a6"/>
            <w:rFonts w:ascii="Times New Roman" w:hAnsi="Times New Roman" w:cs="Times New Roman"/>
          </w:rPr>
          <w:t>-</w:t>
        </w:r>
        <w:r w:rsidRPr="007E0567">
          <w:rPr>
            <w:rStyle w:val="a6"/>
            <w:rFonts w:ascii="Times New Roman" w:hAnsi="Times New Roman" w:cs="Times New Roman"/>
            <w:lang w:val="en-US"/>
          </w:rPr>
          <w:t>house</w:t>
        </w:r>
        <w:r w:rsidRPr="007E0567">
          <w:rPr>
            <w:rStyle w:val="a6"/>
            <w:rFonts w:ascii="Times New Roman" w:hAnsi="Times New Roman" w:cs="Times New Roman"/>
          </w:rPr>
          <w:t>-2020-5</w:t>
        </w:r>
      </w:hyperlink>
      <w:r w:rsidRPr="007E0567">
        <w:rPr>
          <w:rStyle w:val="a6"/>
          <w:rFonts w:ascii="Times New Roman" w:hAnsi="Times New Roman" w:cs="Times New Roman"/>
        </w:rPr>
        <w:t xml:space="preserve"> </w:t>
      </w:r>
      <w:r w:rsidRPr="007E0567">
        <w:rPr>
          <w:rFonts w:ascii="Times New Roman" w:eastAsia="CharterITC-Regu" w:hAnsi="Times New Roman" w:cs="Times New Roman"/>
        </w:rPr>
        <w:t>(Дата обращения 05.03.2020)</w:t>
      </w:r>
    </w:p>
  </w:footnote>
  <w:footnote w:id="47">
    <w:p w14:paraId="60D51EAB" w14:textId="218FD9D3" w:rsidR="008B5D7B" w:rsidRPr="007E0567" w:rsidRDefault="008B5D7B" w:rsidP="0029483B">
      <w:pPr>
        <w:pStyle w:val="11"/>
      </w:pPr>
      <w:r w:rsidRPr="007E0567">
        <w:rPr>
          <w:rStyle w:val="a5"/>
          <w:rFonts w:ascii="Times New Roman" w:hAnsi="Times New Roman" w:cs="Times New Roman"/>
        </w:rPr>
        <w:footnoteRef/>
      </w:r>
      <w:r w:rsidRPr="007E0567">
        <w:rPr>
          <w:rFonts w:ascii="Times New Roman" w:hAnsi="Times New Roman" w:cs="Times New Roman"/>
          <w:lang w:val="en-US"/>
        </w:rPr>
        <w:t>Client and Supplier Countries of the EU27 in Merchandise Trade// Directorate General for Trade, European Commission. URL</w:t>
      </w:r>
      <w:r w:rsidRPr="007E0567">
        <w:rPr>
          <w:rFonts w:ascii="Times New Roman" w:hAnsi="Times New Roman" w:cs="Times New Roman"/>
        </w:rPr>
        <w:t xml:space="preserve">: </w:t>
      </w:r>
      <w:hyperlink r:id="rId42" w:history="1">
        <w:r w:rsidRPr="007E0567">
          <w:rPr>
            <w:rStyle w:val="a6"/>
            <w:rFonts w:ascii="Times New Roman" w:hAnsi="Times New Roman" w:cs="Times New Roman"/>
            <w:lang w:val="en-US"/>
          </w:rPr>
          <w:t>https</w:t>
        </w:r>
        <w:r w:rsidRPr="007E0567">
          <w:rPr>
            <w:rStyle w:val="a6"/>
            <w:rFonts w:ascii="Times New Roman" w:hAnsi="Times New Roman" w:cs="Times New Roman"/>
          </w:rPr>
          <w:t>://</w:t>
        </w:r>
        <w:r w:rsidRPr="007E0567">
          <w:rPr>
            <w:rStyle w:val="a6"/>
            <w:rFonts w:ascii="Times New Roman" w:hAnsi="Times New Roman" w:cs="Times New Roman"/>
            <w:lang w:val="en-US"/>
          </w:rPr>
          <w:t>trade</w:t>
        </w:r>
        <w:r w:rsidRPr="007E0567">
          <w:rPr>
            <w:rStyle w:val="a6"/>
            <w:rFonts w:ascii="Times New Roman" w:hAnsi="Times New Roman" w:cs="Times New Roman"/>
          </w:rPr>
          <w:t>.</w:t>
        </w:r>
        <w:proofErr w:type="spellStart"/>
        <w:r w:rsidRPr="007E0567">
          <w:rPr>
            <w:rStyle w:val="a6"/>
            <w:rFonts w:ascii="Times New Roman" w:hAnsi="Times New Roman" w:cs="Times New Roman"/>
            <w:lang w:val="en-US"/>
          </w:rPr>
          <w:t>ec</w:t>
        </w:r>
        <w:proofErr w:type="spellEnd"/>
        <w:r w:rsidRPr="007E0567">
          <w:rPr>
            <w:rStyle w:val="a6"/>
            <w:rFonts w:ascii="Times New Roman" w:hAnsi="Times New Roman" w:cs="Times New Roman"/>
          </w:rPr>
          <w:t>.</w:t>
        </w:r>
        <w:proofErr w:type="spellStart"/>
        <w:r w:rsidRPr="007E0567">
          <w:rPr>
            <w:rStyle w:val="a6"/>
            <w:rFonts w:ascii="Times New Roman" w:hAnsi="Times New Roman" w:cs="Times New Roman"/>
            <w:lang w:val="en-US"/>
          </w:rPr>
          <w:t>europa</w:t>
        </w:r>
        <w:proofErr w:type="spellEnd"/>
        <w:r w:rsidRPr="007E0567">
          <w:rPr>
            <w:rStyle w:val="a6"/>
            <w:rFonts w:ascii="Times New Roman" w:hAnsi="Times New Roman" w:cs="Times New Roman"/>
          </w:rPr>
          <w:t>.</w:t>
        </w:r>
        <w:proofErr w:type="spellStart"/>
        <w:r w:rsidRPr="007E0567">
          <w:rPr>
            <w:rStyle w:val="a6"/>
            <w:rFonts w:ascii="Times New Roman" w:hAnsi="Times New Roman" w:cs="Times New Roman"/>
            <w:lang w:val="en-US"/>
          </w:rPr>
          <w:t>eu</w:t>
        </w:r>
        <w:proofErr w:type="spellEnd"/>
        <w:r w:rsidRPr="007E0567">
          <w:rPr>
            <w:rStyle w:val="a6"/>
            <w:rFonts w:ascii="Times New Roman" w:hAnsi="Times New Roman" w:cs="Times New Roman"/>
          </w:rPr>
          <w:t>/</w:t>
        </w:r>
        <w:proofErr w:type="spellStart"/>
        <w:r w:rsidRPr="007E0567">
          <w:rPr>
            <w:rStyle w:val="a6"/>
            <w:rFonts w:ascii="Times New Roman" w:hAnsi="Times New Roman" w:cs="Times New Roman"/>
            <w:lang w:val="en-US"/>
          </w:rPr>
          <w:t>doclib</w:t>
        </w:r>
        <w:proofErr w:type="spellEnd"/>
        <w:r w:rsidRPr="007E0567">
          <w:rPr>
            <w:rStyle w:val="a6"/>
            <w:rFonts w:ascii="Times New Roman" w:hAnsi="Times New Roman" w:cs="Times New Roman"/>
          </w:rPr>
          <w:t>/</w:t>
        </w:r>
        <w:r w:rsidRPr="007E0567">
          <w:rPr>
            <w:rStyle w:val="a6"/>
            <w:rFonts w:ascii="Times New Roman" w:hAnsi="Times New Roman" w:cs="Times New Roman"/>
            <w:lang w:val="en-US"/>
          </w:rPr>
          <w:t>docs</w:t>
        </w:r>
        <w:r w:rsidRPr="007E0567">
          <w:rPr>
            <w:rStyle w:val="a6"/>
            <w:rFonts w:ascii="Times New Roman" w:hAnsi="Times New Roman" w:cs="Times New Roman"/>
          </w:rPr>
          <w:t>/2006/</w:t>
        </w:r>
        <w:proofErr w:type="spellStart"/>
        <w:r w:rsidRPr="007E0567">
          <w:rPr>
            <w:rStyle w:val="a6"/>
            <w:rFonts w:ascii="Times New Roman" w:hAnsi="Times New Roman" w:cs="Times New Roman"/>
            <w:lang w:val="en-US"/>
          </w:rPr>
          <w:t>september</w:t>
        </w:r>
        <w:proofErr w:type="spellEnd"/>
        <w:r w:rsidRPr="007E0567">
          <w:rPr>
            <w:rStyle w:val="a6"/>
            <w:rFonts w:ascii="Times New Roman" w:hAnsi="Times New Roman" w:cs="Times New Roman"/>
          </w:rPr>
          <w:t>/</w:t>
        </w:r>
        <w:proofErr w:type="spellStart"/>
        <w:r w:rsidRPr="007E0567">
          <w:rPr>
            <w:rStyle w:val="a6"/>
            <w:rFonts w:ascii="Times New Roman" w:hAnsi="Times New Roman" w:cs="Times New Roman"/>
            <w:lang w:val="en-US"/>
          </w:rPr>
          <w:t>tradoc</w:t>
        </w:r>
        <w:proofErr w:type="spellEnd"/>
        <w:r w:rsidRPr="007E0567">
          <w:rPr>
            <w:rStyle w:val="a6"/>
            <w:rFonts w:ascii="Times New Roman" w:hAnsi="Times New Roman" w:cs="Times New Roman"/>
          </w:rPr>
          <w:t>_122530.</w:t>
        </w:r>
        <w:r w:rsidRPr="007E0567">
          <w:rPr>
            <w:rStyle w:val="a6"/>
            <w:rFonts w:ascii="Times New Roman" w:hAnsi="Times New Roman" w:cs="Times New Roman"/>
            <w:lang w:val="en-US"/>
          </w:rPr>
          <w:t>pdf</w:t>
        </w:r>
      </w:hyperlink>
      <w:r w:rsidRPr="007E0567">
        <w:rPr>
          <w:rStyle w:val="a6"/>
          <w:rFonts w:ascii="Times New Roman" w:hAnsi="Times New Roman" w:cs="Times New Roman"/>
        </w:rPr>
        <w:t xml:space="preserve"> </w:t>
      </w:r>
      <w:r w:rsidRPr="007E0567">
        <w:rPr>
          <w:rFonts w:ascii="Times New Roman" w:eastAsia="CharterITC-Regu" w:hAnsi="Times New Roman" w:cs="Times New Roman"/>
        </w:rPr>
        <w:t>(Дата обращения 07.03.2020)</w:t>
      </w:r>
    </w:p>
  </w:footnote>
  <w:footnote w:id="48">
    <w:p w14:paraId="73F9A6BD" w14:textId="77777777" w:rsidR="008B5D7B" w:rsidRPr="007E0567" w:rsidRDefault="008B5D7B" w:rsidP="0062728A">
      <w:pPr>
        <w:pStyle w:val="11"/>
      </w:pPr>
      <w:r>
        <w:rPr>
          <w:rStyle w:val="a5"/>
        </w:rPr>
        <w:footnoteRef/>
      </w:r>
      <w:r w:rsidRPr="00F34A55">
        <w:rPr>
          <w:lang w:val="en-US"/>
        </w:rPr>
        <w:t xml:space="preserve"> </w:t>
      </w:r>
      <w:r w:rsidRPr="007E0567">
        <w:rPr>
          <w:lang w:val="en-US"/>
        </w:rPr>
        <w:t>EU-China Comprehensive Agreement on Investment</w:t>
      </w:r>
      <w:r>
        <w:rPr>
          <w:lang w:val="en-US"/>
        </w:rPr>
        <w:t>// European Commission. URL</w:t>
      </w:r>
      <w:r w:rsidRPr="0062728A">
        <w:t>:</w:t>
      </w:r>
      <w:hyperlink r:id="rId43" w:history="1">
        <w:r w:rsidRPr="00F34A55">
          <w:rPr>
            <w:rStyle w:val="a6"/>
            <w:lang w:val="en-US"/>
          </w:rPr>
          <w:t>https</w:t>
        </w:r>
        <w:r w:rsidRPr="0062728A">
          <w:rPr>
            <w:rStyle w:val="a6"/>
          </w:rPr>
          <w:t>://</w:t>
        </w:r>
        <w:proofErr w:type="spellStart"/>
        <w:r w:rsidRPr="00F34A55">
          <w:rPr>
            <w:rStyle w:val="a6"/>
            <w:lang w:val="en-US"/>
          </w:rPr>
          <w:t>ec</w:t>
        </w:r>
        <w:proofErr w:type="spellEnd"/>
        <w:r w:rsidRPr="0062728A">
          <w:rPr>
            <w:rStyle w:val="a6"/>
          </w:rPr>
          <w:t>.</w:t>
        </w:r>
        <w:proofErr w:type="spellStart"/>
        <w:r w:rsidRPr="00F34A55">
          <w:rPr>
            <w:rStyle w:val="a6"/>
            <w:lang w:val="en-US"/>
          </w:rPr>
          <w:t>europa</w:t>
        </w:r>
        <w:proofErr w:type="spellEnd"/>
        <w:r w:rsidRPr="0062728A">
          <w:rPr>
            <w:rStyle w:val="a6"/>
          </w:rPr>
          <w:t>.</w:t>
        </w:r>
        <w:proofErr w:type="spellStart"/>
        <w:r w:rsidRPr="00F34A55">
          <w:rPr>
            <w:rStyle w:val="a6"/>
            <w:lang w:val="en-US"/>
          </w:rPr>
          <w:t>eu</w:t>
        </w:r>
        <w:proofErr w:type="spellEnd"/>
        <w:r w:rsidRPr="0062728A">
          <w:rPr>
            <w:rStyle w:val="a6"/>
          </w:rPr>
          <w:t>/</w:t>
        </w:r>
        <w:r w:rsidRPr="00F34A55">
          <w:rPr>
            <w:rStyle w:val="a6"/>
            <w:lang w:val="en-US"/>
          </w:rPr>
          <w:t>trade</w:t>
        </w:r>
        <w:r w:rsidRPr="0062728A">
          <w:rPr>
            <w:rStyle w:val="a6"/>
          </w:rPr>
          <w:t>/</w:t>
        </w:r>
        <w:r w:rsidRPr="00F34A55">
          <w:rPr>
            <w:rStyle w:val="a6"/>
            <w:lang w:val="en-US"/>
          </w:rPr>
          <w:t>policy</w:t>
        </w:r>
        <w:r w:rsidRPr="0062728A">
          <w:rPr>
            <w:rStyle w:val="a6"/>
          </w:rPr>
          <w:t>/</w:t>
        </w:r>
        <w:r w:rsidRPr="00F34A55">
          <w:rPr>
            <w:rStyle w:val="a6"/>
            <w:lang w:val="en-US"/>
          </w:rPr>
          <w:t>countries</w:t>
        </w:r>
        <w:r w:rsidRPr="0062728A">
          <w:rPr>
            <w:rStyle w:val="a6"/>
          </w:rPr>
          <w:t>-</w:t>
        </w:r>
        <w:r w:rsidRPr="00F34A55">
          <w:rPr>
            <w:rStyle w:val="a6"/>
            <w:lang w:val="en-US"/>
          </w:rPr>
          <w:t>and</w:t>
        </w:r>
        <w:r w:rsidRPr="0062728A">
          <w:rPr>
            <w:rStyle w:val="a6"/>
          </w:rPr>
          <w:t>-</w:t>
        </w:r>
        <w:r w:rsidRPr="00F34A55">
          <w:rPr>
            <w:rStyle w:val="a6"/>
            <w:lang w:val="en-US"/>
          </w:rPr>
          <w:t>regions</w:t>
        </w:r>
        <w:r w:rsidRPr="0062728A">
          <w:rPr>
            <w:rStyle w:val="a6"/>
          </w:rPr>
          <w:t>/</w:t>
        </w:r>
        <w:r w:rsidRPr="00F34A55">
          <w:rPr>
            <w:rStyle w:val="a6"/>
            <w:lang w:val="en-US"/>
          </w:rPr>
          <w:t>countries</w:t>
        </w:r>
        <w:r w:rsidRPr="0062728A">
          <w:rPr>
            <w:rStyle w:val="a6"/>
          </w:rPr>
          <w:t>/</w:t>
        </w:r>
        <w:r w:rsidRPr="00F34A55">
          <w:rPr>
            <w:rStyle w:val="a6"/>
            <w:lang w:val="en-US"/>
          </w:rPr>
          <w:t>china</w:t>
        </w:r>
        <w:r w:rsidRPr="0062728A">
          <w:rPr>
            <w:rStyle w:val="a6"/>
          </w:rPr>
          <w:t>/</w:t>
        </w:r>
      </w:hyperlink>
      <w:r w:rsidRPr="0062728A">
        <w:rPr>
          <w:rStyle w:val="a6"/>
        </w:rPr>
        <w:t xml:space="preserve"> </w:t>
      </w:r>
      <w:r w:rsidRPr="007E0567">
        <w:rPr>
          <w:rFonts w:ascii="Times New Roman" w:eastAsia="CharterITC-Regu" w:hAnsi="Times New Roman" w:cs="Times New Roman"/>
        </w:rPr>
        <w:t>(Дата обращения 07.03.2020)</w:t>
      </w:r>
    </w:p>
    <w:p w14:paraId="6B066ECB" w14:textId="3D3E4D91" w:rsidR="008B5D7B" w:rsidRPr="0062728A" w:rsidRDefault="008B5D7B" w:rsidP="0029483B">
      <w:pPr>
        <w:pStyle w:val="11"/>
        <w:rPr>
          <w:rFonts w:ascii="Times New Roman" w:hAnsi="Times New Roman" w:cs="Times New Roman"/>
        </w:rPr>
      </w:pPr>
    </w:p>
  </w:footnote>
  <w:footnote w:id="49">
    <w:p w14:paraId="70D5586E" w14:textId="26D8E8AC" w:rsidR="008B5D7B" w:rsidRPr="006555A7" w:rsidRDefault="008B5D7B" w:rsidP="0062728A">
      <w:pPr>
        <w:pStyle w:val="11"/>
        <w:rPr>
          <w:rFonts w:ascii="Times New Roman" w:hAnsi="Times New Roman" w:cs="Times New Roman"/>
          <w:lang w:val="en-US"/>
        </w:rPr>
      </w:pPr>
      <w:r w:rsidRPr="006555A7">
        <w:rPr>
          <w:rStyle w:val="a5"/>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Mazarr</w:t>
      </w:r>
      <w:proofErr w:type="spellEnd"/>
      <w:r>
        <w:rPr>
          <w:rFonts w:ascii="Times New Roman" w:hAnsi="Times New Roman" w:cs="Times New Roman"/>
          <w:lang w:val="en-US"/>
        </w:rPr>
        <w:t>, M., Heath</w:t>
      </w:r>
      <w:r w:rsidRPr="0062728A">
        <w:rPr>
          <w:rFonts w:ascii="Times New Roman" w:hAnsi="Times New Roman" w:cs="Times New Roman"/>
          <w:lang w:val="en-US"/>
        </w:rPr>
        <w:t xml:space="preserve"> </w:t>
      </w:r>
      <w:r>
        <w:rPr>
          <w:rFonts w:ascii="Times New Roman" w:hAnsi="Times New Roman" w:cs="Times New Roman"/>
          <w:lang w:val="en-US"/>
        </w:rPr>
        <w:t>T</w:t>
      </w:r>
      <w:r w:rsidRPr="0062728A">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Cevallos</w:t>
      </w:r>
      <w:proofErr w:type="spellEnd"/>
      <w:r>
        <w:rPr>
          <w:rFonts w:ascii="Times New Roman" w:hAnsi="Times New Roman" w:cs="Times New Roman"/>
          <w:lang w:val="en-US"/>
        </w:rPr>
        <w:t>, A.</w:t>
      </w:r>
      <w:r w:rsidRPr="0062728A">
        <w:rPr>
          <w:rFonts w:ascii="Times New Roman" w:hAnsi="Times New Roman" w:cs="Times New Roman"/>
          <w:lang w:val="en-US"/>
        </w:rPr>
        <w:t xml:space="preserve"> </w:t>
      </w:r>
      <w:r w:rsidRPr="006555A7">
        <w:rPr>
          <w:rFonts w:ascii="Times New Roman" w:hAnsi="Times New Roman" w:cs="Times New Roman"/>
          <w:lang w:val="en-US"/>
        </w:rPr>
        <w:t>US–China relations and the liberal world order: contending elites, colliding visions?</w:t>
      </w:r>
      <w:r w:rsidRPr="0062728A">
        <w:rPr>
          <w:rFonts w:ascii="Times New Roman" w:hAnsi="Times New Roman" w:cs="Times New Roman"/>
          <w:lang w:val="en-US"/>
        </w:rPr>
        <w:t xml:space="preserve">/ </w:t>
      </w:r>
      <w:r>
        <w:rPr>
          <w:rFonts w:ascii="Times New Roman" w:hAnsi="Times New Roman" w:cs="Times New Roman"/>
          <w:lang w:val="en-US"/>
        </w:rPr>
        <w:t xml:space="preserve">M., </w:t>
      </w:r>
      <w:proofErr w:type="spellStart"/>
      <w:r>
        <w:rPr>
          <w:rFonts w:ascii="Times New Roman" w:hAnsi="Times New Roman" w:cs="Times New Roman"/>
          <w:lang w:val="en-US"/>
        </w:rPr>
        <w:t>Mazarr</w:t>
      </w:r>
      <w:proofErr w:type="spellEnd"/>
      <w:r>
        <w:rPr>
          <w:rFonts w:ascii="Times New Roman" w:hAnsi="Times New Roman" w:cs="Times New Roman"/>
          <w:lang w:val="en-US"/>
        </w:rPr>
        <w:t>,</w:t>
      </w:r>
      <w:r w:rsidRPr="0062728A">
        <w:rPr>
          <w:rFonts w:ascii="Times New Roman" w:hAnsi="Times New Roman" w:cs="Times New Roman"/>
          <w:lang w:val="en-US"/>
        </w:rPr>
        <w:t xml:space="preserve"> </w:t>
      </w:r>
      <w:r>
        <w:rPr>
          <w:rFonts w:ascii="Times New Roman" w:hAnsi="Times New Roman" w:cs="Times New Roman"/>
          <w:lang w:val="en-US"/>
        </w:rPr>
        <w:t>T</w:t>
      </w:r>
      <w:r w:rsidRPr="0062728A">
        <w:rPr>
          <w:rFonts w:ascii="Times New Roman" w:hAnsi="Times New Roman" w:cs="Times New Roman"/>
          <w:lang w:val="en-US"/>
        </w:rPr>
        <w:t>.</w:t>
      </w:r>
      <w:r>
        <w:rPr>
          <w:rFonts w:ascii="Times New Roman" w:hAnsi="Times New Roman" w:cs="Times New Roman"/>
          <w:lang w:val="en-US"/>
        </w:rPr>
        <w:t xml:space="preserve"> Heath</w:t>
      </w:r>
      <w:r w:rsidRPr="0062728A">
        <w:rPr>
          <w:rFonts w:ascii="Times New Roman" w:hAnsi="Times New Roman" w:cs="Times New Roman"/>
          <w:lang w:val="en-US"/>
        </w:rPr>
        <w:t xml:space="preserve"> </w:t>
      </w:r>
      <w:r>
        <w:rPr>
          <w:rFonts w:ascii="Times New Roman" w:hAnsi="Times New Roman" w:cs="Times New Roman"/>
          <w:lang w:val="en-US"/>
        </w:rPr>
        <w:t>, A.</w:t>
      </w:r>
      <w:r w:rsidRPr="0062728A">
        <w:rPr>
          <w:rFonts w:ascii="Times New Roman" w:hAnsi="Times New Roman" w:cs="Times New Roman"/>
          <w:lang w:val="en-US"/>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Cevallos</w:t>
      </w:r>
      <w:proofErr w:type="spellEnd"/>
      <w:r w:rsidRPr="0062728A">
        <w:rPr>
          <w:rFonts w:ascii="Times New Roman" w:hAnsi="Times New Roman" w:cs="Times New Roman"/>
          <w:lang w:val="en-US"/>
        </w:rPr>
        <w:t xml:space="preserve"> //</w:t>
      </w:r>
      <w:r>
        <w:rPr>
          <w:rFonts w:ascii="Times New Roman" w:hAnsi="Times New Roman" w:cs="Times New Roman"/>
          <w:lang w:val="en-US"/>
        </w:rPr>
        <w:t xml:space="preserve"> RAND</w:t>
      </w:r>
      <w:r w:rsidRPr="0062728A">
        <w:rPr>
          <w:rFonts w:ascii="Times New Roman" w:hAnsi="Times New Roman" w:cs="Times New Roman"/>
          <w:lang w:val="en-US"/>
        </w:rPr>
        <w:t xml:space="preserve"> </w:t>
      </w:r>
      <w:r w:rsidRPr="006555A7">
        <w:rPr>
          <w:rFonts w:ascii="Times New Roman" w:hAnsi="Times New Roman" w:cs="Times New Roman"/>
          <w:lang w:val="en-US"/>
        </w:rPr>
        <w:t>Corporation</w:t>
      </w:r>
      <w:r w:rsidRPr="0062728A">
        <w:rPr>
          <w:rFonts w:ascii="Times New Roman" w:hAnsi="Times New Roman" w:cs="Times New Roman"/>
          <w:lang w:val="en-US"/>
        </w:rPr>
        <w:t xml:space="preserve"> </w:t>
      </w:r>
      <w:r w:rsidRPr="006555A7">
        <w:rPr>
          <w:rFonts w:ascii="Times New Roman" w:hAnsi="Times New Roman" w:cs="Times New Roman"/>
          <w:lang w:val="en-US"/>
        </w:rPr>
        <w:t>China and the International Order</w:t>
      </w:r>
    </w:p>
    <w:p w14:paraId="43AE6960" w14:textId="48B93BF1" w:rsidR="008B5D7B" w:rsidRPr="00475508" w:rsidRDefault="008B5D7B" w:rsidP="0029483B">
      <w:pPr>
        <w:pStyle w:val="11"/>
        <w:rPr>
          <w:rFonts w:ascii="Times New Roman" w:hAnsi="Times New Roman" w:cs="Times New Roman"/>
          <w:lang w:val="en-US"/>
        </w:rPr>
      </w:pPr>
      <w:r w:rsidRPr="00475508">
        <w:rPr>
          <w:rFonts w:ascii="Times New Roman" w:hAnsi="Times New Roman" w:cs="Times New Roman"/>
          <w:lang w:val="en-US"/>
        </w:rPr>
        <w:t xml:space="preserve">94(1): </w:t>
      </w:r>
      <w:r w:rsidRPr="006555A7">
        <w:rPr>
          <w:rFonts w:ascii="Times New Roman" w:hAnsi="Times New Roman" w:cs="Times New Roman"/>
          <w:lang w:val="en-US"/>
        </w:rPr>
        <w:t>pp</w:t>
      </w:r>
      <w:r w:rsidRPr="00475508">
        <w:rPr>
          <w:rFonts w:ascii="Times New Roman" w:hAnsi="Times New Roman" w:cs="Times New Roman"/>
          <w:lang w:val="en-US"/>
        </w:rPr>
        <w:t xml:space="preserve">. 113–31. </w:t>
      </w:r>
    </w:p>
  </w:footnote>
  <w:footnote w:id="50">
    <w:p w14:paraId="150D53A1" w14:textId="7E6C189B" w:rsidR="008B5D7B" w:rsidRPr="0062728A" w:rsidRDefault="008B5D7B" w:rsidP="0029483B">
      <w:pPr>
        <w:pStyle w:val="11"/>
        <w:rPr>
          <w:rFonts w:ascii="Times New Roman" w:hAnsi="Times New Roman" w:cs="Times New Roman"/>
        </w:rPr>
      </w:pPr>
      <w:r w:rsidRPr="006555A7">
        <w:rPr>
          <w:rStyle w:val="a5"/>
          <w:rFonts w:ascii="Times New Roman" w:hAnsi="Times New Roman" w:cs="Times New Roman"/>
        </w:rPr>
        <w:footnoteRef/>
      </w:r>
      <w:r w:rsidRPr="0062728A">
        <w:rPr>
          <w:rFonts w:ascii="Times New Roman" w:hAnsi="Times New Roman" w:cs="Times New Roman"/>
          <w:lang w:val="en-US"/>
        </w:rPr>
        <w:t xml:space="preserve">  Blenkinsop </w:t>
      </w:r>
      <w:r>
        <w:rPr>
          <w:rFonts w:ascii="Times New Roman" w:hAnsi="Times New Roman" w:cs="Times New Roman"/>
          <w:lang w:val="en-US"/>
        </w:rPr>
        <w:t>P.</w:t>
      </w:r>
      <w:r w:rsidRPr="0062728A">
        <w:rPr>
          <w:rFonts w:ascii="Times New Roman" w:hAnsi="Times New Roman" w:cs="Times New Roman"/>
          <w:lang w:val="en-US"/>
        </w:rPr>
        <w:t>, Emmott</w:t>
      </w:r>
      <w:r>
        <w:rPr>
          <w:rFonts w:ascii="Times New Roman" w:hAnsi="Times New Roman" w:cs="Times New Roman"/>
          <w:lang w:val="en-US"/>
        </w:rPr>
        <w:t xml:space="preserve"> R. </w:t>
      </w:r>
      <w:r w:rsidRPr="0062728A">
        <w:rPr>
          <w:rFonts w:ascii="Times New Roman" w:hAnsi="Times New Roman" w:cs="Times New Roman"/>
          <w:lang w:val="en-US"/>
        </w:rPr>
        <w:t>EU leaders call for end to 'naivety' in relations with China</w:t>
      </w:r>
      <w:r>
        <w:rPr>
          <w:rFonts w:ascii="Times New Roman" w:hAnsi="Times New Roman" w:cs="Times New Roman"/>
          <w:lang w:val="en-US"/>
        </w:rPr>
        <w:t>/</w:t>
      </w:r>
      <w:r w:rsidRPr="0062728A">
        <w:rPr>
          <w:rFonts w:ascii="Times New Roman" w:hAnsi="Times New Roman" w:cs="Times New Roman"/>
          <w:lang w:val="en-US"/>
        </w:rPr>
        <w:t xml:space="preserve"> </w:t>
      </w:r>
      <w:r>
        <w:rPr>
          <w:rFonts w:ascii="Times New Roman" w:hAnsi="Times New Roman" w:cs="Times New Roman"/>
          <w:lang w:val="en-US"/>
        </w:rPr>
        <w:t xml:space="preserve">P. </w:t>
      </w:r>
      <w:r w:rsidRPr="0062728A">
        <w:rPr>
          <w:rFonts w:ascii="Times New Roman" w:hAnsi="Times New Roman" w:cs="Times New Roman"/>
          <w:lang w:val="en-US"/>
        </w:rPr>
        <w:t xml:space="preserve">Blenkinsop </w:t>
      </w:r>
      <w:r>
        <w:rPr>
          <w:rFonts w:ascii="Times New Roman" w:hAnsi="Times New Roman" w:cs="Times New Roman"/>
          <w:lang w:val="en-US"/>
        </w:rPr>
        <w:t xml:space="preserve">P, R. </w:t>
      </w:r>
      <w:r w:rsidRPr="0062728A">
        <w:rPr>
          <w:rFonts w:ascii="Times New Roman" w:hAnsi="Times New Roman" w:cs="Times New Roman"/>
          <w:lang w:val="en-US"/>
        </w:rPr>
        <w:t>Emmott</w:t>
      </w:r>
      <w:r>
        <w:rPr>
          <w:rFonts w:ascii="Times New Roman" w:hAnsi="Times New Roman" w:cs="Times New Roman"/>
          <w:lang w:val="en-US"/>
        </w:rPr>
        <w:t xml:space="preserve">// Reuters. </w:t>
      </w:r>
      <w:r w:rsidRPr="00475508">
        <w:rPr>
          <w:rFonts w:ascii="Times New Roman" w:hAnsi="Times New Roman" w:cs="Times New Roman"/>
        </w:rPr>
        <w:t xml:space="preserve">22.03.2019. </w:t>
      </w:r>
      <w:r>
        <w:rPr>
          <w:rFonts w:ascii="Times New Roman" w:hAnsi="Times New Roman" w:cs="Times New Roman"/>
          <w:lang w:val="en-US"/>
        </w:rPr>
        <w:t>URL</w:t>
      </w:r>
      <w:r w:rsidRPr="0062728A">
        <w:rPr>
          <w:rFonts w:ascii="Times New Roman" w:hAnsi="Times New Roman" w:cs="Times New Roman"/>
        </w:rPr>
        <w:t xml:space="preserve">: </w:t>
      </w:r>
      <w:hyperlink r:id="rId44" w:history="1">
        <w:r w:rsidRPr="006555A7">
          <w:rPr>
            <w:rStyle w:val="a6"/>
            <w:rFonts w:ascii="Times New Roman" w:hAnsi="Times New Roman" w:cs="Times New Roman"/>
            <w:color w:val="auto"/>
            <w:lang w:val="en-US"/>
          </w:rPr>
          <w:t>https</w:t>
        </w:r>
        <w:r w:rsidRPr="0062728A">
          <w:rPr>
            <w:rStyle w:val="a6"/>
            <w:rFonts w:ascii="Times New Roman" w:hAnsi="Times New Roman" w:cs="Times New Roman"/>
            <w:color w:val="auto"/>
          </w:rPr>
          <w:t>://</w:t>
        </w:r>
        <w:r w:rsidRPr="006555A7">
          <w:rPr>
            <w:rStyle w:val="a6"/>
            <w:rFonts w:ascii="Times New Roman" w:hAnsi="Times New Roman" w:cs="Times New Roman"/>
            <w:color w:val="auto"/>
            <w:lang w:val="en-US"/>
          </w:rPr>
          <w:t>www</w:t>
        </w:r>
        <w:r w:rsidRPr="0062728A">
          <w:rPr>
            <w:rStyle w:val="a6"/>
            <w:rFonts w:ascii="Times New Roman" w:hAnsi="Times New Roman" w:cs="Times New Roman"/>
            <w:color w:val="auto"/>
          </w:rPr>
          <w:t>.</w:t>
        </w:r>
        <w:proofErr w:type="spellStart"/>
        <w:r w:rsidRPr="006555A7">
          <w:rPr>
            <w:rStyle w:val="a6"/>
            <w:rFonts w:ascii="Times New Roman" w:hAnsi="Times New Roman" w:cs="Times New Roman"/>
            <w:color w:val="auto"/>
            <w:lang w:val="en-US"/>
          </w:rPr>
          <w:t>reuters</w:t>
        </w:r>
        <w:proofErr w:type="spellEnd"/>
        <w:r w:rsidRPr="0062728A">
          <w:rPr>
            <w:rStyle w:val="a6"/>
            <w:rFonts w:ascii="Times New Roman" w:hAnsi="Times New Roman" w:cs="Times New Roman"/>
            <w:color w:val="auto"/>
          </w:rPr>
          <w:t>.</w:t>
        </w:r>
        <w:r w:rsidRPr="006555A7">
          <w:rPr>
            <w:rStyle w:val="a6"/>
            <w:rFonts w:ascii="Times New Roman" w:hAnsi="Times New Roman" w:cs="Times New Roman"/>
            <w:color w:val="auto"/>
            <w:lang w:val="en-US"/>
          </w:rPr>
          <w:t>com</w:t>
        </w:r>
        <w:r w:rsidRPr="0062728A">
          <w:rPr>
            <w:rStyle w:val="a6"/>
            <w:rFonts w:ascii="Times New Roman" w:hAnsi="Times New Roman" w:cs="Times New Roman"/>
            <w:color w:val="auto"/>
          </w:rPr>
          <w:t>/</w:t>
        </w:r>
        <w:r w:rsidRPr="006555A7">
          <w:rPr>
            <w:rStyle w:val="a6"/>
            <w:rFonts w:ascii="Times New Roman" w:hAnsi="Times New Roman" w:cs="Times New Roman"/>
            <w:color w:val="auto"/>
            <w:lang w:val="en-US"/>
          </w:rPr>
          <w:t>article</w:t>
        </w:r>
        <w:r w:rsidRPr="0062728A">
          <w:rPr>
            <w:rStyle w:val="a6"/>
            <w:rFonts w:ascii="Times New Roman" w:hAnsi="Times New Roman" w:cs="Times New Roman"/>
            <w:color w:val="auto"/>
          </w:rPr>
          <w:t>/</w:t>
        </w:r>
        <w:r w:rsidRPr="006555A7">
          <w:rPr>
            <w:rStyle w:val="a6"/>
            <w:rFonts w:ascii="Times New Roman" w:hAnsi="Times New Roman" w:cs="Times New Roman"/>
            <w:color w:val="auto"/>
            <w:lang w:val="en-US"/>
          </w:rPr>
          <w:t>us</w:t>
        </w:r>
        <w:r w:rsidRPr="0062728A">
          <w:rPr>
            <w:rStyle w:val="a6"/>
            <w:rFonts w:ascii="Times New Roman" w:hAnsi="Times New Roman" w:cs="Times New Roman"/>
            <w:color w:val="auto"/>
          </w:rPr>
          <w:t>-</w:t>
        </w:r>
        <w:proofErr w:type="spellStart"/>
        <w:r w:rsidRPr="006555A7">
          <w:rPr>
            <w:rStyle w:val="a6"/>
            <w:rFonts w:ascii="Times New Roman" w:hAnsi="Times New Roman" w:cs="Times New Roman"/>
            <w:color w:val="auto"/>
            <w:lang w:val="en-US"/>
          </w:rPr>
          <w:t>eu</w:t>
        </w:r>
        <w:proofErr w:type="spellEnd"/>
        <w:r w:rsidRPr="0062728A">
          <w:rPr>
            <w:rStyle w:val="a6"/>
            <w:rFonts w:ascii="Times New Roman" w:hAnsi="Times New Roman" w:cs="Times New Roman"/>
            <w:color w:val="auto"/>
          </w:rPr>
          <w:t>-</w:t>
        </w:r>
        <w:r w:rsidRPr="006555A7">
          <w:rPr>
            <w:rStyle w:val="a6"/>
            <w:rFonts w:ascii="Times New Roman" w:hAnsi="Times New Roman" w:cs="Times New Roman"/>
            <w:color w:val="auto"/>
            <w:lang w:val="en-US"/>
          </w:rPr>
          <w:t>china</w:t>
        </w:r>
        <w:r w:rsidRPr="0062728A">
          <w:rPr>
            <w:rStyle w:val="a6"/>
            <w:rFonts w:ascii="Times New Roman" w:hAnsi="Times New Roman" w:cs="Times New Roman"/>
            <w:color w:val="auto"/>
          </w:rPr>
          <w:t>/</w:t>
        </w:r>
        <w:proofErr w:type="spellStart"/>
        <w:r w:rsidRPr="006555A7">
          <w:rPr>
            <w:rStyle w:val="a6"/>
            <w:rFonts w:ascii="Times New Roman" w:hAnsi="Times New Roman" w:cs="Times New Roman"/>
            <w:color w:val="auto"/>
            <w:lang w:val="en-US"/>
          </w:rPr>
          <w:t>eu</w:t>
        </w:r>
        <w:proofErr w:type="spellEnd"/>
        <w:r w:rsidRPr="0062728A">
          <w:rPr>
            <w:rStyle w:val="a6"/>
            <w:rFonts w:ascii="Times New Roman" w:hAnsi="Times New Roman" w:cs="Times New Roman"/>
            <w:color w:val="auto"/>
          </w:rPr>
          <w:t>-</w:t>
        </w:r>
        <w:r w:rsidRPr="006555A7">
          <w:rPr>
            <w:rStyle w:val="a6"/>
            <w:rFonts w:ascii="Times New Roman" w:hAnsi="Times New Roman" w:cs="Times New Roman"/>
            <w:color w:val="auto"/>
            <w:lang w:val="en-US"/>
          </w:rPr>
          <w:t>leaders</w:t>
        </w:r>
        <w:r w:rsidRPr="0062728A">
          <w:rPr>
            <w:rStyle w:val="a6"/>
            <w:rFonts w:ascii="Times New Roman" w:hAnsi="Times New Roman" w:cs="Times New Roman"/>
            <w:color w:val="auto"/>
          </w:rPr>
          <w:t>-</w:t>
        </w:r>
        <w:r w:rsidRPr="006555A7">
          <w:rPr>
            <w:rStyle w:val="a6"/>
            <w:rFonts w:ascii="Times New Roman" w:hAnsi="Times New Roman" w:cs="Times New Roman"/>
            <w:color w:val="auto"/>
            <w:lang w:val="en-US"/>
          </w:rPr>
          <w:t>call</w:t>
        </w:r>
        <w:r w:rsidRPr="0062728A">
          <w:rPr>
            <w:rStyle w:val="a6"/>
            <w:rFonts w:ascii="Times New Roman" w:hAnsi="Times New Roman" w:cs="Times New Roman"/>
            <w:color w:val="auto"/>
          </w:rPr>
          <w:t>-</w:t>
        </w:r>
        <w:r w:rsidRPr="006555A7">
          <w:rPr>
            <w:rStyle w:val="a6"/>
            <w:rFonts w:ascii="Times New Roman" w:hAnsi="Times New Roman" w:cs="Times New Roman"/>
            <w:color w:val="auto"/>
            <w:lang w:val="en-US"/>
          </w:rPr>
          <w:t>for</w:t>
        </w:r>
        <w:r w:rsidRPr="0062728A">
          <w:rPr>
            <w:rStyle w:val="a6"/>
            <w:rFonts w:ascii="Times New Roman" w:hAnsi="Times New Roman" w:cs="Times New Roman"/>
            <w:color w:val="auto"/>
          </w:rPr>
          <w:t>-</w:t>
        </w:r>
        <w:r w:rsidRPr="006555A7">
          <w:rPr>
            <w:rStyle w:val="a6"/>
            <w:rFonts w:ascii="Times New Roman" w:hAnsi="Times New Roman" w:cs="Times New Roman"/>
            <w:color w:val="auto"/>
            <w:lang w:val="en-US"/>
          </w:rPr>
          <w:t>end</w:t>
        </w:r>
        <w:r w:rsidRPr="0062728A">
          <w:rPr>
            <w:rStyle w:val="a6"/>
            <w:rFonts w:ascii="Times New Roman" w:hAnsi="Times New Roman" w:cs="Times New Roman"/>
            <w:color w:val="auto"/>
          </w:rPr>
          <w:t>-</w:t>
        </w:r>
        <w:r w:rsidRPr="006555A7">
          <w:rPr>
            <w:rStyle w:val="a6"/>
            <w:rFonts w:ascii="Times New Roman" w:hAnsi="Times New Roman" w:cs="Times New Roman"/>
            <w:color w:val="auto"/>
            <w:lang w:val="en-US"/>
          </w:rPr>
          <w:t>to</w:t>
        </w:r>
        <w:r w:rsidRPr="0062728A">
          <w:rPr>
            <w:rStyle w:val="a6"/>
            <w:rFonts w:ascii="Times New Roman" w:hAnsi="Times New Roman" w:cs="Times New Roman"/>
            <w:color w:val="auto"/>
          </w:rPr>
          <w:t>-</w:t>
        </w:r>
        <w:r w:rsidRPr="006555A7">
          <w:rPr>
            <w:rStyle w:val="a6"/>
            <w:rFonts w:ascii="Times New Roman" w:hAnsi="Times New Roman" w:cs="Times New Roman"/>
            <w:color w:val="auto"/>
            <w:lang w:val="en-US"/>
          </w:rPr>
          <w:t>naivety</w:t>
        </w:r>
        <w:r w:rsidRPr="0062728A">
          <w:rPr>
            <w:rStyle w:val="a6"/>
            <w:rFonts w:ascii="Times New Roman" w:hAnsi="Times New Roman" w:cs="Times New Roman"/>
            <w:color w:val="auto"/>
          </w:rPr>
          <w:t>-</w:t>
        </w:r>
        <w:r w:rsidRPr="006555A7">
          <w:rPr>
            <w:rStyle w:val="a6"/>
            <w:rFonts w:ascii="Times New Roman" w:hAnsi="Times New Roman" w:cs="Times New Roman"/>
            <w:color w:val="auto"/>
            <w:lang w:val="en-US"/>
          </w:rPr>
          <w:t>in</w:t>
        </w:r>
        <w:r w:rsidRPr="0062728A">
          <w:rPr>
            <w:rStyle w:val="a6"/>
            <w:rFonts w:ascii="Times New Roman" w:hAnsi="Times New Roman" w:cs="Times New Roman"/>
            <w:color w:val="auto"/>
          </w:rPr>
          <w:t>-</w:t>
        </w:r>
        <w:r w:rsidRPr="006555A7">
          <w:rPr>
            <w:rStyle w:val="a6"/>
            <w:rFonts w:ascii="Times New Roman" w:hAnsi="Times New Roman" w:cs="Times New Roman"/>
            <w:color w:val="auto"/>
            <w:lang w:val="en-US"/>
          </w:rPr>
          <w:t>relations</w:t>
        </w:r>
        <w:r w:rsidRPr="0062728A">
          <w:rPr>
            <w:rStyle w:val="a6"/>
            <w:rFonts w:ascii="Times New Roman" w:hAnsi="Times New Roman" w:cs="Times New Roman"/>
            <w:color w:val="auto"/>
          </w:rPr>
          <w:t>-</w:t>
        </w:r>
        <w:r w:rsidRPr="006555A7">
          <w:rPr>
            <w:rStyle w:val="a6"/>
            <w:rFonts w:ascii="Times New Roman" w:hAnsi="Times New Roman" w:cs="Times New Roman"/>
            <w:color w:val="auto"/>
            <w:lang w:val="en-US"/>
          </w:rPr>
          <w:t>with</w:t>
        </w:r>
        <w:r w:rsidRPr="0062728A">
          <w:rPr>
            <w:rStyle w:val="a6"/>
            <w:rFonts w:ascii="Times New Roman" w:hAnsi="Times New Roman" w:cs="Times New Roman"/>
            <w:color w:val="auto"/>
          </w:rPr>
          <w:t>-</w:t>
        </w:r>
        <w:r w:rsidRPr="006555A7">
          <w:rPr>
            <w:rStyle w:val="a6"/>
            <w:rFonts w:ascii="Times New Roman" w:hAnsi="Times New Roman" w:cs="Times New Roman"/>
            <w:color w:val="auto"/>
            <w:lang w:val="en-US"/>
          </w:rPr>
          <w:t>china</w:t>
        </w:r>
        <w:r w:rsidRPr="0062728A">
          <w:rPr>
            <w:rStyle w:val="a6"/>
            <w:rFonts w:ascii="Times New Roman" w:hAnsi="Times New Roman" w:cs="Times New Roman"/>
            <w:color w:val="auto"/>
          </w:rPr>
          <w:t>-</w:t>
        </w:r>
        <w:proofErr w:type="spellStart"/>
        <w:r w:rsidRPr="006555A7">
          <w:rPr>
            <w:rStyle w:val="a6"/>
            <w:rFonts w:ascii="Times New Roman" w:hAnsi="Times New Roman" w:cs="Times New Roman"/>
            <w:color w:val="auto"/>
            <w:lang w:val="en-US"/>
          </w:rPr>
          <w:t>idUSKCN</w:t>
        </w:r>
        <w:proofErr w:type="spellEnd"/>
        <w:r w:rsidRPr="0062728A">
          <w:rPr>
            <w:rStyle w:val="a6"/>
            <w:rFonts w:ascii="Times New Roman" w:hAnsi="Times New Roman" w:cs="Times New Roman"/>
            <w:color w:val="auto"/>
          </w:rPr>
          <w:t>1</w:t>
        </w:r>
        <w:r w:rsidRPr="006555A7">
          <w:rPr>
            <w:rStyle w:val="a6"/>
            <w:rFonts w:ascii="Times New Roman" w:hAnsi="Times New Roman" w:cs="Times New Roman"/>
            <w:color w:val="auto"/>
            <w:lang w:val="en-US"/>
          </w:rPr>
          <w:t>R</w:t>
        </w:r>
        <w:r w:rsidRPr="0062728A">
          <w:rPr>
            <w:rStyle w:val="a6"/>
            <w:rFonts w:ascii="Times New Roman" w:hAnsi="Times New Roman" w:cs="Times New Roman"/>
            <w:color w:val="auto"/>
          </w:rPr>
          <w:t>31</w:t>
        </w:r>
        <w:r w:rsidRPr="006555A7">
          <w:rPr>
            <w:rStyle w:val="a6"/>
            <w:rFonts w:ascii="Times New Roman" w:hAnsi="Times New Roman" w:cs="Times New Roman"/>
            <w:color w:val="auto"/>
            <w:lang w:val="en-US"/>
          </w:rPr>
          <w:t>H</w:t>
        </w:r>
        <w:r w:rsidRPr="0062728A">
          <w:rPr>
            <w:rStyle w:val="a6"/>
            <w:rFonts w:ascii="Times New Roman" w:hAnsi="Times New Roman" w:cs="Times New Roman"/>
            <w:color w:val="auto"/>
          </w:rPr>
          <w:t>3</w:t>
        </w:r>
      </w:hyperlink>
      <w:r w:rsidRPr="0062728A">
        <w:rPr>
          <w:rStyle w:val="a6"/>
          <w:rFonts w:ascii="Times New Roman" w:hAnsi="Times New Roman" w:cs="Times New Roman"/>
          <w:color w:val="auto"/>
        </w:rPr>
        <w:t xml:space="preserve"> </w:t>
      </w:r>
      <w:r w:rsidRPr="0062728A">
        <w:rPr>
          <w:rStyle w:val="a6"/>
          <w:rFonts w:ascii="Times New Roman" w:hAnsi="Times New Roman" w:cs="Times New Roman"/>
          <w:color w:val="auto"/>
          <w:u w:val="none"/>
        </w:rPr>
        <w:t xml:space="preserve"> </w:t>
      </w:r>
      <w:r>
        <w:rPr>
          <w:rStyle w:val="a6"/>
          <w:rFonts w:ascii="Times New Roman" w:hAnsi="Times New Roman" w:cs="Times New Roman"/>
          <w:color w:val="auto"/>
          <w:u w:val="none"/>
        </w:rPr>
        <w:t>(Дата обращения: 14.04.2020)</w:t>
      </w:r>
    </w:p>
  </w:footnote>
  <w:footnote w:id="51">
    <w:p w14:paraId="3B4E1377" w14:textId="18B12226" w:rsidR="008B5D7B" w:rsidRPr="006555A7" w:rsidRDefault="008B5D7B" w:rsidP="0029483B">
      <w:pPr>
        <w:pStyle w:val="11"/>
        <w:rPr>
          <w:lang w:val="en-US"/>
        </w:rPr>
      </w:pPr>
      <w:r w:rsidRPr="006555A7">
        <w:rPr>
          <w:rStyle w:val="a5"/>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Jia</w:t>
      </w:r>
      <w:proofErr w:type="spellEnd"/>
      <w:r w:rsidRPr="0062728A">
        <w:rPr>
          <w:rFonts w:ascii="Times New Roman" w:hAnsi="Times New Roman" w:cs="Times New Roman"/>
          <w:lang w:val="en-US"/>
        </w:rPr>
        <w:t xml:space="preserve"> </w:t>
      </w:r>
      <w:r>
        <w:rPr>
          <w:rFonts w:ascii="Times New Roman" w:hAnsi="Times New Roman" w:cs="Times New Roman"/>
          <w:lang w:val="en-US"/>
        </w:rPr>
        <w:t>Q</w:t>
      </w:r>
      <w:r w:rsidRPr="0062728A">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Rosecrance</w:t>
      </w:r>
      <w:proofErr w:type="spellEnd"/>
      <w:r w:rsidRPr="0062728A">
        <w:rPr>
          <w:rFonts w:ascii="Times New Roman" w:hAnsi="Times New Roman" w:cs="Times New Roman"/>
          <w:lang w:val="en-US"/>
        </w:rPr>
        <w:t xml:space="preserve"> </w:t>
      </w:r>
      <w:r w:rsidRPr="006555A7">
        <w:rPr>
          <w:rFonts w:ascii="Times New Roman" w:hAnsi="Times New Roman" w:cs="Times New Roman"/>
          <w:lang w:val="en-US"/>
        </w:rPr>
        <w:t>R</w:t>
      </w:r>
      <w:r w:rsidRPr="0062728A">
        <w:rPr>
          <w:rFonts w:ascii="Times New Roman" w:hAnsi="Times New Roman" w:cs="Times New Roman"/>
          <w:lang w:val="en-US"/>
        </w:rPr>
        <w:t>.</w:t>
      </w:r>
      <w:r>
        <w:rPr>
          <w:rFonts w:ascii="Times New Roman" w:hAnsi="Times New Roman" w:cs="Times New Roman"/>
          <w:lang w:val="en-US"/>
        </w:rPr>
        <w:t xml:space="preserve"> </w:t>
      </w:r>
      <w:r w:rsidRPr="006555A7">
        <w:rPr>
          <w:rFonts w:ascii="Times New Roman" w:hAnsi="Times New Roman" w:cs="Times New Roman"/>
          <w:lang w:val="en-US"/>
        </w:rPr>
        <w:t>Delicately Poised: Are China a</w:t>
      </w:r>
      <w:r>
        <w:rPr>
          <w:rFonts w:ascii="Times New Roman" w:hAnsi="Times New Roman" w:cs="Times New Roman"/>
          <w:lang w:val="en-US"/>
        </w:rPr>
        <w:t>nd the US Heading for Conflict?</w:t>
      </w:r>
      <w:r w:rsidRPr="0062728A">
        <w:rPr>
          <w:rFonts w:ascii="Times New Roman" w:hAnsi="Times New Roman" w:cs="Times New Roman"/>
          <w:lang w:val="en-US"/>
        </w:rPr>
        <w:t xml:space="preserve"> </w:t>
      </w:r>
      <w:r>
        <w:rPr>
          <w:rFonts w:ascii="Times New Roman" w:hAnsi="Times New Roman" w:cs="Times New Roman"/>
          <w:lang w:val="en-US"/>
        </w:rPr>
        <w:t>//</w:t>
      </w:r>
      <w:r w:rsidRPr="006555A7">
        <w:rPr>
          <w:rFonts w:ascii="Times New Roman" w:hAnsi="Times New Roman" w:cs="Times New Roman"/>
          <w:lang w:val="en-US"/>
        </w:rPr>
        <w:t xml:space="preserve"> Global Asia, 4(4).</w:t>
      </w:r>
    </w:p>
  </w:footnote>
  <w:footnote w:id="52">
    <w:p w14:paraId="3D4D9D1D" w14:textId="48A13FD0" w:rsidR="008B5D7B" w:rsidRPr="00475508" w:rsidRDefault="008B5D7B" w:rsidP="0029483B">
      <w:pPr>
        <w:pStyle w:val="11"/>
        <w:rPr>
          <w:rFonts w:ascii="Times New Roman" w:hAnsi="Times New Roman" w:cs="Times New Roman"/>
          <w:lang w:val="de-DE"/>
        </w:rPr>
      </w:pPr>
      <w:r w:rsidRPr="00CA6CDD">
        <w:rPr>
          <w:rStyle w:val="a5"/>
          <w:rFonts w:ascii="Times New Roman" w:hAnsi="Times New Roman" w:cs="Times New Roman"/>
        </w:rPr>
        <w:footnoteRef/>
      </w:r>
      <w:r w:rsidRPr="00CA6CDD">
        <w:rPr>
          <w:rFonts w:ascii="Times New Roman" w:hAnsi="Times New Roman" w:cs="Times New Roman"/>
          <w:lang w:val="de-DE"/>
        </w:rPr>
        <w:t xml:space="preserve"> Bedrohen EU-Autos die Sicherheit der USA?// Der Tagesspiel.</w:t>
      </w:r>
      <w:r w:rsidRPr="00CA6CDD">
        <w:rPr>
          <w:rFonts w:ascii="Times New Roman" w:hAnsi="Times New Roman" w:cs="Times New Roman"/>
          <w:color w:val="595959"/>
          <w:sz w:val="21"/>
          <w:szCs w:val="21"/>
          <w:shd w:val="clear" w:color="auto" w:fill="FFFFFF"/>
          <w:lang w:val="de-DE"/>
        </w:rPr>
        <w:t xml:space="preserve"> </w:t>
      </w:r>
      <w:r w:rsidRPr="00475508">
        <w:rPr>
          <w:rFonts w:ascii="Times New Roman" w:hAnsi="Times New Roman" w:cs="Times New Roman"/>
          <w:color w:val="000000" w:themeColor="text1"/>
          <w:shd w:val="clear" w:color="auto" w:fill="FFFFFF"/>
          <w:lang w:val="de-DE"/>
        </w:rPr>
        <w:t>17.02.2019</w:t>
      </w:r>
      <w:r w:rsidRPr="00475508">
        <w:rPr>
          <w:rFonts w:ascii="Times New Roman" w:hAnsi="Times New Roman" w:cs="Times New Roman"/>
          <w:color w:val="000000" w:themeColor="text1"/>
          <w:lang w:val="de-DE"/>
        </w:rPr>
        <w:t xml:space="preserve"> URL: </w:t>
      </w:r>
      <w:hyperlink r:id="rId45" w:history="1">
        <w:r w:rsidRPr="00475508">
          <w:rPr>
            <w:rStyle w:val="a6"/>
            <w:rFonts w:ascii="Times New Roman" w:hAnsi="Times New Roman" w:cs="Times New Roman"/>
            <w:color w:val="000000" w:themeColor="text1"/>
            <w:lang w:val="de-DE"/>
          </w:rPr>
          <w:t>https://www.tagesspiegel.de/wirtschaft/us-ministerium-entscheidet-bedrohen-eu-autos-die-sicherheit-der-usa/24004860.html</w:t>
        </w:r>
      </w:hyperlink>
      <w:r w:rsidRPr="00475508">
        <w:rPr>
          <w:rStyle w:val="a6"/>
          <w:rFonts w:ascii="Times New Roman" w:hAnsi="Times New Roman" w:cs="Times New Roman"/>
          <w:color w:val="000000" w:themeColor="text1"/>
          <w:lang w:val="de-DE"/>
        </w:rPr>
        <w:t xml:space="preserve">  </w:t>
      </w:r>
      <w:r w:rsidRPr="00475508">
        <w:rPr>
          <w:rStyle w:val="a6"/>
          <w:rFonts w:ascii="Times New Roman" w:hAnsi="Times New Roman" w:cs="Times New Roman"/>
          <w:color w:val="000000" w:themeColor="text1"/>
          <w:u w:val="none"/>
          <w:lang w:val="de-DE"/>
        </w:rPr>
        <w:t>(</w:t>
      </w:r>
      <w:r w:rsidRPr="00CA6CDD">
        <w:rPr>
          <w:rStyle w:val="a6"/>
          <w:rFonts w:ascii="Times New Roman" w:hAnsi="Times New Roman" w:cs="Times New Roman"/>
          <w:color w:val="000000" w:themeColor="text1"/>
          <w:u w:val="none"/>
        </w:rPr>
        <w:t>Дата</w:t>
      </w:r>
      <w:r w:rsidRPr="00475508">
        <w:rPr>
          <w:rStyle w:val="a6"/>
          <w:rFonts w:ascii="Times New Roman" w:hAnsi="Times New Roman" w:cs="Times New Roman"/>
          <w:color w:val="000000" w:themeColor="text1"/>
          <w:u w:val="none"/>
          <w:lang w:val="de-DE"/>
        </w:rPr>
        <w:t xml:space="preserve"> </w:t>
      </w:r>
      <w:r w:rsidRPr="00CA6CDD">
        <w:rPr>
          <w:rStyle w:val="a6"/>
          <w:rFonts w:ascii="Times New Roman" w:hAnsi="Times New Roman" w:cs="Times New Roman"/>
          <w:color w:val="000000" w:themeColor="text1"/>
          <w:u w:val="none"/>
        </w:rPr>
        <w:t>обращения</w:t>
      </w:r>
      <w:r w:rsidRPr="00475508">
        <w:rPr>
          <w:rStyle w:val="a6"/>
          <w:rFonts w:ascii="Times New Roman" w:hAnsi="Times New Roman" w:cs="Times New Roman"/>
          <w:color w:val="000000" w:themeColor="text1"/>
          <w:u w:val="none"/>
          <w:lang w:val="de-DE"/>
        </w:rPr>
        <w:t>: 08.04.2020)</w:t>
      </w:r>
    </w:p>
  </w:footnote>
  <w:footnote w:id="53">
    <w:p w14:paraId="6591360D" w14:textId="192DDACC" w:rsidR="008B5D7B" w:rsidRPr="00CA6CDD" w:rsidRDefault="008B5D7B" w:rsidP="0029483B">
      <w:pPr>
        <w:pStyle w:val="11"/>
        <w:rPr>
          <w:rFonts w:ascii="Times New Roman" w:hAnsi="Times New Roman" w:cs="Times New Roman"/>
          <w:lang w:val="de-DE"/>
        </w:rPr>
      </w:pPr>
      <w:r w:rsidRPr="00CA6CDD">
        <w:rPr>
          <w:rStyle w:val="a5"/>
          <w:rFonts w:ascii="Times New Roman" w:hAnsi="Times New Roman" w:cs="Times New Roman"/>
        </w:rPr>
        <w:footnoteRef/>
      </w:r>
      <w:r w:rsidRPr="00CA6CDD">
        <w:rPr>
          <w:rFonts w:ascii="Times New Roman" w:hAnsi="Times New Roman" w:cs="Times New Roman"/>
          <w:color w:val="000000" w:themeColor="text1"/>
          <w:lang w:val="de-DE"/>
        </w:rPr>
        <w:t xml:space="preserve">Angela Merkel kritisiert die US-Einstufung deutscher Pkws als Bedrohung für die nationale Sicherheit// Saechsische.de. 16.02.2019 URL: </w:t>
      </w:r>
      <w:hyperlink r:id="rId46" w:history="1">
        <w:r w:rsidRPr="00CA6CDD">
          <w:rPr>
            <w:rStyle w:val="a6"/>
            <w:rFonts w:ascii="Times New Roman" w:hAnsi="Times New Roman" w:cs="Times New Roman"/>
            <w:color w:val="000000" w:themeColor="text1"/>
            <w:lang w:val="de-DE"/>
          </w:rPr>
          <w:t>https://www.saechsische.de/wir-sind-stolz-auf-unsere-autos-5036873.html</w:t>
        </w:r>
      </w:hyperlink>
      <w:r w:rsidRPr="00CA6CDD">
        <w:rPr>
          <w:rFonts w:ascii="Times New Roman" w:hAnsi="Times New Roman" w:cs="Times New Roman"/>
          <w:color w:val="000000" w:themeColor="text1"/>
          <w:lang w:val="de-DE"/>
        </w:rPr>
        <w:t xml:space="preserve"> (</w:t>
      </w:r>
      <w:r w:rsidRPr="00CA6CDD">
        <w:rPr>
          <w:rFonts w:ascii="Times New Roman" w:hAnsi="Times New Roman" w:cs="Times New Roman"/>
          <w:color w:val="000000" w:themeColor="text1"/>
        </w:rPr>
        <w:t>Дата</w:t>
      </w:r>
      <w:r w:rsidRPr="00CA6CDD">
        <w:rPr>
          <w:rFonts w:ascii="Times New Roman" w:hAnsi="Times New Roman" w:cs="Times New Roman"/>
          <w:color w:val="000000" w:themeColor="text1"/>
          <w:lang w:val="de-DE"/>
        </w:rPr>
        <w:t xml:space="preserve"> </w:t>
      </w:r>
      <w:r w:rsidRPr="00CA6CDD">
        <w:rPr>
          <w:rFonts w:ascii="Times New Roman" w:hAnsi="Times New Roman" w:cs="Times New Roman"/>
          <w:color w:val="000000" w:themeColor="text1"/>
        </w:rPr>
        <w:t>обращения</w:t>
      </w:r>
      <w:r w:rsidRPr="00CA6CDD">
        <w:rPr>
          <w:rFonts w:ascii="Times New Roman" w:hAnsi="Times New Roman" w:cs="Times New Roman"/>
          <w:color w:val="000000" w:themeColor="text1"/>
          <w:lang w:val="de-DE"/>
        </w:rPr>
        <w:t>:27.03.2020)</w:t>
      </w:r>
    </w:p>
  </w:footnote>
  <w:footnote w:id="54">
    <w:p w14:paraId="0ED38CBB" w14:textId="111B6C6E" w:rsidR="008B5D7B" w:rsidRPr="00CA6CDD" w:rsidRDefault="008B5D7B" w:rsidP="00CA6CDD">
      <w:pPr>
        <w:pStyle w:val="11"/>
        <w:rPr>
          <w:rFonts w:ascii="Times New Roman" w:hAnsi="Times New Roman" w:cs="Times New Roman"/>
          <w:color w:val="000000" w:themeColor="text1"/>
        </w:rPr>
      </w:pPr>
      <w:r w:rsidRPr="00CA6CDD">
        <w:rPr>
          <w:rStyle w:val="a5"/>
          <w:rFonts w:ascii="Times New Roman" w:hAnsi="Times New Roman" w:cs="Times New Roman"/>
        </w:rPr>
        <w:footnoteRef/>
      </w:r>
      <w:r w:rsidRPr="00CA6CDD">
        <w:rPr>
          <w:rFonts w:ascii="Times New Roman" w:hAnsi="Times New Roman" w:cs="Times New Roman"/>
          <w:lang w:val="en-US"/>
        </w:rPr>
        <w:t xml:space="preserve"> </w:t>
      </w:r>
      <w:proofErr w:type="spellStart"/>
      <w:r w:rsidRPr="00CA6CDD">
        <w:rPr>
          <w:rFonts w:ascii="Times New Roman" w:hAnsi="Times New Roman" w:cs="Times New Roman"/>
          <w:color w:val="000000" w:themeColor="text1"/>
          <w:lang w:val="en-US"/>
        </w:rPr>
        <w:t>Chaudhury</w:t>
      </w:r>
      <w:proofErr w:type="spellEnd"/>
      <w:r w:rsidRPr="00CA6CDD">
        <w:rPr>
          <w:rFonts w:ascii="Times New Roman" w:hAnsi="Times New Roman" w:cs="Times New Roman"/>
          <w:color w:val="000000" w:themeColor="text1"/>
          <w:lang w:val="en-US"/>
        </w:rPr>
        <w:t xml:space="preserve"> D.R. EU warns of recession from trade war ahead of G-7 Summit in France/ </w:t>
      </w:r>
      <w:proofErr w:type="spellStart"/>
      <w:r w:rsidRPr="00CA6CDD">
        <w:rPr>
          <w:rFonts w:ascii="Times New Roman" w:hAnsi="Times New Roman" w:cs="Times New Roman"/>
          <w:color w:val="000000" w:themeColor="text1"/>
          <w:lang w:val="en-US"/>
        </w:rPr>
        <w:t>Chaudhury</w:t>
      </w:r>
      <w:proofErr w:type="spellEnd"/>
      <w:r w:rsidRPr="00CA6CDD">
        <w:rPr>
          <w:rFonts w:ascii="Times New Roman" w:hAnsi="Times New Roman" w:cs="Times New Roman"/>
          <w:color w:val="000000" w:themeColor="text1"/>
          <w:lang w:val="en-US"/>
        </w:rPr>
        <w:t xml:space="preserve"> D.R// The Economic Times. </w:t>
      </w:r>
      <w:r w:rsidRPr="00475508">
        <w:rPr>
          <w:rFonts w:ascii="Times New Roman" w:hAnsi="Times New Roman" w:cs="Times New Roman"/>
          <w:color w:val="000000" w:themeColor="text1"/>
        </w:rPr>
        <w:t xml:space="preserve">24.08.2019. </w:t>
      </w:r>
      <w:r w:rsidRPr="00CA6CDD">
        <w:rPr>
          <w:rFonts w:ascii="Times New Roman" w:hAnsi="Times New Roman" w:cs="Times New Roman"/>
          <w:color w:val="000000" w:themeColor="text1"/>
          <w:lang w:val="en-US"/>
        </w:rPr>
        <w:t>URL</w:t>
      </w:r>
      <w:r w:rsidRPr="00CA6CDD">
        <w:rPr>
          <w:rFonts w:ascii="Times New Roman" w:hAnsi="Times New Roman" w:cs="Times New Roman"/>
          <w:color w:val="000000" w:themeColor="text1"/>
        </w:rPr>
        <w:t xml:space="preserve">: </w:t>
      </w:r>
      <w:hyperlink r:id="rId47" w:history="1">
        <w:r w:rsidRPr="00CA6CDD">
          <w:rPr>
            <w:rStyle w:val="a6"/>
            <w:rFonts w:ascii="Times New Roman" w:hAnsi="Times New Roman" w:cs="Times New Roman"/>
            <w:color w:val="000000" w:themeColor="text1"/>
            <w:lang w:val="en-US"/>
          </w:rPr>
          <w:t>https</w:t>
        </w:r>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economictimes</w:t>
        </w:r>
        <w:proofErr w:type="spellEnd"/>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indiatimes</w:t>
        </w:r>
        <w:proofErr w:type="spellEnd"/>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com</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news</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international</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world</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news</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macron</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tusk</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sound</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alarm</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over</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trade</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war</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risks</w:t>
        </w:r>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articleshow</w:t>
        </w:r>
        <w:proofErr w:type="spellEnd"/>
        <w:r w:rsidRPr="00CA6CDD">
          <w:rPr>
            <w:rStyle w:val="a6"/>
            <w:rFonts w:ascii="Times New Roman" w:hAnsi="Times New Roman" w:cs="Times New Roman"/>
            <w:color w:val="000000" w:themeColor="text1"/>
          </w:rPr>
          <w:t>/70819308.</w:t>
        </w:r>
        <w:proofErr w:type="spellStart"/>
        <w:r w:rsidRPr="00CA6CDD">
          <w:rPr>
            <w:rStyle w:val="a6"/>
            <w:rFonts w:ascii="Times New Roman" w:hAnsi="Times New Roman" w:cs="Times New Roman"/>
            <w:color w:val="000000" w:themeColor="text1"/>
            <w:lang w:val="en-US"/>
          </w:rPr>
          <w:t>cms</w:t>
        </w:r>
        <w:proofErr w:type="spellEnd"/>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from</w:t>
        </w:r>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mdr</w:t>
        </w:r>
        <w:proofErr w:type="spellEnd"/>
      </w:hyperlink>
      <w:r w:rsidRPr="00CA6CDD">
        <w:rPr>
          <w:rStyle w:val="a6"/>
          <w:rFonts w:ascii="Times New Roman" w:hAnsi="Times New Roman" w:cs="Times New Roman"/>
          <w:color w:val="000000" w:themeColor="text1"/>
          <w:u w:val="none"/>
        </w:rPr>
        <w:t xml:space="preserve"> (Дата обращения:27.03.2020)</w:t>
      </w:r>
    </w:p>
  </w:footnote>
  <w:footnote w:id="55">
    <w:p w14:paraId="64CAAD03" w14:textId="648B084F" w:rsidR="008B5D7B" w:rsidRPr="00CA6CDD" w:rsidRDefault="008B5D7B" w:rsidP="0029483B">
      <w:pPr>
        <w:pStyle w:val="11"/>
      </w:pPr>
      <w:r w:rsidRPr="00CA6CDD">
        <w:rPr>
          <w:rStyle w:val="a5"/>
          <w:rFonts w:ascii="Times New Roman" w:hAnsi="Times New Roman" w:cs="Times New Roman"/>
          <w:color w:val="000000" w:themeColor="text1"/>
        </w:rPr>
        <w:footnoteRef/>
      </w:r>
      <w:r w:rsidRPr="00CA6CDD">
        <w:rPr>
          <w:rFonts w:ascii="Times New Roman" w:hAnsi="Times New Roman" w:cs="Times New Roman"/>
          <w:color w:val="000000" w:themeColor="text1"/>
          <w:lang w:val="en-US"/>
        </w:rPr>
        <w:t xml:space="preserve"> Borger J., </w:t>
      </w:r>
      <w:proofErr w:type="spellStart"/>
      <w:r w:rsidRPr="00CA6CDD">
        <w:rPr>
          <w:rFonts w:ascii="Times New Roman" w:hAnsi="Times New Roman" w:cs="Times New Roman"/>
          <w:color w:val="000000" w:themeColor="text1"/>
          <w:lang w:val="en-US"/>
        </w:rPr>
        <w:t>Chrisafis</w:t>
      </w:r>
      <w:proofErr w:type="spellEnd"/>
      <w:r w:rsidRPr="00CA6CDD">
        <w:rPr>
          <w:rFonts w:ascii="Times New Roman" w:hAnsi="Times New Roman" w:cs="Times New Roman"/>
          <w:color w:val="000000" w:themeColor="text1"/>
          <w:lang w:val="en-US"/>
        </w:rPr>
        <w:t xml:space="preserve"> A. Macron hopes to convince G7 leaders to halt trade war and heal divisions/J. Borger, A. </w:t>
      </w:r>
      <w:proofErr w:type="spellStart"/>
      <w:r w:rsidRPr="00CA6CDD">
        <w:rPr>
          <w:rFonts w:ascii="Times New Roman" w:hAnsi="Times New Roman" w:cs="Times New Roman"/>
          <w:color w:val="000000" w:themeColor="text1"/>
          <w:lang w:val="en-US"/>
        </w:rPr>
        <w:t>Chrisafis</w:t>
      </w:r>
      <w:proofErr w:type="spellEnd"/>
      <w:r w:rsidRPr="00CA6CDD">
        <w:rPr>
          <w:rFonts w:ascii="Times New Roman" w:hAnsi="Times New Roman" w:cs="Times New Roman"/>
          <w:color w:val="000000" w:themeColor="text1"/>
          <w:lang w:val="en-US"/>
        </w:rPr>
        <w:t>// The Guardian. URL</w:t>
      </w:r>
      <w:r w:rsidRPr="00CA6CDD">
        <w:rPr>
          <w:rFonts w:ascii="Times New Roman" w:hAnsi="Times New Roman" w:cs="Times New Roman"/>
          <w:color w:val="000000" w:themeColor="text1"/>
        </w:rPr>
        <w:t xml:space="preserve">: </w:t>
      </w:r>
      <w:hyperlink r:id="rId48" w:history="1">
        <w:r w:rsidRPr="00CA6CDD">
          <w:rPr>
            <w:rStyle w:val="a6"/>
            <w:rFonts w:ascii="Times New Roman" w:hAnsi="Times New Roman" w:cs="Times New Roman"/>
            <w:color w:val="000000" w:themeColor="text1"/>
            <w:lang w:val="en-US"/>
          </w:rPr>
          <w:t>https</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www</w:t>
        </w:r>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theguardian</w:t>
        </w:r>
        <w:proofErr w:type="spellEnd"/>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com</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world</w:t>
        </w:r>
        <w:r w:rsidRPr="00CA6CDD">
          <w:rPr>
            <w:rStyle w:val="a6"/>
            <w:rFonts w:ascii="Times New Roman" w:hAnsi="Times New Roman" w:cs="Times New Roman"/>
            <w:color w:val="000000" w:themeColor="text1"/>
          </w:rPr>
          <w:t>/2019/</w:t>
        </w:r>
        <w:proofErr w:type="spellStart"/>
        <w:r w:rsidRPr="00CA6CDD">
          <w:rPr>
            <w:rStyle w:val="a6"/>
            <w:rFonts w:ascii="Times New Roman" w:hAnsi="Times New Roman" w:cs="Times New Roman"/>
            <w:color w:val="000000" w:themeColor="text1"/>
            <w:lang w:val="en-US"/>
          </w:rPr>
          <w:t>aug</w:t>
        </w:r>
        <w:proofErr w:type="spellEnd"/>
        <w:r w:rsidRPr="00CA6CDD">
          <w:rPr>
            <w:rStyle w:val="a6"/>
            <w:rFonts w:ascii="Times New Roman" w:hAnsi="Times New Roman" w:cs="Times New Roman"/>
            <w:color w:val="000000" w:themeColor="text1"/>
          </w:rPr>
          <w:t>/24/</w:t>
        </w:r>
        <w:r w:rsidRPr="00CA6CDD">
          <w:rPr>
            <w:rStyle w:val="a6"/>
            <w:rFonts w:ascii="Times New Roman" w:hAnsi="Times New Roman" w:cs="Times New Roman"/>
            <w:color w:val="000000" w:themeColor="text1"/>
            <w:lang w:val="en-US"/>
          </w:rPr>
          <w:t>macron</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hopes</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to</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convince</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g</w:t>
        </w:r>
        <w:r w:rsidRPr="00CA6CDD">
          <w:rPr>
            <w:rStyle w:val="a6"/>
            <w:rFonts w:ascii="Times New Roman" w:hAnsi="Times New Roman" w:cs="Times New Roman"/>
            <w:color w:val="000000" w:themeColor="text1"/>
          </w:rPr>
          <w:t>7-</w:t>
        </w:r>
        <w:r w:rsidRPr="00CA6CDD">
          <w:rPr>
            <w:rStyle w:val="a6"/>
            <w:rFonts w:ascii="Times New Roman" w:hAnsi="Times New Roman" w:cs="Times New Roman"/>
            <w:color w:val="000000" w:themeColor="text1"/>
            <w:lang w:val="en-US"/>
          </w:rPr>
          <w:t>leaders</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to</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halt</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trade</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war</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and</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heal</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divisions</w:t>
        </w:r>
      </w:hyperlink>
      <w:r w:rsidRPr="00CA6CDD">
        <w:rPr>
          <w:rStyle w:val="a6"/>
          <w:rFonts w:ascii="Times New Roman" w:hAnsi="Times New Roman" w:cs="Times New Roman"/>
          <w:color w:val="000000" w:themeColor="text1"/>
        </w:rPr>
        <w:t xml:space="preserve"> </w:t>
      </w:r>
      <w:r w:rsidRPr="00CA6CDD">
        <w:rPr>
          <w:rStyle w:val="a6"/>
          <w:rFonts w:ascii="Times New Roman" w:hAnsi="Times New Roman" w:cs="Times New Roman"/>
          <w:color w:val="000000" w:themeColor="text1"/>
          <w:u w:val="none"/>
        </w:rPr>
        <w:t>(Дата обращения:25.03.2020)</w:t>
      </w:r>
    </w:p>
  </w:footnote>
  <w:footnote w:id="56">
    <w:p w14:paraId="1C88DFBC" w14:textId="78C11796" w:rsidR="008B5D7B" w:rsidRPr="00CA6CDD" w:rsidRDefault="008B5D7B" w:rsidP="0029483B">
      <w:pPr>
        <w:pStyle w:val="a3"/>
      </w:pPr>
      <w:r>
        <w:rPr>
          <w:rStyle w:val="a5"/>
        </w:rPr>
        <w:footnoteRef/>
      </w:r>
      <w:r w:rsidRPr="00CA6CDD">
        <w:rPr>
          <w:lang w:val="en-US"/>
        </w:rPr>
        <w:t xml:space="preserve"> </w:t>
      </w:r>
      <w:r w:rsidRPr="00CA6CDD">
        <w:rPr>
          <w:rFonts w:ascii="Times New Roman" w:hAnsi="Times New Roman" w:cs="Times New Roman"/>
          <w:color w:val="000000" w:themeColor="text1"/>
          <w:lang w:val="en-US"/>
        </w:rPr>
        <w:t xml:space="preserve">Rinke A. Merkel hopes China-U.S. trade problems will be over soon/ A. Rinke// Reuters. </w:t>
      </w:r>
      <w:r w:rsidRPr="00475508">
        <w:rPr>
          <w:rFonts w:ascii="Times New Roman" w:hAnsi="Times New Roman" w:cs="Times New Roman"/>
          <w:color w:val="000000" w:themeColor="text1"/>
        </w:rPr>
        <w:t xml:space="preserve">06.09.2019. </w:t>
      </w:r>
      <w:r w:rsidRPr="00CA6CDD">
        <w:rPr>
          <w:rFonts w:ascii="Times New Roman" w:hAnsi="Times New Roman" w:cs="Times New Roman"/>
          <w:color w:val="000000" w:themeColor="text1"/>
          <w:lang w:val="en-US"/>
        </w:rPr>
        <w:t>URL</w:t>
      </w:r>
      <w:r w:rsidRPr="00CA6CDD">
        <w:rPr>
          <w:rFonts w:ascii="Times New Roman" w:hAnsi="Times New Roman" w:cs="Times New Roman"/>
          <w:color w:val="000000" w:themeColor="text1"/>
        </w:rPr>
        <w:t xml:space="preserve">: </w:t>
      </w:r>
      <w:hyperlink r:id="rId49" w:history="1">
        <w:r w:rsidRPr="00CA6CDD">
          <w:rPr>
            <w:rStyle w:val="a6"/>
            <w:rFonts w:ascii="Times New Roman" w:hAnsi="Times New Roman" w:cs="Times New Roman"/>
            <w:color w:val="000000" w:themeColor="text1"/>
            <w:lang w:val="en-US"/>
          </w:rPr>
          <w:t>https</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www</w:t>
        </w:r>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reuters</w:t>
        </w:r>
        <w:proofErr w:type="spellEnd"/>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com</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article</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us</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china</w:t>
        </w:r>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germany</w:t>
        </w:r>
        <w:proofErr w:type="spellEnd"/>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merkel</w:t>
        </w:r>
        <w:proofErr w:type="spellEnd"/>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hopes</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china</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u</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s</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trade</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problems</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will</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be</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over</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soon</w:t>
        </w:r>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idUSKCN</w:t>
        </w:r>
        <w:proofErr w:type="spellEnd"/>
        <w:r w:rsidRPr="00CA6CDD">
          <w:rPr>
            <w:rStyle w:val="a6"/>
            <w:rFonts w:ascii="Times New Roman" w:hAnsi="Times New Roman" w:cs="Times New Roman"/>
            <w:color w:val="000000" w:themeColor="text1"/>
          </w:rPr>
          <w:t>1</w:t>
        </w:r>
        <w:r w:rsidRPr="00CA6CDD">
          <w:rPr>
            <w:rStyle w:val="a6"/>
            <w:rFonts w:ascii="Times New Roman" w:hAnsi="Times New Roman" w:cs="Times New Roman"/>
            <w:color w:val="000000" w:themeColor="text1"/>
            <w:lang w:val="en-US"/>
          </w:rPr>
          <w:t>VR</w:t>
        </w:r>
        <w:r w:rsidRPr="00CA6CDD">
          <w:rPr>
            <w:rStyle w:val="a6"/>
            <w:rFonts w:ascii="Times New Roman" w:hAnsi="Times New Roman" w:cs="Times New Roman"/>
            <w:color w:val="000000" w:themeColor="text1"/>
          </w:rPr>
          <w:t>07</w:t>
        </w:r>
        <w:r w:rsidRPr="00CA6CDD">
          <w:rPr>
            <w:rStyle w:val="a6"/>
            <w:rFonts w:ascii="Times New Roman" w:hAnsi="Times New Roman" w:cs="Times New Roman"/>
            <w:color w:val="000000" w:themeColor="text1"/>
            <w:lang w:val="en-US"/>
          </w:rPr>
          <w:t>C</w:t>
        </w:r>
      </w:hyperlink>
      <w:r w:rsidRPr="00CA6CDD">
        <w:rPr>
          <w:rStyle w:val="a6"/>
          <w:rFonts w:ascii="Times New Roman" w:hAnsi="Times New Roman" w:cs="Times New Roman"/>
          <w:color w:val="000000" w:themeColor="text1"/>
        </w:rPr>
        <w:t xml:space="preserve"> </w:t>
      </w:r>
      <w:r w:rsidRPr="00CA6CDD">
        <w:rPr>
          <w:rStyle w:val="a6"/>
          <w:rFonts w:ascii="Times New Roman" w:hAnsi="Times New Roman" w:cs="Times New Roman"/>
          <w:color w:val="000000" w:themeColor="text1"/>
          <w:u w:val="none"/>
        </w:rPr>
        <w:t>(Дата обращения:19.04.2020)</w:t>
      </w:r>
    </w:p>
  </w:footnote>
  <w:footnote w:id="57">
    <w:p w14:paraId="49FBFCC6" w14:textId="317ACA41" w:rsidR="008B5D7B" w:rsidRPr="00CA6CDD" w:rsidRDefault="008B5D7B" w:rsidP="0029483B">
      <w:pPr>
        <w:pStyle w:val="a3"/>
      </w:pPr>
      <w:r>
        <w:rPr>
          <w:rStyle w:val="a5"/>
        </w:rPr>
        <w:footnoteRef/>
      </w:r>
      <w:r w:rsidRPr="00CA6CDD">
        <w:rPr>
          <w:lang w:val="en-US"/>
        </w:rPr>
        <w:t xml:space="preserve"> </w:t>
      </w:r>
      <w:r w:rsidRPr="00CA6CDD">
        <w:rPr>
          <w:rFonts w:ascii="Times New Roman" w:hAnsi="Times New Roman" w:cs="Times New Roman"/>
          <w:color w:val="000000" w:themeColor="text1"/>
          <w:lang w:val="en-US"/>
        </w:rPr>
        <w:t>Dennis-</w:t>
      </w:r>
      <w:proofErr w:type="spellStart"/>
      <w:r w:rsidRPr="00CA6CDD">
        <w:rPr>
          <w:rFonts w:ascii="Times New Roman" w:hAnsi="Times New Roman" w:cs="Times New Roman"/>
          <w:color w:val="000000" w:themeColor="text1"/>
          <w:lang w:val="en-US"/>
        </w:rPr>
        <w:t>Embury</w:t>
      </w:r>
      <w:proofErr w:type="spellEnd"/>
      <w:r w:rsidRPr="00CA6CDD">
        <w:rPr>
          <w:rFonts w:ascii="Times New Roman" w:hAnsi="Times New Roman" w:cs="Times New Roman"/>
          <w:color w:val="000000" w:themeColor="text1"/>
          <w:lang w:val="en-US"/>
        </w:rPr>
        <w:t xml:space="preserve"> T. Macron says EU can no longer entrust its security to the US alone: 'It's up to us/ T. Dennis-</w:t>
      </w:r>
      <w:proofErr w:type="spellStart"/>
      <w:r w:rsidRPr="00CA6CDD">
        <w:rPr>
          <w:rFonts w:ascii="Times New Roman" w:hAnsi="Times New Roman" w:cs="Times New Roman"/>
          <w:color w:val="000000" w:themeColor="text1"/>
          <w:lang w:val="en-US"/>
        </w:rPr>
        <w:t>Embury</w:t>
      </w:r>
      <w:proofErr w:type="spellEnd"/>
      <w:r w:rsidRPr="00CA6CDD">
        <w:rPr>
          <w:rFonts w:ascii="Times New Roman" w:hAnsi="Times New Roman" w:cs="Times New Roman"/>
          <w:color w:val="000000" w:themeColor="text1"/>
          <w:lang w:val="en-US"/>
        </w:rPr>
        <w:t xml:space="preserve"> // Independent. </w:t>
      </w:r>
      <w:r w:rsidRPr="00CA6CDD">
        <w:rPr>
          <w:rFonts w:ascii="Times New Roman" w:hAnsi="Times New Roman" w:cs="Times New Roman"/>
          <w:color w:val="000000" w:themeColor="text1"/>
        </w:rPr>
        <w:t xml:space="preserve">27.08.2018 </w:t>
      </w:r>
      <w:r w:rsidRPr="00CA6CDD">
        <w:rPr>
          <w:rFonts w:ascii="Times New Roman" w:hAnsi="Times New Roman" w:cs="Times New Roman"/>
          <w:color w:val="000000" w:themeColor="text1"/>
          <w:lang w:val="en-US"/>
        </w:rPr>
        <w:t>URL</w:t>
      </w:r>
      <w:r w:rsidRPr="00CA6CDD">
        <w:rPr>
          <w:rFonts w:ascii="Times New Roman" w:hAnsi="Times New Roman" w:cs="Times New Roman"/>
          <w:color w:val="000000" w:themeColor="text1"/>
        </w:rPr>
        <w:t>:</w:t>
      </w:r>
      <w:hyperlink r:id="rId50" w:history="1">
        <w:r w:rsidRPr="00CA6CDD">
          <w:rPr>
            <w:rStyle w:val="a6"/>
            <w:rFonts w:ascii="Times New Roman" w:hAnsi="Times New Roman" w:cs="Times New Roman"/>
            <w:color w:val="000000" w:themeColor="text1"/>
            <w:lang w:val="en-US"/>
          </w:rPr>
          <w:t>https</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www</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independent</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co</w:t>
        </w:r>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uk</w:t>
        </w:r>
        <w:proofErr w:type="spellEnd"/>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news</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world</w:t>
        </w:r>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europe</w:t>
        </w:r>
        <w:proofErr w:type="spellEnd"/>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emmanuel</w:t>
        </w:r>
        <w:proofErr w:type="spellEnd"/>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macron</w:t>
        </w:r>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france</w:t>
        </w:r>
        <w:proofErr w:type="spellEnd"/>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president</w:t>
        </w:r>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eu</w:t>
        </w:r>
        <w:proofErr w:type="spellEnd"/>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security</w:t>
        </w:r>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donald</w:t>
        </w:r>
        <w:proofErr w:type="spellEnd"/>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trump</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us</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a</w:t>
        </w:r>
        <w:r w:rsidRPr="00CA6CDD">
          <w:rPr>
            <w:rStyle w:val="a6"/>
            <w:rFonts w:ascii="Times New Roman" w:hAnsi="Times New Roman" w:cs="Times New Roman"/>
            <w:color w:val="000000" w:themeColor="text1"/>
          </w:rPr>
          <w:t>8509606.</w:t>
        </w:r>
        <w:r w:rsidRPr="00CA6CDD">
          <w:rPr>
            <w:rStyle w:val="a6"/>
            <w:rFonts w:ascii="Times New Roman" w:hAnsi="Times New Roman" w:cs="Times New Roman"/>
            <w:color w:val="000000" w:themeColor="text1"/>
            <w:lang w:val="en-US"/>
          </w:rPr>
          <w:t>html</w:t>
        </w:r>
      </w:hyperlink>
      <w:r w:rsidRPr="00CA6CDD">
        <w:rPr>
          <w:rStyle w:val="a6"/>
          <w:rFonts w:ascii="Times New Roman" w:hAnsi="Times New Roman" w:cs="Times New Roman"/>
          <w:color w:val="000000" w:themeColor="text1"/>
        </w:rPr>
        <w:t xml:space="preserve"> </w:t>
      </w:r>
      <w:r w:rsidRPr="00CA6CDD">
        <w:rPr>
          <w:rStyle w:val="a6"/>
          <w:rFonts w:ascii="Times New Roman" w:hAnsi="Times New Roman" w:cs="Times New Roman"/>
          <w:color w:val="000000" w:themeColor="text1"/>
          <w:u w:val="none"/>
        </w:rPr>
        <w:t>(Дата обращения:19.04.2020)</w:t>
      </w:r>
    </w:p>
  </w:footnote>
  <w:footnote w:id="58">
    <w:p w14:paraId="631D0AB9" w14:textId="6680B540" w:rsidR="008B5D7B" w:rsidRPr="00CA6CDD" w:rsidRDefault="008B5D7B" w:rsidP="0029483B">
      <w:pPr>
        <w:pStyle w:val="a3"/>
      </w:pPr>
      <w:r>
        <w:rPr>
          <w:rStyle w:val="a5"/>
        </w:rPr>
        <w:footnoteRef/>
      </w:r>
      <w:r w:rsidRPr="00CA6CDD">
        <w:t xml:space="preserve"> </w:t>
      </w:r>
      <w:r w:rsidRPr="00CA6CDD">
        <w:rPr>
          <w:rFonts w:ascii="Times New Roman" w:hAnsi="Times New Roman" w:cs="Times New Roman"/>
          <w:lang w:val="en-US"/>
        </w:rPr>
        <w:t>Von</w:t>
      </w:r>
      <w:r w:rsidRPr="00CA6CDD">
        <w:rPr>
          <w:rFonts w:ascii="Times New Roman" w:hAnsi="Times New Roman" w:cs="Times New Roman"/>
        </w:rPr>
        <w:t xml:space="preserve"> </w:t>
      </w:r>
      <w:r w:rsidRPr="00CA6CDD">
        <w:rPr>
          <w:rFonts w:ascii="Times New Roman" w:hAnsi="Times New Roman" w:cs="Times New Roman"/>
          <w:lang w:val="en-US"/>
        </w:rPr>
        <w:t>der</w:t>
      </w:r>
      <w:r w:rsidRPr="00CA6CDD">
        <w:rPr>
          <w:rFonts w:ascii="Times New Roman" w:hAnsi="Times New Roman" w:cs="Times New Roman"/>
        </w:rPr>
        <w:t xml:space="preserve"> </w:t>
      </w:r>
      <w:proofErr w:type="spellStart"/>
      <w:r w:rsidRPr="00CA6CDD">
        <w:rPr>
          <w:rFonts w:ascii="Times New Roman" w:hAnsi="Times New Roman" w:cs="Times New Roman"/>
          <w:lang w:val="en-US"/>
        </w:rPr>
        <w:t>Burchard</w:t>
      </w:r>
      <w:proofErr w:type="spellEnd"/>
      <w:r w:rsidRPr="00CA6CDD">
        <w:rPr>
          <w:rFonts w:ascii="Times New Roman" w:hAnsi="Times New Roman" w:cs="Times New Roman"/>
        </w:rPr>
        <w:t xml:space="preserve"> </w:t>
      </w:r>
      <w:r w:rsidRPr="00CA6CDD">
        <w:rPr>
          <w:rFonts w:ascii="Times New Roman" w:hAnsi="Times New Roman" w:cs="Times New Roman"/>
          <w:lang w:val="en-US"/>
        </w:rPr>
        <w:t>H</w:t>
      </w:r>
      <w:r w:rsidRPr="00CA6CDD">
        <w:rPr>
          <w:rFonts w:ascii="Times New Roman" w:hAnsi="Times New Roman" w:cs="Times New Roman"/>
        </w:rPr>
        <w:t xml:space="preserve">. </w:t>
      </w:r>
      <w:r w:rsidRPr="00CA6CDD">
        <w:rPr>
          <w:rFonts w:ascii="Times New Roman" w:hAnsi="Times New Roman" w:cs="Times New Roman"/>
          <w:lang w:val="en-US"/>
        </w:rPr>
        <w:t>EU</w:t>
      </w:r>
      <w:r w:rsidRPr="00CA6CDD">
        <w:rPr>
          <w:rFonts w:ascii="Times New Roman" w:hAnsi="Times New Roman" w:cs="Times New Roman"/>
        </w:rPr>
        <w:t>’</w:t>
      </w:r>
      <w:r w:rsidRPr="00CA6CDD">
        <w:rPr>
          <w:rFonts w:ascii="Times New Roman" w:hAnsi="Times New Roman" w:cs="Times New Roman"/>
          <w:lang w:val="en-US"/>
        </w:rPr>
        <w:t>s</w:t>
      </w:r>
      <w:r w:rsidRPr="00CA6CDD">
        <w:rPr>
          <w:rFonts w:ascii="Times New Roman" w:hAnsi="Times New Roman" w:cs="Times New Roman"/>
        </w:rPr>
        <w:t xml:space="preserve"> </w:t>
      </w:r>
      <w:r w:rsidRPr="00CA6CDD">
        <w:rPr>
          <w:rFonts w:ascii="Times New Roman" w:hAnsi="Times New Roman" w:cs="Times New Roman"/>
          <w:lang w:val="en-US"/>
        </w:rPr>
        <w:t>Katainen</w:t>
      </w:r>
      <w:r w:rsidRPr="00CA6CDD">
        <w:rPr>
          <w:rFonts w:ascii="Times New Roman" w:hAnsi="Times New Roman" w:cs="Times New Roman"/>
        </w:rPr>
        <w:t xml:space="preserve"> </w:t>
      </w:r>
      <w:r w:rsidRPr="00CA6CDD">
        <w:rPr>
          <w:rFonts w:ascii="Times New Roman" w:hAnsi="Times New Roman" w:cs="Times New Roman"/>
          <w:lang w:val="en-US"/>
        </w:rPr>
        <w:t>warns</w:t>
      </w:r>
      <w:r w:rsidRPr="00CA6CDD">
        <w:rPr>
          <w:rFonts w:ascii="Times New Roman" w:hAnsi="Times New Roman" w:cs="Times New Roman"/>
        </w:rPr>
        <w:t xml:space="preserve"> </w:t>
      </w:r>
      <w:r w:rsidRPr="00CA6CDD">
        <w:rPr>
          <w:rFonts w:ascii="Times New Roman" w:hAnsi="Times New Roman" w:cs="Times New Roman"/>
          <w:lang w:val="en-US"/>
        </w:rPr>
        <w:t>Trump</w:t>
      </w:r>
      <w:r w:rsidRPr="00CA6CDD">
        <w:rPr>
          <w:rFonts w:ascii="Times New Roman" w:hAnsi="Times New Roman" w:cs="Times New Roman"/>
        </w:rPr>
        <w:t xml:space="preserve"> </w:t>
      </w:r>
      <w:r w:rsidRPr="00CA6CDD">
        <w:rPr>
          <w:rFonts w:ascii="Times New Roman" w:hAnsi="Times New Roman" w:cs="Times New Roman"/>
          <w:lang w:val="en-US"/>
        </w:rPr>
        <w:t>against</w:t>
      </w:r>
      <w:r w:rsidRPr="00CA6CDD">
        <w:rPr>
          <w:rFonts w:ascii="Times New Roman" w:hAnsi="Times New Roman" w:cs="Times New Roman"/>
        </w:rPr>
        <w:t xml:space="preserve"> ‘</w:t>
      </w:r>
      <w:r w:rsidRPr="00CA6CDD">
        <w:rPr>
          <w:rFonts w:ascii="Times New Roman" w:hAnsi="Times New Roman" w:cs="Times New Roman"/>
          <w:lang w:val="en-US"/>
        </w:rPr>
        <w:t>global</w:t>
      </w:r>
      <w:r w:rsidRPr="00CA6CDD">
        <w:rPr>
          <w:rFonts w:ascii="Times New Roman" w:hAnsi="Times New Roman" w:cs="Times New Roman"/>
        </w:rPr>
        <w:t xml:space="preserve"> </w:t>
      </w:r>
      <w:r w:rsidRPr="00CA6CDD">
        <w:rPr>
          <w:rFonts w:ascii="Times New Roman" w:hAnsi="Times New Roman" w:cs="Times New Roman"/>
          <w:lang w:val="en-US"/>
        </w:rPr>
        <w:t>trade</w:t>
      </w:r>
      <w:r w:rsidRPr="00CA6CDD">
        <w:rPr>
          <w:rFonts w:ascii="Times New Roman" w:hAnsi="Times New Roman" w:cs="Times New Roman"/>
        </w:rPr>
        <w:t xml:space="preserve"> </w:t>
      </w:r>
      <w:r w:rsidRPr="00CA6CDD">
        <w:rPr>
          <w:rFonts w:ascii="Times New Roman" w:hAnsi="Times New Roman" w:cs="Times New Roman"/>
          <w:lang w:val="en-US"/>
        </w:rPr>
        <w:t>war</w:t>
      </w:r>
      <w:r w:rsidRPr="00CA6CDD">
        <w:rPr>
          <w:rFonts w:ascii="Times New Roman" w:hAnsi="Times New Roman" w:cs="Times New Roman"/>
        </w:rPr>
        <w:t xml:space="preserve">’ </w:t>
      </w:r>
      <w:r w:rsidRPr="00CA6CDD">
        <w:rPr>
          <w:rFonts w:ascii="Times New Roman" w:hAnsi="Times New Roman" w:cs="Times New Roman"/>
          <w:lang w:val="en-US"/>
        </w:rPr>
        <w:t>on</w:t>
      </w:r>
      <w:r w:rsidRPr="00CA6CDD">
        <w:rPr>
          <w:rFonts w:ascii="Times New Roman" w:hAnsi="Times New Roman" w:cs="Times New Roman"/>
        </w:rPr>
        <w:t xml:space="preserve"> </w:t>
      </w:r>
      <w:r w:rsidRPr="00CA6CDD">
        <w:rPr>
          <w:rFonts w:ascii="Times New Roman" w:hAnsi="Times New Roman" w:cs="Times New Roman"/>
          <w:lang w:val="en-US"/>
        </w:rPr>
        <w:t>two</w:t>
      </w:r>
      <w:r w:rsidRPr="00CA6CDD">
        <w:rPr>
          <w:rFonts w:ascii="Times New Roman" w:hAnsi="Times New Roman" w:cs="Times New Roman"/>
        </w:rPr>
        <w:t xml:space="preserve"> </w:t>
      </w:r>
      <w:r w:rsidRPr="00CA6CDD">
        <w:rPr>
          <w:rFonts w:ascii="Times New Roman" w:hAnsi="Times New Roman" w:cs="Times New Roman"/>
          <w:lang w:val="en-US"/>
        </w:rPr>
        <w:t>fronts</w:t>
      </w:r>
      <w:r w:rsidRPr="00CA6CDD">
        <w:rPr>
          <w:rFonts w:ascii="Times New Roman" w:hAnsi="Times New Roman" w:cs="Times New Roman"/>
        </w:rPr>
        <w:t xml:space="preserve"> /</w:t>
      </w:r>
      <w:r w:rsidRPr="00CA6CDD">
        <w:rPr>
          <w:rFonts w:ascii="Times New Roman" w:hAnsi="Times New Roman" w:cs="Times New Roman"/>
          <w:lang w:val="en-US"/>
        </w:rPr>
        <w:t>H</w:t>
      </w:r>
      <w:r w:rsidRPr="00CA6CDD">
        <w:rPr>
          <w:rFonts w:ascii="Times New Roman" w:hAnsi="Times New Roman" w:cs="Times New Roman"/>
        </w:rPr>
        <w:t xml:space="preserve">. </w:t>
      </w:r>
      <w:r w:rsidRPr="00CA6CDD">
        <w:rPr>
          <w:rFonts w:ascii="Times New Roman" w:hAnsi="Times New Roman" w:cs="Times New Roman"/>
          <w:lang w:val="en-US"/>
        </w:rPr>
        <w:t>Von</w:t>
      </w:r>
      <w:r w:rsidRPr="00CA6CDD">
        <w:rPr>
          <w:rFonts w:ascii="Times New Roman" w:hAnsi="Times New Roman" w:cs="Times New Roman"/>
        </w:rPr>
        <w:t xml:space="preserve"> </w:t>
      </w:r>
      <w:r w:rsidRPr="00CA6CDD">
        <w:rPr>
          <w:rFonts w:ascii="Times New Roman" w:hAnsi="Times New Roman" w:cs="Times New Roman"/>
          <w:lang w:val="en-US"/>
        </w:rPr>
        <w:t>der</w:t>
      </w:r>
      <w:r w:rsidRPr="00CA6CDD">
        <w:rPr>
          <w:rFonts w:ascii="Times New Roman" w:hAnsi="Times New Roman" w:cs="Times New Roman"/>
        </w:rPr>
        <w:t xml:space="preserve"> </w:t>
      </w:r>
      <w:proofErr w:type="spellStart"/>
      <w:r w:rsidRPr="00CA6CDD">
        <w:rPr>
          <w:rFonts w:ascii="Times New Roman" w:hAnsi="Times New Roman" w:cs="Times New Roman"/>
          <w:lang w:val="en-US"/>
        </w:rPr>
        <w:t>Burchard</w:t>
      </w:r>
      <w:proofErr w:type="spellEnd"/>
      <w:r w:rsidRPr="00CA6CDD">
        <w:rPr>
          <w:rFonts w:ascii="Times New Roman" w:hAnsi="Times New Roman" w:cs="Times New Roman"/>
        </w:rPr>
        <w:t xml:space="preserve">// </w:t>
      </w:r>
      <w:r w:rsidRPr="00CA6CDD">
        <w:rPr>
          <w:rFonts w:ascii="Times New Roman" w:hAnsi="Times New Roman" w:cs="Times New Roman"/>
          <w:lang w:val="en-US"/>
        </w:rPr>
        <w:t>Politico</w:t>
      </w:r>
      <w:r w:rsidRPr="00CA6CDD">
        <w:rPr>
          <w:rFonts w:ascii="Times New Roman" w:hAnsi="Times New Roman" w:cs="Times New Roman"/>
        </w:rPr>
        <w:t xml:space="preserve">. 03.01.2018. </w:t>
      </w:r>
      <w:r w:rsidRPr="00CA6CDD">
        <w:rPr>
          <w:rFonts w:ascii="Times New Roman" w:hAnsi="Times New Roman" w:cs="Times New Roman"/>
          <w:lang w:val="en-US"/>
        </w:rPr>
        <w:t>URL</w:t>
      </w:r>
      <w:r w:rsidRPr="00CA6CDD">
        <w:rPr>
          <w:rFonts w:ascii="Times New Roman" w:hAnsi="Times New Roman" w:cs="Times New Roman"/>
        </w:rPr>
        <w:t xml:space="preserve">: </w:t>
      </w:r>
      <w:hyperlink r:id="rId51" w:history="1">
        <w:r w:rsidRPr="00CA6CDD">
          <w:rPr>
            <w:rStyle w:val="a6"/>
            <w:rFonts w:ascii="Times New Roman" w:hAnsi="Times New Roman" w:cs="Times New Roman"/>
            <w:color w:val="000000" w:themeColor="text1"/>
            <w:lang w:val="en-US"/>
          </w:rPr>
          <w:t>https</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www</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politico</w:t>
        </w:r>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eu</w:t>
        </w:r>
        <w:proofErr w:type="spellEnd"/>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article</w:t>
        </w:r>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eus</w:t>
        </w:r>
        <w:proofErr w:type="spellEnd"/>
        <w:r w:rsidRPr="00CA6CDD">
          <w:rPr>
            <w:rStyle w:val="a6"/>
            <w:rFonts w:ascii="Times New Roman" w:hAnsi="Times New Roman" w:cs="Times New Roman"/>
            <w:color w:val="000000" w:themeColor="text1"/>
          </w:rPr>
          <w:t>-</w:t>
        </w:r>
        <w:proofErr w:type="spellStart"/>
        <w:r w:rsidRPr="00CA6CDD">
          <w:rPr>
            <w:rStyle w:val="a6"/>
            <w:rFonts w:ascii="Times New Roman" w:hAnsi="Times New Roman" w:cs="Times New Roman"/>
            <w:color w:val="000000" w:themeColor="text1"/>
            <w:lang w:val="en-US"/>
          </w:rPr>
          <w:t>katainen</w:t>
        </w:r>
        <w:proofErr w:type="spellEnd"/>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warns</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trump</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against</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global</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trade</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war</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on</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two</w:t>
        </w:r>
        <w:r w:rsidRPr="00CA6CDD">
          <w:rPr>
            <w:rStyle w:val="a6"/>
            <w:rFonts w:ascii="Times New Roman" w:hAnsi="Times New Roman" w:cs="Times New Roman"/>
            <w:color w:val="000000" w:themeColor="text1"/>
          </w:rPr>
          <w:t>-</w:t>
        </w:r>
        <w:r w:rsidRPr="00CA6CDD">
          <w:rPr>
            <w:rStyle w:val="a6"/>
            <w:rFonts w:ascii="Times New Roman" w:hAnsi="Times New Roman" w:cs="Times New Roman"/>
            <w:color w:val="000000" w:themeColor="text1"/>
            <w:lang w:val="en-US"/>
          </w:rPr>
          <w:t>fronts</w:t>
        </w:r>
        <w:r w:rsidRPr="00CA6CDD">
          <w:rPr>
            <w:rStyle w:val="a6"/>
            <w:rFonts w:ascii="Times New Roman" w:hAnsi="Times New Roman" w:cs="Times New Roman"/>
            <w:color w:val="000000" w:themeColor="text1"/>
          </w:rPr>
          <w:t>/</w:t>
        </w:r>
      </w:hyperlink>
      <w:r w:rsidRPr="00CA6CDD">
        <w:rPr>
          <w:rStyle w:val="a6"/>
          <w:rFonts w:ascii="Times New Roman" w:hAnsi="Times New Roman" w:cs="Times New Roman"/>
          <w:color w:val="000000" w:themeColor="text1"/>
        </w:rPr>
        <w:t xml:space="preserve"> </w:t>
      </w:r>
      <w:r w:rsidRPr="00CA6CDD">
        <w:rPr>
          <w:rStyle w:val="a6"/>
          <w:rFonts w:ascii="Times New Roman" w:hAnsi="Times New Roman" w:cs="Times New Roman"/>
          <w:color w:val="000000" w:themeColor="text1"/>
          <w:u w:val="none"/>
        </w:rPr>
        <w:t>(Дата обращения:19.04.2020)</w:t>
      </w:r>
    </w:p>
  </w:footnote>
  <w:footnote w:id="59">
    <w:p w14:paraId="6C315064" w14:textId="698FD89E" w:rsidR="008B5D7B" w:rsidRPr="00683E14" w:rsidRDefault="008B5D7B" w:rsidP="00683E14">
      <w:pPr>
        <w:pStyle w:val="a3"/>
      </w:pPr>
      <w:r>
        <w:rPr>
          <w:rStyle w:val="a5"/>
        </w:rPr>
        <w:footnoteRef/>
      </w:r>
      <w:r w:rsidRPr="00683E14">
        <w:rPr>
          <w:lang w:val="en-US"/>
        </w:rPr>
        <w:t xml:space="preserve"> </w:t>
      </w:r>
      <w:proofErr w:type="gramStart"/>
      <w:r w:rsidRPr="00683E14">
        <w:rPr>
          <w:rFonts w:ascii="Times New Roman" w:hAnsi="Times New Roman" w:cs="Times New Roman"/>
          <w:color w:val="000000" w:themeColor="text1"/>
          <w:lang w:val="en-US"/>
        </w:rPr>
        <w:t xml:space="preserve">Von der </w:t>
      </w:r>
      <w:proofErr w:type="spellStart"/>
      <w:r w:rsidRPr="00683E14">
        <w:rPr>
          <w:rFonts w:ascii="Times New Roman" w:hAnsi="Times New Roman" w:cs="Times New Roman"/>
          <w:color w:val="000000" w:themeColor="text1"/>
          <w:lang w:val="en-US"/>
        </w:rPr>
        <w:t>Leyen</w:t>
      </w:r>
      <w:proofErr w:type="spellEnd"/>
      <w:r w:rsidRPr="00683E14">
        <w:rPr>
          <w:rFonts w:ascii="Times New Roman" w:hAnsi="Times New Roman" w:cs="Times New Roman"/>
          <w:color w:val="000000" w:themeColor="text1"/>
          <w:lang w:val="en-US"/>
        </w:rPr>
        <w:t xml:space="preserve"> U.</w:t>
      </w:r>
      <w:proofErr w:type="gramEnd"/>
      <w:r w:rsidRPr="00683E14">
        <w:rPr>
          <w:rFonts w:ascii="Times New Roman" w:hAnsi="Times New Roman" w:cs="Times New Roman"/>
          <w:color w:val="000000" w:themeColor="text1"/>
          <w:lang w:val="en-US"/>
        </w:rPr>
        <w:t xml:space="preserve"> </w:t>
      </w:r>
      <w:proofErr w:type="gramStart"/>
      <w:r w:rsidRPr="00683E14">
        <w:rPr>
          <w:rFonts w:ascii="Times New Roman" w:hAnsi="Times New Roman" w:cs="Times New Roman"/>
          <w:color w:val="000000" w:themeColor="text1"/>
          <w:lang w:val="en-US"/>
        </w:rPr>
        <w:t>A Union that strives for more.</w:t>
      </w:r>
      <w:proofErr w:type="gramEnd"/>
      <w:r w:rsidRPr="00683E14">
        <w:rPr>
          <w:rFonts w:ascii="Times New Roman" w:hAnsi="Times New Roman" w:cs="Times New Roman"/>
          <w:color w:val="000000" w:themeColor="text1"/>
          <w:lang w:val="en-US"/>
        </w:rPr>
        <w:t xml:space="preserve"> </w:t>
      </w:r>
      <w:proofErr w:type="gramStart"/>
      <w:r w:rsidRPr="00683E14">
        <w:rPr>
          <w:rFonts w:ascii="Times New Roman" w:hAnsi="Times New Roman" w:cs="Times New Roman"/>
          <w:color w:val="000000" w:themeColor="text1"/>
          <w:lang w:val="en-US"/>
        </w:rPr>
        <w:t>My agenda for Europe.</w:t>
      </w:r>
      <w:proofErr w:type="gramEnd"/>
      <w:r w:rsidRPr="00683E14">
        <w:rPr>
          <w:rFonts w:ascii="Times New Roman" w:hAnsi="Times New Roman" w:cs="Times New Roman"/>
          <w:color w:val="000000" w:themeColor="text1"/>
          <w:lang w:val="en-US"/>
        </w:rPr>
        <w:t xml:space="preserve"> </w:t>
      </w:r>
      <w:proofErr w:type="gramStart"/>
      <w:r w:rsidRPr="00683E14">
        <w:rPr>
          <w:rFonts w:ascii="Times New Roman" w:hAnsi="Times New Roman" w:cs="Times New Roman"/>
          <w:color w:val="000000" w:themeColor="text1"/>
          <w:lang w:val="en-US"/>
        </w:rPr>
        <w:t>Political Guidelines for the next European Commission.</w:t>
      </w:r>
      <w:proofErr w:type="gramEnd"/>
      <w:r w:rsidRPr="00683E14">
        <w:rPr>
          <w:rFonts w:ascii="Times New Roman" w:hAnsi="Times New Roman" w:cs="Times New Roman"/>
          <w:color w:val="000000" w:themeColor="text1"/>
          <w:lang w:val="en-US"/>
        </w:rPr>
        <w:t xml:space="preserve"> URL</w:t>
      </w:r>
      <w:r w:rsidRPr="00683E14">
        <w:rPr>
          <w:rFonts w:ascii="Times New Roman" w:hAnsi="Times New Roman" w:cs="Times New Roman"/>
          <w:color w:val="000000" w:themeColor="text1"/>
        </w:rPr>
        <w:t xml:space="preserve">: </w:t>
      </w:r>
      <w:hyperlink r:id="rId52" w:history="1">
        <w:r w:rsidRPr="00683E14">
          <w:rPr>
            <w:rStyle w:val="a6"/>
            <w:rFonts w:ascii="Times New Roman" w:hAnsi="Times New Roman" w:cs="Times New Roman"/>
            <w:color w:val="000000" w:themeColor="text1"/>
            <w:lang w:val="en-US"/>
          </w:rPr>
          <w:t>https</w:t>
        </w:r>
        <w:r w:rsidRPr="00683E14">
          <w:rPr>
            <w:rStyle w:val="a6"/>
            <w:rFonts w:ascii="Times New Roman" w:hAnsi="Times New Roman" w:cs="Times New Roman"/>
            <w:color w:val="000000" w:themeColor="text1"/>
          </w:rPr>
          <w:t>://</w:t>
        </w:r>
        <w:proofErr w:type="spellStart"/>
        <w:r w:rsidRPr="00683E14">
          <w:rPr>
            <w:rStyle w:val="a6"/>
            <w:rFonts w:ascii="Times New Roman" w:hAnsi="Times New Roman" w:cs="Times New Roman"/>
            <w:color w:val="000000" w:themeColor="text1"/>
            <w:lang w:val="en-US"/>
          </w:rPr>
          <w:t>ec</w:t>
        </w:r>
        <w:proofErr w:type="spellEnd"/>
        <w:r w:rsidRPr="00683E14">
          <w:rPr>
            <w:rStyle w:val="a6"/>
            <w:rFonts w:ascii="Times New Roman" w:hAnsi="Times New Roman" w:cs="Times New Roman"/>
            <w:color w:val="000000" w:themeColor="text1"/>
          </w:rPr>
          <w:t>.</w:t>
        </w:r>
        <w:proofErr w:type="spellStart"/>
        <w:r w:rsidRPr="00683E14">
          <w:rPr>
            <w:rStyle w:val="a6"/>
            <w:rFonts w:ascii="Times New Roman" w:hAnsi="Times New Roman" w:cs="Times New Roman"/>
            <w:color w:val="000000" w:themeColor="text1"/>
            <w:lang w:val="en-US"/>
          </w:rPr>
          <w:t>europa</w:t>
        </w:r>
        <w:proofErr w:type="spellEnd"/>
        <w:r w:rsidRPr="00683E14">
          <w:rPr>
            <w:rStyle w:val="a6"/>
            <w:rFonts w:ascii="Times New Roman" w:hAnsi="Times New Roman" w:cs="Times New Roman"/>
            <w:color w:val="000000" w:themeColor="text1"/>
          </w:rPr>
          <w:t>.</w:t>
        </w:r>
        <w:proofErr w:type="spellStart"/>
        <w:r w:rsidRPr="00683E14">
          <w:rPr>
            <w:rStyle w:val="a6"/>
            <w:rFonts w:ascii="Times New Roman" w:hAnsi="Times New Roman" w:cs="Times New Roman"/>
            <w:color w:val="000000" w:themeColor="text1"/>
            <w:lang w:val="en-US"/>
          </w:rPr>
          <w:t>eu</w:t>
        </w:r>
        <w:proofErr w:type="spellEnd"/>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commission</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sites</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beta</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political</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files</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political</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guidelines</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next</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commission</w:t>
        </w:r>
        <w:r w:rsidRPr="00683E14">
          <w:rPr>
            <w:rStyle w:val="a6"/>
            <w:rFonts w:ascii="Times New Roman" w:hAnsi="Times New Roman" w:cs="Times New Roman"/>
            <w:color w:val="000000" w:themeColor="text1"/>
          </w:rPr>
          <w:t>_</w:t>
        </w:r>
        <w:proofErr w:type="spellStart"/>
        <w:r w:rsidRPr="00683E14">
          <w:rPr>
            <w:rStyle w:val="a6"/>
            <w:rFonts w:ascii="Times New Roman" w:hAnsi="Times New Roman" w:cs="Times New Roman"/>
            <w:color w:val="000000" w:themeColor="text1"/>
            <w:lang w:val="en-US"/>
          </w:rPr>
          <w:t>en</w:t>
        </w:r>
        <w:proofErr w:type="spellEnd"/>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pdf</w:t>
        </w:r>
      </w:hyperlink>
      <w:r w:rsidRPr="00683E14">
        <w:rPr>
          <w:rStyle w:val="a6"/>
          <w:rFonts w:ascii="Times New Roman" w:hAnsi="Times New Roman" w:cs="Times New Roman"/>
          <w:color w:val="000000" w:themeColor="text1"/>
        </w:rPr>
        <w:t xml:space="preserve"> </w:t>
      </w:r>
      <w:r w:rsidRPr="00683E14">
        <w:rPr>
          <w:rStyle w:val="a6"/>
          <w:rFonts w:ascii="Times New Roman" w:hAnsi="Times New Roman" w:cs="Times New Roman"/>
          <w:color w:val="000000" w:themeColor="text1"/>
          <w:u w:val="none"/>
        </w:rPr>
        <w:t>(Дата обращения:19.04.2020)</w:t>
      </w:r>
    </w:p>
  </w:footnote>
  <w:footnote w:id="60">
    <w:p w14:paraId="3AE60FD4" w14:textId="7D81686E" w:rsidR="008B5D7B" w:rsidRPr="00475508" w:rsidRDefault="008B5D7B" w:rsidP="0029483B">
      <w:pPr>
        <w:pStyle w:val="a3"/>
        <w:rPr>
          <w:rFonts w:ascii="Times New Roman" w:hAnsi="Times New Roman" w:cs="Times New Roman"/>
          <w:color w:val="000000" w:themeColor="text1"/>
          <w:lang w:val="en-US"/>
        </w:rPr>
      </w:pPr>
      <w:r w:rsidRPr="00683E14">
        <w:rPr>
          <w:rStyle w:val="a5"/>
          <w:rFonts w:ascii="Times New Roman" w:hAnsi="Times New Roman" w:cs="Times New Roman"/>
          <w:color w:val="000000" w:themeColor="text1"/>
        </w:rPr>
        <w:footnoteRef/>
      </w:r>
      <w:r w:rsidRPr="00683E14">
        <w:rPr>
          <w:rFonts w:ascii="Times New Roman" w:hAnsi="Times New Roman" w:cs="Times New Roman"/>
          <w:color w:val="000000" w:themeColor="text1"/>
          <w:lang w:val="en-US"/>
        </w:rPr>
        <w:t xml:space="preserve"> Resolution on the State of EU-US Relations, P8_TA(2018)0342, September 12, 2018, European Parliament,</w:t>
      </w:r>
    </w:p>
  </w:footnote>
  <w:footnote w:id="61">
    <w:p w14:paraId="26FA0977" w14:textId="40B1B924" w:rsidR="008B5D7B" w:rsidRPr="00683E14" w:rsidRDefault="008B5D7B" w:rsidP="0029483B">
      <w:pPr>
        <w:pStyle w:val="a3"/>
        <w:rPr>
          <w:rFonts w:ascii="Times New Roman" w:hAnsi="Times New Roman" w:cs="Times New Roman"/>
          <w:color w:val="000000" w:themeColor="text1"/>
        </w:rPr>
      </w:pPr>
      <w:r w:rsidRPr="00683E14">
        <w:rPr>
          <w:rStyle w:val="a5"/>
          <w:rFonts w:ascii="Times New Roman" w:hAnsi="Times New Roman" w:cs="Times New Roman"/>
          <w:color w:val="000000" w:themeColor="text1"/>
        </w:rPr>
        <w:footnoteRef/>
      </w:r>
      <w:r w:rsidRPr="00683E14">
        <w:rPr>
          <w:rFonts w:ascii="Times New Roman" w:hAnsi="Times New Roman" w:cs="Times New Roman"/>
          <w:color w:val="000000" w:themeColor="text1"/>
          <w:lang w:val="en-US"/>
        </w:rPr>
        <w:t xml:space="preserve"> </w:t>
      </w:r>
      <w:proofErr w:type="spellStart"/>
      <w:r w:rsidRPr="00683E14">
        <w:rPr>
          <w:rFonts w:ascii="Times New Roman" w:hAnsi="Times New Roman" w:cs="Times New Roman"/>
          <w:color w:val="000000" w:themeColor="text1"/>
          <w:lang w:val="en-US"/>
        </w:rPr>
        <w:t>Heer</w:t>
      </w:r>
      <w:proofErr w:type="spellEnd"/>
      <w:r w:rsidRPr="00683E14">
        <w:rPr>
          <w:rFonts w:ascii="Times New Roman" w:hAnsi="Times New Roman" w:cs="Times New Roman"/>
          <w:color w:val="000000" w:themeColor="text1"/>
          <w:lang w:val="en-US"/>
        </w:rPr>
        <w:t xml:space="preserve"> J. Europe’s Total Failure to Resist Trump/ </w:t>
      </w:r>
      <w:proofErr w:type="spellStart"/>
      <w:r w:rsidRPr="00683E14">
        <w:rPr>
          <w:rFonts w:ascii="Times New Roman" w:hAnsi="Times New Roman" w:cs="Times New Roman"/>
          <w:color w:val="000000" w:themeColor="text1"/>
          <w:lang w:val="en-US"/>
        </w:rPr>
        <w:t>J.Heer</w:t>
      </w:r>
      <w:proofErr w:type="spellEnd"/>
      <w:r w:rsidRPr="00683E14">
        <w:rPr>
          <w:rFonts w:ascii="Times New Roman" w:hAnsi="Times New Roman" w:cs="Times New Roman"/>
          <w:color w:val="000000" w:themeColor="text1"/>
          <w:lang w:val="en-US"/>
        </w:rPr>
        <w:t xml:space="preserve">// The New Republic. </w:t>
      </w:r>
      <w:r w:rsidRPr="00683E14">
        <w:rPr>
          <w:rFonts w:ascii="Times New Roman" w:hAnsi="Times New Roman" w:cs="Times New Roman"/>
          <w:color w:val="000000" w:themeColor="text1"/>
        </w:rPr>
        <w:t xml:space="preserve">17.05.2018. </w:t>
      </w:r>
      <w:r w:rsidRPr="00683E14">
        <w:rPr>
          <w:rFonts w:ascii="Times New Roman" w:hAnsi="Times New Roman" w:cs="Times New Roman"/>
          <w:color w:val="000000" w:themeColor="text1"/>
          <w:lang w:val="en-US"/>
        </w:rPr>
        <w:t>URL</w:t>
      </w:r>
      <w:r w:rsidRPr="00683E14">
        <w:rPr>
          <w:rFonts w:ascii="Times New Roman" w:hAnsi="Times New Roman" w:cs="Times New Roman"/>
          <w:color w:val="000000" w:themeColor="text1"/>
        </w:rPr>
        <w:t xml:space="preserve">: </w:t>
      </w:r>
      <w:hyperlink r:id="rId53" w:history="1">
        <w:r w:rsidRPr="00683E14">
          <w:rPr>
            <w:rStyle w:val="a6"/>
            <w:rFonts w:ascii="Times New Roman" w:hAnsi="Times New Roman" w:cs="Times New Roman"/>
            <w:color w:val="000000" w:themeColor="text1"/>
            <w:lang w:val="en-US"/>
          </w:rPr>
          <w:t>https</w:t>
        </w:r>
        <w:r w:rsidRPr="00683E14">
          <w:rPr>
            <w:rStyle w:val="a6"/>
            <w:rFonts w:ascii="Times New Roman" w:hAnsi="Times New Roman" w:cs="Times New Roman"/>
            <w:color w:val="000000" w:themeColor="text1"/>
          </w:rPr>
          <w:t>://</w:t>
        </w:r>
        <w:proofErr w:type="spellStart"/>
        <w:r w:rsidRPr="00683E14">
          <w:rPr>
            <w:rStyle w:val="a6"/>
            <w:rFonts w:ascii="Times New Roman" w:hAnsi="Times New Roman" w:cs="Times New Roman"/>
            <w:color w:val="000000" w:themeColor="text1"/>
            <w:lang w:val="en-US"/>
          </w:rPr>
          <w:t>newrepublic</w:t>
        </w:r>
        <w:proofErr w:type="spellEnd"/>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com</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article</w:t>
        </w:r>
        <w:r w:rsidRPr="00683E14">
          <w:rPr>
            <w:rStyle w:val="a6"/>
            <w:rFonts w:ascii="Times New Roman" w:hAnsi="Times New Roman" w:cs="Times New Roman"/>
            <w:color w:val="000000" w:themeColor="text1"/>
          </w:rPr>
          <w:t>/148441/</w:t>
        </w:r>
        <w:proofErr w:type="spellStart"/>
        <w:r w:rsidRPr="00683E14">
          <w:rPr>
            <w:rStyle w:val="a6"/>
            <w:rFonts w:ascii="Times New Roman" w:hAnsi="Times New Roman" w:cs="Times New Roman"/>
            <w:color w:val="000000" w:themeColor="text1"/>
            <w:lang w:val="en-US"/>
          </w:rPr>
          <w:t>europes</w:t>
        </w:r>
        <w:proofErr w:type="spellEnd"/>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total</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failure</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resist</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trump</w:t>
        </w:r>
      </w:hyperlink>
      <w:r w:rsidRPr="00683E14">
        <w:rPr>
          <w:rStyle w:val="a6"/>
          <w:rFonts w:ascii="Times New Roman" w:hAnsi="Times New Roman" w:cs="Times New Roman"/>
          <w:color w:val="000000" w:themeColor="text1"/>
        </w:rPr>
        <w:t xml:space="preserve"> </w:t>
      </w:r>
      <w:r w:rsidRPr="00683E14">
        <w:rPr>
          <w:rStyle w:val="a6"/>
          <w:rFonts w:ascii="Times New Roman" w:hAnsi="Times New Roman" w:cs="Times New Roman"/>
          <w:color w:val="000000" w:themeColor="text1"/>
          <w:u w:val="none"/>
        </w:rPr>
        <w:t>(Дата обращения:19.04.2020)</w:t>
      </w:r>
    </w:p>
  </w:footnote>
  <w:footnote w:id="62">
    <w:p w14:paraId="6149DEB7" w14:textId="1719BCB6" w:rsidR="008B5D7B" w:rsidRPr="00683E14" w:rsidRDefault="008B5D7B" w:rsidP="0029483B">
      <w:pPr>
        <w:pStyle w:val="a3"/>
        <w:rPr>
          <w:lang w:val="en-US"/>
        </w:rPr>
      </w:pPr>
      <w:r w:rsidRPr="00683E14">
        <w:rPr>
          <w:rStyle w:val="a5"/>
          <w:rFonts w:ascii="Times New Roman" w:hAnsi="Times New Roman" w:cs="Times New Roman"/>
          <w:color w:val="000000" w:themeColor="text1"/>
        </w:rPr>
        <w:footnoteRef/>
      </w:r>
      <w:r w:rsidRPr="00683E14">
        <w:rPr>
          <w:rFonts w:ascii="Times New Roman" w:hAnsi="Times New Roman" w:cs="Times New Roman"/>
          <w:color w:val="000000" w:themeColor="text1"/>
          <w:lang w:val="en-US"/>
        </w:rPr>
        <w:t xml:space="preserve"> Neely B. Trump's 'America First' policy has isolated U.S. from world leaders/ </w:t>
      </w:r>
      <w:proofErr w:type="spellStart"/>
      <w:r w:rsidRPr="00683E14">
        <w:rPr>
          <w:rFonts w:ascii="Times New Roman" w:hAnsi="Times New Roman" w:cs="Times New Roman"/>
          <w:color w:val="000000" w:themeColor="text1"/>
          <w:lang w:val="en-US"/>
        </w:rPr>
        <w:t>B.Neely</w:t>
      </w:r>
      <w:proofErr w:type="spellEnd"/>
      <w:r w:rsidRPr="00683E14">
        <w:rPr>
          <w:rFonts w:ascii="Times New Roman" w:hAnsi="Times New Roman" w:cs="Times New Roman"/>
          <w:color w:val="000000" w:themeColor="text1"/>
          <w:lang w:val="en-US"/>
        </w:rPr>
        <w:t>// NBC News. 29.12.2017 URL:</w:t>
      </w:r>
      <w:hyperlink r:id="rId54" w:history="1">
        <w:r w:rsidRPr="00683E14">
          <w:rPr>
            <w:rStyle w:val="a6"/>
            <w:rFonts w:ascii="Times New Roman" w:hAnsi="Times New Roman" w:cs="Times New Roman"/>
            <w:color w:val="000000" w:themeColor="text1"/>
            <w:lang w:val="en-US"/>
          </w:rPr>
          <w:t>https://www.nbcnews.com/news/world/analysis-trump-s-america-first-foreign-policy-isolates-u-s-n833046</w:t>
        </w:r>
      </w:hyperlink>
      <w:r w:rsidRPr="00683E14">
        <w:rPr>
          <w:rStyle w:val="a6"/>
          <w:rFonts w:ascii="Times New Roman" w:hAnsi="Times New Roman" w:cs="Times New Roman"/>
          <w:color w:val="000000" w:themeColor="text1"/>
          <w:lang w:val="en-US"/>
        </w:rPr>
        <w:t xml:space="preserve"> (Дата обращения:19.04.2020)</w:t>
      </w:r>
    </w:p>
  </w:footnote>
  <w:footnote w:id="63">
    <w:p w14:paraId="69F1ED11" w14:textId="7CC3FAA3" w:rsidR="008B5D7B" w:rsidRPr="009134AC" w:rsidRDefault="008B5D7B" w:rsidP="0029483B">
      <w:pPr>
        <w:pStyle w:val="a3"/>
        <w:rPr>
          <w:rFonts w:ascii="Times New Roman" w:hAnsi="Times New Roman" w:cs="Times New Roman"/>
          <w:lang w:val="en-US"/>
        </w:rPr>
      </w:pPr>
      <w:r w:rsidRPr="009134AC">
        <w:rPr>
          <w:rStyle w:val="a5"/>
          <w:rFonts w:ascii="Times New Roman" w:hAnsi="Times New Roman" w:cs="Times New Roman"/>
        </w:rPr>
        <w:footnoteRef/>
      </w:r>
      <w:r w:rsidRPr="009134AC">
        <w:rPr>
          <w:rFonts w:ascii="Times New Roman" w:hAnsi="Times New Roman" w:cs="Times New Roman"/>
          <w:lang w:val="en-US"/>
        </w:rPr>
        <w:t xml:space="preserve"> United We Stand, Divided We Fall: Letter by President Donald Tusk to the 27 EU Heads of State or Government on the Future of the EU </w:t>
      </w:r>
      <w:proofErr w:type="gramStart"/>
      <w:r w:rsidRPr="009134AC">
        <w:rPr>
          <w:rFonts w:ascii="Times New Roman" w:hAnsi="Times New Roman" w:cs="Times New Roman"/>
          <w:lang w:val="en-US"/>
        </w:rPr>
        <w:t>Before</w:t>
      </w:r>
      <w:proofErr w:type="gramEnd"/>
      <w:r w:rsidRPr="009134AC">
        <w:rPr>
          <w:rFonts w:ascii="Times New Roman" w:hAnsi="Times New Roman" w:cs="Times New Roman"/>
          <w:lang w:val="en-US"/>
        </w:rPr>
        <w:t xml:space="preserve"> the Malta Summit// European Council. 31.01.2017.</w:t>
      </w:r>
    </w:p>
  </w:footnote>
  <w:footnote w:id="64">
    <w:p w14:paraId="0120962C" w14:textId="2C0EBE90" w:rsidR="008B5D7B" w:rsidRPr="009134AC" w:rsidRDefault="008B5D7B" w:rsidP="0029483B">
      <w:pPr>
        <w:pStyle w:val="a3"/>
        <w:rPr>
          <w:rFonts w:ascii="Times New Roman" w:hAnsi="Times New Roman" w:cs="Times New Roman"/>
          <w:lang w:val="en-US"/>
        </w:rPr>
      </w:pPr>
      <w:r w:rsidRPr="009134AC">
        <w:rPr>
          <w:rStyle w:val="a5"/>
          <w:rFonts w:ascii="Times New Roman" w:hAnsi="Times New Roman" w:cs="Times New Roman"/>
        </w:rPr>
        <w:footnoteRef/>
      </w:r>
      <w:r w:rsidRPr="009134AC">
        <w:rPr>
          <w:rFonts w:ascii="Times New Roman" w:hAnsi="Times New Roman" w:cs="Times New Roman"/>
          <w:lang w:val="en-US"/>
        </w:rPr>
        <w:t xml:space="preserve"> Donald Trump: European Union is a foe on trade//BBC News.15.07.2018 URL: </w:t>
      </w:r>
      <w:hyperlink r:id="rId55" w:history="1">
        <w:r w:rsidRPr="009134AC">
          <w:rPr>
            <w:rStyle w:val="a6"/>
            <w:rFonts w:ascii="Times New Roman" w:hAnsi="Times New Roman" w:cs="Times New Roman"/>
            <w:color w:val="000000" w:themeColor="text1"/>
            <w:lang w:val="en-US"/>
          </w:rPr>
          <w:t>https://www.bbc.com/news/world-us-canada-44837311</w:t>
        </w:r>
      </w:hyperlink>
      <w:r w:rsidRPr="009134AC">
        <w:rPr>
          <w:rStyle w:val="a6"/>
          <w:rFonts w:ascii="Times New Roman" w:hAnsi="Times New Roman" w:cs="Times New Roman"/>
          <w:color w:val="000000" w:themeColor="text1"/>
          <w:lang w:val="en-US"/>
        </w:rPr>
        <w:t xml:space="preserve"> </w:t>
      </w:r>
      <w:r w:rsidRPr="009134AC">
        <w:rPr>
          <w:rStyle w:val="a6"/>
          <w:rFonts w:ascii="Times New Roman" w:hAnsi="Times New Roman" w:cs="Times New Roman"/>
          <w:color w:val="000000" w:themeColor="text1"/>
          <w:u w:val="none"/>
          <w:lang w:val="en-US"/>
        </w:rPr>
        <w:t>(Дата обращения:07.04.2020)</w:t>
      </w:r>
    </w:p>
  </w:footnote>
  <w:footnote w:id="65">
    <w:p w14:paraId="5A2DC629" w14:textId="3474385B" w:rsidR="008B5D7B" w:rsidRPr="009134AC" w:rsidRDefault="008B5D7B" w:rsidP="0029483B">
      <w:pPr>
        <w:pStyle w:val="a3"/>
      </w:pPr>
      <w:r>
        <w:rPr>
          <w:rStyle w:val="a5"/>
        </w:rPr>
        <w:footnoteRef/>
      </w:r>
      <w:r w:rsidRPr="009134AC">
        <w:rPr>
          <w:lang w:val="en-US"/>
        </w:rPr>
        <w:t xml:space="preserve"> </w:t>
      </w:r>
      <w:r w:rsidRPr="009134AC">
        <w:rPr>
          <w:rFonts w:ascii="Times New Roman" w:hAnsi="Times New Roman" w:cs="Times New Roman"/>
          <w:color w:val="000000" w:themeColor="text1"/>
          <w:lang w:val="en-US"/>
        </w:rPr>
        <w:t xml:space="preserve">Patrick S.M. Europe Wants ‘Strategic Autonomy,’ but </w:t>
      </w:r>
      <w:proofErr w:type="gramStart"/>
      <w:r w:rsidRPr="009134AC">
        <w:rPr>
          <w:rFonts w:ascii="Times New Roman" w:hAnsi="Times New Roman" w:cs="Times New Roman"/>
          <w:color w:val="000000" w:themeColor="text1"/>
          <w:lang w:val="en-US"/>
        </w:rPr>
        <w:t>That’s</w:t>
      </w:r>
      <w:proofErr w:type="gramEnd"/>
      <w:r w:rsidRPr="009134AC">
        <w:rPr>
          <w:rFonts w:ascii="Times New Roman" w:hAnsi="Times New Roman" w:cs="Times New Roman"/>
          <w:color w:val="000000" w:themeColor="text1"/>
          <w:lang w:val="en-US"/>
        </w:rPr>
        <w:t xml:space="preserve"> Much Easier Said Than Done//</w:t>
      </w:r>
      <w:r>
        <w:rPr>
          <w:rFonts w:ascii="Times New Roman" w:hAnsi="Times New Roman" w:cs="Times New Roman"/>
          <w:color w:val="000000" w:themeColor="text1"/>
          <w:lang w:val="en-US"/>
        </w:rPr>
        <w:t xml:space="preserve"> </w:t>
      </w:r>
      <w:r w:rsidRPr="009134AC">
        <w:rPr>
          <w:rFonts w:ascii="Times New Roman" w:hAnsi="Times New Roman" w:cs="Times New Roman"/>
          <w:color w:val="000000" w:themeColor="text1"/>
          <w:lang w:val="en-US"/>
        </w:rPr>
        <w:t xml:space="preserve">World Politics Review. </w:t>
      </w:r>
      <w:r w:rsidRPr="00475508">
        <w:rPr>
          <w:rFonts w:ascii="Times New Roman" w:hAnsi="Times New Roman" w:cs="Times New Roman"/>
          <w:color w:val="000000" w:themeColor="text1"/>
        </w:rPr>
        <w:t xml:space="preserve">25.11.2019. </w:t>
      </w:r>
      <w:r w:rsidRPr="009134AC">
        <w:rPr>
          <w:rFonts w:ascii="Times New Roman" w:hAnsi="Times New Roman" w:cs="Times New Roman"/>
          <w:color w:val="000000" w:themeColor="text1"/>
          <w:lang w:val="en-US"/>
        </w:rPr>
        <w:t>URL</w:t>
      </w:r>
      <w:r w:rsidRPr="009134AC">
        <w:rPr>
          <w:rFonts w:ascii="Times New Roman" w:hAnsi="Times New Roman" w:cs="Times New Roman"/>
          <w:color w:val="000000" w:themeColor="text1"/>
        </w:rPr>
        <w:t xml:space="preserve">:  </w:t>
      </w:r>
      <w:hyperlink r:id="rId56" w:history="1">
        <w:r w:rsidRPr="009134AC">
          <w:rPr>
            <w:rStyle w:val="a6"/>
            <w:rFonts w:ascii="Times New Roman" w:hAnsi="Times New Roman" w:cs="Times New Roman"/>
            <w:color w:val="000000" w:themeColor="text1"/>
            <w:lang w:val="en-US"/>
          </w:rPr>
          <w:t>https</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www</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worldpoliticsreview</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com</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articles</w:t>
        </w:r>
        <w:r w:rsidRPr="009134AC">
          <w:rPr>
            <w:rStyle w:val="a6"/>
            <w:rFonts w:ascii="Times New Roman" w:hAnsi="Times New Roman" w:cs="Times New Roman"/>
            <w:color w:val="000000" w:themeColor="text1"/>
          </w:rPr>
          <w:t>/28369/</w:t>
        </w:r>
        <w:proofErr w:type="spellStart"/>
        <w:r w:rsidRPr="009134AC">
          <w:rPr>
            <w:rStyle w:val="a6"/>
            <w:rFonts w:ascii="Times New Roman" w:hAnsi="Times New Roman" w:cs="Times New Roman"/>
            <w:color w:val="000000" w:themeColor="text1"/>
            <w:lang w:val="en-US"/>
          </w:rPr>
          <w:t>europe</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wants</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strategic</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autonomy</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but</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that</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s</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much</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easier</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said</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than</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done</w:t>
        </w:r>
      </w:hyperlink>
      <w:r w:rsidRPr="009134AC">
        <w:rPr>
          <w:rStyle w:val="a6"/>
          <w:rFonts w:ascii="Times New Roman" w:hAnsi="Times New Roman" w:cs="Times New Roman"/>
          <w:color w:val="000000" w:themeColor="text1"/>
        </w:rPr>
        <w:t xml:space="preserve"> </w:t>
      </w:r>
      <w:r w:rsidRPr="009134AC">
        <w:rPr>
          <w:rStyle w:val="a6"/>
          <w:rFonts w:ascii="Times New Roman" w:hAnsi="Times New Roman" w:cs="Times New Roman"/>
          <w:color w:val="000000" w:themeColor="text1"/>
          <w:u w:val="none"/>
        </w:rPr>
        <w:t>(Дата обращения:07.04.2020)</w:t>
      </w:r>
    </w:p>
  </w:footnote>
  <w:footnote w:id="66">
    <w:p w14:paraId="29180B3B" w14:textId="3E679A95" w:rsidR="008B5D7B" w:rsidRPr="009134AC" w:rsidRDefault="008B5D7B" w:rsidP="0029483B">
      <w:pPr>
        <w:pStyle w:val="a3"/>
      </w:pPr>
      <w:r>
        <w:rPr>
          <w:rStyle w:val="a5"/>
        </w:rPr>
        <w:footnoteRef/>
      </w:r>
      <w:r w:rsidRPr="009134AC">
        <w:rPr>
          <w:lang w:val="de-DE"/>
        </w:rPr>
        <w:t xml:space="preserve"> </w:t>
      </w:r>
      <w:r w:rsidRPr="009134AC">
        <w:rPr>
          <w:rFonts w:ascii="Times New Roman" w:hAnsi="Times New Roman" w:cs="Times New Roman"/>
          <w:color w:val="000000" w:themeColor="text1"/>
          <w:lang w:val="de-DE"/>
        </w:rPr>
        <w:t xml:space="preserve">Kleine-Brockhoff T. Deutschland kann nicht ernsthaft „Gegengewicht“ gegen Amerika sein wollen// Tagesspiel. </w:t>
      </w:r>
      <w:r w:rsidRPr="009134AC">
        <w:rPr>
          <w:rFonts w:ascii="Times New Roman" w:hAnsi="Times New Roman" w:cs="Times New Roman"/>
          <w:color w:val="000000" w:themeColor="text1"/>
        </w:rPr>
        <w:t xml:space="preserve">31.08.2018 </w:t>
      </w:r>
      <w:r w:rsidRPr="009134AC">
        <w:rPr>
          <w:rFonts w:ascii="Times New Roman" w:hAnsi="Times New Roman" w:cs="Times New Roman"/>
          <w:color w:val="000000" w:themeColor="text1"/>
          <w:lang w:val="en-US"/>
        </w:rPr>
        <w:t>URL</w:t>
      </w:r>
      <w:r w:rsidRPr="009134AC">
        <w:rPr>
          <w:rFonts w:ascii="Times New Roman" w:hAnsi="Times New Roman" w:cs="Times New Roman"/>
          <w:color w:val="000000" w:themeColor="text1"/>
        </w:rPr>
        <w:t xml:space="preserve">: </w:t>
      </w:r>
      <w:hyperlink r:id="rId57" w:history="1">
        <w:r w:rsidRPr="009134AC">
          <w:rPr>
            <w:rStyle w:val="a6"/>
            <w:rFonts w:ascii="Times New Roman" w:hAnsi="Times New Roman" w:cs="Times New Roman"/>
            <w:color w:val="000000" w:themeColor="text1"/>
            <w:lang w:val="en-US"/>
          </w:rPr>
          <w:t>https</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causa</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tagesspiegel</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de</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politik</w:t>
        </w:r>
        <w:proofErr w:type="spellEnd"/>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europe</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united</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als</w:t>
        </w:r>
        <w:proofErr w:type="spellEnd"/>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antwort</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auf</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america</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first</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deutschland</w:t>
        </w:r>
        <w:proofErr w:type="spellEnd"/>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kann</w:t>
        </w:r>
        <w:proofErr w:type="spellEnd"/>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nicht</w:t>
        </w:r>
        <w:proofErr w:type="spellEnd"/>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ernsthaft</w:t>
        </w:r>
        <w:proofErr w:type="spellEnd"/>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gegengewicht</w:t>
        </w:r>
        <w:proofErr w:type="spellEnd"/>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gegen</w:t>
        </w:r>
        <w:proofErr w:type="spellEnd"/>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amerika</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sein</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wollen</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html</w:t>
        </w:r>
      </w:hyperlink>
      <w:r w:rsidRPr="009134AC">
        <w:rPr>
          <w:rStyle w:val="a6"/>
          <w:rFonts w:ascii="Times New Roman" w:hAnsi="Times New Roman" w:cs="Times New Roman"/>
          <w:color w:val="000000" w:themeColor="text1"/>
        </w:rPr>
        <w:t xml:space="preserve"> </w:t>
      </w:r>
      <w:r w:rsidRPr="009134AC">
        <w:rPr>
          <w:rStyle w:val="a6"/>
          <w:rFonts w:ascii="Times New Roman" w:hAnsi="Times New Roman" w:cs="Times New Roman"/>
          <w:color w:val="000000" w:themeColor="text1"/>
          <w:u w:val="none"/>
        </w:rPr>
        <w:t>(Дата обращения:07.04.2020)</w:t>
      </w:r>
    </w:p>
  </w:footnote>
  <w:footnote w:id="67">
    <w:p w14:paraId="1A73B0CD" w14:textId="0D2E5493" w:rsidR="008B5D7B" w:rsidRPr="00595E61" w:rsidRDefault="008B5D7B" w:rsidP="0029483B">
      <w:pPr>
        <w:pStyle w:val="a3"/>
        <w:rPr>
          <w:lang w:val="en-US"/>
        </w:rPr>
      </w:pPr>
      <w:r>
        <w:rPr>
          <w:rStyle w:val="a5"/>
        </w:rPr>
        <w:footnoteRef/>
      </w:r>
      <w:r>
        <w:rPr>
          <w:lang w:val="en-US"/>
        </w:rPr>
        <w:t xml:space="preserve"> </w:t>
      </w:r>
      <w:r w:rsidRPr="009134AC">
        <w:rPr>
          <w:rFonts w:ascii="Times New Roman" w:hAnsi="Times New Roman" w:cs="Times New Roman"/>
          <w:lang w:val="en-US"/>
        </w:rPr>
        <w:t xml:space="preserve">Paravicini G. Angela Merkel: Europe must take “our fate” into own hands// Politico Europe, 28/V/2017, URL: </w:t>
      </w:r>
      <w:hyperlink r:id="rId58" w:history="1">
        <w:r w:rsidRPr="009134AC">
          <w:rPr>
            <w:rStyle w:val="a6"/>
            <w:rFonts w:ascii="Times New Roman" w:hAnsi="Times New Roman" w:cs="Times New Roman"/>
            <w:color w:val="000000" w:themeColor="text1"/>
            <w:lang w:val="en-US"/>
          </w:rPr>
          <w:t>https://www.politico.eu/article/angela-merkel-europe-cdu-must-take-its-fate-into-its-own-hands-elections-2017/</w:t>
        </w:r>
      </w:hyperlink>
      <w:r w:rsidRPr="009134AC">
        <w:rPr>
          <w:rFonts w:ascii="Times New Roman" w:hAnsi="Times New Roman" w:cs="Times New Roman"/>
          <w:color w:val="000000" w:themeColor="text1"/>
          <w:lang w:val="en-US"/>
        </w:rPr>
        <w:t xml:space="preserve">. </w:t>
      </w:r>
      <w:r w:rsidRPr="009134AC">
        <w:rPr>
          <w:rStyle w:val="a6"/>
          <w:rFonts w:ascii="Times New Roman" w:hAnsi="Times New Roman" w:cs="Times New Roman"/>
          <w:color w:val="000000" w:themeColor="text1"/>
          <w:u w:val="none"/>
          <w:lang w:val="en-US"/>
        </w:rPr>
        <w:t>(</w:t>
      </w:r>
      <w:r w:rsidRPr="009134AC">
        <w:rPr>
          <w:rStyle w:val="a6"/>
          <w:rFonts w:ascii="Times New Roman" w:hAnsi="Times New Roman" w:cs="Times New Roman"/>
          <w:color w:val="000000" w:themeColor="text1"/>
          <w:u w:val="none"/>
        </w:rPr>
        <w:t>Дата</w:t>
      </w:r>
      <w:r w:rsidRPr="009134AC">
        <w:rPr>
          <w:rStyle w:val="a6"/>
          <w:rFonts w:ascii="Times New Roman" w:hAnsi="Times New Roman" w:cs="Times New Roman"/>
          <w:color w:val="000000" w:themeColor="text1"/>
          <w:u w:val="none"/>
          <w:lang w:val="en-US"/>
        </w:rPr>
        <w:t xml:space="preserve"> </w:t>
      </w:r>
      <w:r w:rsidRPr="009134AC">
        <w:rPr>
          <w:rStyle w:val="a6"/>
          <w:rFonts w:ascii="Times New Roman" w:hAnsi="Times New Roman" w:cs="Times New Roman"/>
          <w:color w:val="000000" w:themeColor="text1"/>
          <w:u w:val="none"/>
        </w:rPr>
        <w:t>обращения</w:t>
      </w:r>
      <w:r w:rsidRPr="009134AC">
        <w:rPr>
          <w:rStyle w:val="a6"/>
          <w:rFonts w:ascii="Times New Roman" w:hAnsi="Times New Roman" w:cs="Times New Roman"/>
          <w:color w:val="000000" w:themeColor="text1"/>
          <w:u w:val="none"/>
          <w:lang w:val="en-US"/>
        </w:rPr>
        <w:t>:07.04.2020)</w:t>
      </w:r>
    </w:p>
  </w:footnote>
  <w:footnote w:id="68">
    <w:p w14:paraId="63525E32" w14:textId="1E830DE9" w:rsidR="008B5D7B" w:rsidRPr="009134AC" w:rsidRDefault="008B5D7B" w:rsidP="0029483B">
      <w:pPr>
        <w:pStyle w:val="a3"/>
      </w:pPr>
      <w:r>
        <w:rPr>
          <w:rStyle w:val="a5"/>
        </w:rPr>
        <w:footnoteRef/>
      </w:r>
      <w:r w:rsidRPr="00595E61">
        <w:rPr>
          <w:lang w:val="en-US"/>
        </w:rPr>
        <w:t xml:space="preserve"> </w:t>
      </w:r>
      <w:proofErr w:type="spellStart"/>
      <w:r w:rsidRPr="009134AC">
        <w:rPr>
          <w:rFonts w:ascii="Times New Roman" w:hAnsi="Times New Roman" w:cs="Times New Roman"/>
          <w:lang w:val="en-US"/>
        </w:rPr>
        <w:t>García</w:t>
      </w:r>
      <w:proofErr w:type="spellEnd"/>
      <w:r w:rsidRPr="009134AC">
        <w:rPr>
          <w:rFonts w:ascii="Times New Roman" w:hAnsi="Times New Roman" w:cs="Times New Roman"/>
          <w:lang w:val="en-US"/>
        </w:rPr>
        <w:t xml:space="preserve">-Herrero A. Europe in the midst of China-US strategic economic competition: what are the European Union’s options? // Bruegel. </w:t>
      </w:r>
      <w:r w:rsidRPr="00475508">
        <w:rPr>
          <w:rFonts w:ascii="Times New Roman" w:hAnsi="Times New Roman" w:cs="Times New Roman"/>
        </w:rPr>
        <w:t xml:space="preserve">08.04.2019. </w:t>
      </w:r>
      <w:r w:rsidRPr="009134AC">
        <w:rPr>
          <w:rFonts w:ascii="Times New Roman" w:hAnsi="Times New Roman" w:cs="Times New Roman"/>
          <w:lang w:val="en-US"/>
        </w:rPr>
        <w:t>URL</w:t>
      </w:r>
      <w:r w:rsidRPr="009134AC">
        <w:rPr>
          <w:rFonts w:ascii="Times New Roman" w:hAnsi="Times New Roman" w:cs="Times New Roman"/>
        </w:rPr>
        <w:t>:</w:t>
      </w:r>
      <w:r w:rsidRPr="009134AC">
        <w:rPr>
          <w:rFonts w:ascii="Times New Roman" w:hAnsi="Times New Roman" w:cs="Times New Roman"/>
          <w:color w:val="000000" w:themeColor="text1"/>
        </w:rPr>
        <w:t xml:space="preserve"> </w:t>
      </w:r>
      <w:hyperlink r:id="rId59" w:history="1">
        <w:r w:rsidRPr="009134AC">
          <w:rPr>
            <w:rStyle w:val="a6"/>
            <w:rFonts w:ascii="Times New Roman" w:hAnsi="Times New Roman" w:cs="Times New Roman"/>
            <w:color w:val="000000" w:themeColor="text1"/>
            <w:lang w:val="en-US"/>
          </w:rPr>
          <w:t>https</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www</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bruegel</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org</w:t>
        </w:r>
        <w:r w:rsidRPr="009134AC">
          <w:rPr>
            <w:rStyle w:val="a6"/>
            <w:rFonts w:ascii="Times New Roman" w:hAnsi="Times New Roman" w:cs="Times New Roman"/>
            <w:color w:val="000000" w:themeColor="text1"/>
          </w:rPr>
          <w:t>/2019/04/</w:t>
        </w:r>
        <w:proofErr w:type="spellStart"/>
        <w:r w:rsidRPr="009134AC">
          <w:rPr>
            <w:rStyle w:val="a6"/>
            <w:rFonts w:ascii="Times New Roman" w:hAnsi="Times New Roman" w:cs="Times New Roman"/>
            <w:color w:val="000000" w:themeColor="text1"/>
            <w:lang w:val="en-US"/>
          </w:rPr>
          <w:t>europe</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in</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the</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midst</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of</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china</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us</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strategic</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competition</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what</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are</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the</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european</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unions</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options</w:t>
        </w:r>
        <w:r w:rsidRPr="009134AC">
          <w:rPr>
            <w:rStyle w:val="a6"/>
            <w:rFonts w:ascii="Times New Roman" w:hAnsi="Times New Roman" w:cs="Times New Roman"/>
            <w:color w:val="000000" w:themeColor="text1"/>
          </w:rPr>
          <w:t>/</w:t>
        </w:r>
      </w:hyperlink>
      <w:r w:rsidRPr="009134AC">
        <w:rPr>
          <w:rFonts w:ascii="Times New Roman" w:hAnsi="Times New Roman" w:cs="Times New Roman"/>
        </w:rPr>
        <w:t xml:space="preserve"> (Дата обращения:07.04.2020)</w:t>
      </w:r>
    </w:p>
  </w:footnote>
  <w:footnote w:id="69">
    <w:p w14:paraId="69F48711" w14:textId="53FE279D" w:rsidR="008B5D7B" w:rsidRPr="009134AC" w:rsidRDefault="008B5D7B" w:rsidP="0029483B">
      <w:pPr>
        <w:pStyle w:val="a3"/>
        <w:rPr>
          <w:rFonts w:ascii="Times New Roman" w:hAnsi="Times New Roman" w:cs="Times New Roman"/>
        </w:rPr>
      </w:pPr>
      <w:r w:rsidRPr="009134AC">
        <w:rPr>
          <w:rStyle w:val="a5"/>
          <w:rFonts w:ascii="Times New Roman" w:hAnsi="Times New Roman" w:cs="Times New Roman"/>
          <w:color w:val="000000" w:themeColor="text1"/>
        </w:rPr>
        <w:footnoteRef/>
      </w:r>
      <w:r w:rsidRPr="009134AC">
        <w:rPr>
          <w:rFonts w:ascii="Times New Roman" w:hAnsi="Times New Roman" w:cs="Times New Roman"/>
          <w:color w:val="000000" w:themeColor="text1"/>
          <w:lang w:val="en-US"/>
        </w:rPr>
        <w:t xml:space="preserve"> EU-China: Commission adopts new strategy for a maturing partnership// European Commission. </w:t>
      </w:r>
      <w:r w:rsidRPr="009134AC">
        <w:rPr>
          <w:rFonts w:ascii="Times New Roman" w:hAnsi="Times New Roman" w:cs="Times New Roman"/>
          <w:color w:val="000000" w:themeColor="text1"/>
        </w:rPr>
        <w:t xml:space="preserve">10.09.2003 </w:t>
      </w:r>
      <w:r w:rsidRPr="009134AC">
        <w:rPr>
          <w:rFonts w:ascii="Times New Roman" w:hAnsi="Times New Roman" w:cs="Times New Roman"/>
          <w:color w:val="000000" w:themeColor="text1"/>
          <w:lang w:val="en-US"/>
        </w:rPr>
        <w:t>URL</w:t>
      </w:r>
      <w:r w:rsidRPr="009134AC">
        <w:rPr>
          <w:rFonts w:ascii="Times New Roman" w:hAnsi="Times New Roman" w:cs="Times New Roman"/>
          <w:color w:val="000000" w:themeColor="text1"/>
        </w:rPr>
        <w:t xml:space="preserve">: </w:t>
      </w:r>
      <w:hyperlink r:id="rId60" w:history="1">
        <w:r w:rsidRPr="009134AC">
          <w:rPr>
            <w:rStyle w:val="a6"/>
            <w:rFonts w:ascii="Times New Roman" w:hAnsi="Times New Roman" w:cs="Times New Roman"/>
            <w:color w:val="000000" w:themeColor="text1"/>
            <w:lang w:val="en-US"/>
          </w:rPr>
          <w:t>https</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europa</w:t>
        </w:r>
        <w:proofErr w:type="spellEnd"/>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eu</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rapid</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press</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release</w:t>
        </w:r>
        <w:r w:rsidRPr="009134AC">
          <w:rPr>
            <w:rStyle w:val="a6"/>
            <w:rFonts w:ascii="Times New Roman" w:hAnsi="Times New Roman" w:cs="Times New Roman"/>
            <w:color w:val="000000" w:themeColor="text1"/>
          </w:rPr>
          <w:t>_</w:t>
        </w:r>
        <w:r w:rsidRPr="009134AC">
          <w:rPr>
            <w:rStyle w:val="a6"/>
            <w:rFonts w:ascii="Times New Roman" w:hAnsi="Times New Roman" w:cs="Times New Roman"/>
            <w:color w:val="000000" w:themeColor="text1"/>
            <w:lang w:val="en-US"/>
          </w:rPr>
          <w:t>IP</w:t>
        </w:r>
        <w:r w:rsidRPr="009134AC">
          <w:rPr>
            <w:rStyle w:val="a6"/>
            <w:rFonts w:ascii="Times New Roman" w:hAnsi="Times New Roman" w:cs="Times New Roman"/>
            <w:color w:val="000000" w:themeColor="text1"/>
          </w:rPr>
          <w:t>-03-1231_</w:t>
        </w:r>
        <w:proofErr w:type="spellStart"/>
        <w:r w:rsidRPr="009134AC">
          <w:rPr>
            <w:rStyle w:val="a6"/>
            <w:rFonts w:ascii="Times New Roman" w:hAnsi="Times New Roman" w:cs="Times New Roman"/>
            <w:color w:val="000000" w:themeColor="text1"/>
            <w:lang w:val="en-US"/>
          </w:rPr>
          <w:t>en</w:t>
        </w:r>
        <w:proofErr w:type="spellEnd"/>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htm</w:t>
        </w:r>
        <w:proofErr w:type="spellEnd"/>
      </w:hyperlink>
      <w:r w:rsidRPr="009134AC">
        <w:rPr>
          <w:rFonts w:ascii="Times New Roman" w:hAnsi="Times New Roman" w:cs="Times New Roman"/>
          <w:color w:val="000000" w:themeColor="text1"/>
        </w:rPr>
        <w:t xml:space="preserve"> (Дата обращения:04.03.2020)</w:t>
      </w:r>
    </w:p>
  </w:footnote>
  <w:footnote w:id="70">
    <w:p w14:paraId="64EE8E62" w14:textId="2FC3362C" w:rsidR="008B5D7B" w:rsidRPr="009134AC" w:rsidRDefault="008B5D7B" w:rsidP="0029483B">
      <w:pPr>
        <w:pStyle w:val="a3"/>
      </w:pPr>
      <w:r>
        <w:rPr>
          <w:rStyle w:val="a5"/>
        </w:rPr>
        <w:footnoteRef/>
      </w:r>
      <w:r w:rsidRPr="002265BB">
        <w:rPr>
          <w:lang w:val="en-US"/>
        </w:rPr>
        <w:t xml:space="preserve"> </w:t>
      </w:r>
      <w:proofErr w:type="spellStart"/>
      <w:r w:rsidRPr="009134AC">
        <w:rPr>
          <w:rFonts w:ascii="Times New Roman" w:hAnsi="Times New Roman" w:cs="Times New Roman"/>
          <w:color w:val="000000" w:themeColor="text1"/>
          <w:lang w:val="en-US"/>
        </w:rPr>
        <w:t>Barkin</w:t>
      </w:r>
      <w:proofErr w:type="spellEnd"/>
      <w:r w:rsidRPr="009134AC">
        <w:rPr>
          <w:rFonts w:ascii="Times New Roman" w:hAnsi="Times New Roman" w:cs="Times New Roman"/>
          <w:color w:val="000000" w:themeColor="text1"/>
          <w:lang w:val="en-US"/>
        </w:rPr>
        <w:t xml:space="preserve"> N. Democracy Is Under Attack. Will Europe Fight Back? // The Atlantic. </w:t>
      </w:r>
      <w:r w:rsidRPr="00475508">
        <w:rPr>
          <w:rFonts w:ascii="Times New Roman" w:hAnsi="Times New Roman" w:cs="Times New Roman"/>
          <w:color w:val="000000" w:themeColor="text1"/>
        </w:rPr>
        <w:t xml:space="preserve">03.10.2019. </w:t>
      </w:r>
      <w:r w:rsidRPr="009134AC">
        <w:rPr>
          <w:rFonts w:ascii="Times New Roman" w:hAnsi="Times New Roman" w:cs="Times New Roman"/>
          <w:color w:val="000000" w:themeColor="text1"/>
          <w:lang w:val="en-US"/>
        </w:rPr>
        <w:t>URL</w:t>
      </w:r>
      <w:r w:rsidRPr="009134AC">
        <w:rPr>
          <w:rFonts w:ascii="Times New Roman" w:hAnsi="Times New Roman" w:cs="Times New Roman"/>
          <w:color w:val="000000" w:themeColor="text1"/>
        </w:rPr>
        <w:t xml:space="preserve">: </w:t>
      </w:r>
      <w:hyperlink r:id="rId61" w:history="1">
        <w:r w:rsidRPr="009134AC">
          <w:rPr>
            <w:rStyle w:val="a6"/>
            <w:rFonts w:ascii="Times New Roman" w:hAnsi="Times New Roman" w:cs="Times New Roman"/>
            <w:color w:val="000000" w:themeColor="text1"/>
            <w:lang w:val="en-US"/>
          </w:rPr>
          <w:t>https</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www</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theatlantic</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com</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international</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archive</w:t>
        </w:r>
        <w:r w:rsidRPr="009134AC">
          <w:rPr>
            <w:rStyle w:val="a6"/>
            <w:rFonts w:ascii="Times New Roman" w:hAnsi="Times New Roman" w:cs="Times New Roman"/>
            <w:color w:val="000000" w:themeColor="text1"/>
          </w:rPr>
          <w:t>/2019/10/</w:t>
        </w:r>
        <w:proofErr w:type="spellStart"/>
        <w:r w:rsidRPr="009134AC">
          <w:rPr>
            <w:rStyle w:val="a6"/>
            <w:rFonts w:ascii="Times New Roman" w:hAnsi="Times New Roman" w:cs="Times New Roman"/>
            <w:color w:val="000000" w:themeColor="text1"/>
            <w:lang w:val="en-US"/>
          </w:rPr>
          <w:t>europe</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falling</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short</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promoting</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democracy</w:t>
        </w:r>
        <w:r w:rsidRPr="009134AC">
          <w:rPr>
            <w:rStyle w:val="a6"/>
            <w:rFonts w:ascii="Times New Roman" w:hAnsi="Times New Roman" w:cs="Times New Roman"/>
            <w:color w:val="000000" w:themeColor="text1"/>
          </w:rPr>
          <w:t>/599311/</w:t>
        </w:r>
      </w:hyperlink>
      <w:r w:rsidRPr="009134AC">
        <w:rPr>
          <w:rStyle w:val="a6"/>
          <w:rFonts w:ascii="Times New Roman" w:hAnsi="Times New Roman" w:cs="Times New Roman"/>
          <w:color w:val="000000" w:themeColor="text1"/>
        </w:rPr>
        <w:t xml:space="preserve"> </w:t>
      </w:r>
      <w:r w:rsidRPr="009134AC">
        <w:rPr>
          <w:rStyle w:val="a6"/>
          <w:rFonts w:ascii="Times New Roman" w:hAnsi="Times New Roman" w:cs="Times New Roman"/>
          <w:color w:val="000000" w:themeColor="text1"/>
          <w:u w:val="none"/>
        </w:rPr>
        <w:t>(Дата обращения: 17.04.2020)</w:t>
      </w:r>
    </w:p>
  </w:footnote>
  <w:footnote w:id="71">
    <w:p w14:paraId="2ED9456E" w14:textId="77CF716E" w:rsidR="008B5D7B" w:rsidRPr="009134AC" w:rsidRDefault="008B5D7B" w:rsidP="0029483B">
      <w:pPr>
        <w:pStyle w:val="a3"/>
        <w:rPr>
          <w:rFonts w:ascii="Times New Roman" w:hAnsi="Times New Roman" w:cs="Times New Roman"/>
          <w:lang w:val="en-US"/>
        </w:rPr>
      </w:pPr>
      <w:r w:rsidRPr="0004085E">
        <w:rPr>
          <w:rStyle w:val="a5"/>
          <w:rFonts w:ascii="Times New Roman" w:hAnsi="Times New Roman" w:cs="Times New Roman"/>
        </w:rPr>
        <w:footnoteRef/>
      </w:r>
      <w:r w:rsidRPr="0004085E">
        <w:rPr>
          <w:rFonts w:ascii="Times New Roman" w:hAnsi="Times New Roman" w:cs="Times New Roman"/>
          <w:lang w:val="en-US"/>
        </w:rPr>
        <w:t xml:space="preserve"> </w:t>
      </w:r>
      <w:proofErr w:type="spellStart"/>
      <w:proofErr w:type="gramStart"/>
      <w:r w:rsidRPr="0004085E">
        <w:rPr>
          <w:rFonts w:ascii="Times New Roman" w:hAnsi="Times New Roman" w:cs="Times New Roman"/>
          <w:lang w:val="en-US"/>
        </w:rPr>
        <w:t>Szczudlik</w:t>
      </w:r>
      <w:proofErr w:type="spellEnd"/>
      <w:r>
        <w:rPr>
          <w:rFonts w:ascii="Times New Roman" w:hAnsi="Times New Roman" w:cs="Times New Roman"/>
          <w:lang w:val="en-US"/>
        </w:rPr>
        <w:t xml:space="preserve"> J.</w:t>
      </w:r>
      <w:r w:rsidRPr="0004085E">
        <w:rPr>
          <w:rFonts w:ascii="Times New Roman" w:hAnsi="Times New Roman" w:cs="Times New Roman"/>
          <w:lang w:val="en-US"/>
        </w:rPr>
        <w:t xml:space="preserve"> Seven years of the 16+1.</w:t>
      </w:r>
      <w:proofErr w:type="gramEnd"/>
      <w:r w:rsidRPr="0004085E">
        <w:rPr>
          <w:rFonts w:ascii="Times New Roman" w:hAnsi="Times New Roman" w:cs="Times New Roman"/>
          <w:lang w:val="en-US"/>
        </w:rPr>
        <w:t xml:space="preserve"> An assessment of China's "multilateral </w:t>
      </w:r>
      <w:r>
        <w:rPr>
          <w:rFonts w:ascii="Times New Roman" w:hAnsi="Times New Roman" w:cs="Times New Roman"/>
          <w:lang w:val="en-US"/>
        </w:rPr>
        <w:t>bilateralism" in Central Europe//</w:t>
      </w:r>
      <w:r w:rsidRPr="0004085E">
        <w:rPr>
          <w:rFonts w:ascii="Times New Roman" w:hAnsi="Times New Roman" w:cs="Times New Roman"/>
          <w:lang w:val="en-US"/>
        </w:rPr>
        <w:t xml:space="preserve"> Notes </w:t>
      </w:r>
      <w:proofErr w:type="spellStart"/>
      <w:r w:rsidRPr="0004085E">
        <w:rPr>
          <w:rFonts w:ascii="Times New Roman" w:hAnsi="Times New Roman" w:cs="Times New Roman"/>
          <w:lang w:val="en-US"/>
        </w:rPr>
        <w:t>d'Ifri</w:t>
      </w:r>
      <w:proofErr w:type="spellEnd"/>
      <w:r w:rsidRPr="0004085E">
        <w:rPr>
          <w:rFonts w:ascii="Times New Roman" w:hAnsi="Times New Roman" w:cs="Times New Roman"/>
          <w:lang w:val="en-US"/>
        </w:rPr>
        <w:t xml:space="preserve"> </w:t>
      </w:r>
      <w:proofErr w:type="spellStart"/>
      <w:r w:rsidRPr="0004085E">
        <w:rPr>
          <w:rFonts w:ascii="Times New Roman" w:hAnsi="Times New Roman" w:cs="Times New Roman"/>
          <w:lang w:val="en-US"/>
        </w:rPr>
        <w:t>Asie</w:t>
      </w:r>
      <w:proofErr w:type="spellEnd"/>
      <w:r w:rsidRPr="0004085E">
        <w:rPr>
          <w:rFonts w:ascii="Times New Roman" w:hAnsi="Times New Roman" w:cs="Times New Roman"/>
          <w:lang w:val="en-US"/>
        </w:rPr>
        <w:t xml:space="preserve">, </w:t>
      </w:r>
      <w:r>
        <w:rPr>
          <w:rFonts w:ascii="Times New Roman" w:hAnsi="Times New Roman" w:cs="Times New Roman"/>
          <w:lang w:val="en-US"/>
        </w:rPr>
        <w:t>(</w:t>
      </w:r>
      <w:r w:rsidRPr="0004085E">
        <w:rPr>
          <w:rFonts w:ascii="Times New Roman" w:hAnsi="Times New Roman" w:cs="Times New Roman"/>
          <w:lang w:val="en-US"/>
        </w:rPr>
        <w:t>107</w:t>
      </w:r>
      <w:r>
        <w:rPr>
          <w:rFonts w:ascii="Times New Roman" w:hAnsi="Times New Roman" w:cs="Times New Roman"/>
          <w:lang w:val="en-US"/>
        </w:rPr>
        <w:t>)</w:t>
      </w:r>
      <w:r w:rsidRPr="0004085E">
        <w:rPr>
          <w:rFonts w:ascii="Times New Roman" w:hAnsi="Times New Roman" w:cs="Times New Roman"/>
          <w:lang w:val="en-US"/>
        </w:rPr>
        <w:t>.</w:t>
      </w:r>
      <w:r w:rsidRPr="009134AC">
        <w:rPr>
          <w:rFonts w:ascii="Times New Roman" w:hAnsi="Times New Roman" w:cs="Times New Roman"/>
          <w:lang w:val="en-US"/>
        </w:rPr>
        <w:t xml:space="preserve"> </w:t>
      </w:r>
      <w:r>
        <w:rPr>
          <w:rFonts w:ascii="Times New Roman" w:hAnsi="Times New Roman" w:cs="Times New Roman"/>
        </w:rPr>
        <w:t>Апрель</w:t>
      </w:r>
      <w:r w:rsidRPr="009134AC">
        <w:rPr>
          <w:rFonts w:ascii="Times New Roman" w:hAnsi="Times New Roman" w:cs="Times New Roman"/>
          <w:lang w:val="en-US"/>
        </w:rPr>
        <w:t xml:space="preserve"> 2019.</w:t>
      </w:r>
    </w:p>
  </w:footnote>
  <w:footnote w:id="72">
    <w:p w14:paraId="60496227" w14:textId="39E04BCA" w:rsidR="008B5D7B" w:rsidRPr="009134AC" w:rsidRDefault="008B5D7B" w:rsidP="0029483B">
      <w:pPr>
        <w:pStyle w:val="a3"/>
      </w:pPr>
      <w:r w:rsidRPr="0004085E">
        <w:rPr>
          <w:rStyle w:val="a5"/>
          <w:rFonts w:ascii="Times New Roman" w:hAnsi="Times New Roman" w:cs="Times New Roman"/>
        </w:rPr>
        <w:footnoteRef/>
      </w:r>
      <w:r w:rsidRPr="0004085E">
        <w:rPr>
          <w:rFonts w:ascii="Times New Roman" w:hAnsi="Times New Roman" w:cs="Times New Roman"/>
          <w:lang w:val="en-US"/>
        </w:rPr>
        <w:t xml:space="preserve"> </w:t>
      </w:r>
      <w:proofErr w:type="spellStart"/>
      <w:r w:rsidRPr="0004085E">
        <w:rPr>
          <w:rFonts w:ascii="Times New Roman" w:hAnsi="Times New Roman" w:cs="Times New Roman"/>
          <w:lang w:val="en-US"/>
        </w:rPr>
        <w:t>Mair</w:t>
      </w:r>
      <w:proofErr w:type="spellEnd"/>
      <w:r w:rsidRPr="009134AC">
        <w:rPr>
          <w:rFonts w:ascii="Times New Roman" w:hAnsi="Times New Roman" w:cs="Times New Roman"/>
          <w:lang w:val="en-US"/>
        </w:rPr>
        <w:t xml:space="preserve"> </w:t>
      </w:r>
      <w:r>
        <w:rPr>
          <w:rFonts w:ascii="Times New Roman" w:hAnsi="Times New Roman" w:cs="Times New Roman"/>
          <w:lang w:val="en-US"/>
        </w:rPr>
        <w:t xml:space="preserve">J., </w:t>
      </w:r>
      <w:r w:rsidRPr="0004085E">
        <w:rPr>
          <w:rFonts w:ascii="Times New Roman" w:hAnsi="Times New Roman" w:cs="Times New Roman"/>
          <w:lang w:val="en-US"/>
        </w:rPr>
        <w:t xml:space="preserve">Packham </w:t>
      </w:r>
      <w:r>
        <w:rPr>
          <w:rFonts w:ascii="Times New Roman" w:hAnsi="Times New Roman" w:cs="Times New Roman"/>
          <w:lang w:val="en-US"/>
        </w:rPr>
        <w:t xml:space="preserve">C. </w:t>
      </w:r>
      <w:r w:rsidRPr="0004085E">
        <w:rPr>
          <w:rFonts w:ascii="Times New Roman" w:hAnsi="Times New Roman" w:cs="Times New Roman"/>
          <w:lang w:val="en-US"/>
        </w:rPr>
        <w:t>NATO needs to address</w:t>
      </w:r>
      <w:r>
        <w:rPr>
          <w:rFonts w:ascii="Times New Roman" w:hAnsi="Times New Roman" w:cs="Times New Roman"/>
          <w:lang w:val="en-US"/>
        </w:rPr>
        <w:t xml:space="preserve"> China’s rise, says Stoltenberg // Reuters. </w:t>
      </w:r>
      <w:r w:rsidRPr="00475508">
        <w:rPr>
          <w:rFonts w:ascii="Times New Roman" w:hAnsi="Times New Roman" w:cs="Times New Roman"/>
        </w:rPr>
        <w:t xml:space="preserve">07.08.2019. </w:t>
      </w:r>
      <w:r>
        <w:rPr>
          <w:rFonts w:ascii="Times New Roman" w:hAnsi="Times New Roman" w:cs="Times New Roman"/>
          <w:lang w:val="en-US"/>
        </w:rPr>
        <w:t>URL</w:t>
      </w:r>
      <w:r w:rsidRPr="009134AC">
        <w:rPr>
          <w:rFonts w:ascii="Times New Roman" w:hAnsi="Times New Roman" w:cs="Times New Roman"/>
        </w:rPr>
        <w:t xml:space="preserve">: </w:t>
      </w:r>
      <w:hyperlink r:id="rId62" w:history="1">
        <w:r w:rsidRPr="009134AC">
          <w:rPr>
            <w:rStyle w:val="a6"/>
            <w:rFonts w:ascii="Times New Roman" w:hAnsi="Times New Roman" w:cs="Times New Roman"/>
            <w:color w:val="000000" w:themeColor="text1"/>
            <w:lang w:val="en-US"/>
          </w:rPr>
          <w:t>https</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www</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reuters</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com</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article</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us</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australia</w:t>
        </w:r>
        <w:proofErr w:type="spellEnd"/>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nato</w:t>
        </w:r>
        <w:proofErr w:type="spellEnd"/>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nato</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needs</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to</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address</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chinas</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rise</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says</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stoltenbergidUSKCN</w:t>
        </w:r>
        <w:proofErr w:type="spellEnd"/>
        <w:r w:rsidRPr="009134AC">
          <w:rPr>
            <w:rStyle w:val="a6"/>
            <w:rFonts w:ascii="Times New Roman" w:hAnsi="Times New Roman" w:cs="Times New Roman"/>
            <w:color w:val="000000" w:themeColor="text1"/>
          </w:rPr>
          <w:t>1</w:t>
        </w:r>
        <w:r w:rsidRPr="009134AC">
          <w:rPr>
            <w:rStyle w:val="a6"/>
            <w:rFonts w:ascii="Times New Roman" w:hAnsi="Times New Roman" w:cs="Times New Roman"/>
            <w:color w:val="000000" w:themeColor="text1"/>
            <w:lang w:val="en-US"/>
          </w:rPr>
          <w:t>UX</w:t>
        </w:r>
        <w:r w:rsidRPr="009134AC">
          <w:rPr>
            <w:rStyle w:val="a6"/>
            <w:rFonts w:ascii="Times New Roman" w:hAnsi="Times New Roman" w:cs="Times New Roman"/>
            <w:color w:val="000000" w:themeColor="text1"/>
          </w:rPr>
          <w:t>0</w:t>
        </w:r>
        <w:r w:rsidRPr="009134AC">
          <w:rPr>
            <w:rStyle w:val="a6"/>
            <w:rFonts w:ascii="Times New Roman" w:hAnsi="Times New Roman" w:cs="Times New Roman"/>
            <w:color w:val="000000" w:themeColor="text1"/>
            <w:lang w:val="en-US"/>
          </w:rPr>
          <w:t>YX</w:t>
        </w:r>
      </w:hyperlink>
      <w:r w:rsidRPr="009134AC">
        <w:rPr>
          <w:rFonts w:ascii="Times New Roman" w:hAnsi="Times New Roman" w:cs="Times New Roman"/>
        </w:rPr>
        <w:t xml:space="preserve"> (</w:t>
      </w:r>
      <w:r>
        <w:rPr>
          <w:rFonts w:ascii="Times New Roman" w:hAnsi="Times New Roman" w:cs="Times New Roman"/>
        </w:rPr>
        <w:t>Дата обращения: 08.04.2020</w:t>
      </w:r>
      <w:r w:rsidRPr="009134AC">
        <w:rPr>
          <w:rFonts w:ascii="Times New Roman" w:hAnsi="Times New Roman" w:cs="Times New Roman"/>
        </w:rPr>
        <w:t>)</w:t>
      </w:r>
    </w:p>
  </w:footnote>
  <w:footnote w:id="73">
    <w:p w14:paraId="7A476029" w14:textId="6381CEEC" w:rsidR="008B5D7B" w:rsidRPr="009134AC" w:rsidRDefault="008B5D7B" w:rsidP="009134AC">
      <w:pPr>
        <w:pStyle w:val="a3"/>
        <w:rPr>
          <w:rFonts w:ascii="Times New Roman" w:hAnsi="Times New Roman" w:cs="Times New Roman"/>
        </w:rPr>
      </w:pPr>
      <w:r w:rsidRPr="009134AC">
        <w:rPr>
          <w:rStyle w:val="a5"/>
          <w:rFonts w:ascii="Times New Roman" w:hAnsi="Times New Roman" w:cs="Times New Roman"/>
        </w:rPr>
        <w:footnoteRef/>
      </w:r>
      <w:r w:rsidRPr="009134AC">
        <w:rPr>
          <w:rFonts w:ascii="Times New Roman" w:hAnsi="Times New Roman" w:cs="Times New Roman"/>
          <w:lang w:val="en-US"/>
        </w:rPr>
        <w:t xml:space="preserve"> Franke U., Varman T., Independence play: Europe’s pursuit of strategic autonomy// European Council on Foreign Relations. </w:t>
      </w:r>
      <w:r w:rsidRPr="009134AC">
        <w:rPr>
          <w:rFonts w:ascii="Times New Roman" w:hAnsi="Times New Roman" w:cs="Times New Roman"/>
        </w:rPr>
        <w:t xml:space="preserve">Июль 2019: </w:t>
      </w:r>
      <w:r w:rsidRPr="009134AC">
        <w:rPr>
          <w:rFonts w:ascii="Times New Roman" w:hAnsi="Times New Roman" w:cs="Times New Roman"/>
          <w:lang w:val="en-US"/>
        </w:rPr>
        <w:t>URL</w:t>
      </w:r>
      <w:r w:rsidRPr="009134AC">
        <w:rPr>
          <w:rFonts w:ascii="Times New Roman" w:hAnsi="Times New Roman" w:cs="Times New Roman"/>
        </w:rPr>
        <w:t xml:space="preserve">: </w:t>
      </w:r>
      <w:hyperlink r:id="rId63" w:history="1">
        <w:r w:rsidRPr="009134AC">
          <w:rPr>
            <w:rStyle w:val="a6"/>
            <w:rFonts w:ascii="Times New Roman" w:hAnsi="Times New Roman" w:cs="Times New Roman"/>
            <w:lang w:val="en-US"/>
          </w:rPr>
          <w:t>https</w:t>
        </w:r>
        <w:r w:rsidRPr="009134AC">
          <w:rPr>
            <w:rStyle w:val="a6"/>
            <w:rFonts w:ascii="Times New Roman" w:hAnsi="Times New Roman" w:cs="Times New Roman"/>
          </w:rPr>
          <w:t>://</w:t>
        </w:r>
        <w:r w:rsidRPr="009134AC">
          <w:rPr>
            <w:rStyle w:val="a6"/>
            <w:rFonts w:ascii="Times New Roman" w:hAnsi="Times New Roman" w:cs="Times New Roman"/>
            <w:lang w:val="en-US"/>
          </w:rPr>
          <w:t>www</w:t>
        </w:r>
        <w:r w:rsidRPr="009134AC">
          <w:rPr>
            <w:rStyle w:val="a6"/>
            <w:rFonts w:ascii="Times New Roman" w:hAnsi="Times New Roman" w:cs="Times New Roman"/>
          </w:rPr>
          <w:t>.</w:t>
        </w:r>
        <w:proofErr w:type="spellStart"/>
        <w:r w:rsidRPr="009134AC">
          <w:rPr>
            <w:rStyle w:val="a6"/>
            <w:rFonts w:ascii="Times New Roman" w:hAnsi="Times New Roman" w:cs="Times New Roman"/>
            <w:lang w:val="en-US"/>
          </w:rPr>
          <w:t>ecfr</w:t>
        </w:r>
        <w:proofErr w:type="spellEnd"/>
        <w:r w:rsidRPr="009134AC">
          <w:rPr>
            <w:rStyle w:val="a6"/>
            <w:rFonts w:ascii="Times New Roman" w:hAnsi="Times New Roman" w:cs="Times New Roman"/>
          </w:rPr>
          <w:t>.</w:t>
        </w:r>
        <w:proofErr w:type="spellStart"/>
        <w:r w:rsidRPr="009134AC">
          <w:rPr>
            <w:rStyle w:val="a6"/>
            <w:rFonts w:ascii="Times New Roman" w:hAnsi="Times New Roman" w:cs="Times New Roman"/>
            <w:lang w:val="en-US"/>
          </w:rPr>
          <w:t>eu</w:t>
        </w:r>
        <w:proofErr w:type="spellEnd"/>
        <w:r w:rsidRPr="009134AC">
          <w:rPr>
            <w:rStyle w:val="a6"/>
            <w:rFonts w:ascii="Times New Roman" w:hAnsi="Times New Roman" w:cs="Times New Roman"/>
          </w:rPr>
          <w:t>/</w:t>
        </w:r>
        <w:r w:rsidRPr="009134AC">
          <w:rPr>
            <w:rStyle w:val="a6"/>
            <w:rFonts w:ascii="Times New Roman" w:hAnsi="Times New Roman" w:cs="Times New Roman"/>
            <w:lang w:val="en-US"/>
          </w:rPr>
          <w:t>specials</w:t>
        </w:r>
        <w:r w:rsidRPr="009134AC">
          <w:rPr>
            <w:rStyle w:val="a6"/>
            <w:rFonts w:ascii="Times New Roman" w:hAnsi="Times New Roman" w:cs="Times New Roman"/>
          </w:rPr>
          <w:t>/</w:t>
        </w:r>
        <w:r w:rsidRPr="009134AC">
          <w:rPr>
            <w:rStyle w:val="a6"/>
            <w:rFonts w:ascii="Times New Roman" w:hAnsi="Times New Roman" w:cs="Times New Roman"/>
            <w:lang w:val="en-US"/>
          </w:rPr>
          <w:t>scorecard</w:t>
        </w:r>
        <w:r w:rsidRPr="009134AC">
          <w:rPr>
            <w:rStyle w:val="a6"/>
            <w:rFonts w:ascii="Times New Roman" w:hAnsi="Times New Roman" w:cs="Times New Roman"/>
          </w:rPr>
          <w:t>/</w:t>
        </w:r>
        <w:r w:rsidRPr="009134AC">
          <w:rPr>
            <w:rStyle w:val="a6"/>
            <w:rFonts w:ascii="Times New Roman" w:hAnsi="Times New Roman" w:cs="Times New Roman"/>
            <w:lang w:val="en-US"/>
          </w:rPr>
          <w:t>independence</w:t>
        </w:r>
        <w:r w:rsidRPr="009134AC">
          <w:rPr>
            <w:rStyle w:val="a6"/>
            <w:rFonts w:ascii="Times New Roman" w:hAnsi="Times New Roman" w:cs="Times New Roman"/>
          </w:rPr>
          <w:t>_</w:t>
        </w:r>
        <w:r w:rsidRPr="009134AC">
          <w:rPr>
            <w:rStyle w:val="a6"/>
            <w:rFonts w:ascii="Times New Roman" w:hAnsi="Times New Roman" w:cs="Times New Roman"/>
            <w:lang w:val="en-US"/>
          </w:rPr>
          <w:t>play</w:t>
        </w:r>
        <w:r w:rsidRPr="009134AC">
          <w:rPr>
            <w:rStyle w:val="a6"/>
            <w:rFonts w:ascii="Times New Roman" w:hAnsi="Times New Roman" w:cs="Times New Roman"/>
          </w:rPr>
          <w:t>_</w:t>
        </w:r>
        <w:proofErr w:type="spellStart"/>
        <w:r w:rsidRPr="009134AC">
          <w:rPr>
            <w:rStyle w:val="a6"/>
            <w:rFonts w:ascii="Times New Roman" w:hAnsi="Times New Roman" w:cs="Times New Roman"/>
            <w:lang w:val="en-US"/>
          </w:rPr>
          <w:t>europes</w:t>
        </w:r>
        <w:proofErr w:type="spellEnd"/>
        <w:r w:rsidRPr="009134AC">
          <w:rPr>
            <w:rStyle w:val="a6"/>
            <w:rFonts w:ascii="Times New Roman" w:hAnsi="Times New Roman" w:cs="Times New Roman"/>
          </w:rPr>
          <w:t>_</w:t>
        </w:r>
        <w:r w:rsidRPr="009134AC">
          <w:rPr>
            <w:rStyle w:val="a6"/>
            <w:rFonts w:ascii="Times New Roman" w:hAnsi="Times New Roman" w:cs="Times New Roman"/>
            <w:lang w:val="en-US"/>
          </w:rPr>
          <w:t>pursuit</w:t>
        </w:r>
        <w:r w:rsidRPr="009134AC">
          <w:rPr>
            <w:rStyle w:val="a6"/>
            <w:rFonts w:ascii="Times New Roman" w:hAnsi="Times New Roman" w:cs="Times New Roman"/>
          </w:rPr>
          <w:t>_</w:t>
        </w:r>
        <w:r w:rsidRPr="009134AC">
          <w:rPr>
            <w:rStyle w:val="a6"/>
            <w:rFonts w:ascii="Times New Roman" w:hAnsi="Times New Roman" w:cs="Times New Roman"/>
            <w:lang w:val="en-US"/>
          </w:rPr>
          <w:t>of</w:t>
        </w:r>
        <w:r w:rsidRPr="009134AC">
          <w:rPr>
            <w:rStyle w:val="a6"/>
            <w:rFonts w:ascii="Times New Roman" w:hAnsi="Times New Roman" w:cs="Times New Roman"/>
          </w:rPr>
          <w:t>_</w:t>
        </w:r>
        <w:r w:rsidRPr="009134AC">
          <w:rPr>
            <w:rStyle w:val="a6"/>
            <w:rFonts w:ascii="Times New Roman" w:hAnsi="Times New Roman" w:cs="Times New Roman"/>
            <w:lang w:val="en-US"/>
          </w:rPr>
          <w:t>strategic</w:t>
        </w:r>
        <w:r w:rsidRPr="009134AC">
          <w:rPr>
            <w:rStyle w:val="a6"/>
            <w:rFonts w:ascii="Times New Roman" w:hAnsi="Times New Roman" w:cs="Times New Roman"/>
          </w:rPr>
          <w:t>_</w:t>
        </w:r>
        <w:r w:rsidRPr="009134AC">
          <w:rPr>
            <w:rStyle w:val="a6"/>
            <w:rFonts w:ascii="Times New Roman" w:hAnsi="Times New Roman" w:cs="Times New Roman"/>
            <w:lang w:val="en-US"/>
          </w:rPr>
          <w:t>autonomy</w:t>
        </w:r>
      </w:hyperlink>
      <w:r w:rsidRPr="009134AC">
        <w:rPr>
          <w:rFonts w:ascii="Times New Roman" w:hAnsi="Times New Roman" w:cs="Times New Roman"/>
        </w:rPr>
        <w:t>. (Дата обращения: 08.04.2020)</w:t>
      </w:r>
    </w:p>
  </w:footnote>
  <w:footnote w:id="74">
    <w:p w14:paraId="1F40F79D" w14:textId="47E44A73" w:rsidR="008B5D7B" w:rsidRPr="009134AC" w:rsidRDefault="008B5D7B" w:rsidP="0029483B">
      <w:pPr>
        <w:pStyle w:val="a3"/>
      </w:pPr>
      <w:r>
        <w:rPr>
          <w:rStyle w:val="a5"/>
        </w:rPr>
        <w:footnoteRef/>
      </w:r>
      <w:r w:rsidRPr="009134AC">
        <w:rPr>
          <w:lang w:val="en-US"/>
        </w:rPr>
        <w:t xml:space="preserve"> </w:t>
      </w:r>
      <w:r w:rsidRPr="009134AC">
        <w:rPr>
          <w:rFonts w:ascii="Times New Roman" w:hAnsi="Times New Roman" w:cs="Times New Roman"/>
          <w:color w:val="000000" w:themeColor="text1"/>
          <w:lang w:val="en-US"/>
        </w:rPr>
        <w:t xml:space="preserve">Erlanger S., Europe Vows to Spend More on Defense, but U.S. Still Isn’t Happy// </w:t>
      </w:r>
      <w:proofErr w:type="gramStart"/>
      <w:r w:rsidRPr="009134AC">
        <w:rPr>
          <w:rFonts w:ascii="Times New Roman" w:hAnsi="Times New Roman" w:cs="Times New Roman"/>
          <w:color w:val="000000" w:themeColor="text1"/>
          <w:lang w:val="en-US"/>
        </w:rPr>
        <w:t>The</w:t>
      </w:r>
      <w:proofErr w:type="gramEnd"/>
      <w:r w:rsidRPr="009134AC">
        <w:rPr>
          <w:rFonts w:ascii="Times New Roman" w:hAnsi="Times New Roman" w:cs="Times New Roman"/>
          <w:color w:val="000000" w:themeColor="text1"/>
          <w:lang w:val="en-US"/>
        </w:rPr>
        <w:t xml:space="preserve"> New York Times. </w:t>
      </w:r>
      <w:r w:rsidRPr="009134AC">
        <w:rPr>
          <w:rFonts w:ascii="Times New Roman" w:hAnsi="Times New Roman" w:cs="Times New Roman"/>
          <w:color w:val="000000" w:themeColor="text1"/>
        </w:rPr>
        <w:t xml:space="preserve">06.06.2019 </w:t>
      </w:r>
      <w:r w:rsidRPr="009134AC">
        <w:rPr>
          <w:rFonts w:ascii="Times New Roman" w:hAnsi="Times New Roman" w:cs="Times New Roman"/>
          <w:color w:val="000000" w:themeColor="text1"/>
          <w:lang w:val="en-US"/>
        </w:rPr>
        <w:t>URL</w:t>
      </w:r>
      <w:r w:rsidRPr="009134AC">
        <w:rPr>
          <w:rFonts w:ascii="Times New Roman" w:hAnsi="Times New Roman" w:cs="Times New Roman"/>
          <w:color w:val="000000" w:themeColor="text1"/>
        </w:rPr>
        <w:t xml:space="preserve">:  </w:t>
      </w:r>
      <w:hyperlink r:id="rId64" w:history="1">
        <w:r w:rsidRPr="009134AC">
          <w:rPr>
            <w:rStyle w:val="a6"/>
            <w:rFonts w:ascii="Times New Roman" w:hAnsi="Times New Roman" w:cs="Times New Roman"/>
            <w:color w:val="000000" w:themeColor="text1"/>
            <w:lang w:val="en-US"/>
          </w:rPr>
          <w:t>https</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www</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nytimes</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com</w:t>
        </w:r>
        <w:r w:rsidRPr="009134AC">
          <w:rPr>
            <w:rStyle w:val="a6"/>
            <w:rFonts w:ascii="Times New Roman" w:hAnsi="Times New Roman" w:cs="Times New Roman"/>
            <w:color w:val="000000" w:themeColor="text1"/>
          </w:rPr>
          <w:t>/2019/06/06/</w:t>
        </w:r>
        <w:r w:rsidRPr="009134AC">
          <w:rPr>
            <w:rStyle w:val="a6"/>
            <w:rFonts w:ascii="Times New Roman" w:hAnsi="Times New Roman" w:cs="Times New Roman"/>
            <w:color w:val="000000" w:themeColor="text1"/>
            <w:lang w:val="en-US"/>
          </w:rPr>
          <w:t>world</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europe</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us</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defense</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spending</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nato</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html</w:t>
        </w:r>
      </w:hyperlink>
      <w:r w:rsidRPr="009134AC">
        <w:rPr>
          <w:rStyle w:val="a6"/>
          <w:rFonts w:ascii="Times New Roman" w:hAnsi="Times New Roman" w:cs="Times New Roman"/>
          <w:color w:val="000000" w:themeColor="text1"/>
        </w:rPr>
        <w:t xml:space="preserve"> </w:t>
      </w:r>
      <w:r w:rsidRPr="009134AC">
        <w:rPr>
          <w:rFonts w:ascii="Times New Roman" w:hAnsi="Times New Roman" w:cs="Times New Roman"/>
          <w:color w:val="000000" w:themeColor="text1"/>
        </w:rPr>
        <w:t>(Дата обращения: 08.04.2020)</w:t>
      </w:r>
    </w:p>
  </w:footnote>
  <w:footnote w:id="75">
    <w:p w14:paraId="1A67F91C" w14:textId="21916B1C" w:rsidR="008B5D7B" w:rsidRPr="007A483E" w:rsidRDefault="008B5D7B" w:rsidP="009134AC">
      <w:pPr>
        <w:pStyle w:val="a3"/>
        <w:rPr>
          <w:lang w:val="en-US"/>
        </w:rPr>
      </w:pPr>
      <w:r>
        <w:rPr>
          <w:rStyle w:val="a5"/>
        </w:rPr>
        <w:footnoteRef/>
      </w:r>
      <w:r w:rsidRPr="007A483E">
        <w:rPr>
          <w:lang w:val="en-US"/>
        </w:rPr>
        <w:t xml:space="preserve"> </w:t>
      </w:r>
      <w:proofErr w:type="spellStart"/>
      <w:proofErr w:type="gramStart"/>
      <w:r w:rsidRPr="009134AC">
        <w:rPr>
          <w:rFonts w:ascii="Times New Roman" w:hAnsi="Times New Roman" w:cs="Times New Roman"/>
          <w:lang w:val="en-US"/>
        </w:rPr>
        <w:t>Fiott</w:t>
      </w:r>
      <w:proofErr w:type="spellEnd"/>
      <w:r w:rsidRPr="009134AC">
        <w:rPr>
          <w:rFonts w:ascii="Times New Roman" w:hAnsi="Times New Roman" w:cs="Times New Roman"/>
          <w:lang w:val="en-US"/>
        </w:rPr>
        <w:t xml:space="preserve"> D.</w:t>
      </w:r>
      <w:proofErr w:type="gramEnd"/>
      <w:r w:rsidRPr="009134AC">
        <w:rPr>
          <w:rFonts w:ascii="Times New Roman" w:hAnsi="Times New Roman" w:cs="Times New Roman"/>
          <w:lang w:val="en-US"/>
        </w:rPr>
        <w:t xml:space="preserve"> The poison pill: EU </w:t>
      </w:r>
      <w:proofErr w:type="spellStart"/>
      <w:r w:rsidRPr="009134AC">
        <w:rPr>
          <w:rFonts w:ascii="Times New Roman" w:hAnsi="Times New Roman" w:cs="Times New Roman"/>
          <w:lang w:val="en-US"/>
        </w:rPr>
        <w:t>defence</w:t>
      </w:r>
      <w:proofErr w:type="spellEnd"/>
      <w:r w:rsidRPr="009134AC">
        <w:rPr>
          <w:rFonts w:ascii="Times New Roman" w:hAnsi="Times New Roman" w:cs="Times New Roman"/>
          <w:lang w:val="en-US"/>
        </w:rPr>
        <w:t xml:space="preserve"> on US terms</w:t>
      </w:r>
      <w:proofErr w:type="gramStart"/>
      <w:r w:rsidRPr="009134AC">
        <w:rPr>
          <w:rFonts w:ascii="Times New Roman" w:hAnsi="Times New Roman" w:cs="Times New Roman"/>
          <w:lang w:val="en-US"/>
        </w:rPr>
        <w:t>?/</w:t>
      </w:r>
      <w:proofErr w:type="gramEnd"/>
      <w:r w:rsidRPr="009134AC">
        <w:rPr>
          <w:rFonts w:ascii="Times New Roman" w:hAnsi="Times New Roman" w:cs="Times New Roman"/>
          <w:lang w:val="en-US"/>
        </w:rPr>
        <w:t xml:space="preserve">/ European Union Institute for Security Studies.14.06.2019. </w:t>
      </w:r>
      <w:r w:rsidRPr="009134AC">
        <w:rPr>
          <w:rFonts w:ascii="Times New Roman" w:hAnsi="Times New Roman" w:cs="Times New Roman"/>
          <w:u w:val="single"/>
          <w:lang w:val="en-US"/>
        </w:rPr>
        <w:t>URL: https://www.iss.europa.eu/ content/poison-pill-</w:t>
      </w:r>
      <w:proofErr w:type="spellStart"/>
      <w:r w:rsidRPr="009134AC">
        <w:rPr>
          <w:rFonts w:ascii="Times New Roman" w:hAnsi="Times New Roman" w:cs="Times New Roman"/>
          <w:u w:val="single"/>
          <w:lang w:val="en-US"/>
        </w:rPr>
        <w:t>eu</w:t>
      </w:r>
      <w:proofErr w:type="spellEnd"/>
      <w:r w:rsidRPr="009134AC">
        <w:rPr>
          <w:rFonts w:ascii="Times New Roman" w:hAnsi="Times New Roman" w:cs="Times New Roman"/>
          <w:u w:val="single"/>
          <w:lang w:val="en-US"/>
        </w:rPr>
        <w:t>-</w:t>
      </w:r>
      <w:proofErr w:type="spellStart"/>
      <w:r w:rsidRPr="009134AC">
        <w:rPr>
          <w:rFonts w:ascii="Times New Roman" w:hAnsi="Times New Roman" w:cs="Times New Roman"/>
          <w:u w:val="single"/>
          <w:lang w:val="en-US"/>
        </w:rPr>
        <w:t>defence</w:t>
      </w:r>
      <w:proofErr w:type="spellEnd"/>
      <w:r w:rsidRPr="009134AC">
        <w:rPr>
          <w:rFonts w:ascii="Times New Roman" w:hAnsi="Times New Roman" w:cs="Times New Roman"/>
          <w:u w:val="single"/>
          <w:lang w:val="en-US"/>
        </w:rPr>
        <w:t>-us-terms</w:t>
      </w:r>
      <w:r w:rsidRPr="009134AC">
        <w:rPr>
          <w:rFonts w:ascii="Times New Roman" w:hAnsi="Times New Roman" w:cs="Times New Roman"/>
          <w:lang w:val="en-US"/>
        </w:rPr>
        <w:t xml:space="preserve">  (Дата обращения: 05.04.2020)</w:t>
      </w:r>
    </w:p>
  </w:footnote>
  <w:footnote w:id="76">
    <w:p w14:paraId="21CC6E0E" w14:textId="78D3EEDB" w:rsidR="008B5D7B" w:rsidRPr="005C0A26" w:rsidRDefault="008B5D7B" w:rsidP="0029483B">
      <w:pPr>
        <w:pStyle w:val="a3"/>
      </w:pPr>
      <w:r w:rsidRPr="009134AC">
        <w:rPr>
          <w:rStyle w:val="a5"/>
          <w:rFonts w:ascii="Times New Roman" w:hAnsi="Times New Roman" w:cs="Times New Roman"/>
        </w:rPr>
        <w:footnoteRef/>
      </w:r>
      <w:r w:rsidRPr="009134AC">
        <w:rPr>
          <w:rFonts w:ascii="Times New Roman" w:hAnsi="Times New Roman" w:cs="Times New Roman"/>
          <w:lang w:val="en-US"/>
        </w:rPr>
        <w:t xml:space="preserve"> </w:t>
      </w:r>
      <w:r w:rsidRPr="009134AC">
        <w:rPr>
          <w:rFonts w:ascii="Times New Roman" w:hAnsi="Times New Roman" w:cs="Times New Roman"/>
        </w:rPr>
        <w:t> </w:t>
      </w:r>
      <w:r w:rsidRPr="009134AC">
        <w:rPr>
          <w:rFonts w:ascii="Times New Roman" w:hAnsi="Times New Roman" w:cs="Times New Roman"/>
          <w:lang w:val="en-US"/>
        </w:rPr>
        <w:t xml:space="preserve">Harold S. Chinese views on European defense integration// MERICS China Monitor. </w:t>
      </w:r>
      <w:r w:rsidRPr="00475508">
        <w:rPr>
          <w:rFonts w:ascii="Times New Roman" w:hAnsi="Times New Roman" w:cs="Times New Roman"/>
        </w:rPr>
        <w:t xml:space="preserve">19.12.2018. </w:t>
      </w:r>
      <w:r w:rsidRPr="009134AC">
        <w:rPr>
          <w:rFonts w:ascii="Times New Roman" w:hAnsi="Times New Roman" w:cs="Times New Roman"/>
          <w:lang w:val="en-US"/>
        </w:rPr>
        <w:t>URL</w:t>
      </w:r>
      <w:r w:rsidRPr="009134AC">
        <w:rPr>
          <w:rFonts w:ascii="Times New Roman" w:hAnsi="Times New Roman" w:cs="Times New Roman"/>
        </w:rPr>
        <w:t xml:space="preserve">: </w:t>
      </w:r>
      <w:hyperlink r:id="rId65" w:history="1">
        <w:r w:rsidRPr="009134AC">
          <w:rPr>
            <w:rStyle w:val="a6"/>
            <w:rFonts w:ascii="Times New Roman" w:hAnsi="Times New Roman" w:cs="Times New Roman"/>
            <w:color w:val="000000" w:themeColor="text1"/>
            <w:lang w:val="en-US"/>
          </w:rPr>
          <w:t>https</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www</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merics</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org</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en</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china</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monitor</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chinese</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views</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on</w:t>
        </w:r>
        <w:r w:rsidRPr="009134AC">
          <w:rPr>
            <w:rStyle w:val="a6"/>
            <w:rFonts w:ascii="Times New Roman" w:hAnsi="Times New Roman" w:cs="Times New Roman"/>
            <w:color w:val="000000" w:themeColor="text1"/>
          </w:rPr>
          <w:t>-</w:t>
        </w:r>
        <w:proofErr w:type="spellStart"/>
        <w:r w:rsidRPr="009134AC">
          <w:rPr>
            <w:rStyle w:val="a6"/>
            <w:rFonts w:ascii="Times New Roman" w:hAnsi="Times New Roman" w:cs="Times New Roman"/>
            <w:color w:val="000000" w:themeColor="text1"/>
            <w:lang w:val="en-US"/>
          </w:rPr>
          <w:t>european</w:t>
        </w:r>
        <w:proofErr w:type="spellEnd"/>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defense</w:t>
        </w:r>
        <w:r w:rsidRPr="009134AC">
          <w:rPr>
            <w:rStyle w:val="a6"/>
            <w:rFonts w:ascii="Times New Roman" w:hAnsi="Times New Roman" w:cs="Times New Roman"/>
            <w:color w:val="000000" w:themeColor="text1"/>
          </w:rPr>
          <w:t>-</w:t>
        </w:r>
        <w:r w:rsidRPr="009134AC">
          <w:rPr>
            <w:rStyle w:val="a6"/>
            <w:rFonts w:ascii="Times New Roman" w:hAnsi="Times New Roman" w:cs="Times New Roman"/>
            <w:color w:val="000000" w:themeColor="text1"/>
            <w:lang w:val="en-US"/>
          </w:rPr>
          <w:t>integration</w:t>
        </w:r>
      </w:hyperlink>
      <w:r w:rsidRPr="009134AC">
        <w:rPr>
          <w:rStyle w:val="a6"/>
          <w:rFonts w:ascii="Times New Roman" w:hAnsi="Times New Roman" w:cs="Times New Roman"/>
          <w:color w:val="000000" w:themeColor="text1"/>
        </w:rPr>
        <w:t xml:space="preserve">  </w:t>
      </w:r>
      <w:r w:rsidRPr="005C0A26">
        <w:rPr>
          <w:rStyle w:val="a6"/>
          <w:rFonts w:ascii="Times New Roman" w:hAnsi="Times New Roman" w:cs="Times New Roman"/>
          <w:color w:val="000000" w:themeColor="text1"/>
          <w:u w:val="none"/>
        </w:rPr>
        <w:t>(Дата обращения: 03.05.2020)</w:t>
      </w:r>
    </w:p>
  </w:footnote>
  <w:footnote w:id="77">
    <w:p w14:paraId="3AA6E27B" w14:textId="302EF894" w:rsidR="008B5D7B" w:rsidRPr="005C0A26" w:rsidRDefault="008B5D7B" w:rsidP="0029483B">
      <w:pPr>
        <w:pStyle w:val="a3"/>
        <w:rPr>
          <w:rFonts w:ascii="Times New Roman" w:hAnsi="Times New Roman" w:cs="Times New Roman"/>
        </w:rPr>
      </w:pPr>
      <w:r w:rsidRPr="005C0A26">
        <w:rPr>
          <w:rStyle w:val="a5"/>
          <w:rFonts w:ascii="Times New Roman" w:hAnsi="Times New Roman" w:cs="Times New Roman"/>
        </w:rPr>
        <w:footnoteRef/>
      </w:r>
      <w:r w:rsidRPr="005C0A26">
        <w:rPr>
          <w:rFonts w:ascii="Times New Roman" w:hAnsi="Times New Roman" w:cs="Times New Roman"/>
          <w:lang w:val="en-US"/>
        </w:rPr>
        <w:t xml:space="preserve"> Yi Y. China's Policy Paper on the European Union// Xinhua. </w:t>
      </w:r>
      <w:r w:rsidRPr="005C0A26">
        <w:rPr>
          <w:rFonts w:ascii="Times New Roman" w:hAnsi="Times New Roman" w:cs="Times New Roman"/>
        </w:rPr>
        <w:t xml:space="preserve">18.12.2018. </w:t>
      </w:r>
      <w:r w:rsidRPr="005C0A26">
        <w:rPr>
          <w:rFonts w:ascii="Times New Roman" w:hAnsi="Times New Roman" w:cs="Times New Roman"/>
          <w:lang w:val="en-US"/>
        </w:rPr>
        <w:t>URL</w:t>
      </w:r>
      <w:r w:rsidRPr="005C0A26">
        <w:rPr>
          <w:rFonts w:ascii="Times New Roman" w:hAnsi="Times New Roman" w:cs="Times New Roman"/>
        </w:rPr>
        <w:t xml:space="preserve">:  </w:t>
      </w:r>
      <w:hyperlink r:id="rId66" w:history="1">
        <w:r w:rsidRPr="005C0A26">
          <w:rPr>
            <w:rStyle w:val="a6"/>
            <w:rFonts w:ascii="Times New Roman" w:hAnsi="Times New Roman" w:cs="Times New Roman"/>
            <w:color w:val="000000" w:themeColor="text1"/>
            <w:lang w:val="en-US"/>
          </w:rPr>
          <w:t>http</w:t>
        </w:r>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www</w:t>
        </w:r>
        <w:r w:rsidRPr="005C0A26">
          <w:rPr>
            <w:rStyle w:val="a6"/>
            <w:rFonts w:ascii="Times New Roman" w:hAnsi="Times New Roman" w:cs="Times New Roman"/>
            <w:color w:val="000000" w:themeColor="text1"/>
          </w:rPr>
          <w:t>.</w:t>
        </w:r>
        <w:proofErr w:type="spellStart"/>
        <w:r w:rsidRPr="005C0A26">
          <w:rPr>
            <w:rStyle w:val="a6"/>
            <w:rFonts w:ascii="Times New Roman" w:hAnsi="Times New Roman" w:cs="Times New Roman"/>
            <w:color w:val="000000" w:themeColor="text1"/>
            <w:lang w:val="en-US"/>
          </w:rPr>
          <w:t>xinhuanet</w:t>
        </w:r>
        <w:proofErr w:type="spellEnd"/>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com</w:t>
        </w:r>
        <w:r w:rsidRPr="005C0A26">
          <w:rPr>
            <w:rStyle w:val="a6"/>
            <w:rFonts w:ascii="Times New Roman" w:hAnsi="Times New Roman" w:cs="Times New Roman"/>
            <w:color w:val="000000" w:themeColor="text1"/>
          </w:rPr>
          <w:t>/</w:t>
        </w:r>
        <w:proofErr w:type="spellStart"/>
        <w:r w:rsidRPr="005C0A26">
          <w:rPr>
            <w:rStyle w:val="a6"/>
            <w:rFonts w:ascii="Times New Roman" w:hAnsi="Times New Roman" w:cs="Times New Roman"/>
            <w:color w:val="000000" w:themeColor="text1"/>
            <w:lang w:val="en-US"/>
          </w:rPr>
          <w:t>english</w:t>
        </w:r>
        <w:proofErr w:type="spellEnd"/>
        <w:r w:rsidRPr="005C0A26">
          <w:rPr>
            <w:rStyle w:val="a6"/>
            <w:rFonts w:ascii="Times New Roman" w:hAnsi="Times New Roman" w:cs="Times New Roman"/>
            <w:color w:val="000000" w:themeColor="text1"/>
          </w:rPr>
          <w:t>/2018-12/18/</w:t>
        </w:r>
        <w:r w:rsidRPr="005C0A26">
          <w:rPr>
            <w:rStyle w:val="a6"/>
            <w:rFonts w:ascii="Times New Roman" w:hAnsi="Times New Roman" w:cs="Times New Roman"/>
            <w:color w:val="000000" w:themeColor="text1"/>
            <w:lang w:val="en-US"/>
          </w:rPr>
          <w:t>c</w:t>
        </w:r>
        <w:r w:rsidRPr="005C0A26">
          <w:rPr>
            <w:rStyle w:val="a6"/>
            <w:rFonts w:ascii="Times New Roman" w:hAnsi="Times New Roman" w:cs="Times New Roman"/>
            <w:color w:val="000000" w:themeColor="text1"/>
          </w:rPr>
          <w:t>_137681829.</w:t>
        </w:r>
        <w:proofErr w:type="spellStart"/>
        <w:r w:rsidRPr="005C0A26">
          <w:rPr>
            <w:rStyle w:val="a6"/>
            <w:rFonts w:ascii="Times New Roman" w:hAnsi="Times New Roman" w:cs="Times New Roman"/>
            <w:color w:val="000000" w:themeColor="text1"/>
            <w:lang w:val="en-US"/>
          </w:rPr>
          <w:t>htm</w:t>
        </w:r>
        <w:proofErr w:type="spellEnd"/>
      </w:hyperlink>
      <w:r w:rsidRPr="005C0A26">
        <w:rPr>
          <w:rFonts w:ascii="Times New Roman" w:hAnsi="Times New Roman" w:cs="Times New Roman"/>
        </w:rPr>
        <w:t xml:space="preserve"> (Дата обращения: 13.05.2020)</w:t>
      </w:r>
    </w:p>
  </w:footnote>
  <w:footnote w:id="78">
    <w:p w14:paraId="2F4B68E5" w14:textId="1AF84E47" w:rsidR="008B5D7B" w:rsidRPr="00475508" w:rsidRDefault="008B5D7B" w:rsidP="0029483B">
      <w:pPr>
        <w:pStyle w:val="a3"/>
      </w:pPr>
      <w:r w:rsidRPr="005C0A26">
        <w:rPr>
          <w:rStyle w:val="a5"/>
          <w:rFonts w:ascii="Times New Roman" w:hAnsi="Times New Roman" w:cs="Times New Roman"/>
        </w:rPr>
        <w:footnoteRef/>
      </w:r>
      <w:r w:rsidRPr="005C0A26">
        <w:rPr>
          <w:rFonts w:ascii="Times New Roman" w:hAnsi="Times New Roman" w:cs="Times New Roman"/>
          <w:lang w:val="en-US"/>
        </w:rPr>
        <w:t xml:space="preserve"> Yi Y. China's Policy Paper on the European Union// Xinhua. </w:t>
      </w:r>
      <w:r w:rsidRPr="00475508">
        <w:rPr>
          <w:rFonts w:ascii="Times New Roman" w:hAnsi="Times New Roman" w:cs="Times New Roman"/>
        </w:rPr>
        <w:t xml:space="preserve">18.12.2018. </w:t>
      </w:r>
      <w:r w:rsidRPr="005C0A26">
        <w:rPr>
          <w:rFonts w:ascii="Times New Roman" w:hAnsi="Times New Roman" w:cs="Times New Roman"/>
          <w:lang w:val="en-US"/>
        </w:rPr>
        <w:t>URL</w:t>
      </w:r>
      <w:r w:rsidRPr="005C0A26">
        <w:rPr>
          <w:rFonts w:ascii="Times New Roman" w:hAnsi="Times New Roman" w:cs="Times New Roman"/>
        </w:rPr>
        <w:t xml:space="preserve">:  </w:t>
      </w:r>
      <w:hyperlink r:id="rId67" w:history="1">
        <w:r w:rsidRPr="005C0A26">
          <w:rPr>
            <w:rStyle w:val="a6"/>
            <w:rFonts w:ascii="Times New Roman" w:hAnsi="Times New Roman" w:cs="Times New Roman"/>
            <w:color w:val="000000" w:themeColor="text1"/>
            <w:lang w:val="en-US"/>
          </w:rPr>
          <w:t>http</w:t>
        </w:r>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www</w:t>
        </w:r>
        <w:r w:rsidRPr="005C0A26">
          <w:rPr>
            <w:rStyle w:val="a6"/>
            <w:rFonts w:ascii="Times New Roman" w:hAnsi="Times New Roman" w:cs="Times New Roman"/>
            <w:color w:val="000000" w:themeColor="text1"/>
          </w:rPr>
          <w:t>.</w:t>
        </w:r>
        <w:proofErr w:type="spellStart"/>
        <w:r w:rsidRPr="005C0A26">
          <w:rPr>
            <w:rStyle w:val="a6"/>
            <w:rFonts w:ascii="Times New Roman" w:hAnsi="Times New Roman" w:cs="Times New Roman"/>
            <w:color w:val="000000" w:themeColor="text1"/>
            <w:lang w:val="en-US"/>
          </w:rPr>
          <w:t>xinhuanet</w:t>
        </w:r>
        <w:proofErr w:type="spellEnd"/>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com</w:t>
        </w:r>
        <w:r w:rsidRPr="005C0A26">
          <w:rPr>
            <w:rStyle w:val="a6"/>
            <w:rFonts w:ascii="Times New Roman" w:hAnsi="Times New Roman" w:cs="Times New Roman"/>
            <w:color w:val="000000" w:themeColor="text1"/>
          </w:rPr>
          <w:t>/</w:t>
        </w:r>
        <w:proofErr w:type="spellStart"/>
        <w:r w:rsidRPr="005C0A26">
          <w:rPr>
            <w:rStyle w:val="a6"/>
            <w:rFonts w:ascii="Times New Roman" w:hAnsi="Times New Roman" w:cs="Times New Roman"/>
            <w:color w:val="000000" w:themeColor="text1"/>
            <w:lang w:val="en-US"/>
          </w:rPr>
          <w:t>english</w:t>
        </w:r>
        <w:proofErr w:type="spellEnd"/>
        <w:r w:rsidRPr="005C0A26">
          <w:rPr>
            <w:rStyle w:val="a6"/>
            <w:rFonts w:ascii="Times New Roman" w:hAnsi="Times New Roman" w:cs="Times New Roman"/>
            <w:color w:val="000000" w:themeColor="text1"/>
          </w:rPr>
          <w:t>/2018-12/18/</w:t>
        </w:r>
        <w:r w:rsidRPr="005C0A26">
          <w:rPr>
            <w:rStyle w:val="a6"/>
            <w:rFonts w:ascii="Times New Roman" w:hAnsi="Times New Roman" w:cs="Times New Roman"/>
            <w:color w:val="000000" w:themeColor="text1"/>
            <w:lang w:val="en-US"/>
          </w:rPr>
          <w:t>c</w:t>
        </w:r>
        <w:r w:rsidRPr="005C0A26">
          <w:rPr>
            <w:rStyle w:val="a6"/>
            <w:rFonts w:ascii="Times New Roman" w:hAnsi="Times New Roman" w:cs="Times New Roman"/>
            <w:color w:val="000000" w:themeColor="text1"/>
          </w:rPr>
          <w:t>_137681829.</w:t>
        </w:r>
        <w:proofErr w:type="spellStart"/>
        <w:r w:rsidRPr="005C0A26">
          <w:rPr>
            <w:rStyle w:val="a6"/>
            <w:rFonts w:ascii="Times New Roman" w:hAnsi="Times New Roman" w:cs="Times New Roman"/>
            <w:color w:val="000000" w:themeColor="text1"/>
            <w:lang w:val="en-US"/>
          </w:rPr>
          <w:t>htm</w:t>
        </w:r>
        <w:proofErr w:type="spellEnd"/>
      </w:hyperlink>
      <w:r w:rsidRPr="005C0A26">
        <w:rPr>
          <w:rFonts w:ascii="Times New Roman" w:hAnsi="Times New Roman" w:cs="Times New Roman"/>
        </w:rPr>
        <w:t xml:space="preserve"> (Дата обращения: 13.05.2020)</w:t>
      </w:r>
    </w:p>
  </w:footnote>
  <w:footnote w:id="79">
    <w:p w14:paraId="7B03D55B" w14:textId="6010288C" w:rsidR="008B5D7B" w:rsidRPr="005C0A26" w:rsidRDefault="008B5D7B" w:rsidP="0029483B">
      <w:pPr>
        <w:pStyle w:val="a3"/>
        <w:rPr>
          <w:rFonts w:ascii="Times New Roman" w:hAnsi="Times New Roman" w:cs="Times New Roman"/>
        </w:rPr>
      </w:pPr>
      <w:r w:rsidRPr="005C0A26">
        <w:rPr>
          <w:rStyle w:val="a5"/>
          <w:rFonts w:ascii="Times New Roman" w:hAnsi="Times New Roman" w:cs="Times New Roman"/>
        </w:rPr>
        <w:footnoteRef/>
      </w:r>
      <w:r w:rsidRPr="005C0A26">
        <w:rPr>
          <w:rFonts w:ascii="Times New Roman" w:hAnsi="Times New Roman" w:cs="Times New Roman"/>
          <w:lang w:val="en-US"/>
        </w:rPr>
        <w:t xml:space="preserve">  </w:t>
      </w:r>
      <w:proofErr w:type="spellStart"/>
      <w:proofErr w:type="gramStart"/>
      <w:r w:rsidRPr="005C0A26">
        <w:rPr>
          <w:rFonts w:ascii="Times New Roman" w:hAnsi="Times New Roman" w:cs="Times New Roman"/>
          <w:color w:val="000000" w:themeColor="text1"/>
          <w:lang w:val="en-US"/>
        </w:rPr>
        <w:t>Messas</w:t>
      </w:r>
      <w:proofErr w:type="spellEnd"/>
      <w:r w:rsidRPr="005C0A26">
        <w:rPr>
          <w:rFonts w:ascii="Times New Roman" w:hAnsi="Times New Roman" w:cs="Times New Roman"/>
          <w:color w:val="000000" w:themeColor="text1"/>
          <w:lang w:val="en-US"/>
        </w:rPr>
        <w:t xml:space="preserve"> A. 5G in Europe.</w:t>
      </w:r>
      <w:proofErr w:type="gramEnd"/>
      <w:r w:rsidRPr="005C0A26">
        <w:rPr>
          <w:rFonts w:ascii="Times New Roman" w:hAnsi="Times New Roman" w:cs="Times New Roman"/>
          <w:color w:val="000000" w:themeColor="text1"/>
          <w:lang w:val="en-US"/>
        </w:rPr>
        <w:t xml:space="preserve"> Time to Change Gear// </w:t>
      </w:r>
      <w:proofErr w:type="spellStart"/>
      <w:r w:rsidRPr="005C0A26">
        <w:rPr>
          <w:rFonts w:ascii="Times New Roman" w:hAnsi="Times New Roman" w:cs="Times New Roman"/>
          <w:color w:val="000000" w:themeColor="text1"/>
          <w:lang w:val="en-US"/>
        </w:rPr>
        <w:t>Institut</w:t>
      </w:r>
      <w:proofErr w:type="spellEnd"/>
      <w:r w:rsidRPr="005C0A26">
        <w:rPr>
          <w:rFonts w:ascii="Times New Roman" w:hAnsi="Times New Roman" w:cs="Times New Roman"/>
          <w:color w:val="000000" w:themeColor="text1"/>
          <w:lang w:val="en-US"/>
        </w:rPr>
        <w:t xml:space="preserve"> Montaigne, Paris. URL</w:t>
      </w:r>
      <w:r w:rsidRPr="005C0A26">
        <w:rPr>
          <w:rFonts w:ascii="Times New Roman" w:hAnsi="Times New Roman" w:cs="Times New Roman"/>
          <w:color w:val="000000" w:themeColor="text1"/>
        </w:rPr>
        <w:t xml:space="preserve">: </w:t>
      </w:r>
      <w:hyperlink r:id="rId68" w:history="1">
        <w:r w:rsidRPr="005C0A26">
          <w:rPr>
            <w:rStyle w:val="a6"/>
            <w:rFonts w:ascii="Times New Roman" w:hAnsi="Times New Roman" w:cs="Times New Roman"/>
            <w:color w:val="000000" w:themeColor="text1"/>
            <w:lang w:val="en-US"/>
          </w:rPr>
          <w:t>https</w:t>
        </w:r>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www</w:t>
        </w:r>
        <w:r w:rsidRPr="005C0A26">
          <w:rPr>
            <w:rStyle w:val="a6"/>
            <w:rFonts w:ascii="Times New Roman" w:hAnsi="Times New Roman" w:cs="Times New Roman"/>
            <w:color w:val="000000" w:themeColor="text1"/>
          </w:rPr>
          <w:t>.</w:t>
        </w:r>
        <w:proofErr w:type="spellStart"/>
        <w:r w:rsidRPr="005C0A26">
          <w:rPr>
            <w:rStyle w:val="a6"/>
            <w:rFonts w:ascii="Times New Roman" w:hAnsi="Times New Roman" w:cs="Times New Roman"/>
            <w:color w:val="000000" w:themeColor="text1"/>
            <w:lang w:val="en-US"/>
          </w:rPr>
          <w:t>institutmontaigne</w:t>
        </w:r>
        <w:proofErr w:type="spellEnd"/>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org</w:t>
        </w:r>
        <w:r w:rsidRPr="005C0A26">
          <w:rPr>
            <w:rStyle w:val="a6"/>
            <w:rFonts w:ascii="Times New Roman" w:hAnsi="Times New Roman" w:cs="Times New Roman"/>
            <w:color w:val="000000" w:themeColor="text1"/>
          </w:rPr>
          <w:t>/</w:t>
        </w:r>
        <w:proofErr w:type="spellStart"/>
        <w:r w:rsidRPr="005C0A26">
          <w:rPr>
            <w:rStyle w:val="a6"/>
            <w:rFonts w:ascii="Times New Roman" w:hAnsi="Times New Roman" w:cs="Times New Roman"/>
            <w:color w:val="000000" w:themeColor="text1"/>
            <w:lang w:val="en-US"/>
          </w:rPr>
          <w:t>en</w:t>
        </w:r>
        <w:proofErr w:type="spellEnd"/>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publications</w:t>
        </w:r>
        <w:r w:rsidRPr="005C0A26">
          <w:rPr>
            <w:rStyle w:val="a6"/>
            <w:rFonts w:ascii="Times New Roman" w:hAnsi="Times New Roman" w:cs="Times New Roman"/>
            <w:color w:val="000000" w:themeColor="text1"/>
          </w:rPr>
          <w:t>/5</w:t>
        </w:r>
        <w:r w:rsidRPr="005C0A26">
          <w:rPr>
            <w:rStyle w:val="a6"/>
            <w:rFonts w:ascii="Times New Roman" w:hAnsi="Times New Roman" w:cs="Times New Roman"/>
            <w:color w:val="000000" w:themeColor="text1"/>
            <w:lang w:val="en-US"/>
          </w:rPr>
          <w:t>g</w:t>
        </w:r>
        <w:r w:rsidRPr="005C0A26">
          <w:rPr>
            <w:rStyle w:val="a6"/>
            <w:rFonts w:ascii="Times New Roman" w:hAnsi="Times New Roman" w:cs="Times New Roman"/>
            <w:color w:val="000000" w:themeColor="text1"/>
          </w:rPr>
          <w:t>-</w:t>
        </w:r>
        <w:proofErr w:type="spellStart"/>
        <w:r w:rsidRPr="005C0A26">
          <w:rPr>
            <w:rStyle w:val="a6"/>
            <w:rFonts w:ascii="Times New Roman" w:hAnsi="Times New Roman" w:cs="Times New Roman"/>
            <w:color w:val="000000" w:themeColor="text1"/>
            <w:lang w:val="en-US"/>
          </w:rPr>
          <w:t>europe</w:t>
        </w:r>
        <w:proofErr w:type="spellEnd"/>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time</w:t>
        </w:r>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change</w:t>
        </w:r>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gear</w:t>
        </w:r>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part</w:t>
        </w:r>
        <w:r w:rsidRPr="005C0A26">
          <w:rPr>
            <w:rStyle w:val="a6"/>
            <w:rFonts w:ascii="Times New Roman" w:hAnsi="Times New Roman" w:cs="Times New Roman"/>
            <w:color w:val="000000" w:themeColor="text1"/>
          </w:rPr>
          <w:t>-1</w:t>
        </w:r>
      </w:hyperlink>
      <w:r w:rsidRPr="005C0A26">
        <w:rPr>
          <w:rFonts w:ascii="Times New Roman" w:hAnsi="Times New Roman" w:cs="Times New Roman"/>
          <w:color w:val="000000" w:themeColor="text1"/>
        </w:rPr>
        <w:t xml:space="preserve"> (Дата обращения: 13.05.2020)</w:t>
      </w:r>
    </w:p>
  </w:footnote>
  <w:footnote w:id="80">
    <w:p w14:paraId="5D1CFECA" w14:textId="1C3859D7" w:rsidR="008B5D7B" w:rsidRPr="005C0A26" w:rsidRDefault="008B5D7B" w:rsidP="0029483B">
      <w:pPr>
        <w:pStyle w:val="a3"/>
        <w:rPr>
          <w:rFonts w:ascii="Times New Roman" w:hAnsi="Times New Roman" w:cs="Times New Roman"/>
        </w:rPr>
      </w:pPr>
      <w:r w:rsidRPr="005C0A26">
        <w:rPr>
          <w:rStyle w:val="a5"/>
          <w:rFonts w:ascii="Times New Roman" w:hAnsi="Times New Roman" w:cs="Times New Roman"/>
        </w:rPr>
        <w:footnoteRef/>
      </w:r>
      <w:r w:rsidRPr="005C0A26">
        <w:rPr>
          <w:rFonts w:ascii="Times New Roman" w:hAnsi="Times New Roman" w:cs="Times New Roman"/>
          <w:lang w:val="en-US"/>
        </w:rPr>
        <w:t xml:space="preserve"> Rethinking Strategic Autonomy in the Di</w:t>
      </w:r>
      <w:r>
        <w:rPr>
          <w:rFonts w:ascii="Times New Roman" w:hAnsi="Times New Roman" w:cs="Times New Roman"/>
          <w:lang w:val="en-US"/>
        </w:rPr>
        <w:t xml:space="preserve">gital Age// </w:t>
      </w:r>
      <w:r w:rsidRPr="005C0A26">
        <w:rPr>
          <w:rFonts w:ascii="Times New Roman" w:hAnsi="Times New Roman" w:cs="Times New Roman"/>
          <w:lang w:val="en-US"/>
        </w:rPr>
        <w:t>European Political Strategy Centre European Commission, Brussels</w:t>
      </w:r>
      <w:r>
        <w:rPr>
          <w:rFonts w:ascii="Times New Roman" w:hAnsi="Times New Roman" w:cs="Times New Roman"/>
          <w:lang w:val="en-US"/>
        </w:rPr>
        <w:t>. URL</w:t>
      </w:r>
      <w:r w:rsidRPr="005C0A26">
        <w:rPr>
          <w:rFonts w:ascii="Times New Roman" w:hAnsi="Times New Roman" w:cs="Times New Roman"/>
        </w:rPr>
        <w:t xml:space="preserve">: </w:t>
      </w:r>
      <w:hyperlink r:id="rId69" w:history="1">
        <w:r w:rsidRPr="005C0A26">
          <w:rPr>
            <w:rStyle w:val="a6"/>
            <w:rFonts w:ascii="Times New Roman" w:hAnsi="Times New Roman" w:cs="Times New Roman"/>
            <w:color w:val="000000" w:themeColor="text1"/>
            <w:u w:val="none"/>
            <w:lang w:val="en-US"/>
          </w:rPr>
          <w:t>https</w:t>
        </w:r>
        <w:r w:rsidRPr="005C0A26">
          <w:rPr>
            <w:rStyle w:val="a6"/>
            <w:rFonts w:ascii="Times New Roman" w:hAnsi="Times New Roman" w:cs="Times New Roman"/>
            <w:color w:val="000000" w:themeColor="text1"/>
            <w:u w:val="none"/>
          </w:rPr>
          <w:t>://</w:t>
        </w:r>
        <w:r w:rsidRPr="005C0A26">
          <w:rPr>
            <w:rStyle w:val="a6"/>
            <w:rFonts w:ascii="Times New Roman" w:hAnsi="Times New Roman" w:cs="Times New Roman"/>
            <w:color w:val="000000" w:themeColor="text1"/>
            <w:u w:val="none"/>
            <w:lang w:val="en-US"/>
          </w:rPr>
          <w:t>op</w:t>
        </w:r>
        <w:r w:rsidRPr="005C0A26">
          <w:rPr>
            <w:rStyle w:val="a6"/>
            <w:rFonts w:ascii="Times New Roman" w:hAnsi="Times New Roman" w:cs="Times New Roman"/>
            <w:color w:val="000000" w:themeColor="text1"/>
            <w:u w:val="none"/>
          </w:rPr>
          <w:t>.</w:t>
        </w:r>
        <w:proofErr w:type="spellStart"/>
        <w:r w:rsidRPr="005C0A26">
          <w:rPr>
            <w:rStyle w:val="a6"/>
            <w:rFonts w:ascii="Times New Roman" w:hAnsi="Times New Roman" w:cs="Times New Roman"/>
            <w:color w:val="000000" w:themeColor="text1"/>
            <w:u w:val="none"/>
            <w:lang w:val="en-US"/>
          </w:rPr>
          <w:t>europa</w:t>
        </w:r>
        <w:proofErr w:type="spellEnd"/>
        <w:r w:rsidRPr="005C0A26">
          <w:rPr>
            <w:rStyle w:val="a6"/>
            <w:rFonts w:ascii="Times New Roman" w:hAnsi="Times New Roman" w:cs="Times New Roman"/>
            <w:color w:val="000000" w:themeColor="text1"/>
            <w:u w:val="none"/>
          </w:rPr>
          <w:t>.</w:t>
        </w:r>
        <w:proofErr w:type="spellStart"/>
        <w:r w:rsidRPr="005C0A26">
          <w:rPr>
            <w:rStyle w:val="a6"/>
            <w:rFonts w:ascii="Times New Roman" w:hAnsi="Times New Roman" w:cs="Times New Roman"/>
            <w:color w:val="000000" w:themeColor="text1"/>
            <w:u w:val="none"/>
            <w:lang w:val="en-US"/>
          </w:rPr>
          <w:t>eu</w:t>
        </w:r>
        <w:proofErr w:type="spellEnd"/>
        <w:r w:rsidRPr="005C0A26">
          <w:rPr>
            <w:rStyle w:val="a6"/>
            <w:rFonts w:ascii="Times New Roman" w:hAnsi="Times New Roman" w:cs="Times New Roman"/>
            <w:color w:val="000000" w:themeColor="text1"/>
            <w:u w:val="none"/>
          </w:rPr>
          <w:t>/</w:t>
        </w:r>
        <w:proofErr w:type="spellStart"/>
        <w:r w:rsidRPr="005C0A26">
          <w:rPr>
            <w:rStyle w:val="a6"/>
            <w:rFonts w:ascii="Times New Roman" w:hAnsi="Times New Roman" w:cs="Times New Roman"/>
            <w:color w:val="000000" w:themeColor="text1"/>
            <w:u w:val="none"/>
            <w:lang w:val="en-US"/>
          </w:rPr>
          <w:t>en</w:t>
        </w:r>
        <w:proofErr w:type="spellEnd"/>
        <w:r w:rsidRPr="005C0A26">
          <w:rPr>
            <w:rStyle w:val="a6"/>
            <w:rFonts w:ascii="Times New Roman" w:hAnsi="Times New Roman" w:cs="Times New Roman"/>
            <w:color w:val="000000" w:themeColor="text1"/>
            <w:u w:val="none"/>
          </w:rPr>
          <w:t>/</w:t>
        </w:r>
        <w:r w:rsidRPr="005C0A26">
          <w:rPr>
            <w:rStyle w:val="a6"/>
            <w:rFonts w:ascii="Times New Roman" w:hAnsi="Times New Roman" w:cs="Times New Roman"/>
            <w:color w:val="000000" w:themeColor="text1"/>
            <w:u w:val="none"/>
            <w:lang w:val="en-US"/>
          </w:rPr>
          <w:t>publication</w:t>
        </w:r>
        <w:r w:rsidRPr="005C0A26">
          <w:rPr>
            <w:rStyle w:val="a6"/>
            <w:rFonts w:ascii="Times New Roman" w:hAnsi="Times New Roman" w:cs="Times New Roman"/>
            <w:color w:val="000000" w:themeColor="text1"/>
            <w:u w:val="none"/>
          </w:rPr>
          <w:t>-</w:t>
        </w:r>
        <w:r w:rsidRPr="005C0A26">
          <w:rPr>
            <w:rStyle w:val="a6"/>
            <w:rFonts w:ascii="Times New Roman" w:hAnsi="Times New Roman" w:cs="Times New Roman"/>
            <w:color w:val="000000" w:themeColor="text1"/>
            <w:u w:val="none"/>
            <w:lang w:val="en-US"/>
          </w:rPr>
          <w:t>detail</w:t>
        </w:r>
        <w:r w:rsidRPr="005C0A26">
          <w:rPr>
            <w:rStyle w:val="a6"/>
            <w:rFonts w:ascii="Times New Roman" w:hAnsi="Times New Roman" w:cs="Times New Roman"/>
            <w:color w:val="000000" w:themeColor="text1"/>
            <w:u w:val="none"/>
          </w:rPr>
          <w:t>/-/</w:t>
        </w:r>
        <w:r w:rsidRPr="005C0A26">
          <w:rPr>
            <w:rStyle w:val="a6"/>
            <w:rFonts w:ascii="Times New Roman" w:hAnsi="Times New Roman" w:cs="Times New Roman"/>
            <w:color w:val="000000" w:themeColor="text1"/>
            <w:u w:val="none"/>
            <w:lang w:val="en-US"/>
          </w:rPr>
          <w:t>publication</w:t>
        </w:r>
        <w:r w:rsidRPr="005C0A26">
          <w:rPr>
            <w:rStyle w:val="a6"/>
            <w:rFonts w:ascii="Times New Roman" w:hAnsi="Times New Roman" w:cs="Times New Roman"/>
            <w:color w:val="000000" w:themeColor="text1"/>
            <w:u w:val="none"/>
          </w:rPr>
          <w:t>/889</w:t>
        </w:r>
        <w:proofErr w:type="spellStart"/>
        <w:r w:rsidRPr="005C0A26">
          <w:rPr>
            <w:rStyle w:val="a6"/>
            <w:rFonts w:ascii="Times New Roman" w:hAnsi="Times New Roman" w:cs="Times New Roman"/>
            <w:color w:val="000000" w:themeColor="text1"/>
            <w:u w:val="none"/>
            <w:lang w:val="en-US"/>
          </w:rPr>
          <w:t>dd</w:t>
        </w:r>
        <w:proofErr w:type="spellEnd"/>
        <w:r w:rsidRPr="005C0A26">
          <w:rPr>
            <w:rStyle w:val="a6"/>
            <w:rFonts w:ascii="Times New Roman" w:hAnsi="Times New Roman" w:cs="Times New Roman"/>
            <w:color w:val="000000" w:themeColor="text1"/>
            <w:u w:val="none"/>
          </w:rPr>
          <w:t>7</w:t>
        </w:r>
        <w:r w:rsidRPr="005C0A26">
          <w:rPr>
            <w:rStyle w:val="a6"/>
            <w:rFonts w:ascii="Times New Roman" w:hAnsi="Times New Roman" w:cs="Times New Roman"/>
            <w:color w:val="000000" w:themeColor="text1"/>
            <w:u w:val="none"/>
            <w:lang w:val="en-US"/>
          </w:rPr>
          <w:t>b</w:t>
        </w:r>
        <w:r w:rsidRPr="005C0A26">
          <w:rPr>
            <w:rStyle w:val="a6"/>
            <w:rFonts w:ascii="Times New Roman" w:hAnsi="Times New Roman" w:cs="Times New Roman"/>
            <w:color w:val="000000" w:themeColor="text1"/>
            <w:u w:val="none"/>
          </w:rPr>
          <w:t>7-0</w:t>
        </w:r>
        <w:proofErr w:type="spellStart"/>
        <w:r w:rsidRPr="005C0A26">
          <w:rPr>
            <w:rStyle w:val="a6"/>
            <w:rFonts w:ascii="Times New Roman" w:hAnsi="Times New Roman" w:cs="Times New Roman"/>
            <w:color w:val="000000" w:themeColor="text1"/>
            <w:u w:val="none"/>
            <w:lang w:val="en-US"/>
          </w:rPr>
          <w:t>cde</w:t>
        </w:r>
        <w:proofErr w:type="spellEnd"/>
        <w:r w:rsidRPr="005C0A26">
          <w:rPr>
            <w:rStyle w:val="a6"/>
            <w:rFonts w:ascii="Times New Roman" w:hAnsi="Times New Roman" w:cs="Times New Roman"/>
            <w:color w:val="000000" w:themeColor="text1"/>
            <w:u w:val="none"/>
          </w:rPr>
          <w:t>-11</w:t>
        </w:r>
        <w:proofErr w:type="spellStart"/>
        <w:r w:rsidRPr="005C0A26">
          <w:rPr>
            <w:rStyle w:val="a6"/>
            <w:rFonts w:ascii="Times New Roman" w:hAnsi="Times New Roman" w:cs="Times New Roman"/>
            <w:color w:val="000000" w:themeColor="text1"/>
            <w:u w:val="none"/>
            <w:lang w:val="en-US"/>
          </w:rPr>
          <w:t>ea</w:t>
        </w:r>
        <w:proofErr w:type="spellEnd"/>
        <w:r w:rsidRPr="005C0A26">
          <w:rPr>
            <w:rStyle w:val="a6"/>
            <w:rFonts w:ascii="Times New Roman" w:hAnsi="Times New Roman" w:cs="Times New Roman"/>
            <w:color w:val="000000" w:themeColor="text1"/>
            <w:u w:val="none"/>
          </w:rPr>
          <w:t>-8</w:t>
        </w:r>
        <w:r w:rsidRPr="005C0A26">
          <w:rPr>
            <w:rStyle w:val="a6"/>
            <w:rFonts w:ascii="Times New Roman" w:hAnsi="Times New Roman" w:cs="Times New Roman"/>
            <w:color w:val="000000" w:themeColor="text1"/>
            <w:u w:val="none"/>
            <w:lang w:val="en-US"/>
          </w:rPr>
          <w:t>c</w:t>
        </w:r>
        <w:r w:rsidRPr="005C0A26">
          <w:rPr>
            <w:rStyle w:val="a6"/>
            <w:rFonts w:ascii="Times New Roman" w:hAnsi="Times New Roman" w:cs="Times New Roman"/>
            <w:color w:val="000000" w:themeColor="text1"/>
            <w:u w:val="none"/>
          </w:rPr>
          <w:t>1</w:t>
        </w:r>
        <w:r w:rsidRPr="005C0A26">
          <w:rPr>
            <w:rStyle w:val="a6"/>
            <w:rFonts w:ascii="Times New Roman" w:hAnsi="Times New Roman" w:cs="Times New Roman"/>
            <w:color w:val="000000" w:themeColor="text1"/>
            <w:u w:val="none"/>
            <w:lang w:val="en-US"/>
          </w:rPr>
          <w:t>f</w:t>
        </w:r>
        <w:r w:rsidRPr="005C0A26">
          <w:rPr>
            <w:rStyle w:val="a6"/>
            <w:rFonts w:ascii="Times New Roman" w:hAnsi="Times New Roman" w:cs="Times New Roman"/>
            <w:color w:val="000000" w:themeColor="text1"/>
            <w:u w:val="none"/>
          </w:rPr>
          <w:t>-01</w:t>
        </w:r>
        <w:r w:rsidRPr="005C0A26">
          <w:rPr>
            <w:rStyle w:val="a6"/>
            <w:rFonts w:ascii="Times New Roman" w:hAnsi="Times New Roman" w:cs="Times New Roman"/>
            <w:color w:val="000000" w:themeColor="text1"/>
            <w:u w:val="none"/>
            <w:lang w:val="en-US"/>
          </w:rPr>
          <w:t>aa</w:t>
        </w:r>
        <w:r w:rsidRPr="005C0A26">
          <w:rPr>
            <w:rStyle w:val="a6"/>
            <w:rFonts w:ascii="Times New Roman" w:hAnsi="Times New Roman" w:cs="Times New Roman"/>
            <w:color w:val="000000" w:themeColor="text1"/>
            <w:u w:val="none"/>
          </w:rPr>
          <w:t>75</w:t>
        </w:r>
        <w:proofErr w:type="spellStart"/>
        <w:r w:rsidRPr="005C0A26">
          <w:rPr>
            <w:rStyle w:val="a6"/>
            <w:rFonts w:ascii="Times New Roman" w:hAnsi="Times New Roman" w:cs="Times New Roman"/>
            <w:color w:val="000000" w:themeColor="text1"/>
            <w:u w:val="none"/>
            <w:lang w:val="en-US"/>
          </w:rPr>
          <w:t>ed</w:t>
        </w:r>
        <w:proofErr w:type="spellEnd"/>
        <w:r w:rsidRPr="005C0A26">
          <w:rPr>
            <w:rStyle w:val="a6"/>
            <w:rFonts w:ascii="Times New Roman" w:hAnsi="Times New Roman" w:cs="Times New Roman"/>
            <w:color w:val="000000" w:themeColor="text1"/>
            <w:u w:val="none"/>
          </w:rPr>
          <w:t>71</w:t>
        </w:r>
        <w:r w:rsidRPr="005C0A26">
          <w:rPr>
            <w:rStyle w:val="a6"/>
            <w:rFonts w:ascii="Times New Roman" w:hAnsi="Times New Roman" w:cs="Times New Roman"/>
            <w:color w:val="000000" w:themeColor="text1"/>
            <w:u w:val="none"/>
            <w:lang w:val="en-US"/>
          </w:rPr>
          <w:t>a</w:t>
        </w:r>
        <w:r w:rsidRPr="005C0A26">
          <w:rPr>
            <w:rStyle w:val="a6"/>
            <w:rFonts w:ascii="Times New Roman" w:hAnsi="Times New Roman" w:cs="Times New Roman"/>
            <w:color w:val="000000" w:themeColor="text1"/>
            <w:u w:val="none"/>
          </w:rPr>
          <w:t>1/</w:t>
        </w:r>
        <w:r w:rsidRPr="005C0A26">
          <w:rPr>
            <w:rStyle w:val="a6"/>
            <w:rFonts w:ascii="Times New Roman" w:hAnsi="Times New Roman" w:cs="Times New Roman"/>
            <w:color w:val="000000" w:themeColor="text1"/>
            <w:u w:val="none"/>
            <w:lang w:val="en-US"/>
          </w:rPr>
          <w:t>language</w:t>
        </w:r>
        <w:r w:rsidRPr="005C0A26">
          <w:rPr>
            <w:rStyle w:val="a6"/>
            <w:rFonts w:ascii="Times New Roman" w:hAnsi="Times New Roman" w:cs="Times New Roman"/>
            <w:color w:val="000000" w:themeColor="text1"/>
            <w:u w:val="none"/>
          </w:rPr>
          <w:t>-</w:t>
        </w:r>
        <w:proofErr w:type="spellStart"/>
        <w:r w:rsidRPr="005C0A26">
          <w:rPr>
            <w:rStyle w:val="a6"/>
            <w:rFonts w:ascii="Times New Roman" w:hAnsi="Times New Roman" w:cs="Times New Roman"/>
            <w:color w:val="000000" w:themeColor="text1"/>
            <w:u w:val="none"/>
            <w:lang w:val="en-US"/>
          </w:rPr>
          <w:t>en</w:t>
        </w:r>
        <w:proofErr w:type="spellEnd"/>
        <w:r w:rsidRPr="005C0A26">
          <w:rPr>
            <w:rStyle w:val="a6"/>
            <w:rFonts w:ascii="Times New Roman" w:hAnsi="Times New Roman" w:cs="Times New Roman"/>
            <w:color w:val="000000" w:themeColor="text1"/>
            <w:u w:val="none"/>
          </w:rPr>
          <w:t>/</w:t>
        </w:r>
        <w:r w:rsidRPr="005C0A26">
          <w:rPr>
            <w:rStyle w:val="a6"/>
            <w:rFonts w:ascii="Times New Roman" w:hAnsi="Times New Roman" w:cs="Times New Roman"/>
            <w:color w:val="000000" w:themeColor="text1"/>
            <w:u w:val="none"/>
            <w:lang w:val="en-US"/>
          </w:rPr>
          <w:t>format</w:t>
        </w:r>
        <w:r w:rsidRPr="005C0A26">
          <w:rPr>
            <w:rStyle w:val="a6"/>
            <w:rFonts w:ascii="Times New Roman" w:hAnsi="Times New Roman" w:cs="Times New Roman"/>
            <w:color w:val="000000" w:themeColor="text1"/>
            <w:u w:val="none"/>
          </w:rPr>
          <w:t>-</w:t>
        </w:r>
        <w:r w:rsidRPr="005C0A26">
          <w:rPr>
            <w:rStyle w:val="a6"/>
            <w:rFonts w:ascii="Times New Roman" w:hAnsi="Times New Roman" w:cs="Times New Roman"/>
            <w:color w:val="000000" w:themeColor="text1"/>
            <w:u w:val="none"/>
            <w:lang w:val="en-US"/>
          </w:rPr>
          <w:t>PDF</w:t>
        </w:r>
        <w:r w:rsidRPr="005C0A26">
          <w:rPr>
            <w:rStyle w:val="a6"/>
            <w:rFonts w:ascii="Times New Roman" w:hAnsi="Times New Roman" w:cs="Times New Roman"/>
            <w:color w:val="000000" w:themeColor="text1"/>
            <w:u w:val="none"/>
          </w:rPr>
          <w:t>/</w:t>
        </w:r>
        <w:r w:rsidRPr="005C0A26">
          <w:rPr>
            <w:rStyle w:val="a6"/>
            <w:rFonts w:ascii="Times New Roman" w:hAnsi="Times New Roman" w:cs="Times New Roman"/>
            <w:color w:val="000000" w:themeColor="text1"/>
            <w:u w:val="none"/>
            <w:lang w:val="en-US"/>
          </w:rPr>
          <w:t>source</w:t>
        </w:r>
        <w:r w:rsidRPr="005C0A26">
          <w:rPr>
            <w:rStyle w:val="a6"/>
            <w:rFonts w:ascii="Times New Roman" w:hAnsi="Times New Roman" w:cs="Times New Roman"/>
            <w:color w:val="000000" w:themeColor="text1"/>
            <w:u w:val="none"/>
          </w:rPr>
          <w:t>-118121846</w:t>
        </w:r>
      </w:hyperlink>
      <w:r w:rsidRPr="005C0A26">
        <w:rPr>
          <w:rFonts w:ascii="Times New Roman" w:hAnsi="Times New Roman" w:cs="Times New Roman"/>
          <w:color w:val="000000" w:themeColor="text1"/>
        </w:rPr>
        <w:t xml:space="preserve">  </w:t>
      </w:r>
      <w:r w:rsidRPr="005C0A26">
        <w:rPr>
          <w:rFonts w:ascii="Times New Roman" w:hAnsi="Times New Roman" w:cs="Times New Roman"/>
        </w:rPr>
        <w:t>(Дата обращения: 13.05.2020)</w:t>
      </w:r>
    </w:p>
  </w:footnote>
  <w:footnote w:id="81">
    <w:p w14:paraId="3C67799A" w14:textId="2F1DAE7B" w:rsidR="008B5D7B" w:rsidRPr="005C0A26" w:rsidRDefault="008B5D7B" w:rsidP="0029483B">
      <w:pPr>
        <w:pStyle w:val="a3"/>
        <w:rPr>
          <w:rFonts w:ascii="Times New Roman" w:hAnsi="Times New Roman" w:cs="Times New Roman"/>
        </w:rPr>
      </w:pPr>
      <w:r w:rsidRPr="005C0A26">
        <w:rPr>
          <w:rStyle w:val="a5"/>
          <w:rFonts w:ascii="Times New Roman" w:hAnsi="Times New Roman" w:cs="Times New Roman"/>
        </w:rPr>
        <w:footnoteRef/>
      </w:r>
      <w:r w:rsidRPr="005C0A26">
        <w:rPr>
          <w:rFonts w:ascii="Times New Roman" w:hAnsi="Times New Roman" w:cs="Times New Roman"/>
          <w:lang w:val="en-US"/>
        </w:rPr>
        <w:t xml:space="preserve"> </w:t>
      </w:r>
      <w:proofErr w:type="spellStart"/>
      <w:r w:rsidRPr="005C0A26">
        <w:rPr>
          <w:rFonts w:ascii="Times New Roman" w:hAnsi="Times New Roman" w:cs="Times New Roman"/>
          <w:lang w:val="en-US"/>
        </w:rPr>
        <w:t>Rühlig</w:t>
      </w:r>
      <w:proofErr w:type="spellEnd"/>
      <w:r>
        <w:rPr>
          <w:rFonts w:ascii="Times New Roman" w:hAnsi="Times New Roman" w:cs="Times New Roman"/>
          <w:lang w:val="en-US"/>
        </w:rPr>
        <w:t xml:space="preserve"> T., </w:t>
      </w:r>
      <w:proofErr w:type="spellStart"/>
      <w:r w:rsidRPr="005C0A26">
        <w:rPr>
          <w:rFonts w:ascii="Times New Roman" w:hAnsi="Times New Roman" w:cs="Times New Roman"/>
          <w:lang w:val="en-US"/>
        </w:rPr>
        <w:t>Björk</w:t>
      </w:r>
      <w:proofErr w:type="spellEnd"/>
      <w:r>
        <w:rPr>
          <w:rFonts w:ascii="Times New Roman" w:hAnsi="Times New Roman" w:cs="Times New Roman"/>
          <w:lang w:val="en-US"/>
        </w:rPr>
        <w:t xml:space="preserve"> M. </w:t>
      </w:r>
      <w:r w:rsidRPr="005C0A26">
        <w:rPr>
          <w:rFonts w:ascii="Times New Roman" w:hAnsi="Times New Roman" w:cs="Times New Roman"/>
          <w:lang w:val="en-US"/>
        </w:rPr>
        <w:t>What to make of the Huawei debate in Europe? Network security and technology d</w:t>
      </w:r>
      <w:r>
        <w:rPr>
          <w:rFonts w:ascii="Times New Roman" w:hAnsi="Times New Roman" w:cs="Times New Roman"/>
          <w:lang w:val="en-US"/>
        </w:rPr>
        <w:t xml:space="preserve">ependency in Europe// </w:t>
      </w:r>
      <w:r w:rsidRPr="005C0A26">
        <w:rPr>
          <w:rFonts w:ascii="Times New Roman" w:hAnsi="Times New Roman" w:cs="Times New Roman"/>
          <w:lang w:val="en-US"/>
        </w:rPr>
        <w:t>The Swedish Institute of International Affairs, Stockholm.</w:t>
      </w:r>
      <w:r>
        <w:rPr>
          <w:rFonts w:ascii="Times New Roman" w:hAnsi="Times New Roman" w:cs="Times New Roman"/>
          <w:lang w:val="en-US"/>
        </w:rPr>
        <w:t xml:space="preserve"> URL</w:t>
      </w:r>
      <w:r w:rsidRPr="005C0A26">
        <w:rPr>
          <w:rFonts w:ascii="Times New Roman" w:hAnsi="Times New Roman" w:cs="Times New Roman"/>
        </w:rPr>
        <w:t xml:space="preserve">: </w:t>
      </w:r>
      <w:hyperlink r:id="rId70" w:history="1">
        <w:r w:rsidRPr="005C0A26">
          <w:rPr>
            <w:rStyle w:val="a6"/>
            <w:rFonts w:ascii="Times New Roman" w:hAnsi="Times New Roman" w:cs="Times New Roman"/>
            <w:color w:val="000000" w:themeColor="text1"/>
            <w:lang w:val="en-US"/>
          </w:rPr>
          <w:t>https</w:t>
        </w:r>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www</w:t>
        </w:r>
        <w:r w:rsidRPr="005C0A26">
          <w:rPr>
            <w:rStyle w:val="a6"/>
            <w:rFonts w:ascii="Times New Roman" w:hAnsi="Times New Roman" w:cs="Times New Roman"/>
            <w:color w:val="000000" w:themeColor="text1"/>
          </w:rPr>
          <w:t>.</w:t>
        </w:r>
        <w:proofErr w:type="spellStart"/>
        <w:r w:rsidRPr="005C0A26">
          <w:rPr>
            <w:rStyle w:val="a6"/>
            <w:rFonts w:ascii="Times New Roman" w:hAnsi="Times New Roman" w:cs="Times New Roman"/>
            <w:color w:val="000000" w:themeColor="text1"/>
            <w:lang w:val="en-US"/>
          </w:rPr>
          <w:t>ui</w:t>
        </w:r>
        <w:proofErr w:type="spellEnd"/>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se</w:t>
        </w:r>
        <w:r w:rsidRPr="005C0A26">
          <w:rPr>
            <w:rStyle w:val="a6"/>
            <w:rFonts w:ascii="Times New Roman" w:hAnsi="Times New Roman" w:cs="Times New Roman"/>
            <w:color w:val="000000" w:themeColor="text1"/>
          </w:rPr>
          <w:t>/</w:t>
        </w:r>
        <w:proofErr w:type="spellStart"/>
        <w:r w:rsidRPr="005C0A26">
          <w:rPr>
            <w:rStyle w:val="a6"/>
            <w:rFonts w:ascii="Times New Roman" w:hAnsi="Times New Roman" w:cs="Times New Roman"/>
            <w:color w:val="000000" w:themeColor="text1"/>
            <w:lang w:val="en-US"/>
          </w:rPr>
          <w:t>globalassets</w:t>
        </w:r>
        <w:proofErr w:type="spellEnd"/>
        <w:r w:rsidRPr="005C0A26">
          <w:rPr>
            <w:rStyle w:val="a6"/>
            <w:rFonts w:ascii="Times New Roman" w:hAnsi="Times New Roman" w:cs="Times New Roman"/>
            <w:color w:val="000000" w:themeColor="text1"/>
          </w:rPr>
          <w:t>/</w:t>
        </w:r>
        <w:proofErr w:type="spellStart"/>
        <w:r w:rsidRPr="005C0A26">
          <w:rPr>
            <w:rStyle w:val="a6"/>
            <w:rFonts w:ascii="Times New Roman" w:hAnsi="Times New Roman" w:cs="Times New Roman"/>
            <w:color w:val="000000" w:themeColor="text1"/>
            <w:lang w:val="en-US"/>
          </w:rPr>
          <w:t>ui</w:t>
        </w:r>
        <w:proofErr w:type="spellEnd"/>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se</w:t>
        </w:r>
        <w:r w:rsidRPr="005C0A26">
          <w:rPr>
            <w:rStyle w:val="a6"/>
            <w:rFonts w:ascii="Times New Roman" w:hAnsi="Times New Roman" w:cs="Times New Roman"/>
            <w:color w:val="000000" w:themeColor="text1"/>
          </w:rPr>
          <w:t>-</w:t>
        </w:r>
        <w:proofErr w:type="spellStart"/>
        <w:r w:rsidRPr="005C0A26">
          <w:rPr>
            <w:rStyle w:val="a6"/>
            <w:rFonts w:ascii="Times New Roman" w:hAnsi="Times New Roman" w:cs="Times New Roman"/>
            <w:color w:val="000000" w:themeColor="text1"/>
            <w:lang w:val="en-US"/>
          </w:rPr>
          <w:t>eng</w:t>
        </w:r>
        <w:proofErr w:type="spellEnd"/>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publications</w:t>
        </w:r>
        <w:r w:rsidRPr="005C0A26">
          <w:rPr>
            <w:rStyle w:val="a6"/>
            <w:rFonts w:ascii="Times New Roman" w:hAnsi="Times New Roman" w:cs="Times New Roman"/>
            <w:color w:val="000000" w:themeColor="text1"/>
          </w:rPr>
          <w:t>/</w:t>
        </w:r>
        <w:proofErr w:type="spellStart"/>
        <w:r w:rsidRPr="005C0A26">
          <w:rPr>
            <w:rStyle w:val="a6"/>
            <w:rFonts w:ascii="Times New Roman" w:hAnsi="Times New Roman" w:cs="Times New Roman"/>
            <w:color w:val="000000" w:themeColor="text1"/>
            <w:lang w:val="en-US"/>
          </w:rPr>
          <w:t>ui</w:t>
        </w:r>
        <w:proofErr w:type="spellEnd"/>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publications</w:t>
        </w:r>
        <w:r w:rsidRPr="005C0A26">
          <w:rPr>
            <w:rStyle w:val="a6"/>
            <w:rFonts w:ascii="Times New Roman" w:hAnsi="Times New Roman" w:cs="Times New Roman"/>
            <w:color w:val="000000" w:themeColor="text1"/>
          </w:rPr>
          <w:t>/2020/</w:t>
        </w:r>
        <w:proofErr w:type="spellStart"/>
        <w:r w:rsidRPr="005C0A26">
          <w:rPr>
            <w:rStyle w:val="a6"/>
            <w:rFonts w:ascii="Times New Roman" w:hAnsi="Times New Roman" w:cs="Times New Roman"/>
            <w:color w:val="000000" w:themeColor="text1"/>
            <w:lang w:val="en-US"/>
          </w:rPr>
          <w:t>ui</w:t>
        </w:r>
        <w:proofErr w:type="spellEnd"/>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paper</w:t>
        </w:r>
        <w:r w:rsidRPr="005C0A26">
          <w:rPr>
            <w:rStyle w:val="a6"/>
            <w:rFonts w:ascii="Times New Roman" w:hAnsi="Times New Roman" w:cs="Times New Roman"/>
            <w:color w:val="000000" w:themeColor="text1"/>
          </w:rPr>
          <w:t>-</w:t>
        </w:r>
        <w:r w:rsidRPr="005C0A26">
          <w:rPr>
            <w:rStyle w:val="a6"/>
            <w:rFonts w:ascii="Times New Roman" w:hAnsi="Times New Roman" w:cs="Times New Roman"/>
            <w:color w:val="000000" w:themeColor="text1"/>
            <w:lang w:val="en-US"/>
          </w:rPr>
          <w:t>no</w:t>
        </w:r>
        <w:r w:rsidRPr="005C0A26">
          <w:rPr>
            <w:rStyle w:val="a6"/>
            <w:rFonts w:ascii="Times New Roman" w:hAnsi="Times New Roman" w:cs="Times New Roman"/>
            <w:color w:val="000000" w:themeColor="text1"/>
          </w:rPr>
          <w:t>.-1-2020.</w:t>
        </w:r>
        <w:r w:rsidRPr="005C0A26">
          <w:rPr>
            <w:rStyle w:val="a6"/>
            <w:rFonts w:ascii="Times New Roman" w:hAnsi="Times New Roman" w:cs="Times New Roman"/>
            <w:color w:val="000000" w:themeColor="text1"/>
            <w:lang w:val="en-US"/>
          </w:rPr>
          <w:t>pdf</w:t>
        </w:r>
      </w:hyperlink>
      <w:r w:rsidRPr="005C0A26">
        <w:rPr>
          <w:rFonts w:ascii="Times New Roman" w:hAnsi="Times New Roman" w:cs="Times New Roman"/>
        </w:rPr>
        <w:t xml:space="preserve"> (Дата обращения: 13.05.2020)</w:t>
      </w:r>
    </w:p>
  </w:footnote>
  <w:footnote w:id="82">
    <w:p w14:paraId="68B0EA33" w14:textId="2873BBF8" w:rsidR="008B5D7B" w:rsidRPr="00475508" w:rsidRDefault="008B5D7B" w:rsidP="0029483B">
      <w:pPr>
        <w:pStyle w:val="a3"/>
        <w:rPr>
          <w:rFonts w:ascii="Times New Roman" w:hAnsi="Times New Roman" w:cs="Times New Roman"/>
          <w:lang w:val="en-US"/>
        </w:rPr>
      </w:pPr>
      <w:r w:rsidRPr="005C0A26">
        <w:rPr>
          <w:rStyle w:val="a5"/>
          <w:rFonts w:ascii="Times New Roman" w:hAnsi="Times New Roman" w:cs="Times New Roman"/>
        </w:rPr>
        <w:footnoteRef/>
      </w:r>
      <w:r w:rsidRPr="005C0A26">
        <w:rPr>
          <w:rFonts w:ascii="Times New Roman" w:hAnsi="Times New Roman" w:cs="Times New Roman"/>
          <w:lang w:val="en-US"/>
        </w:rPr>
        <w:t xml:space="preserve"> </w:t>
      </w:r>
      <w:proofErr w:type="spellStart"/>
      <w:r w:rsidRPr="005C0A26">
        <w:rPr>
          <w:rFonts w:ascii="Times New Roman" w:hAnsi="Times New Roman" w:cs="Times New Roman"/>
          <w:lang w:val="en-US"/>
        </w:rPr>
        <w:t>Rühlig</w:t>
      </w:r>
      <w:proofErr w:type="spellEnd"/>
      <w:r>
        <w:rPr>
          <w:rFonts w:ascii="Times New Roman" w:hAnsi="Times New Roman" w:cs="Times New Roman"/>
          <w:lang w:val="en-US"/>
        </w:rPr>
        <w:t xml:space="preserve"> T.</w:t>
      </w:r>
      <w:r w:rsidRPr="005C0A26">
        <w:rPr>
          <w:rFonts w:ascii="Times New Roman" w:hAnsi="Times New Roman" w:cs="Times New Roman"/>
          <w:lang w:val="en-US"/>
        </w:rPr>
        <w:t xml:space="preserve"> 5G and the US–China Tech Rivalry – a Test for Europe’s Future in th</w:t>
      </w:r>
      <w:r>
        <w:rPr>
          <w:rFonts w:ascii="Times New Roman" w:hAnsi="Times New Roman" w:cs="Times New Roman"/>
          <w:lang w:val="en-US"/>
        </w:rPr>
        <w:t xml:space="preserve">e Digital Age// </w:t>
      </w:r>
      <w:proofErr w:type="spellStart"/>
      <w:r>
        <w:rPr>
          <w:rFonts w:ascii="Times New Roman" w:hAnsi="Times New Roman" w:cs="Times New Roman"/>
          <w:lang w:val="en-US"/>
        </w:rPr>
        <w:t>Stiftung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Wissenschaft</w:t>
      </w:r>
      <w:proofErr w:type="spellEnd"/>
      <w:r>
        <w:rPr>
          <w:rFonts w:ascii="Times New Roman" w:hAnsi="Times New Roman" w:cs="Times New Roman"/>
          <w:lang w:val="en-US"/>
        </w:rPr>
        <w:t xml:space="preserve"> und </w:t>
      </w:r>
      <w:proofErr w:type="spellStart"/>
      <w:proofErr w:type="gramStart"/>
      <w:r>
        <w:rPr>
          <w:rFonts w:ascii="Times New Roman" w:hAnsi="Times New Roman" w:cs="Times New Roman"/>
          <w:lang w:val="en-US"/>
        </w:rPr>
        <w:t>Politik</w:t>
      </w:r>
      <w:proofErr w:type="spellEnd"/>
      <w:r>
        <w:rPr>
          <w:rFonts w:ascii="Times New Roman" w:hAnsi="Times New Roman" w:cs="Times New Roman"/>
          <w:lang w:val="en-US"/>
        </w:rPr>
        <w:t xml:space="preserve"> .</w:t>
      </w:r>
      <w:proofErr w:type="gramEnd"/>
      <w:r>
        <w:rPr>
          <w:rFonts w:ascii="Times New Roman" w:hAnsi="Times New Roman" w:cs="Times New Roman"/>
          <w:lang w:val="en-US"/>
        </w:rPr>
        <w:t xml:space="preserve"> </w:t>
      </w:r>
      <w:r w:rsidRPr="00475508">
        <w:rPr>
          <w:rFonts w:ascii="Times New Roman" w:hAnsi="Times New Roman" w:cs="Times New Roman"/>
          <w:color w:val="000000" w:themeColor="text1"/>
          <w:lang w:val="en-US"/>
        </w:rPr>
        <w:t xml:space="preserve">URL: </w:t>
      </w:r>
      <w:hyperlink r:id="rId71" w:history="1">
        <w:r w:rsidRPr="00475508">
          <w:rPr>
            <w:rStyle w:val="a6"/>
            <w:rFonts w:ascii="Times New Roman" w:hAnsi="Times New Roman" w:cs="Times New Roman"/>
            <w:color w:val="000000" w:themeColor="text1"/>
            <w:lang w:val="en-US"/>
          </w:rPr>
          <w:t>https://www.swp-berlin.org/10.18449/2019C29/</w:t>
        </w:r>
      </w:hyperlink>
      <w:r w:rsidRPr="00475508">
        <w:rPr>
          <w:rFonts w:ascii="Times New Roman" w:hAnsi="Times New Roman" w:cs="Times New Roman"/>
          <w:color w:val="000000" w:themeColor="text1"/>
          <w:lang w:val="en-US"/>
        </w:rPr>
        <w:t xml:space="preserve"> (</w:t>
      </w:r>
      <w:r w:rsidRPr="00417406">
        <w:rPr>
          <w:rFonts w:ascii="Times New Roman" w:hAnsi="Times New Roman" w:cs="Times New Roman"/>
          <w:color w:val="000000" w:themeColor="text1"/>
          <w:lang w:val="en-US"/>
        </w:rPr>
        <w:t>Дата</w:t>
      </w:r>
      <w:r w:rsidRPr="00475508">
        <w:rPr>
          <w:rFonts w:ascii="Times New Roman" w:hAnsi="Times New Roman" w:cs="Times New Roman"/>
          <w:color w:val="000000" w:themeColor="text1"/>
          <w:lang w:val="en-US"/>
        </w:rPr>
        <w:t xml:space="preserve"> </w:t>
      </w:r>
      <w:r w:rsidRPr="00417406">
        <w:rPr>
          <w:rFonts w:ascii="Times New Roman" w:hAnsi="Times New Roman" w:cs="Times New Roman"/>
          <w:color w:val="000000" w:themeColor="text1"/>
          <w:lang w:val="en-US"/>
        </w:rPr>
        <w:t>обращения</w:t>
      </w:r>
      <w:r w:rsidRPr="00475508">
        <w:rPr>
          <w:rFonts w:ascii="Times New Roman" w:hAnsi="Times New Roman" w:cs="Times New Roman"/>
          <w:color w:val="000000" w:themeColor="text1"/>
          <w:lang w:val="en-US"/>
        </w:rPr>
        <w:t>: 18.05.2020)</w:t>
      </w:r>
    </w:p>
  </w:footnote>
  <w:footnote w:id="83">
    <w:p w14:paraId="66159DE3" w14:textId="5890AB1A" w:rsidR="008B5D7B" w:rsidRPr="00475508" w:rsidRDefault="008B5D7B" w:rsidP="0029483B">
      <w:pPr>
        <w:pStyle w:val="a3"/>
        <w:rPr>
          <w:rFonts w:ascii="Times New Roman" w:hAnsi="Times New Roman" w:cs="Times New Roman"/>
          <w:color w:val="000000" w:themeColor="text1"/>
          <w:lang w:val="en-US"/>
        </w:rPr>
      </w:pPr>
      <w:r w:rsidRPr="0013444F">
        <w:rPr>
          <w:rStyle w:val="a5"/>
          <w:rFonts w:ascii="Times New Roman" w:hAnsi="Times New Roman" w:cs="Times New Roman"/>
        </w:rPr>
        <w:footnoteRef/>
      </w:r>
      <w:r w:rsidRPr="00475508">
        <w:rPr>
          <w:rFonts w:ascii="Times New Roman" w:hAnsi="Times New Roman" w:cs="Times New Roman"/>
          <w:lang w:val="en-US"/>
        </w:rPr>
        <w:t xml:space="preserve"> </w:t>
      </w:r>
      <w:proofErr w:type="spellStart"/>
      <w:proofErr w:type="gramStart"/>
      <w:r w:rsidRPr="00475508">
        <w:rPr>
          <w:rFonts w:ascii="Times New Roman" w:hAnsi="Times New Roman" w:cs="Times New Roman"/>
          <w:color w:val="000000" w:themeColor="text1"/>
          <w:lang w:val="en-US"/>
        </w:rPr>
        <w:t>Kleinhans</w:t>
      </w:r>
      <w:proofErr w:type="spellEnd"/>
      <w:r w:rsidRPr="00475508">
        <w:rPr>
          <w:rFonts w:ascii="Times New Roman" w:hAnsi="Times New Roman" w:cs="Times New Roman"/>
          <w:color w:val="000000" w:themeColor="text1"/>
          <w:lang w:val="en-US"/>
        </w:rPr>
        <w:t xml:space="preserve"> J. 5G vs. National Security.</w:t>
      </w:r>
      <w:proofErr w:type="gramEnd"/>
      <w:r w:rsidRPr="00475508">
        <w:rPr>
          <w:rFonts w:ascii="Times New Roman" w:hAnsi="Times New Roman" w:cs="Times New Roman"/>
          <w:color w:val="000000" w:themeColor="text1"/>
          <w:lang w:val="en-US"/>
        </w:rPr>
        <w:t xml:space="preserve"> A European Perspective // </w:t>
      </w:r>
      <w:proofErr w:type="spellStart"/>
      <w:r w:rsidRPr="00475508">
        <w:rPr>
          <w:rFonts w:ascii="Times New Roman" w:hAnsi="Times New Roman" w:cs="Times New Roman"/>
          <w:color w:val="000000" w:themeColor="text1"/>
          <w:lang w:val="en-US"/>
        </w:rPr>
        <w:t>Stiftung</w:t>
      </w:r>
      <w:proofErr w:type="spellEnd"/>
      <w:r w:rsidRPr="00475508">
        <w:rPr>
          <w:rFonts w:ascii="Times New Roman" w:hAnsi="Times New Roman" w:cs="Times New Roman"/>
          <w:color w:val="000000" w:themeColor="text1"/>
          <w:lang w:val="en-US"/>
        </w:rPr>
        <w:t xml:space="preserve"> </w:t>
      </w:r>
      <w:proofErr w:type="spellStart"/>
      <w:r w:rsidRPr="00475508">
        <w:rPr>
          <w:rFonts w:ascii="Times New Roman" w:hAnsi="Times New Roman" w:cs="Times New Roman"/>
          <w:color w:val="000000" w:themeColor="text1"/>
          <w:lang w:val="en-US"/>
        </w:rPr>
        <w:t>Neue</w:t>
      </w:r>
      <w:proofErr w:type="spellEnd"/>
      <w:r w:rsidRPr="00475508">
        <w:rPr>
          <w:rFonts w:ascii="Times New Roman" w:hAnsi="Times New Roman" w:cs="Times New Roman"/>
          <w:color w:val="000000" w:themeColor="text1"/>
          <w:lang w:val="en-US"/>
        </w:rPr>
        <w:t xml:space="preserve"> </w:t>
      </w:r>
      <w:proofErr w:type="spellStart"/>
      <w:r w:rsidRPr="00475508">
        <w:rPr>
          <w:rFonts w:ascii="Times New Roman" w:hAnsi="Times New Roman" w:cs="Times New Roman"/>
          <w:color w:val="000000" w:themeColor="text1"/>
          <w:lang w:val="en-US"/>
        </w:rPr>
        <w:t>Verantwortung</w:t>
      </w:r>
      <w:proofErr w:type="spellEnd"/>
      <w:r w:rsidRPr="00475508">
        <w:rPr>
          <w:rFonts w:ascii="Times New Roman" w:hAnsi="Times New Roman" w:cs="Times New Roman"/>
          <w:color w:val="000000" w:themeColor="text1"/>
          <w:lang w:val="en-US"/>
        </w:rPr>
        <w:t xml:space="preserve">, Berlin URL: </w:t>
      </w:r>
      <w:hyperlink r:id="rId72" w:history="1">
        <w:r w:rsidRPr="00475508">
          <w:rPr>
            <w:rStyle w:val="a6"/>
            <w:rFonts w:ascii="Times New Roman" w:hAnsi="Times New Roman" w:cs="Times New Roman"/>
            <w:color w:val="000000" w:themeColor="text1"/>
            <w:lang w:val="en-US"/>
          </w:rPr>
          <w:t>https://www.stiftung-nv.de/sites/default/files/5g_vs._national_security.pdf</w:t>
        </w:r>
      </w:hyperlink>
      <w:r w:rsidRPr="00475508">
        <w:rPr>
          <w:rFonts w:ascii="Times New Roman" w:hAnsi="Times New Roman" w:cs="Times New Roman"/>
          <w:color w:val="000000" w:themeColor="text1"/>
          <w:lang w:val="en-US"/>
        </w:rPr>
        <w:t xml:space="preserve"> (</w:t>
      </w:r>
      <w:r w:rsidRPr="00417406">
        <w:rPr>
          <w:rFonts w:ascii="Times New Roman" w:hAnsi="Times New Roman" w:cs="Times New Roman"/>
          <w:color w:val="000000" w:themeColor="text1"/>
        </w:rPr>
        <w:t>Дата</w:t>
      </w:r>
      <w:r w:rsidRPr="00475508">
        <w:rPr>
          <w:rFonts w:ascii="Times New Roman" w:hAnsi="Times New Roman" w:cs="Times New Roman"/>
          <w:color w:val="000000" w:themeColor="text1"/>
          <w:lang w:val="en-US"/>
        </w:rPr>
        <w:t xml:space="preserve"> </w:t>
      </w:r>
      <w:r w:rsidRPr="00417406">
        <w:rPr>
          <w:rFonts w:ascii="Times New Roman" w:hAnsi="Times New Roman" w:cs="Times New Roman"/>
          <w:color w:val="000000" w:themeColor="text1"/>
        </w:rPr>
        <w:t>обращения</w:t>
      </w:r>
      <w:r w:rsidRPr="00475508">
        <w:rPr>
          <w:rFonts w:ascii="Times New Roman" w:hAnsi="Times New Roman" w:cs="Times New Roman"/>
          <w:color w:val="000000" w:themeColor="text1"/>
          <w:lang w:val="en-US"/>
        </w:rPr>
        <w:t>: 17.04.2020)</w:t>
      </w:r>
    </w:p>
  </w:footnote>
  <w:footnote w:id="84">
    <w:p w14:paraId="6656F4DD" w14:textId="5C4206D3" w:rsidR="008B5D7B" w:rsidRPr="006005D0" w:rsidRDefault="008B5D7B" w:rsidP="0029483B">
      <w:pPr>
        <w:pStyle w:val="a3"/>
      </w:pPr>
      <w:r>
        <w:rPr>
          <w:rStyle w:val="a5"/>
        </w:rPr>
        <w:footnoteRef/>
      </w:r>
      <w:r w:rsidRPr="00417406">
        <w:rPr>
          <w:lang w:val="en-US"/>
        </w:rPr>
        <w:t xml:space="preserve"> </w:t>
      </w:r>
      <w:r w:rsidRPr="006005D0">
        <w:rPr>
          <w:rFonts w:ascii="Times New Roman" w:hAnsi="Times New Roman" w:cs="Times New Roman"/>
          <w:color w:val="000000" w:themeColor="text1"/>
          <w:lang w:val="en-US"/>
        </w:rPr>
        <w:t xml:space="preserve">Secretary Pompeo and Secretary </w:t>
      </w:r>
      <w:proofErr w:type="spellStart"/>
      <w:r w:rsidRPr="006005D0">
        <w:rPr>
          <w:rFonts w:ascii="Times New Roman" w:hAnsi="Times New Roman" w:cs="Times New Roman"/>
          <w:color w:val="000000" w:themeColor="text1"/>
          <w:lang w:val="en-US"/>
        </w:rPr>
        <w:t>Esper</w:t>
      </w:r>
      <w:proofErr w:type="spellEnd"/>
      <w:r w:rsidRPr="006005D0">
        <w:rPr>
          <w:rFonts w:ascii="Times New Roman" w:hAnsi="Times New Roman" w:cs="Times New Roman"/>
          <w:color w:val="000000" w:themeColor="text1"/>
          <w:lang w:val="en-US"/>
        </w:rPr>
        <w:t xml:space="preserve"> Speak at Munich Security Conference 2020// U.S Embassy in Luxembourg. </w:t>
      </w:r>
      <w:r w:rsidRPr="006005D0">
        <w:rPr>
          <w:rFonts w:ascii="Times New Roman" w:hAnsi="Times New Roman" w:cs="Times New Roman"/>
          <w:color w:val="000000" w:themeColor="text1"/>
        </w:rPr>
        <w:t xml:space="preserve">19.02.2020 </w:t>
      </w:r>
      <w:r w:rsidRPr="006005D0">
        <w:rPr>
          <w:rFonts w:ascii="Times New Roman" w:hAnsi="Times New Roman" w:cs="Times New Roman"/>
          <w:color w:val="000000" w:themeColor="text1"/>
          <w:lang w:val="en-US"/>
        </w:rPr>
        <w:t>URL</w:t>
      </w:r>
      <w:r w:rsidRPr="006005D0">
        <w:rPr>
          <w:rFonts w:ascii="Times New Roman" w:hAnsi="Times New Roman" w:cs="Times New Roman"/>
          <w:color w:val="000000" w:themeColor="text1"/>
        </w:rPr>
        <w:t xml:space="preserve">: </w:t>
      </w:r>
      <w:hyperlink r:id="rId73" w:history="1">
        <w:r w:rsidRPr="006005D0">
          <w:rPr>
            <w:rStyle w:val="a6"/>
            <w:rFonts w:ascii="Times New Roman" w:hAnsi="Times New Roman" w:cs="Times New Roman"/>
            <w:color w:val="000000" w:themeColor="text1"/>
            <w:lang w:val="en-US"/>
          </w:rPr>
          <w:t>https</w:t>
        </w:r>
        <w:r w:rsidRPr="006005D0">
          <w:rPr>
            <w:rStyle w:val="a6"/>
            <w:rFonts w:ascii="Times New Roman" w:hAnsi="Times New Roman" w:cs="Times New Roman"/>
            <w:color w:val="000000" w:themeColor="text1"/>
          </w:rPr>
          <w:t>://</w:t>
        </w:r>
        <w:proofErr w:type="spellStart"/>
        <w:r w:rsidRPr="006005D0">
          <w:rPr>
            <w:rStyle w:val="a6"/>
            <w:rFonts w:ascii="Times New Roman" w:hAnsi="Times New Roman" w:cs="Times New Roman"/>
            <w:color w:val="000000" w:themeColor="text1"/>
            <w:lang w:val="en-US"/>
          </w:rPr>
          <w:t>lu</w:t>
        </w:r>
        <w:proofErr w:type="spellEnd"/>
        <w:r w:rsidRPr="006005D0">
          <w:rPr>
            <w:rStyle w:val="a6"/>
            <w:rFonts w:ascii="Times New Roman" w:hAnsi="Times New Roman" w:cs="Times New Roman"/>
            <w:color w:val="000000" w:themeColor="text1"/>
          </w:rPr>
          <w:t>.</w:t>
        </w:r>
        <w:proofErr w:type="spellStart"/>
        <w:r w:rsidRPr="006005D0">
          <w:rPr>
            <w:rStyle w:val="a6"/>
            <w:rFonts w:ascii="Times New Roman" w:hAnsi="Times New Roman" w:cs="Times New Roman"/>
            <w:color w:val="000000" w:themeColor="text1"/>
            <w:lang w:val="en-US"/>
          </w:rPr>
          <w:t>usembassy</w:t>
        </w:r>
        <w:proofErr w:type="spellEnd"/>
        <w:r w:rsidRPr="006005D0">
          <w:rPr>
            <w:rStyle w:val="a6"/>
            <w:rFonts w:ascii="Times New Roman" w:hAnsi="Times New Roman" w:cs="Times New Roman"/>
            <w:color w:val="000000" w:themeColor="text1"/>
          </w:rPr>
          <w:t>.</w:t>
        </w:r>
        <w:proofErr w:type="spellStart"/>
        <w:r w:rsidRPr="006005D0">
          <w:rPr>
            <w:rStyle w:val="a6"/>
            <w:rFonts w:ascii="Times New Roman" w:hAnsi="Times New Roman" w:cs="Times New Roman"/>
            <w:color w:val="000000" w:themeColor="text1"/>
            <w:lang w:val="en-US"/>
          </w:rPr>
          <w:t>gov</w:t>
        </w:r>
        <w:proofErr w:type="spellEnd"/>
        <w:r w:rsidRPr="006005D0">
          <w:rPr>
            <w:rStyle w:val="a6"/>
            <w:rFonts w:ascii="Times New Roman" w:hAnsi="Times New Roman" w:cs="Times New Roman"/>
            <w:color w:val="000000" w:themeColor="text1"/>
          </w:rPr>
          <w:t>/</w:t>
        </w:r>
        <w:r w:rsidRPr="006005D0">
          <w:rPr>
            <w:rStyle w:val="a6"/>
            <w:rFonts w:ascii="Times New Roman" w:hAnsi="Times New Roman" w:cs="Times New Roman"/>
            <w:color w:val="000000" w:themeColor="text1"/>
            <w:lang w:val="en-US"/>
          </w:rPr>
          <w:t>secretary</w:t>
        </w:r>
        <w:r w:rsidRPr="006005D0">
          <w:rPr>
            <w:rStyle w:val="a6"/>
            <w:rFonts w:ascii="Times New Roman" w:hAnsi="Times New Roman" w:cs="Times New Roman"/>
            <w:color w:val="000000" w:themeColor="text1"/>
          </w:rPr>
          <w:t>-</w:t>
        </w:r>
        <w:proofErr w:type="spellStart"/>
        <w:r w:rsidRPr="006005D0">
          <w:rPr>
            <w:rStyle w:val="a6"/>
            <w:rFonts w:ascii="Times New Roman" w:hAnsi="Times New Roman" w:cs="Times New Roman"/>
            <w:color w:val="000000" w:themeColor="text1"/>
            <w:lang w:val="en-US"/>
          </w:rPr>
          <w:t>pompeo</w:t>
        </w:r>
        <w:proofErr w:type="spellEnd"/>
        <w:r w:rsidRPr="006005D0">
          <w:rPr>
            <w:rStyle w:val="a6"/>
            <w:rFonts w:ascii="Times New Roman" w:hAnsi="Times New Roman" w:cs="Times New Roman"/>
            <w:color w:val="000000" w:themeColor="text1"/>
          </w:rPr>
          <w:t>-</w:t>
        </w:r>
        <w:r w:rsidRPr="006005D0">
          <w:rPr>
            <w:rStyle w:val="a6"/>
            <w:rFonts w:ascii="Times New Roman" w:hAnsi="Times New Roman" w:cs="Times New Roman"/>
            <w:color w:val="000000" w:themeColor="text1"/>
            <w:lang w:val="en-US"/>
          </w:rPr>
          <w:t>and</w:t>
        </w:r>
        <w:r w:rsidRPr="006005D0">
          <w:rPr>
            <w:rStyle w:val="a6"/>
            <w:rFonts w:ascii="Times New Roman" w:hAnsi="Times New Roman" w:cs="Times New Roman"/>
            <w:color w:val="000000" w:themeColor="text1"/>
          </w:rPr>
          <w:t>-</w:t>
        </w:r>
        <w:r w:rsidRPr="006005D0">
          <w:rPr>
            <w:rStyle w:val="a6"/>
            <w:rFonts w:ascii="Times New Roman" w:hAnsi="Times New Roman" w:cs="Times New Roman"/>
            <w:color w:val="000000" w:themeColor="text1"/>
            <w:lang w:val="en-US"/>
          </w:rPr>
          <w:t>secretary</w:t>
        </w:r>
        <w:r w:rsidRPr="006005D0">
          <w:rPr>
            <w:rStyle w:val="a6"/>
            <w:rFonts w:ascii="Times New Roman" w:hAnsi="Times New Roman" w:cs="Times New Roman"/>
            <w:color w:val="000000" w:themeColor="text1"/>
          </w:rPr>
          <w:t>-</w:t>
        </w:r>
        <w:proofErr w:type="spellStart"/>
        <w:r w:rsidRPr="006005D0">
          <w:rPr>
            <w:rStyle w:val="a6"/>
            <w:rFonts w:ascii="Times New Roman" w:hAnsi="Times New Roman" w:cs="Times New Roman"/>
            <w:color w:val="000000" w:themeColor="text1"/>
            <w:lang w:val="en-US"/>
          </w:rPr>
          <w:t>esper</w:t>
        </w:r>
        <w:proofErr w:type="spellEnd"/>
        <w:r w:rsidRPr="006005D0">
          <w:rPr>
            <w:rStyle w:val="a6"/>
            <w:rFonts w:ascii="Times New Roman" w:hAnsi="Times New Roman" w:cs="Times New Roman"/>
            <w:color w:val="000000" w:themeColor="text1"/>
          </w:rPr>
          <w:t>-</w:t>
        </w:r>
        <w:r w:rsidRPr="006005D0">
          <w:rPr>
            <w:rStyle w:val="a6"/>
            <w:rFonts w:ascii="Times New Roman" w:hAnsi="Times New Roman" w:cs="Times New Roman"/>
            <w:color w:val="000000" w:themeColor="text1"/>
            <w:lang w:val="en-US"/>
          </w:rPr>
          <w:t>speak</w:t>
        </w:r>
        <w:r w:rsidRPr="006005D0">
          <w:rPr>
            <w:rStyle w:val="a6"/>
            <w:rFonts w:ascii="Times New Roman" w:hAnsi="Times New Roman" w:cs="Times New Roman"/>
            <w:color w:val="000000" w:themeColor="text1"/>
          </w:rPr>
          <w:t>-</w:t>
        </w:r>
        <w:r w:rsidRPr="006005D0">
          <w:rPr>
            <w:rStyle w:val="a6"/>
            <w:rFonts w:ascii="Times New Roman" w:hAnsi="Times New Roman" w:cs="Times New Roman"/>
            <w:color w:val="000000" w:themeColor="text1"/>
            <w:lang w:val="en-US"/>
          </w:rPr>
          <w:t>at</w:t>
        </w:r>
        <w:r w:rsidRPr="006005D0">
          <w:rPr>
            <w:rStyle w:val="a6"/>
            <w:rFonts w:ascii="Times New Roman" w:hAnsi="Times New Roman" w:cs="Times New Roman"/>
            <w:color w:val="000000" w:themeColor="text1"/>
          </w:rPr>
          <w:t>-</w:t>
        </w:r>
        <w:proofErr w:type="spellStart"/>
        <w:r w:rsidRPr="006005D0">
          <w:rPr>
            <w:rStyle w:val="a6"/>
            <w:rFonts w:ascii="Times New Roman" w:hAnsi="Times New Roman" w:cs="Times New Roman"/>
            <w:color w:val="000000" w:themeColor="text1"/>
            <w:lang w:val="en-US"/>
          </w:rPr>
          <w:t>munich</w:t>
        </w:r>
        <w:proofErr w:type="spellEnd"/>
        <w:r w:rsidRPr="006005D0">
          <w:rPr>
            <w:rStyle w:val="a6"/>
            <w:rFonts w:ascii="Times New Roman" w:hAnsi="Times New Roman" w:cs="Times New Roman"/>
            <w:color w:val="000000" w:themeColor="text1"/>
          </w:rPr>
          <w:t>-</w:t>
        </w:r>
        <w:r w:rsidRPr="006005D0">
          <w:rPr>
            <w:rStyle w:val="a6"/>
            <w:rFonts w:ascii="Times New Roman" w:hAnsi="Times New Roman" w:cs="Times New Roman"/>
            <w:color w:val="000000" w:themeColor="text1"/>
            <w:lang w:val="en-US"/>
          </w:rPr>
          <w:t>security</w:t>
        </w:r>
        <w:r w:rsidRPr="006005D0">
          <w:rPr>
            <w:rStyle w:val="a6"/>
            <w:rFonts w:ascii="Times New Roman" w:hAnsi="Times New Roman" w:cs="Times New Roman"/>
            <w:color w:val="000000" w:themeColor="text1"/>
          </w:rPr>
          <w:t>-</w:t>
        </w:r>
        <w:r w:rsidRPr="006005D0">
          <w:rPr>
            <w:rStyle w:val="a6"/>
            <w:rFonts w:ascii="Times New Roman" w:hAnsi="Times New Roman" w:cs="Times New Roman"/>
            <w:color w:val="000000" w:themeColor="text1"/>
            <w:lang w:val="en-US"/>
          </w:rPr>
          <w:t>conference</w:t>
        </w:r>
        <w:r w:rsidRPr="006005D0">
          <w:rPr>
            <w:rStyle w:val="a6"/>
            <w:rFonts w:ascii="Times New Roman" w:hAnsi="Times New Roman" w:cs="Times New Roman"/>
            <w:color w:val="000000" w:themeColor="text1"/>
          </w:rPr>
          <w:t>-2020/</w:t>
        </w:r>
      </w:hyperlink>
      <w:r w:rsidRPr="006005D0">
        <w:rPr>
          <w:rStyle w:val="a6"/>
          <w:rFonts w:ascii="Times New Roman" w:hAnsi="Times New Roman" w:cs="Times New Roman"/>
          <w:color w:val="000000" w:themeColor="text1"/>
        </w:rPr>
        <w:t xml:space="preserve"> </w:t>
      </w:r>
      <w:r w:rsidRPr="006005D0">
        <w:rPr>
          <w:rFonts w:ascii="Times New Roman" w:hAnsi="Times New Roman" w:cs="Times New Roman"/>
          <w:color w:val="000000" w:themeColor="text1"/>
        </w:rPr>
        <w:t>(Дата обращения: 27.02.2020)</w:t>
      </w:r>
    </w:p>
  </w:footnote>
  <w:footnote w:id="85">
    <w:p w14:paraId="30FCB59A" w14:textId="4A046607" w:rsidR="008B5D7B" w:rsidRPr="006005D0" w:rsidRDefault="008B5D7B" w:rsidP="0029483B">
      <w:pPr>
        <w:pStyle w:val="a3"/>
        <w:rPr>
          <w:rFonts w:ascii="Times New Roman" w:hAnsi="Times New Roman" w:cs="Times New Roman"/>
        </w:rPr>
      </w:pPr>
      <w:r w:rsidRPr="0013444F">
        <w:rPr>
          <w:rStyle w:val="a5"/>
          <w:rFonts w:ascii="Times New Roman" w:hAnsi="Times New Roman" w:cs="Times New Roman"/>
        </w:rPr>
        <w:footnoteRef/>
      </w:r>
      <w:r w:rsidRPr="006005D0">
        <w:rPr>
          <w:rFonts w:ascii="Times New Roman" w:hAnsi="Times New Roman" w:cs="Times New Roman"/>
          <w:lang w:val="en-US"/>
        </w:rPr>
        <w:t xml:space="preserve"> </w:t>
      </w:r>
      <w:r w:rsidRPr="006005D0">
        <w:rPr>
          <w:rFonts w:ascii="Times New Roman" w:hAnsi="Times New Roman" w:cs="Times New Roman"/>
          <w:color w:val="000000" w:themeColor="text1"/>
          <w:lang w:val="en-US"/>
        </w:rPr>
        <w:t>International Trade in goods// Eurostat. URL</w:t>
      </w:r>
      <w:r w:rsidRPr="006005D0">
        <w:rPr>
          <w:rFonts w:ascii="Times New Roman" w:hAnsi="Times New Roman" w:cs="Times New Roman"/>
          <w:color w:val="000000" w:themeColor="text1"/>
        </w:rPr>
        <w:t xml:space="preserve">: </w:t>
      </w:r>
      <w:hyperlink r:id="rId74" w:history="1">
        <w:r w:rsidRPr="006005D0">
          <w:rPr>
            <w:rStyle w:val="a6"/>
            <w:rFonts w:ascii="Times New Roman" w:hAnsi="Times New Roman" w:cs="Times New Roman"/>
            <w:color w:val="000000" w:themeColor="text1"/>
            <w:lang w:val="en-US"/>
          </w:rPr>
          <w:t>https</w:t>
        </w:r>
        <w:r w:rsidRPr="006005D0">
          <w:rPr>
            <w:rStyle w:val="a6"/>
            <w:rFonts w:ascii="Times New Roman" w:hAnsi="Times New Roman" w:cs="Times New Roman"/>
            <w:color w:val="000000" w:themeColor="text1"/>
          </w:rPr>
          <w:t>://</w:t>
        </w:r>
        <w:proofErr w:type="spellStart"/>
        <w:r w:rsidRPr="006005D0">
          <w:rPr>
            <w:rStyle w:val="a6"/>
            <w:rFonts w:ascii="Times New Roman" w:hAnsi="Times New Roman" w:cs="Times New Roman"/>
            <w:color w:val="000000" w:themeColor="text1"/>
            <w:lang w:val="en-US"/>
          </w:rPr>
          <w:t>ec</w:t>
        </w:r>
        <w:proofErr w:type="spellEnd"/>
        <w:r w:rsidRPr="006005D0">
          <w:rPr>
            <w:rStyle w:val="a6"/>
            <w:rFonts w:ascii="Times New Roman" w:hAnsi="Times New Roman" w:cs="Times New Roman"/>
            <w:color w:val="000000" w:themeColor="text1"/>
          </w:rPr>
          <w:t>.</w:t>
        </w:r>
        <w:proofErr w:type="spellStart"/>
        <w:r w:rsidRPr="006005D0">
          <w:rPr>
            <w:rStyle w:val="a6"/>
            <w:rFonts w:ascii="Times New Roman" w:hAnsi="Times New Roman" w:cs="Times New Roman"/>
            <w:color w:val="000000" w:themeColor="text1"/>
            <w:lang w:val="en-US"/>
          </w:rPr>
          <w:t>europa</w:t>
        </w:r>
        <w:proofErr w:type="spellEnd"/>
        <w:r w:rsidRPr="006005D0">
          <w:rPr>
            <w:rStyle w:val="a6"/>
            <w:rFonts w:ascii="Times New Roman" w:hAnsi="Times New Roman" w:cs="Times New Roman"/>
            <w:color w:val="000000" w:themeColor="text1"/>
          </w:rPr>
          <w:t>.</w:t>
        </w:r>
        <w:proofErr w:type="spellStart"/>
        <w:r w:rsidRPr="006005D0">
          <w:rPr>
            <w:rStyle w:val="a6"/>
            <w:rFonts w:ascii="Times New Roman" w:hAnsi="Times New Roman" w:cs="Times New Roman"/>
            <w:color w:val="000000" w:themeColor="text1"/>
            <w:lang w:val="en-US"/>
          </w:rPr>
          <w:t>eu</w:t>
        </w:r>
        <w:proofErr w:type="spellEnd"/>
        <w:r w:rsidRPr="006005D0">
          <w:rPr>
            <w:rStyle w:val="a6"/>
            <w:rFonts w:ascii="Times New Roman" w:hAnsi="Times New Roman" w:cs="Times New Roman"/>
            <w:color w:val="000000" w:themeColor="text1"/>
          </w:rPr>
          <w:t>/</w:t>
        </w:r>
        <w:proofErr w:type="spellStart"/>
        <w:r w:rsidRPr="006005D0">
          <w:rPr>
            <w:rStyle w:val="a6"/>
            <w:rFonts w:ascii="Times New Roman" w:hAnsi="Times New Roman" w:cs="Times New Roman"/>
            <w:color w:val="000000" w:themeColor="text1"/>
            <w:lang w:val="en-US"/>
          </w:rPr>
          <w:t>eurostat</w:t>
        </w:r>
        <w:proofErr w:type="spellEnd"/>
        <w:r w:rsidRPr="006005D0">
          <w:rPr>
            <w:rStyle w:val="a6"/>
            <w:rFonts w:ascii="Times New Roman" w:hAnsi="Times New Roman" w:cs="Times New Roman"/>
            <w:color w:val="000000" w:themeColor="text1"/>
          </w:rPr>
          <w:t>/</w:t>
        </w:r>
        <w:r w:rsidRPr="006005D0">
          <w:rPr>
            <w:rStyle w:val="a6"/>
            <w:rFonts w:ascii="Times New Roman" w:hAnsi="Times New Roman" w:cs="Times New Roman"/>
            <w:color w:val="000000" w:themeColor="text1"/>
            <w:lang w:val="en-US"/>
          </w:rPr>
          <w:t>web</w:t>
        </w:r>
        <w:r w:rsidRPr="006005D0">
          <w:rPr>
            <w:rStyle w:val="a6"/>
            <w:rFonts w:ascii="Times New Roman" w:hAnsi="Times New Roman" w:cs="Times New Roman"/>
            <w:color w:val="000000" w:themeColor="text1"/>
          </w:rPr>
          <w:t>/</w:t>
        </w:r>
        <w:r w:rsidRPr="006005D0">
          <w:rPr>
            <w:rStyle w:val="a6"/>
            <w:rFonts w:ascii="Times New Roman" w:hAnsi="Times New Roman" w:cs="Times New Roman"/>
            <w:color w:val="000000" w:themeColor="text1"/>
            <w:lang w:val="en-US"/>
          </w:rPr>
          <w:t>international</w:t>
        </w:r>
        <w:r w:rsidRPr="006005D0">
          <w:rPr>
            <w:rStyle w:val="a6"/>
            <w:rFonts w:ascii="Times New Roman" w:hAnsi="Times New Roman" w:cs="Times New Roman"/>
            <w:color w:val="000000" w:themeColor="text1"/>
          </w:rPr>
          <w:t>-</w:t>
        </w:r>
        <w:r w:rsidRPr="006005D0">
          <w:rPr>
            <w:rStyle w:val="a6"/>
            <w:rFonts w:ascii="Times New Roman" w:hAnsi="Times New Roman" w:cs="Times New Roman"/>
            <w:color w:val="000000" w:themeColor="text1"/>
            <w:lang w:val="en-US"/>
          </w:rPr>
          <w:t>trade</w:t>
        </w:r>
        <w:r w:rsidRPr="006005D0">
          <w:rPr>
            <w:rStyle w:val="a6"/>
            <w:rFonts w:ascii="Times New Roman" w:hAnsi="Times New Roman" w:cs="Times New Roman"/>
            <w:color w:val="000000" w:themeColor="text1"/>
          </w:rPr>
          <w:t>-</w:t>
        </w:r>
        <w:r w:rsidRPr="006005D0">
          <w:rPr>
            <w:rStyle w:val="a6"/>
            <w:rFonts w:ascii="Times New Roman" w:hAnsi="Times New Roman" w:cs="Times New Roman"/>
            <w:color w:val="000000" w:themeColor="text1"/>
            <w:lang w:val="en-US"/>
          </w:rPr>
          <w:t>in</w:t>
        </w:r>
        <w:r w:rsidRPr="006005D0">
          <w:rPr>
            <w:rStyle w:val="a6"/>
            <w:rFonts w:ascii="Times New Roman" w:hAnsi="Times New Roman" w:cs="Times New Roman"/>
            <w:color w:val="000000" w:themeColor="text1"/>
          </w:rPr>
          <w:t>-</w:t>
        </w:r>
        <w:r w:rsidRPr="006005D0">
          <w:rPr>
            <w:rStyle w:val="a6"/>
            <w:rFonts w:ascii="Times New Roman" w:hAnsi="Times New Roman" w:cs="Times New Roman"/>
            <w:color w:val="000000" w:themeColor="text1"/>
            <w:lang w:val="en-US"/>
          </w:rPr>
          <w:t>goods</w:t>
        </w:r>
        <w:r w:rsidRPr="006005D0">
          <w:rPr>
            <w:rStyle w:val="a6"/>
            <w:rFonts w:ascii="Times New Roman" w:hAnsi="Times New Roman" w:cs="Times New Roman"/>
            <w:color w:val="000000" w:themeColor="text1"/>
          </w:rPr>
          <w:t>/</w:t>
        </w:r>
        <w:r w:rsidRPr="006005D0">
          <w:rPr>
            <w:rStyle w:val="a6"/>
            <w:rFonts w:ascii="Times New Roman" w:hAnsi="Times New Roman" w:cs="Times New Roman"/>
            <w:color w:val="000000" w:themeColor="text1"/>
            <w:lang w:val="en-US"/>
          </w:rPr>
          <w:t>data</w:t>
        </w:r>
        <w:r w:rsidRPr="006005D0">
          <w:rPr>
            <w:rStyle w:val="a6"/>
            <w:rFonts w:ascii="Times New Roman" w:hAnsi="Times New Roman" w:cs="Times New Roman"/>
            <w:color w:val="000000" w:themeColor="text1"/>
          </w:rPr>
          <w:t>/</w:t>
        </w:r>
        <w:r w:rsidRPr="006005D0">
          <w:rPr>
            <w:rStyle w:val="a6"/>
            <w:rFonts w:ascii="Times New Roman" w:hAnsi="Times New Roman" w:cs="Times New Roman"/>
            <w:color w:val="000000" w:themeColor="text1"/>
            <w:lang w:val="en-US"/>
          </w:rPr>
          <w:t>database</w:t>
        </w:r>
      </w:hyperlink>
      <w:r w:rsidRPr="006005D0">
        <w:rPr>
          <w:rStyle w:val="a6"/>
          <w:rFonts w:ascii="Times New Roman" w:hAnsi="Times New Roman" w:cs="Times New Roman"/>
          <w:color w:val="000000" w:themeColor="text1"/>
        </w:rPr>
        <w:t xml:space="preserve"> </w:t>
      </w:r>
      <w:r w:rsidRPr="006005D0">
        <w:rPr>
          <w:rStyle w:val="a6"/>
          <w:rFonts w:ascii="Times New Roman" w:hAnsi="Times New Roman" w:cs="Times New Roman"/>
          <w:color w:val="000000" w:themeColor="text1"/>
          <w:u w:val="none"/>
        </w:rPr>
        <w:t>(Дата обращения: 09.03.2020)</w:t>
      </w:r>
    </w:p>
  </w:footnote>
  <w:footnote w:id="86">
    <w:p w14:paraId="5CD364D3" w14:textId="137ECA55" w:rsidR="008B5D7B" w:rsidRPr="00475508" w:rsidRDefault="008B5D7B" w:rsidP="0029483B">
      <w:pPr>
        <w:pStyle w:val="a3"/>
        <w:rPr>
          <w:rFonts w:ascii="Times New Roman" w:hAnsi="Times New Roman" w:cs="Times New Roman"/>
          <w:lang w:val="en-US"/>
        </w:rPr>
      </w:pPr>
      <w:r w:rsidRPr="00C322E6">
        <w:rPr>
          <w:rStyle w:val="a5"/>
          <w:rFonts w:ascii="Times New Roman" w:hAnsi="Times New Roman" w:cs="Times New Roman"/>
        </w:rPr>
        <w:footnoteRef/>
      </w:r>
      <w:r w:rsidRPr="00C322E6">
        <w:rPr>
          <w:rFonts w:ascii="Times New Roman" w:hAnsi="Times New Roman" w:cs="Times New Roman"/>
          <w:lang w:val="en-US"/>
        </w:rPr>
        <w:t xml:space="preserve"> WTO Boeing dispute: EU issues preliminary list of US products </w:t>
      </w:r>
      <w:r>
        <w:rPr>
          <w:rFonts w:ascii="Times New Roman" w:hAnsi="Times New Roman" w:cs="Times New Roman"/>
          <w:lang w:val="en-US"/>
        </w:rPr>
        <w:t>considered for countermeasures</w:t>
      </w:r>
      <w:r w:rsidRPr="006005D0">
        <w:rPr>
          <w:rFonts w:ascii="Times New Roman" w:hAnsi="Times New Roman" w:cs="Times New Roman"/>
          <w:lang w:val="en-US"/>
        </w:rPr>
        <w:t>//</w:t>
      </w:r>
      <w:r w:rsidRPr="006005D0">
        <w:rPr>
          <w:lang w:val="en-US"/>
        </w:rPr>
        <w:t xml:space="preserve"> </w:t>
      </w:r>
      <w:r>
        <w:rPr>
          <w:rFonts w:ascii="Times New Roman" w:hAnsi="Times New Roman" w:cs="Times New Roman"/>
          <w:lang w:val="en-US"/>
        </w:rPr>
        <w:t>EU Commission</w:t>
      </w:r>
      <w:r w:rsidRPr="006005D0">
        <w:rPr>
          <w:rFonts w:ascii="Times New Roman" w:hAnsi="Times New Roman" w:cs="Times New Roman"/>
          <w:lang w:val="en-US"/>
        </w:rPr>
        <w:t>.</w:t>
      </w:r>
      <w:r>
        <w:rPr>
          <w:rFonts w:ascii="Times New Roman" w:hAnsi="Times New Roman" w:cs="Times New Roman"/>
          <w:lang w:val="en-US"/>
        </w:rPr>
        <w:t>17</w:t>
      </w:r>
      <w:r w:rsidRPr="006005D0">
        <w:rPr>
          <w:rFonts w:ascii="Times New Roman" w:hAnsi="Times New Roman" w:cs="Times New Roman"/>
          <w:lang w:val="en-US"/>
        </w:rPr>
        <w:t>.04.</w:t>
      </w:r>
      <w:r>
        <w:rPr>
          <w:rFonts w:ascii="Times New Roman" w:hAnsi="Times New Roman" w:cs="Times New Roman"/>
          <w:lang w:val="en-US"/>
        </w:rPr>
        <w:t xml:space="preserve">2019. </w:t>
      </w:r>
      <w:r>
        <w:rPr>
          <w:rFonts w:ascii="Times New Roman" w:hAnsi="Times New Roman" w:cs="Times New Roman"/>
          <w:lang w:val="en-US"/>
        </w:rPr>
        <w:tab/>
        <w:t>URL</w:t>
      </w:r>
      <w:r w:rsidRPr="00475508">
        <w:rPr>
          <w:rFonts w:ascii="Times New Roman" w:hAnsi="Times New Roman" w:cs="Times New Roman"/>
          <w:lang w:val="en-US"/>
        </w:rPr>
        <w:t xml:space="preserve">: </w:t>
      </w:r>
      <w:hyperlink r:id="rId75" w:history="1">
        <w:r w:rsidRPr="006005D0">
          <w:rPr>
            <w:rStyle w:val="a6"/>
            <w:rFonts w:ascii="Times New Roman" w:hAnsi="Times New Roman" w:cs="Times New Roman"/>
            <w:color w:val="000000" w:themeColor="text1"/>
            <w:u w:val="none"/>
            <w:lang w:val="en-US"/>
          </w:rPr>
          <w:t>https</w:t>
        </w:r>
        <w:r w:rsidRPr="00475508">
          <w:rPr>
            <w:rStyle w:val="a6"/>
            <w:rFonts w:ascii="Times New Roman" w:hAnsi="Times New Roman" w:cs="Times New Roman"/>
            <w:color w:val="000000" w:themeColor="text1"/>
            <w:u w:val="none"/>
            <w:lang w:val="en-US"/>
          </w:rPr>
          <w:t>://</w:t>
        </w:r>
        <w:r w:rsidRPr="006005D0">
          <w:rPr>
            <w:rStyle w:val="a6"/>
            <w:rFonts w:ascii="Times New Roman" w:hAnsi="Times New Roman" w:cs="Times New Roman"/>
            <w:color w:val="000000" w:themeColor="text1"/>
            <w:u w:val="none"/>
            <w:lang w:val="en-US"/>
          </w:rPr>
          <w:t>ec</w:t>
        </w:r>
        <w:r w:rsidRPr="00475508">
          <w:rPr>
            <w:rStyle w:val="a6"/>
            <w:rFonts w:ascii="Times New Roman" w:hAnsi="Times New Roman" w:cs="Times New Roman"/>
            <w:color w:val="000000" w:themeColor="text1"/>
            <w:u w:val="none"/>
            <w:lang w:val="en-US"/>
          </w:rPr>
          <w:t>.</w:t>
        </w:r>
        <w:r w:rsidRPr="006005D0">
          <w:rPr>
            <w:rStyle w:val="a6"/>
            <w:rFonts w:ascii="Times New Roman" w:hAnsi="Times New Roman" w:cs="Times New Roman"/>
            <w:color w:val="000000" w:themeColor="text1"/>
            <w:u w:val="none"/>
            <w:lang w:val="en-US"/>
          </w:rPr>
          <w:t>europa</w:t>
        </w:r>
        <w:r w:rsidRPr="00475508">
          <w:rPr>
            <w:rStyle w:val="a6"/>
            <w:rFonts w:ascii="Times New Roman" w:hAnsi="Times New Roman" w:cs="Times New Roman"/>
            <w:color w:val="000000" w:themeColor="text1"/>
            <w:u w:val="none"/>
            <w:lang w:val="en-US"/>
          </w:rPr>
          <w:t>.</w:t>
        </w:r>
        <w:r w:rsidRPr="006005D0">
          <w:rPr>
            <w:rStyle w:val="a6"/>
            <w:rFonts w:ascii="Times New Roman" w:hAnsi="Times New Roman" w:cs="Times New Roman"/>
            <w:color w:val="000000" w:themeColor="text1"/>
            <w:u w:val="none"/>
            <w:lang w:val="en-US"/>
          </w:rPr>
          <w:t>eu</w:t>
        </w:r>
        <w:r w:rsidRPr="00475508">
          <w:rPr>
            <w:rStyle w:val="a6"/>
            <w:rFonts w:ascii="Times New Roman" w:hAnsi="Times New Roman" w:cs="Times New Roman"/>
            <w:color w:val="000000" w:themeColor="text1"/>
            <w:u w:val="none"/>
            <w:lang w:val="en-US"/>
          </w:rPr>
          <w:t>/</w:t>
        </w:r>
        <w:r w:rsidRPr="006005D0">
          <w:rPr>
            <w:rStyle w:val="a6"/>
            <w:rFonts w:ascii="Times New Roman" w:hAnsi="Times New Roman" w:cs="Times New Roman"/>
            <w:color w:val="000000" w:themeColor="text1"/>
            <w:u w:val="none"/>
            <w:lang w:val="en-US"/>
          </w:rPr>
          <w:t>commission</w:t>
        </w:r>
        <w:r w:rsidRPr="00475508">
          <w:rPr>
            <w:rStyle w:val="a6"/>
            <w:rFonts w:ascii="Times New Roman" w:hAnsi="Times New Roman" w:cs="Times New Roman"/>
            <w:color w:val="000000" w:themeColor="text1"/>
            <w:u w:val="none"/>
            <w:lang w:val="en-US"/>
          </w:rPr>
          <w:t>/</w:t>
        </w:r>
        <w:r w:rsidRPr="006005D0">
          <w:rPr>
            <w:rStyle w:val="a6"/>
            <w:rFonts w:ascii="Times New Roman" w:hAnsi="Times New Roman" w:cs="Times New Roman"/>
            <w:color w:val="000000" w:themeColor="text1"/>
            <w:u w:val="none"/>
            <w:lang w:val="en-US"/>
          </w:rPr>
          <w:t>presscorner</w:t>
        </w:r>
        <w:r w:rsidRPr="00475508">
          <w:rPr>
            <w:rStyle w:val="a6"/>
            <w:rFonts w:ascii="Times New Roman" w:hAnsi="Times New Roman" w:cs="Times New Roman"/>
            <w:color w:val="000000" w:themeColor="text1"/>
            <w:u w:val="none"/>
            <w:lang w:val="en-US"/>
          </w:rPr>
          <w:t>/</w:t>
        </w:r>
        <w:r w:rsidRPr="006005D0">
          <w:rPr>
            <w:rStyle w:val="a6"/>
            <w:rFonts w:ascii="Times New Roman" w:hAnsi="Times New Roman" w:cs="Times New Roman"/>
            <w:color w:val="000000" w:themeColor="text1"/>
            <w:u w:val="none"/>
            <w:lang w:val="en-US"/>
          </w:rPr>
          <w:t>detail</w:t>
        </w:r>
        <w:r w:rsidRPr="00475508">
          <w:rPr>
            <w:rStyle w:val="a6"/>
            <w:rFonts w:ascii="Times New Roman" w:hAnsi="Times New Roman" w:cs="Times New Roman"/>
            <w:color w:val="000000" w:themeColor="text1"/>
            <w:u w:val="none"/>
            <w:lang w:val="en-US"/>
          </w:rPr>
          <w:t>/</w:t>
        </w:r>
        <w:r w:rsidRPr="006005D0">
          <w:rPr>
            <w:rStyle w:val="a6"/>
            <w:rFonts w:ascii="Times New Roman" w:hAnsi="Times New Roman" w:cs="Times New Roman"/>
            <w:color w:val="000000" w:themeColor="text1"/>
            <w:u w:val="none"/>
            <w:lang w:val="en-US"/>
          </w:rPr>
          <w:t>en</w:t>
        </w:r>
        <w:r w:rsidRPr="00475508">
          <w:rPr>
            <w:rStyle w:val="a6"/>
            <w:rFonts w:ascii="Times New Roman" w:hAnsi="Times New Roman" w:cs="Times New Roman"/>
            <w:color w:val="000000" w:themeColor="text1"/>
            <w:u w:val="none"/>
            <w:lang w:val="en-US"/>
          </w:rPr>
          <w:t>/</w:t>
        </w:r>
        <w:r w:rsidRPr="006005D0">
          <w:rPr>
            <w:rStyle w:val="a6"/>
            <w:rFonts w:ascii="Times New Roman" w:hAnsi="Times New Roman" w:cs="Times New Roman"/>
            <w:color w:val="000000" w:themeColor="text1"/>
            <w:u w:val="none"/>
            <w:lang w:val="en-US"/>
          </w:rPr>
          <w:t>ip</w:t>
        </w:r>
        <w:r w:rsidRPr="00475508">
          <w:rPr>
            <w:rStyle w:val="a6"/>
            <w:rFonts w:ascii="Times New Roman" w:hAnsi="Times New Roman" w:cs="Times New Roman"/>
            <w:color w:val="000000" w:themeColor="text1"/>
            <w:u w:val="none"/>
            <w:lang w:val="en-US"/>
          </w:rPr>
          <w:t>_19_2162</w:t>
        </w:r>
      </w:hyperlink>
      <w:r w:rsidRPr="00475508">
        <w:rPr>
          <w:rFonts w:ascii="Times New Roman" w:hAnsi="Times New Roman" w:cs="Times New Roman"/>
          <w:lang w:val="en-US"/>
        </w:rPr>
        <w:t>. (</w:t>
      </w:r>
      <w:r w:rsidRPr="006005D0">
        <w:rPr>
          <w:rFonts w:ascii="Times New Roman" w:hAnsi="Times New Roman" w:cs="Times New Roman"/>
        </w:rPr>
        <w:t>Дата</w:t>
      </w:r>
      <w:r w:rsidRPr="00475508">
        <w:rPr>
          <w:rFonts w:ascii="Times New Roman" w:hAnsi="Times New Roman" w:cs="Times New Roman"/>
          <w:lang w:val="en-US"/>
        </w:rPr>
        <w:t xml:space="preserve"> </w:t>
      </w:r>
      <w:r w:rsidRPr="006005D0">
        <w:rPr>
          <w:rFonts w:ascii="Times New Roman" w:hAnsi="Times New Roman" w:cs="Times New Roman"/>
        </w:rPr>
        <w:t>обращения</w:t>
      </w:r>
      <w:r w:rsidRPr="00475508">
        <w:rPr>
          <w:rFonts w:ascii="Times New Roman" w:hAnsi="Times New Roman" w:cs="Times New Roman"/>
          <w:lang w:val="en-US"/>
        </w:rPr>
        <w:t>: 09.03.2020)</w:t>
      </w:r>
    </w:p>
  </w:footnote>
  <w:footnote w:id="87">
    <w:p w14:paraId="34CFCD2B" w14:textId="426B038F" w:rsidR="008B5D7B" w:rsidRPr="00F7791E" w:rsidRDefault="008B5D7B" w:rsidP="0029483B">
      <w:pPr>
        <w:pStyle w:val="a3"/>
        <w:rPr>
          <w:rFonts w:ascii="Times New Roman" w:hAnsi="Times New Roman" w:cs="Times New Roman"/>
          <w:color w:val="000000" w:themeColor="text1"/>
        </w:rPr>
      </w:pPr>
      <w:r w:rsidRPr="00F7791E">
        <w:rPr>
          <w:rStyle w:val="a5"/>
          <w:rFonts w:ascii="Times New Roman" w:hAnsi="Times New Roman" w:cs="Times New Roman"/>
          <w:color w:val="000000" w:themeColor="text1"/>
        </w:rPr>
        <w:footnoteRef/>
      </w:r>
      <w:r w:rsidRPr="00F7791E">
        <w:rPr>
          <w:rFonts w:ascii="Times New Roman" w:hAnsi="Times New Roman" w:cs="Times New Roman"/>
          <w:color w:val="000000" w:themeColor="text1"/>
          <w:shd w:val="clear" w:color="auto" w:fill="FFFFFF"/>
          <w:lang w:val="en-US"/>
        </w:rPr>
        <w:t xml:space="preserve"> Key Statistics and Trends in Trade Policy//</w:t>
      </w:r>
      <w:r w:rsidRPr="00F7791E">
        <w:rPr>
          <w:color w:val="000000" w:themeColor="text1"/>
          <w:lang w:val="en-US"/>
        </w:rPr>
        <w:t xml:space="preserve"> </w:t>
      </w:r>
      <w:r w:rsidRPr="00F7791E">
        <w:rPr>
          <w:rFonts w:ascii="Times New Roman" w:hAnsi="Times New Roman" w:cs="Times New Roman"/>
          <w:color w:val="000000" w:themeColor="text1"/>
          <w:shd w:val="clear" w:color="auto" w:fill="FFFFFF"/>
          <w:lang w:val="en-US"/>
        </w:rPr>
        <w:t xml:space="preserve">United Nations Conference on Trade and Development. </w:t>
      </w:r>
      <w:r w:rsidRPr="00475508">
        <w:rPr>
          <w:rFonts w:ascii="Times New Roman" w:hAnsi="Times New Roman" w:cs="Times New Roman"/>
          <w:color w:val="000000" w:themeColor="text1"/>
          <w:shd w:val="clear" w:color="auto" w:fill="FFFFFF"/>
        </w:rPr>
        <w:t xml:space="preserve">23.03.2020. </w:t>
      </w:r>
      <w:r w:rsidRPr="00F7791E">
        <w:rPr>
          <w:rFonts w:ascii="Times New Roman" w:hAnsi="Times New Roman" w:cs="Times New Roman"/>
          <w:color w:val="000000" w:themeColor="text1"/>
          <w:shd w:val="clear" w:color="auto" w:fill="FFFFFF"/>
          <w:lang w:val="en-US"/>
        </w:rPr>
        <w:t>URL</w:t>
      </w:r>
      <w:r w:rsidRPr="00F7791E">
        <w:rPr>
          <w:rFonts w:ascii="Times New Roman" w:hAnsi="Times New Roman" w:cs="Times New Roman"/>
          <w:color w:val="000000" w:themeColor="text1"/>
          <w:shd w:val="clear" w:color="auto" w:fill="FFFFFF"/>
        </w:rPr>
        <w:t xml:space="preserve">: </w:t>
      </w:r>
      <w:hyperlink r:id="rId76" w:history="1">
        <w:r w:rsidRPr="00F7791E">
          <w:rPr>
            <w:rStyle w:val="a6"/>
            <w:rFonts w:ascii="Times New Roman" w:hAnsi="Times New Roman" w:cs="Times New Roman"/>
            <w:color w:val="000000" w:themeColor="text1"/>
            <w:shd w:val="clear" w:color="auto" w:fill="FFFFFF"/>
            <w:lang w:val="en-US"/>
          </w:rPr>
          <w:t>https</w:t>
        </w:r>
        <w:r w:rsidRPr="00F7791E">
          <w:rPr>
            <w:rStyle w:val="a6"/>
            <w:rFonts w:ascii="Times New Roman" w:hAnsi="Times New Roman" w:cs="Times New Roman"/>
            <w:color w:val="000000" w:themeColor="text1"/>
            <w:shd w:val="clear" w:color="auto" w:fill="FFFFFF"/>
          </w:rPr>
          <w:t>://</w:t>
        </w:r>
        <w:proofErr w:type="spellStart"/>
        <w:r w:rsidRPr="00F7791E">
          <w:rPr>
            <w:rStyle w:val="a6"/>
            <w:rFonts w:ascii="Times New Roman" w:hAnsi="Times New Roman" w:cs="Times New Roman"/>
            <w:color w:val="000000" w:themeColor="text1"/>
            <w:shd w:val="clear" w:color="auto" w:fill="FFFFFF"/>
            <w:lang w:val="en-US"/>
          </w:rPr>
          <w:t>unctad</w:t>
        </w:r>
        <w:proofErr w:type="spellEnd"/>
        <w:r w:rsidRPr="00F7791E">
          <w:rPr>
            <w:rStyle w:val="a6"/>
            <w:rFonts w:ascii="Times New Roman" w:hAnsi="Times New Roman" w:cs="Times New Roman"/>
            <w:color w:val="000000" w:themeColor="text1"/>
            <w:shd w:val="clear" w:color="auto" w:fill="FFFFFF"/>
          </w:rPr>
          <w:t>.</w:t>
        </w:r>
        <w:r w:rsidRPr="00F7791E">
          <w:rPr>
            <w:rStyle w:val="a6"/>
            <w:rFonts w:ascii="Times New Roman" w:hAnsi="Times New Roman" w:cs="Times New Roman"/>
            <w:color w:val="000000" w:themeColor="text1"/>
            <w:shd w:val="clear" w:color="auto" w:fill="FFFFFF"/>
            <w:lang w:val="en-US"/>
          </w:rPr>
          <w:t>org</w:t>
        </w:r>
        <w:r w:rsidRPr="00F7791E">
          <w:rPr>
            <w:rStyle w:val="a6"/>
            <w:rFonts w:ascii="Times New Roman" w:hAnsi="Times New Roman" w:cs="Times New Roman"/>
            <w:color w:val="000000" w:themeColor="text1"/>
            <w:shd w:val="clear" w:color="auto" w:fill="FFFFFF"/>
          </w:rPr>
          <w:t>/</w:t>
        </w:r>
        <w:proofErr w:type="spellStart"/>
        <w:r w:rsidRPr="00F7791E">
          <w:rPr>
            <w:rStyle w:val="a6"/>
            <w:rFonts w:ascii="Times New Roman" w:hAnsi="Times New Roman" w:cs="Times New Roman"/>
            <w:color w:val="000000" w:themeColor="text1"/>
            <w:shd w:val="clear" w:color="auto" w:fill="FFFFFF"/>
            <w:lang w:val="en-US"/>
          </w:rPr>
          <w:t>en</w:t>
        </w:r>
        <w:proofErr w:type="spellEnd"/>
        <w:r w:rsidRPr="00F7791E">
          <w:rPr>
            <w:rStyle w:val="a6"/>
            <w:rFonts w:ascii="Times New Roman" w:hAnsi="Times New Roman" w:cs="Times New Roman"/>
            <w:color w:val="000000" w:themeColor="text1"/>
            <w:shd w:val="clear" w:color="auto" w:fill="FFFFFF"/>
          </w:rPr>
          <w:t>/</w:t>
        </w:r>
        <w:r w:rsidRPr="00F7791E">
          <w:rPr>
            <w:rStyle w:val="a6"/>
            <w:rFonts w:ascii="Times New Roman" w:hAnsi="Times New Roman" w:cs="Times New Roman"/>
            <w:color w:val="000000" w:themeColor="text1"/>
            <w:shd w:val="clear" w:color="auto" w:fill="FFFFFF"/>
            <w:lang w:val="en-US"/>
          </w:rPr>
          <w:t>pages</w:t>
        </w:r>
        <w:r w:rsidRPr="00F7791E">
          <w:rPr>
            <w:rStyle w:val="a6"/>
            <w:rFonts w:ascii="Times New Roman" w:hAnsi="Times New Roman" w:cs="Times New Roman"/>
            <w:color w:val="000000" w:themeColor="text1"/>
            <w:shd w:val="clear" w:color="auto" w:fill="FFFFFF"/>
          </w:rPr>
          <w:t>/</w:t>
        </w:r>
        <w:proofErr w:type="spellStart"/>
        <w:r w:rsidRPr="00F7791E">
          <w:rPr>
            <w:rStyle w:val="a6"/>
            <w:rFonts w:ascii="Times New Roman" w:hAnsi="Times New Roman" w:cs="Times New Roman"/>
            <w:color w:val="000000" w:themeColor="text1"/>
            <w:shd w:val="clear" w:color="auto" w:fill="FFFFFF"/>
            <w:lang w:val="en-US"/>
          </w:rPr>
          <w:t>PublicationWebflyer</w:t>
        </w:r>
        <w:proofErr w:type="spellEnd"/>
        <w:r w:rsidRPr="00F7791E">
          <w:rPr>
            <w:rStyle w:val="a6"/>
            <w:rFonts w:ascii="Times New Roman" w:hAnsi="Times New Roman" w:cs="Times New Roman"/>
            <w:color w:val="000000" w:themeColor="text1"/>
            <w:shd w:val="clear" w:color="auto" w:fill="FFFFFF"/>
          </w:rPr>
          <w:t>.</w:t>
        </w:r>
        <w:proofErr w:type="spellStart"/>
        <w:r w:rsidRPr="00F7791E">
          <w:rPr>
            <w:rStyle w:val="a6"/>
            <w:rFonts w:ascii="Times New Roman" w:hAnsi="Times New Roman" w:cs="Times New Roman"/>
            <w:color w:val="000000" w:themeColor="text1"/>
            <w:shd w:val="clear" w:color="auto" w:fill="FFFFFF"/>
            <w:lang w:val="en-US"/>
          </w:rPr>
          <w:t>aspx</w:t>
        </w:r>
        <w:proofErr w:type="spellEnd"/>
        <w:r w:rsidRPr="00F7791E">
          <w:rPr>
            <w:rStyle w:val="a6"/>
            <w:rFonts w:ascii="Times New Roman" w:hAnsi="Times New Roman" w:cs="Times New Roman"/>
            <w:color w:val="000000" w:themeColor="text1"/>
            <w:shd w:val="clear" w:color="auto" w:fill="FFFFFF"/>
          </w:rPr>
          <w:t>?</w:t>
        </w:r>
        <w:proofErr w:type="spellStart"/>
        <w:r w:rsidRPr="00F7791E">
          <w:rPr>
            <w:rStyle w:val="a6"/>
            <w:rFonts w:ascii="Times New Roman" w:hAnsi="Times New Roman" w:cs="Times New Roman"/>
            <w:color w:val="000000" w:themeColor="text1"/>
            <w:shd w:val="clear" w:color="auto" w:fill="FFFFFF"/>
            <w:lang w:val="en-US"/>
          </w:rPr>
          <w:t>publicationid</w:t>
        </w:r>
        <w:proofErr w:type="spellEnd"/>
        <w:r w:rsidRPr="00F7791E">
          <w:rPr>
            <w:rStyle w:val="a6"/>
            <w:rFonts w:ascii="Times New Roman" w:hAnsi="Times New Roman" w:cs="Times New Roman"/>
            <w:color w:val="000000" w:themeColor="text1"/>
            <w:shd w:val="clear" w:color="auto" w:fill="FFFFFF"/>
          </w:rPr>
          <w:t>=2693</w:t>
        </w:r>
      </w:hyperlink>
      <w:r w:rsidRPr="00F7791E">
        <w:rPr>
          <w:rFonts w:ascii="Times New Roman" w:hAnsi="Times New Roman" w:cs="Times New Roman"/>
          <w:color w:val="000000" w:themeColor="text1"/>
          <w:shd w:val="clear" w:color="auto" w:fill="FFFFFF"/>
        </w:rPr>
        <w:t xml:space="preserve"> (Дата обращения: 26.04.2020)</w:t>
      </w:r>
    </w:p>
  </w:footnote>
  <w:footnote w:id="88">
    <w:p w14:paraId="22FEAE49" w14:textId="7917F79D" w:rsidR="008B5D7B" w:rsidRPr="00475508" w:rsidRDefault="008B5D7B" w:rsidP="0029483B">
      <w:pPr>
        <w:pStyle w:val="a3"/>
        <w:rPr>
          <w:lang w:val="en-US"/>
        </w:rPr>
      </w:pPr>
      <w:r w:rsidRPr="00F7791E">
        <w:rPr>
          <w:rStyle w:val="a5"/>
          <w:rFonts w:ascii="Times New Roman" w:hAnsi="Times New Roman" w:cs="Times New Roman"/>
          <w:color w:val="000000" w:themeColor="text1"/>
        </w:rPr>
        <w:footnoteRef/>
      </w:r>
      <w:r w:rsidRPr="00F7791E">
        <w:rPr>
          <w:rFonts w:ascii="Times New Roman" w:hAnsi="Times New Roman" w:cs="Times New Roman"/>
          <w:color w:val="000000" w:themeColor="text1"/>
          <w:shd w:val="clear" w:color="auto" w:fill="FFFFFF"/>
          <w:lang w:val="en-US"/>
        </w:rPr>
        <w:t> </w:t>
      </w:r>
      <w:r w:rsidRPr="00F7791E">
        <w:rPr>
          <w:rStyle w:val="autorenname-gesperrt"/>
          <w:rFonts w:ascii="Times New Roman" w:hAnsi="Times New Roman" w:cs="Times New Roman"/>
          <w:color w:val="000000" w:themeColor="text1"/>
          <w:shd w:val="clear" w:color="auto" w:fill="FFFFFF"/>
          <w:lang w:val="en-US"/>
        </w:rPr>
        <w:t>Garcia-Herrero A.</w:t>
      </w:r>
      <w:r w:rsidRPr="00F7791E">
        <w:rPr>
          <w:rFonts w:ascii="Times New Roman" w:hAnsi="Times New Roman" w:cs="Times New Roman"/>
          <w:color w:val="000000" w:themeColor="text1"/>
          <w:shd w:val="clear" w:color="auto" w:fill="FFFFFF"/>
          <w:lang w:val="en-US"/>
        </w:rPr>
        <w:t xml:space="preserve"> US-China trade war: What’s in it for Europe? // Bruegel. 23.08.2018. URL: </w:t>
      </w:r>
      <w:hyperlink r:id="rId77" w:history="1">
        <w:r w:rsidRPr="00F7791E">
          <w:rPr>
            <w:rStyle w:val="a6"/>
            <w:rFonts w:ascii="Times New Roman" w:hAnsi="Times New Roman" w:cs="Times New Roman"/>
            <w:color w:val="000000" w:themeColor="text1"/>
            <w:shd w:val="clear" w:color="auto" w:fill="FFFFFF"/>
            <w:lang w:val="en-US"/>
          </w:rPr>
          <w:t>http://bruegel.org/2018/08/us-china-trade-war-whats-in-it-for-europe/</w:t>
        </w:r>
      </w:hyperlink>
      <w:r w:rsidRPr="00F7791E">
        <w:rPr>
          <w:rFonts w:ascii="Times New Roman" w:hAnsi="Times New Roman" w:cs="Times New Roman"/>
          <w:color w:val="000000" w:themeColor="text1"/>
          <w:shd w:val="clear" w:color="auto" w:fill="FFFFFF"/>
          <w:lang w:val="en-US"/>
        </w:rPr>
        <w:t xml:space="preserve">. </w:t>
      </w:r>
      <w:r w:rsidRPr="00475508">
        <w:rPr>
          <w:rFonts w:ascii="Times New Roman" w:hAnsi="Times New Roman" w:cs="Times New Roman"/>
          <w:color w:val="000000" w:themeColor="text1"/>
          <w:shd w:val="clear" w:color="auto" w:fill="FFFFFF"/>
          <w:lang w:val="en-US"/>
        </w:rPr>
        <w:t>(</w:t>
      </w:r>
      <w:r w:rsidRPr="00F7791E">
        <w:rPr>
          <w:rFonts w:ascii="Times New Roman" w:hAnsi="Times New Roman" w:cs="Times New Roman"/>
          <w:color w:val="000000" w:themeColor="text1"/>
          <w:shd w:val="clear" w:color="auto" w:fill="FFFFFF"/>
        </w:rPr>
        <w:t>Дата</w:t>
      </w:r>
      <w:r w:rsidRPr="00475508">
        <w:rPr>
          <w:rFonts w:ascii="Times New Roman" w:hAnsi="Times New Roman" w:cs="Times New Roman"/>
          <w:color w:val="000000" w:themeColor="text1"/>
          <w:shd w:val="clear" w:color="auto" w:fill="FFFFFF"/>
          <w:lang w:val="en-US"/>
        </w:rPr>
        <w:t xml:space="preserve"> </w:t>
      </w:r>
      <w:r w:rsidRPr="00F7791E">
        <w:rPr>
          <w:rFonts w:ascii="Times New Roman" w:hAnsi="Times New Roman" w:cs="Times New Roman"/>
          <w:color w:val="000000" w:themeColor="text1"/>
          <w:shd w:val="clear" w:color="auto" w:fill="FFFFFF"/>
        </w:rPr>
        <w:t>обращения</w:t>
      </w:r>
      <w:r w:rsidRPr="00475508">
        <w:rPr>
          <w:rFonts w:ascii="Times New Roman" w:hAnsi="Times New Roman" w:cs="Times New Roman"/>
          <w:color w:val="000000" w:themeColor="text1"/>
          <w:shd w:val="clear" w:color="auto" w:fill="FFFFFF"/>
          <w:lang w:val="en-US"/>
        </w:rPr>
        <w:t>: 28.04.2020)</w:t>
      </w:r>
    </w:p>
  </w:footnote>
  <w:footnote w:id="89">
    <w:p w14:paraId="4E39E780" w14:textId="3A566F8D" w:rsidR="008B5D7B" w:rsidRPr="00F7791E" w:rsidRDefault="008B5D7B" w:rsidP="0029483B">
      <w:pPr>
        <w:pStyle w:val="a3"/>
      </w:pPr>
      <w:r>
        <w:rPr>
          <w:rStyle w:val="a5"/>
        </w:rPr>
        <w:footnoteRef/>
      </w:r>
      <w:r w:rsidRPr="00F7791E">
        <w:rPr>
          <w:lang w:val="en-US"/>
        </w:rPr>
        <w:t xml:space="preserve"> </w:t>
      </w:r>
      <w:r w:rsidRPr="00F7791E">
        <w:rPr>
          <w:rFonts w:ascii="Times New Roman" w:hAnsi="Times New Roman" w:cs="Times New Roman"/>
          <w:color w:val="000000" w:themeColor="text1"/>
          <w:lang w:val="en-US"/>
        </w:rPr>
        <w:t xml:space="preserve">Communication from the Commission to the European Parliament, the Council, the European Economic and Social Committee and the Committee of the Regions// European Commission. </w:t>
      </w:r>
      <w:r w:rsidRPr="00475508">
        <w:rPr>
          <w:rFonts w:ascii="Times New Roman" w:hAnsi="Times New Roman" w:cs="Times New Roman"/>
          <w:color w:val="000000" w:themeColor="text1"/>
        </w:rPr>
        <w:t xml:space="preserve">19.02.2020. </w:t>
      </w:r>
      <w:r w:rsidRPr="00F7791E">
        <w:rPr>
          <w:rFonts w:ascii="Times New Roman" w:hAnsi="Times New Roman" w:cs="Times New Roman"/>
          <w:color w:val="000000" w:themeColor="text1"/>
          <w:lang w:val="en-US"/>
        </w:rPr>
        <w:t>URL</w:t>
      </w:r>
      <w:r w:rsidRPr="00F7791E">
        <w:rPr>
          <w:rFonts w:ascii="Times New Roman" w:hAnsi="Times New Roman" w:cs="Times New Roman"/>
          <w:color w:val="000000" w:themeColor="text1"/>
        </w:rPr>
        <w:t xml:space="preserve">: </w:t>
      </w:r>
      <w:hyperlink r:id="rId78" w:history="1">
        <w:r w:rsidRPr="00F7791E">
          <w:rPr>
            <w:rStyle w:val="a6"/>
            <w:rFonts w:ascii="Times New Roman" w:hAnsi="Times New Roman" w:cs="Times New Roman"/>
            <w:color w:val="000000" w:themeColor="text1"/>
            <w:lang w:val="en-US"/>
          </w:rPr>
          <w:t>https</w:t>
        </w:r>
        <w:r w:rsidRPr="00F7791E">
          <w:rPr>
            <w:rStyle w:val="a6"/>
            <w:rFonts w:ascii="Times New Roman" w:hAnsi="Times New Roman" w:cs="Times New Roman"/>
            <w:color w:val="000000" w:themeColor="text1"/>
          </w:rPr>
          <w:t>://</w:t>
        </w:r>
        <w:proofErr w:type="spellStart"/>
        <w:r w:rsidRPr="00F7791E">
          <w:rPr>
            <w:rStyle w:val="a6"/>
            <w:rFonts w:ascii="Times New Roman" w:hAnsi="Times New Roman" w:cs="Times New Roman"/>
            <w:color w:val="000000" w:themeColor="text1"/>
            <w:lang w:val="en-US"/>
          </w:rPr>
          <w:t>ec</w:t>
        </w:r>
        <w:proofErr w:type="spellEnd"/>
        <w:r w:rsidRPr="00F7791E">
          <w:rPr>
            <w:rStyle w:val="a6"/>
            <w:rFonts w:ascii="Times New Roman" w:hAnsi="Times New Roman" w:cs="Times New Roman"/>
            <w:color w:val="000000" w:themeColor="text1"/>
          </w:rPr>
          <w:t>.</w:t>
        </w:r>
        <w:proofErr w:type="spellStart"/>
        <w:r w:rsidRPr="00F7791E">
          <w:rPr>
            <w:rStyle w:val="a6"/>
            <w:rFonts w:ascii="Times New Roman" w:hAnsi="Times New Roman" w:cs="Times New Roman"/>
            <w:color w:val="000000" w:themeColor="text1"/>
            <w:lang w:val="en-US"/>
          </w:rPr>
          <w:t>europa</w:t>
        </w:r>
        <w:proofErr w:type="spellEnd"/>
        <w:r w:rsidRPr="00F7791E">
          <w:rPr>
            <w:rStyle w:val="a6"/>
            <w:rFonts w:ascii="Times New Roman" w:hAnsi="Times New Roman" w:cs="Times New Roman"/>
            <w:color w:val="000000" w:themeColor="text1"/>
          </w:rPr>
          <w:t>.</w:t>
        </w:r>
        <w:proofErr w:type="spellStart"/>
        <w:r w:rsidRPr="00F7791E">
          <w:rPr>
            <w:rStyle w:val="a6"/>
            <w:rFonts w:ascii="Times New Roman" w:hAnsi="Times New Roman" w:cs="Times New Roman"/>
            <w:color w:val="000000" w:themeColor="text1"/>
            <w:lang w:val="en-US"/>
          </w:rPr>
          <w:t>eu</w:t>
        </w:r>
        <w:proofErr w:type="spellEnd"/>
        <w:r w:rsidRPr="00F7791E">
          <w:rPr>
            <w:rStyle w:val="a6"/>
            <w:rFonts w:ascii="Times New Roman" w:hAnsi="Times New Roman" w:cs="Times New Roman"/>
            <w:color w:val="000000" w:themeColor="text1"/>
          </w:rPr>
          <w:t>/</w:t>
        </w:r>
        <w:r w:rsidRPr="00F7791E">
          <w:rPr>
            <w:rStyle w:val="a6"/>
            <w:rFonts w:ascii="Times New Roman" w:hAnsi="Times New Roman" w:cs="Times New Roman"/>
            <w:color w:val="000000" w:themeColor="text1"/>
            <w:lang w:val="en-US"/>
          </w:rPr>
          <w:t>info</w:t>
        </w:r>
        <w:r w:rsidRPr="00F7791E">
          <w:rPr>
            <w:rStyle w:val="a6"/>
            <w:rFonts w:ascii="Times New Roman" w:hAnsi="Times New Roman" w:cs="Times New Roman"/>
            <w:color w:val="000000" w:themeColor="text1"/>
          </w:rPr>
          <w:t>/</w:t>
        </w:r>
        <w:r w:rsidRPr="00F7791E">
          <w:rPr>
            <w:rStyle w:val="a6"/>
            <w:rFonts w:ascii="Times New Roman" w:hAnsi="Times New Roman" w:cs="Times New Roman"/>
            <w:color w:val="000000" w:themeColor="text1"/>
            <w:lang w:val="en-US"/>
          </w:rPr>
          <w:t>sites</w:t>
        </w:r>
        <w:r w:rsidRPr="00F7791E">
          <w:rPr>
            <w:rStyle w:val="a6"/>
            <w:rFonts w:ascii="Times New Roman" w:hAnsi="Times New Roman" w:cs="Times New Roman"/>
            <w:color w:val="000000" w:themeColor="text1"/>
          </w:rPr>
          <w:t>/</w:t>
        </w:r>
        <w:r w:rsidRPr="00F7791E">
          <w:rPr>
            <w:rStyle w:val="a6"/>
            <w:rFonts w:ascii="Times New Roman" w:hAnsi="Times New Roman" w:cs="Times New Roman"/>
            <w:color w:val="000000" w:themeColor="text1"/>
            <w:lang w:val="en-US"/>
          </w:rPr>
          <w:t>info</w:t>
        </w:r>
        <w:r w:rsidRPr="00F7791E">
          <w:rPr>
            <w:rStyle w:val="a6"/>
            <w:rFonts w:ascii="Times New Roman" w:hAnsi="Times New Roman" w:cs="Times New Roman"/>
            <w:color w:val="000000" w:themeColor="text1"/>
          </w:rPr>
          <w:t>/</w:t>
        </w:r>
        <w:r w:rsidRPr="00F7791E">
          <w:rPr>
            <w:rStyle w:val="a6"/>
            <w:rFonts w:ascii="Times New Roman" w:hAnsi="Times New Roman" w:cs="Times New Roman"/>
            <w:color w:val="000000" w:themeColor="text1"/>
            <w:lang w:val="en-US"/>
          </w:rPr>
          <w:t>files</w:t>
        </w:r>
        <w:r w:rsidRPr="00F7791E">
          <w:rPr>
            <w:rStyle w:val="a6"/>
            <w:rFonts w:ascii="Times New Roman" w:hAnsi="Times New Roman" w:cs="Times New Roman"/>
            <w:color w:val="000000" w:themeColor="text1"/>
          </w:rPr>
          <w:t>/</w:t>
        </w:r>
        <w:r w:rsidRPr="00F7791E">
          <w:rPr>
            <w:rStyle w:val="a6"/>
            <w:rFonts w:ascii="Times New Roman" w:hAnsi="Times New Roman" w:cs="Times New Roman"/>
            <w:color w:val="000000" w:themeColor="text1"/>
            <w:lang w:val="en-US"/>
          </w:rPr>
          <w:t>communication</w:t>
        </w:r>
        <w:r w:rsidRPr="00F7791E">
          <w:rPr>
            <w:rStyle w:val="a6"/>
            <w:rFonts w:ascii="Times New Roman" w:hAnsi="Times New Roman" w:cs="Times New Roman"/>
            <w:color w:val="000000" w:themeColor="text1"/>
          </w:rPr>
          <w:t>-</w:t>
        </w:r>
        <w:r w:rsidRPr="00F7791E">
          <w:rPr>
            <w:rStyle w:val="a6"/>
            <w:rFonts w:ascii="Times New Roman" w:hAnsi="Times New Roman" w:cs="Times New Roman"/>
            <w:color w:val="000000" w:themeColor="text1"/>
            <w:lang w:val="en-US"/>
          </w:rPr>
          <w:t>shaping</w:t>
        </w:r>
        <w:r w:rsidRPr="00F7791E">
          <w:rPr>
            <w:rStyle w:val="a6"/>
            <w:rFonts w:ascii="Times New Roman" w:hAnsi="Times New Roman" w:cs="Times New Roman"/>
            <w:color w:val="000000" w:themeColor="text1"/>
          </w:rPr>
          <w:t>-</w:t>
        </w:r>
        <w:proofErr w:type="spellStart"/>
        <w:r w:rsidRPr="00F7791E">
          <w:rPr>
            <w:rStyle w:val="a6"/>
            <w:rFonts w:ascii="Times New Roman" w:hAnsi="Times New Roman" w:cs="Times New Roman"/>
            <w:color w:val="000000" w:themeColor="text1"/>
            <w:lang w:val="en-US"/>
          </w:rPr>
          <w:t>europes</w:t>
        </w:r>
        <w:proofErr w:type="spellEnd"/>
        <w:r w:rsidRPr="00F7791E">
          <w:rPr>
            <w:rStyle w:val="a6"/>
            <w:rFonts w:ascii="Times New Roman" w:hAnsi="Times New Roman" w:cs="Times New Roman"/>
            <w:color w:val="000000" w:themeColor="text1"/>
          </w:rPr>
          <w:t>-</w:t>
        </w:r>
        <w:r w:rsidRPr="00F7791E">
          <w:rPr>
            <w:rStyle w:val="a6"/>
            <w:rFonts w:ascii="Times New Roman" w:hAnsi="Times New Roman" w:cs="Times New Roman"/>
            <w:color w:val="000000" w:themeColor="text1"/>
            <w:lang w:val="en-US"/>
          </w:rPr>
          <w:t>digital</w:t>
        </w:r>
        <w:r w:rsidRPr="00F7791E">
          <w:rPr>
            <w:rStyle w:val="a6"/>
            <w:rFonts w:ascii="Times New Roman" w:hAnsi="Times New Roman" w:cs="Times New Roman"/>
            <w:color w:val="000000" w:themeColor="text1"/>
          </w:rPr>
          <w:t>-</w:t>
        </w:r>
        <w:r w:rsidRPr="00F7791E">
          <w:rPr>
            <w:rStyle w:val="a6"/>
            <w:rFonts w:ascii="Times New Roman" w:hAnsi="Times New Roman" w:cs="Times New Roman"/>
            <w:color w:val="000000" w:themeColor="text1"/>
            <w:lang w:val="en-US"/>
          </w:rPr>
          <w:t>future</w:t>
        </w:r>
        <w:r w:rsidRPr="00F7791E">
          <w:rPr>
            <w:rStyle w:val="a6"/>
            <w:rFonts w:ascii="Times New Roman" w:hAnsi="Times New Roman" w:cs="Times New Roman"/>
            <w:color w:val="000000" w:themeColor="text1"/>
          </w:rPr>
          <w:t>-</w:t>
        </w:r>
        <w:proofErr w:type="spellStart"/>
        <w:r w:rsidRPr="00F7791E">
          <w:rPr>
            <w:rStyle w:val="a6"/>
            <w:rFonts w:ascii="Times New Roman" w:hAnsi="Times New Roman" w:cs="Times New Roman"/>
            <w:color w:val="000000" w:themeColor="text1"/>
            <w:lang w:val="en-US"/>
          </w:rPr>
          <w:t>feb</w:t>
        </w:r>
        <w:proofErr w:type="spellEnd"/>
        <w:r w:rsidRPr="00F7791E">
          <w:rPr>
            <w:rStyle w:val="a6"/>
            <w:rFonts w:ascii="Times New Roman" w:hAnsi="Times New Roman" w:cs="Times New Roman"/>
            <w:color w:val="000000" w:themeColor="text1"/>
          </w:rPr>
          <w:t>2020_</w:t>
        </w:r>
        <w:proofErr w:type="spellStart"/>
        <w:r w:rsidRPr="00F7791E">
          <w:rPr>
            <w:rStyle w:val="a6"/>
            <w:rFonts w:ascii="Times New Roman" w:hAnsi="Times New Roman" w:cs="Times New Roman"/>
            <w:color w:val="000000" w:themeColor="text1"/>
            <w:lang w:val="en-US"/>
          </w:rPr>
          <w:t>en</w:t>
        </w:r>
        <w:proofErr w:type="spellEnd"/>
        <w:r w:rsidRPr="00F7791E">
          <w:rPr>
            <w:rStyle w:val="a6"/>
            <w:rFonts w:ascii="Times New Roman" w:hAnsi="Times New Roman" w:cs="Times New Roman"/>
            <w:color w:val="000000" w:themeColor="text1"/>
          </w:rPr>
          <w:t>_3.</w:t>
        </w:r>
        <w:r w:rsidRPr="00F7791E">
          <w:rPr>
            <w:rStyle w:val="a6"/>
            <w:rFonts w:ascii="Times New Roman" w:hAnsi="Times New Roman" w:cs="Times New Roman"/>
            <w:color w:val="000000" w:themeColor="text1"/>
            <w:lang w:val="en-US"/>
          </w:rPr>
          <w:t>pdf</w:t>
        </w:r>
      </w:hyperlink>
      <w:r w:rsidRPr="00F7791E">
        <w:rPr>
          <w:rStyle w:val="a6"/>
          <w:rFonts w:ascii="Times New Roman" w:hAnsi="Times New Roman" w:cs="Times New Roman"/>
          <w:color w:val="000000" w:themeColor="text1"/>
        </w:rPr>
        <w:t xml:space="preserve"> </w:t>
      </w:r>
      <w:r>
        <w:rPr>
          <w:rStyle w:val="a6"/>
          <w:rFonts w:ascii="Times New Roman" w:hAnsi="Times New Roman" w:cs="Times New Roman"/>
          <w:color w:val="000000" w:themeColor="text1"/>
        </w:rPr>
        <w:t>(</w:t>
      </w:r>
      <w:r>
        <w:rPr>
          <w:rStyle w:val="a6"/>
          <w:rFonts w:ascii="Times New Roman" w:hAnsi="Times New Roman" w:cs="Times New Roman"/>
          <w:color w:val="000000" w:themeColor="text1"/>
          <w:u w:val="none"/>
        </w:rPr>
        <w:t>Дата обращения: 11.03.2020)</w:t>
      </w:r>
    </w:p>
  </w:footnote>
  <w:footnote w:id="90">
    <w:p w14:paraId="1E72E63B" w14:textId="1DE2D52C" w:rsidR="008B5D7B" w:rsidRPr="00836A03" w:rsidRDefault="008B5D7B" w:rsidP="0029483B">
      <w:pPr>
        <w:pStyle w:val="a3"/>
        <w:rPr>
          <w:lang w:val="en-US"/>
        </w:rPr>
      </w:pPr>
      <w:r>
        <w:rPr>
          <w:rStyle w:val="a5"/>
        </w:rPr>
        <w:footnoteRef/>
      </w:r>
      <w:r w:rsidRPr="0029483B">
        <w:rPr>
          <w:lang w:val="en-US"/>
        </w:rPr>
        <w:t xml:space="preserve"> </w:t>
      </w:r>
      <w:r w:rsidRPr="00836A03">
        <w:rPr>
          <w:rFonts w:ascii="Times New Roman" w:hAnsi="Times New Roman" w:cs="Times New Roman"/>
          <w:color w:val="000000" w:themeColor="text1"/>
          <w:lang w:val="en-US"/>
        </w:rPr>
        <w:t xml:space="preserve">Gallagher R., </w:t>
      </w:r>
      <w:proofErr w:type="spellStart"/>
      <w:r w:rsidRPr="00836A03">
        <w:rPr>
          <w:rFonts w:ascii="Times New Roman" w:hAnsi="Times New Roman" w:cs="Times New Roman"/>
          <w:color w:val="000000" w:themeColor="text1"/>
          <w:lang w:val="en-US"/>
        </w:rPr>
        <w:t>Drozdiak</w:t>
      </w:r>
      <w:proofErr w:type="spellEnd"/>
      <w:r w:rsidRPr="00836A03">
        <w:rPr>
          <w:rFonts w:ascii="Times New Roman" w:hAnsi="Times New Roman" w:cs="Times New Roman"/>
          <w:color w:val="000000" w:themeColor="text1"/>
          <w:lang w:val="en-US"/>
        </w:rPr>
        <w:t xml:space="preserve"> N. EU Officials Call for Technology Push to Counter U.S., China// Bloomberg Law. 30.09.2019 URL: </w:t>
      </w:r>
      <w:hyperlink r:id="rId79" w:history="1">
        <w:r w:rsidRPr="00836A03">
          <w:rPr>
            <w:rStyle w:val="a6"/>
            <w:rFonts w:ascii="Times New Roman" w:hAnsi="Times New Roman" w:cs="Times New Roman"/>
            <w:color w:val="000000" w:themeColor="text1"/>
            <w:lang w:val="en-US"/>
          </w:rPr>
          <w:t>https://news.bloomberglaw.com/tech-and-telecom-law/eu-officials-call-for-technology-push-to-counter-u-s-china</w:t>
        </w:r>
      </w:hyperlink>
      <w:r w:rsidRPr="00836A03">
        <w:rPr>
          <w:rStyle w:val="a6"/>
          <w:rFonts w:ascii="Times New Roman" w:hAnsi="Times New Roman" w:cs="Times New Roman"/>
          <w:color w:val="000000" w:themeColor="text1"/>
          <w:lang w:val="en-US"/>
        </w:rPr>
        <w:t xml:space="preserve"> </w:t>
      </w:r>
      <w:r w:rsidRPr="00836A03">
        <w:rPr>
          <w:rStyle w:val="a6"/>
          <w:rFonts w:ascii="Times New Roman" w:hAnsi="Times New Roman" w:cs="Times New Roman"/>
          <w:color w:val="000000" w:themeColor="text1"/>
          <w:u w:val="none"/>
          <w:lang w:val="en-US"/>
        </w:rPr>
        <w:t>(</w:t>
      </w:r>
      <w:r w:rsidRPr="00836A03">
        <w:rPr>
          <w:rStyle w:val="a6"/>
          <w:rFonts w:ascii="Times New Roman" w:hAnsi="Times New Roman" w:cs="Times New Roman"/>
          <w:color w:val="000000" w:themeColor="text1"/>
          <w:u w:val="none"/>
        </w:rPr>
        <w:t>Дата</w:t>
      </w:r>
      <w:r w:rsidRPr="00836A03">
        <w:rPr>
          <w:rStyle w:val="a6"/>
          <w:rFonts w:ascii="Times New Roman" w:hAnsi="Times New Roman" w:cs="Times New Roman"/>
          <w:color w:val="000000" w:themeColor="text1"/>
          <w:u w:val="none"/>
          <w:lang w:val="en-US"/>
        </w:rPr>
        <w:t xml:space="preserve"> </w:t>
      </w:r>
      <w:r w:rsidRPr="00836A03">
        <w:rPr>
          <w:rStyle w:val="a6"/>
          <w:rFonts w:ascii="Times New Roman" w:hAnsi="Times New Roman" w:cs="Times New Roman"/>
          <w:color w:val="000000" w:themeColor="text1"/>
          <w:u w:val="none"/>
        </w:rPr>
        <w:t>обращения</w:t>
      </w:r>
      <w:r w:rsidRPr="00836A03">
        <w:rPr>
          <w:rStyle w:val="a6"/>
          <w:rFonts w:ascii="Times New Roman" w:hAnsi="Times New Roman" w:cs="Times New Roman"/>
          <w:color w:val="000000" w:themeColor="text1"/>
          <w:u w:val="none"/>
          <w:lang w:val="en-US"/>
        </w:rPr>
        <w:t>: 07.05.2020)</w:t>
      </w:r>
    </w:p>
  </w:footnote>
  <w:footnote w:id="91">
    <w:p w14:paraId="38F718E9" w14:textId="08BF7E47" w:rsidR="008B5D7B" w:rsidRPr="00836A03" w:rsidRDefault="008B5D7B" w:rsidP="0029483B">
      <w:pPr>
        <w:pStyle w:val="a3"/>
        <w:rPr>
          <w:lang w:val="en-US"/>
        </w:rPr>
      </w:pPr>
      <w:r>
        <w:rPr>
          <w:rStyle w:val="a5"/>
        </w:rPr>
        <w:footnoteRef/>
      </w:r>
      <w:r w:rsidRPr="0029483B">
        <w:rPr>
          <w:lang w:val="en-US"/>
        </w:rPr>
        <w:t xml:space="preserve"> </w:t>
      </w:r>
      <w:r w:rsidRPr="00836A03">
        <w:rPr>
          <w:rFonts w:ascii="Times New Roman" w:hAnsi="Times New Roman" w:cs="Times New Roman"/>
          <w:color w:val="000000" w:themeColor="text1"/>
          <w:lang w:val="en-US"/>
        </w:rPr>
        <w:t xml:space="preserve">Gallagher R., </w:t>
      </w:r>
      <w:proofErr w:type="spellStart"/>
      <w:r w:rsidRPr="00836A03">
        <w:rPr>
          <w:rFonts w:ascii="Times New Roman" w:hAnsi="Times New Roman" w:cs="Times New Roman"/>
          <w:color w:val="000000" w:themeColor="text1"/>
          <w:lang w:val="en-US"/>
        </w:rPr>
        <w:t>Drozdiak</w:t>
      </w:r>
      <w:proofErr w:type="spellEnd"/>
      <w:r w:rsidRPr="00836A03">
        <w:rPr>
          <w:rFonts w:ascii="Times New Roman" w:hAnsi="Times New Roman" w:cs="Times New Roman"/>
          <w:color w:val="000000" w:themeColor="text1"/>
          <w:lang w:val="en-US"/>
        </w:rPr>
        <w:t xml:space="preserve"> N. EU Officials Call for Technology Push to Counter U.S., China// Bloomberg Law. 30.09.2019 URL: </w:t>
      </w:r>
      <w:hyperlink r:id="rId80" w:history="1">
        <w:r w:rsidRPr="00836A03">
          <w:rPr>
            <w:rStyle w:val="a6"/>
            <w:rFonts w:ascii="Times New Roman" w:hAnsi="Times New Roman" w:cs="Times New Roman"/>
            <w:color w:val="000000" w:themeColor="text1"/>
            <w:lang w:val="en-US"/>
          </w:rPr>
          <w:t>https://news.bloomberglaw.com/tech-and-telecom-law/eu-officials-call-for-technology-push-to-counter-u-s-china</w:t>
        </w:r>
      </w:hyperlink>
      <w:r w:rsidRPr="00836A03">
        <w:rPr>
          <w:rStyle w:val="a6"/>
          <w:rFonts w:ascii="Times New Roman" w:hAnsi="Times New Roman" w:cs="Times New Roman"/>
          <w:color w:val="000000" w:themeColor="text1"/>
          <w:lang w:val="en-US"/>
        </w:rPr>
        <w:t xml:space="preserve"> </w:t>
      </w:r>
      <w:r w:rsidRPr="00836A03">
        <w:rPr>
          <w:rStyle w:val="a6"/>
          <w:rFonts w:ascii="Times New Roman" w:hAnsi="Times New Roman" w:cs="Times New Roman"/>
          <w:color w:val="000000" w:themeColor="text1"/>
          <w:u w:val="none"/>
          <w:lang w:val="en-US"/>
        </w:rPr>
        <w:t>(</w:t>
      </w:r>
      <w:r w:rsidRPr="00836A03">
        <w:rPr>
          <w:rStyle w:val="a6"/>
          <w:rFonts w:ascii="Times New Roman" w:hAnsi="Times New Roman" w:cs="Times New Roman"/>
          <w:color w:val="000000" w:themeColor="text1"/>
          <w:u w:val="none"/>
        </w:rPr>
        <w:t>Дата</w:t>
      </w:r>
      <w:r w:rsidRPr="00836A03">
        <w:rPr>
          <w:rStyle w:val="a6"/>
          <w:rFonts w:ascii="Times New Roman" w:hAnsi="Times New Roman" w:cs="Times New Roman"/>
          <w:color w:val="000000" w:themeColor="text1"/>
          <w:u w:val="none"/>
          <w:lang w:val="en-US"/>
        </w:rPr>
        <w:t xml:space="preserve"> </w:t>
      </w:r>
      <w:r w:rsidRPr="00836A03">
        <w:rPr>
          <w:rStyle w:val="a6"/>
          <w:rFonts w:ascii="Times New Roman" w:hAnsi="Times New Roman" w:cs="Times New Roman"/>
          <w:color w:val="000000" w:themeColor="text1"/>
          <w:u w:val="none"/>
        </w:rPr>
        <w:t>обращения</w:t>
      </w:r>
      <w:r w:rsidRPr="00836A03">
        <w:rPr>
          <w:rStyle w:val="a6"/>
          <w:rFonts w:ascii="Times New Roman" w:hAnsi="Times New Roman" w:cs="Times New Roman"/>
          <w:color w:val="000000" w:themeColor="text1"/>
          <w:u w:val="none"/>
          <w:lang w:val="en-US"/>
        </w:rPr>
        <w:t>: 07.05.2020)</w:t>
      </w:r>
    </w:p>
  </w:footnote>
  <w:footnote w:id="92">
    <w:p w14:paraId="7A837450" w14:textId="46CC35A1" w:rsidR="008B5D7B" w:rsidRPr="00475508" w:rsidRDefault="008B5D7B" w:rsidP="00475508">
      <w:pPr>
        <w:pStyle w:val="a3"/>
        <w:rPr>
          <w:rFonts w:ascii="Times New Roman" w:hAnsi="Times New Roman" w:cs="Times New Roman"/>
        </w:rPr>
      </w:pPr>
      <w:r>
        <w:rPr>
          <w:rStyle w:val="a5"/>
        </w:rPr>
        <w:footnoteRef/>
      </w:r>
      <w:r w:rsidRPr="00475508">
        <w:rPr>
          <w:lang w:val="en-US"/>
        </w:rPr>
        <w:t xml:space="preserve"> </w:t>
      </w:r>
      <w:r w:rsidRPr="00475508">
        <w:rPr>
          <w:rFonts w:ascii="Times New Roman" w:hAnsi="Times New Roman" w:cs="Times New Roman"/>
          <w:lang w:val="en-US"/>
        </w:rPr>
        <w:t xml:space="preserve">Von der </w:t>
      </w:r>
      <w:proofErr w:type="spellStart"/>
      <w:r w:rsidRPr="00475508">
        <w:rPr>
          <w:rFonts w:ascii="Times New Roman" w:hAnsi="Times New Roman" w:cs="Times New Roman"/>
          <w:lang w:val="en-US"/>
        </w:rPr>
        <w:t>Leyen</w:t>
      </w:r>
      <w:proofErr w:type="spellEnd"/>
      <w:r w:rsidRPr="00475508">
        <w:rPr>
          <w:rFonts w:ascii="Times New Roman" w:hAnsi="Times New Roman" w:cs="Times New Roman"/>
          <w:lang w:val="en-US"/>
        </w:rPr>
        <w:t xml:space="preserve"> U. Speech in the European Parliament Plenary Session// European Parliament. </w:t>
      </w:r>
      <w:r w:rsidRPr="00475508">
        <w:rPr>
          <w:rFonts w:ascii="Times New Roman" w:hAnsi="Times New Roman" w:cs="Times New Roman"/>
        </w:rPr>
        <w:t xml:space="preserve">27.11.2020 </w:t>
      </w:r>
      <w:r w:rsidRPr="00475508">
        <w:rPr>
          <w:rFonts w:ascii="Times New Roman" w:hAnsi="Times New Roman" w:cs="Times New Roman"/>
          <w:lang w:val="en-US"/>
        </w:rPr>
        <w:t>URL</w:t>
      </w:r>
      <w:r w:rsidRPr="00475508">
        <w:rPr>
          <w:rFonts w:ascii="Times New Roman" w:hAnsi="Times New Roman" w:cs="Times New Roman"/>
        </w:rPr>
        <w:t xml:space="preserve">: </w:t>
      </w:r>
      <w:hyperlink r:id="rId81" w:history="1">
        <w:r w:rsidRPr="00475508">
          <w:rPr>
            <w:rStyle w:val="a6"/>
            <w:rFonts w:ascii="Times New Roman" w:hAnsi="Times New Roman" w:cs="Times New Roman"/>
            <w:color w:val="000000" w:themeColor="text1"/>
            <w:lang w:val="en-US"/>
          </w:rPr>
          <w:t>https</w:t>
        </w:r>
        <w:r w:rsidRPr="00475508">
          <w:rPr>
            <w:rStyle w:val="a6"/>
            <w:rFonts w:ascii="Times New Roman" w:hAnsi="Times New Roman" w:cs="Times New Roman"/>
            <w:color w:val="000000" w:themeColor="text1"/>
          </w:rPr>
          <w:t>://</w:t>
        </w:r>
        <w:proofErr w:type="spellStart"/>
        <w:r w:rsidRPr="00475508">
          <w:rPr>
            <w:rStyle w:val="a6"/>
            <w:rFonts w:ascii="Times New Roman" w:hAnsi="Times New Roman" w:cs="Times New Roman"/>
            <w:color w:val="000000" w:themeColor="text1"/>
            <w:lang w:val="en-US"/>
          </w:rPr>
          <w:t>ec</w:t>
        </w:r>
        <w:proofErr w:type="spellEnd"/>
        <w:r w:rsidRPr="00475508">
          <w:rPr>
            <w:rStyle w:val="a6"/>
            <w:rFonts w:ascii="Times New Roman" w:hAnsi="Times New Roman" w:cs="Times New Roman"/>
            <w:color w:val="000000" w:themeColor="text1"/>
          </w:rPr>
          <w:t>.</w:t>
        </w:r>
        <w:proofErr w:type="spellStart"/>
        <w:r w:rsidRPr="00475508">
          <w:rPr>
            <w:rStyle w:val="a6"/>
            <w:rFonts w:ascii="Times New Roman" w:hAnsi="Times New Roman" w:cs="Times New Roman"/>
            <w:color w:val="000000" w:themeColor="text1"/>
            <w:lang w:val="en-US"/>
          </w:rPr>
          <w:t>europa</w:t>
        </w:r>
        <w:proofErr w:type="spellEnd"/>
        <w:r w:rsidRPr="00475508">
          <w:rPr>
            <w:rStyle w:val="a6"/>
            <w:rFonts w:ascii="Times New Roman" w:hAnsi="Times New Roman" w:cs="Times New Roman"/>
            <w:color w:val="000000" w:themeColor="text1"/>
          </w:rPr>
          <w:t>.</w:t>
        </w:r>
        <w:proofErr w:type="spellStart"/>
        <w:r w:rsidRPr="00475508">
          <w:rPr>
            <w:rStyle w:val="a6"/>
            <w:rFonts w:ascii="Times New Roman" w:hAnsi="Times New Roman" w:cs="Times New Roman"/>
            <w:color w:val="000000" w:themeColor="text1"/>
            <w:lang w:val="en-US"/>
          </w:rPr>
          <w:t>eu</w:t>
        </w:r>
        <w:proofErr w:type="spellEnd"/>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info</w:t>
        </w:r>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sites</w:t>
        </w:r>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info</w:t>
        </w:r>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files</w:t>
        </w:r>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president</w:t>
        </w:r>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elect</w:t>
        </w:r>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speech</w:t>
        </w:r>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original</w:t>
        </w:r>
        <w:r w:rsidRPr="00475508">
          <w:rPr>
            <w:rStyle w:val="a6"/>
            <w:rFonts w:ascii="Times New Roman" w:hAnsi="Times New Roman" w:cs="Times New Roman"/>
            <w:color w:val="000000" w:themeColor="text1"/>
          </w:rPr>
          <w:t>_</w:t>
        </w:r>
        <w:proofErr w:type="spellStart"/>
        <w:r w:rsidRPr="00475508">
          <w:rPr>
            <w:rStyle w:val="a6"/>
            <w:rFonts w:ascii="Times New Roman" w:hAnsi="Times New Roman" w:cs="Times New Roman"/>
            <w:color w:val="000000" w:themeColor="text1"/>
            <w:lang w:val="en-US"/>
          </w:rPr>
          <w:t>en</w:t>
        </w:r>
        <w:proofErr w:type="spellEnd"/>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pdf</w:t>
        </w:r>
      </w:hyperlink>
      <w:r w:rsidRPr="00475508">
        <w:rPr>
          <w:rStyle w:val="a6"/>
          <w:rFonts w:ascii="Times New Roman" w:hAnsi="Times New Roman" w:cs="Times New Roman"/>
          <w:color w:val="000000" w:themeColor="text1"/>
        </w:rPr>
        <w:t xml:space="preserve"> </w:t>
      </w:r>
      <w:r w:rsidRPr="00475508">
        <w:rPr>
          <w:rStyle w:val="a6"/>
          <w:rFonts w:ascii="Times New Roman" w:hAnsi="Times New Roman" w:cs="Times New Roman"/>
          <w:color w:val="000000" w:themeColor="text1"/>
          <w:u w:val="none"/>
        </w:rPr>
        <w:t>(Дата обращения: 22.02.2020)</w:t>
      </w:r>
    </w:p>
  </w:footnote>
  <w:footnote w:id="93">
    <w:p w14:paraId="201220D1" w14:textId="2BFA3834" w:rsidR="008B5D7B" w:rsidRPr="00475508" w:rsidRDefault="008B5D7B" w:rsidP="0029483B">
      <w:pPr>
        <w:pStyle w:val="a3"/>
        <w:rPr>
          <w:rFonts w:ascii="Times New Roman" w:hAnsi="Times New Roman" w:cs="Times New Roman"/>
        </w:rPr>
      </w:pPr>
      <w:r w:rsidRPr="00475508">
        <w:rPr>
          <w:rStyle w:val="a5"/>
          <w:rFonts w:ascii="Times New Roman" w:hAnsi="Times New Roman" w:cs="Times New Roman"/>
          <w:color w:val="000000" w:themeColor="text1"/>
        </w:rPr>
        <w:footnoteRef/>
      </w:r>
      <w:r w:rsidRPr="00475508">
        <w:rPr>
          <w:rFonts w:ascii="Times New Roman" w:hAnsi="Times New Roman" w:cs="Times New Roman"/>
          <w:color w:val="000000" w:themeColor="text1"/>
          <w:lang w:val="en-US"/>
        </w:rPr>
        <w:t xml:space="preserve"> </w:t>
      </w:r>
      <w:proofErr w:type="spellStart"/>
      <w:r w:rsidRPr="00475508">
        <w:rPr>
          <w:rFonts w:ascii="Times New Roman" w:hAnsi="Times New Roman" w:cs="Times New Roman"/>
          <w:color w:val="000000" w:themeColor="text1"/>
          <w:lang w:val="en-US"/>
        </w:rPr>
        <w:t>Drozdiak</w:t>
      </w:r>
      <w:proofErr w:type="spellEnd"/>
      <w:r w:rsidRPr="00475508">
        <w:rPr>
          <w:rFonts w:ascii="Times New Roman" w:hAnsi="Times New Roman" w:cs="Times New Roman"/>
          <w:color w:val="000000" w:themeColor="text1"/>
          <w:lang w:val="en-US"/>
        </w:rPr>
        <w:t xml:space="preserve"> N. EU Plans $3.9 Billion Fund for Startups in ‘Valley of Death’// Bloomberg. </w:t>
      </w:r>
      <w:r w:rsidRPr="00475508">
        <w:rPr>
          <w:rFonts w:ascii="Times New Roman" w:hAnsi="Times New Roman" w:cs="Times New Roman"/>
          <w:color w:val="000000" w:themeColor="text1"/>
        </w:rPr>
        <w:t xml:space="preserve">23.11.2019 </w:t>
      </w:r>
      <w:r w:rsidRPr="00475508">
        <w:rPr>
          <w:rFonts w:ascii="Times New Roman" w:hAnsi="Times New Roman" w:cs="Times New Roman"/>
          <w:color w:val="000000" w:themeColor="text1"/>
          <w:lang w:val="en-US"/>
        </w:rPr>
        <w:t>URL</w:t>
      </w:r>
      <w:r w:rsidRPr="00475508">
        <w:rPr>
          <w:rFonts w:ascii="Times New Roman" w:hAnsi="Times New Roman" w:cs="Times New Roman"/>
          <w:color w:val="000000" w:themeColor="text1"/>
        </w:rPr>
        <w:t xml:space="preserve">: </w:t>
      </w:r>
      <w:hyperlink r:id="rId82" w:history="1">
        <w:r w:rsidRPr="00475508">
          <w:rPr>
            <w:rStyle w:val="a6"/>
            <w:rFonts w:ascii="Times New Roman" w:hAnsi="Times New Roman" w:cs="Times New Roman"/>
            <w:color w:val="000000" w:themeColor="text1"/>
            <w:lang w:val="en-US"/>
          </w:rPr>
          <w:t>https</w:t>
        </w:r>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www</w:t>
        </w:r>
        <w:r w:rsidRPr="00475508">
          <w:rPr>
            <w:rStyle w:val="a6"/>
            <w:rFonts w:ascii="Times New Roman" w:hAnsi="Times New Roman" w:cs="Times New Roman"/>
            <w:color w:val="000000" w:themeColor="text1"/>
          </w:rPr>
          <w:t>.</w:t>
        </w:r>
        <w:proofErr w:type="spellStart"/>
        <w:r w:rsidRPr="00475508">
          <w:rPr>
            <w:rStyle w:val="a6"/>
            <w:rFonts w:ascii="Times New Roman" w:hAnsi="Times New Roman" w:cs="Times New Roman"/>
            <w:color w:val="000000" w:themeColor="text1"/>
            <w:lang w:val="en-US"/>
          </w:rPr>
          <w:t>bloomberg</w:t>
        </w:r>
        <w:proofErr w:type="spellEnd"/>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com</w:t>
        </w:r>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news</w:t>
        </w:r>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articles</w:t>
        </w:r>
        <w:r w:rsidRPr="00475508">
          <w:rPr>
            <w:rStyle w:val="a6"/>
            <w:rFonts w:ascii="Times New Roman" w:hAnsi="Times New Roman" w:cs="Times New Roman"/>
            <w:color w:val="000000" w:themeColor="text1"/>
          </w:rPr>
          <w:t>/2019-11-23/</w:t>
        </w:r>
        <w:proofErr w:type="spellStart"/>
        <w:r w:rsidRPr="00475508">
          <w:rPr>
            <w:rStyle w:val="a6"/>
            <w:rFonts w:ascii="Times New Roman" w:hAnsi="Times New Roman" w:cs="Times New Roman"/>
            <w:color w:val="000000" w:themeColor="text1"/>
            <w:lang w:val="en-US"/>
          </w:rPr>
          <w:t>eu</w:t>
        </w:r>
        <w:proofErr w:type="spellEnd"/>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plans</w:t>
        </w:r>
        <w:r w:rsidRPr="00475508">
          <w:rPr>
            <w:rStyle w:val="a6"/>
            <w:rFonts w:ascii="Times New Roman" w:hAnsi="Times New Roman" w:cs="Times New Roman"/>
            <w:color w:val="000000" w:themeColor="text1"/>
          </w:rPr>
          <w:t>-3-9-</w:t>
        </w:r>
        <w:r w:rsidRPr="00475508">
          <w:rPr>
            <w:rStyle w:val="a6"/>
            <w:rFonts w:ascii="Times New Roman" w:hAnsi="Times New Roman" w:cs="Times New Roman"/>
            <w:color w:val="000000" w:themeColor="text1"/>
            <w:lang w:val="en-US"/>
          </w:rPr>
          <w:t>billion</w:t>
        </w:r>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fund</w:t>
        </w:r>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for</w:t>
        </w:r>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startups</w:t>
        </w:r>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in</w:t>
        </w:r>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valley</w:t>
        </w:r>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of</w:t>
        </w:r>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death</w:t>
        </w:r>
      </w:hyperlink>
      <w:r w:rsidRPr="00475508">
        <w:rPr>
          <w:rStyle w:val="a6"/>
          <w:rFonts w:ascii="Times New Roman" w:hAnsi="Times New Roman" w:cs="Times New Roman"/>
          <w:color w:val="000000" w:themeColor="text1"/>
        </w:rPr>
        <w:t xml:space="preserve"> </w:t>
      </w:r>
      <w:r w:rsidRPr="00475508">
        <w:rPr>
          <w:rStyle w:val="a6"/>
          <w:rFonts w:ascii="Times New Roman" w:hAnsi="Times New Roman" w:cs="Times New Roman"/>
          <w:color w:val="000000" w:themeColor="text1"/>
          <w:u w:val="none"/>
        </w:rPr>
        <w:t>(Дата обращения: 22.02.2020)</w:t>
      </w:r>
    </w:p>
  </w:footnote>
  <w:footnote w:id="94">
    <w:p w14:paraId="7281C039" w14:textId="2AEB72A3" w:rsidR="008B5D7B" w:rsidRPr="00475508" w:rsidRDefault="008B5D7B" w:rsidP="0029483B">
      <w:pPr>
        <w:pStyle w:val="a3"/>
      </w:pPr>
      <w:r>
        <w:rPr>
          <w:rStyle w:val="a5"/>
        </w:rPr>
        <w:footnoteRef/>
      </w:r>
      <w:r w:rsidRPr="00475508">
        <w:rPr>
          <w:lang w:val="en-US"/>
        </w:rPr>
        <w:t xml:space="preserve">  </w:t>
      </w:r>
      <w:proofErr w:type="gramStart"/>
      <w:r w:rsidRPr="00683E14">
        <w:rPr>
          <w:rFonts w:ascii="Times New Roman" w:hAnsi="Times New Roman" w:cs="Times New Roman"/>
          <w:color w:val="000000" w:themeColor="text1"/>
          <w:lang w:val="en-US"/>
        </w:rPr>
        <w:t xml:space="preserve">Von der </w:t>
      </w:r>
      <w:proofErr w:type="spellStart"/>
      <w:r w:rsidRPr="00683E14">
        <w:rPr>
          <w:rFonts w:ascii="Times New Roman" w:hAnsi="Times New Roman" w:cs="Times New Roman"/>
          <w:color w:val="000000" w:themeColor="text1"/>
          <w:lang w:val="en-US"/>
        </w:rPr>
        <w:t>Leyen</w:t>
      </w:r>
      <w:proofErr w:type="spellEnd"/>
      <w:r w:rsidRPr="00683E14">
        <w:rPr>
          <w:rFonts w:ascii="Times New Roman" w:hAnsi="Times New Roman" w:cs="Times New Roman"/>
          <w:color w:val="000000" w:themeColor="text1"/>
          <w:lang w:val="en-US"/>
        </w:rPr>
        <w:t xml:space="preserve"> U.</w:t>
      </w:r>
      <w:proofErr w:type="gramEnd"/>
      <w:r w:rsidRPr="00683E14">
        <w:rPr>
          <w:rFonts w:ascii="Times New Roman" w:hAnsi="Times New Roman" w:cs="Times New Roman"/>
          <w:color w:val="000000" w:themeColor="text1"/>
          <w:lang w:val="en-US"/>
        </w:rPr>
        <w:t xml:space="preserve"> </w:t>
      </w:r>
      <w:proofErr w:type="gramStart"/>
      <w:r w:rsidRPr="00683E14">
        <w:rPr>
          <w:rFonts w:ascii="Times New Roman" w:hAnsi="Times New Roman" w:cs="Times New Roman"/>
          <w:color w:val="000000" w:themeColor="text1"/>
          <w:lang w:val="en-US"/>
        </w:rPr>
        <w:t>A Union that strives for more.</w:t>
      </w:r>
      <w:proofErr w:type="gramEnd"/>
      <w:r w:rsidRPr="00683E14">
        <w:rPr>
          <w:rFonts w:ascii="Times New Roman" w:hAnsi="Times New Roman" w:cs="Times New Roman"/>
          <w:color w:val="000000" w:themeColor="text1"/>
          <w:lang w:val="en-US"/>
        </w:rPr>
        <w:t xml:space="preserve"> </w:t>
      </w:r>
      <w:proofErr w:type="gramStart"/>
      <w:r w:rsidRPr="00683E14">
        <w:rPr>
          <w:rFonts w:ascii="Times New Roman" w:hAnsi="Times New Roman" w:cs="Times New Roman"/>
          <w:color w:val="000000" w:themeColor="text1"/>
          <w:lang w:val="en-US"/>
        </w:rPr>
        <w:t>My agenda for Europe.</w:t>
      </w:r>
      <w:proofErr w:type="gramEnd"/>
      <w:r w:rsidRPr="00683E14">
        <w:rPr>
          <w:rFonts w:ascii="Times New Roman" w:hAnsi="Times New Roman" w:cs="Times New Roman"/>
          <w:color w:val="000000" w:themeColor="text1"/>
          <w:lang w:val="en-US"/>
        </w:rPr>
        <w:t xml:space="preserve"> </w:t>
      </w:r>
      <w:proofErr w:type="gramStart"/>
      <w:r w:rsidRPr="00683E14">
        <w:rPr>
          <w:rFonts w:ascii="Times New Roman" w:hAnsi="Times New Roman" w:cs="Times New Roman"/>
          <w:color w:val="000000" w:themeColor="text1"/>
          <w:lang w:val="en-US"/>
        </w:rPr>
        <w:t>Political Guidelines for the next European Commission.</w:t>
      </w:r>
      <w:proofErr w:type="gramEnd"/>
      <w:r w:rsidRPr="00683E14">
        <w:rPr>
          <w:rFonts w:ascii="Times New Roman" w:hAnsi="Times New Roman" w:cs="Times New Roman"/>
          <w:color w:val="000000" w:themeColor="text1"/>
          <w:lang w:val="en-US"/>
        </w:rPr>
        <w:t xml:space="preserve"> URL</w:t>
      </w:r>
      <w:r w:rsidRPr="00683E14">
        <w:rPr>
          <w:rFonts w:ascii="Times New Roman" w:hAnsi="Times New Roman" w:cs="Times New Roman"/>
          <w:color w:val="000000" w:themeColor="text1"/>
        </w:rPr>
        <w:t xml:space="preserve">: </w:t>
      </w:r>
      <w:hyperlink r:id="rId83" w:history="1">
        <w:r w:rsidRPr="00683E14">
          <w:rPr>
            <w:rStyle w:val="a6"/>
            <w:rFonts w:ascii="Times New Roman" w:hAnsi="Times New Roman" w:cs="Times New Roman"/>
            <w:color w:val="000000" w:themeColor="text1"/>
            <w:lang w:val="en-US"/>
          </w:rPr>
          <w:t>https</w:t>
        </w:r>
        <w:r w:rsidRPr="00683E14">
          <w:rPr>
            <w:rStyle w:val="a6"/>
            <w:rFonts w:ascii="Times New Roman" w:hAnsi="Times New Roman" w:cs="Times New Roman"/>
            <w:color w:val="000000" w:themeColor="text1"/>
          </w:rPr>
          <w:t>://</w:t>
        </w:r>
        <w:proofErr w:type="spellStart"/>
        <w:r w:rsidRPr="00683E14">
          <w:rPr>
            <w:rStyle w:val="a6"/>
            <w:rFonts w:ascii="Times New Roman" w:hAnsi="Times New Roman" w:cs="Times New Roman"/>
            <w:color w:val="000000" w:themeColor="text1"/>
            <w:lang w:val="en-US"/>
          </w:rPr>
          <w:t>ec</w:t>
        </w:r>
        <w:proofErr w:type="spellEnd"/>
        <w:r w:rsidRPr="00683E14">
          <w:rPr>
            <w:rStyle w:val="a6"/>
            <w:rFonts w:ascii="Times New Roman" w:hAnsi="Times New Roman" w:cs="Times New Roman"/>
            <w:color w:val="000000" w:themeColor="text1"/>
          </w:rPr>
          <w:t>.</w:t>
        </w:r>
        <w:proofErr w:type="spellStart"/>
        <w:r w:rsidRPr="00683E14">
          <w:rPr>
            <w:rStyle w:val="a6"/>
            <w:rFonts w:ascii="Times New Roman" w:hAnsi="Times New Roman" w:cs="Times New Roman"/>
            <w:color w:val="000000" w:themeColor="text1"/>
            <w:lang w:val="en-US"/>
          </w:rPr>
          <w:t>europa</w:t>
        </w:r>
        <w:proofErr w:type="spellEnd"/>
        <w:r w:rsidRPr="00683E14">
          <w:rPr>
            <w:rStyle w:val="a6"/>
            <w:rFonts w:ascii="Times New Roman" w:hAnsi="Times New Roman" w:cs="Times New Roman"/>
            <w:color w:val="000000" w:themeColor="text1"/>
          </w:rPr>
          <w:t>.</w:t>
        </w:r>
        <w:proofErr w:type="spellStart"/>
        <w:r w:rsidRPr="00683E14">
          <w:rPr>
            <w:rStyle w:val="a6"/>
            <w:rFonts w:ascii="Times New Roman" w:hAnsi="Times New Roman" w:cs="Times New Roman"/>
            <w:color w:val="000000" w:themeColor="text1"/>
            <w:lang w:val="en-US"/>
          </w:rPr>
          <w:t>eu</w:t>
        </w:r>
        <w:proofErr w:type="spellEnd"/>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commission</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sites</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beta</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political</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files</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political</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guidelines</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next</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commission</w:t>
        </w:r>
        <w:r w:rsidRPr="00683E14">
          <w:rPr>
            <w:rStyle w:val="a6"/>
            <w:rFonts w:ascii="Times New Roman" w:hAnsi="Times New Roman" w:cs="Times New Roman"/>
            <w:color w:val="000000" w:themeColor="text1"/>
          </w:rPr>
          <w:t>_</w:t>
        </w:r>
        <w:proofErr w:type="spellStart"/>
        <w:r w:rsidRPr="00683E14">
          <w:rPr>
            <w:rStyle w:val="a6"/>
            <w:rFonts w:ascii="Times New Roman" w:hAnsi="Times New Roman" w:cs="Times New Roman"/>
            <w:color w:val="000000" w:themeColor="text1"/>
            <w:lang w:val="en-US"/>
          </w:rPr>
          <w:t>en</w:t>
        </w:r>
        <w:proofErr w:type="spellEnd"/>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pdf</w:t>
        </w:r>
      </w:hyperlink>
      <w:r w:rsidRPr="00683E14">
        <w:rPr>
          <w:rStyle w:val="a6"/>
          <w:rFonts w:ascii="Times New Roman" w:hAnsi="Times New Roman" w:cs="Times New Roman"/>
          <w:color w:val="000000" w:themeColor="text1"/>
        </w:rPr>
        <w:t xml:space="preserve"> </w:t>
      </w:r>
      <w:r w:rsidRPr="00683E14">
        <w:rPr>
          <w:rStyle w:val="a6"/>
          <w:rFonts w:ascii="Times New Roman" w:hAnsi="Times New Roman" w:cs="Times New Roman"/>
          <w:color w:val="000000" w:themeColor="text1"/>
          <w:u w:val="none"/>
        </w:rPr>
        <w:t>(Дата обращения:19.04.2020)</w:t>
      </w:r>
    </w:p>
  </w:footnote>
  <w:footnote w:id="95">
    <w:p w14:paraId="76B843CA" w14:textId="556894D3" w:rsidR="008B5D7B" w:rsidRPr="00475508" w:rsidRDefault="008B5D7B" w:rsidP="0029483B">
      <w:pPr>
        <w:pStyle w:val="a3"/>
      </w:pPr>
      <w:r>
        <w:rPr>
          <w:rStyle w:val="a5"/>
        </w:rPr>
        <w:footnoteRef/>
      </w:r>
      <w:r>
        <w:rPr>
          <w:rFonts w:ascii="Times New Roman" w:hAnsi="Times New Roman" w:cs="Times New Roman"/>
          <w:color w:val="000000" w:themeColor="text1"/>
          <w:lang w:val="en-US"/>
        </w:rPr>
        <w:t xml:space="preserve"> </w:t>
      </w:r>
      <w:proofErr w:type="gramStart"/>
      <w:r w:rsidRPr="00683E14">
        <w:rPr>
          <w:rFonts w:ascii="Times New Roman" w:hAnsi="Times New Roman" w:cs="Times New Roman"/>
          <w:color w:val="000000" w:themeColor="text1"/>
          <w:lang w:val="en-US"/>
        </w:rPr>
        <w:t xml:space="preserve">Von der </w:t>
      </w:r>
      <w:proofErr w:type="spellStart"/>
      <w:r w:rsidRPr="00683E14">
        <w:rPr>
          <w:rFonts w:ascii="Times New Roman" w:hAnsi="Times New Roman" w:cs="Times New Roman"/>
          <w:color w:val="000000" w:themeColor="text1"/>
          <w:lang w:val="en-US"/>
        </w:rPr>
        <w:t>Leyen</w:t>
      </w:r>
      <w:proofErr w:type="spellEnd"/>
      <w:r w:rsidRPr="00683E14">
        <w:rPr>
          <w:rFonts w:ascii="Times New Roman" w:hAnsi="Times New Roman" w:cs="Times New Roman"/>
          <w:color w:val="000000" w:themeColor="text1"/>
          <w:lang w:val="en-US"/>
        </w:rPr>
        <w:t xml:space="preserve"> U.</w:t>
      </w:r>
      <w:proofErr w:type="gramEnd"/>
      <w:r w:rsidRPr="00683E14">
        <w:rPr>
          <w:rFonts w:ascii="Times New Roman" w:hAnsi="Times New Roman" w:cs="Times New Roman"/>
          <w:color w:val="000000" w:themeColor="text1"/>
          <w:lang w:val="en-US"/>
        </w:rPr>
        <w:t xml:space="preserve"> </w:t>
      </w:r>
      <w:proofErr w:type="gramStart"/>
      <w:r w:rsidRPr="00683E14">
        <w:rPr>
          <w:rFonts w:ascii="Times New Roman" w:hAnsi="Times New Roman" w:cs="Times New Roman"/>
          <w:color w:val="000000" w:themeColor="text1"/>
          <w:lang w:val="en-US"/>
        </w:rPr>
        <w:t>A Union that strives for more.</w:t>
      </w:r>
      <w:proofErr w:type="gramEnd"/>
      <w:r w:rsidRPr="00683E14">
        <w:rPr>
          <w:rFonts w:ascii="Times New Roman" w:hAnsi="Times New Roman" w:cs="Times New Roman"/>
          <w:color w:val="000000" w:themeColor="text1"/>
          <w:lang w:val="en-US"/>
        </w:rPr>
        <w:t xml:space="preserve"> </w:t>
      </w:r>
      <w:proofErr w:type="gramStart"/>
      <w:r w:rsidRPr="00683E14">
        <w:rPr>
          <w:rFonts w:ascii="Times New Roman" w:hAnsi="Times New Roman" w:cs="Times New Roman"/>
          <w:color w:val="000000" w:themeColor="text1"/>
          <w:lang w:val="en-US"/>
        </w:rPr>
        <w:t>My agenda for Europe.</w:t>
      </w:r>
      <w:proofErr w:type="gramEnd"/>
      <w:r w:rsidRPr="00683E14">
        <w:rPr>
          <w:rFonts w:ascii="Times New Roman" w:hAnsi="Times New Roman" w:cs="Times New Roman"/>
          <w:color w:val="000000" w:themeColor="text1"/>
          <w:lang w:val="en-US"/>
        </w:rPr>
        <w:t xml:space="preserve"> </w:t>
      </w:r>
      <w:proofErr w:type="gramStart"/>
      <w:r w:rsidRPr="00683E14">
        <w:rPr>
          <w:rFonts w:ascii="Times New Roman" w:hAnsi="Times New Roman" w:cs="Times New Roman"/>
          <w:color w:val="000000" w:themeColor="text1"/>
          <w:lang w:val="en-US"/>
        </w:rPr>
        <w:t>Political Guidelines for the next European Commission.</w:t>
      </w:r>
      <w:proofErr w:type="gramEnd"/>
      <w:r w:rsidRPr="00683E14">
        <w:rPr>
          <w:rFonts w:ascii="Times New Roman" w:hAnsi="Times New Roman" w:cs="Times New Roman"/>
          <w:color w:val="000000" w:themeColor="text1"/>
          <w:lang w:val="en-US"/>
        </w:rPr>
        <w:t xml:space="preserve"> URL</w:t>
      </w:r>
      <w:r w:rsidRPr="00683E14">
        <w:rPr>
          <w:rFonts w:ascii="Times New Roman" w:hAnsi="Times New Roman" w:cs="Times New Roman"/>
          <w:color w:val="000000" w:themeColor="text1"/>
        </w:rPr>
        <w:t xml:space="preserve">: </w:t>
      </w:r>
      <w:hyperlink r:id="rId84" w:history="1">
        <w:r w:rsidRPr="00683E14">
          <w:rPr>
            <w:rStyle w:val="a6"/>
            <w:rFonts w:ascii="Times New Roman" w:hAnsi="Times New Roman" w:cs="Times New Roman"/>
            <w:color w:val="000000" w:themeColor="text1"/>
            <w:lang w:val="en-US"/>
          </w:rPr>
          <w:t>https</w:t>
        </w:r>
        <w:r w:rsidRPr="00683E14">
          <w:rPr>
            <w:rStyle w:val="a6"/>
            <w:rFonts w:ascii="Times New Roman" w:hAnsi="Times New Roman" w:cs="Times New Roman"/>
            <w:color w:val="000000" w:themeColor="text1"/>
          </w:rPr>
          <w:t>://</w:t>
        </w:r>
        <w:proofErr w:type="spellStart"/>
        <w:r w:rsidRPr="00683E14">
          <w:rPr>
            <w:rStyle w:val="a6"/>
            <w:rFonts w:ascii="Times New Roman" w:hAnsi="Times New Roman" w:cs="Times New Roman"/>
            <w:color w:val="000000" w:themeColor="text1"/>
            <w:lang w:val="en-US"/>
          </w:rPr>
          <w:t>ec</w:t>
        </w:r>
        <w:proofErr w:type="spellEnd"/>
        <w:r w:rsidRPr="00683E14">
          <w:rPr>
            <w:rStyle w:val="a6"/>
            <w:rFonts w:ascii="Times New Roman" w:hAnsi="Times New Roman" w:cs="Times New Roman"/>
            <w:color w:val="000000" w:themeColor="text1"/>
          </w:rPr>
          <w:t>.</w:t>
        </w:r>
        <w:proofErr w:type="spellStart"/>
        <w:r w:rsidRPr="00683E14">
          <w:rPr>
            <w:rStyle w:val="a6"/>
            <w:rFonts w:ascii="Times New Roman" w:hAnsi="Times New Roman" w:cs="Times New Roman"/>
            <w:color w:val="000000" w:themeColor="text1"/>
            <w:lang w:val="en-US"/>
          </w:rPr>
          <w:t>europa</w:t>
        </w:r>
        <w:proofErr w:type="spellEnd"/>
        <w:r w:rsidRPr="00683E14">
          <w:rPr>
            <w:rStyle w:val="a6"/>
            <w:rFonts w:ascii="Times New Roman" w:hAnsi="Times New Roman" w:cs="Times New Roman"/>
            <w:color w:val="000000" w:themeColor="text1"/>
          </w:rPr>
          <w:t>.</w:t>
        </w:r>
        <w:proofErr w:type="spellStart"/>
        <w:r w:rsidRPr="00683E14">
          <w:rPr>
            <w:rStyle w:val="a6"/>
            <w:rFonts w:ascii="Times New Roman" w:hAnsi="Times New Roman" w:cs="Times New Roman"/>
            <w:color w:val="000000" w:themeColor="text1"/>
            <w:lang w:val="en-US"/>
          </w:rPr>
          <w:t>eu</w:t>
        </w:r>
        <w:proofErr w:type="spellEnd"/>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commission</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sites</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beta</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political</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files</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political</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guidelines</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next</w:t>
        </w:r>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commission</w:t>
        </w:r>
        <w:r w:rsidRPr="00683E14">
          <w:rPr>
            <w:rStyle w:val="a6"/>
            <w:rFonts w:ascii="Times New Roman" w:hAnsi="Times New Roman" w:cs="Times New Roman"/>
            <w:color w:val="000000" w:themeColor="text1"/>
          </w:rPr>
          <w:t>_</w:t>
        </w:r>
        <w:proofErr w:type="spellStart"/>
        <w:r w:rsidRPr="00683E14">
          <w:rPr>
            <w:rStyle w:val="a6"/>
            <w:rFonts w:ascii="Times New Roman" w:hAnsi="Times New Roman" w:cs="Times New Roman"/>
            <w:color w:val="000000" w:themeColor="text1"/>
            <w:lang w:val="en-US"/>
          </w:rPr>
          <w:t>en</w:t>
        </w:r>
        <w:proofErr w:type="spellEnd"/>
        <w:r w:rsidRPr="00683E14">
          <w:rPr>
            <w:rStyle w:val="a6"/>
            <w:rFonts w:ascii="Times New Roman" w:hAnsi="Times New Roman" w:cs="Times New Roman"/>
            <w:color w:val="000000" w:themeColor="text1"/>
          </w:rPr>
          <w:t>.</w:t>
        </w:r>
        <w:r w:rsidRPr="00683E14">
          <w:rPr>
            <w:rStyle w:val="a6"/>
            <w:rFonts w:ascii="Times New Roman" w:hAnsi="Times New Roman" w:cs="Times New Roman"/>
            <w:color w:val="000000" w:themeColor="text1"/>
            <w:lang w:val="en-US"/>
          </w:rPr>
          <w:t>pdf</w:t>
        </w:r>
      </w:hyperlink>
      <w:r w:rsidRPr="00683E14">
        <w:rPr>
          <w:rStyle w:val="a6"/>
          <w:rFonts w:ascii="Times New Roman" w:hAnsi="Times New Roman" w:cs="Times New Roman"/>
          <w:color w:val="000000" w:themeColor="text1"/>
        </w:rPr>
        <w:t xml:space="preserve"> </w:t>
      </w:r>
      <w:r w:rsidRPr="00683E14">
        <w:rPr>
          <w:rStyle w:val="a6"/>
          <w:rFonts w:ascii="Times New Roman" w:hAnsi="Times New Roman" w:cs="Times New Roman"/>
          <w:color w:val="000000" w:themeColor="text1"/>
          <w:u w:val="none"/>
        </w:rPr>
        <w:t>(Дата обращения:</w:t>
      </w:r>
      <w:r w:rsidRPr="00475508">
        <w:rPr>
          <w:rStyle w:val="a6"/>
          <w:rFonts w:ascii="Times New Roman" w:hAnsi="Times New Roman" w:cs="Times New Roman"/>
          <w:color w:val="000000" w:themeColor="text1"/>
          <w:u w:val="none"/>
        </w:rPr>
        <w:t xml:space="preserve"> </w:t>
      </w:r>
      <w:r w:rsidRPr="00683E14">
        <w:rPr>
          <w:rStyle w:val="a6"/>
          <w:rFonts w:ascii="Times New Roman" w:hAnsi="Times New Roman" w:cs="Times New Roman"/>
          <w:color w:val="000000" w:themeColor="text1"/>
          <w:u w:val="none"/>
        </w:rPr>
        <w:t>19.04.2020)</w:t>
      </w:r>
    </w:p>
  </w:footnote>
  <w:footnote w:id="96">
    <w:p w14:paraId="3E37C5DB" w14:textId="165528B0" w:rsidR="008B5D7B" w:rsidRPr="00475508" w:rsidRDefault="008B5D7B" w:rsidP="0029483B">
      <w:pPr>
        <w:pStyle w:val="a3"/>
        <w:rPr>
          <w:rFonts w:ascii="Times New Roman" w:hAnsi="Times New Roman" w:cs="Times New Roman"/>
          <w:color w:val="0000FF"/>
          <w:u w:val="single"/>
        </w:rPr>
      </w:pPr>
      <w:r w:rsidRPr="00475508">
        <w:rPr>
          <w:rStyle w:val="a5"/>
          <w:rFonts w:ascii="Times New Roman" w:hAnsi="Times New Roman" w:cs="Times New Roman"/>
        </w:rPr>
        <w:footnoteRef/>
      </w:r>
      <w:r w:rsidRPr="00475508">
        <w:rPr>
          <w:rFonts w:ascii="Times New Roman" w:hAnsi="Times New Roman" w:cs="Times New Roman"/>
          <w:lang w:val="en-US"/>
        </w:rPr>
        <w:t xml:space="preserve"> European Commission 2020 Work </w:t>
      </w:r>
      <w:proofErr w:type="spellStart"/>
      <w:r w:rsidRPr="00475508">
        <w:rPr>
          <w:rFonts w:ascii="Times New Roman" w:hAnsi="Times New Roman" w:cs="Times New Roman"/>
          <w:lang w:val="en-US"/>
        </w:rPr>
        <w:t>Programme</w:t>
      </w:r>
      <w:proofErr w:type="spellEnd"/>
      <w:r w:rsidRPr="00475508">
        <w:rPr>
          <w:rFonts w:ascii="Times New Roman" w:hAnsi="Times New Roman" w:cs="Times New Roman"/>
          <w:lang w:val="en-US"/>
        </w:rPr>
        <w:t xml:space="preserve">: An ambitious roadmap for a Union that strives for more// European Commission. </w:t>
      </w:r>
      <w:r w:rsidRPr="00475508">
        <w:rPr>
          <w:rFonts w:ascii="Times New Roman" w:hAnsi="Times New Roman" w:cs="Times New Roman"/>
        </w:rPr>
        <w:t xml:space="preserve">29.01.2020 </w:t>
      </w:r>
      <w:r w:rsidRPr="00475508">
        <w:rPr>
          <w:rFonts w:ascii="Times New Roman" w:hAnsi="Times New Roman" w:cs="Times New Roman"/>
          <w:lang w:val="en-US"/>
        </w:rPr>
        <w:t>URL</w:t>
      </w:r>
      <w:r w:rsidRPr="00475508">
        <w:rPr>
          <w:rFonts w:ascii="Times New Roman" w:hAnsi="Times New Roman" w:cs="Times New Roman"/>
        </w:rPr>
        <w:t xml:space="preserve">: </w:t>
      </w:r>
      <w:hyperlink r:id="rId85" w:history="1">
        <w:r w:rsidRPr="00475508">
          <w:rPr>
            <w:rStyle w:val="a6"/>
            <w:rFonts w:ascii="Times New Roman" w:hAnsi="Times New Roman" w:cs="Times New Roman"/>
            <w:color w:val="000000" w:themeColor="text1"/>
            <w:lang w:val="en-US"/>
          </w:rPr>
          <w:t>https</w:t>
        </w:r>
        <w:r w:rsidRPr="00475508">
          <w:rPr>
            <w:rStyle w:val="a6"/>
            <w:rFonts w:ascii="Times New Roman" w:hAnsi="Times New Roman" w:cs="Times New Roman"/>
            <w:color w:val="000000" w:themeColor="text1"/>
          </w:rPr>
          <w:t>://</w:t>
        </w:r>
        <w:proofErr w:type="spellStart"/>
        <w:r w:rsidRPr="00475508">
          <w:rPr>
            <w:rStyle w:val="a6"/>
            <w:rFonts w:ascii="Times New Roman" w:hAnsi="Times New Roman" w:cs="Times New Roman"/>
            <w:color w:val="000000" w:themeColor="text1"/>
            <w:lang w:val="en-US"/>
          </w:rPr>
          <w:t>ec</w:t>
        </w:r>
        <w:proofErr w:type="spellEnd"/>
        <w:r w:rsidRPr="00475508">
          <w:rPr>
            <w:rStyle w:val="a6"/>
            <w:rFonts w:ascii="Times New Roman" w:hAnsi="Times New Roman" w:cs="Times New Roman"/>
            <w:color w:val="000000" w:themeColor="text1"/>
          </w:rPr>
          <w:t>.</w:t>
        </w:r>
        <w:proofErr w:type="spellStart"/>
        <w:r w:rsidRPr="00475508">
          <w:rPr>
            <w:rStyle w:val="a6"/>
            <w:rFonts w:ascii="Times New Roman" w:hAnsi="Times New Roman" w:cs="Times New Roman"/>
            <w:color w:val="000000" w:themeColor="text1"/>
            <w:lang w:val="en-US"/>
          </w:rPr>
          <w:t>europa</w:t>
        </w:r>
        <w:proofErr w:type="spellEnd"/>
        <w:r w:rsidRPr="00475508">
          <w:rPr>
            <w:rStyle w:val="a6"/>
            <w:rFonts w:ascii="Times New Roman" w:hAnsi="Times New Roman" w:cs="Times New Roman"/>
            <w:color w:val="000000" w:themeColor="text1"/>
          </w:rPr>
          <w:t>.</w:t>
        </w:r>
        <w:proofErr w:type="spellStart"/>
        <w:r w:rsidRPr="00475508">
          <w:rPr>
            <w:rStyle w:val="a6"/>
            <w:rFonts w:ascii="Times New Roman" w:hAnsi="Times New Roman" w:cs="Times New Roman"/>
            <w:color w:val="000000" w:themeColor="text1"/>
            <w:lang w:val="en-US"/>
          </w:rPr>
          <w:t>eu</w:t>
        </w:r>
        <w:proofErr w:type="spellEnd"/>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commission</w:t>
        </w:r>
        <w:r w:rsidRPr="00475508">
          <w:rPr>
            <w:rStyle w:val="a6"/>
            <w:rFonts w:ascii="Times New Roman" w:hAnsi="Times New Roman" w:cs="Times New Roman"/>
            <w:color w:val="000000" w:themeColor="text1"/>
          </w:rPr>
          <w:t>/</w:t>
        </w:r>
        <w:proofErr w:type="spellStart"/>
        <w:r w:rsidRPr="00475508">
          <w:rPr>
            <w:rStyle w:val="a6"/>
            <w:rFonts w:ascii="Times New Roman" w:hAnsi="Times New Roman" w:cs="Times New Roman"/>
            <w:color w:val="000000" w:themeColor="text1"/>
            <w:lang w:val="en-US"/>
          </w:rPr>
          <w:t>presscorner</w:t>
        </w:r>
        <w:proofErr w:type="spellEnd"/>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detail</w:t>
        </w:r>
        <w:r w:rsidRPr="00475508">
          <w:rPr>
            <w:rStyle w:val="a6"/>
            <w:rFonts w:ascii="Times New Roman" w:hAnsi="Times New Roman" w:cs="Times New Roman"/>
            <w:color w:val="000000" w:themeColor="text1"/>
          </w:rPr>
          <w:t>/</w:t>
        </w:r>
        <w:proofErr w:type="spellStart"/>
        <w:r w:rsidRPr="00475508">
          <w:rPr>
            <w:rStyle w:val="a6"/>
            <w:rFonts w:ascii="Times New Roman" w:hAnsi="Times New Roman" w:cs="Times New Roman"/>
            <w:color w:val="000000" w:themeColor="text1"/>
            <w:lang w:val="en-US"/>
          </w:rPr>
          <w:t>en</w:t>
        </w:r>
        <w:proofErr w:type="spellEnd"/>
        <w:r w:rsidRPr="00475508">
          <w:rPr>
            <w:rStyle w:val="a6"/>
            <w:rFonts w:ascii="Times New Roman" w:hAnsi="Times New Roman" w:cs="Times New Roman"/>
            <w:color w:val="000000" w:themeColor="text1"/>
          </w:rPr>
          <w:t>/</w:t>
        </w:r>
        <w:r w:rsidRPr="00475508">
          <w:rPr>
            <w:rStyle w:val="a6"/>
            <w:rFonts w:ascii="Times New Roman" w:hAnsi="Times New Roman" w:cs="Times New Roman"/>
            <w:color w:val="000000" w:themeColor="text1"/>
            <w:lang w:val="en-US"/>
          </w:rPr>
          <w:t>IP</w:t>
        </w:r>
        <w:r w:rsidRPr="00475508">
          <w:rPr>
            <w:rStyle w:val="a6"/>
            <w:rFonts w:ascii="Times New Roman" w:hAnsi="Times New Roman" w:cs="Times New Roman"/>
            <w:color w:val="000000" w:themeColor="text1"/>
          </w:rPr>
          <w:t>_20_124</w:t>
        </w:r>
      </w:hyperlink>
      <w:r w:rsidRPr="00475508">
        <w:rPr>
          <w:rStyle w:val="a6"/>
          <w:rFonts w:ascii="Times New Roman" w:hAnsi="Times New Roman" w:cs="Times New Roman"/>
          <w:color w:val="000000" w:themeColor="text1"/>
        </w:rPr>
        <w:t xml:space="preserve"> </w:t>
      </w:r>
      <w:r w:rsidRPr="00475508">
        <w:rPr>
          <w:rFonts w:ascii="Times New Roman" w:hAnsi="Times New Roman" w:cs="Times New Roman"/>
        </w:rPr>
        <w:t>(Дата обращения: 15.02.2020)</w:t>
      </w:r>
    </w:p>
  </w:footnote>
  <w:footnote w:id="97">
    <w:p w14:paraId="208B1748" w14:textId="3DAD1B8E" w:rsidR="008B5D7B" w:rsidRPr="008232FC" w:rsidRDefault="008B5D7B" w:rsidP="0029483B">
      <w:pPr>
        <w:pStyle w:val="a3"/>
      </w:pPr>
      <w:r>
        <w:rPr>
          <w:rStyle w:val="a5"/>
        </w:rPr>
        <w:footnoteRef/>
      </w:r>
      <w:r>
        <w:rPr>
          <w:lang w:val="en-US"/>
        </w:rPr>
        <w:t xml:space="preserve"> </w:t>
      </w:r>
      <w:proofErr w:type="spellStart"/>
      <w:r w:rsidRPr="008232FC">
        <w:rPr>
          <w:rFonts w:ascii="Times New Roman" w:hAnsi="Times New Roman" w:cs="Times New Roman"/>
          <w:lang w:val="en-US"/>
        </w:rPr>
        <w:t>Bassot</w:t>
      </w:r>
      <w:proofErr w:type="spellEnd"/>
      <w:r w:rsidRPr="008232FC">
        <w:rPr>
          <w:rFonts w:ascii="Times New Roman" w:hAnsi="Times New Roman" w:cs="Times New Roman"/>
          <w:lang w:val="en-US"/>
        </w:rPr>
        <w:t xml:space="preserve"> É., Hiller W.  The Juncker Commission's ten priorities </w:t>
      </w:r>
      <w:proofErr w:type="gramStart"/>
      <w:r w:rsidRPr="008232FC">
        <w:rPr>
          <w:rFonts w:ascii="Times New Roman" w:hAnsi="Times New Roman" w:cs="Times New Roman"/>
          <w:lang w:val="en-US"/>
        </w:rPr>
        <w:t>An</w:t>
      </w:r>
      <w:proofErr w:type="gramEnd"/>
      <w:r w:rsidRPr="008232FC">
        <w:rPr>
          <w:rFonts w:ascii="Times New Roman" w:hAnsi="Times New Roman" w:cs="Times New Roman"/>
          <w:lang w:val="en-US"/>
        </w:rPr>
        <w:t xml:space="preserve"> end-of-term assessment// European Parliament. </w:t>
      </w:r>
      <w:r w:rsidRPr="008232FC">
        <w:rPr>
          <w:rFonts w:ascii="Times New Roman" w:hAnsi="Times New Roman" w:cs="Times New Roman"/>
        </w:rPr>
        <w:t xml:space="preserve">Май 2019. </w:t>
      </w:r>
      <w:r w:rsidRPr="008232FC">
        <w:rPr>
          <w:rFonts w:ascii="Times New Roman" w:hAnsi="Times New Roman" w:cs="Times New Roman"/>
          <w:lang w:val="en-US"/>
        </w:rPr>
        <w:t>URL</w:t>
      </w:r>
      <w:r>
        <w:rPr>
          <w:rFonts w:ascii="Times New Roman" w:hAnsi="Times New Roman" w:cs="Times New Roman"/>
        </w:rPr>
        <w:t>:</w:t>
      </w:r>
      <w:r w:rsidRPr="008232FC">
        <w:rPr>
          <w:rFonts w:ascii="Times New Roman" w:hAnsi="Times New Roman" w:cs="Times New Roman"/>
        </w:rPr>
        <w:t xml:space="preserve"> </w:t>
      </w:r>
      <w:hyperlink r:id="rId86" w:history="1">
        <w:r w:rsidRPr="008232FC">
          <w:rPr>
            <w:rStyle w:val="a6"/>
            <w:rFonts w:ascii="Times New Roman" w:hAnsi="Times New Roman" w:cs="Times New Roman"/>
            <w:color w:val="000000" w:themeColor="text1"/>
            <w:lang w:val="en-US"/>
          </w:rPr>
          <w:t>https</w:t>
        </w:r>
        <w:r w:rsidRPr="008232FC">
          <w:rPr>
            <w:rStyle w:val="a6"/>
            <w:rFonts w:ascii="Times New Roman" w:hAnsi="Times New Roman" w:cs="Times New Roman"/>
            <w:color w:val="000000" w:themeColor="text1"/>
          </w:rPr>
          <w:t>://</w:t>
        </w:r>
        <w:r w:rsidRPr="008232FC">
          <w:rPr>
            <w:rStyle w:val="a6"/>
            <w:rFonts w:ascii="Times New Roman" w:hAnsi="Times New Roman" w:cs="Times New Roman"/>
            <w:color w:val="000000" w:themeColor="text1"/>
            <w:lang w:val="en-US"/>
          </w:rPr>
          <w:t>www</w:t>
        </w:r>
        <w:r w:rsidRPr="008232FC">
          <w:rPr>
            <w:rStyle w:val="a6"/>
            <w:rFonts w:ascii="Times New Roman" w:hAnsi="Times New Roman" w:cs="Times New Roman"/>
            <w:color w:val="000000" w:themeColor="text1"/>
          </w:rPr>
          <w:t>.</w:t>
        </w:r>
        <w:proofErr w:type="spellStart"/>
        <w:r w:rsidRPr="008232FC">
          <w:rPr>
            <w:rStyle w:val="a6"/>
            <w:rFonts w:ascii="Times New Roman" w:hAnsi="Times New Roman" w:cs="Times New Roman"/>
            <w:color w:val="000000" w:themeColor="text1"/>
            <w:lang w:val="en-US"/>
          </w:rPr>
          <w:t>europarl</w:t>
        </w:r>
        <w:proofErr w:type="spellEnd"/>
        <w:r w:rsidRPr="008232FC">
          <w:rPr>
            <w:rStyle w:val="a6"/>
            <w:rFonts w:ascii="Times New Roman" w:hAnsi="Times New Roman" w:cs="Times New Roman"/>
            <w:color w:val="000000" w:themeColor="text1"/>
          </w:rPr>
          <w:t>.</w:t>
        </w:r>
        <w:proofErr w:type="spellStart"/>
        <w:r w:rsidRPr="008232FC">
          <w:rPr>
            <w:rStyle w:val="a6"/>
            <w:rFonts w:ascii="Times New Roman" w:hAnsi="Times New Roman" w:cs="Times New Roman"/>
            <w:color w:val="000000" w:themeColor="text1"/>
            <w:lang w:val="en-US"/>
          </w:rPr>
          <w:t>europa</w:t>
        </w:r>
        <w:proofErr w:type="spellEnd"/>
        <w:r w:rsidRPr="008232FC">
          <w:rPr>
            <w:rStyle w:val="a6"/>
            <w:rFonts w:ascii="Times New Roman" w:hAnsi="Times New Roman" w:cs="Times New Roman"/>
            <w:color w:val="000000" w:themeColor="text1"/>
          </w:rPr>
          <w:t>.</w:t>
        </w:r>
        <w:proofErr w:type="spellStart"/>
        <w:r w:rsidRPr="008232FC">
          <w:rPr>
            <w:rStyle w:val="a6"/>
            <w:rFonts w:ascii="Times New Roman" w:hAnsi="Times New Roman" w:cs="Times New Roman"/>
            <w:color w:val="000000" w:themeColor="text1"/>
            <w:lang w:val="en-US"/>
          </w:rPr>
          <w:t>eu</w:t>
        </w:r>
        <w:proofErr w:type="spellEnd"/>
        <w:r w:rsidRPr="008232FC">
          <w:rPr>
            <w:rStyle w:val="a6"/>
            <w:rFonts w:ascii="Times New Roman" w:hAnsi="Times New Roman" w:cs="Times New Roman"/>
            <w:color w:val="000000" w:themeColor="text1"/>
          </w:rPr>
          <w:t>/</w:t>
        </w:r>
        <w:proofErr w:type="spellStart"/>
        <w:r w:rsidRPr="008232FC">
          <w:rPr>
            <w:rStyle w:val="a6"/>
            <w:rFonts w:ascii="Times New Roman" w:hAnsi="Times New Roman" w:cs="Times New Roman"/>
            <w:color w:val="000000" w:themeColor="text1"/>
            <w:lang w:val="en-US"/>
          </w:rPr>
          <w:t>RegData</w:t>
        </w:r>
        <w:proofErr w:type="spellEnd"/>
        <w:r w:rsidRPr="008232FC">
          <w:rPr>
            <w:rStyle w:val="a6"/>
            <w:rFonts w:ascii="Times New Roman" w:hAnsi="Times New Roman" w:cs="Times New Roman"/>
            <w:color w:val="000000" w:themeColor="text1"/>
          </w:rPr>
          <w:t>/</w:t>
        </w:r>
        <w:r w:rsidRPr="008232FC">
          <w:rPr>
            <w:rStyle w:val="a6"/>
            <w:rFonts w:ascii="Times New Roman" w:hAnsi="Times New Roman" w:cs="Times New Roman"/>
            <w:color w:val="000000" w:themeColor="text1"/>
            <w:lang w:val="en-US"/>
          </w:rPr>
          <w:t>etudes</w:t>
        </w:r>
        <w:r w:rsidRPr="008232FC">
          <w:rPr>
            <w:rStyle w:val="a6"/>
            <w:rFonts w:ascii="Times New Roman" w:hAnsi="Times New Roman" w:cs="Times New Roman"/>
            <w:color w:val="000000" w:themeColor="text1"/>
          </w:rPr>
          <w:t>/</w:t>
        </w:r>
        <w:r w:rsidRPr="008232FC">
          <w:rPr>
            <w:rStyle w:val="a6"/>
            <w:rFonts w:ascii="Times New Roman" w:hAnsi="Times New Roman" w:cs="Times New Roman"/>
            <w:color w:val="000000" w:themeColor="text1"/>
            <w:lang w:val="en-US"/>
          </w:rPr>
          <w:t>IDAN</w:t>
        </w:r>
        <w:r w:rsidRPr="008232FC">
          <w:rPr>
            <w:rStyle w:val="a6"/>
            <w:rFonts w:ascii="Times New Roman" w:hAnsi="Times New Roman" w:cs="Times New Roman"/>
            <w:color w:val="000000" w:themeColor="text1"/>
          </w:rPr>
          <w:t>/2019/637943/</w:t>
        </w:r>
        <w:r w:rsidRPr="008232FC">
          <w:rPr>
            <w:rStyle w:val="a6"/>
            <w:rFonts w:ascii="Times New Roman" w:hAnsi="Times New Roman" w:cs="Times New Roman"/>
            <w:color w:val="000000" w:themeColor="text1"/>
            <w:lang w:val="en-US"/>
          </w:rPr>
          <w:t>EPRS</w:t>
        </w:r>
        <w:r w:rsidRPr="008232FC">
          <w:rPr>
            <w:rStyle w:val="a6"/>
            <w:rFonts w:ascii="Times New Roman" w:hAnsi="Times New Roman" w:cs="Times New Roman"/>
            <w:color w:val="000000" w:themeColor="text1"/>
          </w:rPr>
          <w:t>_</w:t>
        </w:r>
        <w:r w:rsidRPr="008232FC">
          <w:rPr>
            <w:rStyle w:val="a6"/>
            <w:rFonts w:ascii="Times New Roman" w:hAnsi="Times New Roman" w:cs="Times New Roman"/>
            <w:color w:val="000000" w:themeColor="text1"/>
            <w:lang w:val="en-US"/>
          </w:rPr>
          <w:t>IDA</w:t>
        </w:r>
        <w:r w:rsidRPr="008232FC">
          <w:rPr>
            <w:rStyle w:val="a6"/>
            <w:rFonts w:ascii="Times New Roman" w:hAnsi="Times New Roman" w:cs="Times New Roman"/>
            <w:color w:val="000000" w:themeColor="text1"/>
          </w:rPr>
          <w:t>(2019)637943_</w:t>
        </w:r>
        <w:r w:rsidRPr="008232FC">
          <w:rPr>
            <w:rStyle w:val="a6"/>
            <w:rFonts w:ascii="Times New Roman" w:hAnsi="Times New Roman" w:cs="Times New Roman"/>
            <w:color w:val="000000" w:themeColor="text1"/>
            <w:lang w:val="en-US"/>
          </w:rPr>
          <w:t>EN</w:t>
        </w:r>
        <w:r w:rsidRPr="008232FC">
          <w:rPr>
            <w:rStyle w:val="a6"/>
            <w:rFonts w:ascii="Times New Roman" w:hAnsi="Times New Roman" w:cs="Times New Roman"/>
            <w:color w:val="000000" w:themeColor="text1"/>
          </w:rPr>
          <w:t>.</w:t>
        </w:r>
        <w:r w:rsidRPr="008232FC">
          <w:rPr>
            <w:rStyle w:val="a6"/>
            <w:rFonts w:ascii="Times New Roman" w:hAnsi="Times New Roman" w:cs="Times New Roman"/>
            <w:color w:val="000000" w:themeColor="text1"/>
            <w:lang w:val="en-US"/>
          </w:rPr>
          <w:t>pdf</w:t>
        </w:r>
      </w:hyperlink>
      <w:r w:rsidRPr="008232FC">
        <w:rPr>
          <w:rStyle w:val="a6"/>
          <w:rFonts w:ascii="Times New Roman" w:hAnsi="Times New Roman" w:cs="Times New Roman"/>
          <w:color w:val="000000" w:themeColor="text1"/>
        </w:rPr>
        <w:t xml:space="preserve"> </w:t>
      </w:r>
      <w:r w:rsidRPr="008232FC">
        <w:rPr>
          <w:rStyle w:val="a6"/>
          <w:rFonts w:ascii="Times New Roman" w:hAnsi="Times New Roman" w:cs="Times New Roman"/>
          <w:color w:val="000000" w:themeColor="text1"/>
          <w:u w:val="none"/>
        </w:rPr>
        <w:t>(Дата обращения: 15.02.2020)</w:t>
      </w:r>
      <w:r w:rsidRPr="008232FC">
        <w:rPr>
          <w:rStyle w:val="a6"/>
          <w:color w:val="000000" w:themeColor="text1"/>
        </w:rPr>
        <w:t xml:space="preserve"> </w:t>
      </w:r>
    </w:p>
  </w:footnote>
  <w:footnote w:id="98">
    <w:p w14:paraId="1308D6C3" w14:textId="4D57184E" w:rsidR="008B5D7B" w:rsidRPr="000558E6" w:rsidRDefault="008B5D7B" w:rsidP="008232FC">
      <w:pPr>
        <w:pStyle w:val="a3"/>
        <w:rPr>
          <w:rFonts w:ascii="Times New Roman" w:hAnsi="Times New Roman" w:cs="Times New Roman"/>
          <w:color w:val="000000" w:themeColor="text1"/>
        </w:rPr>
      </w:pPr>
      <w:r>
        <w:rPr>
          <w:rStyle w:val="a5"/>
        </w:rPr>
        <w:footnoteRef/>
      </w:r>
      <w:r>
        <w:t xml:space="preserve"> </w:t>
      </w:r>
      <w:r w:rsidRPr="000558E6">
        <w:rPr>
          <w:rFonts w:ascii="Times New Roman" w:hAnsi="Times New Roman" w:cs="Times New Roman"/>
          <w:color w:val="000000" w:themeColor="text1"/>
        </w:rPr>
        <w:t xml:space="preserve">Рождественская Я. Женщина, которой боятся </w:t>
      </w:r>
      <w:proofErr w:type="spellStart"/>
      <w:r w:rsidRPr="000558E6">
        <w:rPr>
          <w:rFonts w:ascii="Times New Roman" w:hAnsi="Times New Roman" w:cs="Times New Roman"/>
          <w:color w:val="000000" w:themeColor="text1"/>
        </w:rPr>
        <w:t>Apple</w:t>
      </w:r>
      <w:proofErr w:type="spellEnd"/>
      <w:r w:rsidRPr="000558E6">
        <w:rPr>
          <w:rFonts w:ascii="Times New Roman" w:hAnsi="Times New Roman" w:cs="Times New Roman"/>
          <w:color w:val="000000" w:themeColor="text1"/>
        </w:rPr>
        <w:t xml:space="preserve"> и </w:t>
      </w:r>
      <w:proofErr w:type="spellStart"/>
      <w:r w:rsidRPr="000558E6">
        <w:rPr>
          <w:rFonts w:ascii="Times New Roman" w:hAnsi="Times New Roman" w:cs="Times New Roman"/>
          <w:color w:val="000000" w:themeColor="text1"/>
        </w:rPr>
        <w:t>Google</w:t>
      </w:r>
      <w:proofErr w:type="spellEnd"/>
      <w:r w:rsidRPr="000558E6">
        <w:rPr>
          <w:rFonts w:ascii="Times New Roman" w:hAnsi="Times New Roman" w:cs="Times New Roman"/>
          <w:color w:val="000000" w:themeColor="text1"/>
        </w:rPr>
        <w:t xml:space="preserve">. </w:t>
      </w:r>
      <w:proofErr w:type="spellStart"/>
      <w:r w:rsidRPr="000558E6">
        <w:rPr>
          <w:rFonts w:ascii="Times New Roman" w:hAnsi="Times New Roman" w:cs="Times New Roman"/>
          <w:color w:val="000000" w:themeColor="text1"/>
        </w:rPr>
        <w:t>Маргрете</w:t>
      </w:r>
      <w:proofErr w:type="spellEnd"/>
      <w:r w:rsidRPr="000558E6">
        <w:rPr>
          <w:rFonts w:ascii="Times New Roman" w:hAnsi="Times New Roman" w:cs="Times New Roman"/>
          <w:color w:val="000000" w:themeColor="text1"/>
        </w:rPr>
        <w:t xml:space="preserve"> </w:t>
      </w:r>
      <w:proofErr w:type="spellStart"/>
      <w:r w:rsidRPr="000558E6">
        <w:rPr>
          <w:rFonts w:ascii="Times New Roman" w:hAnsi="Times New Roman" w:cs="Times New Roman"/>
          <w:color w:val="000000" w:themeColor="text1"/>
        </w:rPr>
        <w:t>Вестагер</w:t>
      </w:r>
      <w:proofErr w:type="spellEnd"/>
      <w:r w:rsidRPr="000558E6">
        <w:rPr>
          <w:rFonts w:ascii="Times New Roman" w:hAnsi="Times New Roman" w:cs="Times New Roman"/>
          <w:color w:val="000000" w:themeColor="text1"/>
        </w:rPr>
        <w:t xml:space="preserve"> займется политикой ЕС </w:t>
      </w:r>
      <w:proofErr w:type="gramStart"/>
      <w:r w:rsidRPr="000558E6">
        <w:rPr>
          <w:rFonts w:ascii="Times New Roman" w:hAnsi="Times New Roman" w:cs="Times New Roman"/>
          <w:color w:val="000000" w:themeColor="text1"/>
        </w:rPr>
        <w:t>в</w:t>
      </w:r>
      <w:proofErr w:type="gramEnd"/>
      <w:r w:rsidRPr="000558E6">
        <w:rPr>
          <w:rFonts w:ascii="Times New Roman" w:hAnsi="Times New Roman" w:cs="Times New Roman"/>
          <w:color w:val="000000" w:themeColor="text1"/>
        </w:rPr>
        <w:t xml:space="preserve"> цифровой сфер// Коммерсант.15.09.2019.  </w:t>
      </w:r>
      <w:r w:rsidRPr="000558E6">
        <w:rPr>
          <w:rFonts w:ascii="Times New Roman" w:hAnsi="Times New Roman" w:cs="Times New Roman"/>
          <w:color w:val="000000" w:themeColor="text1"/>
          <w:lang w:val="en-US"/>
        </w:rPr>
        <w:t>URL</w:t>
      </w:r>
      <w:r w:rsidRPr="000558E6">
        <w:rPr>
          <w:rFonts w:ascii="Times New Roman" w:hAnsi="Times New Roman" w:cs="Times New Roman"/>
          <w:color w:val="000000" w:themeColor="text1"/>
        </w:rPr>
        <w:t xml:space="preserve">: </w:t>
      </w:r>
      <w:hyperlink r:id="rId87" w:history="1">
        <w:r w:rsidRPr="000558E6">
          <w:rPr>
            <w:rStyle w:val="a6"/>
            <w:rFonts w:ascii="Times New Roman" w:hAnsi="Times New Roman" w:cs="Times New Roman"/>
            <w:color w:val="000000" w:themeColor="text1"/>
            <w:lang w:val="en-US"/>
          </w:rPr>
          <w:t>https</w:t>
        </w:r>
        <w:r w:rsidRPr="000558E6">
          <w:rPr>
            <w:rStyle w:val="a6"/>
            <w:rFonts w:ascii="Times New Roman" w:hAnsi="Times New Roman" w:cs="Times New Roman"/>
            <w:color w:val="000000" w:themeColor="text1"/>
          </w:rPr>
          <w:t>://</w:t>
        </w:r>
        <w:r w:rsidRPr="000558E6">
          <w:rPr>
            <w:rStyle w:val="a6"/>
            <w:rFonts w:ascii="Times New Roman" w:hAnsi="Times New Roman" w:cs="Times New Roman"/>
            <w:color w:val="000000" w:themeColor="text1"/>
            <w:lang w:val="en-US"/>
          </w:rPr>
          <w:t>www</w:t>
        </w:r>
        <w:r w:rsidRPr="000558E6">
          <w:rPr>
            <w:rStyle w:val="a6"/>
            <w:rFonts w:ascii="Times New Roman" w:hAnsi="Times New Roman" w:cs="Times New Roman"/>
            <w:color w:val="000000" w:themeColor="text1"/>
          </w:rPr>
          <w:t>.</w:t>
        </w:r>
        <w:proofErr w:type="spellStart"/>
        <w:r w:rsidRPr="000558E6">
          <w:rPr>
            <w:rStyle w:val="a6"/>
            <w:rFonts w:ascii="Times New Roman" w:hAnsi="Times New Roman" w:cs="Times New Roman"/>
            <w:color w:val="000000" w:themeColor="text1"/>
            <w:lang w:val="en-US"/>
          </w:rPr>
          <w:t>kommersant</w:t>
        </w:r>
        <w:proofErr w:type="spellEnd"/>
        <w:r w:rsidRPr="000558E6">
          <w:rPr>
            <w:rStyle w:val="a6"/>
            <w:rFonts w:ascii="Times New Roman" w:hAnsi="Times New Roman" w:cs="Times New Roman"/>
            <w:color w:val="000000" w:themeColor="text1"/>
          </w:rPr>
          <w:t>.</w:t>
        </w:r>
        <w:proofErr w:type="spellStart"/>
        <w:r w:rsidRPr="000558E6">
          <w:rPr>
            <w:rStyle w:val="a6"/>
            <w:rFonts w:ascii="Times New Roman" w:hAnsi="Times New Roman" w:cs="Times New Roman"/>
            <w:color w:val="000000" w:themeColor="text1"/>
            <w:lang w:val="en-US"/>
          </w:rPr>
          <w:t>ru</w:t>
        </w:r>
        <w:proofErr w:type="spellEnd"/>
        <w:r w:rsidRPr="000558E6">
          <w:rPr>
            <w:rStyle w:val="a6"/>
            <w:rFonts w:ascii="Times New Roman" w:hAnsi="Times New Roman" w:cs="Times New Roman"/>
            <w:color w:val="000000" w:themeColor="text1"/>
          </w:rPr>
          <w:t>/</w:t>
        </w:r>
        <w:r w:rsidRPr="000558E6">
          <w:rPr>
            <w:rStyle w:val="a6"/>
            <w:rFonts w:ascii="Times New Roman" w:hAnsi="Times New Roman" w:cs="Times New Roman"/>
            <w:color w:val="000000" w:themeColor="text1"/>
            <w:lang w:val="en-US"/>
          </w:rPr>
          <w:t>doc</w:t>
        </w:r>
        <w:r w:rsidRPr="000558E6">
          <w:rPr>
            <w:rStyle w:val="a6"/>
            <w:rFonts w:ascii="Times New Roman" w:hAnsi="Times New Roman" w:cs="Times New Roman"/>
            <w:color w:val="000000" w:themeColor="text1"/>
          </w:rPr>
          <w:t>/4093900</w:t>
        </w:r>
      </w:hyperlink>
      <w:r w:rsidRPr="000558E6">
        <w:rPr>
          <w:rStyle w:val="a6"/>
          <w:rFonts w:ascii="Times New Roman" w:hAnsi="Times New Roman" w:cs="Times New Roman"/>
          <w:color w:val="000000" w:themeColor="text1"/>
        </w:rPr>
        <w:t xml:space="preserve"> </w:t>
      </w:r>
      <w:r w:rsidRPr="000558E6">
        <w:rPr>
          <w:rStyle w:val="a6"/>
          <w:rFonts w:ascii="Times New Roman" w:hAnsi="Times New Roman" w:cs="Times New Roman"/>
          <w:color w:val="000000" w:themeColor="text1"/>
          <w:u w:val="none"/>
        </w:rPr>
        <w:t>(Дата обращения: 15.02.2020)</w:t>
      </w:r>
      <w:r w:rsidRPr="000558E6">
        <w:rPr>
          <w:rStyle w:val="a6"/>
          <w:rFonts w:ascii="Times New Roman" w:hAnsi="Times New Roman" w:cs="Times New Roman"/>
          <w:color w:val="000000" w:themeColor="text1"/>
        </w:rPr>
        <w:t xml:space="preserve"> </w:t>
      </w:r>
    </w:p>
  </w:footnote>
  <w:footnote w:id="99">
    <w:p w14:paraId="49E9E4C8" w14:textId="350CCF82" w:rsidR="008B5D7B" w:rsidRPr="000558E6" w:rsidRDefault="008B5D7B" w:rsidP="000558E6">
      <w:pPr>
        <w:pStyle w:val="a3"/>
        <w:rPr>
          <w:rFonts w:ascii="Times New Roman" w:hAnsi="Times New Roman" w:cs="Times New Roman"/>
          <w:lang w:val="en-US"/>
        </w:rPr>
      </w:pPr>
      <w:r>
        <w:rPr>
          <w:rStyle w:val="a5"/>
        </w:rPr>
        <w:footnoteRef/>
      </w:r>
      <w:r w:rsidRPr="000558E6">
        <w:t xml:space="preserve"> </w:t>
      </w:r>
      <w:r w:rsidRPr="000558E6">
        <w:rPr>
          <w:rFonts w:ascii="Times New Roman" w:hAnsi="Times New Roman" w:cs="Times New Roman"/>
          <w:lang w:val="de-DE"/>
        </w:rPr>
        <w:t>D</w:t>
      </w:r>
      <w:r w:rsidRPr="000558E6">
        <w:rPr>
          <w:rFonts w:ascii="Times New Roman" w:hAnsi="Times New Roman" w:cs="Times New Roman"/>
        </w:rPr>
        <w:t>è</w:t>
      </w:r>
      <w:proofErr w:type="spellStart"/>
      <w:r w:rsidRPr="000558E6">
        <w:rPr>
          <w:rFonts w:ascii="Times New Roman" w:hAnsi="Times New Roman" w:cs="Times New Roman"/>
          <w:lang w:val="de-DE"/>
        </w:rPr>
        <w:t>bes</w:t>
      </w:r>
      <w:proofErr w:type="spellEnd"/>
      <w:r w:rsidRPr="000558E6">
        <w:rPr>
          <w:rFonts w:ascii="Times New Roman" w:hAnsi="Times New Roman" w:cs="Times New Roman"/>
        </w:rPr>
        <w:t xml:space="preserve"> </w:t>
      </w:r>
      <w:r w:rsidRPr="000558E6">
        <w:rPr>
          <w:rFonts w:ascii="Times New Roman" w:hAnsi="Times New Roman" w:cs="Times New Roman"/>
          <w:lang w:val="de-DE"/>
        </w:rPr>
        <w:t>F</w:t>
      </w:r>
      <w:r w:rsidRPr="000558E6">
        <w:rPr>
          <w:rFonts w:ascii="Times New Roman" w:hAnsi="Times New Roman" w:cs="Times New Roman"/>
        </w:rPr>
        <w:t xml:space="preserve">., </w:t>
      </w:r>
      <w:r w:rsidRPr="000558E6">
        <w:rPr>
          <w:rFonts w:ascii="Times New Roman" w:hAnsi="Times New Roman" w:cs="Times New Roman"/>
          <w:lang w:val="de-DE"/>
        </w:rPr>
        <w:t>Schmitt</w:t>
      </w:r>
      <w:r w:rsidRPr="000558E6">
        <w:rPr>
          <w:rFonts w:ascii="Times New Roman" w:hAnsi="Times New Roman" w:cs="Times New Roman"/>
        </w:rPr>
        <w:t xml:space="preserve"> </w:t>
      </w:r>
      <w:r w:rsidRPr="000558E6">
        <w:rPr>
          <w:rFonts w:ascii="Times New Roman" w:hAnsi="Times New Roman" w:cs="Times New Roman"/>
          <w:lang w:val="de-DE"/>
        </w:rPr>
        <w:t>F</w:t>
      </w:r>
      <w:r w:rsidRPr="000558E6">
        <w:rPr>
          <w:rFonts w:ascii="Times New Roman" w:hAnsi="Times New Roman" w:cs="Times New Roman"/>
        </w:rPr>
        <w:t xml:space="preserve">., </w:t>
      </w:r>
      <w:proofErr w:type="spellStart"/>
      <w:r w:rsidRPr="000558E6">
        <w:rPr>
          <w:rFonts w:ascii="Times New Roman" w:hAnsi="Times New Roman" w:cs="Times New Roman"/>
          <w:lang w:val="de-DE"/>
        </w:rPr>
        <w:t>Barroux</w:t>
      </w:r>
      <w:proofErr w:type="spellEnd"/>
      <w:r w:rsidRPr="000558E6">
        <w:rPr>
          <w:rFonts w:ascii="Times New Roman" w:hAnsi="Times New Roman" w:cs="Times New Roman"/>
        </w:rPr>
        <w:t xml:space="preserve"> </w:t>
      </w:r>
      <w:r w:rsidRPr="000558E6">
        <w:rPr>
          <w:rFonts w:ascii="Times New Roman" w:hAnsi="Times New Roman" w:cs="Times New Roman"/>
          <w:lang w:val="de-DE"/>
        </w:rPr>
        <w:t>D</w:t>
      </w:r>
      <w:r w:rsidRPr="000558E6">
        <w:rPr>
          <w:rFonts w:ascii="Times New Roman" w:hAnsi="Times New Roman" w:cs="Times New Roman"/>
        </w:rPr>
        <w:t xml:space="preserve">., </w:t>
      </w:r>
      <w:r w:rsidRPr="000558E6">
        <w:rPr>
          <w:rFonts w:ascii="Times New Roman" w:hAnsi="Times New Roman" w:cs="Times New Roman"/>
          <w:lang w:val="de-DE"/>
        </w:rPr>
        <w:t>Barr</w:t>
      </w:r>
      <w:r w:rsidRPr="000558E6">
        <w:rPr>
          <w:rFonts w:ascii="Times New Roman" w:hAnsi="Times New Roman" w:cs="Times New Roman"/>
        </w:rPr>
        <w:t xml:space="preserve">é </w:t>
      </w:r>
      <w:r w:rsidRPr="000558E6">
        <w:rPr>
          <w:rFonts w:ascii="Times New Roman" w:hAnsi="Times New Roman" w:cs="Times New Roman"/>
          <w:lang w:val="de-DE"/>
        </w:rPr>
        <w:t>N</w:t>
      </w:r>
      <w:r w:rsidRPr="000558E6">
        <w:rPr>
          <w:rFonts w:ascii="Times New Roman" w:hAnsi="Times New Roman" w:cs="Times New Roman"/>
        </w:rPr>
        <w:t xml:space="preserve">. </w:t>
      </w:r>
      <w:r w:rsidRPr="000558E6">
        <w:rPr>
          <w:rFonts w:ascii="Times New Roman" w:hAnsi="Times New Roman" w:cs="Times New Roman"/>
          <w:lang w:val="de-DE"/>
        </w:rPr>
        <w:t>Thierry</w:t>
      </w:r>
      <w:r w:rsidRPr="000558E6">
        <w:rPr>
          <w:rFonts w:ascii="Times New Roman" w:hAnsi="Times New Roman" w:cs="Times New Roman"/>
        </w:rPr>
        <w:t xml:space="preserve"> </w:t>
      </w:r>
      <w:r w:rsidRPr="000558E6">
        <w:rPr>
          <w:rFonts w:ascii="Times New Roman" w:hAnsi="Times New Roman" w:cs="Times New Roman"/>
          <w:lang w:val="de-DE"/>
        </w:rPr>
        <w:t>Breton</w:t>
      </w:r>
      <w:r w:rsidRPr="000558E6">
        <w:rPr>
          <w:rFonts w:ascii="Times New Roman" w:hAnsi="Times New Roman" w:cs="Times New Roman"/>
        </w:rPr>
        <w:t xml:space="preserve">. </w:t>
      </w:r>
      <w:r w:rsidRPr="000558E6">
        <w:rPr>
          <w:rFonts w:ascii="Times New Roman" w:hAnsi="Times New Roman" w:cs="Times New Roman"/>
          <w:lang w:val="en-US"/>
        </w:rPr>
        <w:t>La</w:t>
      </w:r>
      <w:r w:rsidRPr="00756F0B">
        <w:rPr>
          <w:rFonts w:ascii="Times New Roman" w:hAnsi="Times New Roman" w:cs="Times New Roman"/>
        </w:rPr>
        <w:t xml:space="preserve"> </w:t>
      </w:r>
      <w:r w:rsidRPr="000558E6">
        <w:rPr>
          <w:rFonts w:ascii="Times New Roman" w:hAnsi="Times New Roman" w:cs="Times New Roman"/>
          <w:lang w:val="en-US"/>
        </w:rPr>
        <w:t>France</w:t>
      </w:r>
      <w:r w:rsidRPr="00756F0B">
        <w:rPr>
          <w:rFonts w:ascii="Times New Roman" w:hAnsi="Times New Roman" w:cs="Times New Roman"/>
        </w:rPr>
        <w:t xml:space="preserve"> </w:t>
      </w:r>
      <w:proofErr w:type="spellStart"/>
      <w:proofErr w:type="gramStart"/>
      <w:r w:rsidRPr="000558E6">
        <w:rPr>
          <w:rFonts w:ascii="Times New Roman" w:hAnsi="Times New Roman" w:cs="Times New Roman"/>
          <w:lang w:val="en-US"/>
        </w:rPr>
        <w:t>est</w:t>
      </w:r>
      <w:proofErr w:type="spellEnd"/>
      <w:proofErr w:type="gramEnd"/>
      <w:r w:rsidRPr="00756F0B">
        <w:rPr>
          <w:rFonts w:ascii="Times New Roman" w:hAnsi="Times New Roman" w:cs="Times New Roman"/>
        </w:rPr>
        <w:t xml:space="preserve"> </w:t>
      </w:r>
      <w:proofErr w:type="spellStart"/>
      <w:r w:rsidRPr="000558E6">
        <w:rPr>
          <w:rFonts w:ascii="Times New Roman" w:hAnsi="Times New Roman" w:cs="Times New Roman"/>
          <w:lang w:val="en-US"/>
        </w:rPr>
        <w:t>entr</w:t>
      </w:r>
      <w:proofErr w:type="spellEnd"/>
      <w:r w:rsidRPr="00756F0B">
        <w:rPr>
          <w:rFonts w:ascii="Times New Roman" w:hAnsi="Times New Roman" w:cs="Times New Roman"/>
        </w:rPr>
        <w:t>é</w:t>
      </w:r>
      <w:r w:rsidRPr="000558E6">
        <w:rPr>
          <w:rFonts w:ascii="Times New Roman" w:hAnsi="Times New Roman" w:cs="Times New Roman"/>
          <w:lang w:val="en-US"/>
        </w:rPr>
        <w:t>e</w:t>
      </w:r>
      <w:r w:rsidRPr="00756F0B">
        <w:rPr>
          <w:rFonts w:ascii="Times New Roman" w:hAnsi="Times New Roman" w:cs="Times New Roman"/>
        </w:rPr>
        <w:t xml:space="preserve"> </w:t>
      </w:r>
      <w:proofErr w:type="spellStart"/>
      <w:r w:rsidRPr="000558E6">
        <w:rPr>
          <w:rFonts w:ascii="Times New Roman" w:hAnsi="Times New Roman" w:cs="Times New Roman"/>
          <w:lang w:val="en-US"/>
        </w:rPr>
        <w:t>dans</w:t>
      </w:r>
      <w:proofErr w:type="spellEnd"/>
      <w:r w:rsidRPr="00756F0B">
        <w:rPr>
          <w:rFonts w:ascii="Times New Roman" w:hAnsi="Times New Roman" w:cs="Times New Roman"/>
        </w:rPr>
        <w:t xml:space="preserve"> </w:t>
      </w:r>
      <w:r w:rsidRPr="000558E6">
        <w:rPr>
          <w:rFonts w:ascii="Times New Roman" w:hAnsi="Times New Roman" w:cs="Times New Roman"/>
          <w:lang w:val="en-US"/>
        </w:rPr>
        <w:t>l</w:t>
      </w:r>
      <w:r w:rsidRPr="00756F0B">
        <w:rPr>
          <w:rFonts w:ascii="Times New Roman" w:hAnsi="Times New Roman" w:cs="Times New Roman"/>
        </w:rPr>
        <w:t>'è</w:t>
      </w:r>
      <w:r w:rsidRPr="000558E6">
        <w:rPr>
          <w:rFonts w:ascii="Times New Roman" w:hAnsi="Times New Roman" w:cs="Times New Roman"/>
          <w:lang w:val="en-US"/>
        </w:rPr>
        <w:t>re</w:t>
      </w:r>
      <w:r w:rsidRPr="00756F0B">
        <w:rPr>
          <w:rFonts w:ascii="Times New Roman" w:hAnsi="Times New Roman" w:cs="Times New Roman"/>
        </w:rPr>
        <w:t xml:space="preserve"> </w:t>
      </w:r>
      <w:r w:rsidRPr="000558E6">
        <w:rPr>
          <w:rFonts w:ascii="Times New Roman" w:hAnsi="Times New Roman" w:cs="Times New Roman"/>
          <w:lang w:val="en-US"/>
        </w:rPr>
        <w:t>de</w:t>
      </w:r>
      <w:r w:rsidRPr="00756F0B">
        <w:rPr>
          <w:rFonts w:ascii="Times New Roman" w:hAnsi="Times New Roman" w:cs="Times New Roman"/>
        </w:rPr>
        <w:t xml:space="preserve"> </w:t>
      </w:r>
      <w:r w:rsidRPr="000558E6">
        <w:rPr>
          <w:rFonts w:ascii="Times New Roman" w:hAnsi="Times New Roman" w:cs="Times New Roman"/>
          <w:lang w:val="en-US"/>
        </w:rPr>
        <w:t>la</w:t>
      </w:r>
      <w:r w:rsidRPr="00756F0B">
        <w:rPr>
          <w:rFonts w:ascii="Times New Roman" w:hAnsi="Times New Roman" w:cs="Times New Roman"/>
        </w:rPr>
        <w:t xml:space="preserve"> </w:t>
      </w:r>
      <w:proofErr w:type="spellStart"/>
      <w:r w:rsidRPr="000558E6">
        <w:rPr>
          <w:rFonts w:ascii="Times New Roman" w:hAnsi="Times New Roman" w:cs="Times New Roman"/>
          <w:lang w:val="en-US"/>
        </w:rPr>
        <w:t>cyberguerre</w:t>
      </w:r>
      <w:proofErr w:type="spellEnd"/>
      <w:r w:rsidRPr="00756F0B">
        <w:rPr>
          <w:rFonts w:ascii="Times New Roman" w:hAnsi="Times New Roman" w:cs="Times New Roman"/>
        </w:rPr>
        <w:t xml:space="preserve">// </w:t>
      </w:r>
      <w:r w:rsidRPr="000558E6">
        <w:rPr>
          <w:rFonts w:ascii="Times New Roman" w:hAnsi="Times New Roman" w:cs="Times New Roman"/>
          <w:lang w:val="en-US"/>
        </w:rPr>
        <w:t>Les</w:t>
      </w:r>
      <w:r w:rsidRPr="00756F0B">
        <w:rPr>
          <w:rFonts w:ascii="Times New Roman" w:hAnsi="Times New Roman" w:cs="Times New Roman"/>
        </w:rPr>
        <w:t xml:space="preserve"> </w:t>
      </w:r>
      <w:proofErr w:type="spellStart"/>
      <w:r w:rsidRPr="000558E6">
        <w:rPr>
          <w:rFonts w:ascii="Times New Roman" w:hAnsi="Times New Roman" w:cs="Times New Roman"/>
          <w:lang w:val="en-US"/>
        </w:rPr>
        <w:t>Echos</w:t>
      </w:r>
      <w:proofErr w:type="spellEnd"/>
      <w:r w:rsidRPr="00756F0B">
        <w:rPr>
          <w:rFonts w:ascii="Times New Roman" w:hAnsi="Times New Roman" w:cs="Times New Roman"/>
        </w:rPr>
        <w:t xml:space="preserve">. </w:t>
      </w:r>
      <w:r w:rsidRPr="000558E6">
        <w:rPr>
          <w:rFonts w:ascii="Times New Roman" w:hAnsi="Times New Roman" w:cs="Times New Roman"/>
          <w:lang w:val="en-US"/>
        </w:rPr>
        <w:t xml:space="preserve">05.07.2019. URL: </w:t>
      </w:r>
      <w:r w:rsidRPr="000558E6">
        <w:rPr>
          <w:rFonts w:ascii="Times New Roman" w:hAnsi="Times New Roman" w:cs="Times New Roman"/>
          <w:u w:val="single"/>
          <w:lang w:val="en-US"/>
        </w:rPr>
        <w:t>https://www.lesechos.fr/amp/1035834?utm_source=POLITICO.EU&amp;utm_campaign=c1fbfa903d-EMAIL_CAMPAIGN_2019_10_24_05_20&amp;utm_medium=email&amp;utm_term=0_10959edeb5-c1fbfa903d-19006936</w:t>
      </w:r>
    </w:p>
    <w:p w14:paraId="5523B3C1" w14:textId="2BC181A2" w:rsidR="008B5D7B" w:rsidRPr="000558E6" w:rsidRDefault="008B5D7B" w:rsidP="000558E6">
      <w:pPr>
        <w:pStyle w:val="a3"/>
        <w:rPr>
          <w:lang w:val="en-US"/>
        </w:rPr>
      </w:pPr>
      <w:r w:rsidRPr="000558E6">
        <w:rPr>
          <w:rFonts w:ascii="Times New Roman" w:hAnsi="Times New Roman" w:cs="Times New Roman"/>
          <w:lang w:val="en-US"/>
        </w:rPr>
        <w:t>(</w:t>
      </w:r>
      <w:r w:rsidRPr="000558E6">
        <w:rPr>
          <w:rFonts w:ascii="Times New Roman" w:hAnsi="Times New Roman" w:cs="Times New Roman"/>
        </w:rPr>
        <w:t>Дата</w:t>
      </w:r>
      <w:r w:rsidRPr="000558E6">
        <w:rPr>
          <w:rFonts w:ascii="Times New Roman" w:hAnsi="Times New Roman" w:cs="Times New Roman"/>
          <w:lang w:val="en-US"/>
        </w:rPr>
        <w:t xml:space="preserve"> </w:t>
      </w:r>
      <w:r w:rsidRPr="000558E6">
        <w:rPr>
          <w:rFonts w:ascii="Times New Roman" w:hAnsi="Times New Roman" w:cs="Times New Roman"/>
        </w:rPr>
        <w:t>обращения</w:t>
      </w:r>
      <w:r w:rsidRPr="000558E6">
        <w:rPr>
          <w:rFonts w:ascii="Times New Roman" w:hAnsi="Times New Roman" w:cs="Times New Roman"/>
          <w:lang w:val="en-US"/>
        </w:rPr>
        <w:t>: 10.03.2020)</w:t>
      </w:r>
    </w:p>
  </w:footnote>
  <w:footnote w:id="100">
    <w:p w14:paraId="55B3E6CD" w14:textId="219F53F8" w:rsidR="008B5D7B" w:rsidRPr="000558E6" w:rsidRDefault="008B5D7B" w:rsidP="0029483B">
      <w:pPr>
        <w:pStyle w:val="a3"/>
      </w:pPr>
      <w:r>
        <w:rPr>
          <w:rStyle w:val="a5"/>
        </w:rPr>
        <w:footnoteRef/>
      </w:r>
      <w:r>
        <w:rPr>
          <w:lang w:val="en-US"/>
        </w:rPr>
        <w:t xml:space="preserve"> </w:t>
      </w:r>
      <w:proofErr w:type="spellStart"/>
      <w:r w:rsidRPr="000558E6">
        <w:rPr>
          <w:rFonts w:ascii="Times New Roman" w:hAnsi="Times New Roman" w:cs="Times New Roman"/>
          <w:color w:val="000000" w:themeColor="text1"/>
          <w:lang w:val="en-US"/>
        </w:rPr>
        <w:t>Satariano</w:t>
      </w:r>
      <w:proofErr w:type="spellEnd"/>
      <w:r w:rsidRPr="000558E6">
        <w:rPr>
          <w:rFonts w:ascii="Times New Roman" w:hAnsi="Times New Roman" w:cs="Times New Roman"/>
          <w:color w:val="000000" w:themeColor="text1"/>
          <w:lang w:val="en-US"/>
        </w:rPr>
        <w:t xml:space="preserve"> A., </w:t>
      </w:r>
      <w:proofErr w:type="spellStart"/>
      <w:r w:rsidRPr="000558E6">
        <w:rPr>
          <w:rFonts w:ascii="Times New Roman" w:hAnsi="Times New Roman" w:cs="Times New Roman"/>
          <w:color w:val="000000" w:themeColor="text1"/>
          <w:lang w:val="en-US"/>
        </w:rPr>
        <w:t>Pronczuk</w:t>
      </w:r>
      <w:proofErr w:type="spellEnd"/>
      <w:r w:rsidRPr="000558E6">
        <w:rPr>
          <w:rFonts w:ascii="Times New Roman" w:hAnsi="Times New Roman" w:cs="Times New Roman"/>
          <w:color w:val="000000" w:themeColor="text1"/>
          <w:lang w:val="en-US"/>
        </w:rPr>
        <w:t xml:space="preserve"> M. Europe, Overrun by Foreign Tech Giants, Wants to Grow Its Own// The New York Times. </w:t>
      </w:r>
      <w:r w:rsidRPr="00756F0B">
        <w:rPr>
          <w:rFonts w:ascii="Times New Roman" w:hAnsi="Times New Roman" w:cs="Times New Roman"/>
          <w:color w:val="000000" w:themeColor="text1"/>
        </w:rPr>
        <w:t xml:space="preserve">19.02.2020. </w:t>
      </w:r>
      <w:r w:rsidRPr="000558E6">
        <w:rPr>
          <w:rFonts w:ascii="Times New Roman" w:hAnsi="Times New Roman" w:cs="Times New Roman"/>
          <w:color w:val="000000" w:themeColor="text1"/>
          <w:lang w:val="en-US"/>
        </w:rPr>
        <w:t>URL</w:t>
      </w:r>
      <w:r w:rsidRPr="000558E6">
        <w:rPr>
          <w:rFonts w:ascii="Times New Roman" w:hAnsi="Times New Roman" w:cs="Times New Roman"/>
          <w:color w:val="000000" w:themeColor="text1"/>
        </w:rPr>
        <w:t xml:space="preserve">:  </w:t>
      </w:r>
      <w:hyperlink r:id="rId88" w:history="1">
        <w:r w:rsidRPr="000558E6">
          <w:rPr>
            <w:rStyle w:val="a6"/>
            <w:rFonts w:ascii="Times New Roman" w:hAnsi="Times New Roman" w:cs="Times New Roman"/>
            <w:color w:val="000000" w:themeColor="text1"/>
            <w:lang w:val="en-US"/>
          </w:rPr>
          <w:t>https</w:t>
        </w:r>
        <w:r w:rsidRPr="000558E6">
          <w:rPr>
            <w:rStyle w:val="a6"/>
            <w:rFonts w:ascii="Times New Roman" w:hAnsi="Times New Roman" w:cs="Times New Roman"/>
            <w:color w:val="000000" w:themeColor="text1"/>
          </w:rPr>
          <w:t>://</w:t>
        </w:r>
        <w:r w:rsidRPr="000558E6">
          <w:rPr>
            <w:rStyle w:val="a6"/>
            <w:rFonts w:ascii="Times New Roman" w:hAnsi="Times New Roman" w:cs="Times New Roman"/>
            <w:color w:val="000000" w:themeColor="text1"/>
            <w:lang w:val="en-US"/>
          </w:rPr>
          <w:t>www</w:t>
        </w:r>
        <w:r w:rsidRPr="000558E6">
          <w:rPr>
            <w:rStyle w:val="a6"/>
            <w:rFonts w:ascii="Times New Roman" w:hAnsi="Times New Roman" w:cs="Times New Roman"/>
            <w:color w:val="000000" w:themeColor="text1"/>
          </w:rPr>
          <w:t>.</w:t>
        </w:r>
        <w:proofErr w:type="spellStart"/>
        <w:r w:rsidRPr="000558E6">
          <w:rPr>
            <w:rStyle w:val="a6"/>
            <w:rFonts w:ascii="Times New Roman" w:hAnsi="Times New Roman" w:cs="Times New Roman"/>
            <w:color w:val="000000" w:themeColor="text1"/>
            <w:lang w:val="en-US"/>
          </w:rPr>
          <w:t>nytimes</w:t>
        </w:r>
        <w:proofErr w:type="spellEnd"/>
        <w:r w:rsidRPr="000558E6">
          <w:rPr>
            <w:rStyle w:val="a6"/>
            <w:rFonts w:ascii="Times New Roman" w:hAnsi="Times New Roman" w:cs="Times New Roman"/>
            <w:color w:val="000000" w:themeColor="text1"/>
          </w:rPr>
          <w:t>.</w:t>
        </w:r>
        <w:r w:rsidRPr="000558E6">
          <w:rPr>
            <w:rStyle w:val="a6"/>
            <w:rFonts w:ascii="Times New Roman" w:hAnsi="Times New Roman" w:cs="Times New Roman"/>
            <w:color w:val="000000" w:themeColor="text1"/>
            <w:lang w:val="en-US"/>
          </w:rPr>
          <w:t>com</w:t>
        </w:r>
        <w:r w:rsidRPr="000558E6">
          <w:rPr>
            <w:rStyle w:val="a6"/>
            <w:rFonts w:ascii="Times New Roman" w:hAnsi="Times New Roman" w:cs="Times New Roman"/>
            <w:color w:val="000000" w:themeColor="text1"/>
          </w:rPr>
          <w:t>/2020/02/19/</w:t>
        </w:r>
        <w:r w:rsidRPr="000558E6">
          <w:rPr>
            <w:rStyle w:val="a6"/>
            <w:rFonts w:ascii="Times New Roman" w:hAnsi="Times New Roman" w:cs="Times New Roman"/>
            <w:color w:val="000000" w:themeColor="text1"/>
            <w:lang w:val="en-US"/>
          </w:rPr>
          <w:t>business</w:t>
        </w:r>
        <w:r w:rsidRPr="000558E6">
          <w:rPr>
            <w:rStyle w:val="a6"/>
            <w:rFonts w:ascii="Times New Roman" w:hAnsi="Times New Roman" w:cs="Times New Roman"/>
            <w:color w:val="000000" w:themeColor="text1"/>
          </w:rPr>
          <w:t>/</w:t>
        </w:r>
        <w:proofErr w:type="spellStart"/>
        <w:r w:rsidRPr="000558E6">
          <w:rPr>
            <w:rStyle w:val="a6"/>
            <w:rFonts w:ascii="Times New Roman" w:hAnsi="Times New Roman" w:cs="Times New Roman"/>
            <w:color w:val="000000" w:themeColor="text1"/>
            <w:lang w:val="en-US"/>
          </w:rPr>
          <w:t>europe</w:t>
        </w:r>
        <w:proofErr w:type="spellEnd"/>
        <w:r w:rsidRPr="000558E6">
          <w:rPr>
            <w:rStyle w:val="a6"/>
            <w:rFonts w:ascii="Times New Roman" w:hAnsi="Times New Roman" w:cs="Times New Roman"/>
            <w:color w:val="000000" w:themeColor="text1"/>
          </w:rPr>
          <w:t>-</w:t>
        </w:r>
        <w:r w:rsidRPr="000558E6">
          <w:rPr>
            <w:rStyle w:val="a6"/>
            <w:rFonts w:ascii="Times New Roman" w:hAnsi="Times New Roman" w:cs="Times New Roman"/>
            <w:color w:val="000000" w:themeColor="text1"/>
            <w:lang w:val="en-US"/>
          </w:rPr>
          <w:t>digital</w:t>
        </w:r>
        <w:r w:rsidRPr="000558E6">
          <w:rPr>
            <w:rStyle w:val="a6"/>
            <w:rFonts w:ascii="Times New Roman" w:hAnsi="Times New Roman" w:cs="Times New Roman"/>
            <w:color w:val="000000" w:themeColor="text1"/>
          </w:rPr>
          <w:t>-</w:t>
        </w:r>
        <w:r w:rsidRPr="000558E6">
          <w:rPr>
            <w:rStyle w:val="a6"/>
            <w:rFonts w:ascii="Times New Roman" w:hAnsi="Times New Roman" w:cs="Times New Roman"/>
            <w:color w:val="000000" w:themeColor="text1"/>
            <w:lang w:val="en-US"/>
          </w:rPr>
          <w:t>economy</w:t>
        </w:r>
        <w:r w:rsidRPr="000558E6">
          <w:rPr>
            <w:rStyle w:val="a6"/>
            <w:rFonts w:ascii="Times New Roman" w:hAnsi="Times New Roman" w:cs="Times New Roman"/>
            <w:color w:val="000000" w:themeColor="text1"/>
          </w:rPr>
          <w:t>.</w:t>
        </w:r>
        <w:r w:rsidRPr="000558E6">
          <w:rPr>
            <w:rStyle w:val="a6"/>
            <w:rFonts w:ascii="Times New Roman" w:hAnsi="Times New Roman" w:cs="Times New Roman"/>
            <w:color w:val="000000" w:themeColor="text1"/>
            <w:lang w:val="en-US"/>
          </w:rPr>
          <w:t>html</w:t>
        </w:r>
      </w:hyperlink>
      <w:r w:rsidRPr="000558E6">
        <w:rPr>
          <w:rStyle w:val="a6"/>
          <w:rFonts w:ascii="Times New Roman" w:hAnsi="Times New Roman" w:cs="Times New Roman"/>
          <w:color w:val="000000" w:themeColor="text1"/>
        </w:rPr>
        <w:t xml:space="preserve"> </w:t>
      </w:r>
      <w:r w:rsidRPr="000558E6">
        <w:rPr>
          <w:rStyle w:val="a6"/>
          <w:rFonts w:ascii="Times New Roman" w:hAnsi="Times New Roman" w:cs="Times New Roman"/>
          <w:color w:val="000000" w:themeColor="text1"/>
          <w:u w:val="none"/>
        </w:rPr>
        <w:t>(Дата обращения: 12.03.2020)</w:t>
      </w:r>
    </w:p>
  </w:footnote>
  <w:footnote w:id="101">
    <w:p w14:paraId="71AA31B1" w14:textId="3D31F041" w:rsidR="008B5D7B" w:rsidRPr="00DE6AF2" w:rsidRDefault="008B5D7B" w:rsidP="00DE6AF2">
      <w:pPr>
        <w:pStyle w:val="a3"/>
      </w:pPr>
      <w:r>
        <w:rPr>
          <w:rStyle w:val="a5"/>
        </w:rPr>
        <w:footnoteRef/>
      </w:r>
      <w:r w:rsidRPr="00DE6AF2">
        <w:rPr>
          <w:rFonts w:ascii="Times New Roman" w:hAnsi="Times New Roman" w:cs="Times New Roman"/>
          <w:color w:val="000000" w:themeColor="text1"/>
          <w:lang w:val="en-US"/>
        </w:rPr>
        <w:t xml:space="preserve"> </w:t>
      </w:r>
      <w:proofErr w:type="spellStart"/>
      <w:r w:rsidRPr="00DE6AF2">
        <w:rPr>
          <w:rFonts w:ascii="Times New Roman" w:hAnsi="Times New Roman" w:cs="Times New Roman"/>
          <w:color w:val="000000" w:themeColor="text1"/>
          <w:lang w:val="en-US"/>
        </w:rPr>
        <w:t>Chrisafis</w:t>
      </w:r>
      <w:proofErr w:type="spellEnd"/>
      <w:r w:rsidRPr="00DE6AF2">
        <w:rPr>
          <w:rFonts w:ascii="Times New Roman" w:hAnsi="Times New Roman" w:cs="Times New Roman"/>
          <w:color w:val="000000" w:themeColor="text1"/>
          <w:lang w:val="en-US"/>
        </w:rPr>
        <w:t xml:space="preserve"> A. France's digital minister says tax on big tech is just the start// The Guardian. </w:t>
      </w:r>
      <w:r w:rsidRPr="00DE6AF2">
        <w:rPr>
          <w:rFonts w:ascii="Times New Roman" w:hAnsi="Times New Roman" w:cs="Times New Roman"/>
          <w:color w:val="000000" w:themeColor="text1"/>
        </w:rPr>
        <w:t xml:space="preserve">12.01.2020 </w:t>
      </w:r>
      <w:r w:rsidRPr="00DE6AF2">
        <w:rPr>
          <w:rFonts w:ascii="Times New Roman" w:hAnsi="Times New Roman" w:cs="Times New Roman"/>
          <w:color w:val="000000" w:themeColor="text1"/>
          <w:lang w:val="en-US"/>
        </w:rPr>
        <w:t>URL</w:t>
      </w:r>
      <w:r w:rsidRPr="00DE6AF2">
        <w:rPr>
          <w:rFonts w:ascii="Times New Roman" w:hAnsi="Times New Roman" w:cs="Times New Roman"/>
          <w:color w:val="000000" w:themeColor="text1"/>
        </w:rPr>
        <w:t xml:space="preserve">: </w:t>
      </w:r>
      <w:hyperlink r:id="rId89" w:history="1">
        <w:r w:rsidRPr="00DE6AF2">
          <w:rPr>
            <w:rStyle w:val="a6"/>
            <w:rFonts w:ascii="Times New Roman" w:hAnsi="Times New Roman" w:cs="Times New Roman"/>
            <w:color w:val="000000" w:themeColor="text1"/>
            <w:lang w:val="en-US"/>
          </w:rPr>
          <w:t>https</w:t>
        </w:r>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www</w:t>
        </w:r>
        <w:r w:rsidRPr="00DE6AF2">
          <w:rPr>
            <w:rStyle w:val="a6"/>
            <w:rFonts w:ascii="Times New Roman" w:hAnsi="Times New Roman" w:cs="Times New Roman"/>
            <w:color w:val="000000" w:themeColor="text1"/>
          </w:rPr>
          <w:t>.</w:t>
        </w:r>
        <w:proofErr w:type="spellStart"/>
        <w:r w:rsidRPr="00DE6AF2">
          <w:rPr>
            <w:rStyle w:val="a6"/>
            <w:rFonts w:ascii="Times New Roman" w:hAnsi="Times New Roman" w:cs="Times New Roman"/>
            <w:color w:val="000000" w:themeColor="text1"/>
            <w:lang w:val="en-US"/>
          </w:rPr>
          <w:t>theguardian</w:t>
        </w:r>
        <w:proofErr w:type="spellEnd"/>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com</w:t>
        </w:r>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world</w:t>
        </w:r>
        <w:r w:rsidRPr="00DE6AF2">
          <w:rPr>
            <w:rStyle w:val="a6"/>
            <w:rFonts w:ascii="Times New Roman" w:hAnsi="Times New Roman" w:cs="Times New Roman"/>
            <w:color w:val="000000" w:themeColor="text1"/>
          </w:rPr>
          <w:t>/2020/</w:t>
        </w:r>
        <w:proofErr w:type="spellStart"/>
        <w:r w:rsidRPr="00DE6AF2">
          <w:rPr>
            <w:rStyle w:val="a6"/>
            <w:rFonts w:ascii="Times New Roman" w:hAnsi="Times New Roman" w:cs="Times New Roman"/>
            <w:color w:val="000000" w:themeColor="text1"/>
            <w:lang w:val="en-US"/>
          </w:rPr>
          <w:t>jan</w:t>
        </w:r>
        <w:proofErr w:type="spellEnd"/>
        <w:r w:rsidRPr="00DE6AF2">
          <w:rPr>
            <w:rStyle w:val="a6"/>
            <w:rFonts w:ascii="Times New Roman" w:hAnsi="Times New Roman" w:cs="Times New Roman"/>
            <w:color w:val="000000" w:themeColor="text1"/>
          </w:rPr>
          <w:t>/12/</w:t>
        </w:r>
        <w:proofErr w:type="spellStart"/>
        <w:r w:rsidRPr="00DE6AF2">
          <w:rPr>
            <w:rStyle w:val="a6"/>
            <w:rFonts w:ascii="Times New Roman" w:hAnsi="Times New Roman" w:cs="Times New Roman"/>
            <w:color w:val="000000" w:themeColor="text1"/>
            <w:lang w:val="en-US"/>
          </w:rPr>
          <w:t>frances</w:t>
        </w:r>
        <w:proofErr w:type="spellEnd"/>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digital</w:t>
        </w:r>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minister</w:t>
        </w:r>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tax</w:t>
        </w:r>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on</w:t>
        </w:r>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tech</w:t>
        </w:r>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giants</w:t>
        </w:r>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just</w:t>
        </w:r>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the</w:t>
        </w:r>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start</w:t>
        </w:r>
        <w:r w:rsidRPr="00DE6AF2">
          <w:rPr>
            <w:rStyle w:val="a6"/>
            <w:rFonts w:ascii="Times New Roman" w:hAnsi="Times New Roman" w:cs="Times New Roman"/>
            <w:color w:val="000000" w:themeColor="text1"/>
          </w:rPr>
          <w:t>-</w:t>
        </w:r>
        <w:proofErr w:type="spellStart"/>
        <w:r w:rsidRPr="00DE6AF2">
          <w:rPr>
            <w:rStyle w:val="a6"/>
            <w:rFonts w:ascii="Times New Roman" w:hAnsi="Times New Roman" w:cs="Times New Roman"/>
            <w:color w:val="000000" w:themeColor="text1"/>
            <w:lang w:val="en-US"/>
          </w:rPr>
          <w:t>cedric</w:t>
        </w:r>
        <w:proofErr w:type="spellEnd"/>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o</w:t>
        </w:r>
        <w:r w:rsidRPr="00DE6AF2">
          <w:rPr>
            <w:rStyle w:val="a6"/>
            <w:rFonts w:ascii="Times New Roman" w:hAnsi="Times New Roman" w:cs="Times New Roman"/>
            <w:color w:val="000000" w:themeColor="text1"/>
          </w:rPr>
          <w:t>-</w:t>
        </w:r>
        <w:proofErr w:type="spellStart"/>
        <w:r w:rsidRPr="00DE6AF2">
          <w:rPr>
            <w:rStyle w:val="a6"/>
            <w:rFonts w:ascii="Times New Roman" w:hAnsi="Times New Roman" w:cs="Times New Roman"/>
            <w:color w:val="000000" w:themeColor="text1"/>
            <w:lang w:val="en-US"/>
          </w:rPr>
          <w:t>gafa</w:t>
        </w:r>
        <w:proofErr w:type="spellEnd"/>
      </w:hyperlink>
      <w:r w:rsidRPr="00DE6AF2">
        <w:rPr>
          <w:rStyle w:val="a6"/>
          <w:rFonts w:ascii="Times New Roman" w:hAnsi="Times New Roman" w:cs="Times New Roman"/>
          <w:color w:val="000000" w:themeColor="text1"/>
        </w:rPr>
        <w:t xml:space="preserve"> </w:t>
      </w:r>
      <w:r>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u w:val="none"/>
        </w:rPr>
        <w:t>Дата обращения: 14.05.2020</w:t>
      </w:r>
      <w:r>
        <w:rPr>
          <w:rStyle w:val="a6"/>
          <w:rFonts w:ascii="Times New Roman" w:hAnsi="Times New Roman" w:cs="Times New Roman"/>
          <w:color w:val="000000" w:themeColor="text1"/>
          <w:u w:val="none"/>
        </w:rPr>
        <w:t>)</w:t>
      </w:r>
    </w:p>
  </w:footnote>
  <w:footnote w:id="102">
    <w:p w14:paraId="294150BC" w14:textId="00F5D5A3" w:rsidR="008B5D7B" w:rsidRPr="00DE6AF2" w:rsidRDefault="008B5D7B" w:rsidP="00DE6AF2">
      <w:pPr>
        <w:pStyle w:val="a3"/>
      </w:pPr>
      <w:r>
        <w:rPr>
          <w:rStyle w:val="a5"/>
        </w:rPr>
        <w:footnoteRef/>
      </w:r>
      <w:r w:rsidRPr="00DE6AF2">
        <w:rPr>
          <w:lang w:val="en-US"/>
        </w:rPr>
        <w:t xml:space="preserve"> </w:t>
      </w:r>
      <w:r w:rsidRPr="00DE6AF2">
        <w:rPr>
          <w:rFonts w:ascii="Times New Roman" w:hAnsi="Times New Roman" w:cs="Times New Roman"/>
          <w:lang w:val="en-US"/>
        </w:rPr>
        <w:t xml:space="preserve">European Council meeting (21 and 22 March 2019) – Conclusions// European Council. </w:t>
      </w:r>
      <w:r w:rsidRPr="00DE6AF2">
        <w:rPr>
          <w:rFonts w:ascii="Times New Roman" w:hAnsi="Times New Roman" w:cs="Times New Roman"/>
        </w:rPr>
        <w:t xml:space="preserve">22.03.2019 </w:t>
      </w:r>
      <w:hyperlink r:id="rId90" w:history="1">
        <w:r w:rsidRPr="00DE6AF2">
          <w:rPr>
            <w:rStyle w:val="a6"/>
            <w:rFonts w:ascii="Times New Roman" w:hAnsi="Times New Roman" w:cs="Times New Roman"/>
            <w:color w:val="000000" w:themeColor="text1"/>
            <w:lang w:val="en-US"/>
          </w:rPr>
          <w:t>URL</w:t>
        </w:r>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https</w:t>
        </w:r>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www</w:t>
        </w:r>
        <w:r w:rsidRPr="00DE6AF2">
          <w:rPr>
            <w:rStyle w:val="a6"/>
            <w:rFonts w:ascii="Times New Roman" w:hAnsi="Times New Roman" w:cs="Times New Roman"/>
            <w:color w:val="000000" w:themeColor="text1"/>
          </w:rPr>
          <w:t>.</w:t>
        </w:r>
        <w:proofErr w:type="spellStart"/>
        <w:r w:rsidRPr="00DE6AF2">
          <w:rPr>
            <w:rStyle w:val="a6"/>
            <w:rFonts w:ascii="Times New Roman" w:hAnsi="Times New Roman" w:cs="Times New Roman"/>
            <w:color w:val="000000" w:themeColor="text1"/>
            <w:lang w:val="en-US"/>
          </w:rPr>
          <w:t>consilium</w:t>
        </w:r>
        <w:proofErr w:type="spellEnd"/>
        <w:r w:rsidRPr="00DE6AF2">
          <w:rPr>
            <w:rStyle w:val="a6"/>
            <w:rFonts w:ascii="Times New Roman" w:hAnsi="Times New Roman" w:cs="Times New Roman"/>
            <w:color w:val="000000" w:themeColor="text1"/>
          </w:rPr>
          <w:t>.</w:t>
        </w:r>
        <w:proofErr w:type="spellStart"/>
        <w:r w:rsidRPr="00DE6AF2">
          <w:rPr>
            <w:rStyle w:val="a6"/>
            <w:rFonts w:ascii="Times New Roman" w:hAnsi="Times New Roman" w:cs="Times New Roman"/>
            <w:color w:val="000000" w:themeColor="text1"/>
            <w:lang w:val="en-US"/>
          </w:rPr>
          <w:t>europa</w:t>
        </w:r>
        <w:proofErr w:type="spellEnd"/>
        <w:r w:rsidRPr="00DE6AF2">
          <w:rPr>
            <w:rStyle w:val="a6"/>
            <w:rFonts w:ascii="Times New Roman" w:hAnsi="Times New Roman" w:cs="Times New Roman"/>
            <w:color w:val="000000" w:themeColor="text1"/>
          </w:rPr>
          <w:t>.</w:t>
        </w:r>
        <w:proofErr w:type="spellStart"/>
        <w:r w:rsidRPr="00DE6AF2">
          <w:rPr>
            <w:rStyle w:val="a6"/>
            <w:rFonts w:ascii="Times New Roman" w:hAnsi="Times New Roman" w:cs="Times New Roman"/>
            <w:color w:val="000000" w:themeColor="text1"/>
            <w:lang w:val="en-US"/>
          </w:rPr>
          <w:t>eu</w:t>
        </w:r>
        <w:proofErr w:type="spellEnd"/>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media</w:t>
        </w:r>
        <w:r w:rsidRPr="00DE6AF2">
          <w:rPr>
            <w:rStyle w:val="a6"/>
            <w:rFonts w:ascii="Times New Roman" w:hAnsi="Times New Roman" w:cs="Times New Roman"/>
            <w:color w:val="000000" w:themeColor="text1"/>
          </w:rPr>
          <w:t>/38789/22-</w:t>
        </w:r>
        <w:proofErr w:type="spellStart"/>
        <w:r w:rsidRPr="00DE6AF2">
          <w:rPr>
            <w:rStyle w:val="a6"/>
            <w:rFonts w:ascii="Times New Roman" w:hAnsi="Times New Roman" w:cs="Times New Roman"/>
            <w:color w:val="000000" w:themeColor="text1"/>
            <w:lang w:val="en-US"/>
          </w:rPr>
          <w:t>euco</w:t>
        </w:r>
        <w:proofErr w:type="spellEnd"/>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final</w:t>
        </w:r>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conclusions</w:t>
        </w:r>
        <w:r w:rsidRPr="00DE6AF2">
          <w:rPr>
            <w:rStyle w:val="a6"/>
            <w:rFonts w:ascii="Times New Roman" w:hAnsi="Times New Roman" w:cs="Times New Roman"/>
            <w:color w:val="000000" w:themeColor="text1"/>
          </w:rPr>
          <w:t>-</w:t>
        </w:r>
        <w:proofErr w:type="spellStart"/>
        <w:r w:rsidRPr="00DE6AF2">
          <w:rPr>
            <w:rStyle w:val="a6"/>
            <w:rFonts w:ascii="Times New Roman" w:hAnsi="Times New Roman" w:cs="Times New Roman"/>
            <w:color w:val="000000" w:themeColor="text1"/>
            <w:lang w:val="en-US"/>
          </w:rPr>
          <w:t>en</w:t>
        </w:r>
        <w:proofErr w:type="spellEnd"/>
        <w:r w:rsidRPr="00DE6AF2">
          <w:rPr>
            <w:rStyle w:val="a6"/>
            <w:rFonts w:ascii="Times New Roman" w:hAnsi="Times New Roman" w:cs="Times New Roman"/>
            <w:color w:val="000000" w:themeColor="text1"/>
          </w:rPr>
          <w:t>.</w:t>
        </w:r>
        <w:r w:rsidRPr="00DE6AF2">
          <w:rPr>
            <w:rStyle w:val="a6"/>
            <w:rFonts w:ascii="Times New Roman" w:hAnsi="Times New Roman" w:cs="Times New Roman"/>
            <w:color w:val="000000" w:themeColor="text1"/>
            <w:lang w:val="en-US"/>
          </w:rPr>
          <w:t>pdf</w:t>
        </w:r>
      </w:hyperlink>
      <w:r w:rsidRPr="00DE6AF2">
        <w:rPr>
          <w:rFonts w:ascii="Times New Roman" w:hAnsi="Times New Roman" w:cs="Times New Roman"/>
        </w:rPr>
        <w:t xml:space="preserve"> (Дата обращения: 14.05.2020)</w:t>
      </w:r>
    </w:p>
  </w:footnote>
  <w:footnote w:id="103">
    <w:p w14:paraId="49C2F278" w14:textId="54B08D0F" w:rsidR="008B5D7B" w:rsidRPr="006B4B15" w:rsidRDefault="008B5D7B" w:rsidP="0029483B">
      <w:pPr>
        <w:pStyle w:val="a3"/>
      </w:pPr>
      <w:r>
        <w:rPr>
          <w:rStyle w:val="a5"/>
        </w:rPr>
        <w:footnoteRef/>
      </w:r>
      <w:r w:rsidRPr="00DE6AF2">
        <w:rPr>
          <w:lang w:val="en-US"/>
        </w:rPr>
        <w:t xml:space="preserve"> </w:t>
      </w:r>
      <w:r w:rsidRPr="00D43FF9">
        <w:rPr>
          <w:rFonts w:ascii="Times New Roman" w:hAnsi="Times New Roman" w:cs="Times New Roman"/>
        </w:rPr>
        <w:t>Α</w:t>
      </w:r>
      <w:r w:rsidRPr="00D43FF9">
        <w:rPr>
          <w:rFonts w:ascii="Times New Roman" w:hAnsi="Times New Roman" w:cs="Times New Roman"/>
          <w:lang w:val="en-US"/>
        </w:rPr>
        <w:t xml:space="preserve"> common EU approach to the security of 5G networks// European Commission. </w:t>
      </w:r>
      <w:r w:rsidRPr="00756F0B">
        <w:rPr>
          <w:rFonts w:ascii="Times New Roman" w:hAnsi="Times New Roman" w:cs="Times New Roman"/>
        </w:rPr>
        <w:t xml:space="preserve">26.03.2019. </w:t>
      </w:r>
      <w:r w:rsidRPr="00D43FF9">
        <w:rPr>
          <w:rFonts w:ascii="Times New Roman" w:hAnsi="Times New Roman" w:cs="Times New Roman"/>
          <w:lang w:val="en-US"/>
        </w:rPr>
        <w:t>URL</w:t>
      </w:r>
      <w:r w:rsidRPr="00D43FF9">
        <w:rPr>
          <w:rFonts w:ascii="Times New Roman" w:hAnsi="Times New Roman" w:cs="Times New Roman"/>
        </w:rPr>
        <w:t xml:space="preserve">: </w:t>
      </w:r>
      <w:hyperlink r:id="rId91" w:history="1">
        <w:r w:rsidRPr="00D43FF9">
          <w:rPr>
            <w:rStyle w:val="a6"/>
            <w:rFonts w:ascii="Times New Roman" w:hAnsi="Times New Roman" w:cs="Times New Roman"/>
            <w:color w:val="000000" w:themeColor="text1"/>
            <w:lang w:val="en-US"/>
          </w:rPr>
          <w:t>https</w:t>
        </w:r>
        <w:r w:rsidRPr="00D43FF9">
          <w:rPr>
            <w:rStyle w:val="a6"/>
            <w:rFonts w:ascii="Times New Roman" w:hAnsi="Times New Roman" w:cs="Times New Roman"/>
            <w:color w:val="000000" w:themeColor="text1"/>
          </w:rPr>
          <w:t>://</w:t>
        </w:r>
        <w:proofErr w:type="spellStart"/>
        <w:r w:rsidRPr="00D43FF9">
          <w:rPr>
            <w:rStyle w:val="a6"/>
            <w:rFonts w:ascii="Times New Roman" w:hAnsi="Times New Roman" w:cs="Times New Roman"/>
            <w:color w:val="000000" w:themeColor="text1"/>
            <w:lang w:val="en-US"/>
          </w:rPr>
          <w:t>ec</w:t>
        </w:r>
        <w:proofErr w:type="spellEnd"/>
        <w:r w:rsidRPr="00D43FF9">
          <w:rPr>
            <w:rStyle w:val="a6"/>
            <w:rFonts w:ascii="Times New Roman" w:hAnsi="Times New Roman" w:cs="Times New Roman"/>
            <w:color w:val="000000" w:themeColor="text1"/>
          </w:rPr>
          <w:t>.</w:t>
        </w:r>
        <w:proofErr w:type="spellStart"/>
        <w:r w:rsidRPr="00D43FF9">
          <w:rPr>
            <w:rStyle w:val="a6"/>
            <w:rFonts w:ascii="Times New Roman" w:hAnsi="Times New Roman" w:cs="Times New Roman"/>
            <w:color w:val="000000" w:themeColor="text1"/>
            <w:lang w:val="en-US"/>
          </w:rPr>
          <w:t>europa</w:t>
        </w:r>
        <w:proofErr w:type="spellEnd"/>
        <w:r w:rsidRPr="00D43FF9">
          <w:rPr>
            <w:rStyle w:val="a6"/>
            <w:rFonts w:ascii="Times New Roman" w:hAnsi="Times New Roman" w:cs="Times New Roman"/>
            <w:color w:val="000000" w:themeColor="text1"/>
          </w:rPr>
          <w:t>.</w:t>
        </w:r>
        <w:proofErr w:type="spellStart"/>
        <w:r w:rsidRPr="00D43FF9">
          <w:rPr>
            <w:rStyle w:val="a6"/>
            <w:rFonts w:ascii="Times New Roman" w:hAnsi="Times New Roman" w:cs="Times New Roman"/>
            <w:color w:val="000000" w:themeColor="text1"/>
            <w:lang w:val="en-US"/>
          </w:rPr>
          <w:t>eu</w:t>
        </w:r>
        <w:proofErr w:type="spellEnd"/>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commission</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news</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common</w:t>
        </w:r>
        <w:r w:rsidRPr="00D43FF9">
          <w:rPr>
            <w:rStyle w:val="a6"/>
            <w:rFonts w:ascii="Times New Roman" w:hAnsi="Times New Roman" w:cs="Times New Roman"/>
            <w:color w:val="000000" w:themeColor="text1"/>
          </w:rPr>
          <w:t>-</w:t>
        </w:r>
        <w:proofErr w:type="spellStart"/>
        <w:r w:rsidRPr="00D43FF9">
          <w:rPr>
            <w:rStyle w:val="a6"/>
            <w:rFonts w:ascii="Times New Roman" w:hAnsi="Times New Roman" w:cs="Times New Roman"/>
            <w:color w:val="000000" w:themeColor="text1"/>
            <w:lang w:val="en-US"/>
          </w:rPr>
          <w:t>eu</w:t>
        </w:r>
        <w:proofErr w:type="spellEnd"/>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approach</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security</w:t>
        </w:r>
        <w:r w:rsidRPr="00D43FF9">
          <w:rPr>
            <w:rStyle w:val="a6"/>
            <w:rFonts w:ascii="Times New Roman" w:hAnsi="Times New Roman" w:cs="Times New Roman"/>
            <w:color w:val="000000" w:themeColor="text1"/>
          </w:rPr>
          <w:t>-5</w:t>
        </w:r>
        <w:r w:rsidRPr="00D43FF9">
          <w:rPr>
            <w:rStyle w:val="a6"/>
            <w:rFonts w:ascii="Times New Roman" w:hAnsi="Times New Roman" w:cs="Times New Roman"/>
            <w:color w:val="000000" w:themeColor="text1"/>
            <w:lang w:val="en-US"/>
          </w:rPr>
          <w:t>g</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networks</w:t>
        </w:r>
        <w:r w:rsidRPr="00D43FF9">
          <w:rPr>
            <w:rStyle w:val="a6"/>
            <w:rFonts w:ascii="Times New Roman" w:hAnsi="Times New Roman" w:cs="Times New Roman"/>
            <w:color w:val="000000" w:themeColor="text1"/>
          </w:rPr>
          <w:t>-2019-</w:t>
        </w:r>
        <w:r w:rsidRPr="00D43FF9">
          <w:rPr>
            <w:rStyle w:val="a6"/>
            <w:rFonts w:ascii="Times New Roman" w:hAnsi="Times New Roman" w:cs="Times New Roman"/>
            <w:color w:val="000000" w:themeColor="text1"/>
            <w:lang w:val="en-US"/>
          </w:rPr>
          <w:t>mar</w:t>
        </w:r>
        <w:r w:rsidRPr="00D43FF9">
          <w:rPr>
            <w:rStyle w:val="a6"/>
            <w:rFonts w:ascii="Times New Roman" w:hAnsi="Times New Roman" w:cs="Times New Roman"/>
            <w:color w:val="000000" w:themeColor="text1"/>
          </w:rPr>
          <w:t>-26_</w:t>
        </w:r>
        <w:proofErr w:type="spellStart"/>
        <w:r w:rsidRPr="00D43FF9">
          <w:rPr>
            <w:rStyle w:val="a6"/>
            <w:rFonts w:ascii="Times New Roman" w:hAnsi="Times New Roman" w:cs="Times New Roman"/>
            <w:color w:val="000000" w:themeColor="text1"/>
            <w:u w:val="none"/>
            <w:lang w:val="en-US"/>
          </w:rPr>
          <w:t>en</w:t>
        </w:r>
        <w:proofErr w:type="spellEnd"/>
      </w:hyperlink>
      <w:r w:rsidRPr="00D43FF9">
        <w:rPr>
          <w:rStyle w:val="a6"/>
          <w:rFonts w:ascii="Times New Roman" w:hAnsi="Times New Roman" w:cs="Times New Roman"/>
          <w:color w:val="000000" w:themeColor="text1"/>
          <w:u w:val="none"/>
        </w:rPr>
        <w:t xml:space="preserve"> (Дата обращения: 14.03.2020)</w:t>
      </w:r>
    </w:p>
  </w:footnote>
  <w:footnote w:id="104">
    <w:p w14:paraId="54C085E4" w14:textId="145476CC" w:rsidR="008B5D7B" w:rsidRPr="006B4B15" w:rsidRDefault="008B5D7B">
      <w:pPr>
        <w:pStyle w:val="a3"/>
      </w:pPr>
      <w:r>
        <w:rPr>
          <w:rStyle w:val="a5"/>
        </w:rPr>
        <w:footnoteRef/>
      </w:r>
      <w:r w:rsidRPr="006B4B15">
        <w:rPr>
          <w:rFonts w:ascii="Times New Roman" w:hAnsi="Times New Roman" w:cs="Times New Roman"/>
          <w:lang w:val="en-US"/>
        </w:rPr>
        <w:t xml:space="preserve"> Chee Y. EU warns of 5G cybersecurity risks, stops short of singling out China// Reuters. </w:t>
      </w:r>
      <w:r w:rsidRPr="006B4B15">
        <w:rPr>
          <w:rFonts w:ascii="Times New Roman" w:hAnsi="Times New Roman" w:cs="Times New Roman"/>
        </w:rPr>
        <w:t xml:space="preserve">09.10.2019 </w:t>
      </w:r>
      <w:r w:rsidRPr="006B4B15">
        <w:rPr>
          <w:rFonts w:ascii="Times New Roman" w:hAnsi="Times New Roman" w:cs="Times New Roman"/>
          <w:lang w:val="en-US"/>
        </w:rPr>
        <w:t>URL</w:t>
      </w:r>
      <w:r w:rsidRPr="006B4B15">
        <w:rPr>
          <w:rFonts w:ascii="Times New Roman" w:hAnsi="Times New Roman" w:cs="Times New Roman"/>
        </w:rPr>
        <w:t xml:space="preserve">:  </w:t>
      </w:r>
      <w:hyperlink r:id="rId92" w:history="1">
        <w:r w:rsidRPr="006B4B15">
          <w:rPr>
            <w:rStyle w:val="a6"/>
            <w:rFonts w:ascii="Times New Roman" w:hAnsi="Times New Roman" w:cs="Times New Roman"/>
            <w:color w:val="auto"/>
            <w:lang w:val="en-US"/>
          </w:rPr>
          <w:t>https</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www</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reuters</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com</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article</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us</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eu</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cybersecurity</w:t>
        </w:r>
        <w:r w:rsidRPr="006B4B15">
          <w:rPr>
            <w:rStyle w:val="a6"/>
            <w:rFonts w:ascii="Times New Roman" w:hAnsi="Times New Roman" w:cs="Times New Roman"/>
            <w:color w:val="auto"/>
          </w:rPr>
          <w:t>-5</w:t>
        </w:r>
        <w:r w:rsidRPr="006B4B15">
          <w:rPr>
            <w:rStyle w:val="a6"/>
            <w:rFonts w:ascii="Times New Roman" w:hAnsi="Times New Roman" w:cs="Times New Roman"/>
            <w:color w:val="auto"/>
            <w:lang w:val="en-US"/>
          </w:rPr>
          <w:t>g</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eu</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warns</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of</w:t>
        </w:r>
        <w:r w:rsidRPr="006B4B15">
          <w:rPr>
            <w:rStyle w:val="a6"/>
            <w:rFonts w:ascii="Times New Roman" w:hAnsi="Times New Roman" w:cs="Times New Roman"/>
            <w:color w:val="auto"/>
          </w:rPr>
          <w:t>-5</w:t>
        </w:r>
        <w:r w:rsidRPr="006B4B15">
          <w:rPr>
            <w:rStyle w:val="a6"/>
            <w:rFonts w:ascii="Times New Roman" w:hAnsi="Times New Roman" w:cs="Times New Roman"/>
            <w:color w:val="auto"/>
            <w:lang w:val="en-US"/>
          </w:rPr>
          <w:t>g</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cybersecurity</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risks</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stops</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short</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of</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singling</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out</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china</w:t>
        </w:r>
        <w:r w:rsidRPr="006B4B15">
          <w:rPr>
            <w:rStyle w:val="a6"/>
            <w:rFonts w:ascii="Times New Roman" w:hAnsi="Times New Roman" w:cs="Times New Roman"/>
            <w:color w:val="auto"/>
          </w:rPr>
          <w:t>-</w:t>
        </w:r>
        <w:r w:rsidRPr="006B4B15">
          <w:rPr>
            <w:rStyle w:val="a6"/>
            <w:rFonts w:ascii="Times New Roman" w:hAnsi="Times New Roman" w:cs="Times New Roman"/>
            <w:color w:val="auto"/>
            <w:lang w:val="en-US"/>
          </w:rPr>
          <w:t>idUSKBN</w:t>
        </w:r>
        <w:r w:rsidRPr="006B4B15">
          <w:rPr>
            <w:rStyle w:val="a6"/>
            <w:rFonts w:ascii="Times New Roman" w:hAnsi="Times New Roman" w:cs="Times New Roman"/>
            <w:color w:val="auto"/>
          </w:rPr>
          <w:t>1</w:t>
        </w:r>
        <w:r w:rsidRPr="006B4B15">
          <w:rPr>
            <w:rStyle w:val="a6"/>
            <w:rFonts w:ascii="Times New Roman" w:hAnsi="Times New Roman" w:cs="Times New Roman"/>
            <w:color w:val="auto"/>
            <w:lang w:val="en-US"/>
          </w:rPr>
          <w:t>WO</w:t>
        </w:r>
        <w:r w:rsidRPr="006B4B15">
          <w:rPr>
            <w:rStyle w:val="a6"/>
            <w:rFonts w:ascii="Times New Roman" w:hAnsi="Times New Roman" w:cs="Times New Roman"/>
            <w:color w:val="auto"/>
          </w:rPr>
          <w:t>1</w:t>
        </w:r>
        <w:r w:rsidRPr="006B4B15">
          <w:rPr>
            <w:rStyle w:val="a6"/>
            <w:rFonts w:ascii="Times New Roman" w:hAnsi="Times New Roman" w:cs="Times New Roman"/>
            <w:color w:val="auto"/>
            <w:lang w:val="en-US"/>
          </w:rPr>
          <w:t>IM</w:t>
        </w:r>
      </w:hyperlink>
      <w:r w:rsidRPr="006B4B15">
        <w:rPr>
          <w:rStyle w:val="a6"/>
          <w:rFonts w:ascii="Times New Roman" w:hAnsi="Times New Roman" w:cs="Times New Roman"/>
          <w:color w:val="auto"/>
          <w:u w:val="none"/>
        </w:rPr>
        <w:t xml:space="preserve"> (Дата обращения: 17.04.2020)</w:t>
      </w:r>
    </w:p>
  </w:footnote>
  <w:footnote w:id="105">
    <w:p w14:paraId="545EE9F2" w14:textId="0666F1C4" w:rsidR="008B5D7B" w:rsidRPr="00D43FF9" w:rsidRDefault="008B5D7B" w:rsidP="00D43FF9">
      <w:pPr>
        <w:pStyle w:val="a3"/>
      </w:pPr>
      <w:r>
        <w:rPr>
          <w:rStyle w:val="a5"/>
        </w:rPr>
        <w:footnoteRef/>
      </w:r>
      <w:r w:rsidRPr="00D43FF9">
        <w:rPr>
          <w:lang w:val="en-US"/>
        </w:rPr>
        <w:t xml:space="preserve"> </w:t>
      </w:r>
      <w:proofErr w:type="gramStart"/>
      <w:r w:rsidRPr="00D43FF9">
        <w:rPr>
          <w:rFonts w:ascii="Times New Roman" w:hAnsi="Times New Roman" w:cs="Times New Roman"/>
          <w:color w:val="000000" w:themeColor="text1"/>
        </w:rPr>
        <w:t>С</w:t>
      </w:r>
      <w:proofErr w:type="spellStart"/>
      <w:proofErr w:type="gramEnd"/>
      <w:r w:rsidRPr="00D43FF9">
        <w:rPr>
          <w:rFonts w:ascii="Times New Roman" w:hAnsi="Times New Roman" w:cs="Times New Roman"/>
          <w:color w:val="000000" w:themeColor="text1"/>
          <w:lang w:val="en-US"/>
        </w:rPr>
        <w:t>erulus</w:t>
      </w:r>
      <w:proofErr w:type="spellEnd"/>
      <w:r w:rsidRPr="00D43FF9">
        <w:rPr>
          <w:rFonts w:ascii="Times New Roman" w:hAnsi="Times New Roman" w:cs="Times New Roman"/>
          <w:color w:val="000000" w:themeColor="text1"/>
          <w:lang w:val="en-US"/>
        </w:rPr>
        <w:t xml:space="preserve"> L. Europe’s Huawei plan explained. New security measures won’t box out Huawei but would significantly limit its future role in Europe// Politico. </w:t>
      </w:r>
      <w:r w:rsidRPr="00D43FF9">
        <w:rPr>
          <w:rFonts w:ascii="Times New Roman" w:hAnsi="Times New Roman" w:cs="Times New Roman"/>
          <w:color w:val="000000" w:themeColor="text1"/>
        </w:rPr>
        <w:t xml:space="preserve">29.01.2020 </w:t>
      </w:r>
      <w:r w:rsidRPr="00D43FF9">
        <w:rPr>
          <w:rFonts w:ascii="Times New Roman" w:hAnsi="Times New Roman" w:cs="Times New Roman"/>
          <w:color w:val="000000" w:themeColor="text1"/>
          <w:lang w:val="en-US"/>
        </w:rPr>
        <w:t>URL</w:t>
      </w:r>
      <w:r w:rsidRPr="00D43FF9">
        <w:rPr>
          <w:rFonts w:ascii="Times New Roman" w:hAnsi="Times New Roman" w:cs="Times New Roman"/>
          <w:color w:val="000000" w:themeColor="text1"/>
        </w:rPr>
        <w:t xml:space="preserve">: </w:t>
      </w:r>
      <w:hyperlink r:id="rId93" w:history="1">
        <w:r w:rsidRPr="00D43FF9">
          <w:rPr>
            <w:rStyle w:val="a6"/>
            <w:rFonts w:ascii="Times New Roman" w:hAnsi="Times New Roman" w:cs="Times New Roman"/>
            <w:color w:val="000000" w:themeColor="text1"/>
            <w:lang w:val="en-US"/>
          </w:rPr>
          <w:t>https</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www</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politico</w:t>
        </w:r>
        <w:r w:rsidRPr="00D43FF9">
          <w:rPr>
            <w:rStyle w:val="a6"/>
            <w:rFonts w:ascii="Times New Roman" w:hAnsi="Times New Roman" w:cs="Times New Roman"/>
            <w:color w:val="000000" w:themeColor="text1"/>
          </w:rPr>
          <w:t>.</w:t>
        </w:r>
        <w:proofErr w:type="spellStart"/>
        <w:r w:rsidRPr="00D43FF9">
          <w:rPr>
            <w:rStyle w:val="a6"/>
            <w:rFonts w:ascii="Times New Roman" w:hAnsi="Times New Roman" w:cs="Times New Roman"/>
            <w:color w:val="000000" w:themeColor="text1"/>
            <w:lang w:val="en-US"/>
          </w:rPr>
          <w:t>eu</w:t>
        </w:r>
        <w:proofErr w:type="spellEnd"/>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article</w:t>
        </w:r>
        <w:r w:rsidRPr="00D43FF9">
          <w:rPr>
            <w:rStyle w:val="a6"/>
            <w:rFonts w:ascii="Times New Roman" w:hAnsi="Times New Roman" w:cs="Times New Roman"/>
            <w:color w:val="000000" w:themeColor="text1"/>
          </w:rPr>
          <w:t>/</w:t>
        </w:r>
        <w:proofErr w:type="spellStart"/>
        <w:r w:rsidRPr="00D43FF9">
          <w:rPr>
            <w:rStyle w:val="a6"/>
            <w:rFonts w:ascii="Times New Roman" w:hAnsi="Times New Roman" w:cs="Times New Roman"/>
            <w:color w:val="000000" w:themeColor="text1"/>
            <w:lang w:val="en-US"/>
          </w:rPr>
          <w:t>europe</w:t>
        </w:r>
        <w:proofErr w:type="spellEnd"/>
        <w:r w:rsidRPr="00D43FF9">
          <w:rPr>
            <w:rStyle w:val="a6"/>
            <w:rFonts w:ascii="Times New Roman" w:hAnsi="Times New Roman" w:cs="Times New Roman"/>
            <w:color w:val="000000" w:themeColor="text1"/>
          </w:rPr>
          <w:t>-</w:t>
        </w:r>
        <w:proofErr w:type="spellStart"/>
        <w:r w:rsidRPr="00D43FF9">
          <w:rPr>
            <w:rStyle w:val="a6"/>
            <w:rFonts w:ascii="Times New Roman" w:hAnsi="Times New Roman" w:cs="Times New Roman"/>
            <w:color w:val="000000" w:themeColor="text1"/>
            <w:lang w:val="en-US"/>
          </w:rPr>
          <w:t>eu</w:t>
        </w:r>
        <w:proofErr w:type="spellEnd"/>
        <w:r w:rsidRPr="00D43FF9">
          <w:rPr>
            <w:rStyle w:val="a6"/>
            <w:rFonts w:ascii="Times New Roman" w:hAnsi="Times New Roman" w:cs="Times New Roman"/>
            <w:color w:val="000000" w:themeColor="text1"/>
          </w:rPr>
          <w:t>-</w:t>
        </w:r>
        <w:proofErr w:type="spellStart"/>
        <w:r w:rsidRPr="00D43FF9">
          <w:rPr>
            <w:rStyle w:val="a6"/>
            <w:rFonts w:ascii="Times New Roman" w:hAnsi="Times New Roman" w:cs="Times New Roman"/>
            <w:color w:val="000000" w:themeColor="text1"/>
            <w:lang w:val="en-US"/>
          </w:rPr>
          <w:t>huawei</w:t>
        </w:r>
        <w:proofErr w:type="spellEnd"/>
        <w:r w:rsidRPr="00D43FF9">
          <w:rPr>
            <w:rStyle w:val="a6"/>
            <w:rFonts w:ascii="Times New Roman" w:hAnsi="Times New Roman" w:cs="Times New Roman"/>
            <w:color w:val="000000" w:themeColor="text1"/>
          </w:rPr>
          <w:t>-5</w:t>
        </w:r>
        <w:r w:rsidRPr="00D43FF9">
          <w:rPr>
            <w:rStyle w:val="a6"/>
            <w:rFonts w:ascii="Times New Roman" w:hAnsi="Times New Roman" w:cs="Times New Roman"/>
            <w:color w:val="000000" w:themeColor="text1"/>
            <w:lang w:val="en-US"/>
          </w:rPr>
          <w:t>g</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china</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cybersecurity</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toolbox</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explained</w:t>
        </w:r>
        <w:r w:rsidRPr="00D43FF9">
          <w:rPr>
            <w:rStyle w:val="a6"/>
            <w:rFonts w:ascii="Times New Roman" w:hAnsi="Times New Roman" w:cs="Times New Roman"/>
            <w:color w:val="000000" w:themeColor="text1"/>
          </w:rPr>
          <w:t>/</w:t>
        </w:r>
      </w:hyperlink>
      <w:r w:rsidRPr="00D43FF9">
        <w:rPr>
          <w:rStyle w:val="a6"/>
          <w:rFonts w:ascii="Times New Roman" w:hAnsi="Times New Roman" w:cs="Times New Roman"/>
          <w:color w:val="000000" w:themeColor="text1"/>
        </w:rPr>
        <w:t xml:space="preserve"> </w:t>
      </w:r>
      <w:r w:rsidRPr="00D43FF9">
        <w:rPr>
          <w:rStyle w:val="a6"/>
          <w:rFonts w:ascii="Times New Roman" w:hAnsi="Times New Roman" w:cs="Times New Roman"/>
          <w:color w:val="000000" w:themeColor="text1"/>
          <w:u w:val="none"/>
        </w:rPr>
        <w:t>(Дата обращения: 12.02.2020)</w:t>
      </w:r>
    </w:p>
  </w:footnote>
  <w:footnote w:id="106">
    <w:p w14:paraId="7C3A848B" w14:textId="6F74A2B7" w:rsidR="008B5D7B" w:rsidRPr="00D43FF9" w:rsidRDefault="008B5D7B">
      <w:pPr>
        <w:pStyle w:val="a3"/>
      </w:pPr>
      <w:r>
        <w:rPr>
          <w:rStyle w:val="a5"/>
        </w:rPr>
        <w:footnoteRef/>
      </w:r>
      <w:r w:rsidRPr="00D43FF9">
        <w:rPr>
          <w:lang w:val="en-US"/>
        </w:rPr>
        <w:t xml:space="preserve"> </w:t>
      </w:r>
      <w:r w:rsidRPr="00D43FF9">
        <w:rPr>
          <w:rFonts w:ascii="Times New Roman" w:hAnsi="Times New Roman" w:cs="Times New Roman"/>
          <w:color w:val="000000" w:themeColor="text1"/>
          <w:lang w:val="en-US"/>
        </w:rPr>
        <w:t xml:space="preserve">Koper A. Poland may vary security demands for different parts of 5G: minister// Reuters. </w:t>
      </w:r>
      <w:r w:rsidRPr="00D43FF9">
        <w:rPr>
          <w:rFonts w:ascii="Times New Roman" w:hAnsi="Times New Roman" w:cs="Times New Roman"/>
          <w:color w:val="000000" w:themeColor="text1"/>
        </w:rPr>
        <w:t xml:space="preserve">18.12.2019 </w:t>
      </w:r>
      <w:r w:rsidRPr="00D43FF9">
        <w:rPr>
          <w:rFonts w:ascii="Times New Roman" w:hAnsi="Times New Roman" w:cs="Times New Roman"/>
          <w:color w:val="000000" w:themeColor="text1"/>
          <w:lang w:val="en-US"/>
        </w:rPr>
        <w:t>URL</w:t>
      </w:r>
      <w:r w:rsidRPr="00D43FF9">
        <w:rPr>
          <w:rFonts w:ascii="Times New Roman" w:hAnsi="Times New Roman" w:cs="Times New Roman"/>
          <w:color w:val="000000" w:themeColor="text1"/>
        </w:rPr>
        <w:t xml:space="preserve">: </w:t>
      </w:r>
      <w:hyperlink r:id="rId94" w:history="1">
        <w:r w:rsidRPr="00D43FF9">
          <w:rPr>
            <w:rStyle w:val="a6"/>
            <w:rFonts w:ascii="Times New Roman" w:hAnsi="Times New Roman" w:cs="Times New Roman"/>
            <w:color w:val="000000" w:themeColor="text1"/>
            <w:lang w:val="en-US"/>
          </w:rPr>
          <w:t>https</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www</w:t>
        </w:r>
        <w:r w:rsidRPr="00D43FF9">
          <w:rPr>
            <w:rStyle w:val="a6"/>
            <w:rFonts w:ascii="Times New Roman" w:hAnsi="Times New Roman" w:cs="Times New Roman"/>
            <w:color w:val="000000" w:themeColor="text1"/>
          </w:rPr>
          <w:t>.</w:t>
        </w:r>
        <w:proofErr w:type="spellStart"/>
        <w:r w:rsidRPr="00D43FF9">
          <w:rPr>
            <w:rStyle w:val="a6"/>
            <w:rFonts w:ascii="Times New Roman" w:hAnsi="Times New Roman" w:cs="Times New Roman"/>
            <w:color w:val="000000" w:themeColor="text1"/>
            <w:lang w:val="en-US"/>
          </w:rPr>
          <w:t>reuters</w:t>
        </w:r>
        <w:proofErr w:type="spellEnd"/>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com</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article</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us</w:t>
        </w:r>
        <w:r w:rsidRPr="00D43FF9">
          <w:rPr>
            <w:rStyle w:val="a6"/>
            <w:rFonts w:ascii="Times New Roman" w:hAnsi="Times New Roman" w:cs="Times New Roman"/>
            <w:color w:val="000000" w:themeColor="text1"/>
          </w:rPr>
          <w:t>-</w:t>
        </w:r>
        <w:proofErr w:type="spellStart"/>
        <w:r w:rsidRPr="00D43FF9">
          <w:rPr>
            <w:rStyle w:val="a6"/>
            <w:rFonts w:ascii="Times New Roman" w:hAnsi="Times New Roman" w:cs="Times New Roman"/>
            <w:color w:val="000000" w:themeColor="text1"/>
            <w:lang w:val="en-US"/>
          </w:rPr>
          <w:t>poland</w:t>
        </w:r>
        <w:proofErr w:type="spellEnd"/>
        <w:r w:rsidRPr="00D43FF9">
          <w:rPr>
            <w:rStyle w:val="a6"/>
            <w:rFonts w:ascii="Times New Roman" w:hAnsi="Times New Roman" w:cs="Times New Roman"/>
            <w:color w:val="000000" w:themeColor="text1"/>
          </w:rPr>
          <w:t>-5</w:t>
        </w:r>
        <w:r w:rsidRPr="00D43FF9">
          <w:rPr>
            <w:rStyle w:val="a6"/>
            <w:rFonts w:ascii="Times New Roman" w:hAnsi="Times New Roman" w:cs="Times New Roman"/>
            <w:color w:val="000000" w:themeColor="text1"/>
            <w:lang w:val="en-US"/>
          </w:rPr>
          <w:t>g</w:t>
        </w:r>
        <w:r w:rsidRPr="00D43FF9">
          <w:rPr>
            <w:rStyle w:val="a6"/>
            <w:rFonts w:ascii="Times New Roman" w:hAnsi="Times New Roman" w:cs="Times New Roman"/>
            <w:color w:val="000000" w:themeColor="text1"/>
          </w:rPr>
          <w:t>/</w:t>
        </w:r>
        <w:proofErr w:type="spellStart"/>
        <w:r w:rsidRPr="00D43FF9">
          <w:rPr>
            <w:rStyle w:val="a6"/>
            <w:rFonts w:ascii="Times New Roman" w:hAnsi="Times New Roman" w:cs="Times New Roman"/>
            <w:color w:val="000000" w:themeColor="text1"/>
            <w:lang w:val="en-US"/>
          </w:rPr>
          <w:t>poland</w:t>
        </w:r>
        <w:proofErr w:type="spellEnd"/>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may</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vary</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security</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demands</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for</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different</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parts</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of</w:t>
        </w:r>
        <w:r w:rsidRPr="00D43FF9">
          <w:rPr>
            <w:rStyle w:val="a6"/>
            <w:rFonts w:ascii="Times New Roman" w:hAnsi="Times New Roman" w:cs="Times New Roman"/>
            <w:color w:val="000000" w:themeColor="text1"/>
          </w:rPr>
          <w:t>-5</w:t>
        </w:r>
        <w:r w:rsidRPr="00D43FF9">
          <w:rPr>
            <w:rStyle w:val="a6"/>
            <w:rFonts w:ascii="Times New Roman" w:hAnsi="Times New Roman" w:cs="Times New Roman"/>
            <w:color w:val="000000" w:themeColor="text1"/>
            <w:lang w:val="en-US"/>
          </w:rPr>
          <w:t>g</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minister</w:t>
        </w:r>
        <w:r w:rsidRPr="00D43FF9">
          <w:rPr>
            <w:rStyle w:val="a6"/>
            <w:rFonts w:ascii="Times New Roman" w:hAnsi="Times New Roman" w:cs="Times New Roman"/>
            <w:color w:val="000000" w:themeColor="text1"/>
          </w:rPr>
          <w:t>-</w:t>
        </w:r>
        <w:proofErr w:type="spellStart"/>
        <w:r w:rsidRPr="00D43FF9">
          <w:rPr>
            <w:rStyle w:val="a6"/>
            <w:rFonts w:ascii="Times New Roman" w:hAnsi="Times New Roman" w:cs="Times New Roman"/>
            <w:color w:val="000000" w:themeColor="text1"/>
            <w:lang w:val="en-US"/>
          </w:rPr>
          <w:t>idUSKBN</w:t>
        </w:r>
        <w:proofErr w:type="spellEnd"/>
        <w:r w:rsidRPr="00D43FF9">
          <w:rPr>
            <w:rStyle w:val="a6"/>
            <w:rFonts w:ascii="Times New Roman" w:hAnsi="Times New Roman" w:cs="Times New Roman"/>
            <w:color w:val="000000" w:themeColor="text1"/>
          </w:rPr>
          <w:t>1</w:t>
        </w:r>
        <w:r w:rsidRPr="00D43FF9">
          <w:rPr>
            <w:rStyle w:val="a6"/>
            <w:rFonts w:ascii="Times New Roman" w:hAnsi="Times New Roman" w:cs="Times New Roman"/>
            <w:color w:val="000000" w:themeColor="text1"/>
            <w:lang w:val="en-US"/>
          </w:rPr>
          <w:t>YM</w:t>
        </w:r>
        <w:r w:rsidRPr="00D43FF9">
          <w:rPr>
            <w:rStyle w:val="a6"/>
            <w:rFonts w:ascii="Times New Roman" w:hAnsi="Times New Roman" w:cs="Times New Roman"/>
            <w:color w:val="000000" w:themeColor="text1"/>
          </w:rPr>
          <w:t>1</w:t>
        </w:r>
        <w:r w:rsidRPr="00D43FF9">
          <w:rPr>
            <w:rStyle w:val="a6"/>
            <w:rFonts w:ascii="Times New Roman" w:hAnsi="Times New Roman" w:cs="Times New Roman"/>
            <w:color w:val="000000" w:themeColor="text1"/>
            <w:lang w:val="en-US"/>
          </w:rPr>
          <w:t>V</w:t>
        </w:r>
        <w:r w:rsidRPr="00D43FF9">
          <w:rPr>
            <w:rStyle w:val="a6"/>
            <w:rFonts w:ascii="Times New Roman" w:hAnsi="Times New Roman" w:cs="Times New Roman"/>
            <w:color w:val="000000" w:themeColor="text1"/>
          </w:rPr>
          <w:t>7</w:t>
        </w:r>
      </w:hyperlink>
      <w:r w:rsidRPr="00D43FF9">
        <w:rPr>
          <w:rStyle w:val="a6"/>
          <w:rFonts w:ascii="Times New Roman" w:hAnsi="Times New Roman" w:cs="Times New Roman"/>
          <w:color w:val="000000" w:themeColor="text1"/>
        </w:rPr>
        <w:t xml:space="preserve"> </w:t>
      </w:r>
      <w:r w:rsidRPr="00D43FF9">
        <w:rPr>
          <w:rStyle w:val="a6"/>
          <w:rFonts w:ascii="Times New Roman" w:hAnsi="Times New Roman" w:cs="Times New Roman"/>
          <w:color w:val="000000" w:themeColor="text1"/>
          <w:u w:val="none"/>
        </w:rPr>
        <w:t>(Дата обращения: 14.02.2020)</w:t>
      </w:r>
    </w:p>
  </w:footnote>
  <w:footnote w:id="107">
    <w:p w14:paraId="3E2FEEAC" w14:textId="74ADEC45" w:rsidR="008B5D7B" w:rsidRPr="00D43FF9" w:rsidRDefault="008B5D7B">
      <w:pPr>
        <w:pStyle w:val="a3"/>
        <w:rPr>
          <w:rFonts w:ascii="Times New Roman" w:hAnsi="Times New Roman" w:cs="Times New Roman"/>
          <w:color w:val="000000" w:themeColor="text1"/>
          <w:lang w:val="en-US"/>
        </w:rPr>
      </w:pPr>
      <w:r w:rsidRPr="00AF12BF">
        <w:rPr>
          <w:rStyle w:val="a5"/>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sidRPr="00D43FF9">
        <w:rPr>
          <w:rFonts w:ascii="Times New Roman" w:hAnsi="Times New Roman" w:cs="Times New Roman"/>
          <w:color w:val="000000" w:themeColor="text1"/>
          <w:lang w:val="en-US"/>
        </w:rPr>
        <w:t>Colvin L.</w:t>
      </w:r>
      <w:r w:rsidRPr="00D43FF9">
        <w:rPr>
          <w:rFonts w:ascii="Times New Roman" w:hAnsi="Times New Roman" w:cs="Times New Roman"/>
          <w:lang w:val="en-US"/>
        </w:rPr>
        <w:t xml:space="preserve"> </w:t>
      </w:r>
      <w:r w:rsidRPr="00D43FF9">
        <w:rPr>
          <w:rFonts w:ascii="Times New Roman" w:hAnsi="Times New Roman" w:cs="Times New Roman"/>
          <w:color w:val="000000" w:themeColor="text1"/>
          <w:lang w:val="en-US"/>
        </w:rPr>
        <w:t xml:space="preserve">US and Poland sign agreement to cooperate on 5G technology// AP News. 03.09.2019 URL:  </w:t>
      </w:r>
      <w:hyperlink r:id="rId95" w:history="1">
        <w:r w:rsidRPr="00D43FF9">
          <w:rPr>
            <w:rStyle w:val="a6"/>
            <w:rFonts w:ascii="Times New Roman" w:hAnsi="Times New Roman" w:cs="Times New Roman"/>
            <w:color w:val="000000" w:themeColor="text1"/>
            <w:lang w:val="en-US"/>
          </w:rPr>
          <w:t>https://apnews.com/9a90e16d903947709998dd7a2dde8733</w:t>
        </w:r>
      </w:hyperlink>
      <w:r w:rsidRPr="00D43FF9">
        <w:rPr>
          <w:rStyle w:val="a6"/>
          <w:rFonts w:ascii="Times New Roman" w:hAnsi="Times New Roman" w:cs="Times New Roman"/>
          <w:color w:val="000000" w:themeColor="text1"/>
          <w:lang w:val="en-US"/>
        </w:rPr>
        <w:t xml:space="preserve"> </w:t>
      </w:r>
      <w:r w:rsidRPr="00D43FF9">
        <w:rPr>
          <w:rStyle w:val="a6"/>
          <w:rFonts w:ascii="Times New Roman" w:hAnsi="Times New Roman" w:cs="Times New Roman"/>
          <w:color w:val="000000" w:themeColor="text1"/>
          <w:u w:val="none"/>
          <w:lang w:val="en-US"/>
        </w:rPr>
        <w:t>(Дата обращения: 17.02.2020)</w:t>
      </w:r>
    </w:p>
  </w:footnote>
  <w:footnote w:id="108">
    <w:p w14:paraId="69BA3C20" w14:textId="7BB2A668" w:rsidR="008B5D7B" w:rsidRPr="00D43FF9" w:rsidRDefault="008B5D7B">
      <w:pPr>
        <w:pStyle w:val="a3"/>
        <w:rPr>
          <w:rFonts w:ascii="Times New Roman" w:hAnsi="Times New Roman" w:cs="Times New Roman"/>
          <w:color w:val="000000" w:themeColor="text1"/>
          <w:lang w:val="en-US"/>
        </w:rPr>
      </w:pPr>
      <w:r w:rsidRPr="00BC53D1">
        <w:rPr>
          <w:rStyle w:val="a5"/>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proofErr w:type="gramStart"/>
      <w:r w:rsidRPr="00D43FF9">
        <w:rPr>
          <w:rFonts w:ascii="Times New Roman" w:hAnsi="Times New Roman" w:cs="Times New Roman"/>
          <w:color w:val="000000" w:themeColor="text1"/>
          <w:lang w:val="en-US"/>
        </w:rPr>
        <w:t>The White House.</w:t>
      </w:r>
      <w:proofErr w:type="gramEnd"/>
      <w:r w:rsidRPr="00D43FF9">
        <w:rPr>
          <w:rFonts w:ascii="Times New Roman" w:hAnsi="Times New Roman" w:cs="Times New Roman"/>
          <w:color w:val="000000" w:themeColor="text1"/>
          <w:lang w:val="en-US"/>
        </w:rPr>
        <w:t xml:space="preserve"> United States–Estonia Joint Declaration on 5G Security // </w:t>
      </w:r>
      <w:proofErr w:type="spellStart"/>
      <w:r>
        <w:rPr>
          <w:rFonts w:ascii="Times New Roman" w:hAnsi="Times New Roman" w:cs="Times New Roman"/>
          <w:color w:val="000000" w:themeColor="text1"/>
          <w:lang w:val="en-US"/>
        </w:rPr>
        <w:t>Официальный</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сайт</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Белого</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Дома</w:t>
      </w:r>
      <w:proofErr w:type="spellEnd"/>
      <w:r>
        <w:rPr>
          <w:rFonts w:ascii="Times New Roman" w:hAnsi="Times New Roman" w:cs="Times New Roman"/>
          <w:color w:val="000000" w:themeColor="text1"/>
          <w:lang w:val="en-US"/>
        </w:rPr>
        <w:t>. 01</w:t>
      </w:r>
      <w:r w:rsidRPr="00D43FF9">
        <w:rPr>
          <w:rFonts w:ascii="Times New Roman" w:hAnsi="Times New Roman" w:cs="Times New Roman"/>
          <w:color w:val="000000" w:themeColor="text1"/>
          <w:lang w:val="en-US"/>
        </w:rPr>
        <w:t xml:space="preserve">.11.2016 .URL </w:t>
      </w:r>
      <w:hyperlink r:id="rId96" w:history="1">
        <w:r w:rsidRPr="00BC53D1">
          <w:rPr>
            <w:rStyle w:val="a6"/>
            <w:rFonts w:ascii="Times New Roman" w:hAnsi="Times New Roman" w:cs="Times New Roman"/>
            <w:color w:val="000000" w:themeColor="text1"/>
            <w:u w:val="none"/>
            <w:lang w:val="en-US"/>
          </w:rPr>
          <w:t>https</w:t>
        </w:r>
        <w:r w:rsidRPr="00D43FF9">
          <w:rPr>
            <w:rStyle w:val="a6"/>
            <w:rFonts w:ascii="Times New Roman" w:hAnsi="Times New Roman" w:cs="Times New Roman"/>
            <w:color w:val="000000" w:themeColor="text1"/>
            <w:u w:val="none"/>
            <w:lang w:val="en-US"/>
          </w:rPr>
          <w:t>://</w:t>
        </w:r>
        <w:r w:rsidRPr="00BC53D1">
          <w:rPr>
            <w:rStyle w:val="a6"/>
            <w:rFonts w:ascii="Times New Roman" w:hAnsi="Times New Roman" w:cs="Times New Roman"/>
            <w:color w:val="000000" w:themeColor="text1"/>
            <w:u w:val="none"/>
            <w:lang w:val="en-US"/>
          </w:rPr>
          <w:t>www</w:t>
        </w:r>
        <w:r w:rsidRPr="00D43FF9">
          <w:rPr>
            <w:rStyle w:val="a6"/>
            <w:rFonts w:ascii="Times New Roman" w:hAnsi="Times New Roman" w:cs="Times New Roman"/>
            <w:color w:val="000000" w:themeColor="text1"/>
            <w:u w:val="none"/>
            <w:lang w:val="en-US"/>
          </w:rPr>
          <w:t>.</w:t>
        </w:r>
        <w:r w:rsidRPr="00BC53D1">
          <w:rPr>
            <w:rStyle w:val="a6"/>
            <w:rFonts w:ascii="Times New Roman" w:hAnsi="Times New Roman" w:cs="Times New Roman"/>
            <w:color w:val="000000" w:themeColor="text1"/>
            <w:u w:val="none"/>
            <w:lang w:val="en-US"/>
          </w:rPr>
          <w:t>whitehouse</w:t>
        </w:r>
        <w:r w:rsidRPr="00D43FF9">
          <w:rPr>
            <w:rStyle w:val="a6"/>
            <w:rFonts w:ascii="Times New Roman" w:hAnsi="Times New Roman" w:cs="Times New Roman"/>
            <w:color w:val="000000" w:themeColor="text1"/>
            <w:u w:val="none"/>
            <w:lang w:val="en-US"/>
          </w:rPr>
          <w:t>.</w:t>
        </w:r>
        <w:r w:rsidRPr="00BC53D1">
          <w:rPr>
            <w:rStyle w:val="a6"/>
            <w:rFonts w:ascii="Times New Roman" w:hAnsi="Times New Roman" w:cs="Times New Roman"/>
            <w:color w:val="000000" w:themeColor="text1"/>
            <w:u w:val="none"/>
            <w:lang w:val="en-US"/>
          </w:rPr>
          <w:t>gov</w:t>
        </w:r>
        <w:r w:rsidRPr="00D43FF9">
          <w:rPr>
            <w:rStyle w:val="a6"/>
            <w:rFonts w:ascii="Times New Roman" w:hAnsi="Times New Roman" w:cs="Times New Roman"/>
            <w:color w:val="000000" w:themeColor="text1"/>
            <w:u w:val="none"/>
            <w:lang w:val="en-US"/>
          </w:rPr>
          <w:t>/</w:t>
        </w:r>
        <w:r w:rsidRPr="00BC53D1">
          <w:rPr>
            <w:rStyle w:val="a6"/>
            <w:rFonts w:ascii="Times New Roman" w:hAnsi="Times New Roman" w:cs="Times New Roman"/>
            <w:color w:val="000000" w:themeColor="text1"/>
            <w:u w:val="none"/>
            <w:lang w:val="en-US"/>
          </w:rPr>
          <w:t>briefings</w:t>
        </w:r>
        <w:r w:rsidRPr="00D43FF9">
          <w:rPr>
            <w:rStyle w:val="a6"/>
            <w:rFonts w:ascii="Times New Roman" w:hAnsi="Times New Roman" w:cs="Times New Roman"/>
            <w:color w:val="000000" w:themeColor="text1"/>
            <w:u w:val="none"/>
            <w:lang w:val="en-US"/>
          </w:rPr>
          <w:t>-</w:t>
        </w:r>
        <w:r w:rsidRPr="00BC53D1">
          <w:rPr>
            <w:rStyle w:val="a6"/>
            <w:rFonts w:ascii="Times New Roman" w:hAnsi="Times New Roman" w:cs="Times New Roman"/>
            <w:color w:val="000000" w:themeColor="text1"/>
            <w:u w:val="none"/>
            <w:lang w:val="en-US"/>
          </w:rPr>
          <w:t>statements</w:t>
        </w:r>
        <w:r w:rsidRPr="00D43FF9">
          <w:rPr>
            <w:rStyle w:val="a6"/>
            <w:rFonts w:ascii="Times New Roman" w:hAnsi="Times New Roman" w:cs="Times New Roman"/>
            <w:color w:val="000000" w:themeColor="text1"/>
            <w:u w:val="none"/>
            <w:lang w:val="en-US"/>
          </w:rPr>
          <w:t>/</w:t>
        </w:r>
        <w:r w:rsidRPr="00BC53D1">
          <w:rPr>
            <w:rStyle w:val="a6"/>
            <w:rFonts w:ascii="Times New Roman" w:hAnsi="Times New Roman" w:cs="Times New Roman"/>
            <w:color w:val="000000" w:themeColor="text1"/>
            <w:u w:val="none"/>
            <w:lang w:val="en-US"/>
          </w:rPr>
          <w:t>united</w:t>
        </w:r>
        <w:r w:rsidRPr="00D43FF9">
          <w:rPr>
            <w:rStyle w:val="a6"/>
            <w:rFonts w:ascii="Times New Roman" w:hAnsi="Times New Roman" w:cs="Times New Roman"/>
            <w:color w:val="000000" w:themeColor="text1"/>
            <w:u w:val="none"/>
            <w:lang w:val="en-US"/>
          </w:rPr>
          <w:t>-</w:t>
        </w:r>
        <w:r w:rsidRPr="00BC53D1">
          <w:rPr>
            <w:rStyle w:val="a6"/>
            <w:rFonts w:ascii="Times New Roman" w:hAnsi="Times New Roman" w:cs="Times New Roman"/>
            <w:color w:val="000000" w:themeColor="text1"/>
            <w:u w:val="none"/>
            <w:lang w:val="en-US"/>
          </w:rPr>
          <w:t>states</w:t>
        </w:r>
        <w:r w:rsidRPr="00D43FF9">
          <w:rPr>
            <w:rStyle w:val="a6"/>
            <w:rFonts w:ascii="Times New Roman" w:hAnsi="Times New Roman" w:cs="Times New Roman"/>
            <w:color w:val="000000" w:themeColor="text1"/>
            <w:u w:val="none"/>
            <w:lang w:val="en-US"/>
          </w:rPr>
          <w:t>-</w:t>
        </w:r>
        <w:r w:rsidRPr="00BC53D1">
          <w:rPr>
            <w:rStyle w:val="a6"/>
            <w:rFonts w:ascii="Times New Roman" w:hAnsi="Times New Roman" w:cs="Times New Roman"/>
            <w:color w:val="000000" w:themeColor="text1"/>
            <w:u w:val="none"/>
            <w:lang w:val="en-US"/>
          </w:rPr>
          <w:t>estonia</w:t>
        </w:r>
        <w:r w:rsidRPr="00D43FF9">
          <w:rPr>
            <w:rStyle w:val="a6"/>
            <w:rFonts w:ascii="Times New Roman" w:hAnsi="Times New Roman" w:cs="Times New Roman"/>
            <w:color w:val="000000" w:themeColor="text1"/>
            <w:u w:val="none"/>
            <w:lang w:val="en-US"/>
          </w:rPr>
          <w:t>-</w:t>
        </w:r>
        <w:r w:rsidRPr="00BC53D1">
          <w:rPr>
            <w:rStyle w:val="a6"/>
            <w:rFonts w:ascii="Times New Roman" w:hAnsi="Times New Roman" w:cs="Times New Roman"/>
            <w:color w:val="000000" w:themeColor="text1"/>
            <w:u w:val="none"/>
            <w:lang w:val="en-US"/>
          </w:rPr>
          <w:t>joint</w:t>
        </w:r>
        <w:r w:rsidRPr="00D43FF9">
          <w:rPr>
            <w:rStyle w:val="a6"/>
            <w:rFonts w:ascii="Times New Roman" w:hAnsi="Times New Roman" w:cs="Times New Roman"/>
            <w:color w:val="000000" w:themeColor="text1"/>
            <w:u w:val="none"/>
            <w:lang w:val="en-US"/>
          </w:rPr>
          <w:t>-</w:t>
        </w:r>
        <w:r w:rsidRPr="00BC53D1">
          <w:rPr>
            <w:rStyle w:val="a6"/>
            <w:rFonts w:ascii="Times New Roman" w:hAnsi="Times New Roman" w:cs="Times New Roman"/>
            <w:color w:val="000000" w:themeColor="text1"/>
            <w:u w:val="none"/>
            <w:lang w:val="en-US"/>
          </w:rPr>
          <w:t>declaration</w:t>
        </w:r>
        <w:r w:rsidRPr="00D43FF9">
          <w:rPr>
            <w:rStyle w:val="a6"/>
            <w:rFonts w:ascii="Times New Roman" w:hAnsi="Times New Roman" w:cs="Times New Roman"/>
            <w:color w:val="000000" w:themeColor="text1"/>
            <w:u w:val="none"/>
            <w:lang w:val="en-US"/>
          </w:rPr>
          <w:t>-5</w:t>
        </w:r>
        <w:r w:rsidRPr="00BC53D1">
          <w:rPr>
            <w:rStyle w:val="a6"/>
            <w:rFonts w:ascii="Times New Roman" w:hAnsi="Times New Roman" w:cs="Times New Roman"/>
            <w:color w:val="000000" w:themeColor="text1"/>
            <w:u w:val="none"/>
            <w:lang w:val="en-US"/>
          </w:rPr>
          <w:t>g</w:t>
        </w:r>
        <w:r w:rsidRPr="00D43FF9">
          <w:rPr>
            <w:rStyle w:val="a6"/>
            <w:rFonts w:ascii="Times New Roman" w:hAnsi="Times New Roman" w:cs="Times New Roman"/>
            <w:color w:val="000000" w:themeColor="text1"/>
            <w:u w:val="none"/>
            <w:lang w:val="en-US"/>
          </w:rPr>
          <w:t>-</w:t>
        </w:r>
        <w:r w:rsidRPr="00BC53D1">
          <w:rPr>
            <w:rStyle w:val="a6"/>
            <w:rFonts w:ascii="Times New Roman" w:hAnsi="Times New Roman" w:cs="Times New Roman"/>
            <w:color w:val="000000" w:themeColor="text1"/>
            <w:u w:val="none"/>
            <w:lang w:val="en-US"/>
          </w:rPr>
          <w:t>security</w:t>
        </w:r>
        <w:r w:rsidRPr="00D43FF9">
          <w:rPr>
            <w:rStyle w:val="a6"/>
            <w:rFonts w:ascii="Times New Roman" w:hAnsi="Times New Roman" w:cs="Times New Roman"/>
            <w:color w:val="000000" w:themeColor="text1"/>
            <w:u w:val="none"/>
            <w:lang w:val="en-US"/>
          </w:rPr>
          <w:t>/</w:t>
        </w:r>
      </w:hyperlink>
      <w:r>
        <w:rPr>
          <w:rStyle w:val="a6"/>
          <w:rFonts w:ascii="Times New Roman" w:hAnsi="Times New Roman" w:cs="Times New Roman"/>
          <w:color w:val="000000" w:themeColor="text1"/>
          <w:u w:val="none"/>
          <w:lang w:val="en-US"/>
        </w:rPr>
        <w:t xml:space="preserve"> </w:t>
      </w:r>
      <w:r w:rsidRPr="00D43FF9">
        <w:rPr>
          <w:rStyle w:val="a6"/>
          <w:rFonts w:ascii="Times New Roman" w:hAnsi="Times New Roman" w:cs="Times New Roman"/>
          <w:color w:val="000000" w:themeColor="text1"/>
          <w:u w:val="none"/>
          <w:lang w:val="en-US"/>
        </w:rPr>
        <w:t>(</w:t>
      </w:r>
      <w:r w:rsidRPr="00D43FF9">
        <w:rPr>
          <w:rStyle w:val="a6"/>
          <w:rFonts w:ascii="Times New Roman" w:hAnsi="Times New Roman" w:cs="Times New Roman"/>
          <w:color w:val="000000" w:themeColor="text1"/>
          <w:u w:val="none"/>
        </w:rPr>
        <w:t>Дата</w:t>
      </w:r>
      <w:r w:rsidRPr="00D43FF9">
        <w:rPr>
          <w:rStyle w:val="a6"/>
          <w:rFonts w:ascii="Times New Roman" w:hAnsi="Times New Roman" w:cs="Times New Roman"/>
          <w:color w:val="000000" w:themeColor="text1"/>
          <w:u w:val="none"/>
          <w:lang w:val="en-US"/>
        </w:rPr>
        <w:t xml:space="preserve"> </w:t>
      </w:r>
      <w:r w:rsidRPr="00D43FF9">
        <w:rPr>
          <w:rStyle w:val="a6"/>
          <w:rFonts w:ascii="Times New Roman" w:hAnsi="Times New Roman" w:cs="Times New Roman"/>
          <w:color w:val="000000" w:themeColor="text1"/>
          <w:u w:val="none"/>
        </w:rPr>
        <w:t>обращения</w:t>
      </w:r>
      <w:r>
        <w:rPr>
          <w:rStyle w:val="a6"/>
          <w:rFonts w:ascii="Times New Roman" w:hAnsi="Times New Roman" w:cs="Times New Roman"/>
          <w:color w:val="000000" w:themeColor="text1"/>
          <w:u w:val="none"/>
          <w:lang w:val="en-US"/>
        </w:rPr>
        <w:t>: 06.03</w:t>
      </w:r>
      <w:r w:rsidRPr="00D43FF9">
        <w:rPr>
          <w:rStyle w:val="a6"/>
          <w:rFonts w:ascii="Times New Roman" w:hAnsi="Times New Roman" w:cs="Times New Roman"/>
          <w:color w:val="000000" w:themeColor="text1"/>
          <w:u w:val="none"/>
          <w:lang w:val="en-US"/>
        </w:rPr>
        <w:t>.2020)</w:t>
      </w:r>
    </w:p>
  </w:footnote>
  <w:footnote w:id="109">
    <w:p w14:paraId="1C3D4AAC" w14:textId="3A475132" w:rsidR="008B5D7B" w:rsidRPr="00D43FF9" w:rsidRDefault="008B5D7B">
      <w:pPr>
        <w:pStyle w:val="a3"/>
        <w:rPr>
          <w:rFonts w:ascii="Times New Roman" w:hAnsi="Times New Roman" w:cs="Times New Roman"/>
          <w:color w:val="000000" w:themeColor="text1"/>
        </w:rPr>
      </w:pPr>
      <w:r w:rsidRPr="00BC53D1">
        <w:rPr>
          <w:rStyle w:val="a5"/>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proofErr w:type="spellStart"/>
      <w:r w:rsidRPr="00D43FF9">
        <w:rPr>
          <w:rFonts w:ascii="Times New Roman" w:hAnsi="Times New Roman" w:cs="Times New Roman"/>
          <w:color w:val="000000" w:themeColor="text1"/>
          <w:lang w:val="en-US"/>
        </w:rPr>
        <w:t>Steklow</w:t>
      </w:r>
      <w:proofErr w:type="spellEnd"/>
      <w:r w:rsidRPr="00D43FF9">
        <w:rPr>
          <w:rFonts w:ascii="Times New Roman" w:hAnsi="Times New Roman" w:cs="Times New Roman"/>
          <w:color w:val="000000" w:themeColor="text1"/>
          <w:lang w:val="en-US"/>
        </w:rPr>
        <w:t xml:space="preserve"> S., </w:t>
      </w:r>
      <w:proofErr w:type="spellStart"/>
      <w:r w:rsidRPr="00D43FF9">
        <w:rPr>
          <w:rFonts w:ascii="Times New Roman" w:hAnsi="Times New Roman" w:cs="Times New Roman"/>
          <w:color w:val="000000" w:themeColor="text1"/>
          <w:lang w:val="en-US"/>
        </w:rPr>
        <w:t>Plucinska</w:t>
      </w:r>
      <w:proofErr w:type="spellEnd"/>
      <w:r w:rsidRPr="00D43FF9">
        <w:rPr>
          <w:rFonts w:ascii="Times New Roman" w:hAnsi="Times New Roman" w:cs="Times New Roman"/>
          <w:color w:val="000000" w:themeColor="text1"/>
          <w:lang w:val="en-US"/>
        </w:rPr>
        <w:t xml:space="preserve"> J., Qing K., </w:t>
      </w:r>
      <w:proofErr w:type="spellStart"/>
      <w:r w:rsidRPr="00D43FF9">
        <w:rPr>
          <w:rFonts w:ascii="Times New Roman" w:hAnsi="Times New Roman" w:cs="Times New Roman"/>
          <w:color w:val="000000" w:themeColor="text1"/>
          <w:lang w:val="en-US"/>
        </w:rPr>
        <w:t>Ptak</w:t>
      </w:r>
      <w:proofErr w:type="spellEnd"/>
      <w:r w:rsidRPr="00D43FF9">
        <w:rPr>
          <w:rFonts w:ascii="Times New Roman" w:hAnsi="Times New Roman" w:cs="Times New Roman"/>
          <w:color w:val="000000" w:themeColor="text1"/>
          <w:lang w:val="en-US"/>
        </w:rPr>
        <w:t xml:space="preserve"> A., How Poland became a front in the cold war between the U.S. and China// Reuters.02.07.2019. </w:t>
      </w:r>
      <w:r w:rsidRPr="00D43FF9">
        <w:rPr>
          <w:rFonts w:ascii="Times New Roman" w:hAnsi="Times New Roman" w:cs="Times New Roman"/>
          <w:color w:val="000000" w:themeColor="text1"/>
          <w:u w:val="single"/>
          <w:lang w:val="en-US"/>
        </w:rPr>
        <w:t>URL</w:t>
      </w:r>
      <w:r w:rsidRPr="00D43FF9">
        <w:rPr>
          <w:rFonts w:ascii="Times New Roman" w:hAnsi="Times New Roman" w:cs="Times New Roman"/>
          <w:color w:val="000000" w:themeColor="text1"/>
          <w:u w:val="single"/>
        </w:rPr>
        <w:t xml:space="preserve">: </w:t>
      </w:r>
      <w:hyperlink r:id="rId97" w:history="1">
        <w:r w:rsidRPr="00D43FF9">
          <w:rPr>
            <w:rStyle w:val="a6"/>
            <w:rFonts w:ascii="Times New Roman" w:hAnsi="Times New Roman" w:cs="Times New Roman"/>
            <w:color w:val="000000" w:themeColor="text1"/>
            <w:lang w:val="en-US"/>
          </w:rPr>
          <w:t>https</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www</w:t>
        </w:r>
        <w:r w:rsidRPr="00D43FF9">
          <w:rPr>
            <w:rStyle w:val="a6"/>
            <w:rFonts w:ascii="Times New Roman" w:hAnsi="Times New Roman" w:cs="Times New Roman"/>
            <w:color w:val="000000" w:themeColor="text1"/>
          </w:rPr>
          <w:t>.</w:t>
        </w:r>
        <w:proofErr w:type="spellStart"/>
        <w:r w:rsidRPr="00D43FF9">
          <w:rPr>
            <w:rStyle w:val="a6"/>
            <w:rFonts w:ascii="Times New Roman" w:hAnsi="Times New Roman" w:cs="Times New Roman"/>
            <w:color w:val="000000" w:themeColor="text1"/>
            <w:lang w:val="en-US"/>
          </w:rPr>
          <w:t>reuters</w:t>
        </w:r>
        <w:proofErr w:type="spellEnd"/>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com</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investigates</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special</w:t>
        </w:r>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report</w:t>
        </w:r>
        <w:r w:rsidRPr="00D43FF9">
          <w:rPr>
            <w:rStyle w:val="a6"/>
            <w:rFonts w:ascii="Times New Roman" w:hAnsi="Times New Roman" w:cs="Times New Roman"/>
            <w:color w:val="000000" w:themeColor="text1"/>
          </w:rPr>
          <w:t>/</w:t>
        </w:r>
        <w:proofErr w:type="spellStart"/>
        <w:r w:rsidRPr="00D43FF9">
          <w:rPr>
            <w:rStyle w:val="a6"/>
            <w:rFonts w:ascii="Times New Roman" w:hAnsi="Times New Roman" w:cs="Times New Roman"/>
            <w:color w:val="000000" w:themeColor="text1"/>
            <w:lang w:val="en-US"/>
          </w:rPr>
          <w:t>huawei</w:t>
        </w:r>
        <w:proofErr w:type="spellEnd"/>
        <w:r w:rsidRPr="00D43FF9">
          <w:rPr>
            <w:rStyle w:val="a6"/>
            <w:rFonts w:ascii="Times New Roman" w:hAnsi="Times New Roman" w:cs="Times New Roman"/>
            <w:color w:val="000000" w:themeColor="text1"/>
          </w:rPr>
          <w:t>-</w:t>
        </w:r>
        <w:proofErr w:type="spellStart"/>
        <w:r w:rsidRPr="00D43FF9">
          <w:rPr>
            <w:rStyle w:val="a6"/>
            <w:rFonts w:ascii="Times New Roman" w:hAnsi="Times New Roman" w:cs="Times New Roman"/>
            <w:color w:val="000000" w:themeColor="text1"/>
            <w:lang w:val="en-US"/>
          </w:rPr>
          <w:t>poland</w:t>
        </w:r>
        <w:proofErr w:type="spellEnd"/>
        <w:r w:rsidRPr="00D43FF9">
          <w:rPr>
            <w:rStyle w:val="a6"/>
            <w:rFonts w:ascii="Times New Roman" w:hAnsi="Times New Roman" w:cs="Times New Roman"/>
            <w:color w:val="000000" w:themeColor="text1"/>
          </w:rPr>
          <w:t>-</w:t>
        </w:r>
        <w:r w:rsidRPr="00D43FF9">
          <w:rPr>
            <w:rStyle w:val="a6"/>
            <w:rFonts w:ascii="Times New Roman" w:hAnsi="Times New Roman" w:cs="Times New Roman"/>
            <w:color w:val="000000" w:themeColor="text1"/>
            <w:lang w:val="en-US"/>
          </w:rPr>
          <w:t>spying</w:t>
        </w:r>
        <w:r w:rsidRPr="00D43FF9">
          <w:rPr>
            <w:rStyle w:val="a6"/>
            <w:rFonts w:ascii="Times New Roman" w:hAnsi="Times New Roman" w:cs="Times New Roman"/>
            <w:color w:val="000000" w:themeColor="text1"/>
          </w:rPr>
          <w:t>/</w:t>
        </w:r>
      </w:hyperlink>
      <w:r w:rsidRPr="00D43FF9">
        <w:rPr>
          <w:rStyle w:val="a6"/>
          <w:rFonts w:ascii="Times New Roman" w:hAnsi="Times New Roman" w:cs="Times New Roman"/>
          <w:color w:val="000000" w:themeColor="text1"/>
          <w:u w:val="none"/>
        </w:rPr>
        <w:t xml:space="preserve"> (Дата обращения: 06.03.2020)</w:t>
      </w:r>
    </w:p>
  </w:footnote>
  <w:footnote w:id="110">
    <w:p w14:paraId="790B9350" w14:textId="3308C1F0" w:rsidR="008B5D7B" w:rsidRPr="00D43FF9" w:rsidRDefault="008B5D7B">
      <w:pPr>
        <w:pStyle w:val="a3"/>
        <w:rPr>
          <w:rFonts w:ascii="Times New Roman" w:hAnsi="Times New Roman" w:cs="Times New Roman"/>
          <w:color w:val="000000" w:themeColor="text1"/>
          <w:lang w:val="en-US"/>
        </w:rPr>
      </w:pPr>
      <w:r w:rsidRPr="00BC53D1">
        <w:rPr>
          <w:rStyle w:val="a5"/>
          <w:rFonts w:ascii="Times New Roman" w:hAnsi="Times New Roman" w:cs="Times New Roman"/>
          <w:color w:val="000000" w:themeColor="text1"/>
        </w:rPr>
        <w:footnoteRef/>
      </w:r>
      <w:r w:rsidRPr="00D43FF9">
        <w:rPr>
          <w:rFonts w:ascii="Times New Roman" w:hAnsi="Times New Roman" w:cs="Times New Roman"/>
          <w:color w:val="000000" w:themeColor="text1"/>
          <w:lang w:val="en-US"/>
        </w:rPr>
        <w:t xml:space="preserve"> Hovet J. Czechs sign joint 5G security declaration with United States// Reuters URL: </w:t>
      </w:r>
      <w:hyperlink r:id="rId98" w:history="1">
        <w:r w:rsidRPr="00D43FF9">
          <w:rPr>
            <w:rStyle w:val="a6"/>
            <w:rFonts w:ascii="Times New Roman" w:hAnsi="Times New Roman" w:cs="Times New Roman"/>
            <w:color w:val="000000" w:themeColor="text1"/>
            <w:lang w:val="en-US"/>
          </w:rPr>
          <w:t>https://www.reuters.com/article/us-czech-usa-5g/czechs-sign-joint-5g-security-declaration-with-united-states-idUSKBN22I33O</w:t>
        </w:r>
      </w:hyperlink>
      <w:r w:rsidRPr="00D43FF9">
        <w:rPr>
          <w:rStyle w:val="a6"/>
          <w:rFonts w:ascii="Times New Roman" w:hAnsi="Times New Roman" w:cs="Times New Roman"/>
          <w:color w:val="000000" w:themeColor="text1"/>
          <w:u w:val="none"/>
          <w:lang w:val="en-US"/>
        </w:rPr>
        <w:t xml:space="preserve"> (</w:t>
      </w:r>
      <w:r w:rsidRPr="00D43FF9">
        <w:rPr>
          <w:rStyle w:val="a6"/>
          <w:rFonts w:ascii="Times New Roman" w:hAnsi="Times New Roman" w:cs="Times New Roman"/>
          <w:color w:val="000000" w:themeColor="text1"/>
          <w:u w:val="none"/>
        </w:rPr>
        <w:t>Дата</w:t>
      </w:r>
      <w:r w:rsidRPr="00D43FF9">
        <w:rPr>
          <w:rStyle w:val="a6"/>
          <w:rFonts w:ascii="Times New Roman" w:hAnsi="Times New Roman" w:cs="Times New Roman"/>
          <w:color w:val="000000" w:themeColor="text1"/>
          <w:u w:val="none"/>
          <w:lang w:val="en-US"/>
        </w:rPr>
        <w:t xml:space="preserve"> </w:t>
      </w:r>
      <w:r w:rsidRPr="00D43FF9">
        <w:rPr>
          <w:rStyle w:val="a6"/>
          <w:rFonts w:ascii="Times New Roman" w:hAnsi="Times New Roman" w:cs="Times New Roman"/>
          <w:color w:val="000000" w:themeColor="text1"/>
          <w:u w:val="none"/>
        </w:rPr>
        <w:t>обращения</w:t>
      </w:r>
      <w:r w:rsidRPr="00D43FF9">
        <w:rPr>
          <w:rStyle w:val="a6"/>
          <w:rFonts w:ascii="Times New Roman" w:hAnsi="Times New Roman" w:cs="Times New Roman"/>
          <w:color w:val="000000" w:themeColor="text1"/>
          <w:u w:val="none"/>
          <w:lang w:val="en-US"/>
        </w:rPr>
        <w:t>: 06.03.2020)</w:t>
      </w:r>
    </w:p>
  </w:footnote>
  <w:footnote w:id="111">
    <w:p w14:paraId="1F6A41C4" w14:textId="0C2B1A99" w:rsidR="008B5D7B" w:rsidRPr="00D43FF9" w:rsidRDefault="008B5D7B" w:rsidP="00AF12BF">
      <w:pPr>
        <w:rPr>
          <w:rFonts w:ascii="Times New Roman" w:hAnsi="Times New Roman" w:cs="Times New Roman"/>
          <w:color w:val="000000" w:themeColor="text1"/>
          <w:sz w:val="20"/>
          <w:szCs w:val="20"/>
          <w:lang w:val="en-US"/>
        </w:rPr>
      </w:pPr>
      <w:r w:rsidRPr="00D43FF9">
        <w:rPr>
          <w:rStyle w:val="a5"/>
          <w:rFonts w:ascii="Times New Roman" w:hAnsi="Times New Roman" w:cs="Times New Roman"/>
          <w:color w:val="000000" w:themeColor="text1"/>
          <w:sz w:val="20"/>
          <w:szCs w:val="20"/>
        </w:rPr>
        <w:footnoteRef/>
      </w:r>
      <w:r w:rsidRPr="00D43FF9">
        <w:rPr>
          <w:rFonts w:ascii="Times New Roman" w:hAnsi="Times New Roman" w:cs="Times New Roman"/>
          <w:color w:val="000000" w:themeColor="text1"/>
          <w:sz w:val="20"/>
          <w:szCs w:val="20"/>
          <w:lang w:val="en-US"/>
        </w:rPr>
        <w:t xml:space="preserve"> Joint Statement on Security United States – Czech Republic Joint Declaration on 5G// U.S Embassy in the Czech Republic. 06.05.2020 URL: </w:t>
      </w:r>
      <w:r w:rsidRPr="00D43FF9">
        <w:rPr>
          <w:rFonts w:ascii="Times New Roman" w:hAnsi="Times New Roman" w:cs="Times New Roman"/>
          <w:color w:val="000000" w:themeColor="text1"/>
          <w:sz w:val="20"/>
          <w:szCs w:val="20"/>
          <w:u w:val="single"/>
          <w:lang w:val="en-US"/>
        </w:rPr>
        <w:t>h</w:t>
      </w:r>
      <w:hyperlink r:id="rId99" w:history="1">
        <w:r w:rsidRPr="00D43FF9">
          <w:rPr>
            <w:rStyle w:val="a6"/>
            <w:rFonts w:ascii="Times New Roman" w:hAnsi="Times New Roman" w:cs="Times New Roman"/>
            <w:color w:val="000000" w:themeColor="text1"/>
            <w:sz w:val="20"/>
            <w:szCs w:val="20"/>
            <w:lang w:val="en-US"/>
          </w:rPr>
          <w:t>ttps://cz.usembassy.gov/joint-statement-on-united-states-czech-republic-joint-declaration-on-5g-security/</w:t>
        </w:r>
      </w:hyperlink>
      <w:r w:rsidRPr="00D43FF9">
        <w:rPr>
          <w:rStyle w:val="a6"/>
          <w:rFonts w:ascii="Times New Roman" w:hAnsi="Times New Roman" w:cs="Times New Roman"/>
          <w:color w:val="000000" w:themeColor="text1"/>
          <w:sz w:val="20"/>
          <w:szCs w:val="20"/>
          <w:u w:val="none"/>
          <w:lang w:val="en-US"/>
        </w:rPr>
        <w:t xml:space="preserve"> (</w:t>
      </w:r>
      <w:r w:rsidRPr="00D43FF9">
        <w:rPr>
          <w:rStyle w:val="a6"/>
          <w:rFonts w:ascii="Times New Roman" w:hAnsi="Times New Roman" w:cs="Times New Roman"/>
          <w:color w:val="000000" w:themeColor="text1"/>
          <w:sz w:val="20"/>
          <w:szCs w:val="20"/>
          <w:u w:val="none"/>
        </w:rPr>
        <w:t>Дата</w:t>
      </w:r>
      <w:r w:rsidRPr="00D43FF9">
        <w:rPr>
          <w:rStyle w:val="a6"/>
          <w:rFonts w:ascii="Times New Roman" w:hAnsi="Times New Roman" w:cs="Times New Roman"/>
          <w:color w:val="000000" w:themeColor="text1"/>
          <w:sz w:val="20"/>
          <w:szCs w:val="20"/>
          <w:u w:val="none"/>
          <w:lang w:val="en-US"/>
        </w:rPr>
        <w:t xml:space="preserve"> </w:t>
      </w:r>
      <w:r w:rsidRPr="00D43FF9">
        <w:rPr>
          <w:rStyle w:val="a6"/>
          <w:rFonts w:ascii="Times New Roman" w:hAnsi="Times New Roman" w:cs="Times New Roman"/>
          <w:color w:val="000000" w:themeColor="text1"/>
          <w:sz w:val="20"/>
          <w:szCs w:val="20"/>
          <w:u w:val="none"/>
        </w:rPr>
        <w:t>обращения</w:t>
      </w:r>
      <w:r w:rsidRPr="00D43FF9">
        <w:rPr>
          <w:rStyle w:val="a6"/>
          <w:rFonts w:ascii="Times New Roman" w:hAnsi="Times New Roman" w:cs="Times New Roman"/>
          <w:color w:val="000000" w:themeColor="text1"/>
          <w:sz w:val="20"/>
          <w:szCs w:val="20"/>
          <w:u w:val="none"/>
          <w:lang w:val="en-US"/>
        </w:rPr>
        <w:t xml:space="preserve">:14.05.2020)  </w:t>
      </w:r>
    </w:p>
  </w:footnote>
  <w:footnote w:id="112">
    <w:p w14:paraId="73CD907E" w14:textId="6CA808DD" w:rsidR="008B5D7B" w:rsidRPr="00D43FF9" w:rsidRDefault="008B5D7B">
      <w:pPr>
        <w:pStyle w:val="a3"/>
        <w:rPr>
          <w:rFonts w:ascii="Times New Roman" w:hAnsi="Times New Roman" w:cs="Times New Roman"/>
        </w:rPr>
      </w:pPr>
      <w:r w:rsidRPr="00D43FF9">
        <w:rPr>
          <w:rStyle w:val="a5"/>
          <w:rFonts w:ascii="Times New Roman" w:hAnsi="Times New Roman" w:cs="Times New Roman"/>
          <w:color w:val="000000" w:themeColor="text1"/>
        </w:rPr>
        <w:footnoteRef/>
      </w:r>
      <w:r w:rsidRPr="00D43FF9">
        <w:rPr>
          <w:rFonts w:ascii="Times New Roman" w:hAnsi="Times New Roman" w:cs="Times New Roman"/>
          <w:color w:val="000000" w:themeColor="text1"/>
          <w:lang w:val="en-US"/>
        </w:rPr>
        <w:t xml:space="preserve"> </w:t>
      </w:r>
      <w:proofErr w:type="spellStart"/>
      <w:r w:rsidRPr="00D43FF9">
        <w:rPr>
          <w:rFonts w:ascii="Times New Roman" w:hAnsi="Times New Roman" w:cs="Times New Roman"/>
          <w:color w:val="000000" w:themeColor="text1"/>
          <w:lang w:val="en-US"/>
        </w:rPr>
        <w:t>Bendeich</w:t>
      </w:r>
      <w:proofErr w:type="spellEnd"/>
      <w:r w:rsidRPr="00D43FF9">
        <w:rPr>
          <w:rFonts w:ascii="Times New Roman" w:hAnsi="Times New Roman" w:cs="Times New Roman"/>
          <w:color w:val="000000" w:themeColor="text1"/>
          <w:lang w:val="en-US"/>
        </w:rPr>
        <w:t xml:space="preserve"> M.</w:t>
      </w:r>
      <w:r w:rsidRPr="00D43FF9">
        <w:rPr>
          <w:rFonts w:ascii="Times New Roman" w:hAnsi="Times New Roman" w:cs="Times New Roman"/>
          <w:lang w:val="en-US"/>
        </w:rPr>
        <w:t xml:space="preserve"> </w:t>
      </w:r>
      <w:r w:rsidRPr="00D43FF9">
        <w:rPr>
          <w:rFonts w:ascii="Times New Roman" w:hAnsi="Times New Roman" w:cs="Times New Roman"/>
          <w:color w:val="000000" w:themeColor="text1"/>
          <w:lang w:val="en-US"/>
        </w:rPr>
        <w:t xml:space="preserve">Italian PM assures Huawei it won't face discrimination// Reuters. </w:t>
      </w:r>
      <w:r w:rsidRPr="00D43FF9">
        <w:rPr>
          <w:rFonts w:ascii="Times New Roman" w:hAnsi="Times New Roman" w:cs="Times New Roman"/>
          <w:color w:val="000000" w:themeColor="text1"/>
        </w:rPr>
        <w:t xml:space="preserve">26.04.2019 </w:t>
      </w:r>
      <w:r w:rsidRPr="00D43FF9">
        <w:rPr>
          <w:rFonts w:ascii="Times New Roman" w:hAnsi="Times New Roman" w:cs="Times New Roman"/>
          <w:color w:val="000000" w:themeColor="text1"/>
          <w:lang w:val="en-US"/>
        </w:rPr>
        <w:t>URL</w:t>
      </w:r>
      <w:r w:rsidRPr="00D43FF9">
        <w:rPr>
          <w:rFonts w:ascii="Times New Roman" w:hAnsi="Times New Roman" w:cs="Times New Roman"/>
          <w:color w:val="000000" w:themeColor="text1"/>
        </w:rPr>
        <w:t xml:space="preserve">:  </w:t>
      </w:r>
      <w:hyperlink r:id="rId100" w:history="1">
        <w:r w:rsidRPr="00D43FF9">
          <w:rPr>
            <w:rStyle w:val="a6"/>
            <w:rFonts w:ascii="Times New Roman" w:hAnsi="Times New Roman" w:cs="Times New Roman"/>
            <w:color w:val="000000" w:themeColor="text1"/>
            <w:u w:val="none"/>
            <w:lang w:val="en-US"/>
          </w:rPr>
          <w:t>https</w:t>
        </w:r>
        <w:r w:rsidRPr="00D43FF9">
          <w:rPr>
            <w:rStyle w:val="a6"/>
            <w:rFonts w:ascii="Times New Roman" w:hAnsi="Times New Roman" w:cs="Times New Roman"/>
            <w:color w:val="000000" w:themeColor="text1"/>
            <w:u w:val="none"/>
          </w:rPr>
          <w:t>://</w:t>
        </w:r>
        <w:r w:rsidRPr="00D43FF9">
          <w:rPr>
            <w:rStyle w:val="a6"/>
            <w:rFonts w:ascii="Times New Roman" w:hAnsi="Times New Roman" w:cs="Times New Roman"/>
            <w:color w:val="000000" w:themeColor="text1"/>
            <w:u w:val="none"/>
            <w:lang w:val="en-US"/>
          </w:rPr>
          <w:t>www</w:t>
        </w:r>
        <w:r w:rsidRPr="00D43FF9">
          <w:rPr>
            <w:rStyle w:val="a6"/>
            <w:rFonts w:ascii="Times New Roman" w:hAnsi="Times New Roman" w:cs="Times New Roman"/>
            <w:color w:val="000000" w:themeColor="text1"/>
            <w:u w:val="none"/>
          </w:rPr>
          <w:t>.</w:t>
        </w:r>
        <w:proofErr w:type="spellStart"/>
        <w:r w:rsidRPr="00D43FF9">
          <w:rPr>
            <w:rStyle w:val="a6"/>
            <w:rFonts w:ascii="Times New Roman" w:hAnsi="Times New Roman" w:cs="Times New Roman"/>
            <w:color w:val="000000" w:themeColor="text1"/>
            <w:u w:val="none"/>
            <w:lang w:val="en-US"/>
          </w:rPr>
          <w:t>reuters</w:t>
        </w:r>
        <w:proofErr w:type="spellEnd"/>
        <w:r w:rsidRPr="00D43FF9">
          <w:rPr>
            <w:rStyle w:val="a6"/>
            <w:rFonts w:ascii="Times New Roman" w:hAnsi="Times New Roman" w:cs="Times New Roman"/>
            <w:color w:val="000000" w:themeColor="text1"/>
            <w:u w:val="none"/>
          </w:rPr>
          <w:t>.</w:t>
        </w:r>
        <w:r w:rsidRPr="00D43FF9">
          <w:rPr>
            <w:rStyle w:val="a6"/>
            <w:rFonts w:ascii="Times New Roman" w:hAnsi="Times New Roman" w:cs="Times New Roman"/>
            <w:color w:val="000000" w:themeColor="text1"/>
            <w:u w:val="none"/>
            <w:lang w:val="en-US"/>
          </w:rPr>
          <w:t>com</w:t>
        </w:r>
        <w:r w:rsidRPr="00D43FF9">
          <w:rPr>
            <w:rStyle w:val="a6"/>
            <w:rFonts w:ascii="Times New Roman" w:hAnsi="Times New Roman" w:cs="Times New Roman"/>
            <w:color w:val="000000" w:themeColor="text1"/>
            <w:u w:val="none"/>
          </w:rPr>
          <w:t>/</w:t>
        </w:r>
        <w:r w:rsidRPr="00D43FF9">
          <w:rPr>
            <w:rStyle w:val="a6"/>
            <w:rFonts w:ascii="Times New Roman" w:hAnsi="Times New Roman" w:cs="Times New Roman"/>
            <w:color w:val="000000" w:themeColor="text1"/>
            <w:u w:val="none"/>
            <w:lang w:val="en-US"/>
          </w:rPr>
          <w:t>article</w:t>
        </w:r>
        <w:r w:rsidRPr="00D43FF9">
          <w:rPr>
            <w:rStyle w:val="a6"/>
            <w:rFonts w:ascii="Times New Roman" w:hAnsi="Times New Roman" w:cs="Times New Roman"/>
            <w:color w:val="000000" w:themeColor="text1"/>
            <w:u w:val="none"/>
          </w:rPr>
          <w:t>/</w:t>
        </w:r>
        <w:r w:rsidRPr="00D43FF9">
          <w:rPr>
            <w:rStyle w:val="a6"/>
            <w:rFonts w:ascii="Times New Roman" w:hAnsi="Times New Roman" w:cs="Times New Roman"/>
            <w:color w:val="000000" w:themeColor="text1"/>
            <w:u w:val="none"/>
            <w:lang w:val="en-US"/>
          </w:rPr>
          <w:t>us</w:t>
        </w:r>
        <w:r w:rsidRPr="00D43FF9">
          <w:rPr>
            <w:rStyle w:val="a6"/>
            <w:rFonts w:ascii="Times New Roman" w:hAnsi="Times New Roman" w:cs="Times New Roman"/>
            <w:color w:val="000000" w:themeColor="text1"/>
            <w:u w:val="none"/>
          </w:rPr>
          <w:t>-</w:t>
        </w:r>
        <w:proofErr w:type="spellStart"/>
        <w:r w:rsidRPr="00D43FF9">
          <w:rPr>
            <w:rStyle w:val="a6"/>
            <w:rFonts w:ascii="Times New Roman" w:hAnsi="Times New Roman" w:cs="Times New Roman"/>
            <w:color w:val="000000" w:themeColor="text1"/>
            <w:u w:val="none"/>
            <w:lang w:val="en-US"/>
          </w:rPr>
          <w:t>italy</w:t>
        </w:r>
        <w:proofErr w:type="spellEnd"/>
        <w:r w:rsidRPr="00D43FF9">
          <w:rPr>
            <w:rStyle w:val="a6"/>
            <w:rFonts w:ascii="Times New Roman" w:hAnsi="Times New Roman" w:cs="Times New Roman"/>
            <w:color w:val="000000" w:themeColor="text1"/>
            <w:u w:val="none"/>
          </w:rPr>
          <w:t>-</w:t>
        </w:r>
        <w:proofErr w:type="spellStart"/>
        <w:r w:rsidRPr="00D43FF9">
          <w:rPr>
            <w:rStyle w:val="a6"/>
            <w:rFonts w:ascii="Times New Roman" w:hAnsi="Times New Roman" w:cs="Times New Roman"/>
            <w:color w:val="000000" w:themeColor="text1"/>
            <w:u w:val="none"/>
            <w:lang w:val="en-US"/>
          </w:rPr>
          <w:t>huawei</w:t>
        </w:r>
        <w:proofErr w:type="spellEnd"/>
        <w:r w:rsidRPr="00D43FF9">
          <w:rPr>
            <w:rStyle w:val="a6"/>
            <w:rFonts w:ascii="Times New Roman" w:hAnsi="Times New Roman" w:cs="Times New Roman"/>
            <w:color w:val="000000" w:themeColor="text1"/>
            <w:u w:val="none"/>
          </w:rPr>
          <w:t>-</w:t>
        </w:r>
        <w:proofErr w:type="spellStart"/>
        <w:r w:rsidRPr="00D43FF9">
          <w:rPr>
            <w:rStyle w:val="a6"/>
            <w:rFonts w:ascii="Times New Roman" w:hAnsi="Times New Roman" w:cs="Times New Roman"/>
            <w:color w:val="000000" w:themeColor="text1"/>
            <w:u w:val="none"/>
            <w:lang w:val="en-US"/>
          </w:rPr>
          <w:t>conte</w:t>
        </w:r>
        <w:proofErr w:type="spellEnd"/>
        <w:r w:rsidRPr="00D43FF9">
          <w:rPr>
            <w:rStyle w:val="a6"/>
            <w:rFonts w:ascii="Times New Roman" w:hAnsi="Times New Roman" w:cs="Times New Roman"/>
            <w:color w:val="000000" w:themeColor="text1"/>
            <w:u w:val="none"/>
          </w:rPr>
          <w:t>/</w:t>
        </w:r>
        <w:proofErr w:type="spellStart"/>
        <w:r w:rsidRPr="00D43FF9">
          <w:rPr>
            <w:rStyle w:val="a6"/>
            <w:rFonts w:ascii="Times New Roman" w:hAnsi="Times New Roman" w:cs="Times New Roman"/>
            <w:color w:val="000000" w:themeColor="text1"/>
            <w:u w:val="none"/>
            <w:lang w:val="en-US"/>
          </w:rPr>
          <w:t>italian</w:t>
        </w:r>
        <w:proofErr w:type="spellEnd"/>
        <w:r w:rsidRPr="00D43FF9">
          <w:rPr>
            <w:rStyle w:val="a6"/>
            <w:rFonts w:ascii="Times New Roman" w:hAnsi="Times New Roman" w:cs="Times New Roman"/>
            <w:color w:val="000000" w:themeColor="text1"/>
            <w:u w:val="none"/>
          </w:rPr>
          <w:t>-</w:t>
        </w:r>
        <w:r w:rsidRPr="00D43FF9">
          <w:rPr>
            <w:rStyle w:val="a6"/>
            <w:rFonts w:ascii="Times New Roman" w:hAnsi="Times New Roman" w:cs="Times New Roman"/>
            <w:color w:val="000000" w:themeColor="text1"/>
            <w:u w:val="none"/>
            <w:lang w:val="en-US"/>
          </w:rPr>
          <w:t>pm</w:t>
        </w:r>
        <w:r w:rsidRPr="00D43FF9">
          <w:rPr>
            <w:rStyle w:val="a6"/>
            <w:rFonts w:ascii="Times New Roman" w:hAnsi="Times New Roman" w:cs="Times New Roman"/>
            <w:color w:val="000000" w:themeColor="text1"/>
            <w:u w:val="none"/>
          </w:rPr>
          <w:t>-</w:t>
        </w:r>
        <w:r w:rsidRPr="00D43FF9">
          <w:rPr>
            <w:rStyle w:val="a6"/>
            <w:rFonts w:ascii="Times New Roman" w:hAnsi="Times New Roman" w:cs="Times New Roman"/>
            <w:color w:val="000000" w:themeColor="text1"/>
            <w:u w:val="none"/>
            <w:lang w:val="en-US"/>
          </w:rPr>
          <w:t>assures</w:t>
        </w:r>
        <w:r w:rsidRPr="00D43FF9">
          <w:rPr>
            <w:rStyle w:val="a6"/>
            <w:rFonts w:ascii="Times New Roman" w:hAnsi="Times New Roman" w:cs="Times New Roman"/>
            <w:color w:val="000000" w:themeColor="text1"/>
            <w:u w:val="none"/>
          </w:rPr>
          <w:t>-</w:t>
        </w:r>
        <w:proofErr w:type="spellStart"/>
        <w:r w:rsidRPr="00D43FF9">
          <w:rPr>
            <w:rStyle w:val="a6"/>
            <w:rFonts w:ascii="Times New Roman" w:hAnsi="Times New Roman" w:cs="Times New Roman"/>
            <w:color w:val="000000" w:themeColor="text1"/>
            <w:u w:val="none"/>
            <w:lang w:val="en-US"/>
          </w:rPr>
          <w:t>huawei</w:t>
        </w:r>
        <w:proofErr w:type="spellEnd"/>
        <w:r w:rsidRPr="00D43FF9">
          <w:rPr>
            <w:rStyle w:val="a6"/>
            <w:rFonts w:ascii="Times New Roman" w:hAnsi="Times New Roman" w:cs="Times New Roman"/>
            <w:color w:val="000000" w:themeColor="text1"/>
            <w:u w:val="none"/>
          </w:rPr>
          <w:t>-</w:t>
        </w:r>
        <w:r w:rsidRPr="00D43FF9">
          <w:rPr>
            <w:rStyle w:val="a6"/>
            <w:rFonts w:ascii="Times New Roman" w:hAnsi="Times New Roman" w:cs="Times New Roman"/>
            <w:color w:val="000000" w:themeColor="text1"/>
            <w:u w:val="none"/>
            <w:lang w:val="en-US"/>
          </w:rPr>
          <w:t>it</w:t>
        </w:r>
        <w:r w:rsidRPr="00D43FF9">
          <w:rPr>
            <w:rStyle w:val="a6"/>
            <w:rFonts w:ascii="Times New Roman" w:hAnsi="Times New Roman" w:cs="Times New Roman"/>
            <w:color w:val="000000" w:themeColor="text1"/>
            <w:u w:val="none"/>
          </w:rPr>
          <w:t>-</w:t>
        </w:r>
        <w:r w:rsidRPr="00D43FF9">
          <w:rPr>
            <w:rStyle w:val="a6"/>
            <w:rFonts w:ascii="Times New Roman" w:hAnsi="Times New Roman" w:cs="Times New Roman"/>
            <w:color w:val="000000" w:themeColor="text1"/>
            <w:u w:val="none"/>
            <w:lang w:val="en-US"/>
          </w:rPr>
          <w:t>wont</w:t>
        </w:r>
        <w:r w:rsidRPr="00D43FF9">
          <w:rPr>
            <w:rStyle w:val="a6"/>
            <w:rFonts w:ascii="Times New Roman" w:hAnsi="Times New Roman" w:cs="Times New Roman"/>
            <w:color w:val="000000" w:themeColor="text1"/>
            <w:u w:val="none"/>
          </w:rPr>
          <w:t>-</w:t>
        </w:r>
        <w:r w:rsidRPr="00D43FF9">
          <w:rPr>
            <w:rStyle w:val="a6"/>
            <w:rFonts w:ascii="Times New Roman" w:hAnsi="Times New Roman" w:cs="Times New Roman"/>
            <w:color w:val="000000" w:themeColor="text1"/>
            <w:u w:val="none"/>
            <w:lang w:val="en-US"/>
          </w:rPr>
          <w:t>face</w:t>
        </w:r>
        <w:r w:rsidRPr="00D43FF9">
          <w:rPr>
            <w:rStyle w:val="a6"/>
            <w:rFonts w:ascii="Times New Roman" w:hAnsi="Times New Roman" w:cs="Times New Roman"/>
            <w:color w:val="000000" w:themeColor="text1"/>
            <w:u w:val="none"/>
          </w:rPr>
          <w:t>-</w:t>
        </w:r>
        <w:r w:rsidRPr="00D43FF9">
          <w:rPr>
            <w:rStyle w:val="a6"/>
            <w:rFonts w:ascii="Times New Roman" w:hAnsi="Times New Roman" w:cs="Times New Roman"/>
            <w:color w:val="000000" w:themeColor="text1"/>
            <w:u w:val="none"/>
            <w:lang w:val="en-US"/>
          </w:rPr>
          <w:t>discrimination</w:t>
        </w:r>
        <w:r w:rsidRPr="00D43FF9">
          <w:rPr>
            <w:rStyle w:val="a6"/>
            <w:rFonts w:ascii="Times New Roman" w:hAnsi="Times New Roman" w:cs="Times New Roman"/>
            <w:color w:val="000000" w:themeColor="text1"/>
            <w:u w:val="none"/>
          </w:rPr>
          <w:t>-</w:t>
        </w:r>
        <w:proofErr w:type="spellStart"/>
        <w:r w:rsidRPr="00D43FF9">
          <w:rPr>
            <w:rStyle w:val="a6"/>
            <w:rFonts w:ascii="Times New Roman" w:hAnsi="Times New Roman" w:cs="Times New Roman"/>
            <w:color w:val="000000" w:themeColor="text1"/>
            <w:u w:val="none"/>
            <w:lang w:val="en-US"/>
          </w:rPr>
          <w:t>idUSKCN</w:t>
        </w:r>
        <w:proofErr w:type="spellEnd"/>
        <w:r w:rsidRPr="00D43FF9">
          <w:rPr>
            <w:rStyle w:val="a6"/>
            <w:rFonts w:ascii="Times New Roman" w:hAnsi="Times New Roman" w:cs="Times New Roman"/>
            <w:color w:val="000000" w:themeColor="text1"/>
            <w:u w:val="none"/>
          </w:rPr>
          <w:t>1</w:t>
        </w:r>
        <w:r w:rsidRPr="00D43FF9">
          <w:rPr>
            <w:rStyle w:val="a6"/>
            <w:rFonts w:ascii="Times New Roman" w:hAnsi="Times New Roman" w:cs="Times New Roman"/>
            <w:color w:val="000000" w:themeColor="text1"/>
            <w:u w:val="none"/>
            <w:lang w:val="en-US"/>
          </w:rPr>
          <w:t>S</w:t>
        </w:r>
        <w:r w:rsidRPr="00D43FF9">
          <w:rPr>
            <w:rStyle w:val="a6"/>
            <w:rFonts w:ascii="Times New Roman" w:hAnsi="Times New Roman" w:cs="Times New Roman"/>
            <w:color w:val="000000" w:themeColor="text1"/>
            <w:u w:val="none"/>
          </w:rPr>
          <w:t>21</w:t>
        </w:r>
        <w:r w:rsidRPr="00D43FF9">
          <w:rPr>
            <w:rStyle w:val="a6"/>
            <w:rFonts w:ascii="Times New Roman" w:hAnsi="Times New Roman" w:cs="Times New Roman"/>
            <w:color w:val="000000" w:themeColor="text1"/>
            <w:u w:val="none"/>
            <w:lang w:val="en-US"/>
          </w:rPr>
          <w:t>R</w:t>
        </w:r>
        <w:r w:rsidRPr="00D43FF9">
          <w:rPr>
            <w:rStyle w:val="a6"/>
            <w:rFonts w:ascii="Times New Roman" w:hAnsi="Times New Roman" w:cs="Times New Roman"/>
            <w:color w:val="000000" w:themeColor="text1"/>
            <w:u w:val="none"/>
          </w:rPr>
          <w:t>7</w:t>
        </w:r>
      </w:hyperlink>
      <w:r w:rsidRPr="00D43FF9">
        <w:rPr>
          <w:rStyle w:val="a6"/>
          <w:rFonts w:ascii="Times New Roman" w:hAnsi="Times New Roman" w:cs="Times New Roman"/>
          <w:color w:val="000000" w:themeColor="text1"/>
          <w:u w:val="none"/>
        </w:rPr>
        <w:t xml:space="preserve"> (Дата обращения:14.05.2020)</w:t>
      </w:r>
    </w:p>
  </w:footnote>
  <w:footnote w:id="113">
    <w:p w14:paraId="0520AEAD" w14:textId="35A21BBF" w:rsidR="008B5D7B" w:rsidRPr="00D43FF9" w:rsidRDefault="008B5D7B">
      <w:pPr>
        <w:pStyle w:val="a3"/>
        <w:rPr>
          <w:rFonts w:ascii="Times New Roman" w:hAnsi="Times New Roman" w:cs="Times New Roman"/>
        </w:rPr>
      </w:pPr>
      <w:r w:rsidRPr="00D43FF9">
        <w:rPr>
          <w:rStyle w:val="a5"/>
          <w:rFonts w:ascii="Times New Roman" w:hAnsi="Times New Roman" w:cs="Times New Roman"/>
          <w:color w:val="000000" w:themeColor="text1"/>
        </w:rPr>
        <w:footnoteRef/>
      </w:r>
      <w:r w:rsidRPr="00D43FF9">
        <w:rPr>
          <w:rFonts w:ascii="Times New Roman" w:hAnsi="Times New Roman" w:cs="Times New Roman"/>
          <w:color w:val="000000" w:themeColor="text1"/>
          <w:lang w:val="en-US"/>
        </w:rPr>
        <w:t xml:space="preserve"> Rinke A. Merkel's conservatives stop short of Huawei 5G ban in Germany// Reuters. </w:t>
      </w:r>
      <w:r w:rsidRPr="00D43FF9">
        <w:rPr>
          <w:rFonts w:ascii="Times New Roman" w:hAnsi="Times New Roman" w:cs="Times New Roman"/>
          <w:color w:val="000000" w:themeColor="text1"/>
        </w:rPr>
        <w:t xml:space="preserve">11.02.2020 </w:t>
      </w:r>
      <w:r w:rsidRPr="00D43FF9">
        <w:rPr>
          <w:rFonts w:ascii="Times New Roman" w:hAnsi="Times New Roman" w:cs="Times New Roman"/>
          <w:color w:val="000000" w:themeColor="text1"/>
          <w:lang w:val="en-US"/>
        </w:rPr>
        <w:t>URL</w:t>
      </w:r>
      <w:r w:rsidRPr="00D43FF9">
        <w:rPr>
          <w:rFonts w:ascii="Times New Roman" w:hAnsi="Times New Roman" w:cs="Times New Roman"/>
          <w:color w:val="000000" w:themeColor="text1"/>
        </w:rPr>
        <w:t>:</w:t>
      </w:r>
      <w:r w:rsidRPr="00D43FF9">
        <w:rPr>
          <w:rFonts w:ascii="Times New Roman" w:hAnsi="Times New Roman" w:cs="Times New Roman"/>
        </w:rPr>
        <w:t xml:space="preserve"> </w:t>
      </w:r>
      <w:r w:rsidRPr="00D43FF9">
        <w:rPr>
          <w:rFonts w:ascii="Times New Roman" w:hAnsi="Times New Roman" w:cs="Times New Roman"/>
          <w:color w:val="000000" w:themeColor="text1"/>
          <w:u w:val="single"/>
        </w:rPr>
        <w:t>https://www.reuters.com/article/us-germany-usa-huawei/merkels-conservatives-set-to-stop-short-of-huawei-5g-ban-in-germany-idUSKBN205146</w:t>
      </w:r>
      <w:r w:rsidRPr="00D43FF9">
        <w:rPr>
          <w:rFonts w:ascii="Times New Roman" w:hAnsi="Times New Roman" w:cs="Times New Roman"/>
          <w:color w:val="000000" w:themeColor="text1"/>
        </w:rPr>
        <w:t xml:space="preserve">  </w:t>
      </w:r>
      <w:r w:rsidRPr="00D43FF9">
        <w:rPr>
          <w:rStyle w:val="a6"/>
          <w:rFonts w:ascii="Times New Roman" w:hAnsi="Times New Roman" w:cs="Times New Roman"/>
          <w:color w:val="000000" w:themeColor="text1"/>
          <w:u w:val="none"/>
        </w:rPr>
        <w:t>(Дата обращения:20.05.2020)</w:t>
      </w:r>
    </w:p>
  </w:footnote>
  <w:footnote w:id="114">
    <w:p w14:paraId="1FC7538D" w14:textId="2DE12099" w:rsidR="008B5D7B" w:rsidRPr="00D43FF9" w:rsidRDefault="008B5D7B">
      <w:pPr>
        <w:pStyle w:val="a3"/>
      </w:pPr>
      <w:r>
        <w:rPr>
          <w:rStyle w:val="a5"/>
        </w:rPr>
        <w:footnoteRef/>
      </w:r>
      <w:r w:rsidRPr="00D43FF9">
        <w:rPr>
          <w:lang w:val="en-US"/>
        </w:rPr>
        <w:t xml:space="preserve"> </w:t>
      </w:r>
      <w:r w:rsidRPr="00D43FF9">
        <w:rPr>
          <w:rFonts w:ascii="Times New Roman" w:hAnsi="Times New Roman" w:cs="Times New Roman"/>
          <w:lang w:val="en-US"/>
        </w:rPr>
        <w:t xml:space="preserve">Stacey K. US pushes to fund western rivals to Huawei// Financial Times. </w:t>
      </w:r>
      <w:r w:rsidRPr="00D43FF9">
        <w:rPr>
          <w:rFonts w:ascii="Times New Roman" w:hAnsi="Times New Roman" w:cs="Times New Roman"/>
        </w:rPr>
        <w:t xml:space="preserve">08.10.2019 </w:t>
      </w:r>
      <w:r w:rsidRPr="00D43FF9">
        <w:rPr>
          <w:rFonts w:ascii="Times New Roman" w:hAnsi="Times New Roman" w:cs="Times New Roman"/>
          <w:lang w:val="en-US"/>
        </w:rPr>
        <w:t>URL</w:t>
      </w:r>
      <w:r w:rsidRPr="00D43FF9">
        <w:rPr>
          <w:rFonts w:ascii="Times New Roman" w:hAnsi="Times New Roman" w:cs="Times New Roman"/>
        </w:rPr>
        <w:t xml:space="preserve">: </w:t>
      </w:r>
      <w:hyperlink r:id="rId101" w:history="1">
        <w:r w:rsidRPr="00D43FF9">
          <w:rPr>
            <w:rStyle w:val="a6"/>
            <w:rFonts w:ascii="Times New Roman" w:hAnsi="Times New Roman" w:cs="Times New Roman"/>
            <w:color w:val="auto"/>
            <w:lang w:val="en-US"/>
          </w:rPr>
          <w:t>https</w:t>
        </w:r>
        <w:r w:rsidRPr="00D43FF9">
          <w:rPr>
            <w:rStyle w:val="a6"/>
            <w:rFonts w:ascii="Times New Roman" w:hAnsi="Times New Roman" w:cs="Times New Roman"/>
            <w:color w:val="auto"/>
          </w:rPr>
          <w:t>://</w:t>
        </w:r>
        <w:r w:rsidRPr="00D43FF9">
          <w:rPr>
            <w:rStyle w:val="a6"/>
            <w:rFonts w:ascii="Times New Roman" w:hAnsi="Times New Roman" w:cs="Times New Roman"/>
            <w:color w:val="auto"/>
            <w:lang w:val="en-US"/>
          </w:rPr>
          <w:t>www</w:t>
        </w:r>
        <w:r w:rsidRPr="00D43FF9">
          <w:rPr>
            <w:rStyle w:val="a6"/>
            <w:rFonts w:ascii="Times New Roman" w:hAnsi="Times New Roman" w:cs="Times New Roman"/>
            <w:color w:val="auto"/>
          </w:rPr>
          <w:t>.</w:t>
        </w:r>
        <w:proofErr w:type="spellStart"/>
        <w:r w:rsidRPr="00D43FF9">
          <w:rPr>
            <w:rStyle w:val="a6"/>
            <w:rFonts w:ascii="Times New Roman" w:hAnsi="Times New Roman" w:cs="Times New Roman"/>
            <w:color w:val="auto"/>
            <w:lang w:val="en-US"/>
          </w:rPr>
          <w:t>ft</w:t>
        </w:r>
        <w:proofErr w:type="spellEnd"/>
        <w:r w:rsidRPr="00D43FF9">
          <w:rPr>
            <w:rStyle w:val="a6"/>
            <w:rFonts w:ascii="Times New Roman" w:hAnsi="Times New Roman" w:cs="Times New Roman"/>
            <w:color w:val="auto"/>
          </w:rPr>
          <w:t>.</w:t>
        </w:r>
        <w:r w:rsidRPr="00D43FF9">
          <w:rPr>
            <w:rStyle w:val="a6"/>
            <w:rFonts w:ascii="Times New Roman" w:hAnsi="Times New Roman" w:cs="Times New Roman"/>
            <w:color w:val="auto"/>
            <w:lang w:val="en-US"/>
          </w:rPr>
          <w:t>com</w:t>
        </w:r>
        <w:r w:rsidRPr="00D43FF9">
          <w:rPr>
            <w:rStyle w:val="a6"/>
            <w:rFonts w:ascii="Times New Roman" w:hAnsi="Times New Roman" w:cs="Times New Roman"/>
            <w:color w:val="auto"/>
          </w:rPr>
          <w:t>/</w:t>
        </w:r>
        <w:r w:rsidRPr="00D43FF9">
          <w:rPr>
            <w:rStyle w:val="a6"/>
            <w:rFonts w:ascii="Times New Roman" w:hAnsi="Times New Roman" w:cs="Times New Roman"/>
            <w:color w:val="auto"/>
            <w:lang w:val="en-US"/>
          </w:rPr>
          <w:t>content</w:t>
        </w:r>
        <w:r w:rsidRPr="00D43FF9">
          <w:rPr>
            <w:rStyle w:val="a6"/>
            <w:rFonts w:ascii="Times New Roman" w:hAnsi="Times New Roman" w:cs="Times New Roman"/>
            <w:color w:val="auto"/>
          </w:rPr>
          <w:t>/94795848-</w:t>
        </w:r>
        <w:r w:rsidRPr="00D43FF9">
          <w:rPr>
            <w:rStyle w:val="a6"/>
            <w:rFonts w:ascii="Times New Roman" w:hAnsi="Times New Roman" w:cs="Times New Roman"/>
            <w:color w:val="auto"/>
            <w:lang w:val="en-US"/>
          </w:rPr>
          <w:t>e</w:t>
        </w:r>
        <w:r w:rsidRPr="00D43FF9">
          <w:rPr>
            <w:rStyle w:val="a6"/>
            <w:rFonts w:ascii="Times New Roman" w:hAnsi="Times New Roman" w:cs="Times New Roman"/>
            <w:color w:val="auto"/>
          </w:rPr>
          <w:t>6</w:t>
        </w:r>
        <w:r w:rsidRPr="00D43FF9">
          <w:rPr>
            <w:rStyle w:val="a6"/>
            <w:rFonts w:ascii="Times New Roman" w:hAnsi="Times New Roman" w:cs="Times New Roman"/>
            <w:color w:val="auto"/>
            <w:lang w:val="en-US"/>
          </w:rPr>
          <w:t>e</w:t>
        </w:r>
        <w:r w:rsidRPr="00D43FF9">
          <w:rPr>
            <w:rStyle w:val="a6"/>
            <w:rFonts w:ascii="Times New Roman" w:hAnsi="Times New Roman" w:cs="Times New Roman"/>
            <w:color w:val="auto"/>
          </w:rPr>
          <w:t>3-11</w:t>
        </w:r>
        <w:r w:rsidRPr="00D43FF9">
          <w:rPr>
            <w:rStyle w:val="a6"/>
            <w:rFonts w:ascii="Times New Roman" w:hAnsi="Times New Roman" w:cs="Times New Roman"/>
            <w:color w:val="auto"/>
            <w:lang w:val="en-US"/>
          </w:rPr>
          <w:t>e</w:t>
        </w:r>
        <w:r w:rsidRPr="00D43FF9">
          <w:rPr>
            <w:rStyle w:val="a6"/>
            <w:rFonts w:ascii="Times New Roman" w:hAnsi="Times New Roman" w:cs="Times New Roman"/>
            <w:color w:val="auto"/>
          </w:rPr>
          <w:t>9-</w:t>
        </w:r>
        <w:r w:rsidRPr="00D43FF9">
          <w:rPr>
            <w:rStyle w:val="a6"/>
            <w:rFonts w:ascii="Times New Roman" w:hAnsi="Times New Roman" w:cs="Times New Roman"/>
            <w:color w:val="auto"/>
            <w:lang w:val="en-US"/>
          </w:rPr>
          <w:t>b</w:t>
        </w:r>
        <w:r w:rsidRPr="00D43FF9">
          <w:rPr>
            <w:rStyle w:val="a6"/>
            <w:rFonts w:ascii="Times New Roman" w:hAnsi="Times New Roman" w:cs="Times New Roman"/>
            <w:color w:val="auto"/>
          </w:rPr>
          <w:t>112-9624</w:t>
        </w:r>
        <w:proofErr w:type="spellStart"/>
        <w:r w:rsidRPr="00D43FF9">
          <w:rPr>
            <w:rStyle w:val="a6"/>
            <w:rFonts w:ascii="Times New Roman" w:hAnsi="Times New Roman" w:cs="Times New Roman"/>
            <w:color w:val="auto"/>
            <w:lang w:val="en-US"/>
          </w:rPr>
          <w:t>ec</w:t>
        </w:r>
        <w:proofErr w:type="spellEnd"/>
        <w:r w:rsidRPr="00D43FF9">
          <w:rPr>
            <w:rStyle w:val="a6"/>
            <w:rFonts w:ascii="Times New Roman" w:hAnsi="Times New Roman" w:cs="Times New Roman"/>
            <w:color w:val="auto"/>
          </w:rPr>
          <w:t>9</w:t>
        </w:r>
        <w:proofErr w:type="spellStart"/>
        <w:r w:rsidRPr="00D43FF9">
          <w:rPr>
            <w:rStyle w:val="a6"/>
            <w:rFonts w:ascii="Times New Roman" w:hAnsi="Times New Roman" w:cs="Times New Roman"/>
            <w:color w:val="auto"/>
            <w:lang w:val="en-US"/>
          </w:rPr>
          <w:t>edc</w:t>
        </w:r>
        <w:proofErr w:type="spellEnd"/>
        <w:r w:rsidRPr="00D43FF9">
          <w:rPr>
            <w:rStyle w:val="a6"/>
            <w:rFonts w:ascii="Times New Roman" w:hAnsi="Times New Roman" w:cs="Times New Roman"/>
            <w:color w:val="auto"/>
          </w:rPr>
          <w:t>59</w:t>
        </w:r>
      </w:hyperlink>
      <w:r w:rsidRPr="00D43FF9">
        <w:rPr>
          <w:rStyle w:val="a6"/>
          <w:rFonts w:ascii="Times New Roman" w:hAnsi="Times New Roman" w:cs="Times New Roman"/>
          <w:color w:val="auto"/>
          <w:u w:val="none"/>
        </w:rPr>
        <w:t xml:space="preserve"> (Дата обращения: 08.05.2020)</w:t>
      </w:r>
    </w:p>
  </w:footnote>
  <w:footnote w:id="115">
    <w:p w14:paraId="5FF5DF07" w14:textId="3579A1E4" w:rsidR="008B5D7B" w:rsidRPr="00D43FF9" w:rsidRDefault="008B5D7B">
      <w:pPr>
        <w:pStyle w:val="a3"/>
        <w:rPr>
          <w:lang w:val="en-US"/>
        </w:rPr>
      </w:pPr>
      <w:r>
        <w:rPr>
          <w:rStyle w:val="a5"/>
        </w:rPr>
        <w:footnoteRef/>
      </w:r>
      <w:r w:rsidRPr="00D43FF9">
        <w:rPr>
          <w:lang w:val="en-US"/>
        </w:rPr>
        <w:t xml:space="preserve"> </w:t>
      </w:r>
      <w:r w:rsidRPr="00D43FF9">
        <w:rPr>
          <w:rFonts w:ascii="Times New Roman" w:hAnsi="Times New Roman" w:cs="Times New Roman"/>
          <w:lang w:val="en-US"/>
        </w:rPr>
        <w:t xml:space="preserve">Lippert B., Von </w:t>
      </w:r>
      <w:proofErr w:type="spellStart"/>
      <w:r w:rsidRPr="00D43FF9">
        <w:rPr>
          <w:rFonts w:ascii="Times New Roman" w:hAnsi="Times New Roman" w:cs="Times New Roman"/>
          <w:lang w:val="en-US"/>
        </w:rPr>
        <w:t>Ondarza</w:t>
      </w:r>
      <w:proofErr w:type="spellEnd"/>
      <w:r w:rsidRPr="00D43FF9">
        <w:rPr>
          <w:rFonts w:ascii="Times New Roman" w:hAnsi="Times New Roman" w:cs="Times New Roman"/>
          <w:lang w:val="en-US"/>
        </w:rPr>
        <w:t xml:space="preserve"> N., </w:t>
      </w:r>
      <w:proofErr w:type="spellStart"/>
      <w:r w:rsidRPr="00D43FF9">
        <w:rPr>
          <w:rFonts w:ascii="Times New Roman" w:hAnsi="Times New Roman" w:cs="Times New Roman"/>
          <w:lang w:val="en-US"/>
        </w:rPr>
        <w:t>Perthes</w:t>
      </w:r>
      <w:proofErr w:type="spellEnd"/>
      <w:r w:rsidRPr="00D43FF9">
        <w:rPr>
          <w:rFonts w:ascii="Times New Roman" w:hAnsi="Times New Roman" w:cs="Times New Roman"/>
          <w:lang w:val="en-US"/>
        </w:rPr>
        <w:t xml:space="preserve"> V. European Strategic Autonomy. Actors, Issues, Conflicts of Interests//</w:t>
      </w:r>
      <w:r w:rsidRPr="00756F0B">
        <w:rPr>
          <w:rFonts w:ascii="Times New Roman" w:hAnsi="Times New Roman" w:cs="Times New Roman"/>
          <w:lang w:val="en-US"/>
        </w:rPr>
        <w:t xml:space="preserve"> </w:t>
      </w:r>
      <w:proofErr w:type="spellStart"/>
      <w:r w:rsidRPr="00D43FF9">
        <w:rPr>
          <w:rFonts w:ascii="Times New Roman" w:hAnsi="Times New Roman" w:cs="Times New Roman"/>
          <w:lang w:val="en-US"/>
        </w:rPr>
        <w:t>Stiftung</w:t>
      </w:r>
      <w:proofErr w:type="spellEnd"/>
      <w:r w:rsidRPr="00D43FF9">
        <w:rPr>
          <w:rFonts w:ascii="Times New Roman" w:hAnsi="Times New Roman" w:cs="Times New Roman"/>
          <w:lang w:val="en-US"/>
        </w:rPr>
        <w:t xml:space="preserve"> </w:t>
      </w:r>
      <w:proofErr w:type="spellStart"/>
      <w:r w:rsidRPr="00D43FF9">
        <w:rPr>
          <w:rFonts w:ascii="Times New Roman" w:hAnsi="Times New Roman" w:cs="Times New Roman"/>
          <w:lang w:val="en-US"/>
        </w:rPr>
        <w:t>Wissenschaft</w:t>
      </w:r>
      <w:proofErr w:type="spellEnd"/>
      <w:r w:rsidRPr="00D43FF9">
        <w:rPr>
          <w:rFonts w:ascii="Times New Roman" w:hAnsi="Times New Roman" w:cs="Times New Roman"/>
          <w:lang w:val="en-US"/>
        </w:rPr>
        <w:t xml:space="preserve"> und </w:t>
      </w:r>
      <w:proofErr w:type="spellStart"/>
      <w:r w:rsidRPr="00D43FF9">
        <w:rPr>
          <w:rFonts w:ascii="Times New Roman" w:hAnsi="Times New Roman" w:cs="Times New Roman"/>
          <w:lang w:val="en-US"/>
        </w:rPr>
        <w:t>Politik</w:t>
      </w:r>
      <w:proofErr w:type="spellEnd"/>
      <w:r w:rsidRPr="00D43FF9">
        <w:rPr>
          <w:rFonts w:ascii="Times New Roman" w:hAnsi="Times New Roman" w:cs="Times New Roman"/>
          <w:lang w:val="en-US"/>
        </w:rPr>
        <w:t xml:space="preserve">. </w:t>
      </w:r>
      <w:r w:rsidRPr="00D43FF9">
        <w:rPr>
          <w:rFonts w:ascii="Times New Roman" w:hAnsi="Times New Roman" w:cs="Times New Roman"/>
        </w:rPr>
        <w:t>Март</w:t>
      </w:r>
      <w:r w:rsidRPr="00D43FF9">
        <w:rPr>
          <w:rFonts w:ascii="Times New Roman" w:hAnsi="Times New Roman" w:cs="Times New Roman"/>
          <w:lang w:val="en-US"/>
        </w:rPr>
        <w:t xml:space="preserve">, 2019. URL: </w:t>
      </w:r>
      <w:hyperlink w:history="1">
        <w:r w:rsidRPr="00D43FF9">
          <w:rPr>
            <w:rStyle w:val="a6"/>
            <w:rFonts w:ascii="Times New Roman" w:hAnsi="Times New Roman" w:cs="Times New Roman"/>
            <w:color w:val="auto"/>
            <w:lang w:val="en-US"/>
          </w:rPr>
          <w:t>https://www.swp berlin.org/fileadmin/contents/products/research_papers/2019RP04_lpt_orz_prt_web.pdf</w:t>
        </w:r>
      </w:hyperlink>
      <w:r w:rsidRPr="00D43FF9">
        <w:rPr>
          <w:rFonts w:ascii="Times New Roman" w:hAnsi="Times New Roman" w:cs="Times New Roman"/>
          <w:lang w:val="en-US"/>
        </w:rPr>
        <w:t xml:space="preserve"> (</w:t>
      </w:r>
      <w:r w:rsidRPr="00D43FF9">
        <w:rPr>
          <w:rFonts w:ascii="Times New Roman" w:hAnsi="Times New Roman" w:cs="Times New Roman"/>
        </w:rPr>
        <w:t>Дата</w:t>
      </w:r>
      <w:r w:rsidRPr="00D43FF9">
        <w:rPr>
          <w:rFonts w:ascii="Times New Roman" w:hAnsi="Times New Roman" w:cs="Times New Roman"/>
          <w:lang w:val="en-US"/>
        </w:rPr>
        <w:t xml:space="preserve"> </w:t>
      </w:r>
      <w:r w:rsidRPr="00D43FF9">
        <w:rPr>
          <w:rFonts w:ascii="Times New Roman" w:hAnsi="Times New Roman" w:cs="Times New Roman"/>
        </w:rPr>
        <w:t>обращения</w:t>
      </w:r>
      <w:r w:rsidRPr="00D43FF9">
        <w:rPr>
          <w:rFonts w:ascii="Times New Roman" w:hAnsi="Times New Roman" w:cs="Times New Roman"/>
          <w:lang w:val="en-US"/>
        </w:rPr>
        <w:t>: 04.05.2020)</w:t>
      </w:r>
      <w:r w:rsidRPr="00D43FF9">
        <w:rPr>
          <w:lang w:val="en-US"/>
        </w:rPr>
        <w:t xml:space="preserve"> </w:t>
      </w:r>
    </w:p>
  </w:footnote>
  <w:footnote w:id="116">
    <w:p w14:paraId="678AFFF5" w14:textId="4B00CF63" w:rsidR="008B5D7B" w:rsidRPr="00445AC1" w:rsidRDefault="008B5D7B">
      <w:pPr>
        <w:pStyle w:val="a3"/>
        <w:rPr>
          <w:rFonts w:ascii="Times New Roman" w:hAnsi="Times New Roman" w:cs="Times New Roman"/>
        </w:rPr>
      </w:pPr>
      <w:r w:rsidRPr="00445AC1">
        <w:rPr>
          <w:rStyle w:val="a5"/>
          <w:rFonts w:ascii="Times New Roman" w:hAnsi="Times New Roman" w:cs="Times New Roman"/>
        </w:rPr>
        <w:footnoteRef/>
      </w:r>
      <w:r w:rsidRPr="00445AC1">
        <w:rPr>
          <w:rFonts w:ascii="Times New Roman" w:hAnsi="Times New Roman" w:cs="Times New Roman"/>
          <w:lang w:val="en-US"/>
        </w:rPr>
        <w:t xml:space="preserve"> </w:t>
      </w:r>
      <w:proofErr w:type="spellStart"/>
      <w:r w:rsidRPr="00445AC1">
        <w:rPr>
          <w:rFonts w:ascii="Times New Roman" w:hAnsi="Times New Roman" w:cs="Times New Roman"/>
          <w:lang w:val="en-US"/>
        </w:rPr>
        <w:t>Brustlein</w:t>
      </w:r>
      <w:proofErr w:type="spellEnd"/>
      <w:r w:rsidRPr="00445AC1">
        <w:rPr>
          <w:rFonts w:ascii="Times New Roman" w:hAnsi="Times New Roman" w:cs="Times New Roman"/>
          <w:lang w:val="en-US"/>
        </w:rPr>
        <w:t xml:space="preserve"> </w:t>
      </w:r>
      <w:r w:rsidRPr="00445AC1">
        <w:rPr>
          <w:rFonts w:ascii="Times New Roman" w:hAnsi="Times New Roman" w:cs="Times New Roman"/>
        </w:rPr>
        <w:t>С</w:t>
      </w:r>
      <w:r w:rsidRPr="00445AC1">
        <w:rPr>
          <w:rFonts w:ascii="Times New Roman" w:hAnsi="Times New Roman" w:cs="Times New Roman"/>
          <w:lang w:val="en-US"/>
        </w:rPr>
        <w:t xml:space="preserve">. European Strategic Autonomy: Balancing Ambition and Responsibility// French Institute of International Relations. </w:t>
      </w:r>
      <w:r w:rsidRPr="00756F0B">
        <w:rPr>
          <w:rFonts w:ascii="Times New Roman" w:hAnsi="Times New Roman" w:cs="Times New Roman"/>
        </w:rPr>
        <w:t xml:space="preserve">16.11.2018. </w:t>
      </w:r>
      <w:r w:rsidRPr="00445AC1">
        <w:rPr>
          <w:rFonts w:ascii="Times New Roman" w:hAnsi="Times New Roman" w:cs="Times New Roman"/>
          <w:lang w:val="en-US"/>
        </w:rPr>
        <w:t>URL</w:t>
      </w:r>
      <w:r w:rsidRPr="00445AC1">
        <w:rPr>
          <w:rFonts w:ascii="Times New Roman" w:hAnsi="Times New Roman" w:cs="Times New Roman"/>
        </w:rPr>
        <w:t xml:space="preserve">: </w:t>
      </w:r>
      <w:hyperlink r:id="rId102" w:history="1">
        <w:r w:rsidRPr="00445AC1">
          <w:rPr>
            <w:rStyle w:val="a6"/>
            <w:rFonts w:ascii="Times New Roman" w:hAnsi="Times New Roman" w:cs="Times New Roman"/>
            <w:color w:val="auto"/>
            <w:lang w:val="en-US"/>
          </w:rPr>
          <w:t>https</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www</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ifri</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org</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sites</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default</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files</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atoms</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files</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brustlein</w:t>
        </w:r>
        <w:r w:rsidRPr="00445AC1">
          <w:rPr>
            <w:rStyle w:val="a6"/>
            <w:rFonts w:ascii="Times New Roman" w:hAnsi="Times New Roman" w:cs="Times New Roman"/>
            <w:color w:val="auto"/>
          </w:rPr>
          <w:t>_</w:t>
        </w:r>
        <w:r w:rsidRPr="00445AC1">
          <w:rPr>
            <w:rStyle w:val="a6"/>
            <w:rFonts w:ascii="Times New Roman" w:hAnsi="Times New Roman" w:cs="Times New Roman"/>
            <w:color w:val="auto"/>
            <w:lang w:val="en-US"/>
          </w:rPr>
          <w:t>european</w:t>
        </w:r>
        <w:r w:rsidRPr="00445AC1">
          <w:rPr>
            <w:rStyle w:val="a6"/>
            <w:rFonts w:ascii="Times New Roman" w:hAnsi="Times New Roman" w:cs="Times New Roman"/>
            <w:color w:val="auto"/>
          </w:rPr>
          <w:t>_</w:t>
        </w:r>
        <w:r w:rsidRPr="00445AC1">
          <w:rPr>
            <w:rStyle w:val="a6"/>
            <w:rFonts w:ascii="Times New Roman" w:hAnsi="Times New Roman" w:cs="Times New Roman"/>
            <w:color w:val="auto"/>
            <w:lang w:val="en-US"/>
          </w:rPr>
          <w:t>strategic</w:t>
        </w:r>
        <w:r w:rsidRPr="00445AC1">
          <w:rPr>
            <w:rStyle w:val="a6"/>
            <w:rFonts w:ascii="Times New Roman" w:hAnsi="Times New Roman" w:cs="Times New Roman"/>
            <w:color w:val="auto"/>
          </w:rPr>
          <w:t>_</w:t>
        </w:r>
        <w:r w:rsidRPr="00445AC1">
          <w:rPr>
            <w:rStyle w:val="a6"/>
            <w:rFonts w:ascii="Times New Roman" w:hAnsi="Times New Roman" w:cs="Times New Roman"/>
            <w:color w:val="auto"/>
            <w:lang w:val="en-US"/>
          </w:rPr>
          <w:t>autonomy</w:t>
        </w:r>
        <w:r w:rsidRPr="00445AC1">
          <w:rPr>
            <w:rStyle w:val="a6"/>
            <w:rFonts w:ascii="Times New Roman" w:hAnsi="Times New Roman" w:cs="Times New Roman"/>
            <w:color w:val="auto"/>
          </w:rPr>
          <w:t>_2018.</w:t>
        </w:r>
        <w:r w:rsidRPr="00445AC1">
          <w:rPr>
            <w:rStyle w:val="a6"/>
            <w:rFonts w:ascii="Times New Roman" w:hAnsi="Times New Roman" w:cs="Times New Roman"/>
            <w:color w:val="auto"/>
            <w:lang w:val="en-US"/>
          </w:rPr>
          <w:t>pdf</w:t>
        </w:r>
      </w:hyperlink>
      <w:r w:rsidRPr="00445AC1">
        <w:rPr>
          <w:rFonts w:ascii="Times New Roman" w:hAnsi="Times New Roman" w:cs="Times New Roman"/>
        </w:rPr>
        <w:t xml:space="preserve"> (Дата обращения: 14.05.2020)</w:t>
      </w:r>
    </w:p>
  </w:footnote>
  <w:footnote w:id="117">
    <w:p w14:paraId="3787D56A" w14:textId="2991B441" w:rsidR="008B5D7B" w:rsidRPr="00445AC1" w:rsidRDefault="008B5D7B">
      <w:pPr>
        <w:pStyle w:val="a3"/>
        <w:rPr>
          <w:rFonts w:ascii="Times New Roman" w:hAnsi="Times New Roman" w:cs="Times New Roman"/>
        </w:rPr>
      </w:pPr>
      <w:r w:rsidRPr="00445AC1">
        <w:rPr>
          <w:rStyle w:val="a5"/>
          <w:rFonts w:ascii="Times New Roman" w:hAnsi="Times New Roman" w:cs="Times New Roman"/>
        </w:rPr>
        <w:footnoteRef/>
      </w:r>
      <w:r w:rsidRPr="00445AC1">
        <w:rPr>
          <w:rFonts w:ascii="Times New Roman" w:hAnsi="Times New Roman" w:cs="Times New Roman"/>
          <w:lang w:val="en-US"/>
        </w:rPr>
        <w:t xml:space="preserve"> A Global Strategy for the European Union// European External Action Service. </w:t>
      </w:r>
      <w:r w:rsidRPr="00445AC1">
        <w:rPr>
          <w:rFonts w:ascii="Times New Roman" w:hAnsi="Times New Roman" w:cs="Times New Roman"/>
        </w:rPr>
        <w:t xml:space="preserve">10.08.2018 </w:t>
      </w:r>
      <w:r w:rsidRPr="00445AC1">
        <w:rPr>
          <w:rFonts w:ascii="Times New Roman" w:hAnsi="Times New Roman" w:cs="Times New Roman"/>
          <w:lang w:val="en-US"/>
        </w:rPr>
        <w:t>URL</w:t>
      </w:r>
      <w:r w:rsidRPr="00445AC1">
        <w:rPr>
          <w:rFonts w:ascii="Times New Roman" w:hAnsi="Times New Roman" w:cs="Times New Roman"/>
        </w:rPr>
        <w:t xml:space="preserve">: </w:t>
      </w:r>
      <w:hyperlink r:id="rId103" w:history="1">
        <w:r w:rsidRPr="00445AC1">
          <w:rPr>
            <w:rStyle w:val="a6"/>
            <w:rFonts w:ascii="Times New Roman" w:hAnsi="Times New Roman" w:cs="Times New Roman"/>
            <w:color w:val="auto"/>
            <w:lang w:val="en-US"/>
          </w:rPr>
          <w:t>https</w:t>
        </w:r>
        <w:r w:rsidRPr="00445AC1">
          <w:rPr>
            <w:rStyle w:val="a6"/>
            <w:rFonts w:ascii="Times New Roman" w:hAnsi="Times New Roman" w:cs="Times New Roman"/>
            <w:color w:val="auto"/>
          </w:rPr>
          <w:t>://</w:t>
        </w:r>
        <w:proofErr w:type="spellStart"/>
        <w:r w:rsidRPr="00445AC1">
          <w:rPr>
            <w:rStyle w:val="a6"/>
            <w:rFonts w:ascii="Times New Roman" w:hAnsi="Times New Roman" w:cs="Times New Roman"/>
            <w:color w:val="auto"/>
            <w:lang w:val="en-US"/>
          </w:rPr>
          <w:t>eeas</w:t>
        </w:r>
        <w:proofErr w:type="spellEnd"/>
        <w:r w:rsidRPr="00445AC1">
          <w:rPr>
            <w:rStyle w:val="a6"/>
            <w:rFonts w:ascii="Times New Roman" w:hAnsi="Times New Roman" w:cs="Times New Roman"/>
            <w:color w:val="auto"/>
          </w:rPr>
          <w:t>.</w:t>
        </w:r>
        <w:proofErr w:type="spellStart"/>
        <w:r w:rsidRPr="00445AC1">
          <w:rPr>
            <w:rStyle w:val="a6"/>
            <w:rFonts w:ascii="Times New Roman" w:hAnsi="Times New Roman" w:cs="Times New Roman"/>
            <w:color w:val="auto"/>
            <w:lang w:val="en-US"/>
          </w:rPr>
          <w:t>europa</w:t>
        </w:r>
        <w:proofErr w:type="spellEnd"/>
        <w:r w:rsidRPr="00445AC1">
          <w:rPr>
            <w:rStyle w:val="a6"/>
            <w:rFonts w:ascii="Times New Roman" w:hAnsi="Times New Roman" w:cs="Times New Roman"/>
            <w:color w:val="auto"/>
          </w:rPr>
          <w:t>.</w:t>
        </w:r>
        <w:proofErr w:type="spellStart"/>
        <w:r w:rsidRPr="00445AC1">
          <w:rPr>
            <w:rStyle w:val="a6"/>
            <w:rFonts w:ascii="Times New Roman" w:hAnsi="Times New Roman" w:cs="Times New Roman"/>
            <w:color w:val="auto"/>
            <w:lang w:val="en-US"/>
          </w:rPr>
          <w:t>eu</w:t>
        </w:r>
        <w:proofErr w:type="spellEnd"/>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topics</w:t>
        </w:r>
        <w:r w:rsidRPr="00445AC1">
          <w:rPr>
            <w:rStyle w:val="a6"/>
            <w:rFonts w:ascii="Times New Roman" w:hAnsi="Times New Roman" w:cs="Times New Roman"/>
            <w:color w:val="auto"/>
          </w:rPr>
          <w:t>/</w:t>
        </w:r>
        <w:proofErr w:type="spellStart"/>
        <w:r w:rsidRPr="00445AC1">
          <w:rPr>
            <w:rStyle w:val="a6"/>
            <w:rFonts w:ascii="Times New Roman" w:hAnsi="Times New Roman" w:cs="Times New Roman"/>
            <w:color w:val="auto"/>
            <w:lang w:val="en-US"/>
          </w:rPr>
          <w:t>eu</w:t>
        </w:r>
        <w:proofErr w:type="spellEnd"/>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global</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strategy</w:t>
        </w:r>
        <w:r w:rsidRPr="00445AC1">
          <w:rPr>
            <w:rStyle w:val="a6"/>
            <w:rFonts w:ascii="Times New Roman" w:hAnsi="Times New Roman" w:cs="Times New Roman"/>
            <w:color w:val="auto"/>
          </w:rPr>
          <w:t>/49323/</w:t>
        </w:r>
        <w:r w:rsidRPr="00445AC1">
          <w:rPr>
            <w:rStyle w:val="a6"/>
            <w:rFonts w:ascii="Times New Roman" w:hAnsi="Times New Roman" w:cs="Times New Roman"/>
            <w:color w:val="auto"/>
            <w:lang w:val="en-US"/>
          </w:rPr>
          <w:t>global</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strategy</w:t>
        </w:r>
        <w:r w:rsidRPr="00445AC1">
          <w:rPr>
            <w:rStyle w:val="a6"/>
            <w:rFonts w:ascii="Times New Roman" w:hAnsi="Times New Roman" w:cs="Times New Roman"/>
            <w:color w:val="auto"/>
          </w:rPr>
          <w:t>-</w:t>
        </w:r>
        <w:proofErr w:type="spellStart"/>
        <w:r w:rsidRPr="00445AC1">
          <w:rPr>
            <w:rStyle w:val="a6"/>
            <w:rFonts w:ascii="Times New Roman" w:hAnsi="Times New Roman" w:cs="Times New Roman"/>
            <w:color w:val="auto"/>
            <w:lang w:val="en-US"/>
          </w:rPr>
          <w:t>european</w:t>
        </w:r>
        <w:proofErr w:type="spellEnd"/>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union</w:t>
        </w:r>
        <w:r w:rsidRPr="00445AC1">
          <w:rPr>
            <w:rStyle w:val="a6"/>
            <w:rFonts w:ascii="Times New Roman" w:hAnsi="Times New Roman" w:cs="Times New Roman"/>
            <w:color w:val="auto"/>
          </w:rPr>
          <w:t>_</w:t>
        </w:r>
        <w:proofErr w:type="spellStart"/>
        <w:r w:rsidRPr="00445AC1">
          <w:rPr>
            <w:rStyle w:val="a6"/>
            <w:rFonts w:ascii="Times New Roman" w:hAnsi="Times New Roman" w:cs="Times New Roman"/>
            <w:color w:val="auto"/>
            <w:lang w:val="en-US"/>
          </w:rPr>
          <w:t>en</w:t>
        </w:r>
        <w:proofErr w:type="spellEnd"/>
      </w:hyperlink>
      <w:r w:rsidRPr="00445AC1">
        <w:rPr>
          <w:rStyle w:val="a6"/>
          <w:rFonts w:ascii="Times New Roman" w:hAnsi="Times New Roman" w:cs="Times New Roman"/>
          <w:color w:val="auto"/>
        </w:rPr>
        <w:t xml:space="preserve"> </w:t>
      </w:r>
      <w:r w:rsidRPr="00445AC1">
        <w:rPr>
          <w:rFonts w:ascii="Times New Roman" w:hAnsi="Times New Roman" w:cs="Times New Roman"/>
        </w:rPr>
        <w:t>(Дата обращения: 14.05.2020)</w:t>
      </w:r>
    </w:p>
  </w:footnote>
  <w:footnote w:id="118">
    <w:p w14:paraId="676B4AB9" w14:textId="77777777" w:rsidR="008B5D7B" w:rsidRPr="00445AC1" w:rsidRDefault="008B5D7B" w:rsidP="00445AC1">
      <w:pPr>
        <w:pStyle w:val="a3"/>
        <w:rPr>
          <w:rFonts w:ascii="Times New Roman" w:hAnsi="Times New Roman" w:cs="Times New Roman"/>
          <w:lang w:val="en-US"/>
        </w:rPr>
      </w:pPr>
      <w:r w:rsidRPr="00445AC1">
        <w:rPr>
          <w:rStyle w:val="a5"/>
          <w:rFonts w:ascii="Times New Roman" w:hAnsi="Times New Roman" w:cs="Times New Roman"/>
        </w:rPr>
        <w:footnoteRef/>
      </w:r>
      <w:r w:rsidRPr="00445AC1">
        <w:rPr>
          <w:rFonts w:ascii="Times New Roman" w:hAnsi="Times New Roman" w:cs="Times New Roman"/>
          <w:lang w:val="en-US"/>
        </w:rPr>
        <w:t xml:space="preserve"> </w:t>
      </w:r>
      <w:proofErr w:type="gramStart"/>
      <w:r w:rsidRPr="00445AC1">
        <w:rPr>
          <w:rFonts w:ascii="Times New Roman" w:hAnsi="Times New Roman" w:cs="Times New Roman"/>
          <w:lang w:val="en-US"/>
        </w:rPr>
        <w:t>High Representative of the EU for Foreign Affairs and Security Policy.</w:t>
      </w:r>
      <w:proofErr w:type="gramEnd"/>
      <w:r w:rsidRPr="00445AC1">
        <w:rPr>
          <w:rFonts w:ascii="Times New Roman" w:hAnsi="Times New Roman" w:cs="Times New Roman"/>
          <w:lang w:val="en-US"/>
        </w:rPr>
        <w:t xml:space="preserve"> A Global Strategy for the</w:t>
      </w:r>
    </w:p>
    <w:p w14:paraId="7A042FB4" w14:textId="0A1BB58C" w:rsidR="008B5D7B" w:rsidRPr="00445AC1" w:rsidRDefault="008B5D7B" w:rsidP="00445AC1">
      <w:pPr>
        <w:pStyle w:val="a3"/>
        <w:rPr>
          <w:rFonts w:ascii="Times New Roman" w:hAnsi="Times New Roman" w:cs="Times New Roman"/>
        </w:rPr>
      </w:pPr>
      <w:r w:rsidRPr="00445AC1">
        <w:rPr>
          <w:rFonts w:ascii="Times New Roman" w:hAnsi="Times New Roman" w:cs="Times New Roman"/>
          <w:lang w:val="en-US"/>
        </w:rPr>
        <w:t xml:space="preserve">European Union’s Foreign </w:t>
      </w:r>
      <w:proofErr w:type="gramStart"/>
      <w:r w:rsidRPr="00445AC1">
        <w:rPr>
          <w:rFonts w:ascii="Times New Roman" w:hAnsi="Times New Roman" w:cs="Times New Roman"/>
          <w:lang w:val="en-US"/>
        </w:rPr>
        <w:t>And</w:t>
      </w:r>
      <w:proofErr w:type="gramEnd"/>
      <w:r w:rsidRPr="00445AC1">
        <w:rPr>
          <w:rFonts w:ascii="Times New Roman" w:hAnsi="Times New Roman" w:cs="Times New Roman"/>
          <w:lang w:val="en-US"/>
        </w:rPr>
        <w:t xml:space="preserve"> Security Policy// European Union. </w:t>
      </w:r>
      <w:r w:rsidRPr="00445AC1">
        <w:rPr>
          <w:rFonts w:ascii="Times New Roman" w:hAnsi="Times New Roman" w:cs="Times New Roman"/>
        </w:rPr>
        <w:t xml:space="preserve">Июнь 2016. </w:t>
      </w:r>
      <w:r w:rsidRPr="00445AC1">
        <w:rPr>
          <w:rFonts w:ascii="Times New Roman" w:hAnsi="Times New Roman" w:cs="Times New Roman"/>
          <w:lang w:val="en-US"/>
        </w:rPr>
        <w:t>URL</w:t>
      </w:r>
      <w:r w:rsidRPr="00445AC1">
        <w:rPr>
          <w:rFonts w:ascii="Times New Roman" w:hAnsi="Times New Roman" w:cs="Times New Roman"/>
        </w:rPr>
        <w:t xml:space="preserve">: </w:t>
      </w:r>
      <w:hyperlink r:id="rId104" w:history="1">
        <w:r w:rsidRPr="00445AC1">
          <w:rPr>
            <w:rStyle w:val="a6"/>
            <w:rFonts w:ascii="Times New Roman" w:hAnsi="Times New Roman" w:cs="Times New Roman"/>
            <w:color w:val="auto"/>
            <w:lang w:val="en-US"/>
          </w:rPr>
          <w:t>https</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eeas</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europa</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eu</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sites</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eeas</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files</w:t>
        </w:r>
        <w:r w:rsidRPr="00445AC1">
          <w:rPr>
            <w:rStyle w:val="a6"/>
            <w:rFonts w:ascii="Times New Roman" w:hAnsi="Times New Roman" w:cs="Times New Roman"/>
            <w:color w:val="auto"/>
          </w:rPr>
          <w:t>/</w:t>
        </w:r>
        <w:r w:rsidRPr="00445AC1">
          <w:rPr>
            <w:rStyle w:val="a6"/>
            <w:rFonts w:ascii="Times New Roman" w:hAnsi="Times New Roman" w:cs="Times New Roman"/>
            <w:color w:val="auto"/>
            <w:lang w:val="en-US"/>
          </w:rPr>
          <w:t>eugs</w:t>
        </w:r>
        <w:r w:rsidRPr="00445AC1">
          <w:rPr>
            <w:rStyle w:val="a6"/>
            <w:rFonts w:ascii="Times New Roman" w:hAnsi="Times New Roman" w:cs="Times New Roman"/>
            <w:color w:val="auto"/>
          </w:rPr>
          <w:t>_</w:t>
        </w:r>
        <w:r w:rsidRPr="00445AC1">
          <w:rPr>
            <w:rStyle w:val="a6"/>
            <w:rFonts w:ascii="Times New Roman" w:hAnsi="Times New Roman" w:cs="Times New Roman"/>
            <w:color w:val="auto"/>
            <w:lang w:val="en-US"/>
          </w:rPr>
          <w:t>review</w:t>
        </w:r>
        <w:r w:rsidRPr="00445AC1">
          <w:rPr>
            <w:rStyle w:val="a6"/>
            <w:rFonts w:ascii="Times New Roman" w:hAnsi="Times New Roman" w:cs="Times New Roman"/>
            <w:color w:val="auto"/>
          </w:rPr>
          <w:t>_</w:t>
        </w:r>
        <w:r w:rsidRPr="00445AC1">
          <w:rPr>
            <w:rStyle w:val="a6"/>
            <w:rFonts w:ascii="Times New Roman" w:hAnsi="Times New Roman" w:cs="Times New Roman"/>
            <w:color w:val="auto"/>
            <w:lang w:val="en-US"/>
          </w:rPr>
          <w:t>web</w:t>
        </w:r>
        <w:r w:rsidRPr="00445AC1">
          <w:rPr>
            <w:rStyle w:val="a6"/>
            <w:rFonts w:ascii="Times New Roman" w:hAnsi="Times New Roman" w:cs="Times New Roman"/>
            <w:color w:val="auto"/>
          </w:rPr>
          <w:t>_0.</w:t>
        </w:r>
        <w:r w:rsidRPr="00445AC1">
          <w:rPr>
            <w:rStyle w:val="a6"/>
            <w:rFonts w:ascii="Times New Roman" w:hAnsi="Times New Roman" w:cs="Times New Roman"/>
            <w:color w:val="auto"/>
            <w:lang w:val="en-US"/>
          </w:rPr>
          <w:t>pdf</w:t>
        </w:r>
      </w:hyperlink>
      <w:r w:rsidRPr="00445AC1">
        <w:rPr>
          <w:rFonts w:ascii="Times New Roman" w:hAnsi="Times New Roman" w:cs="Times New Roman"/>
        </w:rPr>
        <w:t xml:space="preserve"> (Дата обращения: 07.03.2020)</w:t>
      </w:r>
    </w:p>
  </w:footnote>
  <w:footnote w:id="119">
    <w:p w14:paraId="70FC13D1" w14:textId="4C1F786A" w:rsidR="008B5D7B" w:rsidRPr="00445AC1" w:rsidRDefault="008B5D7B" w:rsidP="002216E5">
      <w:pPr>
        <w:pStyle w:val="a3"/>
        <w:rPr>
          <w:rFonts w:ascii="Times New Roman" w:hAnsi="Times New Roman" w:cs="Times New Roman"/>
        </w:rPr>
      </w:pPr>
      <w:r w:rsidRPr="00445AC1">
        <w:rPr>
          <w:rStyle w:val="a5"/>
          <w:rFonts w:ascii="Times New Roman" w:hAnsi="Times New Roman" w:cs="Times New Roman"/>
        </w:rPr>
        <w:footnoteRef/>
      </w:r>
      <w:r w:rsidRPr="00445AC1">
        <w:rPr>
          <w:rFonts w:ascii="Times New Roman" w:hAnsi="Times New Roman" w:cs="Times New Roman"/>
          <w:lang w:val="en-US"/>
        </w:rPr>
        <w:t xml:space="preserve"> A Global Strategy for the European Union// European External Action Service. </w:t>
      </w:r>
      <w:r w:rsidRPr="00445AC1">
        <w:rPr>
          <w:rFonts w:ascii="Times New Roman" w:hAnsi="Times New Roman" w:cs="Times New Roman"/>
        </w:rPr>
        <w:t xml:space="preserve">10.08.2018 </w:t>
      </w:r>
      <w:r w:rsidRPr="00445AC1">
        <w:rPr>
          <w:rFonts w:ascii="Times New Roman" w:hAnsi="Times New Roman" w:cs="Times New Roman"/>
          <w:lang w:val="en-US"/>
        </w:rPr>
        <w:t>URL</w:t>
      </w:r>
      <w:r w:rsidRPr="00445AC1">
        <w:rPr>
          <w:rFonts w:ascii="Times New Roman" w:hAnsi="Times New Roman" w:cs="Times New Roman"/>
        </w:rPr>
        <w:t xml:space="preserve">: </w:t>
      </w:r>
      <w:r w:rsidRPr="00445AC1">
        <w:rPr>
          <w:rFonts w:ascii="Times New Roman" w:hAnsi="Times New Roman" w:cs="Times New Roman"/>
          <w:u w:val="single"/>
          <w:lang w:val="en-US"/>
        </w:rPr>
        <w:t>https</w:t>
      </w:r>
      <w:r w:rsidRPr="00445AC1">
        <w:rPr>
          <w:rFonts w:ascii="Times New Roman" w:hAnsi="Times New Roman" w:cs="Times New Roman"/>
          <w:u w:val="single"/>
        </w:rPr>
        <w:t>://</w:t>
      </w:r>
      <w:proofErr w:type="spellStart"/>
      <w:r w:rsidRPr="00445AC1">
        <w:rPr>
          <w:rFonts w:ascii="Times New Roman" w:hAnsi="Times New Roman" w:cs="Times New Roman"/>
          <w:u w:val="single"/>
          <w:lang w:val="en-US"/>
        </w:rPr>
        <w:t>eeas</w:t>
      </w:r>
      <w:proofErr w:type="spellEnd"/>
      <w:r w:rsidRPr="00445AC1">
        <w:rPr>
          <w:rFonts w:ascii="Times New Roman" w:hAnsi="Times New Roman" w:cs="Times New Roman"/>
          <w:u w:val="single"/>
        </w:rPr>
        <w:t>.</w:t>
      </w:r>
      <w:proofErr w:type="spellStart"/>
      <w:r w:rsidRPr="00445AC1">
        <w:rPr>
          <w:rFonts w:ascii="Times New Roman" w:hAnsi="Times New Roman" w:cs="Times New Roman"/>
          <w:u w:val="single"/>
          <w:lang w:val="en-US"/>
        </w:rPr>
        <w:t>europa</w:t>
      </w:r>
      <w:proofErr w:type="spellEnd"/>
      <w:r w:rsidRPr="00445AC1">
        <w:rPr>
          <w:rFonts w:ascii="Times New Roman" w:hAnsi="Times New Roman" w:cs="Times New Roman"/>
          <w:u w:val="single"/>
        </w:rPr>
        <w:t>.</w:t>
      </w:r>
      <w:proofErr w:type="spellStart"/>
      <w:r w:rsidRPr="00445AC1">
        <w:rPr>
          <w:rFonts w:ascii="Times New Roman" w:hAnsi="Times New Roman" w:cs="Times New Roman"/>
          <w:u w:val="single"/>
          <w:lang w:val="en-US"/>
        </w:rPr>
        <w:t>eu</w:t>
      </w:r>
      <w:proofErr w:type="spellEnd"/>
      <w:r w:rsidRPr="00445AC1">
        <w:rPr>
          <w:rFonts w:ascii="Times New Roman" w:hAnsi="Times New Roman" w:cs="Times New Roman"/>
          <w:u w:val="single"/>
        </w:rPr>
        <w:t>/</w:t>
      </w:r>
      <w:r w:rsidRPr="00445AC1">
        <w:rPr>
          <w:rFonts w:ascii="Times New Roman" w:hAnsi="Times New Roman" w:cs="Times New Roman"/>
          <w:u w:val="single"/>
          <w:lang w:val="en-US"/>
        </w:rPr>
        <w:t>topics</w:t>
      </w:r>
      <w:r w:rsidRPr="00445AC1">
        <w:rPr>
          <w:rFonts w:ascii="Times New Roman" w:hAnsi="Times New Roman" w:cs="Times New Roman"/>
          <w:u w:val="single"/>
        </w:rPr>
        <w:t>/</w:t>
      </w:r>
      <w:proofErr w:type="spellStart"/>
      <w:r w:rsidRPr="00445AC1">
        <w:rPr>
          <w:rFonts w:ascii="Times New Roman" w:hAnsi="Times New Roman" w:cs="Times New Roman"/>
          <w:u w:val="single"/>
          <w:lang w:val="en-US"/>
        </w:rPr>
        <w:t>eu</w:t>
      </w:r>
      <w:proofErr w:type="spellEnd"/>
      <w:r w:rsidRPr="00445AC1">
        <w:rPr>
          <w:rFonts w:ascii="Times New Roman" w:hAnsi="Times New Roman" w:cs="Times New Roman"/>
          <w:u w:val="single"/>
        </w:rPr>
        <w:t>-</w:t>
      </w:r>
      <w:r w:rsidRPr="00445AC1">
        <w:rPr>
          <w:rFonts w:ascii="Times New Roman" w:hAnsi="Times New Roman" w:cs="Times New Roman"/>
          <w:u w:val="single"/>
          <w:lang w:val="en-US"/>
        </w:rPr>
        <w:t>global</w:t>
      </w:r>
      <w:r w:rsidRPr="00445AC1">
        <w:rPr>
          <w:rFonts w:ascii="Times New Roman" w:hAnsi="Times New Roman" w:cs="Times New Roman"/>
          <w:u w:val="single"/>
        </w:rPr>
        <w:t>-</w:t>
      </w:r>
      <w:r w:rsidRPr="00445AC1">
        <w:rPr>
          <w:rFonts w:ascii="Times New Roman" w:hAnsi="Times New Roman" w:cs="Times New Roman"/>
          <w:u w:val="single"/>
          <w:lang w:val="en-US"/>
        </w:rPr>
        <w:t>strategy</w:t>
      </w:r>
      <w:r w:rsidRPr="00445AC1">
        <w:rPr>
          <w:rFonts w:ascii="Times New Roman" w:hAnsi="Times New Roman" w:cs="Times New Roman"/>
          <w:u w:val="single"/>
        </w:rPr>
        <w:t>/49323/</w:t>
      </w:r>
      <w:r w:rsidRPr="00445AC1">
        <w:rPr>
          <w:rFonts w:ascii="Times New Roman" w:hAnsi="Times New Roman" w:cs="Times New Roman"/>
          <w:u w:val="single"/>
          <w:lang w:val="en-US"/>
        </w:rPr>
        <w:t>global</w:t>
      </w:r>
      <w:r w:rsidRPr="00445AC1">
        <w:rPr>
          <w:rFonts w:ascii="Times New Roman" w:hAnsi="Times New Roman" w:cs="Times New Roman"/>
          <w:u w:val="single"/>
        </w:rPr>
        <w:t>-</w:t>
      </w:r>
      <w:r w:rsidRPr="00445AC1">
        <w:rPr>
          <w:rFonts w:ascii="Times New Roman" w:hAnsi="Times New Roman" w:cs="Times New Roman"/>
          <w:u w:val="single"/>
          <w:lang w:val="en-US"/>
        </w:rPr>
        <w:t>strategy</w:t>
      </w:r>
      <w:r w:rsidRPr="00445AC1">
        <w:rPr>
          <w:rFonts w:ascii="Times New Roman" w:hAnsi="Times New Roman" w:cs="Times New Roman"/>
          <w:u w:val="single"/>
        </w:rPr>
        <w:t>-</w:t>
      </w:r>
      <w:proofErr w:type="spellStart"/>
      <w:r w:rsidRPr="00445AC1">
        <w:rPr>
          <w:rFonts w:ascii="Times New Roman" w:hAnsi="Times New Roman" w:cs="Times New Roman"/>
          <w:u w:val="single"/>
          <w:lang w:val="en-US"/>
        </w:rPr>
        <w:t>european</w:t>
      </w:r>
      <w:proofErr w:type="spellEnd"/>
      <w:r w:rsidRPr="00445AC1">
        <w:rPr>
          <w:rFonts w:ascii="Times New Roman" w:hAnsi="Times New Roman" w:cs="Times New Roman"/>
          <w:u w:val="single"/>
        </w:rPr>
        <w:t>-</w:t>
      </w:r>
      <w:r w:rsidRPr="00445AC1">
        <w:rPr>
          <w:rFonts w:ascii="Times New Roman" w:hAnsi="Times New Roman" w:cs="Times New Roman"/>
          <w:u w:val="single"/>
          <w:lang w:val="en-US"/>
        </w:rPr>
        <w:t>union</w:t>
      </w:r>
      <w:r w:rsidRPr="00445AC1">
        <w:rPr>
          <w:rFonts w:ascii="Times New Roman" w:hAnsi="Times New Roman" w:cs="Times New Roman"/>
          <w:u w:val="single"/>
        </w:rPr>
        <w:t>_</w:t>
      </w:r>
      <w:proofErr w:type="spellStart"/>
      <w:r w:rsidRPr="00445AC1">
        <w:rPr>
          <w:rFonts w:ascii="Times New Roman" w:hAnsi="Times New Roman" w:cs="Times New Roman"/>
          <w:u w:val="single"/>
          <w:lang w:val="en-US"/>
        </w:rPr>
        <w:t>en</w:t>
      </w:r>
      <w:proofErr w:type="spellEnd"/>
      <w:r w:rsidRPr="00445AC1">
        <w:rPr>
          <w:rFonts w:ascii="Times New Roman" w:hAnsi="Times New Roman" w:cs="Times New Roman"/>
        </w:rPr>
        <w:t xml:space="preserve"> (Дата обращения: 14.05.2020)</w:t>
      </w:r>
    </w:p>
    <w:p w14:paraId="263D6E2D" w14:textId="499B96FC" w:rsidR="008B5D7B" w:rsidRPr="00445AC1" w:rsidRDefault="008B5D7B">
      <w:pPr>
        <w:pStyle w:val="a3"/>
      </w:pPr>
    </w:p>
  </w:footnote>
  <w:footnote w:id="120">
    <w:p w14:paraId="4EFCA0E6" w14:textId="691A570A" w:rsidR="008B5D7B" w:rsidRPr="00161412" w:rsidRDefault="008B5D7B">
      <w:pPr>
        <w:pStyle w:val="a3"/>
        <w:rPr>
          <w:rFonts w:ascii="Times New Roman" w:hAnsi="Times New Roman" w:cs="Times New Roman"/>
          <w:lang w:val="en-US"/>
        </w:rPr>
      </w:pPr>
      <w:r w:rsidRPr="004A6468">
        <w:rPr>
          <w:rStyle w:val="a5"/>
          <w:rFonts w:ascii="Times New Roman" w:hAnsi="Times New Roman" w:cs="Times New Roman"/>
        </w:rPr>
        <w:footnoteRef/>
      </w:r>
      <w:r w:rsidRPr="004A6468">
        <w:rPr>
          <w:rFonts w:ascii="Times New Roman" w:hAnsi="Times New Roman" w:cs="Times New Roman"/>
          <w:lang w:val="en-US"/>
        </w:rPr>
        <w:t xml:space="preserve"> </w:t>
      </w:r>
      <w:r w:rsidRPr="00445AC1">
        <w:rPr>
          <w:rFonts w:ascii="Times New Roman" w:hAnsi="Times New Roman" w:cs="Times New Roman"/>
          <w:lang w:val="en-US"/>
        </w:rPr>
        <w:t>Council Conclusions on implementing the EU Global Strategy in t</w:t>
      </w:r>
      <w:r>
        <w:rPr>
          <w:rFonts w:ascii="Times New Roman" w:hAnsi="Times New Roman" w:cs="Times New Roman"/>
          <w:lang w:val="en-US"/>
        </w:rPr>
        <w:t xml:space="preserve">he area of Security and </w:t>
      </w:r>
      <w:proofErr w:type="spellStart"/>
      <w:r>
        <w:rPr>
          <w:rFonts w:ascii="Times New Roman" w:hAnsi="Times New Roman" w:cs="Times New Roman"/>
          <w:lang w:val="en-US"/>
        </w:rPr>
        <w:t>Defence</w:t>
      </w:r>
      <w:proofErr w:type="spellEnd"/>
      <w:r w:rsidRPr="00161412">
        <w:rPr>
          <w:rFonts w:ascii="Times New Roman" w:hAnsi="Times New Roman" w:cs="Times New Roman"/>
          <w:lang w:val="en-US"/>
        </w:rPr>
        <w:t xml:space="preserve"> </w:t>
      </w:r>
      <w:r>
        <w:rPr>
          <w:rFonts w:ascii="Times New Roman" w:hAnsi="Times New Roman" w:cs="Times New Roman"/>
          <w:lang w:val="en-US"/>
        </w:rPr>
        <w:t>14149/16</w:t>
      </w:r>
      <w:r w:rsidRPr="004A6468">
        <w:rPr>
          <w:rFonts w:ascii="Times New Roman" w:hAnsi="Times New Roman" w:cs="Times New Roman"/>
          <w:lang w:val="en-US"/>
        </w:rPr>
        <w:t xml:space="preserve">14 </w:t>
      </w:r>
      <w:r w:rsidRPr="00445AC1">
        <w:rPr>
          <w:rFonts w:ascii="Times New Roman" w:hAnsi="Times New Roman" w:cs="Times New Roman"/>
          <w:lang w:val="en-US"/>
        </w:rPr>
        <w:t xml:space="preserve">// </w:t>
      </w:r>
      <w:r w:rsidRPr="004A6468">
        <w:rPr>
          <w:rFonts w:ascii="Times New Roman" w:hAnsi="Times New Roman" w:cs="Times New Roman"/>
          <w:lang w:val="en-US"/>
        </w:rPr>
        <w:t>Council of the European Union</w:t>
      </w:r>
      <w:r w:rsidRPr="00161412">
        <w:rPr>
          <w:rFonts w:ascii="Times New Roman" w:hAnsi="Times New Roman" w:cs="Times New Roman"/>
          <w:lang w:val="en-US"/>
        </w:rPr>
        <w:t>.</w:t>
      </w:r>
      <w:r>
        <w:rPr>
          <w:rFonts w:ascii="Times New Roman" w:hAnsi="Times New Roman" w:cs="Times New Roman"/>
          <w:lang w:val="en-US"/>
        </w:rPr>
        <w:t xml:space="preserve"> </w:t>
      </w:r>
      <w:r w:rsidRPr="00161412">
        <w:rPr>
          <w:rFonts w:ascii="Times New Roman" w:hAnsi="Times New Roman" w:cs="Times New Roman"/>
          <w:lang w:val="en-US"/>
        </w:rPr>
        <w:t>10.11.2016.</w:t>
      </w:r>
    </w:p>
  </w:footnote>
  <w:footnote w:id="121">
    <w:p w14:paraId="6EADA6C0" w14:textId="6546580E" w:rsidR="008B5D7B" w:rsidRPr="00161412" w:rsidRDefault="008B5D7B" w:rsidP="004A7C42">
      <w:pPr>
        <w:pStyle w:val="ab"/>
      </w:pPr>
      <w:r w:rsidRPr="004A6468">
        <w:rPr>
          <w:rStyle w:val="a5"/>
          <w:rFonts w:ascii="Times New Roman" w:hAnsi="Times New Roman" w:cs="Times New Roman"/>
          <w:sz w:val="20"/>
          <w:szCs w:val="20"/>
        </w:rPr>
        <w:footnoteRef/>
      </w:r>
      <w:r w:rsidRPr="004A6468">
        <w:rPr>
          <w:lang w:val="en-US"/>
        </w:rPr>
        <w:t xml:space="preserve"> </w:t>
      </w:r>
      <w:r w:rsidRPr="00161412">
        <w:rPr>
          <w:rFonts w:ascii="Times New Roman" w:hAnsi="Times New Roman" w:cs="Times New Roman"/>
          <w:sz w:val="20"/>
          <w:szCs w:val="20"/>
          <w:lang w:val="en-US"/>
        </w:rPr>
        <w:t xml:space="preserve">Notification on Permanent Structured Cooperation (PESCO) to the Council and to the High Representative of the Union for Foreign Affairs and Security Policy.  </w:t>
      </w:r>
      <w:r w:rsidRPr="00756F0B">
        <w:rPr>
          <w:rFonts w:ascii="Times New Roman" w:hAnsi="Times New Roman" w:cs="Times New Roman"/>
          <w:sz w:val="20"/>
          <w:szCs w:val="20"/>
        </w:rPr>
        <w:t xml:space="preserve">01.03.2017. </w:t>
      </w:r>
      <w:r w:rsidRPr="00161412">
        <w:rPr>
          <w:rFonts w:ascii="Times New Roman" w:hAnsi="Times New Roman" w:cs="Times New Roman"/>
          <w:sz w:val="20"/>
          <w:szCs w:val="20"/>
          <w:lang w:val="en-US"/>
        </w:rPr>
        <w:t>URL</w:t>
      </w:r>
      <w:r w:rsidRPr="00161412">
        <w:rPr>
          <w:rFonts w:ascii="Times New Roman" w:hAnsi="Times New Roman" w:cs="Times New Roman"/>
          <w:sz w:val="20"/>
          <w:szCs w:val="20"/>
        </w:rPr>
        <w:t xml:space="preserve">: </w:t>
      </w:r>
      <w:hyperlink r:id="rId105" w:history="1">
        <w:r w:rsidRPr="00161412">
          <w:rPr>
            <w:rStyle w:val="a6"/>
            <w:rFonts w:ascii="Times New Roman" w:hAnsi="Times New Roman" w:cs="Times New Roman"/>
            <w:color w:val="auto"/>
            <w:sz w:val="20"/>
            <w:szCs w:val="20"/>
            <w:lang w:val="en-US"/>
          </w:rPr>
          <w:t>https</w:t>
        </w:r>
        <w:r w:rsidRPr="00161412">
          <w:rPr>
            <w:rStyle w:val="a6"/>
            <w:rFonts w:ascii="Times New Roman" w:hAnsi="Times New Roman" w:cs="Times New Roman"/>
            <w:color w:val="auto"/>
            <w:sz w:val="20"/>
            <w:szCs w:val="20"/>
          </w:rPr>
          <w:t>://</w:t>
        </w:r>
        <w:r w:rsidRPr="00161412">
          <w:rPr>
            <w:rStyle w:val="a6"/>
            <w:rFonts w:ascii="Times New Roman" w:hAnsi="Times New Roman" w:cs="Times New Roman"/>
            <w:color w:val="auto"/>
            <w:sz w:val="20"/>
            <w:szCs w:val="20"/>
            <w:lang w:val="en-US"/>
          </w:rPr>
          <w:t>www</w:t>
        </w:r>
        <w:r w:rsidRPr="00161412">
          <w:rPr>
            <w:rStyle w:val="a6"/>
            <w:rFonts w:ascii="Times New Roman" w:hAnsi="Times New Roman" w:cs="Times New Roman"/>
            <w:color w:val="auto"/>
            <w:sz w:val="20"/>
            <w:szCs w:val="20"/>
          </w:rPr>
          <w:t>.</w:t>
        </w:r>
        <w:proofErr w:type="spellStart"/>
        <w:r w:rsidRPr="00161412">
          <w:rPr>
            <w:rStyle w:val="a6"/>
            <w:rFonts w:ascii="Times New Roman" w:hAnsi="Times New Roman" w:cs="Times New Roman"/>
            <w:color w:val="auto"/>
            <w:sz w:val="20"/>
            <w:szCs w:val="20"/>
            <w:lang w:val="en-US"/>
          </w:rPr>
          <w:t>consilium</w:t>
        </w:r>
        <w:proofErr w:type="spellEnd"/>
        <w:r w:rsidRPr="00161412">
          <w:rPr>
            <w:rStyle w:val="a6"/>
            <w:rFonts w:ascii="Times New Roman" w:hAnsi="Times New Roman" w:cs="Times New Roman"/>
            <w:color w:val="auto"/>
            <w:sz w:val="20"/>
            <w:szCs w:val="20"/>
          </w:rPr>
          <w:t>.</w:t>
        </w:r>
        <w:proofErr w:type="spellStart"/>
        <w:r w:rsidRPr="00161412">
          <w:rPr>
            <w:rStyle w:val="a6"/>
            <w:rFonts w:ascii="Times New Roman" w:hAnsi="Times New Roman" w:cs="Times New Roman"/>
            <w:color w:val="auto"/>
            <w:sz w:val="20"/>
            <w:szCs w:val="20"/>
            <w:lang w:val="en-US"/>
          </w:rPr>
          <w:t>europa</w:t>
        </w:r>
        <w:proofErr w:type="spellEnd"/>
        <w:r w:rsidRPr="00161412">
          <w:rPr>
            <w:rStyle w:val="a6"/>
            <w:rFonts w:ascii="Times New Roman" w:hAnsi="Times New Roman" w:cs="Times New Roman"/>
            <w:color w:val="auto"/>
            <w:sz w:val="20"/>
            <w:szCs w:val="20"/>
          </w:rPr>
          <w:t>.</w:t>
        </w:r>
        <w:proofErr w:type="spellStart"/>
        <w:r w:rsidRPr="00161412">
          <w:rPr>
            <w:rStyle w:val="a6"/>
            <w:rFonts w:ascii="Times New Roman" w:hAnsi="Times New Roman" w:cs="Times New Roman"/>
            <w:color w:val="auto"/>
            <w:sz w:val="20"/>
            <w:szCs w:val="20"/>
            <w:lang w:val="en-US"/>
          </w:rPr>
          <w:t>eu</w:t>
        </w:r>
        <w:proofErr w:type="spellEnd"/>
        <w:r w:rsidRPr="00161412">
          <w:rPr>
            <w:rStyle w:val="a6"/>
            <w:rFonts w:ascii="Times New Roman" w:hAnsi="Times New Roman" w:cs="Times New Roman"/>
            <w:color w:val="auto"/>
            <w:sz w:val="20"/>
            <w:szCs w:val="20"/>
          </w:rPr>
          <w:t>/</w:t>
        </w:r>
        <w:r w:rsidRPr="00161412">
          <w:rPr>
            <w:rStyle w:val="a6"/>
            <w:rFonts w:ascii="Times New Roman" w:hAnsi="Times New Roman" w:cs="Times New Roman"/>
            <w:color w:val="auto"/>
            <w:sz w:val="20"/>
            <w:szCs w:val="20"/>
            <w:lang w:val="en-US"/>
          </w:rPr>
          <w:t>media</w:t>
        </w:r>
        <w:r w:rsidRPr="00161412">
          <w:rPr>
            <w:rStyle w:val="a6"/>
            <w:rFonts w:ascii="Times New Roman" w:hAnsi="Times New Roman" w:cs="Times New Roman"/>
            <w:color w:val="auto"/>
            <w:sz w:val="20"/>
            <w:szCs w:val="20"/>
          </w:rPr>
          <w:t>/31511/171113-</w:t>
        </w:r>
        <w:proofErr w:type="spellStart"/>
        <w:r w:rsidRPr="00161412">
          <w:rPr>
            <w:rStyle w:val="a6"/>
            <w:rFonts w:ascii="Times New Roman" w:hAnsi="Times New Roman" w:cs="Times New Roman"/>
            <w:color w:val="auto"/>
            <w:sz w:val="20"/>
            <w:szCs w:val="20"/>
            <w:lang w:val="en-US"/>
          </w:rPr>
          <w:t>pesco</w:t>
        </w:r>
        <w:proofErr w:type="spellEnd"/>
        <w:r w:rsidRPr="00161412">
          <w:rPr>
            <w:rStyle w:val="a6"/>
            <w:rFonts w:ascii="Times New Roman" w:hAnsi="Times New Roman" w:cs="Times New Roman"/>
            <w:color w:val="auto"/>
            <w:sz w:val="20"/>
            <w:szCs w:val="20"/>
          </w:rPr>
          <w:t>-</w:t>
        </w:r>
        <w:r w:rsidRPr="00161412">
          <w:rPr>
            <w:rStyle w:val="a6"/>
            <w:rFonts w:ascii="Times New Roman" w:hAnsi="Times New Roman" w:cs="Times New Roman"/>
            <w:color w:val="auto"/>
            <w:sz w:val="20"/>
            <w:szCs w:val="20"/>
            <w:lang w:val="en-US"/>
          </w:rPr>
          <w:t>notification</w:t>
        </w:r>
        <w:r w:rsidRPr="00161412">
          <w:rPr>
            <w:rStyle w:val="a6"/>
            <w:rFonts w:ascii="Times New Roman" w:hAnsi="Times New Roman" w:cs="Times New Roman"/>
            <w:color w:val="auto"/>
            <w:sz w:val="20"/>
            <w:szCs w:val="20"/>
          </w:rPr>
          <w:t>.</w:t>
        </w:r>
        <w:r w:rsidRPr="00161412">
          <w:rPr>
            <w:rStyle w:val="a6"/>
            <w:rFonts w:ascii="Times New Roman" w:hAnsi="Times New Roman" w:cs="Times New Roman"/>
            <w:color w:val="auto"/>
            <w:sz w:val="20"/>
            <w:szCs w:val="20"/>
            <w:lang w:val="en-US"/>
          </w:rPr>
          <w:t>pdf</w:t>
        </w:r>
      </w:hyperlink>
      <w:r w:rsidRPr="00161412">
        <w:rPr>
          <w:rFonts w:ascii="Times New Roman" w:hAnsi="Times New Roman" w:cs="Times New Roman"/>
          <w:sz w:val="20"/>
          <w:szCs w:val="20"/>
        </w:rPr>
        <w:t xml:space="preserve"> (Дата обращения: 17.05.2020)</w:t>
      </w:r>
    </w:p>
  </w:footnote>
  <w:footnote w:id="122">
    <w:p w14:paraId="66F77A5C" w14:textId="111D387D" w:rsidR="008B5D7B" w:rsidRPr="00161412" w:rsidRDefault="008B5D7B">
      <w:pPr>
        <w:pStyle w:val="a3"/>
      </w:pPr>
      <w:r>
        <w:rPr>
          <w:rStyle w:val="a5"/>
        </w:rPr>
        <w:footnoteRef/>
      </w:r>
      <w:r w:rsidRPr="00161412">
        <w:rPr>
          <w:lang w:val="en-US"/>
        </w:rPr>
        <w:t xml:space="preserve"> </w:t>
      </w:r>
      <w:r w:rsidRPr="00161412">
        <w:rPr>
          <w:rFonts w:ascii="Times New Roman" w:hAnsi="Times New Roman" w:cs="Times New Roman"/>
          <w:lang w:val="en-US"/>
        </w:rPr>
        <w:t xml:space="preserve">Review No 09/2019: European </w:t>
      </w:r>
      <w:proofErr w:type="spellStart"/>
      <w:r w:rsidRPr="00161412">
        <w:rPr>
          <w:rFonts w:ascii="Times New Roman" w:hAnsi="Times New Roman" w:cs="Times New Roman"/>
          <w:lang w:val="en-US"/>
        </w:rPr>
        <w:t>defence</w:t>
      </w:r>
      <w:proofErr w:type="spellEnd"/>
      <w:r w:rsidRPr="00161412">
        <w:rPr>
          <w:rFonts w:ascii="Times New Roman" w:hAnsi="Times New Roman" w:cs="Times New Roman"/>
          <w:lang w:val="en-US"/>
        </w:rPr>
        <w:t xml:space="preserve"> // </w:t>
      </w:r>
      <w:r w:rsidRPr="004A7C42">
        <w:rPr>
          <w:rFonts w:ascii="Times New Roman" w:hAnsi="Times New Roman" w:cs="Times New Roman"/>
          <w:lang w:val="en-US"/>
        </w:rPr>
        <w:t>Eu</w:t>
      </w:r>
      <w:r>
        <w:rPr>
          <w:rFonts w:ascii="Times New Roman" w:hAnsi="Times New Roman" w:cs="Times New Roman"/>
          <w:lang w:val="en-US"/>
        </w:rPr>
        <w:t>ropean Court of Auditors</w:t>
      </w:r>
      <w:r w:rsidRPr="00161412">
        <w:rPr>
          <w:rFonts w:ascii="Times New Roman" w:hAnsi="Times New Roman" w:cs="Times New Roman"/>
          <w:lang w:val="en-US"/>
        </w:rPr>
        <w:t xml:space="preserve">. </w:t>
      </w:r>
      <w:r w:rsidRPr="00161412">
        <w:rPr>
          <w:rFonts w:ascii="Times New Roman" w:hAnsi="Times New Roman" w:cs="Times New Roman"/>
        </w:rPr>
        <w:t>12.09.2019.</w:t>
      </w:r>
      <w:r>
        <w:rPr>
          <w:rFonts w:ascii="Times New Roman" w:hAnsi="Times New Roman" w:cs="Times New Roman"/>
          <w:lang w:val="en-US"/>
        </w:rPr>
        <w:t>URL</w:t>
      </w:r>
      <w:r w:rsidRPr="00161412">
        <w:rPr>
          <w:rFonts w:ascii="Times New Roman" w:hAnsi="Times New Roman" w:cs="Times New Roman"/>
        </w:rPr>
        <w:t>:</w:t>
      </w:r>
      <w:r w:rsidRPr="00161412">
        <w:t xml:space="preserve"> </w:t>
      </w:r>
      <w:r w:rsidRPr="00161412">
        <w:rPr>
          <w:rFonts w:ascii="Times New Roman" w:hAnsi="Times New Roman" w:cs="Times New Roman"/>
          <w:u w:val="single"/>
          <w:lang w:val="en-US"/>
        </w:rPr>
        <w:t>https</w:t>
      </w:r>
      <w:r w:rsidRPr="00161412">
        <w:rPr>
          <w:rFonts w:ascii="Times New Roman" w:hAnsi="Times New Roman" w:cs="Times New Roman"/>
          <w:u w:val="single"/>
        </w:rPr>
        <w:t>://</w:t>
      </w:r>
      <w:r w:rsidRPr="00161412">
        <w:rPr>
          <w:rFonts w:ascii="Times New Roman" w:hAnsi="Times New Roman" w:cs="Times New Roman"/>
          <w:u w:val="single"/>
          <w:lang w:val="en-US"/>
        </w:rPr>
        <w:t>www</w:t>
      </w:r>
      <w:r w:rsidRPr="00161412">
        <w:rPr>
          <w:rFonts w:ascii="Times New Roman" w:hAnsi="Times New Roman" w:cs="Times New Roman"/>
          <w:u w:val="single"/>
        </w:rPr>
        <w:t>.</w:t>
      </w:r>
      <w:proofErr w:type="spellStart"/>
      <w:r w:rsidRPr="00161412">
        <w:rPr>
          <w:rFonts w:ascii="Times New Roman" w:hAnsi="Times New Roman" w:cs="Times New Roman"/>
          <w:u w:val="single"/>
          <w:lang w:val="en-US"/>
        </w:rPr>
        <w:t>eca</w:t>
      </w:r>
      <w:proofErr w:type="spellEnd"/>
      <w:r w:rsidRPr="00161412">
        <w:rPr>
          <w:rFonts w:ascii="Times New Roman" w:hAnsi="Times New Roman" w:cs="Times New Roman"/>
          <w:u w:val="single"/>
        </w:rPr>
        <w:t>.</w:t>
      </w:r>
      <w:proofErr w:type="spellStart"/>
      <w:r w:rsidRPr="00161412">
        <w:rPr>
          <w:rFonts w:ascii="Times New Roman" w:hAnsi="Times New Roman" w:cs="Times New Roman"/>
          <w:u w:val="single"/>
          <w:lang w:val="en-US"/>
        </w:rPr>
        <w:t>europa</w:t>
      </w:r>
      <w:proofErr w:type="spellEnd"/>
      <w:r w:rsidRPr="00161412">
        <w:rPr>
          <w:rFonts w:ascii="Times New Roman" w:hAnsi="Times New Roman" w:cs="Times New Roman"/>
          <w:u w:val="single"/>
        </w:rPr>
        <w:t>.</w:t>
      </w:r>
      <w:proofErr w:type="spellStart"/>
      <w:r w:rsidRPr="00161412">
        <w:rPr>
          <w:rFonts w:ascii="Times New Roman" w:hAnsi="Times New Roman" w:cs="Times New Roman"/>
          <w:u w:val="single"/>
          <w:lang w:val="en-US"/>
        </w:rPr>
        <w:t>eu</w:t>
      </w:r>
      <w:proofErr w:type="spellEnd"/>
      <w:r w:rsidRPr="00161412">
        <w:rPr>
          <w:rFonts w:ascii="Times New Roman" w:hAnsi="Times New Roman" w:cs="Times New Roman"/>
          <w:u w:val="single"/>
        </w:rPr>
        <w:t>/</w:t>
      </w:r>
      <w:proofErr w:type="spellStart"/>
      <w:r w:rsidRPr="00161412">
        <w:rPr>
          <w:rFonts w:ascii="Times New Roman" w:hAnsi="Times New Roman" w:cs="Times New Roman"/>
          <w:u w:val="single"/>
          <w:lang w:val="en-US"/>
        </w:rPr>
        <w:t>en</w:t>
      </w:r>
      <w:proofErr w:type="spellEnd"/>
      <w:r w:rsidRPr="00161412">
        <w:rPr>
          <w:rFonts w:ascii="Times New Roman" w:hAnsi="Times New Roman" w:cs="Times New Roman"/>
          <w:u w:val="single"/>
        </w:rPr>
        <w:t>/</w:t>
      </w:r>
      <w:r w:rsidRPr="00161412">
        <w:rPr>
          <w:rFonts w:ascii="Times New Roman" w:hAnsi="Times New Roman" w:cs="Times New Roman"/>
          <w:u w:val="single"/>
          <w:lang w:val="en-US"/>
        </w:rPr>
        <w:t>Pages</w:t>
      </w:r>
      <w:r w:rsidRPr="00161412">
        <w:rPr>
          <w:rFonts w:ascii="Times New Roman" w:hAnsi="Times New Roman" w:cs="Times New Roman"/>
          <w:u w:val="single"/>
        </w:rPr>
        <w:t>/</w:t>
      </w:r>
      <w:proofErr w:type="spellStart"/>
      <w:r w:rsidRPr="00161412">
        <w:rPr>
          <w:rFonts w:ascii="Times New Roman" w:hAnsi="Times New Roman" w:cs="Times New Roman"/>
          <w:u w:val="single"/>
          <w:lang w:val="en-US"/>
        </w:rPr>
        <w:t>DocItem</w:t>
      </w:r>
      <w:proofErr w:type="spellEnd"/>
      <w:r w:rsidRPr="00161412">
        <w:rPr>
          <w:rFonts w:ascii="Times New Roman" w:hAnsi="Times New Roman" w:cs="Times New Roman"/>
          <w:u w:val="single"/>
        </w:rPr>
        <w:t>.</w:t>
      </w:r>
      <w:proofErr w:type="spellStart"/>
      <w:r w:rsidRPr="00161412">
        <w:rPr>
          <w:rFonts w:ascii="Times New Roman" w:hAnsi="Times New Roman" w:cs="Times New Roman"/>
          <w:u w:val="single"/>
          <w:lang w:val="en-US"/>
        </w:rPr>
        <w:t>aspx</w:t>
      </w:r>
      <w:proofErr w:type="spellEnd"/>
      <w:r w:rsidRPr="00161412">
        <w:rPr>
          <w:rFonts w:ascii="Times New Roman" w:hAnsi="Times New Roman" w:cs="Times New Roman"/>
          <w:u w:val="single"/>
        </w:rPr>
        <w:t>?</w:t>
      </w:r>
      <w:r w:rsidRPr="00161412">
        <w:rPr>
          <w:rFonts w:ascii="Times New Roman" w:hAnsi="Times New Roman" w:cs="Times New Roman"/>
          <w:u w:val="single"/>
          <w:lang w:val="en-US"/>
        </w:rPr>
        <w:t>did</w:t>
      </w:r>
      <w:r w:rsidRPr="00161412">
        <w:rPr>
          <w:rFonts w:ascii="Times New Roman" w:hAnsi="Times New Roman" w:cs="Times New Roman"/>
          <w:u w:val="single"/>
        </w:rPr>
        <w:t>=51055</w:t>
      </w:r>
      <w:r w:rsidRPr="00161412">
        <w:rPr>
          <w:rFonts w:ascii="Times New Roman" w:hAnsi="Times New Roman" w:cs="Times New Roman"/>
        </w:rPr>
        <w:t xml:space="preserve"> </w:t>
      </w:r>
      <w:r w:rsidRPr="00161412">
        <w:t xml:space="preserve"> </w:t>
      </w:r>
      <w:r w:rsidRPr="00161412">
        <w:rPr>
          <w:rFonts w:ascii="Times New Roman" w:hAnsi="Times New Roman" w:cs="Times New Roman"/>
        </w:rPr>
        <w:t>(Дата обращения: 17.05.2020)</w:t>
      </w:r>
    </w:p>
  </w:footnote>
  <w:footnote w:id="123">
    <w:p w14:paraId="70A591E8" w14:textId="16C19787" w:rsidR="008B5D7B" w:rsidRPr="004A7C42" w:rsidRDefault="008B5D7B">
      <w:pPr>
        <w:pStyle w:val="a3"/>
        <w:rPr>
          <w:lang w:val="en-US"/>
        </w:rPr>
      </w:pPr>
      <w:r>
        <w:rPr>
          <w:rStyle w:val="a5"/>
        </w:rPr>
        <w:footnoteRef/>
      </w:r>
      <w:r w:rsidRPr="004A7C42">
        <w:rPr>
          <w:lang w:val="en-US"/>
        </w:rPr>
        <w:t xml:space="preserve"> </w:t>
      </w:r>
      <w:r w:rsidRPr="00161412">
        <w:rPr>
          <w:rFonts w:ascii="Times New Roman" w:hAnsi="Times New Roman" w:cs="Times New Roman"/>
          <w:lang w:val="en-US"/>
        </w:rPr>
        <w:t xml:space="preserve">Commission Decision on the adoption of the work </w:t>
      </w:r>
      <w:proofErr w:type="spellStart"/>
      <w:r w:rsidRPr="00161412">
        <w:rPr>
          <w:rFonts w:ascii="Times New Roman" w:hAnsi="Times New Roman" w:cs="Times New Roman"/>
          <w:lang w:val="en-US"/>
        </w:rPr>
        <w:t>programme</w:t>
      </w:r>
      <w:proofErr w:type="spellEnd"/>
      <w:r w:rsidRPr="00161412">
        <w:rPr>
          <w:rFonts w:ascii="Times New Roman" w:hAnsi="Times New Roman" w:cs="Times New Roman"/>
          <w:lang w:val="en-US"/>
        </w:rPr>
        <w:t xml:space="preserve"> for 2018 and on the financing of the ‘Preparatory action on </w:t>
      </w:r>
      <w:proofErr w:type="spellStart"/>
      <w:r w:rsidRPr="00161412">
        <w:rPr>
          <w:rFonts w:ascii="Times New Roman" w:hAnsi="Times New Roman" w:cs="Times New Roman"/>
          <w:lang w:val="en-US"/>
        </w:rPr>
        <w:t>Defence</w:t>
      </w:r>
      <w:proofErr w:type="spellEnd"/>
      <w:r w:rsidRPr="00161412">
        <w:rPr>
          <w:rFonts w:ascii="Times New Roman" w:hAnsi="Times New Roman" w:cs="Times New Roman"/>
          <w:lang w:val="en-US"/>
        </w:rPr>
        <w:t xml:space="preserve"> research’, and </w:t>
      </w:r>
      <w:proofErr w:type="spellStart"/>
      <w:r w:rsidRPr="00161412">
        <w:rPr>
          <w:rFonts w:ascii="Times New Roman" w:hAnsi="Times New Roman" w:cs="Times New Roman"/>
          <w:lang w:val="en-US"/>
        </w:rPr>
        <w:t>authorising</w:t>
      </w:r>
      <w:proofErr w:type="spellEnd"/>
      <w:r w:rsidRPr="00161412">
        <w:rPr>
          <w:rFonts w:ascii="Times New Roman" w:hAnsi="Times New Roman" w:cs="Times New Roman"/>
          <w:lang w:val="en-US"/>
        </w:rPr>
        <w:t xml:space="preserve"> the use of unit costs under the preparatory action// European Commission. 9.03.2018. p. 5-16</w:t>
      </w:r>
    </w:p>
  </w:footnote>
  <w:footnote w:id="124">
    <w:p w14:paraId="7B42EDE8" w14:textId="1EB8F9BB" w:rsidR="008B5D7B" w:rsidRPr="00756F0B" w:rsidRDefault="008B5D7B">
      <w:pPr>
        <w:pStyle w:val="a3"/>
      </w:pPr>
      <w:r>
        <w:rPr>
          <w:rStyle w:val="a5"/>
        </w:rPr>
        <w:footnoteRef/>
      </w:r>
      <w:r>
        <w:rPr>
          <w:lang w:val="en-US"/>
        </w:rPr>
        <w:t xml:space="preserve"> </w:t>
      </w:r>
      <w:r w:rsidRPr="00432D34">
        <w:rPr>
          <w:rFonts w:ascii="Times New Roman" w:hAnsi="Times New Roman" w:cs="Times New Roman"/>
          <w:lang w:val="en-US"/>
        </w:rPr>
        <w:t xml:space="preserve">EU budget: Stepping up the EU’s role as a security and </w:t>
      </w:r>
      <w:proofErr w:type="spellStart"/>
      <w:r w:rsidRPr="00432D34">
        <w:rPr>
          <w:rFonts w:ascii="Times New Roman" w:hAnsi="Times New Roman" w:cs="Times New Roman"/>
          <w:lang w:val="en-US"/>
        </w:rPr>
        <w:t>defence</w:t>
      </w:r>
      <w:proofErr w:type="spellEnd"/>
      <w:r w:rsidRPr="00432D34">
        <w:rPr>
          <w:rFonts w:ascii="Times New Roman" w:hAnsi="Times New Roman" w:cs="Times New Roman"/>
          <w:lang w:val="en-US"/>
        </w:rPr>
        <w:t xml:space="preserve"> provider//</w:t>
      </w:r>
      <w:r>
        <w:rPr>
          <w:rFonts w:ascii="Times New Roman" w:hAnsi="Times New Roman" w:cs="Times New Roman"/>
          <w:lang w:val="en-US"/>
        </w:rPr>
        <w:t xml:space="preserve"> </w:t>
      </w:r>
      <w:r w:rsidRPr="00432D34">
        <w:rPr>
          <w:rFonts w:ascii="Times New Roman" w:hAnsi="Times New Roman" w:cs="Times New Roman"/>
          <w:lang w:val="en-US"/>
        </w:rPr>
        <w:t xml:space="preserve">European Commission. </w:t>
      </w:r>
      <w:r w:rsidRPr="00756F0B">
        <w:rPr>
          <w:rFonts w:ascii="Times New Roman" w:hAnsi="Times New Roman" w:cs="Times New Roman"/>
        </w:rPr>
        <w:t xml:space="preserve">13.06.2018. </w:t>
      </w:r>
      <w:r w:rsidRPr="00432D34">
        <w:rPr>
          <w:rFonts w:ascii="Times New Roman" w:hAnsi="Times New Roman" w:cs="Times New Roman"/>
          <w:lang w:val="en-US"/>
        </w:rPr>
        <w:t>URL</w:t>
      </w:r>
      <w:r w:rsidRPr="00756F0B">
        <w:rPr>
          <w:rFonts w:ascii="Times New Roman" w:hAnsi="Times New Roman" w:cs="Times New Roman"/>
        </w:rPr>
        <w:t xml:space="preserve">: </w:t>
      </w:r>
      <w:hyperlink r:id="rId106" w:history="1">
        <w:r w:rsidRPr="00432D34">
          <w:rPr>
            <w:rStyle w:val="a6"/>
            <w:rFonts w:ascii="Times New Roman" w:hAnsi="Times New Roman" w:cs="Times New Roman"/>
            <w:color w:val="auto"/>
            <w:lang w:val="en-US"/>
          </w:rPr>
          <w:t>https</w:t>
        </w:r>
        <w:r w:rsidRPr="00756F0B">
          <w:rPr>
            <w:rStyle w:val="a6"/>
            <w:rFonts w:ascii="Times New Roman" w:hAnsi="Times New Roman" w:cs="Times New Roman"/>
            <w:color w:val="auto"/>
          </w:rPr>
          <w:t>://</w:t>
        </w:r>
        <w:proofErr w:type="spellStart"/>
        <w:r w:rsidRPr="00432D34">
          <w:rPr>
            <w:rStyle w:val="a6"/>
            <w:rFonts w:ascii="Times New Roman" w:hAnsi="Times New Roman" w:cs="Times New Roman"/>
            <w:color w:val="auto"/>
            <w:lang w:val="en-US"/>
          </w:rPr>
          <w:t>europa</w:t>
        </w:r>
        <w:proofErr w:type="spellEnd"/>
        <w:r w:rsidRPr="00756F0B">
          <w:rPr>
            <w:rStyle w:val="a6"/>
            <w:rFonts w:ascii="Times New Roman" w:hAnsi="Times New Roman" w:cs="Times New Roman"/>
            <w:color w:val="auto"/>
          </w:rPr>
          <w:t>.</w:t>
        </w:r>
        <w:proofErr w:type="spellStart"/>
        <w:r w:rsidRPr="00432D34">
          <w:rPr>
            <w:rStyle w:val="a6"/>
            <w:rFonts w:ascii="Times New Roman" w:hAnsi="Times New Roman" w:cs="Times New Roman"/>
            <w:color w:val="auto"/>
            <w:lang w:val="en-US"/>
          </w:rPr>
          <w:t>eu</w:t>
        </w:r>
        <w:proofErr w:type="spellEnd"/>
        <w:r w:rsidRPr="00756F0B">
          <w:rPr>
            <w:rStyle w:val="a6"/>
            <w:rFonts w:ascii="Times New Roman" w:hAnsi="Times New Roman" w:cs="Times New Roman"/>
            <w:color w:val="auto"/>
          </w:rPr>
          <w:t>/</w:t>
        </w:r>
        <w:r w:rsidRPr="00432D34">
          <w:rPr>
            <w:rStyle w:val="a6"/>
            <w:rFonts w:ascii="Times New Roman" w:hAnsi="Times New Roman" w:cs="Times New Roman"/>
            <w:color w:val="auto"/>
            <w:lang w:val="en-US"/>
          </w:rPr>
          <w:t>rapid</w:t>
        </w:r>
        <w:r w:rsidRPr="00756F0B">
          <w:rPr>
            <w:rStyle w:val="a6"/>
            <w:rFonts w:ascii="Times New Roman" w:hAnsi="Times New Roman" w:cs="Times New Roman"/>
            <w:color w:val="auto"/>
          </w:rPr>
          <w:t>/</w:t>
        </w:r>
        <w:proofErr w:type="spellStart"/>
        <w:r w:rsidRPr="00432D34">
          <w:rPr>
            <w:rStyle w:val="a6"/>
            <w:rFonts w:ascii="Times New Roman" w:hAnsi="Times New Roman" w:cs="Times New Roman"/>
            <w:color w:val="auto"/>
            <w:lang w:val="en-US"/>
          </w:rPr>
          <w:t>pressrelease</w:t>
        </w:r>
        <w:proofErr w:type="spellEnd"/>
        <w:r w:rsidRPr="00756F0B">
          <w:rPr>
            <w:rStyle w:val="a6"/>
            <w:rFonts w:ascii="Times New Roman" w:hAnsi="Times New Roman" w:cs="Times New Roman"/>
            <w:color w:val="auto"/>
          </w:rPr>
          <w:t>_</w:t>
        </w:r>
        <w:r w:rsidRPr="00432D34">
          <w:rPr>
            <w:rStyle w:val="a6"/>
            <w:rFonts w:ascii="Times New Roman" w:hAnsi="Times New Roman" w:cs="Times New Roman"/>
            <w:color w:val="auto"/>
            <w:lang w:val="en-US"/>
          </w:rPr>
          <w:t>IP</w:t>
        </w:r>
        <w:r w:rsidRPr="00756F0B">
          <w:rPr>
            <w:rStyle w:val="a6"/>
            <w:rFonts w:ascii="Times New Roman" w:hAnsi="Times New Roman" w:cs="Times New Roman"/>
            <w:color w:val="auto"/>
          </w:rPr>
          <w:t>-18-4121_</w:t>
        </w:r>
        <w:proofErr w:type="spellStart"/>
        <w:r w:rsidRPr="00432D34">
          <w:rPr>
            <w:rStyle w:val="a6"/>
            <w:rFonts w:ascii="Times New Roman" w:hAnsi="Times New Roman" w:cs="Times New Roman"/>
            <w:color w:val="auto"/>
            <w:lang w:val="en-US"/>
          </w:rPr>
          <w:t>en</w:t>
        </w:r>
        <w:proofErr w:type="spellEnd"/>
        <w:r w:rsidRPr="00756F0B">
          <w:rPr>
            <w:rStyle w:val="a6"/>
            <w:rFonts w:ascii="Times New Roman" w:hAnsi="Times New Roman" w:cs="Times New Roman"/>
            <w:color w:val="auto"/>
          </w:rPr>
          <w:t>.</w:t>
        </w:r>
        <w:proofErr w:type="spellStart"/>
        <w:r w:rsidRPr="00432D34">
          <w:rPr>
            <w:rStyle w:val="a6"/>
            <w:rFonts w:ascii="Times New Roman" w:hAnsi="Times New Roman" w:cs="Times New Roman"/>
            <w:color w:val="auto"/>
            <w:lang w:val="en-US"/>
          </w:rPr>
          <w:t>htm</w:t>
        </w:r>
        <w:proofErr w:type="spellEnd"/>
      </w:hyperlink>
      <w:r w:rsidRPr="00756F0B">
        <w:rPr>
          <w:rFonts w:ascii="Times New Roman" w:hAnsi="Times New Roman" w:cs="Times New Roman"/>
        </w:rPr>
        <w:t>. (</w:t>
      </w:r>
      <w:r w:rsidRPr="00432D34">
        <w:rPr>
          <w:rFonts w:ascii="Times New Roman" w:hAnsi="Times New Roman" w:cs="Times New Roman"/>
        </w:rPr>
        <w:t>Дата</w:t>
      </w:r>
      <w:r w:rsidRPr="00756F0B">
        <w:rPr>
          <w:rFonts w:ascii="Times New Roman" w:hAnsi="Times New Roman" w:cs="Times New Roman"/>
        </w:rPr>
        <w:t xml:space="preserve"> </w:t>
      </w:r>
      <w:r w:rsidRPr="00432D34">
        <w:rPr>
          <w:rFonts w:ascii="Times New Roman" w:hAnsi="Times New Roman" w:cs="Times New Roman"/>
        </w:rPr>
        <w:t>обращения</w:t>
      </w:r>
      <w:r w:rsidRPr="00756F0B">
        <w:rPr>
          <w:rFonts w:ascii="Times New Roman" w:hAnsi="Times New Roman" w:cs="Times New Roman"/>
        </w:rPr>
        <w:t>: 15.03.2020)</w:t>
      </w:r>
    </w:p>
  </w:footnote>
  <w:footnote w:id="125">
    <w:p w14:paraId="4A6069D7" w14:textId="489FDF49" w:rsidR="008B5D7B" w:rsidRPr="001C47A3" w:rsidRDefault="008B5D7B">
      <w:pPr>
        <w:pStyle w:val="a3"/>
        <w:rPr>
          <w:lang w:val="en-US"/>
        </w:rPr>
      </w:pPr>
      <w:r>
        <w:rPr>
          <w:rStyle w:val="a5"/>
        </w:rPr>
        <w:footnoteRef/>
      </w:r>
      <w:r>
        <w:rPr>
          <w:lang w:val="en-US"/>
        </w:rPr>
        <w:t xml:space="preserve"> </w:t>
      </w:r>
      <w:r w:rsidRPr="008229FC">
        <w:rPr>
          <w:rFonts w:ascii="Times New Roman" w:hAnsi="Times New Roman" w:cs="Times New Roman"/>
          <w:lang w:val="en-US"/>
        </w:rPr>
        <w:t xml:space="preserve">The Military Balance. Chapter Four// International Institute for Strategic Studies, </w:t>
      </w:r>
      <w:r w:rsidRPr="008229FC">
        <w:rPr>
          <w:rFonts w:ascii="Times New Roman" w:hAnsi="Times New Roman" w:cs="Times New Roman"/>
        </w:rPr>
        <w:t>Февраль</w:t>
      </w:r>
      <w:r w:rsidRPr="008229FC">
        <w:rPr>
          <w:rFonts w:ascii="Times New Roman" w:hAnsi="Times New Roman" w:cs="Times New Roman"/>
          <w:lang w:val="en-US"/>
        </w:rPr>
        <w:t xml:space="preserve"> 2019 p.66–165.</w:t>
      </w:r>
    </w:p>
  </w:footnote>
  <w:footnote w:id="126">
    <w:p w14:paraId="77748FE4" w14:textId="1D280BDE" w:rsidR="008B5D7B" w:rsidRPr="00432D34" w:rsidRDefault="008B5D7B">
      <w:pPr>
        <w:pStyle w:val="a3"/>
      </w:pPr>
      <w:r>
        <w:rPr>
          <w:rStyle w:val="a5"/>
        </w:rPr>
        <w:footnoteRef/>
      </w:r>
      <w:r w:rsidRPr="001C47A3">
        <w:rPr>
          <w:lang w:val="en-US"/>
        </w:rPr>
        <w:t xml:space="preserve"> </w:t>
      </w:r>
      <w:r w:rsidRPr="00432D34">
        <w:rPr>
          <w:rFonts w:ascii="Times New Roman" w:hAnsi="Times New Roman" w:cs="Times New Roman"/>
          <w:lang w:val="en-US"/>
        </w:rPr>
        <w:t xml:space="preserve">Review No 09/2019: European </w:t>
      </w:r>
      <w:proofErr w:type="spellStart"/>
      <w:r w:rsidRPr="00432D34">
        <w:rPr>
          <w:rFonts w:ascii="Times New Roman" w:hAnsi="Times New Roman" w:cs="Times New Roman"/>
          <w:lang w:val="en-US"/>
        </w:rPr>
        <w:t>defence</w:t>
      </w:r>
      <w:proofErr w:type="spellEnd"/>
      <w:r w:rsidRPr="00432D34">
        <w:rPr>
          <w:rFonts w:ascii="Times New Roman" w:hAnsi="Times New Roman" w:cs="Times New Roman"/>
          <w:lang w:val="en-US"/>
        </w:rPr>
        <w:t xml:space="preserve"> // European Court of Auditors. </w:t>
      </w:r>
      <w:r w:rsidRPr="00756F0B">
        <w:rPr>
          <w:rFonts w:ascii="Times New Roman" w:hAnsi="Times New Roman" w:cs="Times New Roman"/>
        </w:rPr>
        <w:t>12.09.2019.</w:t>
      </w:r>
      <w:r w:rsidRPr="00432D34">
        <w:rPr>
          <w:rFonts w:ascii="Times New Roman" w:hAnsi="Times New Roman" w:cs="Times New Roman"/>
          <w:lang w:val="en-US"/>
        </w:rPr>
        <w:t>URL</w:t>
      </w:r>
      <w:r w:rsidRPr="00756F0B">
        <w:rPr>
          <w:rFonts w:ascii="Times New Roman" w:hAnsi="Times New Roman" w:cs="Times New Roman"/>
        </w:rPr>
        <w:t xml:space="preserve">: </w:t>
      </w:r>
      <w:r w:rsidRPr="008229FC">
        <w:rPr>
          <w:rFonts w:ascii="Times New Roman" w:hAnsi="Times New Roman" w:cs="Times New Roman"/>
          <w:u w:val="single"/>
          <w:lang w:val="en-US"/>
        </w:rPr>
        <w:t>https</w:t>
      </w:r>
      <w:r w:rsidRPr="00756F0B">
        <w:rPr>
          <w:rFonts w:ascii="Times New Roman" w:hAnsi="Times New Roman" w:cs="Times New Roman"/>
          <w:u w:val="single"/>
        </w:rPr>
        <w:t>://</w:t>
      </w:r>
      <w:r w:rsidRPr="008229FC">
        <w:rPr>
          <w:rFonts w:ascii="Times New Roman" w:hAnsi="Times New Roman" w:cs="Times New Roman"/>
          <w:u w:val="single"/>
          <w:lang w:val="en-US"/>
        </w:rPr>
        <w:t>www</w:t>
      </w:r>
      <w:r w:rsidRPr="00756F0B">
        <w:rPr>
          <w:rFonts w:ascii="Times New Roman" w:hAnsi="Times New Roman" w:cs="Times New Roman"/>
          <w:u w:val="single"/>
        </w:rPr>
        <w:t>.</w:t>
      </w:r>
      <w:proofErr w:type="spellStart"/>
      <w:r w:rsidRPr="008229FC">
        <w:rPr>
          <w:rFonts w:ascii="Times New Roman" w:hAnsi="Times New Roman" w:cs="Times New Roman"/>
          <w:u w:val="single"/>
          <w:lang w:val="en-US"/>
        </w:rPr>
        <w:t>eca</w:t>
      </w:r>
      <w:proofErr w:type="spellEnd"/>
      <w:r w:rsidRPr="00756F0B">
        <w:rPr>
          <w:rFonts w:ascii="Times New Roman" w:hAnsi="Times New Roman" w:cs="Times New Roman"/>
          <w:u w:val="single"/>
        </w:rPr>
        <w:t>.</w:t>
      </w:r>
      <w:proofErr w:type="spellStart"/>
      <w:r w:rsidRPr="008229FC">
        <w:rPr>
          <w:rFonts w:ascii="Times New Roman" w:hAnsi="Times New Roman" w:cs="Times New Roman"/>
          <w:u w:val="single"/>
          <w:lang w:val="en-US"/>
        </w:rPr>
        <w:t>europa</w:t>
      </w:r>
      <w:proofErr w:type="spellEnd"/>
      <w:r w:rsidRPr="00756F0B">
        <w:rPr>
          <w:rFonts w:ascii="Times New Roman" w:hAnsi="Times New Roman" w:cs="Times New Roman"/>
          <w:u w:val="single"/>
        </w:rPr>
        <w:t>.</w:t>
      </w:r>
      <w:proofErr w:type="spellStart"/>
      <w:r w:rsidRPr="008229FC">
        <w:rPr>
          <w:rFonts w:ascii="Times New Roman" w:hAnsi="Times New Roman" w:cs="Times New Roman"/>
          <w:u w:val="single"/>
          <w:lang w:val="en-US"/>
        </w:rPr>
        <w:t>eu</w:t>
      </w:r>
      <w:proofErr w:type="spellEnd"/>
      <w:r w:rsidRPr="00756F0B">
        <w:rPr>
          <w:rFonts w:ascii="Times New Roman" w:hAnsi="Times New Roman" w:cs="Times New Roman"/>
          <w:u w:val="single"/>
        </w:rPr>
        <w:t>/</w:t>
      </w:r>
      <w:proofErr w:type="spellStart"/>
      <w:r w:rsidRPr="008229FC">
        <w:rPr>
          <w:rFonts w:ascii="Times New Roman" w:hAnsi="Times New Roman" w:cs="Times New Roman"/>
          <w:u w:val="single"/>
          <w:lang w:val="en-US"/>
        </w:rPr>
        <w:t>en</w:t>
      </w:r>
      <w:proofErr w:type="spellEnd"/>
      <w:r w:rsidRPr="00756F0B">
        <w:rPr>
          <w:rFonts w:ascii="Times New Roman" w:hAnsi="Times New Roman" w:cs="Times New Roman"/>
          <w:u w:val="single"/>
        </w:rPr>
        <w:t>/</w:t>
      </w:r>
      <w:r w:rsidRPr="008229FC">
        <w:rPr>
          <w:rFonts w:ascii="Times New Roman" w:hAnsi="Times New Roman" w:cs="Times New Roman"/>
          <w:u w:val="single"/>
          <w:lang w:val="en-US"/>
        </w:rPr>
        <w:t>Pages</w:t>
      </w:r>
      <w:r w:rsidRPr="00756F0B">
        <w:rPr>
          <w:rFonts w:ascii="Times New Roman" w:hAnsi="Times New Roman" w:cs="Times New Roman"/>
          <w:u w:val="single"/>
        </w:rPr>
        <w:t>/</w:t>
      </w:r>
      <w:proofErr w:type="spellStart"/>
      <w:r w:rsidRPr="008229FC">
        <w:rPr>
          <w:rFonts w:ascii="Times New Roman" w:hAnsi="Times New Roman" w:cs="Times New Roman"/>
          <w:u w:val="single"/>
          <w:lang w:val="en-US"/>
        </w:rPr>
        <w:t>DocItem</w:t>
      </w:r>
      <w:proofErr w:type="spellEnd"/>
      <w:r w:rsidRPr="008229FC">
        <w:rPr>
          <w:rFonts w:ascii="Times New Roman" w:hAnsi="Times New Roman" w:cs="Times New Roman"/>
          <w:u w:val="single"/>
        </w:rPr>
        <w:t>.</w:t>
      </w:r>
      <w:proofErr w:type="spellStart"/>
      <w:r w:rsidRPr="008229FC">
        <w:rPr>
          <w:rFonts w:ascii="Times New Roman" w:hAnsi="Times New Roman" w:cs="Times New Roman"/>
          <w:u w:val="single"/>
          <w:lang w:val="en-US"/>
        </w:rPr>
        <w:t>aspx</w:t>
      </w:r>
      <w:proofErr w:type="spellEnd"/>
      <w:r w:rsidRPr="008229FC">
        <w:rPr>
          <w:rFonts w:ascii="Times New Roman" w:hAnsi="Times New Roman" w:cs="Times New Roman"/>
          <w:u w:val="single"/>
        </w:rPr>
        <w:t>?</w:t>
      </w:r>
      <w:r w:rsidRPr="008229FC">
        <w:rPr>
          <w:rFonts w:ascii="Times New Roman" w:hAnsi="Times New Roman" w:cs="Times New Roman"/>
          <w:u w:val="single"/>
          <w:lang w:val="en-US"/>
        </w:rPr>
        <w:t>did</w:t>
      </w:r>
      <w:r w:rsidRPr="008229FC">
        <w:rPr>
          <w:rFonts w:ascii="Times New Roman" w:hAnsi="Times New Roman" w:cs="Times New Roman"/>
          <w:u w:val="single"/>
        </w:rPr>
        <w:t>=51055</w:t>
      </w:r>
      <w:r w:rsidRPr="00432D34">
        <w:rPr>
          <w:rFonts w:ascii="Times New Roman" w:hAnsi="Times New Roman" w:cs="Times New Roman"/>
        </w:rPr>
        <w:t xml:space="preserve">  (Дата обращения: 17.05.2020)</w:t>
      </w:r>
    </w:p>
  </w:footnote>
  <w:footnote w:id="127">
    <w:p w14:paraId="3E582C2F" w14:textId="52710E3D" w:rsidR="008B5D7B" w:rsidRPr="008229FC" w:rsidRDefault="008B5D7B">
      <w:pPr>
        <w:pStyle w:val="a3"/>
        <w:rPr>
          <w:lang w:val="en-US"/>
        </w:rPr>
      </w:pPr>
      <w:r>
        <w:rPr>
          <w:rStyle w:val="a5"/>
        </w:rPr>
        <w:footnoteRef/>
      </w:r>
      <w:r>
        <w:rPr>
          <w:lang w:val="de-DE"/>
        </w:rPr>
        <w:t xml:space="preserve"> </w:t>
      </w:r>
      <w:r w:rsidRPr="00432D34">
        <w:rPr>
          <w:rFonts w:ascii="Times New Roman" w:hAnsi="Times New Roman" w:cs="Times New Roman"/>
          <w:lang w:val="de-DE"/>
        </w:rPr>
        <w:t xml:space="preserve">Von der Leyen U. Mission </w:t>
      </w:r>
      <w:proofErr w:type="spellStart"/>
      <w:r w:rsidRPr="00432D34">
        <w:rPr>
          <w:rFonts w:ascii="Times New Roman" w:hAnsi="Times New Roman" w:cs="Times New Roman"/>
          <w:lang w:val="de-DE"/>
        </w:rPr>
        <w:t>letter</w:t>
      </w:r>
      <w:proofErr w:type="spellEnd"/>
      <w:r w:rsidRPr="00432D34">
        <w:rPr>
          <w:rFonts w:ascii="Times New Roman" w:hAnsi="Times New Roman" w:cs="Times New Roman"/>
          <w:lang w:val="de-DE"/>
        </w:rPr>
        <w:t xml:space="preserve">. </w:t>
      </w:r>
      <w:r w:rsidRPr="00432D34">
        <w:rPr>
          <w:rFonts w:ascii="Times New Roman" w:hAnsi="Times New Roman" w:cs="Times New Roman"/>
          <w:lang w:val="en-US"/>
        </w:rPr>
        <w:t xml:space="preserve">Sylvie </w:t>
      </w:r>
      <w:proofErr w:type="spellStart"/>
      <w:r w:rsidRPr="00432D34">
        <w:rPr>
          <w:rFonts w:ascii="Times New Roman" w:hAnsi="Times New Roman" w:cs="Times New Roman"/>
          <w:lang w:val="en-US"/>
        </w:rPr>
        <w:t>Goulard</w:t>
      </w:r>
      <w:proofErr w:type="spellEnd"/>
      <w:r w:rsidRPr="00432D34">
        <w:rPr>
          <w:rFonts w:ascii="Times New Roman" w:hAnsi="Times New Roman" w:cs="Times New Roman"/>
          <w:lang w:val="en-US"/>
        </w:rPr>
        <w:t xml:space="preserve">, Commissioner-designate for Internal Market// European Commission. 10.09.2019 URL: </w:t>
      </w:r>
      <w:r w:rsidRPr="00432D34">
        <w:rPr>
          <w:rFonts w:ascii="Times New Roman" w:hAnsi="Times New Roman" w:cs="Times New Roman"/>
          <w:u w:val="single"/>
          <w:lang w:val="en-US"/>
        </w:rPr>
        <w:t xml:space="preserve">https://ec.europa.eu/commission/sites/ beta-political/files/mission-letter-sylvie-goulard_en.pdf, 6. </w:t>
      </w:r>
      <w:r w:rsidRPr="00432D34">
        <w:rPr>
          <w:rFonts w:ascii="Times New Roman" w:hAnsi="Times New Roman" w:cs="Times New Roman"/>
          <w:lang w:val="en-US"/>
        </w:rPr>
        <w:t>(</w:t>
      </w:r>
      <w:r w:rsidRPr="00432D34">
        <w:rPr>
          <w:rFonts w:ascii="Times New Roman" w:hAnsi="Times New Roman" w:cs="Times New Roman"/>
        </w:rPr>
        <w:t>Дата</w:t>
      </w:r>
      <w:r w:rsidRPr="008229FC">
        <w:rPr>
          <w:rFonts w:ascii="Times New Roman" w:hAnsi="Times New Roman" w:cs="Times New Roman"/>
          <w:lang w:val="en-US"/>
        </w:rPr>
        <w:t xml:space="preserve"> </w:t>
      </w:r>
      <w:r w:rsidRPr="00432D34">
        <w:rPr>
          <w:rFonts w:ascii="Times New Roman" w:hAnsi="Times New Roman" w:cs="Times New Roman"/>
        </w:rPr>
        <w:t>обращения</w:t>
      </w:r>
      <w:r w:rsidRPr="008229FC">
        <w:rPr>
          <w:rFonts w:ascii="Times New Roman" w:hAnsi="Times New Roman" w:cs="Times New Roman"/>
          <w:lang w:val="en-US"/>
        </w:rPr>
        <w:t>: 14.04.2020)</w:t>
      </w:r>
    </w:p>
  </w:footnote>
  <w:footnote w:id="128">
    <w:p w14:paraId="48D74425" w14:textId="19FF70AE" w:rsidR="008B5D7B" w:rsidRPr="00756F0B" w:rsidRDefault="008B5D7B">
      <w:pPr>
        <w:pStyle w:val="a3"/>
        <w:rPr>
          <w:rFonts w:ascii="Times New Roman" w:hAnsi="Times New Roman" w:cs="Times New Roman"/>
          <w:lang w:val="en-US"/>
        </w:rPr>
      </w:pPr>
      <w:r w:rsidRPr="005825B6">
        <w:rPr>
          <w:rStyle w:val="a5"/>
          <w:rFonts w:ascii="Times New Roman" w:hAnsi="Times New Roman" w:cs="Times New Roman"/>
        </w:rPr>
        <w:footnoteRef/>
      </w:r>
      <w:r w:rsidRPr="005825B6">
        <w:rPr>
          <w:rFonts w:ascii="Times New Roman" w:hAnsi="Times New Roman" w:cs="Times New Roman"/>
          <w:lang w:val="en-US"/>
        </w:rPr>
        <w:t xml:space="preserve"> </w:t>
      </w:r>
      <w:proofErr w:type="spellStart"/>
      <w:r w:rsidRPr="005825B6">
        <w:rPr>
          <w:rFonts w:ascii="Times New Roman" w:hAnsi="Times New Roman" w:cs="Times New Roman"/>
          <w:lang w:val="en-US"/>
        </w:rPr>
        <w:t>Fiott</w:t>
      </w:r>
      <w:proofErr w:type="spellEnd"/>
      <w:r w:rsidRPr="005825B6">
        <w:rPr>
          <w:rFonts w:ascii="Times New Roman" w:hAnsi="Times New Roman" w:cs="Times New Roman"/>
          <w:lang w:val="en-US"/>
        </w:rPr>
        <w:t xml:space="preserve"> D. Strategic Autonomy: Towards ‘European Sovereignty’ in </w:t>
      </w:r>
      <w:proofErr w:type="spellStart"/>
      <w:r w:rsidRPr="005825B6">
        <w:rPr>
          <w:rFonts w:ascii="Times New Roman" w:hAnsi="Times New Roman" w:cs="Times New Roman"/>
          <w:lang w:val="en-US"/>
        </w:rPr>
        <w:t>Defence</w:t>
      </w:r>
      <w:proofErr w:type="spellEnd"/>
      <w:proofErr w:type="gramStart"/>
      <w:r w:rsidRPr="005825B6">
        <w:rPr>
          <w:rFonts w:ascii="Times New Roman" w:hAnsi="Times New Roman" w:cs="Times New Roman"/>
          <w:lang w:val="en-US"/>
        </w:rPr>
        <w:t>?/</w:t>
      </w:r>
      <w:proofErr w:type="gramEnd"/>
      <w:r w:rsidRPr="005825B6">
        <w:rPr>
          <w:rFonts w:ascii="Times New Roman" w:hAnsi="Times New Roman" w:cs="Times New Roman"/>
          <w:lang w:val="en-US"/>
        </w:rPr>
        <w:t>/ European Union Institute for Security Studies. 30.11.2018. URL</w:t>
      </w:r>
      <w:r w:rsidRPr="00756F0B">
        <w:rPr>
          <w:rFonts w:ascii="Times New Roman" w:hAnsi="Times New Roman" w:cs="Times New Roman"/>
          <w:lang w:val="en-US"/>
        </w:rPr>
        <w:t>:</w:t>
      </w:r>
      <w:r w:rsidRPr="00756F0B">
        <w:rPr>
          <w:rFonts w:ascii="Times New Roman" w:hAnsi="Times New Roman" w:cs="Times New Roman"/>
          <w:u w:val="single"/>
          <w:lang w:val="en-US"/>
        </w:rPr>
        <w:t xml:space="preserve"> </w:t>
      </w:r>
      <w:hyperlink r:id="rId107" w:history="1">
        <w:r w:rsidRPr="005825B6">
          <w:rPr>
            <w:rStyle w:val="a6"/>
            <w:rFonts w:ascii="Times New Roman" w:hAnsi="Times New Roman" w:cs="Times New Roman"/>
            <w:color w:val="auto"/>
            <w:lang w:val="en-US"/>
          </w:rPr>
          <w:t>https</w:t>
        </w:r>
        <w:r w:rsidRPr="00756F0B">
          <w:rPr>
            <w:rStyle w:val="a6"/>
            <w:rFonts w:ascii="Times New Roman" w:hAnsi="Times New Roman" w:cs="Times New Roman"/>
            <w:color w:val="auto"/>
            <w:lang w:val="en-US"/>
          </w:rPr>
          <w:t>://</w:t>
        </w:r>
        <w:r w:rsidRPr="005825B6">
          <w:rPr>
            <w:rStyle w:val="a6"/>
            <w:rFonts w:ascii="Times New Roman" w:hAnsi="Times New Roman" w:cs="Times New Roman"/>
            <w:color w:val="auto"/>
            <w:lang w:val="en-US"/>
          </w:rPr>
          <w:t>www</w:t>
        </w:r>
        <w:r w:rsidRPr="00756F0B">
          <w:rPr>
            <w:rStyle w:val="a6"/>
            <w:rFonts w:ascii="Times New Roman" w:hAnsi="Times New Roman" w:cs="Times New Roman"/>
            <w:color w:val="auto"/>
            <w:lang w:val="en-US"/>
          </w:rPr>
          <w:t>.</w:t>
        </w:r>
        <w:r w:rsidRPr="005825B6">
          <w:rPr>
            <w:rStyle w:val="a6"/>
            <w:rFonts w:ascii="Times New Roman" w:hAnsi="Times New Roman" w:cs="Times New Roman"/>
            <w:color w:val="auto"/>
            <w:lang w:val="en-US"/>
          </w:rPr>
          <w:t>iss</w:t>
        </w:r>
        <w:r w:rsidRPr="00756F0B">
          <w:rPr>
            <w:rStyle w:val="a6"/>
            <w:rFonts w:ascii="Times New Roman" w:hAnsi="Times New Roman" w:cs="Times New Roman"/>
            <w:color w:val="auto"/>
            <w:lang w:val="en-US"/>
          </w:rPr>
          <w:t>.</w:t>
        </w:r>
        <w:r w:rsidRPr="005825B6">
          <w:rPr>
            <w:rStyle w:val="a6"/>
            <w:rFonts w:ascii="Times New Roman" w:hAnsi="Times New Roman" w:cs="Times New Roman"/>
            <w:color w:val="auto"/>
            <w:lang w:val="en-US"/>
          </w:rPr>
          <w:t>europa</w:t>
        </w:r>
        <w:r w:rsidRPr="00756F0B">
          <w:rPr>
            <w:rStyle w:val="a6"/>
            <w:rFonts w:ascii="Times New Roman" w:hAnsi="Times New Roman" w:cs="Times New Roman"/>
            <w:color w:val="auto"/>
            <w:lang w:val="en-US"/>
          </w:rPr>
          <w:t>.</w:t>
        </w:r>
        <w:r w:rsidRPr="005825B6">
          <w:rPr>
            <w:rStyle w:val="a6"/>
            <w:rFonts w:ascii="Times New Roman" w:hAnsi="Times New Roman" w:cs="Times New Roman"/>
            <w:color w:val="auto"/>
            <w:lang w:val="en-US"/>
          </w:rPr>
          <w:t>eu</w:t>
        </w:r>
        <w:r w:rsidRPr="00756F0B">
          <w:rPr>
            <w:rStyle w:val="a6"/>
            <w:rFonts w:ascii="Times New Roman" w:hAnsi="Times New Roman" w:cs="Times New Roman"/>
            <w:color w:val="auto"/>
            <w:lang w:val="en-US"/>
          </w:rPr>
          <w:t>/</w:t>
        </w:r>
        <w:r w:rsidRPr="005825B6">
          <w:rPr>
            <w:rStyle w:val="a6"/>
            <w:rFonts w:ascii="Times New Roman" w:hAnsi="Times New Roman" w:cs="Times New Roman"/>
            <w:color w:val="auto"/>
            <w:lang w:val="en-US"/>
          </w:rPr>
          <w:t>content</w:t>
        </w:r>
        <w:r w:rsidRPr="00756F0B">
          <w:rPr>
            <w:rStyle w:val="a6"/>
            <w:rFonts w:ascii="Times New Roman" w:hAnsi="Times New Roman" w:cs="Times New Roman"/>
            <w:color w:val="auto"/>
            <w:lang w:val="en-US"/>
          </w:rPr>
          <w:t>/</w:t>
        </w:r>
        <w:r w:rsidRPr="005825B6">
          <w:rPr>
            <w:rStyle w:val="a6"/>
            <w:rFonts w:ascii="Times New Roman" w:hAnsi="Times New Roman" w:cs="Times New Roman"/>
            <w:color w:val="auto"/>
            <w:lang w:val="en-US"/>
          </w:rPr>
          <w:t>strategic</w:t>
        </w:r>
        <w:r w:rsidRPr="00756F0B">
          <w:rPr>
            <w:rStyle w:val="a6"/>
            <w:rFonts w:ascii="Times New Roman" w:hAnsi="Times New Roman" w:cs="Times New Roman"/>
            <w:color w:val="auto"/>
            <w:lang w:val="en-US"/>
          </w:rPr>
          <w:t>-</w:t>
        </w:r>
        <w:r w:rsidRPr="005825B6">
          <w:rPr>
            <w:rStyle w:val="a6"/>
            <w:rFonts w:ascii="Times New Roman" w:hAnsi="Times New Roman" w:cs="Times New Roman"/>
            <w:color w:val="auto"/>
            <w:lang w:val="en-US"/>
          </w:rPr>
          <w:t>autonomy</w:t>
        </w:r>
        <w:r w:rsidRPr="00756F0B">
          <w:rPr>
            <w:rStyle w:val="a6"/>
            <w:rFonts w:ascii="Times New Roman" w:hAnsi="Times New Roman" w:cs="Times New Roman"/>
            <w:color w:val="auto"/>
            <w:lang w:val="en-US"/>
          </w:rPr>
          <w:t>-</w:t>
        </w:r>
        <w:r w:rsidRPr="005825B6">
          <w:rPr>
            <w:rStyle w:val="a6"/>
            <w:rFonts w:ascii="Times New Roman" w:hAnsi="Times New Roman" w:cs="Times New Roman"/>
            <w:color w:val="auto"/>
            <w:lang w:val="en-US"/>
          </w:rPr>
          <w:t>towards</w:t>
        </w:r>
        <w:r w:rsidRPr="00756F0B">
          <w:rPr>
            <w:rStyle w:val="a6"/>
            <w:rFonts w:ascii="Times New Roman" w:hAnsi="Times New Roman" w:cs="Times New Roman"/>
            <w:color w:val="auto"/>
            <w:lang w:val="en-US"/>
          </w:rPr>
          <w:t>-%</w:t>
        </w:r>
        <w:r w:rsidRPr="005825B6">
          <w:rPr>
            <w:rStyle w:val="a6"/>
            <w:rFonts w:ascii="Times New Roman" w:hAnsi="Times New Roman" w:cs="Times New Roman"/>
            <w:color w:val="auto"/>
            <w:lang w:val="en-US"/>
          </w:rPr>
          <w:t>E</w:t>
        </w:r>
        <w:r w:rsidRPr="00756F0B">
          <w:rPr>
            <w:rStyle w:val="a6"/>
            <w:rFonts w:ascii="Times New Roman" w:hAnsi="Times New Roman" w:cs="Times New Roman"/>
            <w:color w:val="auto"/>
            <w:lang w:val="en-US"/>
          </w:rPr>
          <w:t>2%80%98</w:t>
        </w:r>
        <w:r w:rsidRPr="005825B6">
          <w:rPr>
            <w:rStyle w:val="a6"/>
            <w:rFonts w:ascii="Times New Roman" w:hAnsi="Times New Roman" w:cs="Times New Roman"/>
            <w:color w:val="auto"/>
            <w:lang w:val="en-US"/>
          </w:rPr>
          <w:t>european</w:t>
        </w:r>
        <w:r w:rsidRPr="00756F0B">
          <w:rPr>
            <w:rStyle w:val="a6"/>
            <w:rFonts w:ascii="Times New Roman" w:hAnsi="Times New Roman" w:cs="Times New Roman"/>
            <w:color w:val="auto"/>
            <w:lang w:val="en-US"/>
          </w:rPr>
          <w:t>-</w:t>
        </w:r>
        <w:r w:rsidRPr="005825B6">
          <w:rPr>
            <w:rStyle w:val="a6"/>
            <w:rFonts w:ascii="Times New Roman" w:hAnsi="Times New Roman" w:cs="Times New Roman"/>
            <w:color w:val="auto"/>
            <w:lang w:val="en-US"/>
          </w:rPr>
          <w:t>sovereignty</w:t>
        </w:r>
        <w:r w:rsidRPr="00756F0B">
          <w:rPr>
            <w:rStyle w:val="a6"/>
            <w:rFonts w:ascii="Times New Roman" w:hAnsi="Times New Roman" w:cs="Times New Roman"/>
            <w:color w:val="auto"/>
            <w:lang w:val="en-US"/>
          </w:rPr>
          <w:t>%</w:t>
        </w:r>
        <w:r w:rsidRPr="005825B6">
          <w:rPr>
            <w:rStyle w:val="a6"/>
            <w:rFonts w:ascii="Times New Roman" w:hAnsi="Times New Roman" w:cs="Times New Roman"/>
            <w:color w:val="auto"/>
            <w:lang w:val="en-US"/>
          </w:rPr>
          <w:t>E</w:t>
        </w:r>
        <w:r w:rsidRPr="00756F0B">
          <w:rPr>
            <w:rStyle w:val="a6"/>
            <w:rFonts w:ascii="Times New Roman" w:hAnsi="Times New Roman" w:cs="Times New Roman"/>
            <w:color w:val="auto"/>
            <w:lang w:val="en-US"/>
          </w:rPr>
          <w:t>2%80%99-</w:t>
        </w:r>
        <w:r w:rsidRPr="005825B6">
          <w:rPr>
            <w:rStyle w:val="a6"/>
            <w:rFonts w:ascii="Times New Roman" w:hAnsi="Times New Roman" w:cs="Times New Roman"/>
            <w:color w:val="auto"/>
            <w:lang w:val="en-US"/>
          </w:rPr>
          <w:t>defence</w:t>
        </w:r>
      </w:hyperlink>
      <w:r w:rsidRPr="00756F0B">
        <w:rPr>
          <w:rFonts w:ascii="Times New Roman" w:hAnsi="Times New Roman" w:cs="Times New Roman"/>
          <w:lang w:val="en-US"/>
        </w:rPr>
        <w:t xml:space="preserve"> (</w:t>
      </w:r>
      <w:r w:rsidRPr="005825B6">
        <w:rPr>
          <w:rFonts w:ascii="Times New Roman" w:hAnsi="Times New Roman" w:cs="Times New Roman"/>
        </w:rPr>
        <w:t>Дата</w:t>
      </w:r>
      <w:r w:rsidRPr="00756F0B">
        <w:rPr>
          <w:rFonts w:ascii="Times New Roman" w:hAnsi="Times New Roman" w:cs="Times New Roman"/>
          <w:lang w:val="en-US"/>
        </w:rPr>
        <w:t xml:space="preserve"> </w:t>
      </w:r>
      <w:r w:rsidRPr="005825B6">
        <w:rPr>
          <w:rFonts w:ascii="Times New Roman" w:hAnsi="Times New Roman" w:cs="Times New Roman"/>
        </w:rPr>
        <w:t>обращения</w:t>
      </w:r>
      <w:r w:rsidRPr="00756F0B">
        <w:rPr>
          <w:rFonts w:ascii="Times New Roman" w:hAnsi="Times New Roman" w:cs="Times New Roman"/>
          <w:lang w:val="en-US"/>
        </w:rPr>
        <w:t>: 18.03.2020)</w:t>
      </w:r>
    </w:p>
  </w:footnote>
  <w:footnote w:id="129">
    <w:p w14:paraId="15D6F8A9" w14:textId="18FF07E0" w:rsidR="008B5D7B" w:rsidRPr="00E1421C" w:rsidRDefault="008B5D7B">
      <w:pPr>
        <w:pStyle w:val="a3"/>
        <w:rPr>
          <w:lang w:val="en-US"/>
        </w:rPr>
      </w:pPr>
      <w:r>
        <w:rPr>
          <w:rStyle w:val="a5"/>
        </w:rPr>
        <w:footnoteRef/>
      </w:r>
      <w:r w:rsidRPr="00E1421C">
        <w:rPr>
          <w:lang w:val="en-US"/>
        </w:rPr>
        <w:t xml:space="preserve"> </w:t>
      </w:r>
      <w:r w:rsidRPr="005825B6">
        <w:rPr>
          <w:rFonts w:ascii="Times New Roman" w:hAnsi="Times New Roman" w:cs="Times New Roman"/>
          <w:lang w:val="en-US"/>
        </w:rPr>
        <w:t xml:space="preserve">Lippert B., Von </w:t>
      </w:r>
      <w:proofErr w:type="spellStart"/>
      <w:r w:rsidRPr="005825B6">
        <w:rPr>
          <w:rFonts w:ascii="Times New Roman" w:hAnsi="Times New Roman" w:cs="Times New Roman"/>
          <w:lang w:val="en-US"/>
        </w:rPr>
        <w:t>Ondarza</w:t>
      </w:r>
      <w:proofErr w:type="spellEnd"/>
      <w:r w:rsidRPr="005825B6">
        <w:rPr>
          <w:rFonts w:ascii="Times New Roman" w:hAnsi="Times New Roman" w:cs="Times New Roman"/>
          <w:lang w:val="en-US"/>
        </w:rPr>
        <w:t xml:space="preserve"> N., </w:t>
      </w:r>
      <w:proofErr w:type="spellStart"/>
      <w:r w:rsidRPr="005825B6">
        <w:rPr>
          <w:rFonts w:ascii="Times New Roman" w:hAnsi="Times New Roman" w:cs="Times New Roman"/>
          <w:lang w:val="en-US"/>
        </w:rPr>
        <w:t>Perthes</w:t>
      </w:r>
      <w:proofErr w:type="spellEnd"/>
      <w:r w:rsidRPr="005825B6">
        <w:rPr>
          <w:rFonts w:ascii="Times New Roman" w:hAnsi="Times New Roman" w:cs="Times New Roman"/>
          <w:lang w:val="en-US"/>
        </w:rPr>
        <w:t xml:space="preserve"> V. European Strategic Autonomy. Actors, Issues, Conflicts of Interests// </w:t>
      </w:r>
      <w:proofErr w:type="spellStart"/>
      <w:r w:rsidRPr="005825B6">
        <w:rPr>
          <w:rFonts w:ascii="Times New Roman" w:hAnsi="Times New Roman" w:cs="Times New Roman"/>
          <w:lang w:val="en-US"/>
        </w:rPr>
        <w:t>Stiftung</w:t>
      </w:r>
      <w:proofErr w:type="spellEnd"/>
      <w:r w:rsidRPr="005825B6">
        <w:rPr>
          <w:rFonts w:ascii="Times New Roman" w:hAnsi="Times New Roman" w:cs="Times New Roman"/>
          <w:lang w:val="en-US"/>
        </w:rPr>
        <w:t xml:space="preserve"> </w:t>
      </w:r>
      <w:proofErr w:type="spellStart"/>
      <w:r w:rsidRPr="005825B6">
        <w:rPr>
          <w:rFonts w:ascii="Times New Roman" w:hAnsi="Times New Roman" w:cs="Times New Roman"/>
          <w:lang w:val="en-US"/>
        </w:rPr>
        <w:t>Wissenschaft</w:t>
      </w:r>
      <w:proofErr w:type="spellEnd"/>
      <w:r w:rsidRPr="005825B6">
        <w:rPr>
          <w:rFonts w:ascii="Times New Roman" w:hAnsi="Times New Roman" w:cs="Times New Roman"/>
          <w:lang w:val="en-US"/>
        </w:rPr>
        <w:t xml:space="preserve"> und </w:t>
      </w:r>
      <w:proofErr w:type="spellStart"/>
      <w:r w:rsidRPr="005825B6">
        <w:rPr>
          <w:rFonts w:ascii="Times New Roman" w:hAnsi="Times New Roman" w:cs="Times New Roman"/>
          <w:lang w:val="en-US"/>
        </w:rPr>
        <w:t>Politik</w:t>
      </w:r>
      <w:proofErr w:type="spellEnd"/>
      <w:r w:rsidRPr="005825B6">
        <w:rPr>
          <w:rFonts w:ascii="Times New Roman" w:hAnsi="Times New Roman" w:cs="Times New Roman"/>
          <w:lang w:val="en-US"/>
        </w:rPr>
        <w:t xml:space="preserve">. </w:t>
      </w:r>
      <w:proofErr w:type="spellStart"/>
      <w:proofErr w:type="gramStart"/>
      <w:r w:rsidRPr="005825B6">
        <w:rPr>
          <w:rFonts w:ascii="Times New Roman" w:hAnsi="Times New Roman" w:cs="Times New Roman"/>
          <w:lang w:val="en-US"/>
        </w:rPr>
        <w:t>Март</w:t>
      </w:r>
      <w:proofErr w:type="spellEnd"/>
      <w:r w:rsidRPr="005825B6">
        <w:rPr>
          <w:rFonts w:ascii="Times New Roman" w:hAnsi="Times New Roman" w:cs="Times New Roman"/>
          <w:lang w:val="en-US"/>
        </w:rPr>
        <w:t>, 2019.</w:t>
      </w:r>
      <w:proofErr w:type="gramEnd"/>
      <w:r w:rsidRPr="005825B6">
        <w:rPr>
          <w:rFonts w:ascii="Times New Roman" w:hAnsi="Times New Roman" w:cs="Times New Roman"/>
          <w:lang w:val="en-US"/>
        </w:rPr>
        <w:t xml:space="preserve"> </w:t>
      </w:r>
      <w:r w:rsidRPr="005825B6">
        <w:rPr>
          <w:rFonts w:ascii="Times New Roman" w:hAnsi="Times New Roman" w:cs="Times New Roman"/>
          <w:u w:val="single"/>
          <w:lang w:val="en-US"/>
        </w:rPr>
        <w:t>URL: https://www.swp berlin.org/fileadmin/contents/products/research_papers/2019RP04_lpt_orz_prt_web.pdf</w:t>
      </w:r>
      <w:r w:rsidRPr="005825B6">
        <w:rPr>
          <w:rFonts w:ascii="Times New Roman" w:hAnsi="Times New Roman" w:cs="Times New Roman"/>
          <w:lang w:val="en-US"/>
        </w:rPr>
        <w:t xml:space="preserve"> (Дата обращения: 04.05.2020</w:t>
      </w:r>
      <w:r>
        <w:rPr>
          <w:rFonts w:ascii="Times New Roman" w:hAnsi="Times New Roman" w:cs="Times New Roman"/>
          <w:lang w:val="en-US"/>
        </w:rPr>
        <w:t>)</w:t>
      </w:r>
    </w:p>
  </w:footnote>
  <w:footnote w:id="130">
    <w:p w14:paraId="71850BC3" w14:textId="41D46F4C" w:rsidR="008B5D7B" w:rsidRPr="005825B6" w:rsidRDefault="008B5D7B">
      <w:pPr>
        <w:pStyle w:val="a3"/>
      </w:pPr>
      <w:r>
        <w:rPr>
          <w:rStyle w:val="a5"/>
        </w:rPr>
        <w:footnoteRef/>
      </w:r>
      <w:r>
        <w:rPr>
          <w:lang w:val="en-US"/>
        </w:rPr>
        <w:t xml:space="preserve"> </w:t>
      </w:r>
      <w:proofErr w:type="spellStart"/>
      <w:r w:rsidRPr="005825B6">
        <w:rPr>
          <w:rFonts w:ascii="Times New Roman" w:hAnsi="Times New Roman" w:cs="Times New Roman"/>
          <w:lang w:val="en-US"/>
        </w:rPr>
        <w:t>Gotkowska</w:t>
      </w:r>
      <w:proofErr w:type="spellEnd"/>
      <w:r w:rsidRPr="005825B6">
        <w:rPr>
          <w:rFonts w:ascii="Times New Roman" w:hAnsi="Times New Roman" w:cs="Times New Roman"/>
          <w:lang w:val="en-US"/>
        </w:rPr>
        <w:t xml:space="preserve"> J. The Trouble with PESCO: The Mirages of European </w:t>
      </w:r>
      <w:proofErr w:type="spellStart"/>
      <w:r w:rsidRPr="005825B6">
        <w:rPr>
          <w:rFonts w:ascii="Times New Roman" w:hAnsi="Times New Roman" w:cs="Times New Roman"/>
          <w:lang w:val="en-US"/>
        </w:rPr>
        <w:t>Defence</w:t>
      </w:r>
      <w:proofErr w:type="spellEnd"/>
      <w:r w:rsidRPr="005825B6">
        <w:rPr>
          <w:rFonts w:ascii="Times New Roman" w:hAnsi="Times New Roman" w:cs="Times New Roman"/>
          <w:lang w:val="en-US"/>
        </w:rPr>
        <w:t xml:space="preserve"> // Centre for Eastern Studies. </w:t>
      </w:r>
      <w:r w:rsidRPr="005825B6">
        <w:rPr>
          <w:rFonts w:ascii="Times New Roman" w:hAnsi="Times New Roman" w:cs="Times New Roman"/>
        </w:rPr>
        <w:t xml:space="preserve">Февраль 2018. </w:t>
      </w:r>
      <w:r w:rsidRPr="005825B6">
        <w:rPr>
          <w:rFonts w:ascii="Times New Roman" w:hAnsi="Times New Roman" w:cs="Times New Roman"/>
          <w:lang w:val="en-US"/>
        </w:rPr>
        <w:t>URL</w:t>
      </w:r>
      <w:r w:rsidRPr="005825B6">
        <w:rPr>
          <w:rFonts w:ascii="Times New Roman" w:hAnsi="Times New Roman" w:cs="Times New Roman"/>
        </w:rPr>
        <w:t xml:space="preserve">: </w:t>
      </w:r>
      <w:hyperlink r:id="rId108" w:history="1">
        <w:r w:rsidRPr="005825B6">
          <w:rPr>
            <w:rStyle w:val="a6"/>
            <w:rFonts w:ascii="Times New Roman" w:hAnsi="Times New Roman" w:cs="Times New Roman"/>
            <w:color w:val="auto"/>
            <w:lang w:val="en-US"/>
          </w:rPr>
          <w:t>https</w:t>
        </w:r>
        <w:r w:rsidRPr="005825B6">
          <w:rPr>
            <w:rStyle w:val="a6"/>
            <w:rFonts w:ascii="Times New Roman" w:hAnsi="Times New Roman" w:cs="Times New Roman"/>
            <w:color w:val="auto"/>
          </w:rPr>
          <w:t>://</w:t>
        </w:r>
        <w:proofErr w:type="spellStart"/>
        <w:r w:rsidRPr="005825B6">
          <w:rPr>
            <w:rStyle w:val="a6"/>
            <w:rFonts w:ascii="Times New Roman" w:hAnsi="Times New Roman" w:cs="Times New Roman"/>
            <w:color w:val="auto"/>
            <w:lang w:val="en-US"/>
          </w:rPr>
          <w:t>css</w:t>
        </w:r>
        <w:proofErr w:type="spellEnd"/>
        <w:r w:rsidRPr="005825B6">
          <w:rPr>
            <w:rStyle w:val="a6"/>
            <w:rFonts w:ascii="Times New Roman" w:hAnsi="Times New Roman" w:cs="Times New Roman"/>
            <w:color w:val="auto"/>
          </w:rPr>
          <w:t>.</w:t>
        </w:r>
        <w:proofErr w:type="spellStart"/>
        <w:r w:rsidRPr="005825B6">
          <w:rPr>
            <w:rStyle w:val="a6"/>
            <w:rFonts w:ascii="Times New Roman" w:hAnsi="Times New Roman" w:cs="Times New Roman"/>
            <w:color w:val="auto"/>
            <w:lang w:val="en-US"/>
          </w:rPr>
          <w:t>ethz</w:t>
        </w:r>
        <w:proofErr w:type="spellEnd"/>
        <w:r w:rsidRPr="005825B6">
          <w:rPr>
            <w:rStyle w:val="a6"/>
            <w:rFonts w:ascii="Times New Roman" w:hAnsi="Times New Roman" w:cs="Times New Roman"/>
            <w:color w:val="auto"/>
          </w:rPr>
          <w:t>.</w:t>
        </w:r>
        <w:proofErr w:type="spellStart"/>
        <w:r w:rsidRPr="005825B6">
          <w:rPr>
            <w:rStyle w:val="a6"/>
            <w:rFonts w:ascii="Times New Roman" w:hAnsi="Times New Roman" w:cs="Times New Roman"/>
            <w:color w:val="auto"/>
            <w:lang w:val="en-US"/>
          </w:rPr>
          <w:t>ch</w:t>
        </w:r>
        <w:proofErr w:type="spellEnd"/>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content</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dam</w:t>
        </w:r>
        <w:r w:rsidRPr="005825B6">
          <w:rPr>
            <w:rStyle w:val="a6"/>
            <w:rFonts w:ascii="Times New Roman" w:hAnsi="Times New Roman" w:cs="Times New Roman"/>
            <w:color w:val="auto"/>
          </w:rPr>
          <w:t>/</w:t>
        </w:r>
        <w:proofErr w:type="spellStart"/>
        <w:r w:rsidRPr="005825B6">
          <w:rPr>
            <w:rStyle w:val="a6"/>
            <w:rFonts w:ascii="Times New Roman" w:hAnsi="Times New Roman" w:cs="Times New Roman"/>
            <w:color w:val="auto"/>
            <w:lang w:val="en-US"/>
          </w:rPr>
          <w:t>ethz</w:t>
        </w:r>
        <w:proofErr w:type="spellEnd"/>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special</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interest</w:t>
        </w:r>
        <w:r w:rsidRPr="005825B6">
          <w:rPr>
            <w:rStyle w:val="a6"/>
            <w:rFonts w:ascii="Times New Roman" w:hAnsi="Times New Roman" w:cs="Times New Roman"/>
            <w:color w:val="auto"/>
          </w:rPr>
          <w:t>/</w:t>
        </w:r>
        <w:proofErr w:type="spellStart"/>
        <w:r w:rsidRPr="005825B6">
          <w:rPr>
            <w:rStyle w:val="a6"/>
            <w:rFonts w:ascii="Times New Roman" w:hAnsi="Times New Roman" w:cs="Times New Roman"/>
            <w:color w:val="auto"/>
            <w:lang w:val="en-US"/>
          </w:rPr>
          <w:t>gess</w:t>
        </w:r>
        <w:proofErr w:type="spellEnd"/>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cis</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center</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for</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securities</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studies</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resources</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docs</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OSW</w:t>
        </w:r>
        <w:r w:rsidRPr="005825B6">
          <w:rPr>
            <w:rStyle w:val="a6"/>
            <w:rFonts w:ascii="Times New Roman" w:hAnsi="Times New Roman" w:cs="Times New Roman"/>
            <w:color w:val="auto"/>
          </w:rPr>
          <w:t>_</w:t>
        </w:r>
        <w:proofErr w:type="spellStart"/>
        <w:r w:rsidRPr="005825B6">
          <w:rPr>
            <w:rStyle w:val="a6"/>
            <w:rFonts w:ascii="Times New Roman" w:hAnsi="Times New Roman" w:cs="Times New Roman"/>
            <w:color w:val="auto"/>
            <w:lang w:val="en-US"/>
          </w:rPr>
          <w:t>TheTroubleWithPesco</w:t>
        </w:r>
        <w:proofErr w:type="spellEnd"/>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pdf</w:t>
        </w:r>
      </w:hyperlink>
      <w:r w:rsidRPr="005825B6">
        <w:rPr>
          <w:rFonts w:ascii="Times New Roman" w:hAnsi="Times New Roman" w:cs="Times New Roman"/>
        </w:rPr>
        <w:t xml:space="preserve"> (Дата обращения:11.05.2020)</w:t>
      </w:r>
    </w:p>
  </w:footnote>
  <w:footnote w:id="131">
    <w:p w14:paraId="1396C914" w14:textId="3B67447C" w:rsidR="008B5D7B" w:rsidRPr="005825B6" w:rsidRDefault="008B5D7B">
      <w:pPr>
        <w:pStyle w:val="a3"/>
        <w:rPr>
          <w:rFonts w:ascii="Times New Roman" w:hAnsi="Times New Roman" w:cs="Times New Roman"/>
        </w:rPr>
      </w:pPr>
      <w:r w:rsidRPr="005825B6">
        <w:rPr>
          <w:rStyle w:val="a5"/>
          <w:rFonts w:ascii="Times New Roman" w:hAnsi="Times New Roman" w:cs="Times New Roman"/>
        </w:rPr>
        <w:footnoteRef/>
      </w:r>
      <w:r w:rsidRPr="005825B6">
        <w:rPr>
          <w:rFonts w:ascii="Times New Roman" w:hAnsi="Times New Roman" w:cs="Times New Roman"/>
          <w:lang w:val="en-US"/>
        </w:rPr>
        <w:t xml:space="preserve"> Coffey L. EU Defense Integration: Undermining NATO, Transatlantic Relations, and Europe’s Security// The Heritage Foundation. </w:t>
      </w:r>
      <w:r w:rsidRPr="00756F0B">
        <w:rPr>
          <w:rFonts w:ascii="Times New Roman" w:hAnsi="Times New Roman" w:cs="Times New Roman"/>
        </w:rPr>
        <w:t xml:space="preserve">06.06.2013. </w:t>
      </w:r>
      <w:r w:rsidRPr="005825B6">
        <w:rPr>
          <w:rFonts w:ascii="Times New Roman" w:hAnsi="Times New Roman" w:cs="Times New Roman"/>
          <w:lang w:val="en-US"/>
        </w:rPr>
        <w:t>URL</w:t>
      </w:r>
      <w:r w:rsidRPr="005825B6">
        <w:rPr>
          <w:rFonts w:ascii="Times New Roman" w:hAnsi="Times New Roman" w:cs="Times New Roman"/>
        </w:rPr>
        <w:t xml:space="preserve">: </w:t>
      </w:r>
      <w:hyperlink r:id="rId109" w:history="1">
        <w:r w:rsidRPr="005825B6">
          <w:rPr>
            <w:rStyle w:val="a6"/>
            <w:rFonts w:ascii="Times New Roman" w:hAnsi="Times New Roman" w:cs="Times New Roman"/>
            <w:color w:val="auto"/>
            <w:lang w:val="en-US"/>
          </w:rPr>
          <w:t>https</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www</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heritage</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org</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europe</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report</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eu</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defense</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integration</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undermining</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nato</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transatlantic</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relations</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and</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europes</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security</w:t>
        </w:r>
      </w:hyperlink>
      <w:r w:rsidRPr="005825B6">
        <w:rPr>
          <w:rFonts w:ascii="Times New Roman" w:hAnsi="Times New Roman" w:cs="Times New Roman"/>
        </w:rPr>
        <w:t xml:space="preserve"> (Дата обращения:11.05.2020)</w:t>
      </w:r>
    </w:p>
  </w:footnote>
  <w:footnote w:id="132">
    <w:p w14:paraId="26BE2005" w14:textId="46F790D7" w:rsidR="008B5D7B" w:rsidRPr="005825B6" w:rsidRDefault="008B5D7B">
      <w:pPr>
        <w:pStyle w:val="a3"/>
      </w:pPr>
      <w:r>
        <w:rPr>
          <w:rStyle w:val="a5"/>
        </w:rPr>
        <w:footnoteRef/>
      </w:r>
      <w:r w:rsidRPr="00BC53D1">
        <w:rPr>
          <w:lang w:val="en-US"/>
        </w:rPr>
        <w:t xml:space="preserve"> </w:t>
      </w:r>
      <w:r w:rsidRPr="005825B6">
        <w:rPr>
          <w:rFonts w:ascii="Times New Roman" w:hAnsi="Times New Roman" w:cs="Times New Roman"/>
          <w:lang w:val="en-US"/>
        </w:rPr>
        <w:t xml:space="preserve">Valero J. Europe to assess whether US-China deal is WTO compatible// </w:t>
      </w:r>
      <w:proofErr w:type="spellStart"/>
      <w:r w:rsidRPr="005825B6">
        <w:rPr>
          <w:rFonts w:ascii="Times New Roman" w:hAnsi="Times New Roman" w:cs="Times New Roman"/>
          <w:lang w:val="en-US"/>
        </w:rPr>
        <w:t>Euractiv</w:t>
      </w:r>
      <w:proofErr w:type="spellEnd"/>
      <w:r w:rsidRPr="005825B6">
        <w:rPr>
          <w:rFonts w:ascii="Times New Roman" w:hAnsi="Times New Roman" w:cs="Times New Roman"/>
          <w:lang w:val="en-US"/>
        </w:rPr>
        <w:t xml:space="preserve">. </w:t>
      </w:r>
      <w:r w:rsidRPr="005825B6">
        <w:rPr>
          <w:rFonts w:ascii="Times New Roman" w:hAnsi="Times New Roman" w:cs="Times New Roman"/>
        </w:rPr>
        <w:t xml:space="preserve">17.01.2020 </w:t>
      </w:r>
      <w:r w:rsidRPr="005825B6">
        <w:rPr>
          <w:rFonts w:ascii="Times New Roman" w:hAnsi="Times New Roman" w:cs="Times New Roman"/>
          <w:lang w:val="en-US"/>
        </w:rPr>
        <w:t>URL</w:t>
      </w:r>
      <w:r w:rsidRPr="005825B6">
        <w:rPr>
          <w:rFonts w:ascii="Times New Roman" w:hAnsi="Times New Roman" w:cs="Times New Roman"/>
        </w:rPr>
        <w:t xml:space="preserve">: </w:t>
      </w:r>
      <w:hyperlink r:id="rId110" w:history="1">
        <w:r w:rsidRPr="005825B6">
          <w:rPr>
            <w:rStyle w:val="a6"/>
            <w:rFonts w:ascii="Times New Roman" w:hAnsi="Times New Roman" w:cs="Times New Roman"/>
            <w:color w:val="auto"/>
            <w:lang w:val="en-US"/>
          </w:rPr>
          <w:t>https</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www</w:t>
        </w:r>
        <w:r w:rsidRPr="005825B6">
          <w:rPr>
            <w:rStyle w:val="a6"/>
            <w:rFonts w:ascii="Times New Roman" w:hAnsi="Times New Roman" w:cs="Times New Roman"/>
            <w:color w:val="auto"/>
          </w:rPr>
          <w:t>.</w:t>
        </w:r>
        <w:proofErr w:type="spellStart"/>
        <w:r w:rsidRPr="005825B6">
          <w:rPr>
            <w:rStyle w:val="a6"/>
            <w:rFonts w:ascii="Times New Roman" w:hAnsi="Times New Roman" w:cs="Times New Roman"/>
            <w:color w:val="auto"/>
            <w:lang w:val="en-US"/>
          </w:rPr>
          <w:t>euractiv</w:t>
        </w:r>
        <w:proofErr w:type="spellEnd"/>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com</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section</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economy</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jobs</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news</w:t>
        </w:r>
        <w:r w:rsidRPr="005825B6">
          <w:rPr>
            <w:rStyle w:val="a6"/>
            <w:rFonts w:ascii="Times New Roman" w:hAnsi="Times New Roman" w:cs="Times New Roman"/>
            <w:color w:val="auto"/>
          </w:rPr>
          <w:t>/</w:t>
        </w:r>
        <w:proofErr w:type="spellStart"/>
        <w:r w:rsidRPr="005825B6">
          <w:rPr>
            <w:rStyle w:val="a6"/>
            <w:rFonts w:ascii="Times New Roman" w:hAnsi="Times New Roman" w:cs="Times New Roman"/>
            <w:color w:val="auto"/>
            <w:lang w:val="en-US"/>
          </w:rPr>
          <w:t>europe</w:t>
        </w:r>
        <w:proofErr w:type="spellEnd"/>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to</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examine</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if</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us</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china</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deal</w:t>
        </w:r>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is</w:t>
        </w:r>
        <w:r w:rsidRPr="005825B6">
          <w:rPr>
            <w:rStyle w:val="a6"/>
            <w:rFonts w:ascii="Times New Roman" w:hAnsi="Times New Roman" w:cs="Times New Roman"/>
            <w:color w:val="auto"/>
          </w:rPr>
          <w:t>-</w:t>
        </w:r>
        <w:proofErr w:type="spellStart"/>
        <w:r w:rsidRPr="005825B6">
          <w:rPr>
            <w:rStyle w:val="a6"/>
            <w:rFonts w:ascii="Times New Roman" w:hAnsi="Times New Roman" w:cs="Times New Roman"/>
            <w:color w:val="auto"/>
            <w:lang w:val="en-US"/>
          </w:rPr>
          <w:t>wto</w:t>
        </w:r>
        <w:proofErr w:type="spellEnd"/>
        <w:r w:rsidRPr="005825B6">
          <w:rPr>
            <w:rStyle w:val="a6"/>
            <w:rFonts w:ascii="Times New Roman" w:hAnsi="Times New Roman" w:cs="Times New Roman"/>
            <w:color w:val="auto"/>
          </w:rPr>
          <w:t>-</w:t>
        </w:r>
        <w:r w:rsidRPr="005825B6">
          <w:rPr>
            <w:rStyle w:val="a6"/>
            <w:rFonts w:ascii="Times New Roman" w:hAnsi="Times New Roman" w:cs="Times New Roman"/>
            <w:color w:val="auto"/>
            <w:lang w:val="en-US"/>
          </w:rPr>
          <w:t>compatible</w:t>
        </w:r>
        <w:r w:rsidRPr="005825B6">
          <w:rPr>
            <w:rStyle w:val="a6"/>
            <w:rFonts w:ascii="Times New Roman" w:hAnsi="Times New Roman" w:cs="Times New Roman"/>
            <w:color w:val="auto"/>
          </w:rPr>
          <w:t>/</w:t>
        </w:r>
      </w:hyperlink>
      <w:r w:rsidRPr="005825B6">
        <w:rPr>
          <w:rStyle w:val="a6"/>
          <w:rFonts w:ascii="Times New Roman" w:hAnsi="Times New Roman" w:cs="Times New Roman"/>
          <w:color w:val="auto"/>
        </w:rPr>
        <w:t xml:space="preserve"> </w:t>
      </w:r>
      <w:r w:rsidRPr="005825B6">
        <w:rPr>
          <w:rStyle w:val="a6"/>
          <w:rFonts w:ascii="Times New Roman" w:hAnsi="Times New Roman" w:cs="Times New Roman"/>
          <w:color w:val="auto"/>
          <w:u w:val="none"/>
        </w:rPr>
        <w:t>(Дата обращения: 25.02.2020)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69166" w14:textId="77777777" w:rsidR="005D0A62" w:rsidRDefault="005D0A6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BFEBA" w14:textId="77777777" w:rsidR="005D0A62" w:rsidRDefault="005D0A62">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14B57" w14:textId="77777777" w:rsidR="005D0A62" w:rsidRDefault="005D0A6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B35"/>
    <w:multiLevelType w:val="hybridMultilevel"/>
    <w:tmpl w:val="F3885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46EA6"/>
    <w:multiLevelType w:val="multilevel"/>
    <w:tmpl w:val="55F4EC4C"/>
    <w:lvl w:ilvl="0">
      <w:start w:val="1"/>
      <w:numFmt w:val="decimal"/>
      <w:lvlText w:val="%1"/>
      <w:lvlJc w:val="left"/>
      <w:pPr>
        <w:ind w:left="360" w:hanging="360"/>
      </w:pPr>
      <w:rPr>
        <w:rFonts w:hint="default"/>
      </w:rPr>
    </w:lvl>
    <w:lvl w:ilvl="1">
      <w:start w:val="1"/>
      <w:numFmt w:val="upperRoman"/>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0D1576"/>
    <w:multiLevelType w:val="hybridMultilevel"/>
    <w:tmpl w:val="217AA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D38BB"/>
    <w:multiLevelType w:val="hybridMultilevel"/>
    <w:tmpl w:val="D77C51D2"/>
    <w:lvl w:ilvl="0" w:tplc="D80CCD1A">
      <w:start w:val="4"/>
      <w:numFmt w:val="bullet"/>
      <w:lvlText w:val=""/>
      <w:lvlJc w:val="left"/>
      <w:pPr>
        <w:ind w:left="720" w:hanging="360"/>
      </w:pPr>
      <w:rPr>
        <w:rFonts w:ascii="Symbol" w:eastAsiaTheme="minorHAns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0B7BE6"/>
    <w:multiLevelType w:val="hybridMultilevel"/>
    <w:tmpl w:val="D9425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7C537F"/>
    <w:multiLevelType w:val="hybridMultilevel"/>
    <w:tmpl w:val="A8EC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4F38F5"/>
    <w:multiLevelType w:val="hybridMultilevel"/>
    <w:tmpl w:val="AF70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C647A5"/>
    <w:multiLevelType w:val="multilevel"/>
    <w:tmpl w:val="7526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EA3C3C"/>
    <w:multiLevelType w:val="hybridMultilevel"/>
    <w:tmpl w:val="9494634E"/>
    <w:lvl w:ilvl="0" w:tplc="C09CD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B775F"/>
    <w:multiLevelType w:val="hybridMultilevel"/>
    <w:tmpl w:val="A7CCD11A"/>
    <w:lvl w:ilvl="0" w:tplc="C09CDA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D837C75"/>
    <w:multiLevelType w:val="multilevel"/>
    <w:tmpl w:val="C756B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2A669A"/>
    <w:multiLevelType w:val="hybridMultilevel"/>
    <w:tmpl w:val="A3B6F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364B74"/>
    <w:multiLevelType w:val="multilevel"/>
    <w:tmpl w:val="C8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0C542F"/>
    <w:multiLevelType w:val="hybridMultilevel"/>
    <w:tmpl w:val="E1CAC816"/>
    <w:lvl w:ilvl="0" w:tplc="C09CD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1D44E3"/>
    <w:multiLevelType w:val="multilevel"/>
    <w:tmpl w:val="E6E2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F513DA"/>
    <w:multiLevelType w:val="hybridMultilevel"/>
    <w:tmpl w:val="898C4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94708D"/>
    <w:multiLevelType w:val="multilevel"/>
    <w:tmpl w:val="037AAA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55002224"/>
    <w:multiLevelType w:val="multilevel"/>
    <w:tmpl w:val="037AAA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5A181B4E"/>
    <w:multiLevelType w:val="hybridMultilevel"/>
    <w:tmpl w:val="54D01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E70738"/>
    <w:multiLevelType w:val="hybridMultilevel"/>
    <w:tmpl w:val="5454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0447BC"/>
    <w:multiLevelType w:val="hybridMultilevel"/>
    <w:tmpl w:val="60FAB0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776CCD"/>
    <w:multiLevelType w:val="hybridMultilevel"/>
    <w:tmpl w:val="FF2A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7732A9"/>
    <w:multiLevelType w:val="multilevel"/>
    <w:tmpl w:val="74A6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8053C8"/>
    <w:multiLevelType w:val="hybridMultilevel"/>
    <w:tmpl w:val="F2042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7D36C3"/>
    <w:multiLevelType w:val="hybridMultilevel"/>
    <w:tmpl w:val="5DCEF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D54687"/>
    <w:multiLevelType w:val="hybridMultilevel"/>
    <w:tmpl w:val="EA1EF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2D3036"/>
    <w:multiLevelType w:val="multilevel"/>
    <w:tmpl w:val="AD62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16"/>
  </w:num>
  <w:num w:numId="4">
    <w:abstractNumId w:val="24"/>
  </w:num>
  <w:num w:numId="5">
    <w:abstractNumId w:val="7"/>
  </w:num>
  <w:num w:numId="6">
    <w:abstractNumId w:val="14"/>
  </w:num>
  <w:num w:numId="7">
    <w:abstractNumId w:val="22"/>
  </w:num>
  <w:num w:numId="8">
    <w:abstractNumId w:val="12"/>
  </w:num>
  <w:num w:numId="9">
    <w:abstractNumId w:val="26"/>
  </w:num>
  <w:num w:numId="10">
    <w:abstractNumId w:val="5"/>
  </w:num>
  <w:num w:numId="11">
    <w:abstractNumId w:val="10"/>
  </w:num>
  <w:num w:numId="12">
    <w:abstractNumId w:val="3"/>
  </w:num>
  <w:num w:numId="13">
    <w:abstractNumId w:val="20"/>
  </w:num>
  <w:num w:numId="14">
    <w:abstractNumId w:val="8"/>
  </w:num>
  <w:num w:numId="15">
    <w:abstractNumId w:val="9"/>
  </w:num>
  <w:num w:numId="16">
    <w:abstractNumId w:val="13"/>
  </w:num>
  <w:num w:numId="17">
    <w:abstractNumId w:val="0"/>
  </w:num>
  <w:num w:numId="18">
    <w:abstractNumId w:val="6"/>
  </w:num>
  <w:num w:numId="19">
    <w:abstractNumId w:val="11"/>
  </w:num>
  <w:num w:numId="20">
    <w:abstractNumId w:val="21"/>
  </w:num>
  <w:num w:numId="21">
    <w:abstractNumId w:val="15"/>
  </w:num>
  <w:num w:numId="22">
    <w:abstractNumId w:val="18"/>
  </w:num>
  <w:num w:numId="23">
    <w:abstractNumId w:val="4"/>
  </w:num>
  <w:num w:numId="24">
    <w:abstractNumId w:val="19"/>
  </w:num>
  <w:num w:numId="25">
    <w:abstractNumId w:val="2"/>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de-DE" w:vendorID="64" w:dllVersion="131078" w:nlCheck="1" w:checkStyle="1"/>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09"/>
    <w:rsid w:val="00003993"/>
    <w:rsid w:val="00033A39"/>
    <w:rsid w:val="00035FA0"/>
    <w:rsid w:val="000558E6"/>
    <w:rsid w:val="0007584A"/>
    <w:rsid w:val="000802AF"/>
    <w:rsid w:val="00085C69"/>
    <w:rsid w:val="000971A6"/>
    <w:rsid w:val="000A2C91"/>
    <w:rsid w:val="000B6D38"/>
    <w:rsid w:val="000C1800"/>
    <w:rsid w:val="000C1BC6"/>
    <w:rsid w:val="00101E70"/>
    <w:rsid w:val="00111CE1"/>
    <w:rsid w:val="00126192"/>
    <w:rsid w:val="0013774C"/>
    <w:rsid w:val="00144708"/>
    <w:rsid w:val="00161412"/>
    <w:rsid w:val="001713A3"/>
    <w:rsid w:val="00177BEF"/>
    <w:rsid w:val="001910EA"/>
    <w:rsid w:val="00193083"/>
    <w:rsid w:val="001A031E"/>
    <w:rsid w:val="001A47C9"/>
    <w:rsid w:val="001B2091"/>
    <w:rsid w:val="001C47A3"/>
    <w:rsid w:val="001D4684"/>
    <w:rsid w:val="001D4A2B"/>
    <w:rsid w:val="001F14F2"/>
    <w:rsid w:val="00206187"/>
    <w:rsid w:val="00214389"/>
    <w:rsid w:val="00215C56"/>
    <w:rsid w:val="002205B1"/>
    <w:rsid w:val="002216E5"/>
    <w:rsid w:val="00263CB9"/>
    <w:rsid w:val="0029483B"/>
    <w:rsid w:val="00297196"/>
    <w:rsid w:val="002A2447"/>
    <w:rsid w:val="002C3C4A"/>
    <w:rsid w:val="002D2FDA"/>
    <w:rsid w:val="002D55E0"/>
    <w:rsid w:val="002D6CC0"/>
    <w:rsid w:val="002F017A"/>
    <w:rsid w:val="002F1532"/>
    <w:rsid w:val="002F5566"/>
    <w:rsid w:val="003066AD"/>
    <w:rsid w:val="00331364"/>
    <w:rsid w:val="00336F27"/>
    <w:rsid w:val="00371F48"/>
    <w:rsid w:val="00384881"/>
    <w:rsid w:val="00384E88"/>
    <w:rsid w:val="003B2925"/>
    <w:rsid w:val="003C6D6D"/>
    <w:rsid w:val="003E37DC"/>
    <w:rsid w:val="003E405A"/>
    <w:rsid w:val="00414EB8"/>
    <w:rsid w:val="00417406"/>
    <w:rsid w:val="004241BE"/>
    <w:rsid w:val="00427032"/>
    <w:rsid w:val="00432D34"/>
    <w:rsid w:val="00445AC1"/>
    <w:rsid w:val="00452175"/>
    <w:rsid w:val="00472C8E"/>
    <w:rsid w:val="00475508"/>
    <w:rsid w:val="004808A5"/>
    <w:rsid w:val="00484D99"/>
    <w:rsid w:val="0049074A"/>
    <w:rsid w:val="004A6468"/>
    <w:rsid w:val="004A7C42"/>
    <w:rsid w:val="004C07F3"/>
    <w:rsid w:val="004D3FF9"/>
    <w:rsid w:val="004D4B4B"/>
    <w:rsid w:val="004F6121"/>
    <w:rsid w:val="00506AE9"/>
    <w:rsid w:val="00517E33"/>
    <w:rsid w:val="005202A4"/>
    <w:rsid w:val="00523B92"/>
    <w:rsid w:val="00542928"/>
    <w:rsid w:val="005464AE"/>
    <w:rsid w:val="00552C71"/>
    <w:rsid w:val="00553469"/>
    <w:rsid w:val="005669EA"/>
    <w:rsid w:val="00577181"/>
    <w:rsid w:val="005825B6"/>
    <w:rsid w:val="00585750"/>
    <w:rsid w:val="00592BEB"/>
    <w:rsid w:val="005A1CC4"/>
    <w:rsid w:val="005A4022"/>
    <w:rsid w:val="005A6718"/>
    <w:rsid w:val="005B0999"/>
    <w:rsid w:val="005B0B44"/>
    <w:rsid w:val="005B36D3"/>
    <w:rsid w:val="005C0657"/>
    <w:rsid w:val="005C0A26"/>
    <w:rsid w:val="005D0A62"/>
    <w:rsid w:val="005D34BB"/>
    <w:rsid w:val="005D5240"/>
    <w:rsid w:val="005F1FAF"/>
    <w:rsid w:val="005F6149"/>
    <w:rsid w:val="006005D0"/>
    <w:rsid w:val="006024CF"/>
    <w:rsid w:val="00624F4E"/>
    <w:rsid w:val="0062728A"/>
    <w:rsid w:val="006451E7"/>
    <w:rsid w:val="00654BC6"/>
    <w:rsid w:val="006555A7"/>
    <w:rsid w:val="00660898"/>
    <w:rsid w:val="00667C36"/>
    <w:rsid w:val="006735F6"/>
    <w:rsid w:val="00683E14"/>
    <w:rsid w:val="00693374"/>
    <w:rsid w:val="006B4B15"/>
    <w:rsid w:val="006B6129"/>
    <w:rsid w:val="006E2D56"/>
    <w:rsid w:val="00702523"/>
    <w:rsid w:val="00711E0C"/>
    <w:rsid w:val="00743ECC"/>
    <w:rsid w:val="00756F0B"/>
    <w:rsid w:val="00762B20"/>
    <w:rsid w:val="00766024"/>
    <w:rsid w:val="00770858"/>
    <w:rsid w:val="00776427"/>
    <w:rsid w:val="007E0567"/>
    <w:rsid w:val="007F350B"/>
    <w:rsid w:val="008229FC"/>
    <w:rsid w:val="008232FC"/>
    <w:rsid w:val="00836A03"/>
    <w:rsid w:val="00852159"/>
    <w:rsid w:val="00881904"/>
    <w:rsid w:val="008B5D7B"/>
    <w:rsid w:val="008D57E5"/>
    <w:rsid w:val="008E2179"/>
    <w:rsid w:val="008F2369"/>
    <w:rsid w:val="00907213"/>
    <w:rsid w:val="009134AC"/>
    <w:rsid w:val="009554FB"/>
    <w:rsid w:val="0097201A"/>
    <w:rsid w:val="00983568"/>
    <w:rsid w:val="009908CE"/>
    <w:rsid w:val="00997042"/>
    <w:rsid w:val="009A1C86"/>
    <w:rsid w:val="009A433D"/>
    <w:rsid w:val="009A6B3F"/>
    <w:rsid w:val="009B380F"/>
    <w:rsid w:val="009C3C31"/>
    <w:rsid w:val="009D0E10"/>
    <w:rsid w:val="009D4242"/>
    <w:rsid w:val="009E29EA"/>
    <w:rsid w:val="009F0559"/>
    <w:rsid w:val="009F3590"/>
    <w:rsid w:val="00A01B39"/>
    <w:rsid w:val="00A131BB"/>
    <w:rsid w:val="00A4336C"/>
    <w:rsid w:val="00A45EBF"/>
    <w:rsid w:val="00A81D87"/>
    <w:rsid w:val="00A85E51"/>
    <w:rsid w:val="00AA125A"/>
    <w:rsid w:val="00AB559E"/>
    <w:rsid w:val="00AB6123"/>
    <w:rsid w:val="00AC49B8"/>
    <w:rsid w:val="00AD4D4E"/>
    <w:rsid w:val="00AF12BF"/>
    <w:rsid w:val="00B11EFF"/>
    <w:rsid w:val="00B205E1"/>
    <w:rsid w:val="00B21C1F"/>
    <w:rsid w:val="00B23134"/>
    <w:rsid w:val="00B23D69"/>
    <w:rsid w:val="00B27ABC"/>
    <w:rsid w:val="00B308B5"/>
    <w:rsid w:val="00B36DD6"/>
    <w:rsid w:val="00B428DB"/>
    <w:rsid w:val="00B56E09"/>
    <w:rsid w:val="00B70B65"/>
    <w:rsid w:val="00B830D5"/>
    <w:rsid w:val="00BA639D"/>
    <w:rsid w:val="00BB66CD"/>
    <w:rsid w:val="00BC53D1"/>
    <w:rsid w:val="00BD07E6"/>
    <w:rsid w:val="00BD47C6"/>
    <w:rsid w:val="00BF69A9"/>
    <w:rsid w:val="00C05842"/>
    <w:rsid w:val="00C132B5"/>
    <w:rsid w:val="00C20A7D"/>
    <w:rsid w:val="00C377BB"/>
    <w:rsid w:val="00C41082"/>
    <w:rsid w:val="00C42B0F"/>
    <w:rsid w:val="00C62192"/>
    <w:rsid w:val="00C658A3"/>
    <w:rsid w:val="00C7572B"/>
    <w:rsid w:val="00CA426C"/>
    <w:rsid w:val="00CA6CDD"/>
    <w:rsid w:val="00CB03DC"/>
    <w:rsid w:val="00CD0F32"/>
    <w:rsid w:val="00CD48F4"/>
    <w:rsid w:val="00D0148B"/>
    <w:rsid w:val="00D16E78"/>
    <w:rsid w:val="00D353C3"/>
    <w:rsid w:val="00D43FF9"/>
    <w:rsid w:val="00D8290F"/>
    <w:rsid w:val="00D9068C"/>
    <w:rsid w:val="00DA4856"/>
    <w:rsid w:val="00DA591A"/>
    <w:rsid w:val="00DC08C4"/>
    <w:rsid w:val="00DE01FF"/>
    <w:rsid w:val="00DE6AF2"/>
    <w:rsid w:val="00DF5E7D"/>
    <w:rsid w:val="00E02DD7"/>
    <w:rsid w:val="00E05197"/>
    <w:rsid w:val="00E1421C"/>
    <w:rsid w:val="00E1670C"/>
    <w:rsid w:val="00E30B98"/>
    <w:rsid w:val="00E4712A"/>
    <w:rsid w:val="00E53D2C"/>
    <w:rsid w:val="00E92130"/>
    <w:rsid w:val="00EA3ACE"/>
    <w:rsid w:val="00EA633F"/>
    <w:rsid w:val="00EC7B33"/>
    <w:rsid w:val="00ED03F5"/>
    <w:rsid w:val="00ED6DE4"/>
    <w:rsid w:val="00F03C04"/>
    <w:rsid w:val="00F34E87"/>
    <w:rsid w:val="00F45514"/>
    <w:rsid w:val="00F47E31"/>
    <w:rsid w:val="00F539F9"/>
    <w:rsid w:val="00F67F16"/>
    <w:rsid w:val="00F7791E"/>
    <w:rsid w:val="00F87F0F"/>
    <w:rsid w:val="00F933C7"/>
    <w:rsid w:val="00F976E5"/>
    <w:rsid w:val="00FA3CBD"/>
    <w:rsid w:val="00FB0F90"/>
    <w:rsid w:val="00FC4CF6"/>
    <w:rsid w:val="00FC7E2E"/>
    <w:rsid w:val="00FD5367"/>
    <w:rsid w:val="00FE5B5D"/>
    <w:rsid w:val="00FF2112"/>
    <w:rsid w:val="00FF6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9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2D5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F87F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7F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 сноски1"/>
    <w:basedOn w:val="a"/>
    <w:next w:val="a3"/>
    <w:link w:val="a4"/>
    <w:uiPriority w:val="99"/>
    <w:unhideWhenUsed/>
    <w:rsid w:val="0029483B"/>
    <w:pPr>
      <w:spacing w:after="0" w:line="240" w:lineRule="auto"/>
    </w:pPr>
    <w:rPr>
      <w:sz w:val="20"/>
      <w:szCs w:val="20"/>
    </w:rPr>
  </w:style>
  <w:style w:type="character" w:customStyle="1" w:styleId="a4">
    <w:name w:val="Текст сноски Знак"/>
    <w:basedOn w:val="a0"/>
    <w:link w:val="11"/>
    <w:uiPriority w:val="99"/>
    <w:rsid w:val="0029483B"/>
    <w:rPr>
      <w:sz w:val="20"/>
      <w:szCs w:val="20"/>
    </w:rPr>
  </w:style>
  <w:style w:type="character" w:styleId="a5">
    <w:name w:val="footnote reference"/>
    <w:basedOn w:val="a0"/>
    <w:uiPriority w:val="99"/>
    <w:semiHidden/>
    <w:unhideWhenUsed/>
    <w:rsid w:val="0029483B"/>
    <w:rPr>
      <w:vertAlign w:val="superscript"/>
    </w:rPr>
  </w:style>
  <w:style w:type="character" w:styleId="a6">
    <w:name w:val="Hyperlink"/>
    <w:basedOn w:val="a0"/>
    <w:uiPriority w:val="99"/>
    <w:unhideWhenUsed/>
    <w:rsid w:val="0029483B"/>
    <w:rPr>
      <w:color w:val="0000FF"/>
      <w:u w:val="single"/>
    </w:rPr>
  </w:style>
  <w:style w:type="paragraph" w:styleId="a3">
    <w:name w:val="footnote text"/>
    <w:basedOn w:val="a"/>
    <w:link w:val="12"/>
    <w:uiPriority w:val="99"/>
    <w:unhideWhenUsed/>
    <w:rsid w:val="0029483B"/>
    <w:pPr>
      <w:spacing w:after="0" w:line="240" w:lineRule="auto"/>
    </w:pPr>
    <w:rPr>
      <w:sz w:val="20"/>
      <w:szCs w:val="20"/>
    </w:rPr>
  </w:style>
  <w:style w:type="character" w:customStyle="1" w:styleId="12">
    <w:name w:val="Текст сноски Знак1"/>
    <w:basedOn w:val="a0"/>
    <w:link w:val="a3"/>
    <w:uiPriority w:val="99"/>
    <w:semiHidden/>
    <w:rsid w:val="0029483B"/>
    <w:rPr>
      <w:sz w:val="20"/>
      <w:szCs w:val="20"/>
    </w:rPr>
  </w:style>
  <w:style w:type="paragraph" w:styleId="a7">
    <w:name w:val="List Paragraph"/>
    <w:basedOn w:val="a"/>
    <w:uiPriority w:val="34"/>
    <w:qFormat/>
    <w:rsid w:val="0029483B"/>
    <w:pPr>
      <w:ind w:left="720"/>
      <w:contextualSpacing/>
    </w:pPr>
  </w:style>
  <w:style w:type="character" w:customStyle="1" w:styleId="autorenname-gesperrt">
    <w:name w:val="autorenname-gesperrt"/>
    <w:basedOn w:val="a0"/>
    <w:rsid w:val="0029483B"/>
  </w:style>
  <w:style w:type="character" w:customStyle="1" w:styleId="20">
    <w:name w:val="Заголовок 2 Знак"/>
    <w:basedOn w:val="a0"/>
    <w:link w:val="2"/>
    <w:uiPriority w:val="9"/>
    <w:rsid w:val="00F87F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7F0F"/>
    <w:rPr>
      <w:rFonts w:ascii="Times New Roman" w:eastAsia="Times New Roman" w:hAnsi="Times New Roman" w:cs="Times New Roman"/>
      <w:b/>
      <w:bCs/>
      <w:sz w:val="27"/>
      <w:szCs w:val="27"/>
      <w:lang w:eastAsia="ru-RU"/>
    </w:rPr>
  </w:style>
  <w:style w:type="paragraph" w:styleId="a8">
    <w:name w:val="Normal (Web)"/>
    <w:basedOn w:val="a"/>
    <w:uiPriority w:val="99"/>
    <w:unhideWhenUsed/>
    <w:rsid w:val="00F8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ll-quote">
    <w:name w:val="pull-quote"/>
    <w:basedOn w:val="a0"/>
    <w:rsid w:val="00F87F0F"/>
  </w:style>
  <w:style w:type="character" w:customStyle="1" w:styleId="button">
    <w:name w:val="button"/>
    <w:basedOn w:val="a0"/>
    <w:rsid w:val="00F87F0F"/>
  </w:style>
  <w:style w:type="paragraph" w:customStyle="1" w:styleId="heading-container">
    <w:name w:val="heading-container"/>
    <w:basedOn w:val="a"/>
    <w:rsid w:val="00F8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
    <w:name w:val="heading"/>
    <w:basedOn w:val="a0"/>
    <w:rsid w:val="00F87F0F"/>
  </w:style>
  <w:style w:type="paragraph" w:customStyle="1" w:styleId="dek">
    <w:name w:val="dek"/>
    <w:basedOn w:val="a"/>
    <w:rsid w:val="00F8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arator">
    <w:name w:val="separator"/>
    <w:basedOn w:val="a0"/>
    <w:rsid w:val="00F87F0F"/>
  </w:style>
  <w:style w:type="paragraph" w:styleId="HTML">
    <w:name w:val="HTML Address"/>
    <w:basedOn w:val="a"/>
    <w:link w:val="HTML0"/>
    <w:uiPriority w:val="99"/>
    <w:semiHidden/>
    <w:unhideWhenUsed/>
    <w:rsid w:val="00F87F0F"/>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F87F0F"/>
    <w:rPr>
      <w:rFonts w:ascii="Times New Roman" w:eastAsia="Times New Roman" w:hAnsi="Times New Roman" w:cs="Times New Roman"/>
      <w:i/>
      <w:iCs/>
      <w:sz w:val="24"/>
      <w:szCs w:val="24"/>
      <w:lang w:eastAsia="ru-RU"/>
    </w:rPr>
  </w:style>
  <w:style w:type="character" w:styleId="a9">
    <w:name w:val="Strong"/>
    <w:basedOn w:val="a0"/>
    <w:uiPriority w:val="22"/>
    <w:qFormat/>
    <w:rsid w:val="00F87F0F"/>
    <w:rPr>
      <w:b/>
      <w:bCs/>
    </w:rPr>
  </w:style>
  <w:style w:type="character" w:styleId="aa">
    <w:name w:val="Emphasis"/>
    <w:basedOn w:val="a0"/>
    <w:uiPriority w:val="20"/>
    <w:qFormat/>
    <w:rsid w:val="00F87F0F"/>
    <w:rPr>
      <w:i/>
      <w:iCs/>
    </w:rPr>
  </w:style>
  <w:style w:type="character" w:customStyle="1" w:styleId="13">
    <w:name w:val="Название1"/>
    <w:basedOn w:val="a0"/>
    <w:rsid w:val="00F87F0F"/>
  </w:style>
  <w:style w:type="paragraph" w:customStyle="1" w:styleId="taboola--heading">
    <w:name w:val="taboola--heading"/>
    <w:basedOn w:val="a"/>
    <w:rsid w:val="00F8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deo-label">
    <w:name w:val="video-label"/>
    <w:basedOn w:val="a0"/>
    <w:rsid w:val="00F87F0F"/>
  </w:style>
  <w:style w:type="character" w:customStyle="1" w:styleId="branding">
    <w:name w:val="branding"/>
    <w:basedOn w:val="a0"/>
    <w:rsid w:val="00F87F0F"/>
  </w:style>
  <w:style w:type="paragraph" w:customStyle="1" w:styleId="fp-trending-content">
    <w:name w:val="fp-trending-content"/>
    <w:basedOn w:val="a"/>
    <w:rsid w:val="00F8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
    <w:name w:val="menu-item"/>
    <w:basedOn w:val="a"/>
    <w:rsid w:val="00F8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4A6468"/>
    <w:pPr>
      <w:spacing w:after="0" w:line="240" w:lineRule="auto"/>
    </w:pPr>
  </w:style>
  <w:style w:type="character" w:customStyle="1" w:styleId="21">
    <w:name w:val="Название2"/>
    <w:basedOn w:val="a0"/>
    <w:rsid w:val="005A4022"/>
  </w:style>
  <w:style w:type="character" w:customStyle="1" w:styleId="fp-trending-shares">
    <w:name w:val="fp-trending-shares"/>
    <w:basedOn w:val="a0"/>
    <w:rsid w:val="005A4022"/>
  </w:style>
  <w:style w:type="character" w:styleId="ac">
    <w:name w:val="annotation reference"/>
    <w:basedOn w:val="a0"/>
    <w:uiPriority w:val="99"/>
    <w:semiHidden/>
    <w:unhideWhenUsed/>
    <w:rsid w:val="00D0148B"/>
    <w:rPr>
      <w:sz w:val="16"/>
      <w:szCs w:val="16"/>
    </w:rPr>
  </w:style>
  <w:style w:type="paragraph" w:styleId="ad">
    <w:name w:val="annotation text"/>
    <w:basedOn w:val="a"/>
    <w:link w:val="ae"/>
    <w:uiPriority w:val="99"/>
    <w:semiHidden/>
    <w:unhideWhenUsed/>
    <w:rsid w:val="00D0148B"/>
    <w:pPr>
      <w:spacing w:line="240" w:lineRule="auto"/>
    </w:pPr>
    <w:rPr>
      <w:sz w:val="20"/>
      <w:szCs w:val="20"/>
    </w:rPr>
  </w:style>
  <w:style w:type="character" w:customStyle="1" w:styleId="ae">
    <w:name w:val="Текст примечания Знак"/>
    <w:basedOn w:val="a0"/>
    <w:link w:val="ad"/>
    <w:uiPriority w:val="99"/>
    <w:semiHidden/>
    <w:rsid w:val="00D0148B"/>
    <w:rPr>
      <w:sz w:val="20"/>
      <w:szCs w:val="20"/>
    </w:rPr>
  </w:style>
  <w:style w:type="paragraph" w:styleId="af">
    <w:name w:val="annotation subject"/>
    <w:basedOn w:val="ad"/>
    <w:next w:val="ad"/>
    <w:link w:val="af0"/>
    <w:uiPriority w:val="99"/>
    <w:semiHidden/>
    <w:unhideWhenUsed/>
    <w:rsid w:val="00D0148B"/>
    <w:rPr>
      <w:b/>
      <w:bCs/>
    </w:rPr>
  </w:style>
  <w:style w:type="character" w:customStyle="1" w:styleId="af0">
    <w:name w:val="Тема примечания Знак"/>
    <w:basedOn w:val="ae"/>
    <w:link w:val="af"/>
    <w:uiPriority w:val="99"/>
    <w:semiHidden/>
    <w:rsid w:val="00D0148B"/>
    <w:rPr>
      <w:b/>
      <w:bCs/>
      <w:sz w:val="20"/>
      <w:szCs w:val="20"/>
    </w:rPr>
  </w:style>
  <w:style w:type="paragraph" w:styleId="af1">
    <w:name w:val="Balloon Text"/>
    <w:basedOn w:val="a"/>
    <w:link w:val="af2"/>
    <w:uiPriority w:val="99"/>
    <w:semiHidden/>
    <w:unhideWhenUsed/>
    <w:rsid w:val="00D0148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0148B"/>
    <w:rPr>
      <w:rFonts w:ascii="Segoe UI" w:hAnsi="Segoe UI" w:cs="Segoe UI"/>
      <w:sz w:val="18"/>
      <w:szCs w:val="18"/>
    </w:rPr>
  </w:style>
  <w:style w:type="character" w:customStyle="1" w:styleId="10">
    <w:name w:val="Заголовок 1 Знак"/>
    <w:basedOn w:val="a0"/>
    <w:link w:val="1"/>
    <w:uiPriority w:val="9"/>
    <w:rsid w:val="006E2D56"/>
    <w:rPr>
      <w:rFonts w:asciiTheme="majorHAnsi" w:eastAsiaTheme="majorEastAsia" w:hAnsiTheme="majorHAnsi" w:cstheme="majorBidi"/>
      <w:b/>
      <w:bCs/>
      <w:color w:val="2F5496" w:themeColor="accent1" w:themeShade="BF"/>
      <w:sz w:val="28"/>
      <w:szCs w:val="28"/>
    </w:rPr>
  </w:style>
  <w:style w:type="paragraph" w:styleId="af3">
    <w:name w:val="header"/>
    <w:basedOn w:val="a"/>
    <w:link w:val="af4"/>
    <w:uiPriority w:val="99"/>
    <w:unhideWhenUsed/>
    <w:rsid w:val="000A2C9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A2C91"/>
  </w:style>
  <w:style w:type="paragraph" w:styleId="af5">
    <w:name w:val="footer"/>
    <w:basedOn w:val="a"/>
    <w:link w:val="af6"/>
    <w:uiPriority w:val="99"/>
    <w:unhideWhenUsed/>
    <w:rsid w:val="000A2C9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A2C91"/>
  </w:style>
  <w:style w:type="character" w:styleId="af7">
    <w:name w:val="FollowedHyperlink"/>
    <w:basedOn w:val="a0"/>
    <w:uiPriority w:val="99"/>
    <w:semiHidden/>
    <w:unhideWhenUsed/>
    <w:rsid w:val="00D43FF9"/>
    <w:rPr>
      <w:color w:val="954F72" w:themeColor="followedHyperlink"/>
      <w:u w:val="single"/>
    </w:rPr>
  </w:style>
  <w:style w:type="paragraph" w:styleId="af8">
    <w:name w:val="TOC Heading"/>
    <w:basedOn w:val="1"/>
    <w:next w:val="a"/>
    <w:uiPriority w:val="39"/>
    <w:unhideWhenUsed/>
    <w:qFormat/>
    <w:rsid w:val="00702523"/>
    <w:pPr>
      <w:spacing w:line="276" w:lineRule="auto"/>
      <w:outlineLvl w:val="9"/>
    </w:pPr>
    <w:rPr>
      <w:lang w:eastAsia="ru-RU"/>
    </w:rPr>
  </w:style>
  <w:style w:type="paragraph" w:styleId="14">
    <w:name w:val="toc 1"/>
    <w:basedOn w:val="a"/>
    <w:next w:val="a"/>
    <w:autoRedefine/>
    <w:uiPriority w:val="39"/>
    <w:unhideWhenUsed/>
    <w:rsid w:val="001A47C9"/>
    <w:pPr>
      <w:spacing w:after="100"/>
    </w:pPr>
  </w:style>
  <w:style w:type="paragraph" w:styleId="af9">
    <w:name w:val="Subtitle"/>
    <w:basedOn w:val="a"/>
    <w:next w:val="a"/>
    <w:link w:val="afa"/>
    <w:uiPriority w:val="11"/>
    <w:qFormat/>
    <w:rsid w:val="001A47C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a">
    <w:name w:val="Подзаголовок Знак"/>
    <w:basedOn w:val="a0"/>
    <w:link w:val="af9"/>
    <w:uiPriority w:val="11"/>
    <w:rsid w:val="001A47C9"/>
    <w:rPr>
      <w:rFonts w:asciiTheme="majorHAnsi" w:eastAsiaTheme="majorEastAsia" w:hAnsiTheme="majorHAnsi" w:cstheme="majorBidi"/>
      <w:i/>
      <w:iCs/>
      <w:color w:val="4472C4" w:themeColor="accent1"/>
      <w:spacing w:val="15"/>
      <w:sz w:val="24"/>
      <w:szCs w:val="24"/>
    </w:rPr>
  </w:style>
  <w:style w:type="paragraph" w:styleId="22">
    <w:name w:val="toc 2"/>
    <w:basedOn w:val="a"/>
    <w:next w:val="a"/>
    <w:autoRedefine/>
    <w:uiPriority w:val="39"/>
    <w:unhideWhenUsed/>
    <w:rsid w:val="00E53D2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2D5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F87F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7F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 сноски1"/>
    <w:basedOn w:val="a"/>
    <w:next w:val="a3"/>
    <w:link w:val="a4"/>
    <w:uiPriority w:val="99"/>
    <w:unhideWhenUsed/>
    <w:rsid w:val="0029483B"/>
    <w:pPr>
      <w:spacing w:after="0" w:line="240" w:lineRule="auto"/>
    </w:pPr>
    <w:rPr>
      <w:sz w:val="20"/>
      <w:szCs w:val="20"/>
    </w:rPr>
  </w:style>
  <w:style w:type="character" w:customStyle="1" w:styleId="a4">
    <w:name w:val="Текст сноски Знак"/>
    <w:basedOn w:val="a0"/>
    <w:link w:val="11"/>
    <w:uiPriority w:val="99"/>
    <w:rsid w:val="0029483B"/>
    <w:rPr>
      <w:sz w:val="20"/>
      <w:szCs w:val="20"/>
    </w:rPr>
  </w:style>
  <w:style w:type="character" w:styleId="a5">
    <w:name w:val="footnote reference"/>
    <w:basedOn w:val="a0"/>
    <w:uiPriority w:val="99"/>
    <w:semiHidden/>
    <w:unhideWhenUsed/>
    <w:rsid w:val="0029483B"/>
    <w:rPr>
      <w:vertAlign w:val="superscript"/>
    </w:rPr>
  </w:style>
  <w:style w:type="character" w:styleId="a6">
    <w:name w:val="Hyperlink"/>
    <w:basedOn w:val="a0"/>
    <w:uiPriority w:val="99"/>
    <w:unhideWhenUsed/>
    <w:rsid w:val="0029483B"/>
    <w:rPr>
      <w:color w:val="0000FF"/>
      <w:u w:val="single"/>
    </w:rPr>
  </w:style>
  <w:style w:type="paragraph" w:styleId="a3">
    <w:name w:val="footnote text"/>
    <w:basedOn w:val="a"/>
    <w:link w:val="12"/>
    <w:uiPriority w:val="99"/>
    <w:unhideWhenUsed/>
    <w:rsid w:val="0029483B"/>
    <w:pPr>
      <w:spacing w:after="0" w:line="240" w:lineRule="auto"/>
    </w:pPr>
    <w:rPr>
      <w:sz w:val="20"/>
      <w:szCs w:val="20"/>
    </w:rPr>
  </w:style>
  <w:style w:type="character" w:customStyle="1" w:styleId="12">
    <w:name w:val="Текст сноски Знак1"/>
    <w:basedOn w:val="a0"/>
    <w:link w:val="a3"/>
    <w:uiPriority w:val="99"/>
    <w:semiHidden/>
    <w:rsid w:val="0029483B"/>
    <w:rPr>
      <w:sz w:val="20"/>
      <w:szCs w:val="20"/>
    </w:rPr>
  </w:style>
  <w:style w:type="paragraph" w:styleId="a7">
    <w:name w:val="List Paragraph"/>
    <w:basedOn w:val="a"/>
    <w:uiPriority w:val="34"/>
    <w:qFormat/>
    <w:rsid w:val="0029483B"/>
    <w:pPr>
      <w:ind w:left="720"/>
      <w:contextualSpacing/>
    </w:pPr>
  </w:style>
  <w:style w:type="character" w:customStyle="1" w:styleId="autorenname-gesperrt">
    <w:name w:val="autorenname-gesperrt"/>
    <w:basedOn w:val="a0"/>
    <w:rsid w:val="0029483B"/>
  </w:style>
  <w:style w:type="character" w:customStyle="1" w:styleId="20">
    <w:name w:val="Заголовок 2 Знак"/>
    <w:basedOn w:val="a0"/>
    <w:link w:val="2"/>
    <w:uiPriority w:val="9"/>
    <w:rsid w:val="00F87F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7F0F"/>
    <w:rPr>
      <w:rFonts w:ascii="Times New Roman" w:eastAsia="Times New Roman" w:hAnsi="Times New Roman" w:cs="Times New Roman"/>
      <w:b/>
      <w:bCs/>
      <w:sz w:val="27"/>
      <w:szCs w:val="27"/>
      <w:lang w:eastAsia="ru-RU"/>
    </w:rPr>
  </w:style>
  <w:style w:type="paragraph" w:styleId="a8">
    <w:name w:val="Normal (Web)"/>
    <w:basedOn w:val="a"/>
    <w:uiPriority w:val="99"/>
    <w:unhideWhenUsed/>
    <w:rsid w:val="00F8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ll-quote">
    <w:name w:val="pull-quote"/>
    <w:basedOn w:val="a0"/>
    <w:rsid w:val="00F87F0F"/>
  </w:style>
  <w:style w:type="character" w:customStyle="1" w:styleId="button">
    <w:name w:val="button"/>
    <w:basedOn w:val="a0"/>
    <w:rsid w:val="00F87F0F"/>
  </w:style>
  <w:style w:type="paragraph" w:customStyle="1" w:styleId="heading-container">
    <w:name w:val="heading-container"/>
    <w:basedOn w:val="a"/>
    <w:rsid w:val="00F8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
    <w:name w:val="heading"/>
    <w:basedOn w:val="a0"/>
    <w:rsid w:val="00F87F0F"/>
  </w:style>
  <w:style w:type="paragraph" w:customStyle="1" w:styleId="dek">
    <w:name w:val="dek"/>
    <w:basedOn w:val="a"/>
    <w:rsid w:val="00F8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arator">
    <w:name w:val="separator"/>
    <w:basedOn w:val="a0"/>
    <w:rsid w:val="00F87F0F"/>
  </w:style>
  <w:style w:type="paragraph" w:styleId="HTML">
    <w:name w:val="HTML Address"/>
    <w:basedOn w:val="a"/>
    <w:link w:val="HTML0"/>
    <w:uiPriority w:val="99"/>
    <w:semiHidden/>
    <w:unhideWhenUsed/>
    <w:rsid w:val="00F87F0F"/>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F87F0F"/>
    <w:rPr>
      <w:rFonts w:ascii="Times New Roman" w:eastAsia="Times New Roman" w:hAnsi="Times New Roman" w:cs="Times New Roman"/>
      <w:i/>
      <w:iCs/>
      <w:sz w:val="24"/>
      <w:szCs w:val="24"/>
      <w:lang w:eastAsia="ru-RU"/>
    </w:rPr>
  </w:style>
  <w:style w:type="character" w:styleId="a9">
    <w:name w:val="Strong"/>
    <w:basedOn w:val="a0"/>
    <w:uiPriority w:val="22"/>
    <w:qFormat/>
    <w:rsid w:val="00F87F0F"/>
    <w:rPr>
      <w:b/>
      <w:bCs/>
    </w:rPr>
  </w:style>
  <w:style w:type="character" w:styleId="aa">
    <w:name w:val="Emphasis"/>
    <w:basedOn w:val="a0"/>
    <w:uiPriority w:val="20"/>
    <w:qFormat/>
    <w:rsid w:val="00F87F0F"/>
    <w:rPr>
      <w:i/>
      <w:iCs/>
    </w:rPr>
  </w:style>
  <w:style w:type="character" w:customStyle="1" w:styleId="13">
    <w:name w:val="Название1"/>
    <w:basedOn w:val="a0"/>
    <w:rsid w:val="00F87F0F"/>
  </w:style>
  <w:style w:type="paragraph" w:customStyle="1" w:styleId="taboola--heading">
    <w:name w:val="taboola--heading"/>
    <w:basedOn w:val="a"/>
    <w:rsid w:val="00F8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deo-label">
    <w:name w:val="video-label"/>
    <w:basedOn w:val="a0"/>
    <w:rsid w:val="00F87F0F"/>
  </w:style>
  <w:style w:type="character" w:customStyle="1" w:styleId="branding">
    <w:name w:val="branding"/>
    <w:basedOn w:val="a0"/>
    <w:rsid w:val="00F87F0F"/>
  </w:style>
  <w:style w:type="paragraph" w:customStyle="1" w:styleId="fp-trending-content">
    <w:name w:val="fp-trending-content"/>
    <w:basedOn w:val="a"/>
    <w:rsid w:val="00F8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
    <w:name w:val="menu-item"/>
    <w:basedOn w:val="a"/>
    <w:rsid w:val="00F8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4A6468"/>
    <w:pPr>
      <w:spacing w:after="0" w:line="240" w:lineRule="auto"/>
    </w:pPr>
  </w:style>
  <w:style w:type="character" w:customStyle="1" w:styleId="21">
    <w:name w:val="Название2"/>
    <w:basedOn w:val="a0"/>
    <w:rsid w:val="005A4022"/>
  </w:style>
  <w:style w:type="character" w:customStyle="1" w:styleId="fp-trending-shares">
    <w:name w:val="fp-trending-shares"/>
    <w:basedOn w:val="a0"/>
    <w:rsid w:val="005A4022"/>
  </w:style>
  <w:style w:type="character" w:styleId="ac">
    <w:name w:val="annotation reference"/>
    <w:basedOn w:val="a0"/>
    <w:uiPriority w:val="99"/>
    <w:semiHidden/>
    <w:unhideWhenUsed/>
    <w:rsid w:val="00D0148B"/>
    <w:rPr>
      <w:sz w:val="16"/>
      <w:szCs w:val="16"/>
    </w:rPr>
  </w:style>
  <w:style w:type="paragraph" w:styleId="ad">
    <w:name w:val="annotation text"/>
    <w:basedOn w:val="a"/>
    <w:link w:val="ae"/>
    <w:uiPriority w:val="99"/>
    <w:semiHidden/>
    <w:unhideWhenUsed/>
    <w:rsid w:val="00D0148B"/>
    <w:pPr>
      <w:spacing w:line="240" w:lineRule="auto"/>
    </w:pPr>
    <w:rPr>
      <w:sz w:val="20"/>
      <w:szCs w:val="20"/>
    </w:rPr>
  </w:style>
  <w:style w:type="character" w:customStyle="1" w:styleId="ae">
    <w:name w:val="Текст примечания Знак"/>
    <w:basedOn w:val="a0"/>
    <w:link w:val="ad"/>
    <w:uiPriority w:val="99"/>
    <w:semiHidden/>
    <w:rsid w:val="00D0148B"/>
    <w:rPr>
      <w:sz w:val="20"/>
      <w:szCs w:val="20"/>
    </w:rPr>
  </w:style>
  <w:style w:type="paragraph" w:styleId="af">
    <w:name w:val="annotation subject"/>
    <w:basedOn w:val="ad"/>
    <w:next w:val="ad"/>
    <w:link w:val="af0"/>
    <w:uiPriority w:val="99"/>
    <w:semiHidden/>
    <w:unhideWhenUsed/>
    <w:rsid w:val="00D0148B"/>
    <w:rPr>
      <w:b/>
      <w:bCs/>
    </w:rPr>
  </w:style>
  <w:style w:type="character" w:customStyle="1" w:styleId="af0">
    <w:name w:val="Тема примечания Знак"/>
    <w:basedOn w:val="ae"/>
    <w:link w:val="af"/>
    <w:uiPriority w:val="99"/>
    <w:semiHidden/>
    <w:rsid w:val="00D0148B"/>
    <w:rPr>
      <w:b/>
      <w:bCs/>
      <w:sz w:val="20"/>
      <w:szCs w:val="20"/>
    </w:rPr>
  </w:style>
  <w:style w:type="paragraph" w:styleId="af1">
    <w:name w:val="Balloon Text"/>
    <w:basedOn w:val="a"/>
    <w:link w:val="af2"/>
    <w:uiPriority w:val="99"/>
    <w:semiHidden/>
    <w:unhideWhenUsed/>
    <w:rsid w:val="00D0148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0148B"/>
    <w:rPr>
      <w:rFonts w:ascii="Segoe UI" w:hAnsi="Segoe UI" w:cs="Segoe UI"/>
      <w:sz w:val="18"/>
      <w:szCs w:val="18"/>
    </w:rPr>
  </w:style>
  <w:style w:type="character" w:customStyle="1" w:styleId="10">
    <w:name w:val="Заголовок 1 Знак"/>
    <w:basedOn w:val="a0"/>
    <w:link w:val="1"/>
    <w:uiPriority w:val="9"/>
    <w:rsid w:val="006E2D56"/>
    <w:rPr>
      <w:rFonts w:asciiTheme="majorHAnsi" w:eastAsiaTheme="majorEastAsia" w:hAnsiTheme="majorHAnsi" w:cstheme="majorBidi"/>
      <w:b/>
      <w:bCs/>
      <w:color w:val="2F5496" w:themeColor="accent1" w:themeShade="BF"/>
      <w:sz w:val="28"/>
      <w:szCs w:val="28"/>
    </w:rPr>
  </w:style>
  <w:style w:type="paragraph" w:styleId="af3">
    <w:name w:val="header"/>
    <w:basedOn w:val="a"/>
    <w:link w:val="af4"/>
    <w:uiPriority w:val="99"/>
    <w:unhideWhenUsed/>
    <w:rsid w:val="000A2C9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A2C91"/>
  </w:style>
  <w:style w:type="paragraph" w:styleId="af5">
    <w:name w:val="footer"/>
    <w:basedOn w:val="a"/>
    <w:link w:val="af6"/>
    <w:uiPriority w:val="99"/>
    <w:unhideWhenUsed/>
    <w:rsid w:val="000A2C9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A2C91"/>
  </w:style>
  <w:style w:type="character" w:styleId="af7">
    <w:name w:val="FollowedHyperlink"/>
    <w:basedOn w:val="a0"/>
    <w:uiPriority w:val="99"/>
    <w:semiHidden/>
    <w:unhideWhenUsed/>
    <w:rsid w:val="00D43FF9"/>
    <w:rPr>
      <w:color w:val="954F72" w:themeColor="followedHyperlink"/>
      <w:u w:val="single"/>
    </w:rPr>
  </w:style>
  <w:style w:type="paragraph" w:styleId="af8">
    <w:name w:val="TOC Heading"/>
    <w:basedOn w:val="1"/>
    <w:next w:val="a"/>
    <w:uiPriority w:val="39"/>
    <w:unhideWhenUsed/>
    <w:qFormat/>
    <w:rsid w:val="00702523"/>
    <w:pPr>
      <w:spacing w:line="276" w:lineRule="auto"/>
      <w:outlineLvl w:val="9"/>
    </w:pPr>
    <w:rPr>
      <w:lang w:eastAsia="ru-RU"/>
    </w:rPr>
  </w:style>
  <w:style w:type="paragraph" w:styleId="14">
    <w:name w:val="toc 1"/>
    <w:basedOn w:val="a"/>
    <w:next w:val="a"/>
    <w:autoRedefine/>
    <w:uiPriority w:val="39"/>
    <w:unhideWhenUsed/>
    <w:rsid w:val="001A47C9"/>
    <w:pPr>
      <w:spacing w:after="100"/>
    </w:pPr>
  </w:style>
  <w:style w:type="paragraph" w:styleId="af9">
    <w:name w:val="Subtitle"/>
    <w:basedOn w:val="a"/>
    <w:next w:val="a"/>
    <w:link w:val="afa"/>
    <w:uiPriority w:val="11"/>
    <w:qFormat/>
    <w:rsid w:val="001A47C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a">
    <w:name w:val="Подзаголовок Знак"/>
    <w:basedOn w:val="a0"/>
    <w:link w:val="af9"/>
    <w:uiPriority w:val="11"/>
    <w:rsid w:val="001A47C9"/>
    <w:rPr>
      <w:rFonts w:asciiTheme="majorHAnsi" w:eastAsiaTheme="majorEastAsia" w:hAnsiTheme="majorHAnsi" w:cstheme="majorBidi"/>
      <w:i/>
      <w:iCs/>
      <w:color w:val="4472C4" w:themeColor="accent1"/>
      <w:spacing w:val="15"/>
      <w:sz w:val="24"/>
      <w:szCs w:val="24"/>
    </w:rPr>
  </w:style>
  <w:style w:type="paragraph" w:styleId="22">
    <w:name w:val="toc 2"/>
    <w:basedOn w:val="a"/>
    <w:next w:val="a"/>
    <w:autoRedefine/>
    <w:uiPriority w:val="39"/>
    <w:unhideWhenUsed/>
    <w:rsid w:val="00E53D2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4">
      <w:bodyDiv w:val="1"/>
      <w:marLeft w:val="0"/>
      <w:marRight w:val="0"/>
      <w:marTop w:val="0"/>
      <w:marBottom w:val="0"/>
      <w:divBdr>
        <w:top w:val="none" w:sz="0" w:space="0" w:color="auto"/>
        <w:left w:val="none" w:sz="0" w:space="0" w:color="auto"/>
        <w:bottom w:val="none" w:sz="0" w:space="0" w:color="auto"/>
        <w:right w:val="none" w:sz="0" w:space="0" w:color="auto"/>
      </w:divBdr>
    </w:div>
    <w:div w:id="76948456">
      <w:bodyDiv w:val="1"/>
      <w:marLeft w:val="0"/>
      <w:marRight w:val="0"/>
      <w:marTop w:val="0"/>
      <w:marBottom w:val="0"/>
      <w:divBdr>
        <w:top w:val="none" w:sz="0" w:space="0" w:color="auto"/>
        <w:left w:val="none" w:sz="0" w:space="0" w:color="auto"/>
        <w:bottom w:val="none" w:sz="0" w:space="0" w:color="auto"/>
        <w:right w:val="none" w:sz="0" w:space="0" w:color="auto"/>
      </w:divBdr>
    </w:div>
    <w:div w:id="127826469">
      <w:bodyDiv w:val="1"/>
      <w:marLeft w:val="0"/>
      <w:marRight w:val="0"/>
      <w:marTop w:val="0"/>
      <w:marBottom w:val="0"/>
      <w:divBdr>
        <w:top w:val="none" w:sz="0" w:space="0" w:color="auto"/>
        <w:left w:val="none" w:sz="0" w:space="0" w:color="auto"/>
        <w:bottom w:val="none" w:sz="0" w:space="0" w:color="auto"/>
        <w:right w:val="none" w:sz="0" w:space="0" w:color="auto"/>
      </w:divBdr>
      <w:divsChild>
        <w:div w:id="752582116">
          <w:marLeft w:val="0"/>
          <w:marRight w:val="0"/>
          <w:marTop w:val="0"/>
          <w:marBottom w:val="450"/>
          <w:divBdr>
            <w:top w:val="none" w:sz="0" w:space="0" w:color="auto"/>
            <w:left w:val="none" w:sz="0" w:space="0" w:color="auto"/>
            <w:bottom w:val="none" w:sz="0" w:space="0" w:color="auto"/>
            <w:right w:val="none" w:sz="0" w:space="0" w:color="auto"/>
          </w:divBdr>
          <w:divsChild>
            <w:div w:id="1311403774">
              <w:marLeft w:val="0"/>
              <w:marRight w:val="0"/>
              <w:marTop w:val="0"/>
              <w:marBottom w:val="0"/>
              <w:divBdr>
                <w:top w:val="none" w:sz="0" w:space="0" w:color="auto"/>
                <w:left w:val="none" w:sz="0" w:space="0" w:color="auto"/>
                <w:bottom w:val="none" w:sz="0" w:space="0" w:color="auto"/>
                <w:right w:val="none" w:sz="0" w:space="0" w:color="auto"/>
              </w:divBdr>
              <w:divsChild>
                <w:div w:id="186911640">
                  <w:marLeft w:val="0"/>
                  <w:marRight w:val="0"/>
                  <w:marTop w:val="0"/>
                  <w:marBottom w:val="0"/>
                  <w:divBdr>
                    <w:top w:val="none" w:sz="0" w:space="0" w:color="auto"/>
                    <w:left w:val="none" w:sz="0" w:space="0" w:color="auto"/>
                    <w:bottom w:val="none" w:sz="0" w:space="0" w:color="auto"/>
                    <w:right w:val="none" w:sz="0" w:space="0" w:color="auto"/>
                  </w:divBdr>
                  <w:divsChild>
                    <w:div w:id="716861021">
                      <w:marLeft w:val="0"/>
                      <w:marRight w:val="0"/>
                      <w:marTop w:val="0"/>
                      <w:marBottom w:val="0"/>
                      <w:divBdr>
                        <w:top w:val="none" w:sz="0" w:space="0" w:color="auto"/>
                        <w:left w:val="none" w:sz="0" w:space="0" w:color="auto"/>
                        <w:bottom w:val="none" w:sz="0" w:space="0" w:color="auto"/>
                        <w:right w:val="none" w:sz="0" w:space="0" w:color="auto"/>
                      </w:divBdr>
                      <w:divsChild>
                        <w:div w:id="115222942">
                          <w:marLeft w:val="0"/>
                          <w:marRight w:val="1911"/>
                          <w:marTop w:val="0"/>
                          <w:marBottom w:val="0"/>
                          <w:divBdr>
                            <w:top w:val="none" w:sz="0" w:space="0" w:color="auto"/>
                            <w:left w:val="none" w:sz="0" w:space="0" w:color="auto"/>
                            <w:bottom w:val="none" w:sz="0" w:space="0" w:color="auto"/>
                            <w:right w:val="none" w:sz="0" w:space="0" w:color="auto"/>
                          </w:divBdr>
                          <w:divsChild>
                            <w:div w:id="315576789">
                              <w:marLeft w:val="1465"/>
                              <w:marRight w:val="400"/>
                              <w:marTop w:val="0"/>
                              <w:marBottom w:val="0"/>
                              <w:divBdr>
                                <w:top w:val="none" w:sz="0" w:space="0" w:color="auto"/>
                                <w:left w:val="none" w:sz="0" w:space="0" w:color="auto"/>
                                <w:bottom w:val="none" w:sz="0" w:space="0" w:color="auto"/>
                                <w:right w:val="none" w:sz="0" w:space="0" w:color="auto"/>
                              </w:divBdr>
                              <w:divsChild>
                                <w:div w:id="1157576925">
                                  <w:marLeft w:val="0"/>
                                  <w:marRight w:val="0"/>
                                  <w:marTop w:val="0"/>
                                  <w:marBottom w:val="0"/>
                                  <w:divBdr>
                                    <w:top w:val="none" w:sz="0" w:space="0" w:color="auto"/>
                                    <w:left w:val="none" w:sz="0" w:space="0" w:color="auto"/>
                                    <w:bottom w:val="single" w:sz="6" w:space="11" w:color="EBEBEB"/>
                                    <w:right w:val="none" w:sz="0" w:space="0" w:color="auto"/>
                                  </w:divBdr>
                                  <w:divsChild>
                                    <w:div w:id="334186607">
                                      <w:marLeft w:val="0"/>
                                      <w:marRight w:val="225"/>
                                      <w:marTop w:val="0"/>
                                      <w:marBottom w:val="0"/>
                                      <w:divBdr>
                                        <w:top w:val="none" w:sz="0" w:space="0" w:color="auto"/>
                                        <w:left w:val="none" w:sz="0" w:space="0" w:color="auto"/>
                                        <w:bottom w:val="none" w:sz="0" w:space="0" w:color="auto"/>
                                        <w:right w:val="none" w:sz="0" w:space="0" w:color="auto"/>
                                      </w:divBdr>
                                    </w:div>
                                    <w:div w:id="1173448773">
                                      <w:marLeft w:val="0"/>
                                      <w:marRight w:val="0"/>
                                      <w:marTop w:val="0"/>
                                      <w:marBottom w:val="0"/>
                                      <w:divBdr>
                                        <w:top w:val="none" w:sz="0" w:space="0" w:color="auto"/>
                                        <w:left w:val="none" w:sz="0" w:space="0" w:color="auto"/>
                                        <w:bottom w:val="none" w:sz="0" w:space="0" w:color="auto"/>
                                        <w:right w:val="none" w:sz="0" w:space="0" w:color="auto"/>
                                      </w:divBdr>
                                      <w:divsChild>
                                        <w:div w:id="3827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043906">
      <w:bodyDiv w:val="1"/>
      <w:marLeft w:val="0"/>
      <w:marRight w:val="0"/>
      <w:marTop w:val="0"/>
      <w:marBottom w:val="0"/>
      <w:divBdr>
        <w:top w:val="none" w:sz="0" w:space="0" w:color="auto"/>
        <w:left w:val="none" w:sz="0" w:space="0" w:color="auto"/>
        <w:bottom w:val="none" w:sz="0" w:space="0" w:color="auto"/>
        <w:right w:val="none" w:sz="0" w:space="0" w:color="auto"/>
      </w:divBdr>
    </w:div>
    <w:div w:id="302733576">
      <w:bodyDiv w:val="1"/>
      <w:marLeft w:val="0"/>
      <w:marRight w:val="0"/>
      <w:marTop w:val="0"/>
      <w:marBottom w:val="0"/>
      <w:divBdr>
        <w:top w:val="none" w:sz="0" w:space="0" w:color="auto"/>
        <w:left w:val="none" w:sz="0" w:space="0" w:color="auto"/>
        <w:bottom w:val="none" w:sz="0" w:space="0" w:color="auto"/>
        <w:right w:val="none" w:sz="0" w:space="0" w:color="auto"/>
      </w:divBdr>
    </w:div>
    <w:div w:id="531498273">
      <w:bodyDiv w:val="1"/>
      <w:marLeft w:val="0"/>
      <w:marRight w:val="0"/>
      <w:marTop w:val="0"/>
      <w:marBottom w:val="0"/>
      <w:divBdr>
        <w:top w:val="none" w:sz="0" w:space="0" w:color="auto"/>
        <w:left w:val="none" w:sz="0" w:space="0" w:color="auto"/>
        <w:bottom w:val="none" w:sz="0" w:space="0" w:color="auto"/>
        <w:right w:val="none" w:sz="0" w:space="0" w:color="auto"/>
      </w:divBdr>
      <w:divsChild>
        <w:div w:id="1885479606">
          <w:marLeft w:val="0"/>
          <w:marRight w:val="0"/>
          <w:marTop w:val="0"/>
          <w:marBottom w:val="0"/>
          <w:divBdr>
            <w:top w:val="none" w:sz="0" w:space="0" w:color="auto"/>
            <w:left w:val="none" w:sz="0" w:space="0" w:color="auto"/>
            <w:bottom w:val="none" w:sz="0" w:space="0" w:color="auto"/>
            <w:right w:val="none" w:sz="0" w:space="0" w:color="auto"/>
          </w:divBdr>
          <w:divsChild>
            <w:div w:id="1747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301">
      <w:bodyDiv w:val="1"/>
      <w:marLeft w:val="0"/>
      <w:marRight w:val="0"/>
      <w:marTop w:val="0"/>
      <w:marBottom w:val="0"/>
      <w:divBdr>
        <w:top w:val="none" w:sz="0" w:space="0" w:color="auto"/>
        <w:left w:val="none" w:sz="0" w:space="0" w:color="auto"/>
        <w:bottom w:val="none" w:sz="0" w:space="0" w:color="auto"/>
        <w:right w:val="none" w:sz="0" w:space="0" w:color="auto"/>
      </w:divBdr>
      <w:divsChild>
        <w:div w:id="540820427">
          <w:marLeft w:val="0"/>
          <w:marRight w:val="0"/>
          <w:marTop w:val="0"/>
          <w:marBottom w:val="0"/>
          <w:divBdr>
            <w:top w:val="none" w:sz="0" w:space="0" w:color="auto"/>
            <w:left w:val="none" w:sz="0" w:space="0" w:color="auto"/>
            <w:bottom w:val="none" w:sz="0" w:space="0" w:color="auto"/>
            <w:right w:val="none" w:sz="0" w:space="0" w:color="auto"/>
          </w:divBdr>
          <w:divsChild>
            <w:div w:id="1752584218">
              <w:marLeft w:val="0"/>
              <w:marRight w:val="0"/>
              <w:marTop w:val="0"/>
              <w:marBottom w:val="0"/>
              <w:divBdr>
                <w:top w:val="none" w:sz="0" w:space="0" w:color="auto"/>
                <w:left w:val="none" w:sz="0" w:space="0" w:color="auto"/>
                <w:bottom w:val="none" w:sz="0" w:space="0" w:color="auto"/>
                <w:right w:val="none" w:sz="0" w:space="0" w:color="auto"/>
              </w:divBdr>
              <w:divsChild>
                <w:div w:id="40591349">
                  <w:marLeft w:val="0"/>
                  <w:marRight w:val="0"/>
                  <w:marTop w:val="0"/>
                  <w:marBottom w:val="0"/>
                  <w:divBdr>
                    <w:top w:val="none" w:sz="0" w:space="0" w:color="auto"/>
                    <w:left w:val="none" w:sz="0" w:space="0" w:color="auto"/>
                    <w:bottom w:val="none" w:sz="0" w:space="0" w:color="auto"/>
                    <w:right w:val="none" w:sz="0" w:space="0" w:color="auto"/>
                  </w:divBdr>
                  <w:divsChild>
                    <w:div w:id="1706175401">
                      <w:marLeft w:val="0"/>
                      <w:marRight w:val="0"/>
                      <w:marTop w:val="0"/>
                      <w:marBottom w:val="0"/>
                      <w:divBdr>
                        <w:top w:val="none" w:sz="0" w:space="0" w:color="auto"/>
                        <w:left w:val="none" w:sz="0" w:space="0" w:color="auto"/>
                        <w:bottom w:val="none" w:sz="0" w:space="0" w:color="auto"/>
                        <w:right w:val="none" w:sz="0" w:space="0" w:color="auto"/>
                      </w:divBdr>
                      <w:divsChild>
                        <w:div w:id="1607930844">
                          <w:marLeft w:val="0"/>
                          <w:marRight w:val="0"/>
                          <w:marTop w:val="0"/>
                          <w:marBottom w:val="0"/>
                          <w:divBdr>
                            <w:top w:val="none" w:sz="0" w:space="0" w:color="auto"/>
                            <w:left w:val="none" w:sz="0" w:space="0" w:color="auto"/>
                            <w:bottom w:val="none" w:sz="0" w:space="0" w:color="auto"/>
                            <w:right w:val="none" w:sz="0" w:space="0" w:color="auto"/>
                          </w:divBdr>
                          <w:divsChild>
                            <w:div w:id="83041878">
                              <w:marLeft w:val="0"/>
                              <w:marRight w:val="300"/>
                              <w:marTop w:val="180"/>
                              <w:marBottom w:val="0"/>
                              <w:divBdr>
                                <w:top w:val="none" w:sz="0" w:space="0" w:color="auto"/>
                                <w:left w:val="none" w:sz="0" w:space="0" w:color="auto"/>
                                <w:bottom w:val="none" w:sz="0" w:space="0" w:color="auto"/>
                                <w:right w:val="none" w:sz="0" w:space="0" w:color="auto"/>
                              </w:divBdr>
                              <w:divsChild>
                                <w:div w:id="8070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16454">
          <w:marLeft w:val="0"/>
          <w:marRight w:val="0"/>
          <w:marTop w:val="0"/>
          <w:marBottom w:val="0"/>
          <w:divBdr>
            <w:top w:val="none" w:sz="0" w:space="0" w:color="auto"/>
            <w:left w:val="none" w:sz="0" w:space="0" w:color="auto"/>
            <w:bottom w:val="none" w:sz="0" w:space="0" w:color="auto"/>
            <w:right w:val="none" w:sz="0" w:space="0" w:color="auto"/>
          </w:divBdr>
          <w:divsChild>
            <w:div w:id="163135432">
              <w:marLeft w:val="0"/>
              <w:marRight w:val="0"/>
              <w:marTop w:val="0"/>
              <w:marBottom w:val="0"/>
              <w:divBdr>
                <w:top w:val="none" w:sz="0" w:space="0" w:color="auto"/>
                <w:left w:val="none" w:sz="0" w:space="0" w:color="auto"/>
                <w:bottom w:val="none" w:sz="0" w:space="0" w:color="auto"/>
                <w:right w:val="none" w:sz="0" w:space="0" w:color="auto"/>
              </w:divBdr>
              <w:divsChild>
                <w:div w:id="1284773202">
                  <w:marLeft w:val="0"/>
                  <w:marRight w:val="0"/>
                  <w:marTop w:val="0"/>
                  <w:marBottom w:val="0"/>
                  <w:divBdr>
                    <w:top w:val="none" w:sz="0" w:space="0" w:color="auto"/>
                    <w:left w:val="none" w:sz="0" w:space="0" w:color="auto"/>
                    <w:bottom w:val="none" w:sz="0" w:space="0" w:color="auto"/>
                    <w:right w:val="none" w:sz="0" w:space="0" w:color="auto"/>
                  </w:divBdr>
                  <w:divsChild>
                    <w:div w:id="910240940">
                      <w:marLeft w:val="0"/>
                      <w:marRight w:val="0"/>
                      <w:marTop w:val="0"/>
                      <w:marBottom w:val="0"/>
                      <w:divBdr>
                        <w:top w:val="none" w:sz="0" w:space="0" w:color="auto"/>
                        <w:left w:val="none" w:sz="0" w:space="0" w:color="auto"/>
                        <w:bottom w:val="none" w:sz="0" w:space="0" w:color="auto"/>
                        <w:right w:val="none" w:sz="0" w:space="0" w:color="auto"/>
                      </w:divBdr>
                      <w:divsChild>
                        <w:div w:id="17089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4861">
      <w:bodyDiv w:val="1"/>
      <w:marLeft w:val="0"/>
      <w:marRight w:val="0"/>
      <w:marTop w:val="0"/>
      <w:marBottom w:val="0"/>
      <w:divBdr>
        <w:top w:val="none" w:sz="0" w:space="0" w:color="auto"/>
        <w:left w:val="none" w:sz="0" w:space="0" w:color="auto"/>
        <w:bottom w:val="none" w:sz="0" w:space="0" w:color="auto"/>
        <w:right w:val="none" w:sz="0" w:space="0" w:color="auto"/>
      </w:divBdr>
      <w:divsChild>
        <w:div w:id="892541334">
          <w:marLeft w:val="0"/>
          <w:marRight w:val="0"/>
          <w:marTop w:val="0"/>
          <w:marBottom w:val="0"/>
          <w:divBdr>
            <w:top w:val="none" w:sz="0" w:space="0" w:color="auto"/>
            <w:left w:val="none" w:sz="0" w:space="0" w:color="auto"/>
            <w:bottom w:val="none" w:sz="0" w:space="0" w:color="auto"/>
            <w:right w:val="none" w:sz="0" w:space="0" w:color="auto"/>
          </w:divBdr>
          <w:divsChild>
            <w:div w:id="1841576712">
              <w:marLeft w:val="0"/>
              <w:marRight w:val="0"/>
              <w:marTop w:val="0"/>
              <w:marBottom w:val="0"/>
              <w:divBdr>
                <w:top w:val="none" w:sz="0" w:space="0" w:color="auto"/>
                <w:left w:val="none" w:sz="0" w:space="0" w:color="auto"/>
                <w:bottom w:val="none" w:sz="0" w:space="0" w:color="auto"/>
                <w:right w:val="none" w:sz="0" w:space="0" w:color="auto"/>
              </w:divBdr>
              <w:divsChild>
                <w:div w:id="410350052">
                  <w:marLeft w:val="0"/>
                  <w:marRight w:val="0"/>
                  <w:marTop w:val="0"/>
                  <w:marBottom w:val="0"/>
                  <w:divBdr>
                    <w:top w:val="none" w:sz="0" w:space="0" w:color="auto"/>
                    <w:left w:val="none" w:sz="0" w:space="0" w:color="auto"/>
                    <w:bottom w:val="none" w:sz="0" w:space="0" w:color="auto"/>
                    <w:right w:val="none" w:sz="0" w:space="0" w:color="auto"/>
                  </w:divBdr>
                  <w:divsChild>
                    <w:div w:id="545601497">
                      <w:marLeft w:val="0"/>
                      <w:marRight w:val="0"/>
                      <w:marTop w:val="0"/>
                      <w:marBottom w:val="0"/>
                      <w:divBdr>
                        <w:top w:val="none" w:sz="0" w:space="0" w:color="auto"/>
                        <w:left w:val="none" w:sz="0" w:space="0" w:color="auto"/>
                        <w:bottom w:val="none" w:sz="0" w:space="0" w:color="auto"/>
                        <w:right w:val="none" w:sz="0" w:space="0" w:color="auto"/>
                      </w:divBdr>
                      <w:divsChild>
                        <w:div w:id="1967465248">
                          <w:marLeft w:val="0"/>
                          <w:marRight w:val="0"/>
                          <w:marTop w:val="0"/>
                          <w:marBottom w:val="0"/>
                          <w:divBdr>
                            <w:top w:val="none" w:sz="0" w:space="0" w:color="auto"/>
                            <w:left w:val="none" w:sz="0" w:space="0" w:color="auto"/>
                            <w:bottom w:val="none" w:sz="0" w:space="0" w:color="auto"/>
                            <w:right w:val="none" w:sz="0" w:space="0" w:color="auto"/>
                          </w:divBdr>
                          <w:divsChild>
                            <w:div w:id="1086920845">
                              <w:marLeft w:val="0"/>
                              <w:marRight w:val="300"/>
                              <w:marTop w:val="180"/>
                              <w:marBottom w:val="0"/>
                              <w:divBdr>
                                <w:top w:val="none" w:sz="0" w:space="0" w:color="auto"/>
                                <w:left w:val="none" w:sz="0" w:space="0" w:color="auto"/>
                                <w:bottom w:val="none" w:sz="0" w:space="0" w:color="auto"/>
                                <w:right w:val="none" w:sz="0" w:space="0" w:color="auto"/>
                              </w:divBdr>
                              <w:divsChild>
                                <w:div w:id="18127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100264">
          <w:marLeft w:val="0"/>
          <w:marRight w:val="0"/>
          <w:marTop w:val="0"/>
          <w:marBottom w:val="0"/>
          <w:divBdr>
            <w:top w:val="none" w:sz="0" w:space="0" w:color="auto"/>
            <w:left w:val="none" w:sz="0" w:space="0" w:color="auto"/>
            <w:bottom w:val="none" w:sz="0" w:space="0" w:color="auto"/>
            <w:right w:val="none" w:sz="0" w:space="0" w:color="auto"/>
          </w:divBdr>
          <w:divsChild>
            <w:div w:id="2024167125">
              <w:marLeft w:val="0"/>
              <w:marRight w:val="0"/>
              <w:marTop w:val="0"/>
              <w:marBottom w:val="0"/>
              <w:divBdr>
                <w:top w:val="none" w:sz="0" w:space="0" w:color="auto"/>
                <w:left w:val="none" w:sz="0" w:space="0" w:color="auto"/>
                <w:bottom w:val="none" w:sz="0" w:space="0" w:color="auto"/>
                <w:right w:val="none" w:sz="0" w:space="0" w:color="auto"/>
              </w:divBdr>
              <w:divsChild>
                <w:div w:id="1163273612">
                  <w:marLeft w:val="0"/>
                  <w:marRight w:val="0"/>
                  <w:marTop w:val="0"/>
                  <w:marBottom w:val="0"/>
                  <w:divBdr>
                    <w:top w:val="none" w:sz="0" w:space="0" w:color="auto"/>
                    <w:left w:val="none" w:sz="0" w:space="0" w:color="auto"/>
                    <w:bottom w:val="none" w:sz="0" w:space="0" w:color="auto"/>
                    <w:right w:val="none" w:sz="0" w:space="0" w:color="auto"/>
                  </w:divBdr>
                  <w:divsChild>
                    <w:div w:id="196116414">
                      <w:marLeft w:val="0"/>
                      <w:marRight w:val="0"/>
                      <w:marTop w:val="0"/>
                      <w:marBottom w:val="0"/>
                      <w:divBdr>
                        <w:top w:val="none" w:sz="0" w:space="0" w:color="auto"/>
                        <w:left w:val="none" w:sz="0" w:space="0" w:color="auto"/>
                        <w:bottom w:val="none" w:sz="0" w:space="0" w:color="auto"/>
                        <w:right w:val="none" w:sz="0" w:space="0" w:color="auto"/>
                      </w:divBdr>
                      <w:divsChild>
                        <w:div w:id="2725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05198">
      <w:bodyDiv w:val="1"/>
      <w:marLeft w:val="0"/>
      <w:marRight w:val="0"/>
      <w:marTop w:val="0"/>
      <w:marBottom w:val="0"/>
      <w:divBdr>
        <w:top w:val="none" w:sz="0" w:space="0" w:color="auto"/>
        <w:left w:val="none" w:sz="0" w:space="0" w:color="auto"/>
        <w:bottom w:val="none" w:sz="0" w:space="0" w:color="auto"/>
        <w:right w:val="none" w:sz="0" w:space="0" w:color="auto"/>
      </w:divBdr>
    </w:div>
    <w:div w:id="801000755">
      <w:bodyDiv w:val="1"/>
      <w:marLeft w:val="0"/>
      <w:marRight w:val="0"/>
      <w:marTop w:val="0"/>
      <w:marBottom w:val="0"/>
      <w:divBdr>
        <w:top w:val="none" w:sz="0" w:space="0" w:color="auto"/>
        <w:left w:val="none" w:sz="0" w:space="0" w:color="auto"/>
        <w:bottom w:val="none" w:sz="0" w:space="0" w:color="auto"/>
        <w:right w:val="none" w:sz="0" w:space="0" w:color="auto"/>
      </w:divBdr>
    </w:div>
    <w:div w:id="899285792">
      <w:bodyDiv w:val="1"/>
      <w:marLeft w:val="0"/>
      <w:marRight w:val="0"/>
      <w:marTop w:val="0"/>
      <w:marBottom w:val="0"/>
      <w:divBdr>
        <w:top w:val="none" w:sz="0" w:space="0" w:color="auto"/>
        <w:left w:val="none" w:sz="0" w:space="0" w:color="auto"/>
        <w:bottom w:val="none" w:sz="0" w:space="0" w:color="auto"/>
        <w:right w:val="none" w:sz="0" w:space="0" w:color="auto"/>
      </w:divBdr>
    </w:div>
    <w:div w:id="906961009">
      <w:bodyDiv w:val="1"/>
      <w:marLeft w:val="0"/>
      <w:marRight w:val="0"/>
      <w:marTop w:val="0"/>
      <w:marBottom w:val="0"/>
      <w:divBdr>
        <w:top w:val="none" w:sz="0" w:space="0" w:color="auto"/>
        <w:left w:val="none" w:sz="0" w:space="0" w:color="auto"/>
        <w:bottom w:val="none" w:sz="0" w:space="0" w:color="auto"/>
        <w:right w:val="none" w:sz="0" w:space="0" w:color="auto"/>
      </w:divBdr>
    </w:div>
    <w:div w:id="936013441">
      <w:bodyDiv w:val="1"/>
      <w:marLeft w:val="0"/>
      <w:marRight w:val="0"/>
      <w:marTop w:val="0"/>
      <w:marBottom w:val="0"/>
      <w:divBdr>
        <w:top w:val="none" w:sz="0" w:space="0" w:color="auto"/>
        <w:left w:val="none" w:sz="0" w:space="0" w:color="auto"/>
        <w:bottom w:val="none" w:sz="0" w:space="0" w:color="auto"/>
        <w:right w:val="none" w:sz="0" w:space="0" w:color="auto"/>
      </w:divBdr>
      <w:divsChild>
        <w:div w:id="2067296309">
          <w:marLeft w:val="0"/>
          <w:marRight w:val="0"/>
          <w:marTop w:val="0"/>
          <w:marBottom w:val="0"/>
          <w:divBdr>
            <w:top w:val="none" w:sz="0" w:space="0" w:color="auto"/>
            <w:left w:val="none" w:sz="0" w:space="0" w:color="auto"/>
            <w:bottom w:val="none" w:sz="0" w:space="0" w:color="auto"/>
            <w:right w:val="none" w:sz="0" w:space="0" w:color="auto"/>
          </w:divBdr>
        </w:div>
      </w:divsChild>
    </w:div>
    <w:div w:id="1022394050">
      <w:bodyDiv w:val="1"/>
      <w:marLeft w:val="0"/>
      <w:marRight w:val="0"/>
      <w:marTop w:val="0"/>
      <w:marBottom w:val="0"/>
      <w:divBdr>
        <w:top w:val="none" w:sz="0" w:space="0" w:color="auto"/>
        <w:left w:val="none" w:sz="0" w:space="0" w:color="auto"/>
        <w:bottom w:val="none" w:sz="0" w:space="0" w:color="auto"/>
        <w:right w:val="none" w:sz="0" w:space="0" w:color="auto"/>
      </w:divBdr>
    </w:div>
    <w:div w:id="1084959459">
      <w:bodyDiv w:val="1"/>
      <w:marLeft w:val="0"/>
      <w:marRight w:val="0"/>
      <w:marTop w:val="0"/>
      <w:marBottom w:val="0"/>
      <w:divBdr>
        <w:top w:val="none" w:sz="0" w:space="0" w:color="auto"/>
        <w:left w:val="none" w:sz="0" w:space="0" w:color="auto"/>
        <w:bottom w:val="none" w:sz="0" w:space="0" w:color="auto"/>
        <w:right w:val="none" w:sz="0" w:space="0" w:color="auto"/>
      </w:divBdr>
      <w:divsChild>
        <w:div w:id="167410655">
          <w:marLeft w:val="0"/>
          <w:marRight w:val="0"/>
          <w:marTop w:val="0"/>
          <w:marBottom w:val="0"/>
          <w:divBdr>
            <w:top w:val="none" w:sz="0" w:space="0" w:color="auto"/>
            <w:left w:val="none" w:sz="0" w:space="0" w:color="auto"/>
            <w:bottom w:val="none" w:sz="0" w:space="0" w:color="auto"/>
            <w:right w:val="none" w:sz="0" w:space="0" w:color="auto"/>
          </w:divBdr>
        </w:div>
        <w:div w:id="310451955">
          <w:marLeft w:val="0"/>
          <w:marRight w:val="0"/>
          <w:marTop w:val="0"/>
          <w:marBottom w:val="240"/>
          <w:divBdr>
            <w:top w:val="none" w:sz="0" w:space="0" w:color="auto"/>
            <w:left w:val="none" w:sz="0" w:space="0" w:color="auto"/>
            <w:bottom w:val="single" w:sz="6" w:space="0" w:color="CCCCCC"/>
            <w:right w:val="none" w:sz="0" w:space="0" w:color="auto"/>
          </w:divBdr>
          <w:divsChild>
            <w:div w:id="1171599427">
              <w:marLeft w:val="0"/>
              <w:marRight w:val="0"/>
              <w:marTop w:val="0"/>
              <w:marBottom w:val="0"/>
              <w:divBdr>
                <w:top w:val="single" w:sz="48" w:space="0" w:color="111111"/>
                <w:left w:val="none" w:sz="0" w:space="0" w:color="auto"/>
                <w:bottom w:val="none" w:sz="0" w:space="0" w:color="auto"/>
                <w:right w:val="none" w:sz="0" w:space="0" w:color="auto"/>
              </w:divBdr>
              <w:divsChild>
                <w:div w:id="1886217955">
                  <w:marLeft w:val="0"/>
                  <w:marRight w:val="0"/>
                  <w:marTop w:val="0"/>
                  <w:marBottom w:val="0"/>
                  <w:divBdr>
                    <w:top w:val="none" w:sz="0" w:space="0" w:color="auto"/>
                    <w:left w:val="none" w:sz="0" w:space="0" w:color="auto"/>
                    <w:bottom w:val="none" w:sz="0" w:space="0" w:color="auto"/>
                    <w:right w:val="none" w:sz="0" w:space="0" w:color="auto"/>
                  </w:divBdr>
                  <w:divsChild>
                    <w:div w:id="1456219755">
                      <w:marLeft w:val="0"/>
                      <w:marRight w:val="0"/>
                      <w:marTop w:val="0"/>
                      <w:marBottom w:val="0"/>
                      <w:divBdr>
                        <w:top w:val="none" w:sz="0" w:space="0" w:color="auto"/>
                        <w:left w:val="none" w:sz="0" w:space="0" w:color="auto"/>
                        <w:bottom w:val="none" w:sz="0" w:space="0" w:color="auto"/>
                        <w:right w:val="none" w:sz="0" w:space="0" w:color="auto"/>
                      </w:divBdr>
                      <w:divsChild>
                        <w:div w:id="1303775498">
                          <w:marLeft w:val="0"/>
                          <w:marRight w:val="0"/>
                          <w:marTop w:val="0"/>
                          <w:marBottom w:val="0"/>
                          <w:divBdr>
                            <w:top w:val="single" w:sz="2" w:space="0" w:color="DFDFDF"/>
                            <w:left w:val="single" w:sz="2" w:space="0" w:color="DFDFDF"/>
                            <w:bottom w:val="single" w:sz="2" w:space="0" w:color="DFDFDF"/>
                            <w:right w:val="single" w:sz="2" w:space="0" w:color="DFDFDF"/>
                          </w:divBdr>
                          <w:divsChild>
                            <w:div w:id="972518153">
                              <w:marLeft w:val="-272"/>
                              <w:marRight w:val="0"/>
                              <w:marTop w:val="0"/>
                              <w:marBottom w:val="0"/>
                              <w:divBdr>
                                <w:top w:val="none" w:sz="0" w:space="0" w:color="auto"/>
                                <w:left w:val="none" w:sz="0" w:space="0" w:color="auto"/>
                                <w:bottom w:val="none" w:sz="0" w:space="0" w:color="auto"/>
                                <w:right w:val="none" w:sz="0" w:space="0" w:color="auto"/>
                              </w:divBdr>
                              <w:divsChild>
                                <w:div w:id="1939285957">
                                  <w:marLeft w:val="0"/>
                                  <w:marRight w:val="0"/>
                                  <w:marTop w:val="0"/>
                                  <w:marBottom w:val="0"/>
                                  <w:divBdr>
                                    <w:top w:val="single" w:sz="2" w:space="0" w:color="A9A9A9"/>
                                    <w:left w:val="single" w:sz="2" w:space="0" w:color="A9A9A9"/>
                                    <w:bottom w:val="single" w:sz="2" w:space="0" w:color="A9A9A9"/>
                                    <w:right w:val="single" w:sz="2" w:space="0" w:color="A9A9A9"/>
                                  </w:divBdr>
                                  <w:divsChild>
                                    <w:div w:id="1783368">
                                      <w:marLeft w:val="0"/>
                                      <w:marRight w:val="0"/>
                                      <w:marTop w:val="0"/>
                                      <w:marBottom w:val="0"/>
                                      <w:divBdr>
                                        <w:top w:val="none" w:sz="0" w:space="0" w:color="auto"/>
                                        <w:left w:val="none" w:sz="0" w:space="0" w:color="auto"/>
                                        <w:bottom w:val="none" w:sz="0" w:space="0" w:color="auto"/>
                                        <w:right w:val="none" w:sz="0" w:space="0" w:color="auto"/>
                                      </w:divBdr>
                                      <w:divsChild>
                                        <w:div w:id="1709459">
                                          <w:marLeft w:val="277"/>
                                          <w:marRight w:val="0"/>
                                          <w:marTop w:val="0"/>
                                          <w:marBottom w:val="150"/>
                                          <w:divBdr>
                                            <w:top w:val="none" w:sz="0" w:space="0" w:color="auto"/>
                                            <w:left w:val="none" w:sz="0" w:space="0" w:color="auto"/>
                                            <w:bottom w:val="none" w:sz="0" w:space="0" w:color="auto"/>
                                            <w:right w:val="none" w:sz="0" w:space="0" w:color="auto"/>
                                          </w:divBdr>
                                        </w:div>
                                        <w:div w:id="472909084">
                                          <w:marLeft w:val="277"/>
                                          <w:marRight w:val="0"/>
                                          <w:marTop w:val="0"/>
                                          <w:marBottom w:val="150"/>
                                          <w:divBdr>
                                            <w:top w:val="none" w:sz="0" w:space="0" w:color="auto"/>
                                            <w:left w:val="none" w:sz="0" w:space="0" w:color="auto"/>
                                            <w:bottom w:val="none" w:sz="0" w:space="0" w:color="auto"/>
                                            <w:right w:val="none" w:sz="0" w:space="0" w:color="auto"/>
                                          </w:divBdr>
                                        </w:div>
                                        <w:div w:id="1252548152">
                                          <w:marLeft w:val="277"/>
                                          <w:marRight w:val="0"/>
                                          <w:marTop w:val="0"/>
                                          <w:marBottom w:val="150"/>
                                          <w:divBdr>
                                            <w:top w:val="none" w:sz="0" w:space="0" w:color="auto"/>
                                            <w:left w:val="none" w:sz="0" w:space="0" w:color="auto"/>
                                            <w:bottom w:val="none" w:sz="0" w:space="0" w:color="auto"/>
                                            <w:right w:val="none" w:sz="0" w:space="0" w:color="auto"/>
                                          </w:divBdr>
                                        </w:div>
                                        <w:div w:id="2041278599">
                                          <w:marLeft w:val="277"/>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014937">
          <w:marLeft w:val="0"/>
          <w:marRight w:val="0"/>
          <w:marTop w:val="0"/>
          <w:marBottom w:val="240"/>
          <w:divBdr>
            <w:top w:val="none" w:sz="0" w:space="0" w:color="auto"/>
            <w:left w:val="none" w:sz="0" w:space="0" w:color="auto"/>
            <w:bottom w:val="single" w:sz="6" w:space="0" w:color="CCCCCC"/>
            <w:right w:val="none" w:sz="0" w:space="0" w:color="auto"/>
          </w:divBdr>
          <w:divsChild>
            <w:div w:id="403989518">
              <w:marLeft w:val="0"/>
              <w:marRight w:val="0"/>
              <w:marTop w:val="0"/>
              <w:marBottom w:val="0"/>
              <w:divBdr>
                <w:top w:val="none" w:sz="0" w:space="0" w:color="auto"/>
                <w:left w:val="none" w:sz="0" w:space="0" w:color="auto"/>
                <w:bottom w:val="none" w:sz="0" w:space="0" w:color="auto"/>
                <w:right w:val="none" w:sz="0" w:space="0" w:color="auto"/>
              </w:divBdr>
              <w:divsChild>
                <w:div w:id="515458610">
                  <w:marLeft w:val="0"/>
                  <w:marRight w:val="0"/>
                  <w:marTop w:val="0"/>
                  <w:marBottom w:val="0"/>
                  <w:divBdr>
                    <w:top w:val="none" w:sz="0" w:space="0" w:color="auto"/>
                    <w:left w:val="none" w:sz="0" w:space="0" w:color="auto"/>
                    <w:bottom w:val="none" w:sz="0" w:space="0" w:color="auto"/>
                    <w:right w:val="none" w:sz="0" w:space="0" w:color="auto"/>
                  </w:divBdr>
                  <w:divsChild>
                    <w:div w:id="133721233">
                      <w:marLeft w:val="0"/>
                      <w:marRight w:val="0"/>
                      <w:marTop w:val="0"/>
                      <w:marBottom w:val="0"/>
                      <w:divBdr>
                        <w:top w:val="none" w:sz="0" w:space="0" w:color="auto"/>
                        <w:left w:val="none" w:sz="0" w:space="0" w:color="auto"/>
                        <w:bottom w:val="none" w:sz="0" w:space="0" w:color="auto"/>
                        <w:right w:val="none" w:sz="0" w:space="0" w:color="auto"/>
                      </w:divBdr>
                      <w:divsChild>
                        <w:div w:id="1789935060">
                          <w:marLeft w:val="0"/>
                          <w:marRight w:val="0"/>
                          <w:marTop w:val="0"/>
                          <w:marBottom w:val="0"/>
                          <w:divBdr>
                            <w:top w:val="single" w:sz="2" w:space="0" w:color="DFDFDF"/>
                            <w:left w:val="single" w:sz="2" w:space="0" w:color="DFDFDF"/>
                            <w:bottom w:val="single" w:sz="2" w:space="0" w:color="DFDFDF"/>
                            <w:right w:val="single" w:sz="2" w:space="0" w:color="DFDFDF"/>
                          </w:divBdr>
                          <w:divsChild>
                            <w:div w:id="1782068864">
                              <w:marLeft w:val="-272"/>
                              <w:marRight w:val="0"/>
                              <w:marTop w:val="0"/>
                              <w:marBottom w:val="0"/>
                              <w:divBdr>
                                <w:top w:val="none" w:sz="0" w:space="0" w:color="auto"/>
                                <w:left w:val="none" w:sz="0" w:space="0" w:color="auto"/>
                                <w:bottom w:val="none" w:sz="0" w:space="0" w:color="auto"/>
                                <w:right w:val="none" w:sz="0" w:space="0" w:color="auto"/>
                              </w:divBdr>
                              <w:divsChild>
                                <w:div w:id="921256167">
                                  <w:marLeft w:val="0"/>
                                  <w:marRight w:val="0"/>
                                  <w:marTop w:val="0"/>
                                  <w:marBottom w:val="0"/>
                                  <w:divBdr>
                                    <w:top w:val="single" w:sz="2" w:space="0" w:color="A9A9A9"/>
                                    <w:left w:val="single" w:sz="2" w:space="0" w:color="A9A9A9"/>
                                    <w:bottom w:val="single" w:sz="2" w:space="0" w:color="A9A9A9"/>
                                    <w:right w:val="single" w:sz="2" w:space="0" w:color="A9A9A9"/>
                                  </w:divBdr>
                                  <w:divsChild>
                                    <w:div w:id="639311502">
                                      <w:marLeft w:val="0"/>
                                      <w:marRight w:val="0"/>
                                      <w:marTop w:val="0"/>
                                      <w:marBottom w:val="0"/>
                                      <w:divBdr>
                                        <w:top w:val="none" w:sz="0" w:space="0" w:color="auto"/>
                                        <w:left w:val="none" w:sz="0" w:space="0" w:color="auto"/>
                                        <w:bottom w:val="none" w:sz="0" w:space="0" w:color="auto"/>
                                        <w:right w:val="none" w:sz="0" w:space="0" w:color="auto"/>
                                      </w:divBdr>
                                      <w:divsChild>
                                        <w:div w:id="311520892">
                                          <w:marLeft w:val="277"/>
                                          <w:marRight w:val="0"/>
                                          <w:marTop w:val="0"/>
                                          <w:marBottom w:val="150"/>
                                          <w:divBdr>
                                            <w:top w:val="none" w:sz="0" w:space="0" w:color="auto"/>
                                            <w:left w:val="none" w:sz="0" w:space="0" w:color="auto"/>
                                            <w:bottom w:val="none" w:sz="0" w:space="0" w:color="auto"/>
                                            <w:right w:val="none" w:sz="0" w:space="0" w:color="auto"/>
                                          </w:divBdr>
                                        </w:div>
                                        <w:div w:id="376242677">
                                          <w:marLeft w:val="277"/>
                                          <w:marRight w:val="0"/>
                                          <w:marTop w:val="0"/>
                                          <w:marBottom w:val="150"/>
                                          <w:divBdr>
                                            <w:top w:val="none" w:sz="0" w:space="0" w:color="auto"/>
                                            <w:left w:val="none" w:sz="0" w:space="0" w:color="auto"/>
                                            <w:bottom w:val="none" w:sz="0" w:space="0" w:color="auto"/>
                                            <w:right w:val="none" w:sz="0" w:space="0" w:color="auto"/>
                                          </w:divBdr>
                                        </w:div>
                                        <w:div w:id="446199668">
                                          <w:marLeft w:val="277"/>
                                          <w:marRight w:val="0"/>
                                          <w:marTop w:val="0"/>
                                          <w:marBottom w:val="150"/>
                                          <w:divBdr>
                                            <w:top w:val="none" w:sz="0" w:space="0" w:color="auto"/>
                                            <w:left w:val="none" w:sz="0" w:space="0" w:color="auto"/>
                                            <w:bottom w:val="none" w:sz="0" w:space="0" w:color="auto"/>
                                            <w:right w:val="none" w:sz="0" w:space="0" w:color="auto"/>
                                          </w:divBdr>
                                        </w:div>
                                        <w:div w:id="505439330">
                                          <w:marLeft w:val="277"/>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158542">
          <w:marLeft w:val="0"/>
          <w:marRight w:val="0"/>
          <w:marTop w:val="0"/>
          <w:marBottom w:val="0"/>
          <w:divBdr>
            <w:top w:val="none" w:sz="0" w:space="0" w:color="auto"/>
            <w:left w:val="single" w:sz="48" w:space="6" w:color="FFFFFF"/>
            <w:bottom w:val="none" w:sz="0" w:space="0" w:color="auto"/>
            <w:right w:val="none" w:sz="0" w:space="0" w:color="auto"/>
          </w:divBdr>
        </w:div>
        <w:div w:id="1187988832">
          <w:marLeft w:val="0"/>
          <w:marRight w:val="0"/>
          <w:marTop w:val="0"/>
          <w:marBottom w:val="0"/>
          <w:divBdr>
            <w:top w:val="none" w:sz="0" w:space="0" w:color="auto"/>
            <w:left w:val="none" w:sz="0" w:space="0" w:color="auto"/>
            <w:bottom w:val="none" w:sz="0" w:space="0" w:color="auto"/>
            <w:right w:val="none" w:sz="0" w:space="0" w:color="auto"/>
          </w:divBdr>
          <w:divsChild>
            <w:div w:id="734165099">
              <w:marLeft w:val="0"/>
              <w:marRight w:val="0"/>
              <w:marTop w:val="75"/>
              <w:marBottom w:val="300"/>
              <w:divBdr>
                <w:top w:val="single" w:sz="6" w:space="31" w:color="CCCCCC"/>
                <w:left w:val="none" w:sz="0" w:space="0" w:color="auto"/>
                <w:bottom w:val="single" w:sz="6" w:space="24" w:color="CCCCCC"/>
                <w:right w:val="none" w:sz="0" w:space="0" w:color="auto"/>
              </w:divBdr>
              <w:divsChild>
                <w:div w:id="1347056327">
                  <w:marLeft w:val="0"/>
                  <w:marRight w:val="0"/>
                  <w:marTop w:val="0"/>
                  <w:marBottom w:val="15"/>
                  <w:divBdr>
                    <w:top w:val="none" w:sz="0" w:space="0" w:color="auto"/>
                    <w:left w:val="none" w:sz="0" w:space="0" w:color="auto"/>
                    <w:bottom w:val="none" w:sz="0" w:space="0" w:color="auto"/>
                    <w:right w:val="none" w:sz="0" w:space="0" w:color="auto"/>
                  </w:divBdr>
                </w:div>
                <w:div w:id="1923876849">
                  <w:marLeft w:val="0"/>
                  <w:marRight w:val="0"/>
                  <w:marTop w:val="0"/>
                  <w:marBottom w:val="0"/>
                  <w:divBdr>
                    <w:top w:val="none" w:sz="0" w:space="0" w:color="auto"/>
                    <w:left w:val="none" w:sz="0" w:space="0" w:color="auto"/>
                    <w:bottom w:val="none" w:sz="0" w:space="0" w:color="auto"/>
                    <w:right w:val="none" w:sz="0" w:space="0" w:color="auto"/>
                  </w:divBdr>
                  <w:divsChild>
                    <w:div w:id="1076778230">
                      <w:marLeft w:val="0"/>
                      <w:marRight w:val="0"/>
                      <w:marTop w:val="30"/>
                      <w:marBottom w:val="0"/>
                      <w:divBdr>
                        <w:top w:val="none" w:sz="0" w:space="0" w:color="auto"/>
                        <w:left w:val="none" w:sz="0" w:space="0" w:color="auto"/>
                        <w:bottom w:val="none" w:sz="0" w:space="0" w:color="auto"/>
                        <w:right w:val="none" w:sz="0" w:space="0" w:color="auto"/>
                      </w:divBdr>
                      <w:divsChild>
                        <w:div w:id="1016468486">
                          <w:marLeft w:val="0"/>
                          <w:marRight w:val="0"/>
                          <w:marTop w:val="0"/>
                          <w:marBottom w:val="0"/>
                          <w:divBdr>
                            <w:top w:val="none" w:sz="0" w:space="0" w:color="auto"/>
                            <w:left w:val="none" w:sz="0" w:space="0" w:color="auto"/>
                            <w:bottom w:val="none" w:sz="0" w:space="0" w:color="auto"/>
                            <w:right w:val="none" w:sz="0" w:space="0" w:color="auto"/>
                          </w:divBdr>
                          <w:divsChild>
                            <w:div w:id="1286931451">
                              <w:marLeft w:val="0"/>
                              <w:marRight w:val="0"/>
                              <w:marTop w:val="0"/>
                              <w:marBottom w:val="0"/>
                              <w:divBdr>
                                <w:top w:val="none" w:sz="0" w:space="0" w:color="auto"/>
                                <w:left w:val="none" w:sz="0" w:space="0" w:color="auto"/>
                                <w:bottom w:val="none" w:sz="0" w:space="0" w:color="auto"/>
                                <w:right w:val="none" w:sz="0" w:space="0" w:color="auto"/>
                              </w:divBdr>
                              <w:divsChild>
                                <w:div w:id="9019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348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096515946">
              <w:marLeft w:val="0"/>
              <w:marRight w:val="0"/>
              <w:marTop w:val="0"/>
              <w:marBottom w:val="0"/>
              <w:divBdr>
                <w:top w:val="none" w:sz="0" w:space="0" w:color="auto"/>
                <w:left w:val="none" w:sz="0" w:space="0" w:color="auto"/>
                <w:bottom w:val="none" w:sz="0" w:space="0" w:color="auto"/>
                <w:right w:val="none" w:sz="0" w:space="0" w:color="auto"/>
              </w:divBdr>
              <w:divsChild>
                <w:div w:id="72551665">
                  <w:marLeft w:val="0"/>
                  <w:marRight w:val="0"/>
                  <w:marTop w:val="480"/>
                  <w:marBottom w:val="480"/>
                  <w:divBdr>
                    <w:top w:val="single" w:sz="6" w:space="24" w:color="CCCCCC"/>
                    <w:left w:val="none" w:sz="0" w:space="0" w:color="auto"/>
                    <w:bottom w:val="single" w:sz="6" w:space="9" w:color="CCCCCC"/>
                    <w:right w:val="none" w:sz="0" w:space="0" w:color="auto"/>
                  </w:divBdr>
                  <w:divsChild>
                    <w:div w:id="829057802">
                      <w:marLeft w:val="0"/>
                      <w:marRight w:val="0"/>
                      <w:marTop w:val="0"/>
                      <w:marBottom w:val="0"/>
                      <w:divBdr>
                        <w:top w:val="none" w:sz="0" w:space="0" w:color="auto"/>
                        <w:left w:val="none" w:sz="0" w:space="0" w:color="auto"/>
                        <w:bottom w:val="none" w:sz="0" w:space="0" w:color="auto"/>
                        <w:right w:val="none" w:sz="0" w:space="0" w:color="auto"/>
                      </w:divBdr>
                      <w:divsChild>
                        <w:div w:id="1059786334">
                          <w:marLeft w:val="0"/>
                          <w:marRight w:val="0"/>
                          <w:marTop w:val="0"/>
                          <w:marBottom w:val="0"/>
                          <w:divBdr>
                            <w:top w:val="single" w:sz="6" w:space="12" w:color="CCCCCC"/>
                            <w:left w:val="none" w:sz="0" w:space="0" w:color="auto"/>
                            <w:bottom w:val="none" w:sz="0" w:space="0" w:color="auto"/>
                            <w:right w:val="none" w:sz="0" w:space="0" w:color="auto"/>
                          </w:divBdr>
                          <w:divsChild>
                            <w:div w:id="1153640446">
                              <w:marLeft w:val="0"/>
                              <w:marRight w:val="0"/>
                              <w:marTop w:val="0"/>
                              <w:marBottom w:val="0"/>
                              <w:divBdr>
                                <w:top w:val="none" w:sz="0" w:space="0" w:color="auto"/>
                                <w:left w:val="none" w:sz="0" w:space="0" w:color="auto"/>
                                <w:bottom w:val="none" w:sz="0" w:space="0" w:color="auto"/>
                                <w:right w:val="none" w:sz="0" w:space="0" w:color="auto"/>
                              </w:divBdr>
                              <w:divsChild>
                                <w:div w:id="266692260">
                                  <w:marLeft w:val="0"/>
                                  <w:marRight w:val="0"/>
                                  <w:marTop w:val="0"/>
                                  <w:marBottom w:val="360"/>
                                  <w:divBdr>
                                    <w:top w:val="none" w:sz="0" w:space="0" w:color="auto"/>
                                    <w:left w:val="none" w:sz="0" w:space="0" w:color="auto"/>
                                    <w:bottom w:val="none" w:sz="0" w:space="0" w:color="auto"/>
                                    <w:right w:val="none" w:sz="0" w:space="0" w:color="auto"/>
                                  </w:divBdr>
                                </w:div>
                                <w:div w:id="19154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31621">
                      <w:marLeft w:val="0"/>
                      <w:marRight w:val="0"/>
                      <w:marTop w:val="0"/>
                      <w:marBottom w:val="0"/>
                      <w:divBdr>
                        <w:top w:val="none" w:sz="0" w:space="0" w:color="auto"/>
                        <w:left w:val="none" w:sz="0" w:space="0" w:color="auto"/>
                        <w:bottom w:val="none" w:sz="0" w:space="0" w:color="auto"/>
                        <w:right w:val="none" w:sz="0" w:space="0" w:color="auto"/>
                      </w:divBdr>
                      <w:divsChild>
                        <w:div w:id="649331965">
                          <w:marLeft w:val="0"/>
                          <w:marRight w:val="0"/>
                          <w:marTop w:val="0"/>
                          <w:marBottom w:val="0"/>
                          <w:divBdr>
                            <w:top w:val="none" w:sz="0" w:space="0" w:color="auto"/>
                            <w:left w:val="none" w:sz="0" w:space="0" w:color="auto"/>
                            <w:bottom w:val="none" w:sz="0" w:space="0" w:color="auto"/>
                            <w:right w:val="none" w:sz="0" w:space="0" w:color="auto"/>
                          </w:divBdr>
                          <w:divsChild>
                            <w:div w:id="905919526">
                              <w:marLeft w:val="0"/>
                              <w:marRight w:val="0"/>
                              <w:marTop w:val="0"/>
                              <w:marBottom w:val="0"/>
                              <w:divBdr>
                                <w:top w:val="none" w:sz="0" w:space="0" w:color="auto"/>
                                <w:left w:val="none" w:sz="0" w:space="0" w:color="auto"/>
                                <w:bottom w:val="none" w:sz="0" w:space="0" w:color="auto"/>
                                <w:right w:val="none" w:sz="0" w:space="0" w:color="auto"/>
                              </w:divBdr>
                              <w:divsChild>
                                <w:div w:id="1881092418">
                                  <w:marLeft w:val="0"/>
                                  <w:marRight w:val="0"/>
                                  <w:marTop w:val="0"/>
                                  <w:marBottom w:val="360"/>
                                  <w:divBdr>
                                    <w:top w:val="none" w:sz="0" w:space="0" w:color="auto"/>
                                    <w:left w:val="none" w:sz="0" w:space="0" w:color="auto"/>
                                    <w:bottom w:val="none" w:sz="0" w:space="0" w:color="auto"/>
                                    <w:right w:val="none" w:sz="0" w:space="0" w:color="auto"/>
                                  </w:divBdr>
                                </w:div>
                                <w:div w:id="20267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092459">
          <w:marLeft w:val="0"/>
          <w:marRight w:val="0"/>
          <w:marTop w:val="0"/>
          <w:marBottom w:val="0"/>
          <w:divBdr>
            <w:top w:val="none" w:sz="0" w:space="0" w:color="auto"/>
            <w:left w:val="none" w:sz="0" w:space="0" w:color="auto"/>
            <w:bottom w:val="none" w:sz="0" w:space="0" w:color="auto"/>
            <w:right w:val="none" w:sz="0" w:space="0" w:color="auto"/>
          </w:divBdr>
          <w:divsChild>
            <w:div w:id="10496381">
              <w:marLeft w:val="0"/>
              <w:marRight w:val="0"/>
              <w:marTop w:val="0"/>
              <w:marBottom w:val="0"/>
              <w:divBdr>
                <w:top w:val="none" w:sz="0" w:space="0" w:color="auto"/>
                <w:left w:val="none" w:sz="0" w:space="0" w:color="auto"/>
                <w:bottom w:val="none" w:sz="0" w:space="0" w:color="auto"/>
                <w:right w:val="none" w:sz="0" w:space="0" w:color="auto"/>
              </w:divBdr>
              <w:divsChild>
                <w:div w:id="839081427">
                  <w:marLeft w:val="0"/>
                  <w:marRight w:val="0"/>
                  <w:marTop w:val="0"/>
                  <w:marBottom w:val="240"/>
                  <w:divBdr>
                    <w:top w:val="none" w:sz="0" w:space="0" w:color="auto"/>
                    <w:left w:val="none" w:sz="0" w:space="0" w:color="auto"/>
                    <w:bottom w:val="none" w:sz="0" w:space="0" w:color="auto"/>
                    <w:right w:val="none" w:sz="0" w:space="0" w:color="auto"/>
                  </w:divBdr>
                </w:div>
                <w:div w:id="892471535">
                  <w:marLeft w:val="0"/>
                  <w:marRight w:val="0"/>
                  <w:marTop w:val="0"/>
                  <w:marBottom w:val="0"/>
                  <w:divBdr>
                    <w:top w:val="none" w:sz="0" w:space="0" w:color="auto"/>
                    <w:left w:val="none" w:sz="0" w:space="0" w:color="auto"/>
                    <w:bottom w:val="none" w:sz="0" w:space="0" w:color="auto"/>
                    <w:right w:val="none" w:sz="0" w:space="0" w:color="auto"/>
                  </w:divBdr>
                  <w:divsChild>
                    <w:div w:id="31662130">
                      <w:marLeft w:val="240"/>
                      <w:marRight w:val="240"/>
                      <w:marTop w:val="0"/>
                      <w:marBottom w:val="60"/>
                      <w:divBdr>
                        <w:top w:val="none" w:sz="0" w:space="0" w:color="auto"/>
                        <w:left w:val="none" w:sz="0" w:space="0" w:color="auto"/>
                        <w:bottom w:val="single" w:sz="6" w:space="0" w:color="CCCCCC"/>
                        <w:right w:val="none" w:sz="0" w:space="0" w:color="auto"/>
                      </w:divBdr>
                      <w:divsChild>
                        <w:div w:id="150290233">
                          <w:marLeft w:val="0"/>
                          <w:marRight w:val="0"/>
                          <w:marTop w:val="120"/>
                          <w:marBottom w:val="240"/>
                          <w:divBdr>
                            <w:top w:val="none" w:sz="0" w:space="0" w:color="auto"/>
                            <w:left w:val="none" w:sz="0" w:space="0" w:color="auto"/>
                            <w:bottom w:val="none" w:sz="0" w:space="0" w:color="auto"/>
                            <w:right w:val="none" w:sz="0" w:space="0" w:color="auto"/>
                          </w:divBdr>
                        </w:div>
                      </w:divsChild>
                    </w:div>
                    <w:div w:id="43531737">
                      <w:marLeft w:val="240"/>
                      <w:marRight w:val="240"/>
                      <w:marTop w:val="0"/>
                      <w:marBottom w:val="60"/>
                      <w:divBdr>
                        <w:top w:val="none" w:sz="0" w:space="0" w:color="auto"/>
                        <w:left w:val="none" w:sz="0" w:space="0" w:color="auto"/>
                        <w:bottom w:val="single" w:sz="6" w:space="0" w:color="CCCCCC"/>
                        <w:right w:val="none" w:sz="0" w:space="0" w:color="auto"/>
                      </w:divBdr>
                      <w:divsChild>
                        <w:div w:id="788938963">
                          <w:marLeft w:val="0"/>
                          <w:marRight w:val="0"/>
                          <w:marTop w:val="120"/>
                          <w:marBottom w:val="240"/>
                          <w:divBdr>
                            <w:top w:val="none" w:sz="0" w:space="0" w:color="auto"/>
                            <w:left w:val="none" w:sz="0" w:space="0" w:color="auto"/>
                            <w:bottom w:val="none" w:sz="0" w:space="0" w:color="auto"/>
                            <w:right w:val="none" w:sz="0" w:space="0" w:color="auto"/>
                          </w:divBdr>
                        </w:div>
                      </w:divsChild>
                    </w:div>
                    <w:div w:id="625084531">
                      <w:marLeft w:val="240"/>
                      <w:marRight w:val="240"/>
                      <w:marTop w:val="0"/>
                      <w:marBottom w:val="60"/>
                      <w:divBdr>
                        <w:top w:val="none" w:sz="0" w:space="0" w:color="auto"/>
                        <w:left w:val="none" w:sz="0" w:space="0" w:color="auto"/>
                        <w:bottom w:val="single" w:sz="6" w:space="0" w:color="CCCCCC"/>
                        <w:right w:val="none" w:sz="0" w:space="0" w:color="auto"/>
                      </w:divBdr>
                      <w:divsChild>
                        <w:div w:id="81031907">
                          <w:marLeft w:val="0"/>
                          <w:marRight w:val="0"/>
                          <w:marTop w:val="120"/>
                          <w:marBottom w:val="240"/>
                          <w:divBdr>
                            <w:top w:val="none" w:sz="0" w:space="0" w:color="auto"/>
                            <w:left w:val="none" w:sz="0" w:space="0" w:color="auto"/>
                            <w:bottom w:val="none" w:sz="0" w:space="0" w:color="auto"/>
                            <w:right w:val="none" w:sz="0" w:space="0" w:color="auto"/>
                          </w:divBdr>
                        </w:div>
                      </w:divsChild>
                    </w:div>
                    <w:div w:id="741486093">
                      <w:marLeft w:val="240"/>
                      <w:marRight w:val="240"/>
                      <w:marTop w:val="0"/>
                      <w:marBottom w:val="60"/>
                      <w:divBdr>
                        <w:top w:val="none" w:sz="0" w:space="0" w:color="auto"/>
                        <w:left w:val="none" w:sz="0" w:space="0" w:color="auto"/>
                        <w:bottom w:val="single" w:sz="6" w:space="0" w:color="CCCCCC"/>
                        <w:right w:val="none" w:sz="0" w:space="0" w:color="auto"/>
                      </w:divBdr>
                      <w:divsChild>
                        <w:div w:id="1522014724">
                          <w:marLeft w:val="0"/>
                          <w:marRight w:val="0"/>
                          <w:marTop w:val="120"/>
                          <w:marBottom w:val="240"/>
                          <w:divBdr>
                            <w:top w:val="none" w:sz="0" w:space="0" w:color="auto"/>
                            <w:left w:val="none" w:sz="0" w:space="0" w:color="auto"/>
                            <w:bottom w:val="none" w:sz="0" w:space="0" w:color="auto"/>
                            <w:right w:val="none" w:sz="0" w:space="0" w:color="auto"/>
                          </w:divBdr>
                        </w:div>
                      </w:divsChild>
                    </w:div>
                    <w:div w:id="898711730">
                      <w:marLeft w:val="240"/>
                      <w:marRight w:val="240"/>
                      <w:marTop w:val="0"/>
                      <w:marBottom w:val="60"/>
                      <w:divBdr>
                        <w:top w:val="none" w:sz="0" w:space="0" w:color="auto"/>
                        <w:left w:val="none" w:sz="0" w:space="0" w:color="auto"/>
                        <w:bottom w:val="single" w:sz="6" w:space="0" w:color="CCCCCC"/>
                        <w:right w:val="none" w:sz="0" w:space="0" w:color="auto"/>
                      </w:divBdr>
                      <w:divsChild>
                        <w:div w:id="1811823478">
                          <w:marLeft w:val="0"/>
                          <w:marRight w:val="0"/>
                          <w:marTop w:val="120"/>
                          <w:marBottom w:val="240"/>
                          <w:divBdr>
                            <w:top w:val="none" w:sz="0" w:space="0" w:color="auto"/>
                            <w:left w:val="none" w:sz="0" w:space="0" w:color="auto"/>
                            <w:bottom w:val="none" w:sz="0" w:space="0" w:color="auto"/>
                            <w:right w:val="none" w:sz="0" w:space="0" w:color="auto"/>
                          </w:divBdr>
                        </w:div>
                      </w:divsChild>
                    </w:div>
                    <w:div w:id="1347901996">
                      <w:marLeft w:val="168"/>
                      <w:marRight w:val="168"/>
                      <w:marTop w:val="0"/>
                      <w:marBottom w:val="120"/>
                      <w:divBdr>
                        <w:top w:val="single" w:sz="6" w:space="6" w:color="CCCCCC"/>
                        <w:left w:val="none" w:sz="0" w:space="0" w:color="auto"/>
                        <w:bottom w:val="none" w:sz="0" w:space="0" w:color="auto"/>
                        <w:right w:val="none" w:sz="0" w:space="0" w:color="auto"/>
                      </w:divBdr>
                    </w:div>
                  </w:divsChild>
                </w:div>
              </w:divsChild>
            </w:div>
            <w:div w:id="253638054">
              <w:marLeft w:val="0"/>
              <w:marRight w:val="0"/>
              <w:marTop w:val="0"/>
              <w:marBottom w:val="0"/>
              <w:divBdr>
                <w:top w:val="none" w:sz="0" w:space="0" w:color="auto"/>
                <w:left w:val="none" w:sz="0" w:space="0" w:color="auto"/>
                <w:bottom w:val="none" w:sz="0" w:space="0" w:color="auto"/>
                <w:right w:val="none" w:sz="0" w:space="0" w:color="auto"/>
              </w:divBdr>
              <w:divsChild>
                <w:div w:id="596910383">
                  <w:marLeft w:val="0"/>
                  <w:marRight w:val="0"/>
                  <w:marTop w:val="480"/>
                  <w:marBottom w:val="480"/>
                  <w:divBdr>
                    <w:top w:val="single" w:sz="6" w:space="24" w:color="CCCCCC"/>
                    <w:left w:val="none" w:sz="0" w:space="0" w:color="auto"/>
                    <w:bottom w:val="single" w:sz="6" w:space="0" w:color="CCCCCC"/>
                    <w:right w:val="none" w:sz="0" w:space="0" w:color="auto"/>
                  </w:divBdr>
                  <w:divsChild>
                    <w:div w:id="261576238">
                      <w:marLeft w:val="0"/>
                      <w:marRight w:val="0"/>
                      <w:marTop w:val="7"/>
                      <w:marBottom w:val="0"/>
                      <w:divBdr>
                        <w:top w:val="none" w:sz="0" w:space="0" w:color="auto"/>
                        <w:left w:val="none" w:sz="0" w:space="0" w:color="auto"/>
                        <w:bottom w:val="none" w:sz="0" w:space="0" w:color="auto"/>
                        <w:right w:val="none" w:sz="0" w:space="0" w:color="auto"/>
                      </w:divBdr>
                    </w:div>
                    <w:div w:id="277757897">
                      <w:marLeft w:val="240"/>
                      <w:marRight w:val="0"/>
                      <w:marTop w:val="0"/>
                      <w:marBottom w:val="0"/>
                      <w:divBdr>
                        <w:top w:val="none" w:sz="0" w:space="0" w:color="auto"/>
                        <w:left w:val="none" w:sz="0" w:space="0" w:color="auto"/>
                        <w:bottom w:val="none" w:sz="0" w:space="0" w:color="auto"/>
                        <w:right w:val="none" w:sz="0" w:space="0" w:color="auto"/>
                      </w:divBdr>
                    </w:div>
                    <w:div w:id="953319058">
                      <w:marLeft w:val="0"/>
                      <w:marRight w:val="0"/>
                      <w:marTop w:val="7"/>
                      <w:marBottom w:val="0"/>
                      <w:divBdr>
                        <w:top w:val="none" w:sz="0" w:space="0" w:color="auto"/>
                        <w:left w:val="none" w:sz="0" w:space="0" w:color="auto"/>
                        <w:bottom w:val="none" w:sz="0" w:space="0" w:color="auto"/>
                        <w:right w:val="none" w:sz="0" w:space="0" w:color="auto"/>
                      </w:divBdr>
                    </w:div>
                    <w:div w:id="1229925676">
                      <w:marLeft w:val="0"/>
                      <w:marRight w:val="0"/>
                      <w:marTop w:val="7"/>
                      <w:marBottom w:val="0"/>
                      <w:divBdr>
                        <w:top w:val="none" w:sz="0" w:space="0" w:color="auto"/>
                        <w:left w:val="none" w:sz="0" w:space="0" w:color="auto"/>
                        <w:bottom w:val="none" w:sz="0" w:space="0" w:color="auto"/>
                        <w:right w:val="none" w:sz="0" w:space="0" w:color="auto"/>
                      </w:divBdr>
                    </w:div>
                    <w:div w:id="1233732035">
                      <w:marLeft w:val="240"/>
                      <w:marRight w:val="0"/>
                      <w:marTop w:val="0"/>
                      <w:marBottom w:val="0"/>
                      <w:divBdr>
                        <w:top w:val="none" w:sz="0" w:space="0" w:color="auto"/>
                        <w:left w:val="none" w:sz="0" w:space="0" w:color="auto"/>
                        <w:bottom w:val="none" w:sz="0" w:space="0" w:color="auto"/>
                        <w:right w:val="none" w:sz="0" w:space="0" w:color="auto"/>
                      </w:divBdr>
                    </w:div>
                    <w:div w:id="1268122609">
                      <w:marLeft w:val="240"/>
                      <w:marRight w:val="0"/>
                      <w:marTop w:val="0"/>
                      <w:marBottom w:val="0"/>
                      <w:divBdr>
                        <w:top w:val="none" w:sz="0" w:space="0" w:color="auto"/>
                        <w:left w:val="none" w:sz="0" w:space="0" w:color="auto"/>
                        <w:bottom w:val="none" w:sz="0" w:space="0" w:color="auto"/>
                        <w:right w:val="none" w:sz="0" w:space="0" w:color="auto"/>
                      </w:divBdr>
                    </w:div>
                    <w:div w:id="1682124039">
                      <w:marLeft w:val="0"/>
                      <w:marRight w:val="0"/>
                      <w:marTop w:val="7"/>
                      <w:marBottom w:val="0"/>
                      <w:divBdr>
                        <w:top w:val="none" w:sz="0" w:space="0" w:color="auto"/>
                        <w:left w:val="none" w:sz="0" w:space="0" w:color="auto"/>
                        <w:bottom w:val="none" w:sz="0" w:space="0" w:color="auto"/>
                        <w:right w:val="none" w:sz="0" w:space="0" w:color="auto"/>
                      </w:divBdr>
                    </w:div>
                    <w:div w:id="18726493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5881328">
              <w:marLeft w:val="0"/>
              <w:marRight w:val="0"/>
              <w:marTop w:val="0"/>
              <w:marBottom w:val="0"/>
              <w:divBdr>
                <w:top w:val="none" w:sz="0" w:space="0" w:color="auto"/>
                <w:left w:val="none" w:sz="0" w:space="0" w:color="auto"/>
                <w:bottom w:val="none" w:sz="0" w:space="0" w:color="auto"/>
                <w:right w:val="none" w:sz="0" w:space="0" w:color="auto"/>
              </w:divBdr>
              <w:divsChild>
                <w:div w:id="198662490">
                  <w:marLeft w:val="240"/>
                  <w:marRight w:val="240"/>
                  <w:marTop w:val="0"/>
                  <w:marBottom w:val="60"/>
                  <w:divBdr>
                    <w:top w:val="none" w:sz="0" w:space="0" w:color="auto"/>
                    <w:left w:val="none" w:sz="0" w:space="0" w:color="auto"/>
                    <w:bottom w:val="single" w:sz="6" w:space="0" w:color="CCCCCC"/>
                    <w:right w:val="none" w:sz="0" w:space="0" w:color="auto"/>
                  </w:divBdr>
                  <w:divsChild>
                    <w:div w:id="83848000">
                      <w:marLeft w:val="0"/>
                      <w:marRight w:val="0"/>
                      <w:marTop w:val="120"/>
                      <w:marBottom w:val="240"/>
                      <w:divBdr>
                        <w:top w:val="none" w:sz="0" w:space="0" w:color="auto"/>
                        <w:left w:val="none" w:sz="0" w:space="0" w:color="auto"/>
                        <w:bottom w:val="none" w:sz="0" w:space="0" w:color="auto"/>
                        <w:right w:val="none" w:sz="0" w:space="0" w:color="auto"/>
                      </w:divBdr>
                    </w:div>
                  </w:divsChild>
                </w:div>
                <w:div w:id="232787260">
                  <w:marLeft w:val="240"/>
                  <w:marRight w:val="240"/>
                  <w:marTop w:val="0"/>
                  <w:marBottom w:val="60"/>
                  <w:divBdr>
                    <w:top w:val="none" w:sz="0" w:space="0" w:color="auto"/>
                    <w:left w:val="none" w:sz="0" w:space="0" w:color="auto"/>
                    <w:bottom w:val="none" w:sz="0" w:space="0" w:color="auto"/>
                    <w:right w:val="none" w:sz="0" w:space="0" w:color="auto"/>
                  </w:divBdr>
                  <w:divsChild>
                    <w:div w:id="1179009359">
                      <w:marLeft w:val="0"/>
                      <w:marRight w:val="0"/>
                      <w:marTop w:val="120"/>
                      <w:marBottom w:val="240"/>
                      <w:divBdr>
                        <w:top w:val="none" w:sz="0" w:space="0" w:color="auto"/>
                        <w:left w:val="none" w:sz="0" w:space="0" w:color="auto"/>
                        <w:bottom w:val="none" w:sz="0" w:space="0" w:color="auto"/>
                        <w:right w:val="none" w:sz="0" w:space="0" w:color="auto"/>
                      </w:divBdr>
                    </w:div>
                  </w:divsChild>
                </w:div>
                <w:div w:id="565145802">
                  <w:marLeft w:val="240"/>
                  <w:marRight w:val="240"/>
                  <w:marTop w:val="0"/>
                  <w:marBottom w:val="60"/>
                  <w:divBdr>
                    <w:top w:val="none" w:sz="0" w:space="0" w:color="auto"/>
                    <w:left w:val="none" w:sz="0" w:space="0" w:color="auto"/>
                    <w:bottom w:val="single" w:sz="6" w:space="0" w:color="CCCCCC"/>
                    <w:right w:val="none" w:sz="0" w:space="0" w:color="auto"/>
                  </w:divBdr>
                  <w:divsChild>
                    <w:div w:id="393696496">
                      <w:marLeft w:val="0"/>
                      <w:marRight w:val="0"/>
                      <w:marTop w:val="120"/>
                      <w:marBottom w:val="240"/>
                      <w:divBdr>
                        <w:top w:val="none" w:sz="0" w:space="0" w:color="auto"/>
                        <w:left w:val="none" w:sz="0" w:space="0" w:color="auto"/>
                        <w:bottom w:val="none" w:sz="0" w:space="0" w:color="auto"/>
                        <w:right w:val="none" w:sz="0" w:space="0" w:color="auto"/>
                      </w:divBdr>
                    </w:div>
                  </w:divsChild>
                </w:div>
                <w:div w:id="983436328">
                  <w:marLeft w:val="168"/>
                  <w:marRight w:val="168"/>
                  <w:marTop w:val="0"/>
                  <w:marBottom w:val="120"/>
                  <w:divBdr>
                    <w:top w:val="single" w:sz="6" w:space="6" w:color="CCCCCC"/>
                    <w:left w:val="none" w:sz="0" w:space="0" w:color="auto"/>
                    <w:bottom w:val="none" w:sz="0" w:space="0" w:color="auto"/>
                    <w:right w:val="none" w:sz="0" w:space="0" w:color="auto"/>
                  </w:divBdr>
                </w:div>
              </w:divsChild>
            </w:div>
          </w:divsChild>
        </w:div>
        <w:div w:id="1711497011">
          <w:marLeft w:val="0"/>
          <w:marRight w:val="0"/>
          <w:marTop w:val="360"/>
          <w:marBottom w:val="720"/>
          <w:divBdr>
            <w:top w:val="single" w:sz="6" w:space="7" w:color="CCCCCC"/>
            <w:left w:val="none" w:sz="0" w:space="0" w:color="auto"/>
            <w:bottom w:val="single" w:sz="6" w:space="4" w:color="CCCCCC"/>
            <w:right w:val="none" w:sz="0" w:space="0" w:color="auto"/>
          </w:divBdr>
        </w:div>
      </w:divsChild>
    </w:div>
    <w:div w:id="1086682640">
      <w:bodyDiv w:val="1"/>
      <w:marLeft w:val="0"/>
      <w:marRight w:val="0"/>
      <w:marTop w:val="0"/>
      <w:marBottom w:val="0"/>
      <w:divBdr>
        <w:top w:val="none" w:sz="0" w:space="0" w:color="auto"/>
        <w:left w:val="none" w:sz="0" w:space="0" w:color="auto"/>
        <w:bottom w:val="none" w:sz="0" w:space="0" w:color="auto"/>
        <w:right w:val="none" w:sz="0" w:space="0" w:color="auto"/>
      </w:divBdr>
    </w:div>
    <w:div w:id="1163351579">
      <w:bodyDiv w:val="1"/>
      <w:marLeft w:val="0"/>
      <w:marRight w:val="0"/>
      <w:marTop w:val="0"/>
      <w:marBottom w:val="0"/>
      <w:divBdr>
        <w:top w:val="none" w:sz="0" w:space="0" w:color="auto"/>
        <w:left w:val="none" w:sz="0" w:space="0" w:color="auto"/>
        <w:bottom w:val="none" w:sz="0" w:space="0" w:color="auto"/>
        <w:right w:val="none" w:sz="0" w:space="0" w:color="auto"/>
      </w:divBdr>
      <w:divsChild>
        <w:div w:id="1342272688">
          <w:marLeft w:val="0"/>
          <w:marRight w:val="0"/>
          <w:marTop w:val="0"/>
          <w:marBottom w:val="0"/>
          <w:divBdr>
            <w:top w:val="none" w:sz="0" w:space="0" w:color="auto"/>
            <w:left w:val="none" w:sz="0" w:space="0" w:color="auto"/>
            <w:bottom w:val="none" w:sz="0" w:space="0" w:color="auto"/>
            <w:right w:val="none" w:sz="0" w:space="0" w:color="auto"/>
          </w:divBdr>
          <w:divsChild>
            <w:div w:id="897276840">
              <w:marLeft w:val="0"/>
              <w:marRight w:val="0"/>
              <w:marTop w:val="0"/>
              <w:marBottom w:val="0"/>
              <w:divBdr>
                <w:top w:val="none" w:sz="0" w:space="0" w:color="auto"/>
                <w:left w:val="none" w:sz="0" w:space="0" w:color="auto"/>
                <w:bottom w:val="none" w:sz="0" w:space="0" w:color="auto"/>
                <w:right w:val="none" w:sz="0" w:space="0" w:color="auto"/>
              </w:divBdr>
              <w:divsChild>
                <w:div w:id="757288871">
                  <w:marLeft w:val="0"/>
                  <w:marRight w:val="0"/>
                  <w:marTop w:val="0"/>
                  <w:marBottom w:val="0"/>
                  <w:divBdr>
                    <w:top w:val="none" w:sz="0" w:space="0" w:color="auto"/>
                    <w:left w:val="none" w:sz="0" w:space="0" w:color="auto"/>
                    <w:bottom w:val="none" w:sz="0" w:space="0" w:color="auto"/>
                    <w:right w:val="none" w:sz="0" w:space="0" w:color="auto"/>
                  </w:divBdr>
                </w:div>
                <w:div w:id="834610801">
                  <w:marLeft w:val="0"/>
                  <w:marRight w:val="0"/>
                  <w:marTop w:val="0"/>
                  <w:marBottom w:val="0"/>
                  <w:divBdr>
                    <w:top w:val="none" w:sz="0" w:space="0" w:color="auto"/>
                    <w:left w:val="none" w:sz="0" w:space="0" w:color="auto"/>
                    <w:bottom w:val="none" w:sz="0" w:space="0" w:color="auto"/>
                    <w:right w:val="none" w:sz="0" w:space="0" w:color="auto"/>
                  </w:divBdr>
                </w:div>
                <w:div w:id="1124036764">
                  <w:marLeft w:val="0"/>
                  <w:marRight w:val="0"/>
                  <w:marTop w:val="0"/>
                  <w:marBottom w:val="0"/>
                  <w:divBdr>
                    <w:top w:val="none" w:sz="0" w:space="0" w:color="auto"/>
                    <w:left w:val="none" w:sz="0" w:space="0" w:color="auto"/>
                    <w:bottom w:val="none" w:sz="0" w:space="0" w:color="auto"/>
                    <w:right w:val="none" w:sz="0" w:space="0" w:color="auto"/>
                  </w:divBdr>
                </w:div>
              </w:divsChild>
            </w:div>
            <w:div w:id="1878813227">
              <w:marLeft w:val="0"/>
              <w:marRight w:val="0"/>
              <w:marTop w:val="0"/>
              <w:marBottom w:val="0"/>
              <w:divBdr>
                <w:top w:val="none" w:sz="0" w:space="0" w:color="auto"/>
                <w:left w:val="none" w:sz="0" w:space="0" w:color="auto"/>
                <w:bottom w:val="none" w:sz="0" w:space="0" w:color="auto"/>
                <w:right w:val="none" w:sz="0" w:space="0" w:color="auto"/>
              </w:divBdr>
              <w:divsChild>
                <w:div w:id="688338147">
                  <w:marLeft w:val="0"/>
                  <w:marRight w:val="0"/>
                  <w:marTop w:val="0"/>
                  <w:marBottom w:val="0"/>
                  <w:divBdr>
                    <w:top w:val="none" w:sz="0" w:space="0" w:color="auto"/>
                    <w:left w:val="none" w:sz="0" w:space="0" w:color="auto"/>
                    <w:bottom w:val="none" w:sz="0" w:space="0" w:color="auto"/>
                    <w:right w:val="none" w:sz="0" w:space="0" w:color="auto"/>
                  </w:divBdr>
                  <w:divsChild>
                    <w:div w:id="840466324">
                      <w:marLeft w:val="0"/>
                      <w:marRight w:val="0"/>
                      <w:marTop w:val="0"/>
                      <w:marBottom w:val="0"/>
                      <w:divBdr>
                        <w:top w:val="none" w:sz="0" w:space="0" w:color="auto"/>
                        <w:left w:val="none" w:sz="0" w:space="0" w:color="auto"/>
                        <w:bottom w:val="none" w:sz="0" w:space="0" w:color="auto"/>
                        <w:right w:val="none" w:sz="0" w:space="0" w:color="auto"/>
                      </w:divBdr>
                    </w:div>
                    <w:div w:id="852306873">
                      <w:marLeft w:val="0"/>
                      <w:marRight w:val="0"/>
                      <w:marTop w:val="360"/>
                      <w:marBottom w:val="720"/>
                      <w:divBdr>
                        <w:top w:val="single" w:sz="6" w:space="7" w:color="CCCCCC"/>
                        <w:left w:val="none" w:sz="0" w:space="0" w:color="auto"/>
                        <w:bottom w:val="single" w:sz="6" w:space="4" w:color="CCCCCC"/>
                        <w:right w:val="none" w:sz="0" w:space="0" w:color="auto"/>
                      </w:divBdr>
                    </w:div>
                    <w:div w:id="1308975478">
                      <w:marLeft w:val="0"/>
                      <w:marRight w:val="0"/>
                      <w:marTop w:val="0"/>
                      <w:marBottom w:val="240"/>
                      <w:divBdr>
                        <w:top w:val="none" w:sz="0" w:space="0" w:color="auto"/>
                        <w:left w:val="none" w:sz="0" w:space="0" w:color="auto"/>
                        <w:bottom w:val="single" w:sz="6" w:space="0" w:color="CCCCCC"/>
                        <w:right w:val="none" w:sz="0" w:space="0" w:color="auto"/>
                      </w:divBdr>
                      <w:divsChild>
                        <w:div w:id="1524321090">
                          <w:marLeft w:val="0"/>
                          <w:marRight w:val="0"/>
                          <w:marTop w:val="0"/>
                          <w:marBottom w:val="0"/>
                          <w:divBdr>
                            <w:top w:val="none" w:sz="0" w:space="0" w:color="auto"/>
                            <w:left w:val="none" w:sz="0" w:space="0" w:color="auto"/>
                            <w:bottom w:val="none" w:sz="0" w:space="0" w:color="auto"/>
                            <w:right w:val="none" w:sz="0" w:space="0" w:color="auto"/>
                          </w:divBdr>
                          <w:divsChild>
                            <w:div w:id="1463964300">
                              <w:marLeft w:val="0"/>
                              <w:marRight w:val="0"/>
                              <w:marTop w:val="0"/>
                              <w:marBottom w:val="0"/>
                              <w:divBdr>
                                <w:top w:val="none" w:sz="0" w:space="0" w:color="auto"/>
                                <w:left w:val="none" w:sz="0" w:space="0" w:color="auto"/>
                                <w:bottom w:val="none" w:sz="0" w:space="0" w:color="auto"/>
                                <w:right w:val="none" w:sz="0" w:space="0" w:color="auto"/>
                              </w:divBdr>
                              <w:divsChild>
                                <w:div w:id="850990307">
                                  <w:marLeft w:val="0"/>
                                  <w:marRight w:val="0"/>
                                  <w:marTop w:val="0"/>
                                  <w:marBottom w:val="0"/>
                                  <w:divBdr>
                                    <w:top w:val="none" w:sz="0" w:space="0" w:color="auto"/>
                                    <w:left w:val="none" w:sz="0" w:space="0" w:color="auto"/>
                                    <w:bottom w:val="none" w:sz="0" w:space="0" w:color="auto"/>
                                    <w:right w:val="none" w:sz="0" w:space="0" w:color="auto"/>
                                  </w:divBdr>
                                  <w:divsChild>
                                    <w:div w:id="1457796631">
                                      <w:marLeft w:val="0"/>
                                      <w:marRight w:val="0"/>
                                      <w:marTop w:val="0"/>
                                      <w:marBottom w:val="0"/>
                                      <w:divBdr>
                                        <w:top w:val="single" w:sz="2" w:space="0" w:color="DFDFDF"/>
                                        <w:left w:val="single" w:sz="2" w:space="0" w:color="DFDFDF"/>
                                        <w:bottom w:val="single" w:sz="2" w:space="0" w:color="DFDFDF"/>
                                        <w:right w:val="single" w:sz="2" w:space="0" w:color="DFDFDF"/>
                                      </w:divBdr>
                                      <w:divsChild>
                                        <w:div w:id="1406804042">
                                          <w:marLeft w:val="-272"/>
                                          <w:marRight w:val="0"/>
                                          <w:marTop w:val="0"/>
                                          <w:marBottom w:val="0"/>
                                          <w:divBdr>
                                            <w:top w:val="none" w:sz="0" w:space="0" w:color="auto"/>
                                            <w:left w:val="none" w:sz="0" w:space="0" w:color="auto"/>
                                            <w:bottom w:val="none" w:sz="0" w:space="0" w:color="auto"/>
                                            <w:right w:val="none" w:sz="0" w:space="0" w:color="auto"/>
                                          </w:divBdr>
                                          <w:divsChild>
                                            <w:div w:id="1242791176">
                                              <w:marLeft w:val="0"/>
                                              <w:marRight w:val="0"/>
                                              <w:marTop w:val="0"/>
                                              <w:marBottom w:val="0"/>
                                              <w:divBdr>
                                                <w:top w:val="single" w:sz="2" w:space="0" w:color="A9A9A9"/>
                                                <w:left w:val="single" w:sz="2" w:space="0" w:color="A9A9A9"/>
                                                <w:bottom w:val="single" w:sz="2" w:space="0" w:color="A9A9A9"/>
                                                <w:right w:val="single" w:sz="2" w:space="0" w:color="A9A9A9"/>
                                              </w:divBdr>
                                              <w:divsChild>
                                                <w:div w:id="1365793316">
                                                  <w:marLeft w:val="0"/>
                                                  <w:marRight w:val="0"/>
                                                  <w:marTop w:val="0"/>
                                                  <w:marBottom w:val="0"/>
                                                  <w:divBdr>
                                                    <w:top w:val="none" w:sz="0" w:space="0" w:color="auto"/>
                                                    <w:left w:val="none" w:sz="0" w:space="0" w:color="auto"/>
                                                    <w:bottom w:val="none" w:sz="0" w:space="0" w:color="auto"/>
                                                    <w:right w:val="none" w:sz="0" w:space="0" w:color="auto"/>
                                                  </w:divBdr>
                                                  <w:divsChild>
                                                    <w:div w:id="987786894">
                                                      <w:marLeft w:val="277"/>
                                                      <w:marRight w:val="0"/>
                                                      <w:marTop w:val="0"/>
                                                      <w:marBottom w:val="150"/>
                                                      <w:divBdr>
                                                        <w:top w:val="none" w:sz="0" w:space="0" w:color="auto"/>
                                                        <w:left w:val="none" w:sz="0" w:space="0" w:color="auto"/>
                                                        <w:bottom w:val="none" w:sz="0" w:space="0" w:color="auto"/>
                                                        <w:right w:val="none" w:sz="0" w:space="0" w:color="auto"/>
                                                      </w:divBdr>
                                                    </w:div>
                                                    <w:div w:id="1321040680">
                                                      <w:marLeft w:val="277"/>
                                                      <w:marRight w:val="0"/>
                                                      <w:marTop w:val="0"/>
                                                      <w:marBottom w:val="150"/>
                                                      <w:divBdr>
                                                        <w:top w:val="none" w:sz="0" w:space="0" w:color="auto"/>
                                                        <w:left w:val="none" w:sz="0" w:space="0" w:color="auto"/>
                                                        <w:bottom w:val="none" w:sz="0" w:space="0" w:color="auto"/>
                                                        <w:right w:val="none" w:sz="0" w:space="0" w:color="auto"/>
                                                      </w:divBdr>
                                                    </w:div>
                                                    <w:div w:id="1713726820">
                                                      <w:marLeft w:val="277"/>
                                                      <w:marRight w:val="0"/>
                                                      <w:marTop w:val="0"/>
                                                      <w:marBottom w:val="150"/>
                                                      <w:divBdr>
                                                        <w:top w:val="none" w:sz="0" w:space="0" w:color="auto"/>
                                                        <w:left w:val="none" w:sz="0" w:space="0" w:color="auto"/>
                                                        <w:bottom w:val="none" w:sz="0" w:space="0" w:color="auto"/>
                                                        <w:right w:val="none" w:sz="0" w:space="0" w:color="auto"/>
                                                      </w:divBdr>
                                                    </w:div>
                                                    <w:div w:id="2066416416">
                                                      <w:marLeft w:val="277"/>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634328">
                      <w:marLeft w:val="0"/>
                      <w:marRight w:val="0"/>
                      <w:marTop w:val="0"/>
                      <w:marBottom w:val="0"/>
                      <w:divBdr>
                        <w:top w:val="none" w:sz="0" w:space="0" w:color="auto"/>
                        <w:left w:val="single" w:sz="48" w:space="6" w:color="FFFFFF"/>
                        <w:bottom w:val="none" w:sz="0" w:space="0" w:color="auto"/>
                        <w:right w:val="none" w:sz="0" w:space="0" w:color="auto"/>
                      </w:divBdr>
                    </w:div>
                    <w:div w:id="1545142670">
                      <w:marLeft w:val="0"/>
                      <w:marRight w:val="0"/>
                      <w:marTop w:val="0"/>
                      <w:marBottom w:val="0"/>
                      <w:divBdr>
                        <w:top w:val="none" w:sz="0" w:space="0" w:color="auto"/>
                        <w:left w:val="none" w:sz="0" w:space="0" w:color="auto"/>
                        <w:bottom w:val="none" w:sz="0" w:space="0" w:color="auto"/>
                        <w:right w:val="none" w:sz="0" w:space="0" w:color="auto"/>
                      </w:divBdr>
                      <w:divsChild>
                        <w:div w:id="868908056">
                          <w:marLeft w:val="0"/>
                          <w:marRight w:val="0"/>
                          <w:marTop w:val="0"/>
                          <w:marBottom w:val="0"/>
                          <w:divBdr>
                            <w:top w:val="none" w:sz="0" w:space="0" w:color="auto"/>
                            <w:left w:val="none" w:sz="0" w:space="0" w:color="auto"/>
                            <w:bottom w:val="none" w:sz="0" w:space="0" w:color="auto"/>
                            <w:right w:val="none" w:sz="0" w:space="0" w:color="auto"/>
                          </w:divBdr>
                          <w:divsChild>
                            <w:div w:id="253132787">
                              <w:marLeft w:val="0"/>
                              <w:marRight w:val="0"/>
                              <w:marTop w:val="480"/>
                              <w:marBottom w:val="480"/>
                              <w:divBdr>
                                <w:top w:val="single" w:sz="6" w:space="24" w:color="CCCCCC"/>
                                <w:left w:val="none" w:sz="0" w:space="0" w:color="auto"/>
                                <w:bottom w:val="single" w:sz="6" w:space="9" w:color="CCCCCC"/>
                                <w:right w:val="none" w:sz="0" w:space="0" w:color="auto"/>
                              </w:divBdr>
                              <w:divsChild>
                                <w:div w:id="799962140">
                                  <w:marLeft w:val="0"/>
                                  <w:marRight w:val="0"/>
                                  <w:marTop w:val="0"/>
                                  <w:marBottom w:val="0"/>
                                  <w:divBdr>
                                    <w:top w:val="none" w:sz="0" w:space="0" w:color="auto"/>
                                    <w:left w:val="none" w:sz="0" w:space="0" w:color="auto"/>
                                    <w:bottom w:val="none" w:sz="0" w:space="0" w:color="auto"/>
                                    <w:right w:val="none" w:sz="0" w:space="0" w:color="auto"/>
                                  </w:divBdr>
                                  <w:divsChild>
                                    <w:div w:id="126053278">
                                      <w:marLeft w:val="0"/>
                                      <w:marRight w:val="0"/>
                                      <w:marTop w:val="0"/>
                                      <w:marBottom w:val="0"/>
                                      <w:divBdr>
                                        <w:top w:val="none" w:sz="0" w:space="0" w:color="auto"/>
                                        <w:left w:val="none" w:sz="0" w:space="0" w:color="auto"/>
                                        <w:bottom w:val="none" w:sz="0" w:space="0" w:color="auto"/>
                                        <w:right w:val="none" w:sz="0" w:space="0" w:color="auto"/>
                                      </w:divBdr>
                                      <w:divsChild>
                                        <w:div w:id="1021736935">
                                          <w:marLeft w:val="0"/>
                                          <w:marRight w:val="0"/>
                                          <w:marTop w:val="0"/>
                                          <w:marBottom w:val="0"/>
                                          <w:divBdr>
                                            <w:top w:val="none" w:sz="0" w:space="0" w:color="auto"/>
                                            <w:left w:val="none" w:sz="0" w:space="0" w:color="auto"/>
                                            <w:bottom w:val="none" w:sz="0" w:space="0" w:color="auto"/>
                                            <w:right w:val="none" w:sz="0" w:space="0" w:color="auto"/>
                                          </w:divBdr>
                                          <w:divsChild>
                                            <w:div w:id="839544912">
                                              <w:marLeft w:val="0"/>
                                              <w:marRight w:val="0"/>
                                              <w:marTop w:val="0"/>
                                              <w:marBottom w:val="0"/>
                                              <w:divBdr>
                                                <w:top w:val="none" w:sz="0" w:space="0" w:color="auto"/>
                                                <w:left w:val="none" w:sz="0" w:space="0" w:color="auto"/>
                                                <w:bottom w:val="none" w:sz="0" w:space="0" w:color="auto"/>
                                                <w:right w:val="none" w:sz="0" w:space="0" w:color="auto"/>
                                              </w:divBdr>
                                            </w:div>
                                            <w:div w:id="16674385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64516012">
                          <w:marLeft w:val="0"/>
                          <w:marRight w:val="0"/>
                          <w:marTop w:val="75"/>
                          <w:marBottom w:val="300"/>
                          <w:divBdr>
                            <w:top w:val="single" w:sz="6" w:space="31" w:color="CCCCCC"/>
                            <w:left w:val="none" w:sz="0" w:space="0" w:color="auto"/>
                            <w:bottom w:val="single" w:sz="6" w:space="24" w:color="CCCCCC"/>
                            <w:right w:val="none" w:sz="0" w:space="0" w:color="auto"/>
                          </w:divBdr>
                          <w:divsChild>
                            <w:div w:id="655375307">
                              <w:marLeft w:val="0"/>
                              <w:marRight w:val="0"/>
                              <w:marTop w:val="0"/>
                              <w:marBottom w:val="15"/>
                              <w:divBdr>
                                <w:top w:val="none" w:sz="0" w:space="0" w:color="auto"/>
                                <w:left w:val="none" w:sz="0" w:space="0" w:color="auto"/>
                                <w:bottom w:val="none" w:sz="0" w:space="0" w:color="auto"/>
                                <w:right w:val="none" w:sz="0" w:space="0" w:color="auto"/>
                              </w:divBdr>
                            </w:div>
                            <w:div w:id="1568413436">
                              <w:marLeft w:val="0"/>
                              <w:marRight w:val="0"/>
                              <w:marTop w:val="0"/>
                              <w:marBottom w:val="0"/>
                              <w:divBdr>
                                <w:top w:val="none" w:sz="0" w:space="0" w:color="auto"/>
                                <w:left w:val="none" w:sz="0" w:space="0" w:color="auto"/>
                                <w:bottom w:val="none" w:sz="0" w:space="0" w:color="auto"/>
                                <w:right w:val="none" w:sz="0" w:space="0" w:color="auto"/>
                              </w:divBdr>
                              <w:divsChild>
                                <w:div w:id="678192311">
                                  <w:marLeft w:val="0"/>
                                  <w:marRight w:val="0"/>
                                  <w:marTop w:val="30"/>
                                  <w:marBottom w:val="0"/>
                                  <w:divBdr>
                                    <w:top w:val="none" w:sz="0" w:space="0" w:color="auto"/>
                                    <w:left w:val="none" w:sz="0" w:space="0" w:color="auto"/>
                                    <w:bottom w:val="none" w:sz="0" w:space="0" w:color="auto"/>
                                    <w:right w:val="none" w:sz="0" w:space="0" w:color="auto"/>
                                  </w:divBdr>
                                  <w:divsChild>
                                    <w:div w:id="175003875">
                                      <w:marLeft w:val="0"/>
                                      <w:marRight w:val="0"/>
                                      <w:marTop w:val="0"/>
                                      <w:marBottom w:val="0"/>
                                      <w:divBdr>
                                        <w:top w:val="none" w:sz="0" w:space="0" w:color="auto"/>
                                        <w:left w:val="none" w:sz="0" w:space="0" w:color="auto"/>
                                        <w:bottom w:val="none" w:sz="0" w:space="0" w:color="auto"/>
                                        <w:right w:val="none" w:sz="0" w:space="0" w:color="auto"/>
                                      </w:divBdr>
                                      <w:divsChild>
                                        <w:div w:id="1076125770">
                                          <w:marLeft w:val="0"/>
                                          <w:marRight w:val="0"/>
                                          <w:marTop w:val="0"/>
                                          <w:marBottom w:val="0"/>
                                          <w:divBdr>
                                            <w:top w:val="none" w:sz="0" w:space="0" w:color="auto"/>
                                            <w:left w:val="none" w:sz="0" w:space="0" w:color="auto"/>
                                            <w:bottom w:val="none" w:sz="0" w:space="0" w:color="auto"/>
                                            <w:right w:val="none" w:sz="0" w:space="0" w:color="auto"/>
                                          </w:divBdr>
                                          <w:divsChild>
                                            <w:div w:id="15373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6198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224559289">
                          <w:blockQuote w:val="1"/>
                          <w:marLeft w:val="0"/>
                          <w:marRight w:val="0"/>
                          <w:marTop w:val="100"/>
                          <w:marBottom w:val="0"/>
                          <w:divBdr>
                            <w:top w:val="none" w:sz="0" w:space="0" w:color="auto"/>
                            <w:left w:val="none" w:sz="0" w:space="0" w:color="auto"/>
                            <w:bottom w:val="none" w:sz="0" w:space="0" w:color="auto"/>
                            <w:right w:val="none" w:sz="0" w:space="0" w:color="auto"/>
                          </w:divBdr>
                        </w:div>
                        <w:div w:id="1266227172">
                          <w:marLeft w:val="0"/>
                          <w:marRight w:val="0"/>
                          <w:marTop w:val="240"/>
                          <w:marBottom w:val="240"/>
                          <w:divBdr>
                            <w:top w:val="none" w:sz="0" w:space="0" w:color="auto"/>
                            <w:left w:val="none" w:sz="0" w:space="0" w:color="auto"/>
                            <w:bottom w:val="none" w:sz="0" w:space="0" w:color="auto"/>
                            <w:right w:val="none" w:sz="0" w:space="0" w:color="auto"/>
                          </w:divBdr>
                          <w:divsChild>
                            <w:div w:id="804352063">
                              <w:marLeft w:val="0"/>
                              <w:marRight w:val="0"/>
                              <w:marTop w:val="0"/>
                              <w:marBottom w:val="0"/>
                              <w:divBdr>
                                <w:top w:val="none" w:sz="0" w:space="0" w:color="auto"/>
                                <w:left w:val="none" w:sz="0" w:space="0" w:color="auto"/>
                                <w:bottom w:val="none" w:sz="0" w:space="0" w:color="auto"/>
                                <w:right w:val="none" w:sz="0" w:space="0" w:color="auto"/>
                              </w:divBdr>
                            </w:div>
                            <w:div w:id="13435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069">
                      <w:marLeft w:val="0"/>
                      <w:marRight w:val="0"/>
                      <w:marTop w:val="0"/>
                      <w:marBottom w:val="0"/>
                      <w:divBdr>
                        <w:top w:val="none" w:sz="0" w:space="0" w:color="auto"/>
                        <w:left w:val="none" w:sz="0" w:space="0" w:color="auto"/>
                        <w:bottom w:val="none" w:sz="0" w:space="0" w:color="auto"/>
                        <w:right w:val="none" w:sz="0" w:space="0" w:color="auto"/>
                      </w:divBdr>
                    </w:div>
                    <w:div w:id="2029403011">
                      <w:marLeft w:val="0"/>
                      <w:marRight w:val="0"/>
                      <w:marTop w:val="0"/>
                      <w:marBottom w:val="0"/>
                      <w:divBdr>
                        <w:top w:val="none" w:sz="0" w:space="0" w:color="auto"/>
                        <w:left w:val="none" w:sz="0" w:space="0" w:color="auto"/>
                        <w:bottom w:val="none" w:sz="0" w:space="0" w:color="auto"/>
                        <w:right w:val="none" w:sz="0" w:space="0" w:color="auto"/>
                      </w:divBdr>
                      <w:divsChild>
                        <w:div w:id="328826161">
                          <w:marLeft w:val="0"/>
                          <w:marRight w:val="0"/>
                          <w:marTop w:val="0"/>
                          <w:marBottom w:val="0"/>
                          <w:divBdr>
                            <w:top w:val="none" w:sz="0" w:space="0" w:color="auto"/>
                            <w:left w:val="none" w:sz="0" w:space="0" w:color="auto"/>
                            <w:bottom w:val="none" w:sz="0" w:space="0" w:color="auto"/>
                            <w:right w:val="none" w:sz="0" w:space="0" w:color="auto"/>
                          </w:divBdr>
                          <w:divsChild>
                            <w:div w:id="133834744">
                              <w:marLeft w:val="168"/>
                              <w:marRight w:val="168"/>
                              <w:marTop w:val="0"/>
                              <w:marBottom w:val="120"/>
                              <w:divBdr>
                                <w:top w:val="single" w:sz="6" w:space="6" w:color="CCCCCC"/>
                                <w:left w:val="none" w:sz="0" w:space="0" w:color="auto"/>
                                <w:bottom w:val="none" w:sz="0" w:space="0" w:color="auto"/>
                                <w:right w:val="none" w:sz="0" w:space="0" w:color="auto"/>
                              </w:divBdr>
                            </w:div>
                            <w:div w:id="907497381">
                              <w:marLeft w:val="240"/>
                              <w:marRight w:val="240"/>
                              <w:marTop w:val="0"/>
                              <w:marBottom w:val="60"/>
                              <w:divBdr>
                                <w:top w:val="none" w:sz="0" w:space="0" w:color="auto"/>
                                <w:left w:val="none" w:sz="0" w:space="0" w:color="auto"/>
                                <w:bottom w:val="single" w:sz="6" w:space="0" w:color="CCCCCC"/>
                                <w:right w:val="none" w:sz="0" w:space="0" w:color="auto"/>
                              </w:divBdr>
                              <w:divsChild>
                                <w:div w:id="963999420">
                                  <w:marLeft w:val="0"/>
                                  <w:marRight w:val="0"/>
                                  <w:marTop w:val="120"/>
                                  <w:marBottom w:val="240"/>
                                  <w:divBdr>
                                    <w:top w:val="none" w:sz="0" w:space="0" w:color="auto"/>
                                    <w:left w:val="none" w:sz="0" w:space="0" w:color="auto"/>
                                    <w:bottom w:val="none" w:sz="0" w:space="0" w:color="auto"/>
                                    <w:right w:val="none" w:sz="0" w:space="0" w:color="auto"/>
                                  </w:divBdr>
                                </w:div>
                              </w:divsChild>
                            </w:div>
                            <w:div w:id="1062408524">
                              <w:marLeft w:val="240"/>
                              <w:marRight w:val="240"/>
                              <w:marTop w:val="0"/>
                              <w:marBottom w:val="60"/>
                              <w:divBdr>
                                <w:top w:val="none" w:sz="0" w:space="0" w:color="auto"/>
                                <w:left w:val="none" w:sz="0" w:space="0" w:color="auto"/>
                                <w:bottom w:val="none" w:sz="0" w:space="0" w:color="auto"/>
                                <w:right w:val="none" w:sz="0" w:space="0" w:color="auto"/>
                              </w:divBdr>
                              <w:divsChild>
                                <w:div w:id="1944024050">
                                  <w:marLeft w:val="0"/>
                                  <w:marRight w:val="0"/>
                                  <w:marTop w:val="120"/>
                                  <w:marBottom w:val="240"/>
                                  <w:divBdr>
                                    <w:top w:val="none" w:sz="0" w:space="0" w:color="auto"/>
                                    <w:left w:val="none" w:sz="0" w:space="0" w:color="auto"/>
                                    <w:bottom w:val="none" w:sz="0" w:space="0" w:color="auto"/>
                                    <w:right w:val="none" w:sz="0" w:space="0" w:color="auto"/>
                                  </w:divBdr>
                                </w:div>
                              </w:divsChild>
                            </w:div>
                            <w:div w:id="1754667107">
                              <w:marLeft w:val="240"/>
                              <w:marRight w:val="240"/>
                              <w:marTop w:val="0"/>
                              <w:marBottom w:val="60"/>
                              <w:divBdr>
                                <w:top w:val="none" w:sz="0" w:space="0" w:color="auto"/>
                                <w:left w:val="none" w:sz="0" w:space="0" w:color="auto"/>
                                <w:bottom w:val="single" w:sz="6" w:space="0" w:color="CCCCCC"/>
                                <w:right w:val="none" w:sz="0" w:space="0" w:color="auto"/>
                              </w:divBdr>
                              <w:divsChild>
                                <w:div w:id="1196701566">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426460960">
                          <w:marLeft w:val="0"/>
                          <w:marRight w:val="0"/>
                          <w:marTop w:val="0"/>
                          <w:marBottom w:val="0"/>
                          <w:divBdr>
                            <w:top w:val="none" w:sz="0" w:space="0" w:color="auto"/>
                            <w:left w:val="none" w:sz="0" w:space="0" w:color="auto"/>
                            <w:bottom w:val="none" w:sz="0" w:space="0" w:color="auto"/>
                            <w:right w:val="none" w:sz="0" w:space="0" w:color="auto"/>
                          </w:divBdr>
                          <w:divsChild>
                            <w:div w:id="564605914">
                              <w:marLeft w:val="0"/>
                              <w:marRight w:val="0"/>
                              <w:marTop w:val="0"/>
                              <w:marBottom w:val="0"/>
                              <w:divBdr>
                                <w:top w:val="none" w:sz="0" w:space="0" w:color="auto"/>
                                <w:left w:val="none" w:sz="0" w:space="0" w:color="auto"/>
                                <w:bottom w:val="none" w:sz="0" w:space="0" w:color="auto"/>
                                <w:right w:val="none" w:sz="0" w:space="0" w:color="auto"/>
                              </w:divBdr>
                              <w:divsChild>
                                <w:div w:id="326328580">
                                  <w:marLeft w:val="168"/>
                                  <w:marRight w:val="168"/>
                                  <w:marTop w:val="0"/>
                                  <w:marBottom w:val="120"/>
                                  <w:divBdr>
                                    <w:top w:val="single" w:sz="6" w:space="6" w:color="CCCCCC"/>
                                    <w:left w:val="none" w:sz="0" w:space="0" w:color="auto"/>
                                    <w:bottom w:val="none" w:sz="0" w:space="0" w:color="auto"/>
                                    <w:right w:val="none" w:sz="0" w:space="0" w:color="auto"/>
                                  </w:divBdr>
                                </w:div>
                                <w:div w:id="554044063">
                                  <w:marLeft w:val="240"/>
                                  <w:marRight w:val="240"/>
                                  <w:marTop w:val="0"/>
                                  <w:marBottom w:val="60"/>
                                  <w:divBdr>
                                    <w:top w:val="none" w:sz="0" w:space="0" w:color="auto"/>
                                    <w:left w:val="none" w:sz="0" w:space="0" w:color="auto"/>
                                    <w:bottom w:val="single" w:sz="6" w:space="0" w:color="CCCCCC"/>
                                    <w:right w:val="none" w:sz="0" w:space="0" w:color="auto"/>
                                  </w:divBdr>
                                  <w:divsChild>
                                    <w:div w:id="665936043">
                                      <w:marLeft w:val="0"/>
                                      <w:marRight w:val="0"/>
                                      <w:marTop w:val="120"/>
                                      <w:marBottom w:val="240"/>
                                      <w:divBdr>
                                        <w:top w:val="none" w:sz="0" w:space="0" w:color="auto"/>
                                        <w:left w:val="none" w:sz="0" w:space="0" w:color="auto"/>
                                        <w:bottom w:val="none" w:sz="0" w:space="0" w:color="auto"/>
                                        <w:right w:val="none" w:sz="0" w:space="0" w:color="auto"/>
                                      </w:divBdr>
                                    </w:div>
                                  </w:divsChild>
                                </w:div>
                                <w:div w:id="732580297">
                                  <w:marLeft w:val="240"/>
                                  <w:marRight w:val="240"/>
                                  <w:marTop w:val="0"/>
                                  <w:marBottom w:val="60"/>
                                  <w:divBdr>
                                    <w:top w:val="none" w:sz="0" w:space="0" w:color="auto"/>
                                    <w:left w:val="none" w:sz="0" w:space="0" w:color="auto"/>
                                    <w:bottom w:val="single" w:sz="6" w:space="0" w:color="CCCCCC"/>
                                    <w:right w:val="none" w:sz="0" w:space="0" w:color="auto"/>
                                  </w:divBdr>
                                  <w:divsChild>
                                    <w:div w:id="534270509">
                                      <w:marLeft w:val="0"/>
                                      <w:marRight w:val="0"/>
                                      <w:marTop w:val="120"/>
                                      <w:marBottom w:val="240"/>
                                      <w:divBdr>
                                        <w:top w:val="none" w:sz="0" w:space="0" w:color="auto"/>
                                        <w:left w:val="none" w:sz="0" w:space="0" w:color="auto"/>
                                        <w:bottom w:val="none" w:sz="0" w:space="0" w:color="auto"/>
                                        <w:right w:val="none" w:sz="0" w:space="0" w:color="auto"/>
                                      </w:divBdr>
                                    </w:div>
                                  </w:divsChild>
                                </w:div>
                                <w:div w:id="961040603">
                                  <w:marLeft w:val="240"/>
                                  <w:marRight w:val="240"/>
                                  <w:marTop w:val="0"/>
                                  <w:marBottom w:val="60"/>
                                  <w:divBdr>
                                    <w:top w:val="none" w:sz="0" w:space="0" w:color="auto"/>
                                    <w:left w:val="none" w:sz="0" w:space="0" w:color="auto"/>
                                    <w:bottom w:val="single" w:sz="6" w:space="0" w:color="CCCCCC"/>
                                    <w:right w:val="none" w:sz="0" w:space="0" w:color="auto"/>
                                  </w:divBdr>
                                  <w:divsChild>
                                    <w:div w:id="863598038">
                                      <w:marLeft w:val="0"/>
                                      <w:marRight w:val="0"/>
                                      <w:marTop w:val="120"/>
                                      <w:marBottom w:val="240"/>
                                      <w:divBdr>
                                        <w:top w:val="none" w:sz="0" w:space="0" w:color="auto"/>
                                        <w:left w:val="none" w:sz="0" w:space="0" w:color="auto"/>
                                        <w:bottom w:val="none" w:sz="0" w:space="0" w:color="auto"/>
                                        <w:right w:val="none" w:sz="0" w:space="0" w:color="auto"/>
                                      </w:divBdr>
                                    </w:div>
                                  </w:divsChild>
                                </w:div>
                                <w:div w:id="1055738184">
                                  <w:marLeft w:val="240"/>
                                  <w:marRight w:val="240"/>
                                  <w:marTop w:val="0"/>
                                  <w:marBottom w:val="60"/>
                                  <w:divBdr>
                                    <w:top w:val="none" w:sz="0" w:space="0" w:color="auto"/>
                                    <w:left w:val="none" w:sz="0" w:space="0" w:color="auto"/>
                                    <w:bottom w:val="single" w:sz="6" w:space="0" w:color="CCCCCC"/>
                                    <w:right w:val="none" w:sz="0" w:space="0" w:color="auto"/>
                                  </w:divBdr>
                                  <w:divsChild>
                                    <w:div w:id="852233038">
                                      <w:marLeft w:val="0"/>
                                      <w:marRight w:val="0"/>
                                      <w:marTop w:val="120"/>
                                      <w:marBottom w:val="240"/>
                                      <w:divBdr>
                                        <w:top w:val="none" w:sz="0" w:space="0" w:color="auto"/>
                                        <w:left w:val="none" w:sz="0" w:space="0" w:color="auto"/>
                                        <w:bottom w:val="none" w:sz="0" w:space="0" w:color="auto"/>
                                        <w:right w:val="none" w:sz="0" w:space="0" w:color="auto"/>
                                      </w:divBdr>
                                    </w:div>
                                  </w:divsChild>
                                </w:div>
                                <w:div w:id="1634749676">
                                  <w:marLeft w:val="240"/>
                                  <w:marRight w:val="240"/>
                                  <w:marTop w:val="0"/>
                                  <w:marBottom w:val="60"/>
                                  <w:divBdr>
                                    <w:top w:val="none" w:sz="0" w:space="0" w:color="auto"/>
                                    <w:left w:val="none" w:sz="0" w:space="0" w:color="auto"/>
                                    <w:bottom w:val="single" w:sz="6" w:space="0" w:color="CCCCCC"/>
                                    <w:right w:val="none" w:sz="0" w:space="0" w:color="auto"/>
                                  </w:divBdr>
                                  <w:divsChild>
                                    <w:div w:id="92958264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365785645">
                              <w:marLeft w:val="0"/>
                              <w:marRight w:val="0"/>
                              <w:marTop w:val="0"/>
                              <w:marBottom w:val="240"/>
                              <w:divBdr>
                                <w:top w:val="none" w:sz="0" w:space="0" w:color="auto"/>
                                <w:left w:val="none" w:sz="0" w:space="0" w:color="auto"/>
                                <w:bottom w:val="none" w:sz="0" w:space="0" w:color="auto"/>
                                <w:right w:val="none" w:sz="0" w:space="0" w:color="auto"/>
                              </w:divBdr>
                            </w:div>
                          </w:divsChild>
                        </w:div>
                        <w:div w:id="1790657594">
                          <w:marLeft w:val="0"/>
                          <w:marRight w:val="0"/>
                          <w:marTop w:val="0"/>
                          <w:marBottom w:val="0"/>
                          <w:divBdr>
                            <w:top w:val="none" w:sz="0" w:space="0" w:color="auto"/>
                            <w:left w:val="none" w:sz="0" w:space="0" w:color="auto"/>
                            <w:bottom w:val="none" w:sz="0" w:space="0" w:color="auto"/>
                            <w:right w:val="none" w:sz="0" w:space="0" w:color="auto"/>
                          </w:divBdr>
                          <w:divsChild>
                            <w:div w:id="940063641">
                              <w:marLeft w:val="0"/>
                              <w:marRight w:val="0"/>
                              <w:marTop w:val="480"/>
                              <w:marBottom w:val="480"/>
                              <w:divBdr>
                                <w:top w:val="single" w:sz="6" w:space="24" w:color="CCCCCC"/>
                                <w:left w:val="none" w:sz="0" w:space="0" w:color="auto"/>
                                <w:bottom w:val="single" w:sz="6" w:space="0" w:color="CCCCCC"/>
                                <w:right w:val="none" w:sz="0" w:space="0" w:color="auto"/>
                              </w:divBdr>
                              <w:divsChild>
                                <w:div w:id="16273213">
                                  <w:marLeft w:val="240"/>
                                  <w:marRight w:val="0"/>
                                  <w:marTop w:val="0"/>
                                  <w:marBottom w:val="0"/>
                                  <w:divBdr>
                                    <w:top w:val="none" w:sz="0" w:space="0" w:color="auto"/>
                                    <w:left w:val="none" w:sz="0" w:space="0" w:color="auto"/>
                                    <w:bottom w:val="none" w:sz="0" w:space="0" w:color="auto"/>
                                    <w:right w:val="none" w:sz="0" w:space="0" w:color="auto"/>
                                  </w:divBdr>
                                </w:div>
                                <w:div w:id="27730234">
                                  <w:marLeft w:val="240"/>
                                  <w:marRight w:val="0"/>
                                  <w:marTop w:val="0"/>
                                  <w:marBottom w:val="0"/>
                                  <w:divBdr>
                                    <w:top w:val="none" w:sz="0" w:space="0" w:color="auto"/>
                                    <w:left w:val="none" w:sz="0" w:space="0" w:color="auto"/>
                                    <w:bottom w:val="none" w:sz="0" w:space="0" w:color="auto"/>
                                    <w:right w:val="none" w:sz="0" w:space="0" w:color="auto"/>
                                  </w:divBdr>
                                </w:div>
                                <w:div w:id="297682887">
                                  <w:marLeft w:val="240"/>
                                  <w:marRight w:val="0"/>
                                  <w:marTop w:val="0"/>
                                  <w:marBottom w:val="0"/>
                                  <w:divBdr>
                                    <w:top w:val="none" w:sz="0" w:space="0" w:color="auto"/>
                                    <w:left w:val="none" w:sz="0" w:space="0" w:color="auto"/>
                                    <w:bottom w:val="none" w:sz="0" w:space="0" w:color="auto"/>
                                    <w:right w:val="none" w:sz="0" w:space="0" w:color="auto"/>
                                  </w:divBdr>
                                </w:div>
                                <w:div w:id="853961132">
                                  <w:marLeft w:val="0"/>
                                  <w:marRight w:val="0"/>
                                  <w:marTop w:val="7"/>
                                  <w:marBottom w:val="0"/>
                                  <w:divBdr>
                                    <w:top w:val="none" w:sz="0" w:space="0" w:color="auto"/>
                                    <w:left w:val="none" w:sz="0" w:space="0" w:color="auto"/>
                                    <w:bottom w:val="none" w:sz="0" w:space="0" w:color="auto"/>
                                    <w:right w:val="none" w:sz="0" w:space="0" w:color="auto"/>
                                  </w:divBdr>
                                </w:div>
                                <w:div w:id="1392000513">
                                  <w:marLeft w:val="240"/>
                                  <w:marRight w:val="0"/>
                                  <w:marTop w:val="0"/>
                                  <w:marBottom w:val="0"/>
                                  <w:divBdr>
                                    <w:top w:val="none" w:sz="0" w:space="0" w:color="auto"/>
                                    <w:left w:val="none" w:sz="0" w:space="0" w:color="auto"/>
                                    <w:bottom w:val="none" w:sz="0" w:space="0" w:color="auto"/>
                                    <w:right w:val="none" w:sz="0" w:space="0" w:color="auto"/>
                                  </w:divBdr>
                                </w:div>
                                <w:div w:id="1441417305">
                                  <w:marLeft w:val="0"/>
                                  <w:marRight w:val="0"/>
                                  <w:marTop w:val="7"/>
                                  <w:marBottom w:val="0"/>
                                  <w:divBdr>
                                    <w:top w:val="none" w:sz="0" w:space="0" w:color="auto"/>
                                    <w:left w:val="none" w:sz="0" w:space="0" w:color="auto"/>
                                    <w:bottom w:val="none" w:sz="0" w:space="0" w:color="auto"/>
                                    <w:right w:val="none" w:sz="0" w:space="0" w:color="auto"/>
                                  </w:divBdr>
                                </w:div>
                                <w:div w:id="1936476504">
                                  <w:marLeft w:val="0"/>
                                  <w:marRight w:val="0"/>
                                  <w:marTop w:val="7"/>
                                  <w:marBottom w:val="0"/>
                                  <w:divBdr>
                                    <w:top w:val="none" w:sz="0" w:space="0" w:color="auto"/>
                                    <w:left w:val="none" w:sz="0" w:space="0" w:color="auto"/>
                                    <w:bottom w:val="none" w:sz="0" w:space="0" w:color="auto"/>
                                    <w:right w:val="none" w:sz="0" w:space="0" w:color="auto"/>
                                  </w:divBdr>
                                </w:div>
                                <w:div w:id="2109735796">
                                  <w:marLeft w:val="0"/>
                                  <w:marRight w:val="0"/>
                                  <w:marTop w:val="7"/>
                                  <w:marBottom w:val="0"/>
                                  <w:divBdr>
                                    <w:top w:val="none" w:sz="0" w:space="0" w:color="auto"/>
                                    <w:left w:val="none" w:sz="0" w:space="0" w:color="auto"/>
                                    <w:bottom w:val="none" w:sz="0" w:space="0" w:color="auto"/>
                                    <w:right w:val="none" w:sz="0" w:space="0" w:color="auto"/>
                                  </w:divBdr>
                                </w:div>
                              </w:divsChild>
                            </w:div>
                          </w:divsChild>
                        </w:div>
                      </w:divsChild>
                    </w:div>
                    <w:div w:id="2040232381">
                      <w:marLeft w:val="0"/>
                      <w:marRight w:val="0"/>
                      <w:marTop w:val="0"/>
                      <w:marBottom w:val="240"/>
                      <w:divBdr>
                        <w:top w:val="none" w:sz="0" w:space="0" w:color="auto"/>
                        <w:left w:val="none" w:sz="0" w:space="0" w:color="auto"/>
                        <w:bottom w:val="single" w:sz="6" w:space="0" w:color="CCCCCC"/>
                        <w:right w:val="none" w:sz="0" w:space="0" w:color="auto"/>
                      </w:divBdr>
                      <w:divsChild>
                        <w:div w:id="1241716817">
                          <w:marLeft w:val="0"/>
                          <w:marRight w:val="0"/>
                          <w:marTop w:val="0"/>
                          <w:marBottom w:val="0"/>
                          <w:divBdr>
                            <w:top w:val="single" w:sz="48" w:space="0" w:color="111111"/>
                            <w:left w:val="none" w:sz="0" w:space="0" w:color="auto"/>
                            <w:bottom w:val="none" w:sz="0" w:space="0" w:color="auto"/>
                            <w:right w:val="none" w:sz="0" w:space="0" w:color="auto"/>
                          </w:divBdr>
                          <w:divsChild>
                            <w:div w:id="1624771273">
                              <w:marLeft w:val="0"/>
                              <w:marRight w:val="0"/>
                              <w:marTop w:val="0"/>
                              <w:marBottom w:val="0"/>
                              <w:divBdr>
                                <w:top w:val="none" w:sz="0" w:space="0" w:color="auto"/>
                                <w:left w:val="none" w:sz="0" w:space="0" w:color="auto"/>
                                <w:bottom w:val="none" w:sz="0" w:space="0" w:color="auto"/>
                                <w:right w:val="none" w:sz="0" w:space="0" w:color="auto"/>
                              </w:divBdr>
                              <w:divsChild>
                                <w:div w:id="385373686">
                                  <w:marLeft w:val="0"/>
                                  <w:marRight w:val="0"/>
                                  <w:marTop w:val="0"/>
                                  <w:marBottom w:val="0"/>
                                  <w:divBdr>
                                    <w:top w:val="none" w:sz="0" w:space="0" w:color="auto"/>
                                    <w:left w:val="none" w:sz="0" w:space="0" w:color="auto"/>
                                    <w:bottom w:val="none" w:sz="0" w:space="0" w:color="auto"/>
                                    <w:right w:val="none" w:sz="0" w:space="0" w:color="auto"/>
                                  </w:divBdr>
                                  <w:divsChild>
                                    <w:div w:id="636566179">
                                      <w:marLeft w:val="0"/>
                                      <w:marRight w:val="0"/>
                                      <w:marTop w:val="0"/>
                                      <w:marBottom w:val="0"/>
                                      <w:divBdr>
                                        <w:top w:val="single" w:sz="2" w:space="0" w:color="DFDFDF"/>
                                        <w:left w:val="single" w:sz="2" w:space="0" w:color="DFDFDF"/>
                                        <w:bottom w:val="single" w:sz="2" w:space="0" w:color="DFDFDF"/>
                                        <w:right w:val="single" w:sz="2" w:space="0" w:color="DFDFDF"/>
                                      </w:divBdr>
                                      <w:divsChild>
                                        <w:div w:id="1083113630">
                                          <w:marLeft w:val="-272"/>
                                          <w:marRight w:val="0"/>
                                          <w:marTop w:val="0"/>
                                          <w:marBottom w:val="0"/>
                                          <w:divBdr>
                                            <w:top w:val="none" w:sz="0" w:space="0" w:color="auto"/>
                                            <w:left w:val="none" w:sz="0" w:space="0" w:color="auto"/>
                                            <w:bottom w:val="none" w:sz="0" w:space="0" w:color="auto"/>
                                            <w:right w:val="none" w:sz="0" w:space="0" w:color="auto"/>
                                          </w:divBdr>
                                          <w:divsChild>
                                            <w:div w:id="1686518379">
                                              <w:marLeft w:val="0"/>
                                              <w:marRight w:val="0"/>
                                              <w:marTop w:val="0"/>
                                              <w:marBottom w:val="0"/>
                                              <w:divBdr>
                                                <w:top w:val="single" w:sz="2" w:space="0" w:color="A9A9A9"/>
                                                <w:left w:val="single" w:sz="2" w:space="0" w:color="A9A9A9"/>
                                                <w:bottom w:val="single" w:sz="2" w:space="0" w:color="A9A9A9"/>
                                                <w:right w:val="single" w:sz="2" w:space="0" w:color="A9A9A9"/>
                                              </w:divBdr>
                                              <w:divsChild>
                                                <w:div w:id="201216238">
                                                  <w:marLeft w:val="0"/>
                                                  <w:marRight w:val="0"/>
                                                  <w:marTop w:val="0"/>
                                                  <w:marBottom w:val="0"/>
                                                  <w:divBdr>
                                                    <w:top w:val="none" w:sz="0" w:space="0" w:color="auto"/>
                                                    <w:left w:val="none" w:sz="0" w:space="0" w:color="auto"/>
                                                    <w:bottom w:val="none" w:sz="0" w:space="0" w:color="auto"/>
                                                    <w:right w:val="none" w:sz="0" w:space="0" w:color="auto"/>
                                                  </w:divBdr>
                                                  <w:divsChild>
                                                    <w:div w:id="431704578">
                                                      <w:marLeft w:val="277"/>
                                                      <w:marRight w:val="0"/>
                                                      <w:marTop w:val="0"/>
                                                      <w:marBottom w:val="150"/>
                                                      <w:divBdr>
                                                        <w:top w:val="none" w:sz="0" w:space="0" w:color="auto"/>
                                                        <w:left w:val="none" w:sz="0" w:space="0" w:color="auto"/>
                                                        <w:bottom w:val="none" w:sz="0" w:space="0" w:color="auto"/>
                                                        <w:right w:val="none" w:sz="0" w:space="0" w:color="auto"/>
                                                      </w:divBdr>
                                                    </w:div>
                                                    <w:div w:id="1198928813">
                                                      <w:marLeft w:val="277"/>
                                                      <w:marRight w:val="0"/>
                                                      <w:marTop w:val="0"/>
                                                      <w:marBottom w:val="150"/>
                                                      <w:divBdr>
                                                        <w:top w:val="none" w:sz="0" w:space="0" w:color="auto"/>
                                                        <w:left w:val="none" w:sz="0" w:space="0" w:color="auto"/>
                                                        <w:bottom w:val="none" w:sz="0" w:space="0" w:color="auto"/>
                                                        <w:right w:val="none" w:sz="0" w:space="0" w:color="auto"/>
                                                      </w:divBdr>
                                                    </w:div>
                                                    <w:div w:id="1512452944">
                                                      <w:marLeft w:val="277"/>
                                                      <w:marRight w:val="0"/>
                                                      <w:marTop w:val="0"/>
                                                      <w:marBottom w:val="150"/>
                                                      <w:divBdr>
                                                        <w:top w:val="none" w:sz="0" w:space="0" w:color="auto"/>
                                                        <w:left w:val="none" w:sz="0" w:space="0" w:color="auto"/>
                                                        <w:bottom w:val="none" w:sz="0" w:space="0" w:color="auto"/>
                                                        <w:right w:val="none" w:sz="0" w:space="0" w:color="auto"/>
                                                      </w:divBdr>
                                                    </w:div>
                                                    <w:div w:id="1696881637">
                                                      <w:marLeft w:val="277"/>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227423">
      <w:bodyDiv w:val="1"/>
      <w:marLeft w:val="0"/>
      <w:marRight w:val="0"/>
      <w:marTop w:val="0"/>
      <w:marBottom w:val="0"/>
      <w:divBdr>
        <w:top w:val="none" w:sz="0" w:space="0" w:color="auto"/>
        <w:left w:val="none" w:sz="0" w:space="0" w:color="auto"/>
        <w:bottom w:val="none" w:sz="0" w:space="0" w:color="auto"/>
        <w:right w:val="none" w:sz="0" w:space="0" w:color="auto"/>
      </w:divBdr>
    </w:div>
    <w:div w:id="1192108982">
      <w:bodyDiv w:val="1"/>
      <w:marLeft w:val="0"/>
      <w:marRight w:val="0"/>
      <w:marTop w:val="0"/>
      <w:marBottom w:val="0"/>
      <w:divBdr>
        <w:top w:val="none" w:sz="0" w:space="0" w:color="auto"/>
        <w:left w:val="none" w:sz="0" w:space="0" w:color="auto"/>
        <w:bottom w:val="none" w:sz="0" w:space="0" w:color="auto"/>
        <w:right w:val="none" w:sz="0" w:space="0" w:color="auto"/>
      </w:divBdr>
    </w:div>
    <w:div w:id="1209877277">
      <w:bodyDiv w:val="1"/>
      <w:marLeft w:val="0"/>
      <w:marRight w:val="0"/>
      <w:marTop w:val="0"/>
      <w:marBottom w:val="0"/>
      <w:divBdr>
        <w:top w:val="none" w:sz="0" w:space="0" w:color="auto"/>
        <w:left w:val="none" w:sz="0" w:space="0" w:color="auto"/>
        <w:bottom w:val="none" w:sz="0" w:space="0" w:color="auto"/>
        <w:right w:val="none" w:sz="0" w:space="0" w:color="auto"/>
      </w:divBdr>
    </w:div>
    <w:div w:id="1255820516">
      <w:bodyDiv w:val="1"/>
      <w:marLeft w:val="0"/>
      <w:marRight w:val="0"/>
      <w:marTop w:val="0"/>
      <w:marBottom w:val="0"/>
      <w:divBdr>
        <w:top w:val="none" w:sz="0" w:space="0" w:color="auto"/>
        <w:left w:val="none" w:sz="0" w:space="0" w:color="auto"/>
        <w:bottom w:val="none" w:sz="0" w:space="0" w:color="auto"/>
        <w:right w:val="none" w:sz="0" w:space="0" w:color="auto"/>
      </w:divBdr>
    </w:div>
    <w:div w:id="1280990184">
      <w:bodyDiv w:val="1"/>
      <w:marLeft w:val="0"/>
      <w:marRight w:val="0"/>
      <w:marTop w:val="0"/>
      <w:marBottom w:val="0"/>
      <w:divBdr>
        <w:top w:val="none" w:sz="0" w:space="0" w:color="auto"/>
        <w:left w:val="none" w:sz="0" w:space="0" w:color="auto"/>
        <w:bottom w:val="none" w:sz="0" w:space="0" w:color="auto"/>
        <w:right w:val="none" w:sz="0" w:space="0" w:color="auto"/>
      </w:divBdr>
    </w:div>
    <w:div w:id="1387870745">
      <w:bodyDiv w:val="1"/>
      <w:marLeft w:val="0"/>
      <w:marRight w:val="0"/>
      <w:marTop w:val="0"/>
      <w:marBottom w:val="0"/>
      <w:divBdr>
        <w:top w:val="none" w:sz="0" w:space="0" w:color="auto"/>
        <w:left w:val="none" w:sz="0" w:space="0" w:color="auto"/>
        <w:bottom w:val="none" w:sz="0" w:space="0" w:color="auto"/>
        <w:right w:val="none" w:sz="0" w:space="0" w:color="auto"/>
      </w:divBdr>
    </w:div>
    <w:div w:id="1445035838">
      <w:bodyDiv w:val="1"/>
      <w:marLeft w:val="0"/>
      <w:marRight w:val="0"/>
      <w:marTop w:val="0"/>
      <w:marBottom w:val="0"/>
      <w:divBdr>
        <w:top w:val="none" w:sz="0" w:space="0" w:color="auto"/>
        <w:left w:val="none" w:sz="0" w:space="0" w:color="auto"/>
        <w:bottom w:val="none" w:sz="0" w:space="0" w:color="auto"/>
        <w:right w:val="none" w:sz="0" w:space="0" w:color="auto"/>
      </w:divBdr>
    </w:div>
    <w:div w:id="1470123428">
      <w:bodyDiv w:val="1"/>
      <w:marLeft w:val="0"/>
      <w:marRight w:val="0"/>
      <w:marTop w:val="0"/>
      <w:marBottom w:val="0"/>
      <w:divBdr>
        <w:top w:val="none" w:sz="0" w:space="0" w:color="auto"/>
        <w:left w:val="none" w:sz="0" w:space="0" w:color="auto"/>
        <w:bottom w:val="none" w:sz="0" w:space="0" w:color="auto"/>
        <w:right w:val="none" w:sz="0" w:space="0" w:color="auto"/>
      </w:divBdr>
    </w:div>
    <w:div w:id="1677611775">
      <w:bodyDiv w:val="1"/>
      <w:marLeft w:val="0"/>
      <w:marRight w:val="0"/>
      <w:marTop w:val="0"/>
      <w:marBottom w:val="0"/>
      <w:divBdr>
        <w:top w:val="none" w:sz="0" w:space="0" w:color="auto"/>
        <w:left w:val="none" w:sz="0" w:space="0" w:color="auto"/>
        <w:bottom w:val="none" w:sz="0" w:space="0" w:color="auto"/>
        <w:right w:val="none" w:sz="0" w:space="0" w:color="auto"/>
      </w:divBdr>
    </w:div>
    <w:div w:id="2017540295">
      <w:bodyDiv w:val="1"/>
      <w:marLeft w:val="0"/>
      <w:marRight w:val="0"/>
      <w:marTop w:val="0"/>
      <w:marBottom w:val="0"/>
      <w:divBdr>
        <w:top w:val="none" w:sz="0" w:space="0" w:color="auto"/>
        <w:left w:val="none" w:sz="0" w:space="0" w:color="auto"/>
        <w:bottom w:val="none" w:sz="0" w:space="0" w:color="auto"/>
        <w:right w:val="none" w:sz="0" w:space="0" w:color="auto"/>
      </w:divBdr>
    </w:div>
    <w:div w:id="203098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info/sites/info/files/president-elect-speech-original_en.pdf" TargetMode="External"/><Relationship Id="rId18" Type="http://schemas.openxmlformats.org/officeDocument/2006/relationships/hyperlink" Target="https://lu.usembassy.gov/secretary-pompeo-and-secretary-esper-speak-at-munich-security-conference-20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olitico.eu/article/eus-katainen-warns-trump-against-global-trade-war-on-two-fronts/" TargetMode="External"/><Relationship Id="rId7" Type="http://schemas.openxmlformats.org/officeDocument/2006/relationships/footnotes" Target="footnotes.xml"/><Relationship Id="rId12" Type="http://schemas.openxmlformats.org/officeDocument/2006/relationships/hyperlink" Target="https://ec.europa.eu/eurostat/web/international-trade-in-goods/data/database" TargetMode="External"/><Relationship Id="rId17" Type="http://schemas.openxmlformats.org/officeDocument/2006/relationships/hyperlink" Target="https://www.state.gov/2019-hong-kong-policy-act-repor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ongress.gov/bill/116th-congress/house-bill/3289/text" TargetMode="External"/><Relationship Id="rId20" Type="http://schemas.openxmlformats.org/officeDocument/2006/relationships/hyperlink" Target="https://www.euractiv.com/section/economy-jobs/news/europe-to-examine-if-us-china-deal-is-wto-compatibl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rade/policy/countries-and-regions/countries/china/"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treasury.gov/press-center/press-releases/Pages/sm0157.aspx" TargetMode="External"/><Relationship Id="rId23" Type="http://schemas.openxmlformats.org/officeDocument/2006/relationships/hyperlink" Target="https://www.chinausfocus.com/2022/wp-content/uploads/Part-02-Chapter-122.pdf" TargetMode="External"/><Relationship Id="rId28" Type="http://schemas.openxmlformats.org/officeDocument/2006/relationships/header" Target="header3.xml"/><Relationship Id="rId10" Type="http://schemas.openxmlformats.org/officeDocument/2006/relationships/hyperlink" Target="http://transatlanticrelations.org/" TargetMode="External"/><Relationship Id="rId19" Type="http://schemas.openxmlformats.org/officeDocument/2006/relationships/hyperlink" Target="https://www.iss.europa.eu/content/strategic-autonomy-towards-%E2%80%98european-sovereignty%E2%80%99-defenc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iis.org.cn/english/" TargetMode="External"/><Relationship Id="rId14" Type="http://schemas.openxmlformats.org/officeDocument/2006/relationships/hyperlink" Target="https://home.treasury.gov/sites/default/files/2018-08/The-Foreign-Investment-Risk-Review-Modernization-Act-of-2018-FIRRMA_0.pdf" TargetMode="External"/><Relationship Id="rId22" Type="http://schemas.openxmlformats.org/officeDocument/2006/relationships/hyperlink" Target="https://fas.org/sgp/crs/row/R45898.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whitehouse.gov/presidential-actions/executive-order-securing-information-communications-technology-services-supply-chain/" TargetMode="External"/><Relationship Id="rId21" Type="http://schemas.openxmlformats.org/officeDocument/2006/relationships/hyperlink" Target="https://www.whitehouse.gov/wp-content/uploads/2018/06/FINAL-China-Technology-Report6.18.18PDF.pdf" TargetMode="External"/><Relationship Id="rId42" Type="http://schemas.openxmlformats.org/officeDocument/2006/relationships/hyperlink" Target="https://trade.ec.europa.eu/doclib/docs/2006/september/tradoc_122530.pdf" TargetMode="External"/><Relationship Id="rId47" Type="http://schemas.openxmlformats.org/officeDocument/2006/relationships/hyperlink" Target="https://economictimes.indiatimes.com/news/international/world-news/macron-tusk-sound-alarm-over-trade-war-risks/articleshow/70819308.cms?from=mdr" TargetMode="External"/><Relationship Id="rId63" Type="http://schemas.openxmlformats.org/officeDocument/2006/relationships/hyperlink" Target="https://www.ecfr.eu/specials/scorecard/independence_play_europes_pursuit_of_strategic_autonomy" TargetMode="External"/><Relationship Id="rId68" Type="http://schemas.openxmlformats.org/officeDocument/2006/relationships/hyperlink" Target="https://www.institutmontaigne.org/en/publications/5g-europe-time-change-gear-part-1" TargetMode="External"/><Relationship Id="rId84" Type="http://schemas.openxmlformats.org/officeDocument/2006/relationships/hyperlink" Target="https://ec.europa.eu/commission/sites/beta-political/files/political-guidelines-next-commission_en.pdf" TargetMode="External"/><Relationship Id="rId89" Type="http://schemas.openxmlformats.org/officeDocument/2006/relationships/hyperlink" Target="https://www.theguardian.com/world/2020/jan/12/frances-digital-minister-tax-on-tech-giants-just-the-start-cedric-o-gafa" TargetMode="External"/><Relationship Id="rId2" Type="http://schemas.openxmlformats.org/officeDocument/2006/relationships/hyperlink" Target="https://foreignpolicy.com/2011/10/11/americas-pacific-century/" TargetMode="External"/><Relationship Id="rId16" Type="http://schemas.openxmlformats.org/officeDocument/2006/relationships/hyperlink" Target="https://www.nytimes.com/2019/05/09/us/politics/china-trade-tariffs.html" TargetMode="External"/><Relationship Id="rId29" Type="http://schemas.openxmlformats.org/officeDocument/2006/relationships/hyperlink" Target="https://edition.cnn.com/2019/05/24/tech/donald-trump-huawei-ban/index.html" TargetMode="External"/><Relationship Id="rId107" Type="http://schemas.openxmlformats.org/officeDocument/2006/relationships/hyperlink" Target="https://www.iss.europa.eu/content/strategic-autonomy-towards-%E2%80%98european-sovereignty%E2%80%99-defence" TargetMode="External"/><Relationship Id="rId11" Type="http://schemas.openxmlformats.org/officeDocument/2006/relationships/hyperlink" Target="https://ustr.gov/about-us/policy-offices/press-office/press-releases/2018/june/ustr-issues-tariffs-chinese-products" TargetMode="External"/><Relationship Id="rId24" Type="http://schemas.openxmlformats.org/officeDocument/2006/relationships/hyperlink" Target="https://www.treasury.gov/press-center/press-releases/Pages/sm0157.aspx" TargetMode="External"/><Relationship Id="rId32" Type="http://schemas.openxmlformats.org/officeDocument/2006/relationships/hyperlink" Target="https://www.theguardian.com/technology/2019/apr/19/where-huawei-is-banned" TargetMode="External"/><Relationship Id="rId37" Type="http://schemas.openxmlformats.org/officeDocument/2006/relationships/hyperlink" Target="https://www.congress.gov/bill/116th-congress/house-bill/3289/text" TargetMode="External"/><Relationship Id="rId40" Type="http://schemas.openxmlformats.org/officeDocument/2006/relationships/hyperlink" Target="https://www.bbc.com/russian/news-52763590" TargetMode="External"/><Relationship Id="rId45" Type="http://schemas.openxmlformats.org/officeDocument/2006/relationships/hyperlink" Target="https://www.tagesspiegel.de/wirtschaft/us-ministerium-entscheidet-bedrohen-eu-autos-die-sicherheit-der-usa/24004860.html" TargetMode="External"/><Relationship Id="rId53" Type="http://schemas.openxmlformats.org/officeDocument/2006/relationships/hyperlink" Target="https://newrepublic.com/article/148441/europes-total-failure-resist-trump" TargetMode="External"/><Relationship Id="rId58" Type="http://schemas.openxmlformats.org/officeDocument/2006/relationships/hyperlink" Target="https://www.politico.eu/article/angela-merkel-europe-cdu-must-take-its-fate-into-its-own-hands-elections-2017/" TargetMode="External"/><Relationship Id="rId66" Type="http://schemas.openxmlformats.org/officeDocument/2006/relationships/hyperlink" Target="http://www.xinhuanet.com/english/2018-12/18/c_137681829.htm" TargetMode="External"/><Relationship Id="rId74" Type="http://schemas.openxmlformats.org/officeDocument/2006/relationships/hyperlink" Target="https://ec.europa.eu/eurostat/web/international-trade-in-goods/data/database" TargetMode="External"/><Relationship Id="rId79" Type="http://schemas.openxmlformats.org/officeDocument/2006/relationships/hyperlink" Target="https://news.bloomberglaw.com/tech-and-telecom-law/eu-officials-call-for-technology-push-to-counter-u-s-china" TargetMode="External"/><Relationship Id="rId87" Type="http://schemas.openxmlformats.org/officeDocument/2006/relationships/hyperlink" Target="https://www.kommersant.ru/doc/4093900" TargetMode="External"/><Relationship Id="rId102" Type="http://schemas.openxmlformats.org/officeDocument/2006/relationships/hyperlink" Target="https://www.ifri.org/sites/default/files/atoms/files/brustlein_european_strategic_autonomy_2018.pdf" TargetMode="External"/><Relationship Id="rId110" Type="http://schemas.openxmlformats.org/officeDocument/2006/relationships/hyperlink" Target="https://www.euractiv.com/section/economy-jobs/news/europe-to-examine-if-us-china-deal-is-wto-compatible/" TargetMode="External"/><Relationship Id="rId5" Type="http://schemas.openxmlformats.org/officeDocument/2006/relationships/hyperlink" Target="https://www.whitehouse.gov/briefings-statements/the-inaugural-address/" TargetMode="External"/><Relationship Id="rId61" Type="http://schemas.openxmlformats.org/officeDocument/2006/relationships/hyperlink" Target="https://www.theatlantic.com/international/archive/2019/10/europe-falling-short-promoting-democracy/599311/" TargetMode="External"/><Relationship Id="rId82" Type="http://schemas.openxmlformats.org/officeDocument/2006/relationships/hyperlink" Target="https://www.bloomberg.com/news/articles/2019-11-23/eu-plans-3-9-billion-fund-for-startups-in-valley-of-death" TargetMode="External"/><Relationship Id="rId90" Type="http://schemas.openxmlformats.org/officeDocument/2006/relationships/hyperlink" Target="URL:https://www.consilium.europa.eu/media/38789/22-euco-final-conclusions-en.pdf" TargetMode="External"/><Relationship Id="rId95" Type="http://schemas.openxmlformats.org/officeDocument/2006/relationships/hyperlink" Target="https://apnews.com/9a90e16d903947709998dd7a2dde8733" TargetMode="External"/><Relationship Id="rId19" Type="http://schemas.openxmlformats.org/officeDocument/2006/relationships/hyperlink" Target="https://www.cnbc.com/2019/08/06/trade-war-china-responds-to-us-after-claim-of-being-a-currency-manipulator.html" TargetMode="External"/><Relationship Id="rId14" Type="http://schemas.openxmlformats.org/officeDocument/2006/relationships/hyperlink" Target="https://www.nytimes.com/2019/10/25/world/asia/china-pence-speech.html" TargetMode="External"/><Relationship Id="rId22" Type="http://schemas.openxmlformats.org/officeDocument/2006/relationships/hyperlink" Target="https://home.treasury.gov/sites/default/files/2018-08/The-Foreign-Investment-Risk-Review-Modernization-Act-of-2018-FIRRMA_0.pdf" TargetMode="External"/><Relationship Id="rId27" Type="http://schemas.openxmlformats.org/officeDocument/2006/relationships/hyperlink" Target="https://www.treasury.gov/resource-center/sanctions/Documents/ieepa.pdf" TargetMode="External"/><Relationship Id="rId30" Type="http://schemas.openxmlformats.org/officeDocument/2006/relationships/hyperlink" Target="https://www.reuters.com/article/us-huawei-tech-usa-china-response/china-says-u-s-needs-to-fix-wrong-actions-as-huawei-ban-rattles-supply-chains-idUSKCN1ST0PR" TargetMode="External"/><Relationship Id="rId35" Type="http://schemas.openxmlformats.org/officeDocument/2006/relationships/hyperlink" Target="https://www.wired.co.uk/article/chinese-government-social-credit-score-privacy-invasion" TargetMode="External"/><Relationship Id="rId43" Type="http://schemas.openxmlformats.org/officeDocument/2006/relationships/hyperlink" Target="https://ec.europa.eu/trade/policy/countries-and-regions/countries/china/" TargetMode="External"/><Relationship Id="rId48" Type="http://schemas.openxmlformats.org/officeDocument/2006/relationships/hyperlink" Target="https://www.theguardian.com/world/2019/aug/24/macron-hopes-to-convince-g7-leaders-to-halt-trade-war-and-heal-divisions" TargetMode="External"/><Relationship Id="rId56" Type="http://schemas.openxmlformats.org/officeDocument/2006/relationships/hyperlink" Target="https://www.worldpoliticsreview.com/articles/28369/europe-wants-strategic-autonomy-but-that-s-much-easier-said-than-done" TargetMode="External"/><Relationship Id="rId64" Type="http://schemas.openxmlformats.org/officeDocument/2006/relationships/hyperlink" Target="https://www.nytimes.com/2019/06/06/world/europe/us-defense-spending-nato.html" TargetMode="External"/><Relationship Id="rId69" Type="http://schemas.openxmlformats.org/officeDocument/2006/relationships/hyperlink" Target="https://op.europa.eu/en/publication-detail/-/publication/889dd7b7-0cde-11ea-8c1f-01aa75ed71a1/language-en/format-PDF/source-118121846" TargetMode="External"/><Relationship Id="rId77" Type="http://schemas.openxmlformats.org/officeDocument/2006/relationships/hyperlink" Target="http://bruegel.org/2018/08/us-china-trade-war-whats-in-it-for-europe/" TargetMode="External"/><Relationship Id="rId100" Type="http://schemas.openxmlformats.org/officeDocument/2006/relationships/hyperlink" Target="https://www.reuters.com/article/us-italy-huawei-conte/italian-pm-assures-huawei-it-wont-face-discrimination-idUSKCN1S21R7" TargetMode="External"/><Relationship Id="rId105" Type="http://schemas.openxmlformats.org/officeDocument/2006/relationships/hyperlink" Target="https://www.consilium.europa.eu/media/31511/171113-pesco-notification.pdf" TargetMode="External"/><Relationship Id="rId8" Type="http://schemas.openxmlformats.org/officeDocument/2006/relationships/hyperlink" Target="https://atlanticcouncil.org/blogs/new-atlanticist/us-china-cooperation-vital-for-the-success-of-trump-kim-summit/" TargetMode="External"/><Relationship Id="rId51" Type="http://schemas.openxmlformats.org/officeDocument/2006/relationships/hyperlink" Target="https://www.politico.eu/article/eus-katainen-warns-trump-against-global-trade-war-on-two-fronts/" TargetMode="External"/><Relationship Id="rId72" Type="http://schemas.openxmlformats.org/officeDocument/2006/relationships/hyperlink" Target="https://www.stiftung-nv.de/sites/default/files/5g_vs._national_security.pdf" TargetMode="External"/><Relationship Id="rId80" Type="http://schemas.openxmlformats.org/officeDocument/2006/relationships/hyperlink" Target="https://news.bloomberglaw.com/tech-and-telecom-law/eu-officials-call-for-technology-push-to-counter-u-s-china" TargetMode="External"/><Relationship Id="rId85" Type="http://schemas.openxmlformats.org/officeDocument/2006/relationships/hyperlink" Target="https://ec.europa.eu/commission/presscorner/detail/en/IP_20_124" TargetMode="External"/><Relationship Id="rId93" Type="http://schemas.openxmlformats.org/officeDocument/2006/relationships/hyperlink" Target="https://www.politico.eu/article/europe-eu-huawei-5g-china-cybersecurity-toolbox-explained/" TargetMode="External"/><Relationship Id="rId98" Type="http://schemas.openxmlformats.org/officeDocument/2006/relationships/hyperlink" Target="https://www.reuters.com/article/us-czech-usa-5g/czechs-sign-joint-5g-security-declaration-with-united-states-idUSKBN22I33O" TargetMode="External"/><Relationship Id="rId3" Type="http://schemas.openxmlformats.org/officeDocument/2006/relationships/hyperlink" Target="https://obamawhitehouse.archives.gov/the-press-office/2015/11/16/fact-sheet-advancing-rebalance-asia-and-pacific" TargetMode="External"/><Relationship Id="rId12" Type="http://schemas.openxmlformats.org/officeDocument/2006/relationships/hyperlink" Target="https://www.nytimes.com/2018/07/05/business/china-us-trade-war-trump-tariffs.html" TargetMode="External"/><Relationship Id="rId17" Type="http://schemas.openxmlformats.org/officeDocument/2006/relationships/hyperlink" Target="https://www.scmp.com/economy/china-economy/article/3009648/us-china-trade-war-escalates-donald-trump-increases-tariffs" TargetMode="External"/><Relationship Id="rId25" Type="http://schemas.openxmlformats.org/officeDocument/2006/relationships/hyperlink" Target="https://home.treasury.gov/sites/default/files/2018-08/The-Foreign-Investment-Risk-Review-Modernization-Act-of-2018-FIRRMA_0.pdf" TargetMode="External"/><Relationship Id="rId33" Type="http://schemas.openxmlformats.org/officeDocument/2006/relationships/hyperlink" Target="https://www.nytimes.com/2019/01/26/us/politics/huawei-china-us-5g-technology.html" TargetMode="External"/><Relationship Id="rId38" Type="http://schemas.openxmlformats.org/officeDocument/2006/relationships/hyperlink" Target="https://www.kommersant.ru/doc/4173050" TargetMode="External"/><Relationship Id="rId46" Type="http://schemas.openxmlformats.org/officeDocument/2006/relationships/hyperlink" Target="https://www.saechsische.de/wir-sind-stolz-auf-unsere-autos-5036873.html" TargetMode="External"/><Relationship Id="rId59" Type="http://schemas.openxmlformats.org/officeDocument/2006/relationships/hyperlink" Target="https://www.bruegel.org/2019/04/europe-in-the-midst-of-china-us-strategic-competition-what-are-the-european-unions-options/" TargetMode="External"/><Relationship Id="rId67" Type="http://schemas.openxmlformats.org/officeDocument/2006/relationships/hyperlink" Target="http://www.xinhuanet.com/english/2018-12/18/c_137681829.htm" TargetMode="External"/><Relationship Id="rId103" Type="http://schemas.openxmlformats.org/officeDocument/2006/relationships/hyperlink" Target="https://eeas.europa.eu/topics/eu-global-strategy/49323/global-strategy-european-union_en" TargetMode="External"/><Relationship Id="rId108" Type="http://schemas.openxmlformats.org/officeDocument/2006/relationships/hyperlink" Target="https://css.ethz.ch/content/dam/ethz/special-interest/gess/cis/center-for-securities-studies/resources/docs/OSW_TheTroubleWithPesco.pdf" TargetMode="External"/><Relationship Id="rId20" Type="http://schemas.openxmlformats.org/officeDocument/2006/relationships/hyperlink" Target="https://www.bbc.com/news/business-51114425" TargetMode="External"/><Relationship Id="rId41" Type="http://schemas.openxmlformats.org/officeDocument/2006/relationships/hyperlink" Target="https://www.businessinsider.com/hong-kong-national-security-laws-sanctions-white-house-2020-5" TargetMode="External"/><Relationship Id="rId54" Type="http://schemas.openxmlformats.org/officeDocument/2006/relationships/hyperlink" Target="https://www.nbcnews.com/news/world/analysis-trump-s-america-first-foreign-policy-isolates-u-s-n833046" TargetMode="External"/><Relationship Id="rId62" Type="http://schemas.openxmlformats.org/officeDocument/2006/relationships/hyperlink" Target="https://www.reuters.com/article/us-australia-nato/nato-needs-to-address-chinas-rise-says-stoltenbergidUSKCN1UX0YX" TargetMode="External"/><Relationship Id="rId70" Type="http://schemas.openxmlformats.org/officeDocument/2006/relationships/hyperlink" Target="https://www.ui.se/globalassets/ui.se-eng/publications/ui-publications/2020/ui-paper-no.-1-2020.pdf" TargetMode="External"/><Relationship Id="rId75" Type="http://schemas.openxmlformats.org/officeDocument/2006/relationships/hyperlink" Target="https://ec.europa.eu/commission/presscorner/detail/en/ip_19_2162" TargetMode="External"/><Relationship Id="rId83" Type="http://schemas.openxmlformats.org/officeDocument/2006/relationships/hyperlink" Target="https://ec.europa.eu/commission/sites/beta-political/files/political-guidelines-next-commission_en.pdf" TargetMode="External"/><Relationship Id="rId88" Type="http://schemas.openxmlformats.org/officeDocument/2006/relationships/hyperlink" Target="https://www.nytimes.com/2020/02/19/business/europe-digital-economy.html" TargetMode="External"/><Relationship Id="rId91" Type="http://schemas.openxmlformats.org/officeDocument/2006/relationships/hyperlink" Target="https://ec.europa.eu/commission/news/common-eu-approach-security-5g-networks-2019-mar-26_en" TargetMode="External"/><Relationship Id="rId96" Type="http://schemas.openxmlformats.org/officeDocument/2006/relationships/hyperlink" Target="https://www.whitehouse.gov/briefings-statements/united-states-estonia-joint-declaration-5g-security/" TargetMode="External"/><Relationship Id="rId1" Type="http://schemas.openxmlformats.org/officeDocument/2006/relationships/hyperlink" Target="http://smpanel.pu.ru/panel/users/leksyutina/953.pdf" TargetMode="External"/><Relationship Id="rId6" Type="http://schemas.openxmlformats.org/officeDocument/2006/relationships/hyperlink" Target="https://www.whitehouse.gov/wp-content/uploads/2017/12/NSS-Final-12-18-2017-0905.pdf" TargetMode="External"/><Relationship Id="rId15" Type="http://schemas.openxmlformats.org/officeDocument/2006/relationships/hyperlink" Target="https://www.scmp.com/news/china/diplomacy/article/3010456/what-killed-us-china-trade-talks-tale-two-texts" TargetMode="External"/><Relationship Id="rId23" Type="http://schemas.openxmlformats.org/officeDocument/2006/relationships/hyperlink" Target="URL:https://fas.org/sgp/crs/natsec/IF10952.pdf" TargetMode="External"/><Relationship Id="rId28" Type="http://schemas.openxmlformats.org/officeDocument/2006/relationships/hyperlink" Target="https://www.federalregister.gov/documents/2019/05/21/2019-10616/addition-of-entities-to-the-entity-list" TargetMode="External"/><Relationship Id="rId36" Type="http://schemas.openxmlformats.org/officeDocument/2006/relationships/hyperlink" Target="https://www.merics.org/sites/default/files/2019-01/190108_ETNC_report_2018_updated_2019.pdf" TargetMode="External"/><Relationship Id="rId49" Type="http://schemas.openxmlformats.org/officeDocument/2006/relationships/hyperlink" Target="https://www.reuters.com/article/us-china-germany/merkel-hopes-china-u-s-trade-problems-will-be-over-soon-idUSKCN1VR07C" TargetMode="External"/><Relationship Id="rId57" Type="http://schemas.openxmlformats.org/officeDocument/2006/relationships/hyperlink" Target="https://causa.tagesspiegel.de/politik/europe-united-als-antwort-auf-america-first/deutschland-kann-nicht-ernsthaft-gegengewicht-gegen-amerika-sein-wollen.html" TargetMode="External"/><Relationship Id="rId106" Type="http://schemas.openxmlformats.org/officeDocument/2006/relationships/hyperlink" Target="https://europa.eu/rapid/pressrelease_IP-18-4121_en.htm" TargetMode="External"/><Relationship Id="rId10" Type="http://schemas.openxmlformats.org/officeDocument/2006/relationships/hyperlink" Target="https://www.whitehouse.gov/wp-content/uploads/2018/06/FINAL-China-Technology-Report-6.18.18-PDF.pdf" TargetMode="External"/><Relationship Id="rId31" Type="http://schemas.openxmlformats.org/officeDocument/2006/relationships/hyperlink" Target="https://www.dbresearch.com/PROD/RPS_EN%20PROD/PROD0000000000496473/How_5G_will_change_your_life.pdf" TargetMode="External"/><Relationship Id="rId44" Type="http://schemas.openxmlformats.org/officeDocument/2006/relationships/hyperlink" Target="https://www.reuters.com/article/us-eu-china/eu-leaders-call-for-end-to-naivety-in-relations-with-china-idUSKCN1R31H3" TargetMode="External"/><Relationship Id="rId52" Type="http://schemas.openxmlformats.org/officeDocument/2006/relationships/hyperlink" Target="https://ec.europa.eu/commission/sites/beta-political/files/political-guidelines-next-commission_en.pdf" TargetMode="External"/><Relationship Id="rId60" Type="http://schemas.openxmlformats.org/officeDocument/2006/relationships/hyperlink" Target="https://europa.eu/rapid/press-release_IP-03-1231_en.htm" TargetMode="External"/><Relationship Id="rId65" Type="http://schemas.openxmlformats.org/officeDocument/2006/relationships/hyperlink" Target="https://www.merics.org/en/china-monitor/chinese-views-on-european-defense-integration" TargetMode="External"/><Relationship Id="rId73" Type="http://schemas.openxmlformats.org/officeDocument/2006/relationships/hyperlink" Target="https://lu.usembassy.gov/secretary-pompeo-and-secretary-esper-speak-at-munich-security-conference-2020/" TargetMode="External"/><Relationship Id="rId78" Type="http://schemas.openxmlformats.org/officeDocument/2006/relationships/hyperlink" Target="https://ec.europa.eu/info/sites/info/files/communication-shaping-europes-digital-future-feb2020_en_3.pdf" TargetMode="External"/><Relationship Id="rId81" Type="http://schemas.openxmlformats.org/officeDocument/2006/relationships/hyperlink" Target="https://ec.europa.eu/info/sites/info/files/president-elect-speech-original_en.pdf" TargetMode="External"/><Relationship Id="rId86" Type="http://schemas.openxmlformats.org/officeDocument/2006/relationships/hyperlink" Target="https://www.europarl.europa.eu/RegData/etudes/IDAN/2019/637943/EPRS_IDA(2019)637943_EN.pdf" TargetMode="External"/><Relationship Id="rId94" Type="http://schemas.openxmlformats.org/officeDocument/2006/relationships/hyperlink" Target="https://www.reuters.com/article/us-poland-5g/poland-may-vary-security-demands-for-different-parts-of-5g-minister-idUSKBN1YM1V7" TargetMode="External"/><Relationship Id="rId99" Type="http://schemas.openxmlformats.org/officeDocument/2006/relationships/hyperlink" Target="https://cz.usembassy.gov/joint-statement-on-united-states-czech-republic-joint-declaration-on-5g-security/" TargetMode="External"/><Relationship Id="rId101" Type="http://schemas.openxmlformats.org/officeDocument/2006/relationships/hyperlink" Target="https://www.ft.com/content/94795848-e6e3-11e9-b112-9624ec9edc59" TargetMode="External"/><Relationship Id="rId4" Type="http://schemas.openxmlformats.org/officeDocument/2006/relationships/hyperlink" Target="https://carnegieendowment.org/2019/01/16/relationship-under-extreme-duress-u.s.-china-relations-at-crossroads-pub-78159" TargetMode="External"/><Relationship Id="rId9" Type="http://schemas.openxmlformats.org/officeDocument/2006/relationships/hyperlink" Target="https://www.whitehouse.gov/briefings-statements/remarks-president-trump-signing-presidential-memorandum-targeting-chinas-economic-aggression/" TargetMode="External"/><Relationship Id="rId13" Type="http://schemas.openxmlformats.org/officeDocument/2006/relationships/hyperlink" Target="https://www.whitehouse.gov/briefings-statements/remarks-vice-president-pence-administrations-policy-toward-china/" TargetMode="External"/><Relationship Id="rId18" Type="http://schemas.openxmlformats.org/officeDocument/2006/relationships/hyperlink" Target="https://www.cnbc.com/2019/08/05/trump-accuses-china-of-currency-manipulation-as-yuan-drops-to-new-low.html" TargetMode="External"/><Relationship Id="rId39" Type="http://schemas.openxmlformats.org/officeDocument/2006/relationships/hyperlink" Target="https://www.state.gov/2019-hong-kong-policy-act-report/" TargetMode="External"/><Relationship Id="rId109" Type="http://schemas.openxmlformats.org/officeDocument/2006/relationships/hyperlink" Target="https://www.heritage.org/europe/report/eu-defense-integration-undermining-nato-transatlantic-relations-and-europes-security" TargetMode="External"/><Relationship Id="rId34" Type="http://schemas.openxmlformats.org/officeDocument/2006/relationships/hyperlink" Target="https://www.foreignaffairs.com/articles/2018-06-14/myth-liberal-order" TargetMode="External"/><Relationship Id="rId50" Type="http://schemas.openxmlformats.org/officeDocument/2006/relationships/hyperlink" Target="https://www.independent.co.uk/news/world/europe/emmanuel-macron-france-president-eu-security-donald-trump-us-a8509606.html" TargetMode="External"/><Relationship Id="rId55" Type="http://schemas.openxmlformats.org/officeDocument/2006/relationships/hyperlink" Target="https://www.bbc.com/news/world-us-canada-44837311" TargetMode="External"/><Relationship Id="rId76" Type="http://schemas.openxmlformats.org/officeDocument/2006/relationships/hyperlink" Target="https://unctad.org/en/pages/PublicationWebflyer.aspx?publicationid=2693" TargetMode="External"/><Relationship Id="rId97" Type="http://schemas.openxmlformats.org/officeDocument/2006/relationships/hyperlink" Target="https://www.reuters.com/investigates/special-report/huawei-poland-spying/" TargetMode="External"/><Relationship Id="rId104" Type="http://schemas.openxmlformats.org/officeDocument/2006/relationships/hyperlink" Target="https://eeas.europa.eu/sites/eeas/files/eugs_review_web_0.pdf" TargetMode="External"/><Relationship Id="rId7" Type="http://schemas.openxmlformats.org/officeDocument/2006/relationships/hyperlink" Target="https://dod.defense.gov/Portals/1/Documents/pubs/2018-National-Defense-Strategy-Summary.pdf" TargetMode="External"/><Relationship Id="rId71" Type="http://schemas.openxmlformats.org/officeDocument/2006/relationships/hyperlink" Target="https://www.swp-berlin.org/10.18449/2019C29/" TargetMode="External"/><Relationship Id="rId92" Type="http://schemas.openxmlformats.org/officeDocument/2006/relationships/hyperlink" Target="https://www.reuters.com/article/us-eu-cybersecurity-5g/eu-warns-of-5g-cybersecurity-risks-stops-short-of-singling-out-china-idUSKBN1WO1I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4276D-AB63-4247-A661-551233AB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80</Pages>
  <Words>24381</Words>
  <Characters>138973</Characters>
  <Application>Microsoft Office Word</Application>
  <DocSecurity>0</DocSecurity>
  <Lines>1158</Lines>
  <Paragraphs>326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Введение:</vt:lpstr>
      <vt:lpstr>Глава 1. Процесс обострения американо-китайских отношений и его причины с приход</vt:lpstr>
      <vt:lpstr>    1.1 Конкуренция США и Китая в экономической сфере.</vt:lpstr>
      <vt:lpstr>    1.2 Американо-китайское противостояние в сфере технологий.</vt:lpstr>
      <vt:lpstr>1.3 Разногласия между США и КНР по линии соблюдения прав человека:</vt:lpstr>
      <vt:lpstr>1.4 Интересы Европеского Союза в двусторонних отношениях с США и Китаем.</vt:lpstr>
      <vt:lpstr>2.1 Вызовы, связанные с усилением технологического соперничества между США и Кит</vt:lpstr>
      <vt:lpstr>2.2 Вызовы в условиях обострения торгово-экономической конкуренции США и Китая.</vt:lpstr>
      <vt:lpstr>Глава 3. Меры, предпринимаемые Европейским союзом для борьбы с вызовами, возникш</vt:lpstr>
    </vt:vector>
  </TitlesOfParts>
  <Company>HP</Company>
  <LinksUpToDate>false</LinksUpToDate>
  <CharactersWithSpaces>163028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Samolyuk</dc:creator>
  <cp:lastModifiedBy>Marina</cp:lastModifiedBy>
  <cp:revision>7</cp:revision>
  <dcterms:created xsi:type="dcterms:W3CDTF">2020-05-31T15:08:00Z</dcterms:created>
  <dcterms:modified xsi:type="dcterms:W3CDTF">2020-06-01T16:34:00Z</dcterms:modified>
</cp:coreProperties>
</file>