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FE" w:rsidRPr="00CD0F66" w:rsidRDefault="001919FE" w:rsidP="001919F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1919FE" w:rsidRDefault="001919FE" w:rsidP="001919FE">
      <w:pPr>
        <w:pStyle w:val="Default"/>
        <w:jc w:val="center"/>
        <w:rPr>
          <w:b/>
          <w:bCs/>
          <w:sz w:val="28"/>
          <w:szCs w:val="28"/>
        </w:rPr>
      </w:pPr>
    </w:p>
    <w:p w:rsidR="001919FE" w:rsidRPr="000B5966" w:rsidRDefault="001919FE" w:rsidP="001919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  <w:r w:rsidRPr="000B596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бакалавра</w:t>
      </w:r>
    </w:p>
    <w:p w:rsidR="001919FE" w:rsidRPr="000B5966" w:rsidRDefault="001919FE" w:rsidP="001919F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1919FE" w:rsidRPr="006367DA" w:rsidRDefault="001919FE" w:rsidP="001919FE">
      <w:pPr>
        <w:jc w:val="center"/>
        <w:rPr>
          <w:b/>
          <w:sz w:val="32"/>
          <w:szCs w:val="32"/>
        </w:rPr>
      </w:pPr>
      <w:r w:rsidRPr="00152B0F">
        <w:rPr>
          <w:b/>
          <w:sz w:val="28"/>
          <w:szCs w:val="28"/>
        </w:rPr>
        <w:t>«</w:t>
      </w:r>
      <w:r w:rsidR="00152B0F" w:rsidRPr="00152B0F">
        <w:rPr>
          <w:rFonts w:eastAsia="Calibri"/>
          <w:b/>
          <w:sz w:val="28"/>
          <w:szCs w:val="28"/>
        </w:rPr>
        <w:t>Применение профессиональных стандартов в системе управления персоналом организаций</w:t>
      </w:r>
      <w:r w:rsidRPr="00152B0F">
        <w:rPr>
          <w:b/>
          <w:sz w:val="28"/>
          <w:szCs w:val="28"/>
        </w:rPr>
        <w:t>»</w:t>
      </w:r>
      <w:r w:rsidRPr="006367DA">
        <w:rPr>
          <w:b/>
          <w:sz w:val="32"/>
          <w:szCs w:val="32"/>
        </w:rPr>
        <w:t xml:space="preserve">,  </w:t>
      </w:r>
    </w:p>
    <w:p w:rsidR="001919FE" w:rsidRPr="00A33409" w:rsidRDefault="001919FE" w:rsidP="001919FE">
      <w:pPr>
        <w:jc w:val="center"/>
      </w:pPr>
      <w:r w:rsidRPr="000B5966">
        <w:rPr>
          <w:sz w:val="28"/>
          <w:szCs w:val="28"/>
        </w:rPr>
        <w:t xml:space="preserve"> </w:t>
      </w:r>
    </w:p>
    <w:p w:rsidR="001919FE" w:rsidRDefault="00152B0F" w:rsidP="001919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Матасянц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Микаела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Арсеновича</w:t>
      </w:r>
      <w:proofErr w:type="spellEnd"/>
    </w:p>
    <w:p w:rsidR="001919FE" w:rsidRDefault="001919FE" w:rsidP="001919FE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1919FE" w:rsidRDefault="001919FE" w:rsidP="001919FE">
      <w:pPr>
        <w:jc w:val="center"/>
        <w:rPr>
          <w:sz w:val="20"/>
          <w:szCs w:val="20"/>
        </w:rPr>
      </w:pPr>
    </w:p>
    <w:p w:rsidR="001919FE" w:rsidRPr="00A33409" w:rsidRDefault="001919FE" w:rsidP="001919FE">
      <w:pPr>
        <w:jc w:val="center"/>
      </w:pPr>
      <w:r>
        <w:t xml:space="preserve">ООП </w:t>
      </w:r>
      <w:proofErr w:type="gramStart"/>
      <w:r>
        <w:t>ВО</w:t>
      </w:r>
      <w:proofErr w:type="gramEnd"/>
      <w:r>
        <w:t xml:space="preserve">  «Экономика</w:t>
      </w:r>
      <w:r w:rsidRPr="00A33409">
        <w:t>»</w:t>
      </w:r>
    </w:p>
    <w:p w:rsidR="009C4B07" w:rsidRDefault="001919FE" w:rsidP="001919FE">
      <w:pPr>
        <w:jc w:val="center"/>
      </w:pPr>
      <w:r w:rsidRPr="00A33409">
        <w:t xml:space="preserve"> по направлению </w:t>
      </w:r>
      <w:r>
        <w:t>«</w:t>
      </w:r>
      <w:r w:rsidR="009C4B07">
        <w:t>Экономика</w:t>
      </w:r>
      <w:r>
        <w:t>»</w:t>
      </w:r>
      <w:r w:rsidRPr="00A33409">
        <w:t xml:space="preserve">  </w:t>
      </w:r>
    </w:p>
    <w:p w:rsidR="001919FE" w:rsidRPr="008D6158" w:rsidRDefault="009C4B07" w:rsidP="001919FE">
      <w:pPr>
        <w:jc w:val="center"/>
      </w:pPr>
      <w:r>
        <w:t>профиль «Менеджмент организации»</w:t>
      </w:r>
      <w:r w:rsidR="001919FE" w:rsidRPr="00A33409">
        <w:t xml:space="preserve">                                    </w:t>
      </w:r>
    </w:p>
    <w:p w:rsidR="001919FE" w:rsidRDefault="001919FE" w:rsidP="001919FE">
      <w:pPr>
        <w:jc w:val="both"/>
        <w:rPr>
          <w:b/>
          <w:bCs/>
          <w:sz w:val="26"/>
          <w:szCs w:val="26"/>
        </w:rPr>
      </w:pPr>
    </w:p>
    <w:p w:rsidR="001919FE" w:rsidRDefault="001919FE" w:rsidP="001919FE">
      <w:pPr>
        <w:ind w:firstLine="720"/>
        <w:jc w:val="both"/>
        <w:rPr>
          <w:b/>
          <w:bCs/>
          <w:sz w:val="26"/>
          <w:szCs w:val="26"/>
        </w:rPr>
      </w:pPr>
    </w:p>
    <w:p w:rsidR="001919FE" w:rsidRDefault="001919FE" w:rsidP="001919FE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1919FE" w:rsidRDefault="001919FE" w:rsidP="001919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соответствует требованиям образовательного стандарта СПбГУ и образовательной программы и в уровне постановки цели и задач, и в уровне самостоятельных авторских разработок и практических предложений.</w:t>
      </w:r>
    </w:p>
    <w:p w:rsidR="001919FE" w:rsidRDefault="001919FE" w:rsidP="001919FE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1919FE" w:rsidRPr="009C4B07" w:rsidRDefault="001919FE" w:rsidP="001919FE">
      <w:pPr>
        <w:ind w:firstLine="720"/>
        <w:jc w:val="both"/>
        <w:rPr>
          <w:bCs/>
          <w:color w:val="000000" w:themeColor="text1"/>
          <w:sz w:val="26"/>
          <w:szCs w:val="26"/>
        </w:rPr>
      </w:pPr>
      <w:r w:rsidRPr="009C4B07">
        <w:rPr>
          <w:bCs/>
          <w:color w:val="000000" w:themeColor="text1"/>
          <w:sz w:val="26"/>
          <w:szCs w:val="26"/>
        </w:rPr>
        <w:t>Структура работы логична и позволяет полностью раскрыть тему ВКР. В 1 главе автор рассматрив</w:t>
      </w:r>
      <w:r w:rsidR="009C4B07" w:rsidRPr="009C4B07">
        <w:rPr>
          <w:bCs/>
          <w:color w:val="000000" w:themeColor="text1"/>
          <w:sz w:val="26"/>
          <w:szCs w:val="26"/>
        </w:rPr>
        <w:t xml:space="preserve">ает теоретические аспекты </w:t>
      </w:r>
      <w:r w:rsidR="00152B0F">
        <w:rPr>
          <w:bCs/>
          <w:color w:val="000000" w:themeColor="text1"/>
          <w:sz w:val="26"/>
          <w:szCs w:val="26"/>
        </w:rPr>
        <w:t>профессиональных стандартов</w:t>
      </w:r>
      <w:r w:rsidRPr="009C4B07">
        <w:rPr>
          <w:bCs/>
          <w:color w:val="000000" w:themeColor="text1"/>
          <w:sz w:val="26"/>
          <w:szCs w:val="26"/>
        </w:rPr>
        <w:t xml:space="preserve">. </w:t>
      </w:r>
      <w:r w:rsidR="00152B0F">
        <w:rPr>
          <w:bCs/>
          <w:color w:val="000000" w:themeColor="text1"/>
          <w:sz w:val="26"/>
          <w:szCs w:val="26"/>
        </w:rPr>
        <w:t>В</w:t>
      </w:r>
      <w:r w:rsidRPr="009C4B07">
        <w:rPr>
          <w:bCs/>
          <w:color w:val="000000" w:themeColor="text1"/>
          <w:sz w:val="26"/>
          <w:szCs w:val="26"/>
        </w:rPr>
        <w:t xml:space="preserve">о 2 главе </w:t>
      </w:r>
      <w:r w:rsidR="00152B0F">
        <w:rPr>
          <w:bCs/>
          <w:color w:val="000000" w:themeColor="text1"/>
          <w:sz w:val="26"/>
          <w:szCs w:val="26"/>
        </w:rPr>
        <w:t xml:space="preserve">описана практика применения профессиональных стандартов, а в 3 главе </w:t>
      </w:r>
      <w:r w:rsidRPr="009C4B07">
        <w:rPr>
          <w:bCs/>
          <w:color w:val="000000" w:themeColor="text1"/>
          <w:sz w:val="26"/>
          <w:szCs w:val="26"/>
        </w:rPr>
        <w:t>автор представляет результаты самостоятельно</w:t>
      </w:r>
      <w:r w:rsidR="00152B0F">
        <w:rPr>
          <w:bCs/>
          <w:color w:val="000000" w:themeColor="text1"/>
          <w:sz w:val="26"/>
          <w:szCs w:val="26"/>
        </w:rPr>
        <w:t>й</w:t>
      </w:r>
      <w:r w:rsidRPr="009C4B07">
        <w:rPr>
          <w:bCs/>
          <w:color w:val="000000" w:themeColor="text1"/>
          <w:sz w:val="26"/>
          <w:szCs w:val="26"/>
        </w:rPr>
        <w:t xml:space="preserve"> </w:t>
      </w:r>
      <w:r w:rsidR="00152B0F">
        <w:rPr>
          <w:bCs/>
          <w:color w:val="000000" w:themeColor="text1"/>
          <w:sz w:val="26"/>
          <w:szCs w:val="26"/>
        </w:rPr>
        <w:t>разработки рекомендаций по применению профессиональных стандартов для ООО «Максидом»</w:t>
      </w:r>
      <w:r w:rsidRPr="009C4B07">
        <w:rPr>
          <w:bCs/>
          <w:color w:val="000000" w:themeColor="text1"/>
          <w:sz w:val="26"/>
          <w:szCs w:val="26"/>
        </w:rPr>
        <w:t>.</w:t>
      </w:r>
    </w:p>
    <w:p w:rsidR="001919FE" w:rsidRDefault="001919FE" w:rsidP="001919FE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:rsidR="001919FE" w:rsidRPr="0086073F" w:rsidRDefault="001919FE" w:rsidP="001919FE">
      <w:pPr>
        <w:ind w:firstLine="720"/>
        <w:jc w:val="both"/>
        <w:rPr>
          <w:bCs/>
          <w:color w:val="000000" w:themeColor="text1"/>
          <w:sz w:val="26"/>
          <w:szCs w:val="26"/>
        </w:rPr>
      </w:pPr>
      <w:r w:rsidRPr="0086073F">
        <w:rPr>
          <w:bCs/>
          <w:color w:val="000000" w:themeColor="text1"/>
          <w:sz w:val="26"/>
          <w:szCs w:val="26"/>
        </w:rPr>
        <w:t>Для раскрытия теоретических аспектов рассматриваемых вопросов, автор использует современные информационные источники, отмечая их соответствующими ссылками (в работе п</w:t>
      </w:r>
      <w:r w:rsidR="0086073F" w:rsidRPr="0086073F">
        <w:rPr>
          <w:bCs/>
          <w:color w:val="000000" w:themeColor="text1"/>
          <w:sz w:val="26"/>
          <w:szCs w:val="26"/>
        </w:rPr>
        <w:t xml:space="preserve">редставлено в общей сложности более </w:t>
      </w:r>
      <w:r w:rsidR="00152B0F">
        <w:rPr>
          <w:bCs/>
          <w:color w:val="000000" w:themeColor="text1"/>
          <w:sz w:val="26"/>
          <w:szCs w:val="26"/>
        </w:rPr>
        <w:t>5</w:t>
      </w:r>
      <w:r w:rsidR="0086073F" w:rsidRPr="0086073F">
        <w:rPr>
          <w:bCs/>
          <w:color w:val="000000" w:themeColor="text1"/>
          <w:sz w:val="26"/>
          <w:szCs w:val="26"/>
        </w:rPr>
        <w:t>0</w:t>
      </w:r>
      <w:r w:rsidRPr="0086073F">
        <w:rPr>
          <w:bCs/>
          <w:color w:val="000000" w:themeColor="text1"/>
          <w:sz w:val="26"/>
          <w:szCs w:val="26"/>
        </w:rPr>
        <w:t xml:space="preserve"> подстрочных ссылок). При этом автор предлагает самостоятельн</w:t>
      </w:r>
      <w:r w:rsidR="00152B0F">
        <w:rPr>
          <w:bCs/>
          <w:color w:val="000000" w:themeColor="text1"/>
          <w:sz w:val="26"/>
          <w:szCs w:val="26"/>
        </w:rPr>
        <w:t>о</w:t>
      </w:r>
      <w:r w:rsidRPr="0086073F">
        <w:rPr>
          <w:bCs/>
          <w:color w:val="000000" w:themeColor="text1"/>
          <w:sz w:val="26"/>
          <w:szCs w:val="26"/>
        </w:rPr>
        <w:t xml:space="preserve"> </w:t>
      </w:r>
      <w:r w:rsidR="00152B0F">
        <w:rPr>
          <w:bCs/>
          <w:color w:val="000000" w:themeColor="text1"/>
          <w:sz w:val="26"/>
          <w:szCs w:val="26"/>
        </w:rPr>
        <w:t>разработанную схему структуры профессиональных стандартов</w:t>
      </w:r>
      <w:r w:rsidR="0086073F" w:rsidRPr="0086073F">
        <w:rPr>
          <w:bCs/>
          <w:color w:val="000000" w:themeColor="text1"/>
          <w:sz w:val="26"/>
          <w:szCs w:val="26"/>
        </w:rPr>
        <w:t xml:space="preserve"> (</w:t>
      </w:r>
      <w:r w:rsidR="00152B0F">
        <w:rPr>
          <w:bCs/>
          <w:color w:val="000000" w:themeColor="text1"/>
          <w:sz w:val="26"/>
          <w:szCs w:val="26"/>
        </w:rPr>
        <w:t>Рисунок 1, стр. 12</w:t>
      </w:r>
      <w:r w:rsidRPr="0086073F">
        <w:rPr>
          <w:bCs/>
          <w:color w:val="000000" w:themeColor="text1"/>
          <w:sz w:val="26"/>
          <w:szCs w:val="26"/>
        </w:rPr>
        <w:t xml:space="preserve">), </w:t>
      </w:r>
      <w:r w:rsidR="00152B0F">
        <w:rPr>
          <w:bCs/>
          <w:color w:val="000000" w:themeColor="text1"/>
          <w:sz w:val="26"/>
          <w:szCs w:val="26"/>
        </w:rPr>
        <w:t>а также собственный взгляд на процесс разработки и внедрения профессиональных стандартов (Рисунок 3, стр. 18)</w:t>
      </w:r>
      <w:r w:rsidRPr="0086073F">
        <w:rPr>
          <w:bCs/>
          <w:color w:val="000000" w:themeColor="text1"/>
          <w:sz w:val="26"/>
          <w:szCs w:val="26"/>
        </w:rPr>
        <w:t xml:space="preserve"> и т.п. </w:t>
      </w:r>
    </w:p>
    <w:p w:rsidR="001919FE" w:rsidRPr="004E40C8" w:rsidRDefault="001919FE" w:rsidP="001919FE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1919FE" w:rsidRPr="00B44B25" w:rsidRDefault="001919FE" w:rsidP="001919FE">
      <w:pPr>
        <w:ind w:firstLine="720"/>
        <w:jc w:val="both"/>
        <w:rPr>
          <w:bCs/>
          <w:sz w:val="26"/>
          <w:szCs w:val="26"/>
        </w:rPr>
      </w:pPr>
      <w:r w:rsidRPr="00B44B25">
        <w:rPr>
          <w:bCs/>
          <w:sz w:val="26"/>
          <w:szCs w:val="26"/>
        </w:rPr>
        <w:t xml:space="preserve">Практическая значимость проведенного автором исследования заключается в возможности применения выводов и рекомендаций, сделанных в рамках </w:t>
      </w:r>
      <w:r w:rsidRPr="0086073F">
        <w:rPr>
          <w:bCs/>
          <w:color w:val="000000" w:themeColor="text1"/>
          <w:sz w:val="26"/>
          <w:szCs w:val="26"/>
        </w:rPr>
        <w:t xml:space="preserve">анализа системы </w:t>
      </w:r>
      <w:r w:rsidR="0086073F" w:rsidRPr="0086073F">
        <w:rPr>
          <w:bCs/>
          <w:color w:val="000000" w:themeColor="text1"/>
          <w:sz w:val="26"/>
          <w:szCs w:val="26"/>
        </w:rPr>
        <w:t xml:space="preserve">управления </w:t>
      </w:r>
      <w:r w:rsidR="00152B0F">
        <w:rPr>
          <w:bCs/>
          <w:color w:val="000000" w:themeColor="text1"/>
          <w:sz w:val="26"/>
          <w:szCs w:val="26"/>
        </w:rPr>
        <w:t>персоналом и разработки рекомендаций для применения профессиональных стандартов в ООО «Максидом»</w:t>
      </w:r>
      <w:r w:rsidRPr="0086073F">
        <w:rPr>
          <w:bCs/>
          <w:color w:val="000000" w:themeColor="text1"/>
          <w:sz w:val="26"/>
          <w:szCs w:val="26"/>
        </w:rPr>
        <w:t>.</w:t>
      </w:r>
      <w:r w:rsidRPr="00B44B25">
        <w:rPr>
          <w:bCs/>
          <w:sz w:val="26"/>
          <w:szCs w:val="26"/>
        </w:rPr>
        <w:t xml:space="preserve"> Безусловно, исследование актуально и обладает практической новизной.</w:t>
      </w:r>
    </w:p>
    <w:p w:rsidR="001919FE" w:rsidRPr="004E40C8" w:rsidRDefault="001919FE" w:rsidP="001919FE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4B2789">
        <w:t xml:space="preserve"> </w:t>
      </w:r>
      <w:r w:rsidRPr="004E40C8">
        <w:rPr>
          <w:b/>
          <w:bCs/>
          <w:sz w:val="26"/>
          <w:szCs w:val="26"/>
        </w:rPr>
        <w:t>Корректность использования</w:t>
      </w:r>
    </w:p>
    <w:p w:rsidR="001919FE" w:rsidRPr="004E40C8" w:rsidRDefault="001919FE" w:rsidP="001919FE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1919FE" w:rsidRPr="00093972" w:rsidRDefault="001919FE" w:rsidP="001919FE">
      <w:pPr>
        <w:ind w:firstLine="720"/>
        <w:jc w:val="both"/>
        <w:rPr>
          <w:bCs/>
          <w:sz w:val="26"/>
          <w:szCs w:val="26"/>
        </w:rPr>
      </w:pPr>
      <w:r w:rsidRPr="00093972">
        <w:rPr>
          <w:bCs/>
          <w:sz w:val="26"/>
          <w:szCs w:val="26"/>
        </w:rPr>
        <w:t xml:space="preserve">Автор корректно использует такие методы исследования и анализа экономической информации как </w:t>
      </w:r>
      <w:r w:rsidRPr="0086073F">
        <w:rPr>
          <w:bCs/>
          <w:color w:val="000000" w:themeColor="text1"/>
          <w:sz w:val="26"/>
          <w:szCs w:val="26"/>
        </w:rPr>
        <w:t xml:space="preserve">сравнение, графический метод, метод </w:t>
      </w:r>
      <w:r w:rsidRPr="0086073F">
        <w:rPr>
          <w:bCs/>
          <w:color w:val="000000" w:themeColor="text1"/>
          <w:sz w:val="26"/>
          <w:szCs w:val="26"/>
        </w:rPr>
        <w:lastRenderedPageBreak/>
        <w:t>группировки</w:t>
      </w:r>
      <w:r w:rsidR="0086073F" w:rsidRPr="0086073F">
        <w:rPr>
          <w:bCs/>
          <w:color w:val="000000" w:themeColor="text1"/>
          <w:sz w:val="26"/>
          <w:szCs w:val="26"/>
        </w:rPr>
        <w:t xml:space="preserve">, </w:t>
      </w:r>
      <w:r w:rsidR="00152B0F">
        <w:rPr>
          <w:bCs/>
          <w:color w:val="000000" w:themeColor="text1"/>
          <w:sz w:val="26"/>
          <w:szCs w:val="26"/>
        </w:rPr>
        <w:t xml:space="preserve">систематизации, </w:t>
      </w:r>
      <w:r w:rsidR="0086073F" w:rsidRPr="0086073F">
        <w:rPr>
          <w:bCs/>
          <w:color w:val="000000" w:themeColor="text1"/>
          <w:sz w:val="26"/>
          <w:szCs w:val="26"/>
        </w:rPr>
        <w:t>экономико-математические методы</w:t>
      </w:r>
      <w:r w:rsidRPr="0086073F">
        <w:rPr>
          <w:bCs/>
          <w:color w:val="000000" w:themeColor="text1"/>
          <w:sz w:val="26"/>
          <w:szCs w:val="26"/>
        </w:rPr>
        <w:t xml:space="preserve"> и т.п.</w:t>
      </w:r>
      <w:r w:rsidRPr="00093972">
        <w:rPr>
          <w:bCs/>
          <w:sz w:val="26"/>
          <w:szCs w:val="26"/>
        </w:rPr>
        <w:t xml:space="preserve"> Автор владеет экономической терминологией и делает логичные выводы из проведенных исследований.</w:t>
      </w:r>
    </w:p>
    <w:p w:rsidR="001919FE" w:rsidRDefault="001919FE" w:rsidP="001919FE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1919FE" w:rsidRPr="0086073F" w:rsidRDefault="001919FE" w:rsidP="001919FE">
      <w:pPr>
        <w:ind w:firstLine="720"/>
        <w:jc w:val="both"/>
        <w:rPr>
          <w:color w:val="000000" w:themeColor="text1"/>
          <w:sz w:val="26"/>
          <w:szCs w:val="26"/>
        </w:rPr>
      </w:pPr>
      <w:r w:rsidRPr="0086073F">
        <w:rPr>
          <w:color w:val="000000" w:themeColor="text1"/>
          <w:sz w:val="26"/>
          <w:szCs w:val="26"/>
        </w:rPr>
        <w:t xml:space="preserve">Используемые автором информационные источники датированы не ранее </w:t>
      </w:r>
      <w:r w:rsidR="0086073F" w:rsidRPr="0086073F">
        <w:rPr>
          <w:color w:val="000000" w:themeColor="text1"/>
          <w:sz w:val="26"/>
          <w:szCs w:val="26"/>
        </w:rPr>
        <w:t>2008</w:t>
      </w:r>
      <w:r w:rsidRPr="0086073F">
        <w:rPr>
          <w:color w:val="000000" w:themeColor="text1"/>
          <w:sz w:val="26"/>
          <w:szCs w:val="26"/>
        </w:rPr>
        <w:t xml:space="preserve"> г. При этом большая часть источников изданы в 201</w:t>
      </w:r>
      <w:r w:rsidR="00152B0F">
        <w:rPr>
          <w:color w:val="000000" w:themeColor="text1"/>
          <w:sz w:val="26"/>
          <w:szCs w:val="26"/>
        </w:rPr>
        <w:t>6</w:t>
      </w:r>
      <w:r w:rsidRPr="0086073F">
        <w:rPr>
          <w:color w:val="000000" w:themeColor="text1"/>
          <w:sz w:val="26"/>
          <w:szCs w:val="26"/>
        </w:rPr>
        <w:t>-201</w:t>
      </w:r>
      <w:r w:rsidR="00152B0F">
        <w:rPr>
          <w:color w:val="000000" w:themeColor="text1"/>
          <w:sz w:val="26"/>
          <w:szCs w:val="26"/>
        </w:rPr>
        <w:t>8</w:t>
      </w:r>
      <w:r w:rsidRPr="0086073F">
        <w:rPr>
          <w:color w:val="000000" w:themeColor="text1"/>
          <w:sz w:val="26"/>
          <w:szCs w:val="26"/>
        </w:rPr>
        <w:t xml:space="preserve"> годах. Также автор использует в ВКР большое количество статей и </w:t>
      </w:r>
      <w:r w:rsidR="00152B0F">
        <w:rPr>
          <w:color w:val="000000" w:themeColor="text1"/>
          <w:sz w:val="26"/>
          <w:szCs w:val="26"/>
        </w:rPr>
        <w:t>законодательных актов</w:t>
      </w:r>
      <w:r w:rsidRPr="0086073F">
        <w:rPr>
          <w:color w:val="000000" w:themeColor="text1"/>
          <w:sz w:val="26"/>
          <w:szCs w:val="26"/>
        </w:rPr>
        <w:t>.</w:t>
      </w:r>
    </w:p>
    <w:p w:rsidR="001919FE" w:rsidRPr="0028537F" w:rsidRDefault="001919FE" w:rsidP="001919FE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1919FE" w:rsidRDefault="001919FE" w:rsidP="001919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соответствует требованиям, </w:t>
      </w:r>
      <w:proofErr w:type="spellStart"/>
      <w:r>
        <w:rPr>
          <w:sz w:val="26"/>
          <w:szCs w:val="26"/>
        </w:rPr>
        <w:t>предьявляемым</w:t>
      </w:r>
      <w:proofErr w:type="spellEnd"/>
      <w:r>
        <w:rPr>
          <w:sz w:val="26"/>
          <w:szCs w:val="26"/>
        </w:rPr>
        <w:t xml:space="preserve"> к оформлению ВКР.</w:t>
      </w:r>
    </w:p>
    <w:p w:rsidR="001919FE" w:rsidRDefault="001919FE" w:rsidP="001919FE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8.Соблюдение графика выполнения ВКР  </w:t>
      </w:r>
    </w:p>
    <w:p w:rsidR="001919FE" w:rsidRDefault="00152B0F" w:rsidP="001919FE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М.А.Матасянц</w:t>
      </w:r>
      <w:proofErr w:type="spellEnd"/>
      <w:r w:rsidR="001919FE">
        <w:rPr>
          <w:sz w:val="26"/>
          <w:szCs w:val="26"/>
        </w:rPr>
        <w:t xml:space="preserve"> на протяжении всего</w:t>
      </w:r>
      <w:r>
        <w:rPr>
          <w:sz w:val="26"/>
          <w:szCs w:val="26"/>
        </w:rPr>
        <w:t xml:space="preserve"> времени подготовки ВКР работал</w:t>
      </w:r>
      <w:r w:rsidR="001919FE">
        <w:rPr>
          <w:sz w:val="26"/>
          <w:szCs w:val="26"/>
        </w:rPr>
        <w:t xml:space="preserve"> активно</w:t>
      </w:r>
      <w:r w:rsidR="009C4B07">
        <w:rPr>
          <w:sz w:val="26"/>
          <w:szCs w:val="26"/>
        </w:rPr>
        <w:t xml:space="preserve"> и самостоятельно</w:t>
      </w:r>
      <w:r>
        <w:rPr>
          <w:sz w:val="26"/>
          <w:szCs w:val="26"/>
        </w:rPr>
        <w:t>, соблюдал график, вносил</w:t>
      </w:r>
      <w:r w:rsidR="001919FE">
        <w:rPr>
          <w:sz w:val="26"/>
          <w:szCs w:val="26"/>
        </w:rPr>
        <w:t xml:space="preserve"> большое количество предложений</w:t>
      </w:r>
      <w:r>
        <w:rPr>
          <w:sz w:val="26"/>
          <w:szCs w:val="26"/>
        </w:rPr>
        <w:t>, показал себя готовым специалистом</w:t>
      </w:r>
      <w:bookmarkStart w:id="0" w:name="_GoBack"/>
      <w:bookmarkEnd w:id="0"/>
      <w:r w:rsidR="001919FE">
        <w:rPr>
          <w:sz w:val="26"/>
          <w:szCs w:val="26"/>
        </w:rPr>
        <w:t>.</w:t>
      </w:r>
    </w:p>
    <w:p w:rsidR="001919FE" w:rsidRDefault="001919FE" w:rsidP="001919FE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1919FE" w:rsidRDefault="00FE2036" w:rsidP="001919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допускается к защите и </w:t>
      </w:r>
      <w:r w:rsidR="001919FE">
        <w:rPr>
          <w:sz w:val="26"/>
          <w:szCs w:val="26"/>
        </w:rPr>
        <w:t>может быть оценена на «Отлично».</w:t>
      </w:r>
    </w:p>
    <w:p w:rsidR="002112A5" w:rsidRDefault="002112A5" w:rsidP="001919FE">
      <w:pPr>
        <w:ind w:firstLine="720"/>
        <w:jc w:val="both"/>
        <w:rPr>
          <w:sz w:val="26"/>
          <w:szCs w:val="26"/>
        </w:rPr>
      </w:pPr>
    </w:p>
    <w:p w:rsidR="002112A5" w:rsidRDefault="002112A5" w:rsidP="001919FE">
      <w:pPr>
        <w:ind w:firstLine="720"/>
        <w:jc w:val="both"/>
        <w:rPr>
          <w:sz w:val="26"/>
          <w:szCs w:val="26"/>
        </w:rPr>
      </w:pPr>
    </w:p>
    <w:p w:rsidR="002112A5" w:rsidRDefault="002112A5" w:rsidP="001919FE">
      <w:pPr>
        <w:ind w:firstLine="720"/>
        <w:jc w:val="both"/>
        <w:rPr>
          <w:sz w:val="26"/>
          <w:szCs w:val="26"/>
        </w:rPr>
      </w:pPr>
    </w:p>
    <w:p w:rsidR="001919FE" w:rsidRDefault="001919FE" w:rsidP="001919FE">
      <w:pPr>
        <w:pStyle w:val="Default"/>
        <w:rPr>
          <w:b/>
          <w:bCs/>
        </w:rPr>
      </w:pPr>
      <w:r w:rsidRPr="0028537F">
        <w:rPr>
          <w:b/>
          <w:bCs/>
        </w:rPr>
        <w:t xml:space="preserve">Научный руководитель </w:t>
      </w:r>
    </w:p>
    <w:p w:rsidR="001919FE" w:rsidRPr="00FE2F43" w:rsidRDefault="001919FE" w:rsidP="002112A5">
      <w:pPr>
        <w:pStyle w:val="Default"/>
        <w:jc w:val="right"/>
        <w:rPr>
          <w:bCs/>
        </w:rPr>
      </w:pPr>
      <w:r>
        <w:rPr>
          <w:b/>
          <w:bCs/>
        </w:rPr>
        <w:t>с</w:t>
      </w:r>
      <w:r w:rsidRPr="0028537F">
        <w:rPr>
          <w:b/>
          <w:bCs/>
        </w:rPr>
        <w:t xml:space="preserve">тепень, звание, должность </w:t>
      </w:r>
      <w:r w:rsidR="002112A5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 </w:t>
      </w:r>
      <w:r w:rsidR="00FE2036" w:rsidRPr="00FE2036">
        <w:rPr>
          <w:bCs/>
        </w:rPr>
        <w:t>к.э.н.,</w:t>
      </w:r>
      <w:r w:rsidR="00FE2036">
        <w:rPr>
          <w:b/>
          <w:bCs/>
        </w:rPr>
        <w:t xml:space="preserve"> </w:t>
      </w:r>
      <w:r w:rsidRPr="00FE2F43">
        <w:rPr>
          <w:bCs/>
        </w:rPr>
        <w:t>старший</w:t>
      </w:r>
      <w:r>
        <w:rPr>
          <w:b/>
          <w:bCs/>
        </w:rPr>
        <w:t xml:space="preserve"> </w:t>
      </w:r>
      <w:r w:rsidR="00FE2036">
        <w:rPr>
          <w:bCs/>
        </w:rPr>
        <w:t>преподаватель</w:t>
      </w:r>
      <w:r w:rsidRPr="00FE2F43">
        <w:rPr>
          <w:bCs/>
        </w:rPr>
        <w:t xml:space="preserve"> </w:t>
      </w:r>
      <w:r w:rsidR="002112A5">
        <w:rPr>
          <w:bCs/>
        </w:rPr>
        <w:t xml:space="preserve">                            </w:t>
      </w:r>
      <w:proofErr w:type="spellStart"/>
      <w:r w:rsidRPr="00FE2F43">
        <w:rPr>
          <w:bCs/>
        </w:rPr>
        <w:t>Кульчицкая</w:t>
      </w:r>
      <w:proofErr w:type="spellEnd"/>
      <w:r w:rsidRPr="00FE2F43">
        <w:rPr>
          <w:bCs/>
        </w:rPr>
        <w:t xml:space="preserve"> Елена Валерьевна</w:t>
      </w:r>
    </w:p>
    <w:p w:rsidR="001919FE" w:rsidRPr="00FE2F43" w:rsidRDefault="001919FE" w:rsidP="001919FE">
      <w:pPr>
        <w:pStyle w:val="Default"/>
      </w:pPr>
      <w:r w:rsidRPr="00FE2F43">
        <w:t>дата</w:t>
      </w:r>
      <w:r>
        <w:t xml:space="preserve"> </w:t>
      </w:r>
      <w:r w:rsidR="00FE2036">
        <w:t>31</w:t>
      </w:r>
      <w:r>
        <w:t>.0</w:t>
      </w:r>
      <w:r w:rsidR="00FE2036">
        <w:t>5</w:t>
      </w:r>
      <w:r>
        <w:t>.</w:t>
      </w:r>
      <w:r w:rsidR="00FE2036">
        <w:t>20</w:t>
      </w:r>
    </w:p>
    <w:p w:rsidR="00133D81" w:rsidRDefault="00133D81"/>
    <w:sectPr w:rsidR="00133D81" w:rsidSect="0013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FE"/>
    <w:rsid w:val="00133D81"/>
    <w:rsid w:val="00152B0F"/>
    <w:rsid w:val="001919FE"/>
    <w:rsid w:val="002112A5"/>
    <w:rsid w:val="00223424"/>
    <w:rsid w:val="00466990"/>
    <w:rsid w:val="00834298"/>
    <w:rsid w:val="0086073F"/>
    <w:rsid w:val="009C4B07"/>
    <w:rsid w:val="00AB334C"/>
    <w:rsid w:val="00BE6A25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2020-05-31T17:11:00Z</dcterms:created>
  <dcterms:modified xsi:type="dcterms:W3CDTF">2020-05-31T17:11:00Z</dcterms:modified>
</cp:coreProperties>
</file>