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491272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1347F1">
        <w:rPr>
          <w:rFonts w:ascii="Times New Roman" w:eastAsia="Times New Roman" w:hAnsi="Times New Roman"/>
          <w:b/>
          <w:lang w:eastAsia="ru-RU"/>
        </w:rPr>
        <w:t xml:space="preserve"> </w:t>
      </w:r>
      <w:r w:rsidR="00A8451D" w:rsidRPr="004A55B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Шелудько Станислава Сергеевича</w:t>
      </w:r>
      <w:r w:rsidR="00A8451D" w:rsidRPr="00A8451D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491272">
        <w:rPr>
          <w:rFonts w:ascii="Times New Roman" w:eastAsia="Times New Roman" w:hAnsi="Times New Roman"/>
          <w:b/>
          <w:lang w:eastAsia="ru-RU"/>
        </w:rPr>
        <w:t xml:space="preserve">на </w:t>
      </w:r>
      <w:r w:rsidR="00A8451D">
        <w:rPr>
          <w:rFonts w:ascii="Times New Roman" w:eastAsia="Times New Roman" w:hAnsi="Times New Roman"/>
          <w:b/>
          <w:lang w:eastAsia="ru-RU"/>
        </w:rPr>
        <w:t>тему:</w:t>
      </w:r>
    </w:p>
    <w:p w:rsidR="00A8451D" w:rsidRPr="004A55B7" w:rsidRDefault="00A8451D" w:rsidP="00A8451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A55B7">
        <w:rPr>
          <w:rFonts w:ascii="Times New Roman" w:hAnsi="Times New Roman"/>
          <w:i/>
          <w:sz w:val="26"/>
          <w:szCs w:val="26"/>
          <w:u w:val="single"/>
        </w:rPr>
        <w:t>Конкурентоспособность исследователей международников постсоветского пространства: анализ публикационной активности в ведущих научных журналах</w:t>
      </w:r>
    </w:p>
    <w:p w:rsidR="00A8451D" w:rsidRPr="004A55B7" w:rsidRDefault="00A8451D" w:rsidP="00A8451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4A55B7">
        <w:rPr>
          <w:rFonts w:ascii="Times New Roman" w:hAnsi="Times New Roman"/>
          <w:i/>
          <w:sz w:val="26"/>
          <w:szCs w:val="26"/>
          <w:u w:val="single"/>
          <w:lang w:val="en-US"/>
        </w:rPr>
        <w:t>«Competitiveness of international relation researchers in the post-Soviet space: An analysis of publication activity in leading scientific journals</w:t>
      </w:r>
      <w:r w:rsidR="004A55B7" w:rsidRPr="004A55B7">
        <w:rPr>
          <w:rFonts w:ascii="Times New Roman" w:hAnsi="Times New Roman"/>
          <w:i/>
          <w:sz w:val="26"/>
          <w:szCs w:val="26"/>
          <w:u w:val="single"/>
          <w:lang w:val="en-US"/>
        </w:rPr>
        <w:t>»</w:t>
      </w:r>
    </w:p>
    <w:p w:rsidR="00A8451D" w:rsidRPr="00E36C1F" w:rsidRDefault="00A8451D" w:rsidP="00A845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4A55B7" w:rsidRDefault="00A8451D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A55B7" w:rsidRPr="004A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(отлично)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5B7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A55B7" w:rsidRPr="00972A6D" w:rsidRDefault="004A55B7" w:rsidP="004A5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6; ПКА-10;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9;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5B7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Должна быть более корректная формулировка предмета</w:t>
            </w:r>
          </w:p>
        </w:tc>
      </w:tr>
      <w:tr w:rsidR="004A55B7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A55B7" w:rsidRPr="008039CD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5B7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ПКА-7;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5B7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4A55B7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5B7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4A55B7" w:rsidRPr="009343AB" w:rsidRDefault="004A55B7" w:rsidP="004A5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 ПОМ: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5B7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4A55B7" w:rsidRPr="009343AB" w:rsidRDefault="004A55B7" w:rsidP="004A5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5B7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4A55B7" w:rsidRPr="009343AB" w:rsidRDefault="004A55B7" w:rsidP="004A55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4A55B7" w:rsidRPr="004A55B7" w:rsidRDefault="004A55B7" w:rsidP="004A5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5B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2835" w:type="dxa"/>
          </w:tcPr>
          <w:p w:rsidR="004A55B7" w:rsidRPr="009343AB" w:rsidRDefault="004A55B7" w:rsidP="004A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4A55B7" w:rsidRDefault="003703B4" w:rsidP="00BB2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55B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A55B7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</w:tbl>
    <w:p w:rsidR="002D74DA" w:rsidRPr="00E36C1F" w:rsidRDefault="009343AB" w:rsidP="00491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448FC" w:rsidRPr="00B448FC" w:rsidRDefault="00B448FC" w:rsidP="003703B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76C4">
        <w:rPr>
          <w:rFonts w:ascii="Times New Roman" w:hAnsi="Times New Roman"/>
          <w:bCs/>
          <w:i/>
          <w:sz w:val="24"/>
          <w:szCs w:val="24"/>
        </w:rPr>
        <w:t>Актуальность</w:t>
      </w:r>
      <w:r w:rsidRPr="00B448FC">
        <w:rPr>
          <w:rFonts w:ascii="Times New Roman" w:hAnsi="Times New Roman"/>
          <w:bCs/>
          <w:sz w:val="24"/>
          <w:szCs w:val="24"/>
        </w:rPr>
        <w:t xml:space="preserve"> выбранной темы не вызывает сомнений</w:t>
      </w:r>
      <w:r w:rsidR="00474605">
        <w:rPr>
          <w:rFonts w:ascii="Times New Roman" w:hAnsi="Times New Roman"/>
          <w:bCs/>
          <w:sz w:val="24"/>
          <w:szCs w:val="24"/>
        </w:rPr>
        <w:t xml:space="preserve">, </w:t>
      </w:r>
      <w:r w:rsidR="005147C3">
        <w:rPr>
          <w:rFonts w:ascii="Times New Roman" w:hAnsi="Times New Roman"/>
          <w:bCs/>
          <w:sz w:val="24"/>
          <w:szCs w:val="24"/>
        </w:rPr>
        <w:t>четко обоснована автором в постановочной части исследования</w:t>
      </w:r>
      <w:r w:rsidRPr="00B448FC">
        <w:rPr>
          <w:rFonts w:ascii="Times New Roman" w:hAnsi="Times New Roman"/>
          <w:bCs/>
          <w:sz w:val="24"/>
          <w:szCs w:val="24"/>
        </w:rPr>
        <w:t>.</w:t>
      </w:r>
      <w:r w:rsidR="005147C3">
        <w:rPr>
          <w:rFonts w:ascii="Times New Roman" w:hAnsi="Times New Roman"/>
          <w:bCs/>
          <w:sz w:val="24"/>
          <w:szCs w:val="24"/>
        </w:rPr>
        <w:t xml:space="preserve"> </w:t>
      </w:r>
      <w:r w:rsidR="00135B16">
        <w:rPr>
          <w:rFonts w:ascii="Times New Roman" w:hAnsi="Times New Roman"/>
          <w:bCs/>
          <w:sz w:val="24"/>
          <w:szCs w:val="24"/>
        </w:rPr>
        <w:t xml:space="preserve">Развитие научного направления возможно лишь в условиях конкурентного сотрудничества представителей различных научных школ, поэтому конкретные результаты исследования имеют значение для развития методологического и методического аппаратов отечественных исследователей. </w:t>
      </w:r>
      <w:r w:rsidR="005147C3">
        <w:rPr>
          <w:rFonts w:ascii="Times New Roman" w:hAnsi="Times New Roman"/>
          <w:bCs/>
          <w:sz w:val="24"/>
          <w:szCs w:val="24"/>
        </w:rPr>
        <w:t xml:space="preserve">Кроме того, необходимость реализации </w:t>
      </w:r>
      <w:r w:rsidR="00135B16">
        <w:rPr>
          <w:rFonts w:ascii="Times New Roman" w:hAnsi="Times New Roman"/>
          <w:bCs/>
          <w:sz w:val="24"/>
          <w:szCs w:val="24"/>
        </w:rPr>
        <w:t xml:space="preserve">положений </w:t>
      </w:r>
      <w:r w:rsidR="006D070D" w:rsidRPr="006D070D">
        <w:rPr>
          <w:rFonts w:ascii="Times New Roman" w:hAnsi="Times New Roman"/>
          <w:bCs/>
          <w:sz w:val="24"/>
          <w:szCs w:val="24"/>
        </w:rPr>
        <w:t>Указ</w:t>
      </w:r>
      <w:r w:rsidR="006D070D">
        <w:rPr>
          <w:rFonts w:ascii="Times New Roman" w:hAnsi="Times New Roman"/>
          <w:bCs/>
          <w:sz w:val="24"/>
          <w:szCs w:val="24"/>
        </w:rPr>
        <w:t>а</w:t>
      </w:r>
      <w:r w:rsidR="006D070D" w:rsidRPr="006D070D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«О Стратегии научно-технологического развития Российской Федерации»</w:t>
      </w:r>
      <w:r w:rsidR="00135B16">
        <w:rPr>
          <w:rFonts w:ascii="Times New Roman" w:hAnsi="Times New Roman"/>
          <w:bCs/>
          <w:sz w:val="24"/>
          <w:szCs w:val="24"/>
        </w:rPr>
        <w:t xml:space="preserve"> актуализирует исследование в практической плоскости.</w:t>
      </w:r>
      <w:r w:rsidRPr="00B448FC">
        <w:rPr>
          <w:rFonts w:ascii="Times New Roman" w:hAnsi="Times New Roman"/>
          <w:bCs/>
          <w:sz w:val="24"/>
          <w:szCs w:val="24"/>
        </w:rPr>
        <w:t xml:space="preserve"> Ожидаемые выводы исследования имеют очевидную </w:t>
      </w:r>
      <w:r w:rsidRPr="00F776C4">
        <w:rPr>
          <w:rFonts w:ascii="Times New Roman" w:hAnsi="Times New Roman"/>
          <w:bCs/>
          <w:i/>
          <w:sz w:val="24"/>
          <w:szCs w:val="24"/>
        </w:rPr>
        <w:t>практическую значимость</w:t>
      </w:r>
      <w:r w:rsidRPr="00B448FC">
        <w:rPr>
          <w:rFonts w:ascii="Times New Roman" w:hAnsi="Times New Roman"/>
          <w:bCs/>
          <w:sz w:val="24"/>
          <w:szCs w:val="24"/>
        </w:rPr>
        <w:t xml:space="preserve">. </w:t>
      </w:r>
      <w:r w:rsidRPr="00B448FC">
        <w:rPr>
          <w:rFonts w:ascii="Times New Roman" w:hAnsi="Times New Roman"/>
          <w:sz w:val="24"/>
          <w:szCs w:val="24"/>
        </w:rPr>
        <w:t xml:space="preserve">Очевидна </w:t>
      </w:r>
      <w:r w:rsidRPr="00F776C4">
        <w:rPr>
          <w:rFonts w:ascii="Times New Roman" w:hAnsi="Times New Roman"/>
          <w:i/>
          <w:sz w:val="24"/>
          <w:szCs w:val="24"/>
        </w:rPr>
        <w:t>научная новизна</w:t>
      </w:r>
      <w:r w:rsidR="00135B16">
        <w:rPr>
          <w:rFonts w:ascii="Times New Roman" w:hAnsi="Times New Roman"/>
          <w:i/>
          <w:sz w:val="24"/>
          <w:szCs w:val="24"/>
        </w:rPr>
        <w:t xml:space="preserve"> </w:t>
      </w:r>
      <w:r w:rsidR="00135B16">
        <w:rPr>
          <w:rFonts w:ascii="Times New Roman" w:hAnsi="Times New Roman"/>
          <w:sz w:val="24"/>
          <w:szCs w:val="24"/>
        </w:rPr>
        <w:t>проведенного исследования, поскольку в работе проводится систематизация и анализ первичных данных из многочисленных и разрозненных источников</w:t>
      </w:r>
      <w:r w:rsidR="004440E0">
        <w:rPr>
          <w:rFonts w:ascii="Times New Roman" w:hAnsi="Times New Roman"/>
          <w:sz w:val="24"/>
          <w:szCs w:val="24"/>
        </w:rPr>
        <w:t xml:space="preserve">, кроме того </w:t>
      </w:r>
      <w:r w:rsidR="009C7F18">
        <w:rPr>
          <w:rFonts w:ascii="Times New Roman" w:hAnsi="Times New Roman"/>
          <w:sz w:val="24"/>
          <w:szCs w:val="24"/>
        </w:rPr>
        <w:t>получены</w:t>
      </w:r>
      <w:r w:rsidR="004440E0">
        <w:rPr>
          <w:rFonts w:ascii="Times New Roman" w:hAnsi="Times New Roman"/>
          <w:sz w:val="24"/>
          <w:szCs w:val="24"/>
        </w:rPr>
        <w:t xml:space="preserve"> оригинальные </w:t>
      </w:r>
      <w:r w:rsidR="009C7F18">
        <w:rPr>
          <w:rFonts w:ascii="Times New Roman" w:hAnsi="Times New Roman"/>
          <w:sz w:val="24"/>
          <w:szCs w:val="24"/>
        </w:rPr>
        <w:t>результаты, сделаны значимые выводы</w:t>
      </w:r>
      <w:r w:rsidR="00135B16">
        <w:rPr>
          <w:rFonts w:ascii="Times New Roman" w:hAnsi="Times New Roman"/>
          <w:sz w:val="24"/>
          <w:szCs w:val="24"/>
        </w:rPr>
        <w:t>.</w:t>
      </w:r>
    </w:p>
    <w:p w:rsidR="00E36C1F" w:rsidRDefault="00E36C1F" w:rsidP="00F776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1F">
        <w:rPr>
          <w:rFonts w:ascii="Times New Roman" w:hAnsi="Times New Roman"/>
          <w:sz w:val="24"/>
          <w:szCs w:val="24"/>
        </w:rPr>
        <w:t>В ходе работы над магистерской диссертацией Станислав Сергеевич собрал, обобщил и проанализировал обширный фактический, статистический и аналитический материал по теме исследования.</w:t>
      </w:r>
      <w:r w:rsidR="00F77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работе четко </w:t>
      </w:r>
      <w:r w:rsidRPr="00E36C1F">
        <w:rPr>
          <w:rFonts w:ascii="Times New Roman" w:hAnsi="Times New Roman"/>
          <w:sz w:val="24"/>
          <w:szCs w:val="24"/>
        </w:rPr>
        <w:t xml:space="preserve">определена </w:t>
      </w:r>
      <w:r w:rsidRPr="00F776C4">
        <w:rPr>
          <w:rFonts w:ascii="Times New Roman" w:hAnsi="Times New Roman"/>
          <w:i/>
          <w:sz w:val="24"/>
          <w:szCs w:val="24"/>
        </w:rPr>
        <w:t>цель</w:t>
      </w:r>
      <w:r w:rsidRPr="00E36C1F">
        <w:rPr>
          <w:rFonts w:ascii="Times New Roman" w:hAnsi="Times New Roman"/>
          <w:sz w:val="24"/>
          <w:szCs w:val="24"/>
        </w:rPr>
        <w:t xml:space="preserve"> исследования, поставлены конкретные исследовательски</w:t>
      </w:r>
      <w:bookmarkStart w:id="0" w:name="_GoBack"/>
      <w:bookmarkEnd w:id="0"/>
      <w:r w:rsidRPr="00E36C1F">
        <w:rPr>
          <w:rFonts w:ascii="Times New Roman" w:hAnsi="Times New Roman"/>
          <w:sz w:val="24"/>
          <w:szCs w:val="24"/>
        </w:rPr>
        <w:t xml:space="preserve">е </w:t>
      </w:r>
      <w:r w:rsidRPr="00F776C4">
        <w:rPr>
          <w:rFonts w:ascii="Times New Roman" w:hAnsi="Times New Roman"/>
          <w:i/>
          <w:sz w:val="24"/>
          <w:szCs w:val="24"/>
        </w:rPr>
        <w:t>задачи</w:t>
      </w:r>
      <w:r w:rsidRPr="00E36C1F">
        <w:rPr>
          <w:rFonts w:ascii="Times New Roman" w:hAnsi="Times New Roman"/>
          <w:sz w:val="24"/>
          <w:szCs w:val="24"/>
        </w:rPr>
        <w:t xml:space="preserve">. </w:t>
      </w:r>
      <w:r w:rsidRPr="00F776C4">
        <w:rPr>
          <w:rFonts w:ascii="Times New Roman" w:hAnsi="Times New Roman"/>
          <w:i/>
          <w:sz w:val="24"/>
          <w:szCs w:val="24"/>
        </w:rPr>
        <w:t>Структура</w:t>
      </w:r>
      <w:r w:rsidRPr="00E36C1F">
        <w:rPr>
          <w:rFonts w:ascii="Times New Roman" w:hAnsi="Times New Roman"/>
          <w:sz w:val="24"/>
          <w:szCs w:val="24"/>
        </w:rPr>
        <w:t xml:space="preserve"> работы является подтверждением этого.</w:t>
      </w:r>
    </w:p>
    <w:p w:rsidR="001B6EA4" w:rsidRDefault="001B6EA4" w:rsidP="003703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Несмотря на то, что, как отмечает автор, </w:t>
      </w:r>
      <w:r w:rsidRPr="00F776C4">
        <w:rPr>
          <w:rFonts w:ascii="Times New Roman" w:hAnsi="Times New Roman"/>
          <w:bCs/>
          <w:i/>
          <w:sz w:val="24"/>
          <w:szCs w:val="24"/>
        </w:rPr>
        <w:t>степень научной разработанности</w:t>
      </w:r>
      <w:r w:rsidRPr="00F776C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776C4">
        <w:rPr>
          <w:rFonts w:ascii="Times New Roman" w:hAnsi="Times New Roman"/>
          <w:i/>
          <w:sz w:val="24"/>
          <w:szCs w:val="24"/>
        </w:rPr>
        <w:t>темы</w:t>
      </w:r>
      <w:r w:rsidRPr="001B6E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6EA4">
        <w:rPr>
          <w:rFonts w:ascii="Times New Roman" w:hAnsi="Times New Roman"/>
          <w:sz w:val="24"/>
          <w:szCs w:val="24"/>
        </w:rPr>
        <w:t>находится на достаточно низком уровне,</w:t>
      </w:r>
      <w:r>
        <w:rPr>
          <w:rFonts w:ascii="Times New Roman" w:hAnsi="Times New Roman"/>
          <w:sz w:val="24"/>
          <w:szCs w:val="24"/>
        </w:rPr>
        <w:t xml:space="preserve"> тем не менее</w:t>
      </w:r>
      <w:r w:rsidR="00B448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448FC">
        <w:rPr>
          <w:rFonts w:ascii="Times New Roman" w:hAnsi="Times New Roman"/>
          <w:sz w:val="24"/>
          <w:szCs w:val="24"/>
        </w:rPr>
        <w:t xml:space="preserve">в теоретической части о конкурентоспособности </w:t>
      </w:r>
      <w:r>
        <w:rPr>
          <w:rFonts w:ascii="Times New Roman" w:hAnsi="Times New Roman"/>
          <w:sz w:val="24"/>
          <w:szCs w:val="24"/>
        </w:rPr>
        <w:t xml:space="preserve">он обращается к </w:t>
      </w:r>
      <w:r w:rsidR="00B448FC">
        <w:rPr>
          <w:rFonts w:ascii="Times New Roman" w:hAnsi="Times New Roman"/>
          <w:sz w:val="24"/>
          <w:szCs w:val="24"/>
        </w:rPr>
        <w:t xml:space="preserve">целому </w:t>
      </w:r>
      <w:r>
        <w:rPr>
          <w:rFonts w:ascii="Times New Roman" w:hAnsi="Times New Roman"/>
          <w:sz w:val="24"/>
          <w:szCs w:val="24"/>
        </w:rPr>
        <w:t xml:space="preserve">пласту работ по интернационализации, вовлеченность в которую во многом определяет конкурентоспособность преподавателя. Здесь автором названы все самые известные западные ученые, внесшие вклад в разработку данной темы: Ф. Альтбах, Х. де Вит, </w:t>
      </w:r>
      <w:r w:rsidR="00B448FC">
        <w:rPr>
          <w:rFonts w:ascii="Times New Roman" w:hAnsi="Times New Roman"/>
          <w:sz w:val="24"/>
          <w:szCs w:val="24"/>
        </w:rPr>
        <w:t>Й. Стиру, М. Харари и др.</w:t>
      </w:r>
      <w:r w:rsidR="0022625A" w:rsidRPr="0022625A">
        <w:rPr>
          <w:rFonts w:ascii="Times New Roman" w:hAnsi="Times New Roman"/>
          <w:sz w:val="24"/>
          <w:szCs w:val="24"/>
        </w:rPr>
        <w:t xml:space="preserve"> </w:t>
      </w:r>
      <w:r w:rsidR="0022625A" w:rsidRPr="00853846">
        <w:rPr>
          <w:rFonts w:ascii="Times New Roman" w:hAnsi="Times New Roman"/>
          <w:sz w:val="24"/>
          <w:szCs w:val="24"/>
        </w:rPr>
        <w:t xml:space="preserve">Одним из наиболее важных факторов в необходимости повышения общего уровня </w:t>
      </w:r>
      <w:r w:rsidR="0022625A" w:rsidRPr="00615E00">
        <w:rPr>
          <w:rFonts w:ascii="Times New Roman" w:hAnsi="Times New Roman"/>
          <w:sz w:val="24"/>
          <w:szCs w:val="24"/>
        </w:rPr>
        <w:t xml:space="preserve">конкурентоспособности отечественных исследователей является </w:t>
      </w:r>
      <w:r w:rsidR="00615E00">
        <w:rPr>
          <w:rFonts w:ascii="Times New Roman" w:hAnsi="Times New Roman"/>
          <w:sz w:val="24"/>
          <w:szCs w:val="24"/>
        </w:rPr>
        <w:t xml:space="preserve">именно </w:t>
      </w:r>
      <w:r w:rsidR="0022625A" w:rsidRPr="00615E00">
        <w:rPr>
          <w:rFonts w:ascii="Times New Roman" w:hAnsi="Times New Roman"/>
          <w:sz w:val="24"/>
          <w:szCs w:val="24"/>
        </w:rPr>
        <w:t>процесс интернационализации высшего образования</w:t>
      </w:r>
      <w:r w:rsidR="00615E00">
        <w:rPr>
          <w:rFonts w:ascii="Times New Roman" w:hAnsi="Times New Roman"/>
          <w:sz w:val="24"/>
          <w:szCs w:val="24"/>
        </w:rPr>
        <w:t>.</w:t>
      </w:r>
      <w:r w:rsidR="00615E00" w:rsidRPr="00615E00">
        <w:rPr>
          <w:rFonts w:ascii="Times New Roman" w:hAnsi="Times New Roman"/>
          <w:sz w:val="24"/>
          <w:szCs w:val="24"/>
        </w:rPr>
        <w:t xml:space="preserve"> </w:t>
      </w:r>
      <w:r w:rsidR="00615E00" w:rsidRPr="00853846">
        <w:rPr>
          <w:rFonts w:ascii="Times New Roman" w:hAnsi="Times New Roman"/>
          <w:sz w:val="24"/>
          <w:szCs w:val="24"/>
        </w:rPr>
        <w:t xml:space="preserve">Глобальное академическое пространство, в свою очередь, стимулирует развитие различных коммуникационных методов, одним из которых являются </w:t>
      </w:r>
      <w:r w:rsidR="00615E00" w:rsidRPr="00F776C4">
        <w:rPr>
          <w:rFonts w:ascii="Times New Roman" w:hAnsi="Times New Roman"/>
          <w:i/>
          <w:sz w:val="24"/>
          <w:szCs w:val="24"/>
        </w:rPr>
        <w:t>научные журналы</w:t>
      </w:r>
      <w:r w:rsidR="00615E00" w:rsidRPr="00615E00">
        <w:rPr>
          <w:rFonts w:ascii="Times New Roman" w:hAnsi="Times New Roman"/>
          <w:sz w:val="24"/>
          <w:szCs w:val="24"/>
        </w:rPr>
        <w:t>.</w:t>
      </w:r>
      <w:r w:rsidR="00FB2D34">
        <w:rPr>
          <w:rFonts w:ascii="Times New Roman" w:hAnsi="Times New Roman"/>
          <w:sz w:val="24"/>
          <w:szCs w:val="24"/>
        </w:rPr>
        <w:t xml:space="preserve"> С.</w:t>
      </w:r>
      <w:r w:rsidR="00226BFC">
        <w:rPr>
          <w:rFonts w:ascii="Times New Roman" w:hAnsi="Times New Roman"/>
          <w:sz w:val="24"/>
          <w:szCs w:val="24"/>
        </w:rPr>
        <w:t xml:space="preserve"> </w:t>
      </w:r>
      <w:r w:rsidR="001E727C">
        <w:rPr>
          <w:rFonts w:ascii="Times New Roman" w:hAnsi="Times New Roman"/>
          <w:sz w:val="24"/>
          <w:szCs w:val="24"/>
        </w:rPr>
        <w:t>С. Шелудько рассматривает повышение конкурентоспособности ученого путем публикации в высокорейтинг</w:t>
      </w:r>
      <w:r w:rsidR="00ED2B8C">
        <w:rPr>
          <w:rFonts w:ascii="Times New Roman" w:hAnsi="Times New Roman"/>
          <w:sz w:val="24"/>
          <w:szCs w:val="24"/>
        </w:rPr>
        <w:t>овых журналах мирового уровня.</w:t>
      </w:r>
    </w:p>
    <w:p w:rsidR="00BE33F1" w:rsidRPr="00615E00" w:rsidRDefault="00BE33F1" w:rsidP="003703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53846">
        <w:rPr>
          <w:rFonts w:ascii="Times New Roman" w:hAnsi="Times New Roman"/>
          <w:sz w:val="24"/>
          <w:szCs w:val="24"/>
        </w:rPr>
        <w:t xml:space="preserve">исследовании </w:t>
      </w:r>
      <w:r w:rsidR="004A55B7">
        <w:rPr>
          <w:rFonts w:ascii="Times New Roman" w:hAnsi="Times New Roman"/>
          <w:sz w:val="24"/>
          <w:szCs w:val="24"/>
        </w:rPr>
        <w:t>изучена</w:t>
      </w:r>
      <w:r w:rsidRPr="00853846">
        <w:rPr>
          <w:rFonts w:ascii="Times New Roman" w:hAnsi="Times New Roman"/>
          <w:sz w:val="24"/>
          <w:szCs w:val="24"/>
        </w:rPr>
        <w:t xml:space="preserve"> представленность </w:t>
      </w:r>
      <w:r>
        <w:rPr>
          <w:rFonts w:ascii="Times New Roman" w:hAnsi="Times New Roman"/>
          <w:sz w:val="24"/>
          <w:szCs w:val="24"/>
        </w:rPr>
        <w:t xml:space="preserve">авторов из стран постсоветского пространства </w:t>
      </w:r>
      <w:r w:rsidRPr="00853846">
        <w:rPr>
          <w:rFonts w:ascii="Times New Roman" w:hAnsi="Times New Roman"/>
          <w:sz w:val="24"/>
          <w:szCs w:val="24"/>
        </w:rPr>
        <w:t xml:space="preserve">в базе данных </w:t>
      </w:r>
      <w:r w:rsidRPr="00853846">
        <w:rPr>
          <w:rFonts w:ascii="Times New Roman" w:hAnsi="Times New Roman"/>
          <w:sz w:val="24"/>
          <w:szCs w:val="24"/>
          <w:lang w:val="en-US"/>
        </w:rPr>
        <w:t>Web</w:t>
      </w:r>
      <w:r w:rsidRPr="00853846">
        <w:rPr>
          <w:rFonts w:ascii="Times New Roman" w:hAnsi="Times New Roman"/>
          <w:sz w:val="24"/>
          <w:szCs w:val="24"/>
        </w:rPr>
        <w:t xml:space="preserve"> </w:t>
      </w:r>
      <w:r w:rsidRPr="00853846">
        <w:rPr>
          <w:rFonts w:ascii="Times New Roman" w:hAnsi="Times New Roman"/>
          <w:sz w:val="24"/>
          <w:szCs w:val="24"/>
          <w:lang w:val="en-US"/>
        </w:rPr>
        <w:t>of</w:t>
      </w:r>
      <w:r w:rsidRPr="00853846">
        <w:rPr>
          <w:rFonts w:ascii="Times New Roman" w:hAnsi="Times New Roman"/>
          <w:sz w:val="24"/>
          <w:szCs w:val="24"/>
        </w:rPr>
        <w:t xml:space="preserve"> </w:t>
      </w:r>
      <w:r w:rsidRPr="00853846">
        <w:rPr>
          <w:rFonts w:ascii="Times New Roman" w:hAnsi="Times New Roman"/>
          <w:sz w:val="24"/>
          <w:szCs w:val="24"/>
          <w:lang w:val="en-US"/>
        </w:rPr>
        <w:t>Science</w:t>
      </w:r>
      <w:r w:rsidRPr="00853846">
        <w:rPr>
          <w:rFonts w:ascii="Times New Roman" w:hAnsi="Times New Roman"/>
          <w:sz w:val="24"/>
          <w:szCs w:val="24"/>
        </w:rPr>
        <w:t>, которая объединяет в общей сложн</w:t>
      </w:r>
      <w:r>
        <w:rPr>
          <w:rFonts w:ascii="Times New Roman" w:hAnsi="Times New Roman"/>
          <w:sz w:val="24"/>
          <w:szCs w:val="24"/>
        </w:rPr>
        <w:t xml:space="preserve">ости более 34 тыс. журналов. В </w:t>
      </w:r>
      <w:r w:rsidRPr="0085384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едметной области</w:t>
      </w:r>
      <w:r w:rsidRPr="00853846">
        <w:rPr>
          <w:rFonts w:ascii="Times New Roman" w:hAnsi="Times New Roman"/>
          <w:sz w:val="24"/>
          <w:szCs w:val="24"/>
        </w:rPr>
        <w:t xml:space="preserve"> «Политологи</w:t>
      </w:r>
      <w:r>
        <w:rPr>
          <w:rFonts w:ascii="Times New Roman" w:hAnsi="Times New Roman"/>
          <w:sz w:val="24"/>
          <w:szCs w:val="24"/>
        </w:rPr>
        <w:t>я и международные отношения»</w:t>
      </w:r>
      <w:r w:rsidRPr="00853846">
        <w:rPr>
          <w:rFonts w:ascii="Times New Roman" w:hAnsi="Times New Roman"/>
          <w:sz w:val="24"/>
          <w:szCs w:val="24"/>
        </w:rPr>
        <w:t xml:space="preserve"> на данный момент в базе </w:t>
      </w:r>
      <w:r w:rsidRPr="00853846">
        <w:rPr>
          <w:rFonts w:ascii="Times New Roman" w:hAnsi="Times New Roman"/>
          <w:sz w:val="24"/>
          <w:szCs w:val="24"/>
          <w:lang w:val="en-US"/>
        </w:rPr>
        <w:t>WoS</w:t>
      </w:r>
      <w:r w:rsidRPr="00853846">
        <w:rPr>
          <w:rFonts w:ascii="Times New Roman" w:hAnsi="Times New Roman"/>
          <w:sz w:val="24"/>
          <w:szCs w:val="24"/>
        </w:rPr>
        <w:t xml:space="preserve"> в 1 квартиле (</w:t>
      </w:r>
      <w:r w:rsidRPr="00853846"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1) индексируется 115 журналов – таким образом, диссертант ограничивает выборку только высокорейтинговыми журнала</w:t>
      </w:r>
      <w:r w:rsidR="009A5A17">
        <w:rPr>
          <w:rFonts w:ascii="Times New Roman" w:hAnsi="Times New Roman"/>
          <w:sz w:val="24"/>
          <w:szCs w:val="24"/>
        </w:rPr>
        <w:t>ми</w:t>
      </w:r>
      <w:r w:rsidR="001E727C">
        <w:rPr>
          <w:rFonts w:ascii="Times New Roman" w:hAnsi="Times New Roman"/>
          <w:sz w:val="24"/>
          <w:szCs w:val="24"/>
        </w:rPr>
        <w:t>.</w:t>
      </w:r>
    </w:p>
    <w:p w:rsidR="009A5A17" w:rsidRDefault="009A5A17" w:rsidP="003703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наукометрических показателей постоянно идут дискуссии о том, насколько корректно они отражают научную результативность. Возможно</w:t>
      </w:r>
      <w:r w:rsidR="00F776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количество публикаций не является критерием эффективности труда научного работника, все же существует тесная </w:t>
      </w:r>
      <w:r>
        <w:rPr>
          <w:rFonts w:ascii="Times New Roman" w:hAnsi="Times New Roman"/>
          <w:sz w:val="24"/>
          <w:szCs w:val="24"/>
        </w:rPr>
        <w:lastRenderedPageBreak/>
        <w:t>взаимосвязь между статистической продуктивностью/ публикационной активностью, цитируемостью и личными вкладами в развитие науки.</w:t>
      </w:r>
    </w:p>
    <w:p w:rsidR="00D70602" w:rsidRPr="001B6EA4" w:rsidRDefault="009A5A17" w:rsidP="003703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Приятно, что автор </w:t>
      </w:r>
      <w:r w:rsidR="00D70602" w:rsidRPr="00615E00">
        <w:rPr>
          <w:rFonts w:ascii="Times New Roman" w:hAnsi="Times New Roman"/>
          <w:sz w:val="24"/>
          <w:szCs w:val="24"/>
        </w:rPr>
        <w:t>использовал работы</w:t>
      </w:r>
      <w:r w:rsidR="00736AC6">
        <w:rPr>
          <w:rFonts w:ascii="Times New Roman" w:hAnsi="Times New Roman"/>
          <w:sz w:val="24"/>
          <w:szCs w:val="24"/>
        </w:rPr>
        <w:t xml:space="preserve"> по наукометрии ведущего отечественного специалиста</w:t>
      </w:r>
      <w:r w:rsidR="00D70602" w:rsidRPr="001B6EA4">
        <w:rPr>
          <w:rFonts w:ascii="Times New Roman" w:hAnsi="Times New Roman"/>
          <w:sz w:val="24"/>
          <w:szCs w:val="24"/>
        </w:rPr>
        <w:t xml:space="preserve"> О. В. Кирилловой, </w:t>
      </w:r>
      <w:r w:rsidR="00736AC6">
        <w:rPr>
          <w:rFonts w:ascii="Times New Roman" w:hAnsi="Times New Roman"/>
          <w:sz w:val="24"/>
          <w:szCs w:val="24"/>
        </w:rPr>
        <w:t>а также</w:t>
      </w:r>
      <w:r w:rsidR="00F776C4">
        <w:rPr>
          <w:rFonts w:ascii="Times New Roman" w:hAnsi="Times New Roman"/>
          <w:sz w:val="24"/>
          <w:szCs w:val="24"/>
        </w:rPr>
        <w:t xml:space="preserve"> сотрудника</w:t>
      </w:r>
      <w:r w:rsidR="00BD0465">
        <w:rPr>
          <w:rFonts w:ascii="Times New Roman" w:hAnsi="Times New Roman"/>
          <w:sz w:val="24"/>
          <w:szCs w:val="24"/>
        </w:rPr>
        <w:t xml:space="preserve"> НБ им. М. Горького</w:t>
      </w:r>
      <w:r w:rsidR="00F776C4">
        <w:rPr>
          <w:rFonts w:ascii="Times New Roman" w:hAnsi="Times New Roman"/>
          <w:sz w:val="24"/>
          <w:szCs w:val="24"/>
        </w:rPr>
        <w:t xml:space="preserve"> СПбГУ </w:t>
      </w:r>
      <w:r w:rsidR="00D70602" w:rsidRPr="001B6EA4">
        <w:rPr>
          <w:rFonts w:ascii="Times New Roman" w:hAnsi="Times New Roman"/>
          <w:sz w:val="24"/>
          <w:szCs w:val="24"/>
        </w:rPr>
        <w:t>О. В. Москалевой и др.</w:t>
      </w:r>
    </w:p>
    <w:p w:rsidR="00D70602" w:rsidRPr="00D70602" w:rsidRDefault="00D70602" w:rsidP="003703B4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Несомненным достоинством </w:t>
      </w:r>
      <w:r w:rsidR="00E36C1F" w:rsidRPr="00D70602">
        <w:rPr>
          <w:rFonts w:ascii="Times New Roman" w:hAnsi="Times New Roman"/>
          <w:sz w:val="24"/>
          <w:szCs w:val="24"/>
        </w:rPr>
        <w:t>является именно профессиональная направленность/ профессиональный кейс</w:t>
      </w:r>
      <w:r w:rsidRPr="00D70602">
        <w:rPr>
          <w:rFonts w:ascii="Times New Roman" w:hAnsi="Times New Roman"/>
          <w:sz w:val="24"/>
          <w:szCs w:val="24"/>
        </w:rPr>
        <w:t xml:space="preserve"> исследования</w:t>
      </w:r>
      <w:r w:rsidR="00615E00">
        <w:rPr>
          <w:rFonts w:ascii="Times New Roman" w:hAnsi="Times New Roman"/>
          <w:sz w:val="24"/>
          <w:szCs w:val="24"/>
        </w:rPr>
        <w:t xml:space="preserve"> – международные отношения</w:t>
      </w:r>
      <w:r w:rsidRPr="00D70602">
        <w:rPr>
          <w:rFonts w:ascii="Times New Roman" w:hAnsi="Times New Roman"/>
          <w:sz w:val="24"/>
          <w:szCs w:val="24"/>
        </w:rPr>
        <w:t xml:space="preserve">. </w:t>
      </w:r>
      <w:r w:rsidR="00615E00">
        <w:rPr>
          <w:rFonts w:ascii="Times New Roman" w:hAnsi="Times New Roman"/>
          <w:sz w:val="24"/>
          <w:szCs w:val="24"/>
        </w:rPr>
        <w:t xml:space="preserve">Кроме того, </w:t>
      </w:r>
      <w:r w:rsidRPr="00D70602">
        <w:rPr>
          <w:rFonts w:ascii="Times New Roman" w:hAnsi="Times New Roman"/>
          <w:sz w:val="24"/>
          <w:szCs w:val="24"/>
        </w:rPr>
        <w:t>Станислав Сергеевич ставит своей задачей</w:t>
      </w:r>
      <w:r w:rsidR="00E36C1F" w:rsidRPr="00D70602">
        <w:rPr>
          <w:rFonts w:ascii="Times New Roman" w:hAnsi="Times New Roman"/>
          <w:sz w:val="24"/>
          <w:szCs w:val="24"/>
        </w:rPr>
        <w:t xml:space="preserve"> </w:t>
      </w:r>
      <w:r w:rsidRPr="00D70602">
        <w:rPr>
          <w:rFonts w:ascii="Times New Roman" w:hAnsi="Times New Roman"/>
          <w:sz w:val="24"/>
          <w:szCs w:val="24"/>
        </w:rPr>
        <w:t>«</w:t>
      </w:r>
      <w:r w:rsidR="00E36C1F" w:rsidRPr="00D70602">
        <w:rPr>
          <w:rFonts w:ascii="Times New Roman" w:hAnsi="Times New Roman"/>
          <w:sz w:val="24"/>
          <w:szCs w:val="24"/>
        </w:rPr>
        <w:t>Выявить степень соответствия тематик научных публикаций внешнеполитическим приоритетам государства</w:t>
      </w:r>
      <w:r w:rsidRPr="00D706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Определить не только количественные показатели, но и посмотреть качественный контент, в частности, отвечают ли содержательно статьи, предложенные авторами из стран постсоветского пространства, внешнеполитическим интересам государства.</w:t>
      </w:r>
    </w:p>
    <w:p w:rsidR="00E36C1F" w:rsidRPr="00E36C1F" w:rsidRDefault="00E36C1F" w:rsidP="003703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C1F">
        <w:rPr>
          <w:rFonts w:ascii="Times New Roman" w:hAnsi="Times New Roman"/>
          <w:sz w:val="24"/>
          <w:szCs w:val="24"/>
        </w:rPr>
        <w:t xml:space="preserve">В ходе работы </w:t>
      </w:r>
      <w:r w:rsidR="00736AC6">
        <w:rPr>
          <w:rFonts w:ascii="Times New Roman" w:hAnsi="Times New Roman"/>
          <w:sz w:val="24"/>
          <w:szCs w:val="24"/>
        </w:rPr>
        <w:t xml:space="preserve">над ВКР </w:t>
      </w:r>
      <w:r w:rsidRPr="00E36C1F">
        <w:rPr>
          <w:rFonts w:ascii="Times New Roman" w:hAnsi="Times New Roman"/>
          <w:sz w:val="24"/>
          <w:szCs w:val="24"/>
        </w:rPr>
        <w:t>Станислав Сергеевич зарекомендовал себя самостоятельным, творчески мыслящим специалистом, который может решать исследовательские задачи. Хотелось бы отметить организованность и пунктуальность во время подготовки ВКР.</w:t>
      </w:r>
    </w:p>
    <w:p w:rsidR="002D74DA" w:rsidRPr="00D0621A" w:rsidRDefault="00E36C1F" w:rsidP="00D062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6C1F">
        <w:rPr>
          <w:rFonts w:ascii="Times New Roman" w:hAnsi="Times New Roman"/>
          <w:sz w:val="24"/>
          <w:szCs w:val="24"/>
        </w:rPr>
        <w:t xml:space="preserve">Выводы, представленные в работе логичны, носят обоснованный </w:t>
      </w:r>
      <w:r>
        <w:rPr>
          <w:rFonts w:ascii="Times New Roman" w:hAnsi="Times New Roman"/>
          <w:sz w:val="24"/>
          <w:szCs w:val="24"/>
        </w:rPr>
        <w:t xml:space="preserve">характер. Работа С. С. Шелудько </w:t>
      </w:r>
      <w:r w:rsidRPr="00E36C1F">
        <w:rPr>
          <w:rFonts w:ascii="Times New Roman" w:hAnsi="Times New Roman"/>
          <w:sz w:val="24"/>
          <w:szCs w:val="24"/>
        </w:rPr>
        <w:t>является самостоятельным, оригинальным произведением, соответствует требованиям, предъявляемым к выпускным квалификационным работам</w:t>
      </w:r>
      <w:r w:rsidR="005147C3">
        <w:rPr>
          <w:rFonts w:ascii="Times New Roman" w:hAnsi="Times New Roman"/>
          <w:sz w:val="24"/>
          <w:szCs w:val="24"/>
        </w:rPr>
        <w:t xml:space="preserve"> программ магистратуры</w:t>
      </w:r>
      <w:r>
        <w:rPr>
          <w:rFonts w:ascii="Times New Roman" w:hAnsi="Times New Roman"/>
          <w:sz w:val="24"/>
          <w:szCs w:val="24"/>
        </w:rPr>
        <w:t>.</w:t>
      </w:r>
    </w:p>
    <w:p w:rsidR="00E36C1F" w:rsidRPr="002D74DA" w:rsidRDefault="00E36C1F" w:rsidP="003703B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A8451D">
        <w:rPr>
          <w:rFonts w:ascii="Times New Roman" w:eastAsia="Times New Roman" w:hAnsi="Times New Roman"/>
          <w:b/>
          <w:lang w:eastAsia="ru-RU"/>
        </w:rPr>
        <w:t xml:space="preserve"> </w:t>
      </w:r>
      <w:r w:rsidR="00BD0465" w:rsidRPr="005147C3">
        <w:rPr>
          <w:rFonts w:ascii="Times New Roman" w:eastAsia="Times New Roman" w:hAnsi="Times New Roman"/>
          <w:b/>
          <w:u w:val="single"/>
          <w:lang w:eastAsia="ru-RU"/>
        </w:rPr>
        <w:t>5 (</w:t>
      </w:r>
      <w:r w:rsidR="00A8451D" w:rsidRPr="005147C3">
        <w:rPr>
          <w:rFonts w:ascii="Times New Roman" w:eastAsia="Times New Roman" w:hAnsi="Times New Roman"/>
          <w:b/>
          <w:u w:val="single"/>
          <w:lang w:eastAsia="ru-RU"/>
        </w:rPr>
        <w:t>Отлично</w:t>
      </w:r>
      <w:r w:rsidR="00BD0465" w:rsidRPr="005147C3">
        <w:rPr>
          <w:rFonts w:ascii="Times New Roman" w:eastAsia="Times New Roman" w:hAnsi="Times New Roman"/>
          <w:b/>
          <w:u w:val="single"/>
          <w:lang w:eastAsia="ru-RU"/>
        </w:rPr>
        <w:t>).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D0621A" w:rsidRDefault="00615E00" w:rsidP="00A8451D">
      <w:pPr>
        <w:spacing w:after="0" w:line="240" w:lineRule="auto"/>
        <w:ind w:firstLine="360"/>
        <w:rPr>
          <w:rFonts w:ascii="Times New Roman" w:eastAsia="Times New Roman" w:hAnsi="Times New Roman"/>
          <w:i/>
          <w:lang w:eastAsia="ru-RU"/>
        </w:rPr>
      </w:pPr>
      <w:r w:rsidRPr="00D0621A">
        <w:rPr>
          <w:rFonts w:ascii="Times New Roman" w:eastAsia="Times New Roman" w:hAnsi="Times New Roman"/>
          <w:i/>
          <w:lang w:eastAsia="ru-RU"/>
        </w:rPr>
        <w:t>«</w:t>
      </w:r>
      <w:r w:rsidR="006D53BA">
        <w:rPr>
          <w:rFonts w:ascii="Times New Roman" w:eastAsia="Times New Roman" w:hAnsi="Times New Roman"/>
          <w:i/>
          <w:lang w:eastAsia="ru-RU"/>
        </w:rPr>
        <w:t>08</w:t>
      </w:r>
      <w:r w:rsidR="00A8451D" w:rsidRPr="00D0621A">
        <w:rPr>
          <w:rFonts w:ascii="Times New Roman" w:eastAsia="Times New Roman" w:hAnsi="Times New Roman"/>
          <w:i/>
          <w:lang w:eastAsia="ru-RU"/>
        </w:rPr>
        <w:t>» июня</w:t>
      </w:r>
      <w:r w:rsidR="00D0621A" w:rsidRPr="00D0621A">
        <w:rPr>
          <w:rFonts w:ascii="Times New Roman" w:eastAsia="Times New Roman" w:hAnsi="Times New Roman"/>
          <w:i/>
          <w:lang w:eastAsia="ru-RU"/>
        </w:rPr>
        <w:t xml:space="preserve"> </w:t>
      </w:r>
      <w:r w:rsidR="002D74DA" w:rsidRPr="00D0621A">
        <w:rPr>
          <w:rFonts w:ascii="Times New Roman" w:eastAsia="Times New Roman" w:hAnsi="Times New Roman"/>
          <w:i/>
          <w:lang w:eastAsia="ru-RU"/>
        </w:rPr>
        <w:t>20</w:t>
      </w:r>
      <w:r w:rsidR="00F36766" w:rsidRPr="00D0621A">
        <w:rPr>
          <w:rFonts w:ascii="Times New Roman" w:eastAsia="Times New Roman" w:hAnsi="Times New Roman"/>
          <w:i/>
          <w:lang w:eastAsia="ru-RU"/>
        </w:rPr>
        <w:t>20</w:t>
      </w:r>
      <w:r w:rsidR="002D74DA" w:rsidRPr="00D0621A">
        <w:rPr>
          <w:rFonts w:ascii="Times New Roman" w:eastAsia="Times New Roman" w:hAnsi="Times New Roman"/>
          <w:i/>
          <w:lang w:eastAsia="ru-RU"/>
        </w:rPr>
        <w:t xml:space="preserve"> г.</w:t>
      </w:r>
    </w:p>
    <w:p w:rsidR="002D74DA" w:rsidRPr="00D0621A" w:rsidRDefault="002D74DA" w:rsidP="002D74DA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tbl>
      <w:tblPr>
        <w:tblStyle w:val="a7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536"/>
      </w:tblGrid>
      <w:tr w:rsidR="00D0621A" w:rsidRPr="00D0621A" w:rsidTr="00BB2103">
        <w:tc>
          <w:tcPr>
            <w:tcW w:w="6952" w:type="dxa"/>
          </w:tcPr>
          <w:p w:rsidR="00D0621A" w:rsidRPr="00D0621A" w:rsidRDefault="00D0621A" w:rsidP="00D0621A">
            <w:pPr>
              <w:spacing w:after="0" w:line="240" w:lineRule="auto"/>
              <w:ind w:right="2833"/>
              <w:rPr>
                <w:rFonts w:ascii="Times New Roman" w:eastAsia="Times New Roman" w:hAnsi="Times New Roman"/>
                <w:i/>
                <w:lang w:eastAsia="ru-RU"/>
              </w:rPr>
            </w:pPr>
            <w:r w:rsidRPr="00D0621A">
              <w:rPr>
                <w:rFonts w:ascii="Times New Roman" w:eastAsia="Times New Roman" w:hAnsi="Times New Roman"/>
                <w:i/>
                <w:lang w:eastAsia="ru-RU"/>
              </w:rPr>
              <w:t>Немчинова Тамара Сергеевна,</w:t>
            </w:r>
            <w:r w:rsidR="00BB2103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D0621A">
              <w:rPr>
                <w:rFonts w:ascii="Times New Roman" w:eastAsia="Times New Roman" w:hAnsi="Times New Roman"/>
                <w:i/>
                <w:lang w:eastAsia="ru-RU"/>
              </w:rPr>
              <w:t>доцент К</w:t>
            </w:r>
            <w:r w:rsidR="00BB2103">
              <w:rPr>
                <w:rFonts w:ascii="Times New Roman" w:eastAsia="Times New Roman" w:hAnsi="Times New Roman"/>
                <w:i/>
                <w:lang w:eastAsia="ru-RU"/>
              </w:rPr>
              <w:t xml:space="preserve">афедры мировой </w:t>
            </w:r>
            <w:r w:rsidRPr="00D0621A">
              <w:rPr>
                <w:rFonts w:ascii="Times New Roman" w:eastAsia="Times New Roman" w:hAnsi="Times New Roman"/>
                <w:i/>
                <w:lang w:eastAsia="ru-RU"/>
              </w:rPr>
              <w:t xml:space="preserve">политики, </w:t>
            </w:r>
          </w:p>
          <w:p w:rsidR="00D0621A" w:rsidRPr="00D0621A" w:rsidRDefault="00D0621A" w:rsidP="00D0621A">
            <w:pPr>
              <w:spacing w:after="0" w:line="240" w:lineRule="auto"/>
              <w:ind w:right="2833"/>
              <w:rPr>
                <w:rFonts w:ascii="Times New Roman" w:eastAsia="Times New Roman" w:hAnsi="Times New Roman"/>
                <w:i/>
                <w:lang w:eastAsia="ru-RU"/>
              </w:rPr>
            </w:pPr>
            <w:r w:rsidRPr="00D0621A">
              <w:rPr>
                <w:rFonts w:ascii="Times New Roman" w:eastAsia="Times New Roman" w:hAnsi="Times New Roman"/>
                <w:i/>
                <w:lang w:eastAsia="ru-RU"/>
              </w:rPr>
              <w:t>кандидат политических наук</w:t>
            </w:r>
          </w:p>
        </w:tc>
        <w:tc>
          <w:tcPr>
            <w:tcW w:w="3822" w:type="dxa"/>
          </w:tcPr>
          <w:p w:rsidR="00D0621A" w:rsidRPr="00D0621A" w:rsidRDefault="00D0621A" w:rsidP="002D74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0621A"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259715</wp:posOffset>
                  </wp:positionV>
                  <wp:extent cx="2737485" cy="323215"/>
                  <wp:effectExtent l="0" t="0" r="5715" b="63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645A" w:rsidRPr="002D74DA" w:rsidRDefault="005F645A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sectPr w:rsidR="005F645A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E5" w:rsidRDefault="009027E5" w:rsidP="002D74DA">
      <w:pPr>
        <w:spacing w:after="0" w:line="240" w:lineRule="auto"/>
      </w:pPr>
      <w:r>
        <w:separator/>
      </w:r>
    </w:p>
  </w:endnote>
  <w:endnote w:type="continuationSeparator" w:id="0">
    <w:p w:rsidR="009027E5" w:rsidRDefault="009027E5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E5" w:rsidRDefault="009027E5" w:rsidP="002D74DA">
      <w:pPr>
        <w:spacing w:after="0" w:line="240" w:lineRule="auto"/>
      </w:pPr>
      <w:r>
        <w:separator/>
      </w:r>
    </w:p>
  </w:footnote>
  <w:footnote w:type="continuationSeparator" w:id="0">
    <w:p w:rsidR="009027E5" w:rsidRDefault="009027E5" w:rsidP="002D74DA">
      <w:pPr>
        <w:spacing w:after="0" w:line="240" w:lineRule="auto"/>
      </w:pPr>
      <w:r>
        <w:continuationSeparator/>
      </w:r>
    </w:p>
  </w:footnote>
  <w:footnote w:id="1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>/рекомендации членам ГЭК.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DA"/>
    <w:rsid w:val="00006C7E"/>
    <w:rsid w:val="00055327"/>
    <w:rsid w:val="000F29CF"/>
    <w:rsid w:val="001347F1"/>
    <w:rsid w:val="00135B16"/>
    <w:rsid w:val="00155339"/>
    <w:rsid w:val="00161310"/>
    <w:rsid w:val="001B6EA4"/>
    <w:rsid w:val="001E727C"/>
    <w:rsid w:val="0022625A"/>
    <w:rsid w:val="00226BFC"/>
    <w:rsid w:val="00292E4C"/>
    <w:rsid w:val="002D74DA"/>
    <w:rsid w:val="002F4825"/>
    <w:rsid w:val="00331EB8"/>
    <w:rsid w:val="00336B21"/>
    <w:rsid w:val="003703B4"/>
    <w:rsid w:val="003834ED"/>
    <w:rsid w:val="004440E0"/>
    <w:rsid w:val="00474605"/>
    <w:rsid w:val="00491272"/>
    <w:rsid w:val="004A11A8"/>
    <w:rsid w:val="004A55B7"/>
    <w:rsid w:val="004B444B"/>
    <w:rsid w:val="004D2030"/>
    <w:rsid w:val="005147C3"/>
    <w:rsid w:val="005444DE"/>
    <w:rsid w:val="00547E05"/>
    <w:rsid w:val="005A69BC"/>
    <w:rsid w:val="005B7A2E"/>
    <w:rsid w:val="005E13F2"/>
    <w:rsid w:val="005F645A"/>
    <w:rsid w:val="00615E00"/>
    <w:rsid w:val="00654A32"/>
    <w:rsid w:val="006A73E4"/>
    <w:rsid w:val="006D070D"/>
    <w:rsid w:val="006D53BA"/>
    <w:rsid w:val="007106D7"/>
    <w:rsid w:val="00736AC6"/>
    <w:rsid w:val="007F234E"/>
    <w:rsid w:val="007F7009"/>
    <w:rsid w:val="008039CD"/>
    <w:rsid w:val="0089741E"/>
    <w:rsid w:val="009027E5"/>
    <w:rsid w:val="009343AB"/>
    <w:rsid w:val="00935FEC"/>
    <w:rsid w:val="00972A6D"/>
    <w:rsid w:val="009A5A17"/>
    <w:rsid w:val="009C0515"/>
    <w:rsid w:val="009C7F18"/>
    <w:rsid w:val="00A06F0A"/>
    <w:rsid w:val="00A67425"/>
    <w:rsid w:val="00A8451D"/>
    <w:rsid w:val="00A93B6A"/>
    <w:rsid w:val="00AB6D83"/>
    <w:rsid w:val="00B448FC"/>
    <w:rsid w:val="00B777BA"/>
    <w:rsid w:val="00BB2103"/>
    <w:rsid w:val="00BD0465"/>
    <w:rsid w:val="00BD17BF"/>
    <w:rsid w:val="00BD5DA1"/>
    <w:rsid w:val="00BE33F1"/>
    <w:rsid w:val="00BF179A"/>
    <w:rsid w:val="00BF1FFB"/>
    <w:rsid w:val="00C35F3F"/>
    <w:rsid w:val="00C464FB"/>
    <w:rsid w:val="00C518F2"/>
    <w:rsid w:val="00D051C7"/>
    <w:rsid w:val="00D0621A"/>
    <w:rsid w:val="00D70602"/>
    <w:rsid w:val="00D901E8"/>
    <w:rsid w:val="00DB470C"/>
    <w:rsid w:val="00DE0679"/>
    <w:rsid w:val="00E36C1F"/>
    <w:rsid w:val="00ED2B8C"/>
    <w:rsid w:val="00F36766"/>
    <w:rsid w:val="00F43FE7"/>
    <w:rsid w:val="00F71CC3"/>
    <w:rsid w:val="00F776C4"/>
    <w:rsid w:val="00FA06F4"/>
    <w:rsid w:val="00FB2D34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styleId="a6">
    <w:name w:val="List Paragraph"/>
    <w:basedOn w:val="a"/>
    <w:uiPriority w:val="34"/>
    <w:qFormat/>
    <w:rsid w:val="00B448FC"/>
    <w:pPr>
      <w:ind w:left="720"/>
      <w:contextualSpacing/>
    </w:pPr>
  </w:style>
  <w:style w:type="table" w:styleId="a7">
    <w:name w:val="Table Grid"/>
    <w:basedOn w:val="a1"/>
    <w:uiPriority w:val="59"/>
    <w:rsid w:val="00D0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User</cp:lastModifiedBy>
  <cp:revision>3</cp:revision>
  <dcterms:created xsi:type="dcterms:W3CDTF">2020-06-12T20:41:00Z</dcterms:created>
  <dcterms:modified xsi:type="dcterms:W3CDTF">2020-06-12T21:19:00Z</dcterms:modified>
</cp:coreProperties>
</file>