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F" w:rsidRPr="00C1731F" w:rsidRDefault="00C1731F" w:rsidP="00C17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31F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C1731F" w:rsidRPr="00C1731F" w:rsidRDefault="00C1731F" w:rsidP="00C1731F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1F">
        <w:rPr>
          <w:rFonts w:ascii="Times New Roman" w:hAnsi="Times New Roman"/>
          <w:b/>
          <w:sz w:val="24"/>
          <w:szCs w:val="24"/>
        </w:rPr>
        <w:t>научного руководителя о выпускной квалификационной работе Шатиловой  Юлии Николаевны  обучающейся  на 2 курсе основной образовательной программы МАГИСТРАТУРЫ СПбГУ по направлению «Международные отношения»на тему:</w:t>
      </w:r>
      <w:r w:rsidRPr="00C1731F">
        <w:rPr>
          <w:rFonts w:ascii="Times New Roman" w:hAnsi="Times New Roman"/>
          <w:b/>
          <w:bCs/>
          <w:sz w:val="24"/>
          <w:szCs w:val="24"/>
        </w:rPr>
        <w:t>СОХРАНЕНИЕ КУЛЬТУРНОГО НАСЛЕДИЯ КАК ИНСТРУМЕНТ КУЛЬТУРНОЙ ДИПЛОМАТИИ РОССИЙСКОЙ ФЕДЕРАЦИИ</w:t>
      </w:r>
    </w:p>
    <w:p w:rsidR="00C1731F" w:rsidRPr="00C1731F" w:rsidRDefault="00C1731F" w:rsidP="00C17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1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1731F" w:rsidRPr="00C1731F" w:rsidRDefault="00C1731F" w:rsidP="00C17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1F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C1731F" w:rsidRPr="00C1731F" w:rsidTr="0023254B">
        <w:trPr>
          <w:trHeight w:val="1401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магистратуры: проверяемые компетенции)</w:t>
            </w: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оценки: </w:t>
            </w:r>
          </w:p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(3)</w:t>
            </w:r>
          </w:p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(2)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Комментарии к оценке </w:t>
            </w:r>
            <w:r w:rsidRPr="00C1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(обязательны для тех критериев, по которым есть замечания)</w:t>
            </w:r>
          </w:p>
        </w:tc>
      </w:tr>
      <w:tr w:rsidR="00C1731F" w:rsidRPr="00C1731F" w:rsidTr="0023254B">
        <w:trPr>
          <w:trHeight w:val="605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проблематики</w:t>
            </w:r>
          </w:p>
          <w:p w:rsidR="00C1731F" w:rsidRPr="00C1731F" w:rsidRDefault="00C1731F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(АОМ: УКМ-1; УКМ-7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;ПКА-5; ПКА-10; ПОМ: УКМ-1; УКМ-7; ПКП-4;)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840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Научная новизна 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(АОМ:УКМ-1; ПКА-5; ПКА-6; ПКА-10; ПКА-11; ПКП-5; ПКП-9; ПОМ: УКМ-1; ПКП-1; ПКП-7)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Корректность постановки цели, взаимосвязанность цели и задач </w:t>
            </w:r>
          </w:p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УКМ-2; ПКА-2; ПКА-11; ПОМ: УКМ-1; УКМ-2; ПКП-3; ПКП-4)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разработанности источниковой базы и качество критики источников</w:t>
            </w:r>
          </w:p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УКМ-8; ПКА-4; ПКА-7; ПКП-4; ПОМ: УКМ-8; ПКА-1; ПКП-6)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994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Полнота и разнообразие списка использованной литературы 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УКМ-6; УКМ-8;ПКА-7;ПКП-3 ПОМ: УКМ-6; УКМ-8; ПКА-1; ПКП-1)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839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методов исследования поставленной цели и задачам</w:t>
            </w:r>
          </w:p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(АОМ:УКМ-8; ПКА-2; ПКА-8; ПКА-10; ПОМ: УКМ-8; ПКА-1; 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ПКП-4) 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983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результатов ВКР поставленной цели и задачам</w:t>
            </w:r>
          </w:p>
          <w:p w:rsidR="00C1731F" w:rsidRPr="00C1731F" w:rsidRDefault="00C1731F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УКМ-1; УКМ-4; УКМ-5; ПКА-5; ПКА-6; ПКА-11; ПКП-3; ПКП-9; ПОМ: УКМ-1; УКМ-4; УКМ-5;ПКА-2; ПКП-4; ПКП-7)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639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оформления текста </w:t>
            </w:r>
          </w:p>
          <w:p w:rsidR="00C1731F" w:rsidRPr="00C1731F" w:rsidRDefault="00C1731F" w:rsidP="002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УКМ-4; УКМ-8; ПКА-7; ПКП-6; ПОМ: УКМ-4; УКМ-8; ПКА-2; ПКП-2)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748"/>
        </w:trPr>
        <w:tc>
          <w:tcPr>
            <w:tcW w:w="70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и основательность студента в период работы над ВКР</w:t>
            </w: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(АОМ: УКМ-2; УКМ-7; ПКА-10; ПКП-8; ПОМ: УКМ-2; УКМ-7; ПКП-4; ПКП-5)</w:t>
            </w:r>
          </w:p>
        </w:tc>
        <w:tc>
          <w:tcPr>
            <w:tcW w:w="2835" w:type="dxa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31F" w:rsidRPr="00C1731F" w:rsidRDefault="00C1731F" w:rsidP="002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F" w:rsidRPr="00C1731F" w:rsidTr="0023254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C1731F" w:rsidRPr="00C1731F" w:rsidRDefault="00C1731F" w:rsidP="0023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C1731F" w:rsidRPr="00C1731F" w:rsidRDefault="00C1731F" w:rsidP="00C1731F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  <w:p w:rsidR="00C1731F" w:rsidRPr="00C1731F" w:rsidRDefault="00C1731F" w:rsidP="002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31F" w:rsidRPr="00C1731F" w:rsidRDefault="00C1731F" w:rsidP="00C17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31F" w:rsidRPr="00C1731F" w:rsidRDefault="00C1731F" w:rsidP="00C17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31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Заключение/рекомендации членам ГЭК:</w:t>
      </w:r>
    </w:p>
    <w:p w:rsidR="00C1731F" w:rsidRPr="00C1731F" w:rsidRDefault="00C1731F" w:rsidP="00C1731F">
      <w:pPr>
        <w:pStyle w:val="a8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 xml:space="preserve">Исследование Шатиловой  Юлии Николаевны посвящено актуальной  проблеме современных международных отношений и внешней культурной политики Российской Федерации. Работа написана на  разнообразных нарративных и документальных источниках, отличается новизной, безусловно, имеет практическую и теоретическую ценность. Рекомендации автора, представленные в ВКР, могут быть использованы как в работе отдельных ведомств, так и в учебном процессе, при подготовке специальных курсов, посвященных   Всемирному культурному наследию, публичной дипломатии. Работа написана  хорошим языком и выполнена на высоком исследовательском уровне.  ВКР прошла апробацию. Основные положения и выводы автора были представлены в 4-х публикациях и в докладах на международных конференциях. </w:t>
      </w:r>
    </w:p>
    <w:p w:rsidR="00C1731F" w:rsidRPr="00C1731F" w:rsidRDefault="00C1731F" w:rsidP="00C1731F">
      <w:pPr>
        <w:pStyle w:val="a8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Отдельно стоит отметить заинтересованность автора, ответственность и основательность при подготовке исследования, корректность оценок, внимание к деталям.  Автору следует продолжить заниматься данной темой, которая отличается новизной, теоретической и практической  значимостью, и, безусловно, является весьма перспективной.</w:t>
      </w:r>
    </w:p>
    <w:p w:rsidR="00C1731F" w:rsidRPr="00C1731F" w:rsidRDefault="00C1731F" w:rsidP="00C1731F">
      <w:pPr>
        <w:pStyle w:val="a8"/>
        <w:spacing w:line="276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 xml:space="preserve"> Выводы автора, представленные в части Заключение,  обоснованны и подкреплены разнообразным фактическим материалом.</w:t>
      </w:r>
    </w:p>
    <w:p w:rsidR="00C1731F" w:rsidRPr="00C1731F" w:rsidRDefault="00C1731F" w:rsidP="00C1731F">
      <w:pPr>
        <w:pStyle w:val="a8"/>
        <w:spacing w:line="276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Выпускная квалификационная работа Шатиловой  Юлии Николаевны на тему</w:t>
      </w:r>
      <w:r w:rsidRPr="00C1731F">
        <w:rPr>
          <w:rFonts w:ascii="Times New Roman" w:hAnsi="Times New Roman"/>
          <w:bCs/>
          <w:sz w:val="24"/>
          <w:szCs w:val="24"/>
        </w:rPr>
        <w:t xml:space="preserve"> «Сохранение культурного наследия  как инструмент культурной дипломатии Российской Федерации» является самостоятельным, завершенным научным </w:t>
      </w:r>
      <w:r w:rsidRPr="00C1731F">
        <w:rPr>
          <w:rFonts w:ascii="Times New Roman" w:hAnsi="Times New Roman"/>
          <w:bCs/>
          <w:sz w:val="24"/>
          <w:szCs w:val="24"/>
        </w:rPr>
        <w:lastRenderedPageBreak/>
        <w:t xml:space="preserve">исследованием, которое написано на актуальную тему, соответствует всем требованиям, предъявляемым к подобного рода работам  и заслуживает высокой положительной оценки, а автор присуждения искомой  степени </w:t>
      </w:r>
      <w:r w:rsidRPr="00C1731F">
        <w:rPr>
          <w:rFonts w:ascii="Times New Roman" w:hAnsi="Times New Roman"/>
          <w:b/>
          <w:bCs/>
          <w:i/>
          <w:sz w:val="24"/>
          <w:szCs w:val="24"/>
        </w:rPr>
        <w:t>магистр в сфере международных отношений</w:t>
      </w:r>
      <w:r w:rsidRPr="00C1731F">
        <w:rPr>
          <w:rFonts w:ascii="Times New Roman" w:hAnsi="Times New Roman"/>
          <w:b/>
          <w:bCs/>
          <w:sz w:val="24"/>
          <w:szCs w:val="24"/>
        </w:rPr>
        <w:t>.</w:t>
      </w:r>
    </w:p>
    <w:p w:rsidR="00C1731F" w:rsidRPr="00C1731F" w:rsidRDefault="00C1731F" w:rsidP="00C1731F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731F" w:rsidRPr="00C1731F" w:rsidRDefault="00C1731F" w:rsidP="00C1731F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31F" w:rsidRPr="00C1731F" w:rsidRDefault="00C1731F" w:rsidP="00C173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1F">
        <w:rPr>
          <w:rFonts w:ascii="Times New Roman" w:eastAsia="Times New Roman" w:hAnsi="Times New Roman" w:cs="Times New Roman"/>
          <w:b/>
          <w:sz w:val="24"/>
          <w:szCs w:val="24"/>
        </w:rPr>
        <w:t>Рекомендованная оценка: «отлично»</w:t>
      </w: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31F" w:rsidRPr="00C1731F" w:rsidRDefault="00C1731F" w:rsidP="00C173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1731F">
        <w:rPr>
          <w:rFonts w:ascii="Times New Roman" w:eastAsia="Times New Roman" w:hAnsi="Times New Roman" w:cs="Times New Roman"/>
          <w:b/>
          <w:sz w:val="24"/>
          <w:szCs w:val="24"/>
        </w:rPr>
        <w:t xml:space="preserve"> «3» июня 2020 г.</w:t>
      </w:r>
    </w:p>
    <w:p w:rsidR="00C1731F" w:rsidRPr="00C1731F" w:rsidRDefault="00C1731F" w:rsidP="00C173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C1731F" w:rsidRPr="00C1731F" w:rsidRDefault="00C1731F" w:rsidP="00C173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17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К.и.н., доц. каф. МГС </w:t>
      </w:r>
      <w:r w:rsidRPr="00C17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  <w:t>Боголюбова Наталья Михайловна</w:t>
      </w:r>
    </w:p>
    <w:p w:rsidR="00C1731F" w:rsidRPr="00C1731F" w:rsidRDefault="00C1731F" w:rsidP="00C17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49B0" w:rsidRPr="00C1731F" w:rsidRDefault="00D749B0" w:rsidP="00C1731F">
      <w:pPr>
        <w:rPr>
          <w:rFonts w:ascii="Times New Roman" w:hAnsi="Times New Roman" w:cs="Times New Roman"/>
          <w:sz w:val="24"/>
          <w:szCs w:val="24"/>
        </w:rPr>
      </w:pPr>
    </w:p>
    <w:sectPr w:rsidR="00D749B0" w:rsidRPr="00C1731F" w:rsidSect="007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A5" w:rsidRDefault="007654A5" w:rsidP="00C1731F">
      <w:pPr>
        <w:spacing w:after="0" w:line="240" w:lineRule="auto"/>
      </w:pPr>
      <w:r>
        <w:separator/>
      </w:r>
    </w:p>
  </w:endnote>
  <w:endnote w:type="continuationSeparator" w:id="1">
    <w:p w:rsidR="007654A5" w:rsidRDefault="007654A5" w:rsidP="00C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A5" w:rsidRDefault="007654A5" w:rsidP="00C1731F">
      <w:pPr>
        <w:spacing w:after="0" w:line="240" w:lineRule="auto"/>
      </w:pPr>
      <w:r>
        <w:separator/>
      </w:r>
    </w:p>
  </w:footnote>
  <w:footnote w:type="continuationSeparator" w:id="1">
    <w:p w:rsidR="007654A5" w:rsidRDefault="007654A5" w:rsidP="00C1731F">
      <w:pPr>
        <w:spacing w:after="0" w:line="240" w:lineRule="auto"/>
      </w:pPr>
      <w:r>
        <w:continuationSeparator/>
      </w:r>
    </w:p>
  </w:footnote>
  <w:footnote w:id="2">
    <w:p w:rsidR="00C1731F" w:rsidRPr="00993C8E" w:rsidRDefault="00C1731F" w:rsidP="00C1731F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7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AD"/>
    <w:multiLevelType w:val="hybridMultilevel"/>
    <w:tmpl w:val="4C8A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7C"/>
    <w:rsid w:val="000D6574"/>
    <w:rsid w:val="0028763C"/>
    <w:rsid w:val="0048002D"/>
    <w:rsid w:val="00631C52"/>
    <w:rsid w:val="007654A5"/>
    <w:rsid w:val="007774C8"/>
    <w:rsid w:val="007C2D7A"/>
    <w:rsid w:val="00A921B2"/>
    <w:rsid w:val="00BD1AFE"/>
    <w:rsid w:val="00C1731F"/>
    <w:rsid w:val="00C65E7C"/>
    <w:rsid w:val="00D043C0"/>
    <w:rsid w:val="00D7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C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1,Footnote Text Char1 Char,Знак, Знак Знак Знак Знак Знак,Footnote Text Char1,Footnote Text Char Char, Char Char Char,Table_Footnote_last,single space,ft,Fußnotenstandard"/>
    <w:basedOn w:val="a"/>
    <w:link w:val="2"/>
    <w:rsid w:val="00631C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631C5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2">
    <w:name w:val="Текст сноски Знак2"/>
    <w:aliases w:val="Текст сноски Знак1 Знак,Текст сноски Знак Знак1 Знак,Footnote Text Char1 Char Знак,Знак Знак, Знак Знак Знак Знак Знак Знак,Footnote Text Char1 Знак,Footnote Text Char Char Знак, Char Char Char Знак,Table_Footnote_last Знак,ft Знак"/>
    <w:link w:val="a3"/>
    <w:locked/>
    <w:rsid w:val="00631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C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631C52"/>
    <w:rPr>
      <w:i/>
      <w:iCs/>
    </w:rPr>
  </w:style>
  <w:style w:type="character" w:customStyle="1" w:styleId="w">
    <w:name w:val="w"/>
    <w:basedOn w:val="a0"/>
    <w:rsid w:val="00631C52"/>
  </w:style>
  <w:style w:type="character" w:styleId="a6">
    <w:name w:val="Hyperlink"/>
    <w:uiPriority w:val="99"/>
    <w:rsid w:val="00631C52"/>
    <w:rPr>
      <w:strike w:val="0"/>
      <w:dstrike w:val="0"/>
      <w:color w:val="1D7B86"/>
      <w:u w:val="none"/>
      <w:effect w:val="none"/>
    </w:rPr>
  </w:style>
  <w:style w:type="character" w:styleId="a7">
    <w:name w:val="footnote reference"/>
    <w:aliases w:val="Знак сноски-FN,16 Point,Superscript 6 Point"/>
    <w:rsid w:val="00631C52"/>
    <w:rPr>
      <w:vertAlign w:val="superscript"/>
    </w:rPr>
  </w:style>
  <w:style w:type="paragraph" w:customStyle="1" w:styleId="Main">
    <w:name w:val="Main"/>
    <w:basedOn w:val="a"/>
    <w:link w:val="Main0"/>
    <w:rsid w:val="00631C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n0">
    <w:name w:val="Main Знак"/>
    <w:link w:val="Main"/>
    <w:rsid w:val="0063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631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n">
    <w:name w:val="fn"/>
    <w:basedOn w:val="a0"/>
    <w:rsid w:val="00631C52"/>
  </w:style>
  <w:style w:type="character" w:styleId="a9">
    <w:name w:val="Strong"/>
    <w:uiPriority w:val="22"/>
    <w:qFormat/>
    <w:rsid w:val="00631C52"/>
    <w:rPr>
      <w:b/>
      <w:bCs/>
    </w:rPr>
  </w:style>
  <w:style w:type="paragraph" w:styleId="aa">
    <w:name w:val="List Paragraph"/>
    <w:basedOn w:val="a"/>
    <w:uiPriority w:val="34"/>
    <w:qFormat/>
    <w:rsid w:val="0063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2020-06-04T15:02:00Z</dcterms:created>
  <dcterms:modified xsi:type="dcterms:W3CDTF">2020-06-04T15:02:00Z</dcterms:modified>
</cp:coreProperties>
</file>