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9D2" w:rsidRPr="00E42686" w:rsidRDefault="006609D2" w:rsidP="006609D2">
      <w:pPr>
        <w:spacing w:line="360" w:lineRule="auto"/>
        <w:jc w:val="center"/>
      </w:pPr>
      <w:r w:rsidRPr="00E42686">
        <w:t>Санкт-Петербургский государственный университет</w:t>
      </w:r>
    </w:p>
    <w:p w:rsidR="006609D2" w:rsidRPr="00E42686" w:rsidRDefault="006609D2" w:rsidP="006609D2">
      <w:pPr>
        <w:spacing w:line="360" w:lineRule="auto"/>
        <w:jc w:val="center"/>
      </w:pPr>
    </w:p>
    <w:p w:rsidR="006609D2" w:rsidRPr="00E42686" w:rsidRDefault="006609D2" w:rsidP="006609D2">
      <w:pPr>
        <w:spacing w:line="360" w:lineRule="auto"/>
        <w:jc w:val="center"/>
      </w:pPr>
    </w:p>
    <w:p w:rsidR="006609D2" w:rsidRPr="00E42686" w:rsidRDefault="006609D2" w:rsidP="006609D2">
      <w:pPr>
        <w:spacing w:line="360" w:lineRule="auto"/>
        <w:jc w:val="center"/>
      </w:pPr>
    </w:p>
    <w:p w:rsidR="006609D2" w:rsidRPr="00E42686" w:rsidRDefault="006609D2" w:rsidP="006609D2">
      <w:pPr>
        <w:spacing w:line="360" w:lineRule="auto"/>
        <w:jc w:val="center"/>
      </w:pPr>
    </w:p>
    <w:p w:rsidR="006609D2" w:rsidRPr="00E42686" w:rsidRDefault="006609D2" w:rsidP="006609D2">
      <w:pPr>
        <w:spacing w:line="360" w:lineRule="auto"/>
        <w:jc w:val="center"/>
        <w:rPr>
          <w:b/>
          <w:bCs/>
          <w:i/>
          <w:iCs/>
        </w:rPr>
      </w:pPr>
      <w:r w:rsidRPr="00E42686">
        <w:rPr>
          <w:b/>
          <w:bCs/>
          <w:i/>
          <w:iCs/>
        </w:rPr>
        <w:t>ГИРЕНКОВА Анастасия Васильевна</w:t>
      </w:r>
    </w:p>
    <w:p w:rsidR="006609D2" w:rsidRPr="00E42686" w:rsidRDefault="006609D2" w:rsidP="006609D2">
      <w:pPr>
        <w:spacing w:line="360" w:lineRule="auto"/>
        <w:jc w:val="center"/>
        <w:rPr>
          <w:b/>
          <w:bCs/>
        </w:rPr>
      </w:pPr>
    </w:p>
    <w:p w:rsidR="006609D2" w:rsidRPr="00E42686" w:rsidRDefault="006609D2" w:rsidP="006609D2">
      <w:pPr>
        <w:spacing w:line="360" w:lineRule="auto"/>
        <w:jc w:val="center"/>
        <w:rPr>
          <w:b/>
          <w:bCs/>
        </w:rPr>
      </w:pPr>
      <w:r w:rsidRPr="00E42686">
        <w:rPr>
          <w:b/>
          <w:bCs/>
        </w:rPr>
        <w:t xml:space="preserve">Выпускная квалификационная работа </w:t>
      </w:r>
    </w:p>
    <w:p w:rsidR="006609D2" w:rsidRPr="00E42686" w:rsidRDefault="006609D2" w:rsidP="006609D2">
      <w:pPr>
        <w:spacing w:line="360" w:lineRule="auto"/>
        <w:jc w:val="center"/>
        <w:rPr>
          <w:b/>
          <w:bCs/>
        </w:rPr>
      </w:pPr>
    </w:p>
    <w:p w:rsidR="006609D2" w:rsidRPr="00E42686" w:rsidRDefault="008E3CE4" w:rsidP="006609D2">
      <w:pPr>
        <w:spacing w:line="360" w:lineRule="auto"/>
        <w:jc w:val="center"/>
        <w:rPr>
          <w:b/>
          <w:bCs/>
        </w:rPr>
      </w:pPr>
      <w:r w:rsidRPr="00E42686">
        <w:rPr>
          <w:b/>
          <w:bCs/>
        </w:rPr>
        <w:t>Проблемы и перспективы взаимодействия России и МОК</w:t>
      </w:r>
      <w:r w:rsidR="003D7A13" w:rsidRPr="003D7A13">
        <w:rPr>
          <w:b/>
          <w:bCs/>
        </w:rPr>
        <w:t xml:space="preserve"> </w:t>
      </w:r>
      <w:r w:rsidRPr="00E42686">
        <w:rPr>
          <w:b/>
          <w:bCs/>
        </w:rPr>
        <w:t xml:space="preserve">в начале </w:t>
      </w:r>
      <w:r w:rsidRPr="00E42686">
        <w:rPr>
          <w:b/>
          <w:bCs/>
          <w:lang w:val="en-GB"/>
        </w:rPr>
        <w:t>XXI</w:t>
      </w:r>
      <w:r w:rsidRPr="00E42686">
        <w:rPr>
          <w:b/>
          <w:bCs/>
        </w:rPr>
        <w:t xml:space="preserve"> века</w:t>
      </w:r>
    </w:p>
    <w:p w:rsidR="006609D2" w:rsidRPr="00E42686" w:rsidRDefault="006609D2" w:rsidP="006609D2">
      <w:pPr>
        <w:spacing w:line="360" w:lineRule="auto"/>
        <w:jc w:val="center"/>
      </w:pPr>
    </w:p>
    <w:p w:rsidR="006609D2" w:rsidRPr="00E42686" w:rsidRDefault="006609D2" w:rsidP="006609D2">
      <w:pPr>
        <w:spacing w:line="360" w:lineRule="auto"/>
        <w:jc w:val="center"/>
      </w:pPr>
      <w:r w:rsidRPr="00E42686">
        <w:t>Уровень образования: магистратура</w:t>
      </w:r>
    </w:p>
    <w:p w:rsidR="006609D2" w:rsidRPr="00E42686" w:rsidRDefault="006609D2" w:rsidP="006609D2">
      <w:pPr>
        <w:spacing w:line="360" w:lineRule="auto"/>
        <w:jc w:val="center"/>
      </w:pPr>
      <w:r w:rsidRPr="00E42686">
        <w:t xml:space="preserve">Направление </w:t>
      </w:r>
      <w:r w:rsidRPr="00E42686">
        <w:rPr>
          <w:i/>
          <w:iCs/>
        </w:rPr>
        <w:t>41.04.05 «Международные отношения»</w:t>
      </w:r>
    </w:p>
    <w:p w:rsidR="006609D2" w:rsidRPr="00E42686" w:rsidRDefault="006609D2" w:rsidP="006609D2">
      <w:pPr>
        <w:spacing w:line="360" w:lineRule="auto"/>
        <w:jc w:val="center"/>
        <w:rPr>
          <w:i/>
          <w:iCs/>
        </w:rPr>
      </w:pPr>
      <w:r w:rsidRPr="00E42686">
        <w:t xml:space="preserve">Основная образовательная программа </w:t>
      </w:r>
      <w:r w:rsidRPr="00E42686">
        <w:rPr>
          <w:i/>
          <w:iCs/>
        </w:rPr>
        <w:t>ВМ.5563. * «Международные гуманитарные связи»</w:t>
      </w:r>
    </w:p>
    <w:p w:rsidR="006609D2" w:rsidRPr="00E42686" w:rsidRDefault="006609D2" w:rsidP="006609D2">
      <w:pPr>
        <w:spacing w:line="360" w:lineRule="auto"/>
        <w:jc w:val="center"/>
        <w:rPr>
          <w:i/>
          <w:iCs/>
        </w:rPr>
      </w:pPr>
    </w:p>
    <w:p w:rsidR="006609D2" w:rsidRPr="00E42686" w:rsidRDefault="006609D2" w:rsidP="006609D2">
      <w:pPr>
        <w:spacing w:line="360" w:lineRule="auto"/>
        <w:jc w:val="center"/>
        <w:rPr>
          <w:i/>
          <w:iCs/>
        </w:rPr>
      </w:pPr>
    </w:p>
    <w:p w:rsidR="006609D2" w:rsidRPr="00E42686" w:rsidRDefault="006609D2" w:rsidP="006609D2">
      <w:pPr>
        <w:spacing w:line="360" w:lineRule="auto"/>
        <w:jc w:val="center"/>
        <w:rPr>
          <w:i/>
          <w:iCs/>
        </w:rPr>
      </w:pPr>
    </w:p>
    <w:p w:rsidR="006609D2" w:rsidRPr="00E42686" w:rsidRDefault="006609D2" w:rsidP="006609D2">
      <w:pPr>
        <w:spacing w:line="360" w:lineRule="auto"/>
        <w:jc w:val="center"/>
        <w:rPr>
          <w:i/>
          <w:iCs/>
        </w:rPr>
      </w:pPr>
    </w:p>
    <w:p w:rsidR="006609D2" w:rsidRPr="00E42686" w:rsidRDefault="006609D2" w:rsidP="006609D2">
      <w:pPr>
        <w:widowControl w:val="0"/>
        <w:autoSpaceDE w:val="0"/>
        <w:autoSpaceDN w:val="0"/>
        <w:ind w:left="5664"/>
        <w:jc w:val="both"/>
      </w:pPr>
      <w:r w:rsidRPr="00E42686">
        <w:t xml:space="preserve">Научный руководитель: </w:t>
      </w:r>
      <w:proofErr w:type="spellStart"/>
      <w:r w:rsidRPr="00E42686">
        <w:t>к.и.н</w:t>
      </w:r>
      <w:proofErr w:type="spellEnd"/>
      <w:r w:rsidRPr="00E42686">
        <w:t xml:space="preserve">., доцент кафедры международных гуманитарных связей, </w:t>
      </w:r>
    </w:p>
    <w:p w:rsidR="006609D2" w:rsidRPr="00E42686" w:rsidRDefault="006609D2" w:rsidP="006609D2">
      <w:pPr>
        <w:widowControl w:val="0"/>
        <w:autoSpaceDE w:val="0"/>
        <w:autoSpaceDN w:val="0"/>
        <w:ind w:left="5664"/>
        <w:jc w:val="both"/>
      </w:pPr>
      <w:r w:rsidRPr="00E42686">
        <w:t>Николаева Юлия Вадимовна</w:t>
      </w:r>
    </w:p>
    <w:p w:rsidR="006609D2" w:rsidRPr="00E42686" w:rsidRDefault="006609D2" w:rsidP="006609D2">
      <w:pPr>
        <w:widowControl w:val="0"/>
        <w:autoSpaceDE w:val="0"/>
        <w:autoSpaceDN w:val="0"/>
        <w:ind w:left="5664"/>
        <w:jc w:val="both"/>
      </w:pPr>
    </w:p>
    <w:p w:rsidR="006609D2" w:rsidRPr="00E42686" w:rsidRDefault="006609D2" w:rsidP="006609D2">
      <w:pPr>
        <w:widowControl w:val="0"/>
        <w:autoSpaceDE w:val="0"/>
        <w:autoSpaceDN w:val="0"/>
        <w:ind w:left="5664"/>
        <w:jc w:val="both"/>
        <w:rPr>
          <w:color w:val="000000"/>
        </w:rPr>
      </w:pPr>
      <w:r w:rsidRPr="00E42686">
        <w:t xml:space="preserve">Рецензент: </w:t>
      </w:r>
      <w:proofErr w:type="spellStart"/>
      <w:r w:rsidRPr="00E42686">
        <w:rPr>
          <w:color w:val="000000"/>
        </w:rPr>
        <w:t>к.и.н</w:t>
      </w:r>
      <w:proofErr w:type="spellEnd"/>
      <w:r w:rsidR="00BC2E68">
        <w:rPr>
          <w:color w:val="000000"/>
        </w:rPr>
        <w:t>.,</w:t>
      </w:r>
      <w:r w:rsidRPr="00E42686">
        <w:t xml:space="preserve"> </w:t>
      </w:r>
      <w:r w:rsidR="00BC2E68">
        <w:t>п</w:t>
      </w:r>
      <w:r w:rsidR="00BC2E68">
        <w:rPr>
          <w:color w:val="000000"/>
        </w:rPr>
        <w:t>рофессор к</w:t>
      </w:r>
      <w:r w:rsidRPr="00E42686">
        <w:rPr>
          <w:color w:val="000000"/>
        </w:rPr>
        <w:t>афедр</w:t>
      </w:r>
      <w:r w:rsidR="00BC2E68">
        <w:rPr>
          <w:color w:val="000000"/>
        </w:rPr>
        <w:t>ы</w:t>
      </w:r>
      <w:r w:rsidRPr="00E42686">
        <w:rPr>
          <w:color w:val="000000"/>
        </w:rPr>
        <w:t xml:space="preserve"> социальных</w:t>
      </w:r>
      <w:r w:rsidRPr="00E42686">
        <w:t xml:space="preserve"> </w:t>
      </w:r>
      <w:r w:rsidRPr="00E42686">
        <w:rPr>
          <w:color w:val="000000"/>
        </w:rPr>
        <w:t>технологий, социально-гуманитарный факультет</w:t>
      </w:r>
      <w:r w:rsidRPr="00E42686">
        <w:t xml:space="preserve"> </w:t>
      </w:r>
      <w:r w:rsidRPr="00E42686">
        <w:rPr>
          <w:color w:val="000000"/>
        </w:rPr>
        <w:t>НГУ</w:t>
      </w:r>
      <w:r w:rsidR="001E55D3">
        <w:rPr>
          <w:color w:val="000000"/>
        </w:rPr>
        <w:t xml:space="preserve"> физической культуры, спорта и здоровья</w:t>
      </w:r>
      <w:r w:rsidRPr="00E42686">
        <w:rPr>
          <w:color w:val="000000"/>
        </w:rPr>
        <w:t xml:space="preserve"> им. П. Ф. Лесгафта, </w:t>
      </w:r>
    </w:p>
    <w:p w:rsidR="006609D2" w:rsidRPr="00E42686" w:rsidRDefault="006609D2" w:rsidP="006609D2">
      <w:pPr>
        <w:widowControl w:val="0"/>
        <w:autoSpaceDE w:val="0"/>
        <w:autoSpaceDN w:val="0"/>
        <w:ind w:left="5664"/>
        <w:jc w:val="both"/>
      </w:pPr>
      <w:proofErr w:type="spellStart"/>
      <w:r w:rsidRPr="00E42686">
        <w:rPr>
          <w:color w:val="000000"/>
        </w:rPr>
        <w:t>Путятова</w:t>
      </w:r>
      <w:proofErr w:type="spellEnd"/>
      <w:r w:rsidRPr="00E42686">
        <w:rPr>
          <w:color w:val="000000"/>
        </w:rPr>
        <w:t xml:space="preserve"> Эмилия Георгиевна</w:t>
      </w:r>
    </w:p>
    <w:p w:rsidR="006609D2" w:rsidRPr="00E42686" w:rsidRDefault="006609D2" w:rsidP="006609D2">
      <w:pPr>
        <w:spacing w:line="360" w:lineRule="auto"/>
        <w:jc w:val="right"/>
      </w:pPr>
    </w:p>
    <w:p w:rsidR="006609D2" w:rsidRPr="00E42686" w:rsidRDefault="006609D2" w:rsidP="008E3CE4">
      <w:pPr>
        <w:spacing w:line="360" w:lineRule="auto"/>
      </w:pPr>
    </w:p>
    <w:p w:rsidR="006609D2" w:rsidRPr="00E42686" w:rsidRDefault="006609D2" w:rsidP="006609D2">
      <w:pPr>
        <w:spacing w:line="360" w:lineRule="auto"/>
        <w:jc w:val="right"/>
      </w:pPr>
    </w:p>
    <w:p w:rsidR="006609D2" w:rsidRPr="00E42686" w:rsidRDefault="006609D2" w:rsidP="006609D2">
      <w:pPr>
        <w:spacing w:line="360" w:lineRule="auto"/>
        <w:jc w:val="right"/>
      </w:pPr>
    </w:p>
    <w:p w:rsidR="006D4A11" w:rsidRPr="00E42686" w:rsidRDefault="006D4A11" w:rsidP="006609D2">
      <w:pPr>
        <w:spacing w:line="360" w:lineRule="auto"/>
        <w:jc w:val="right"/>
      </w:pPr>
    </w:p>
    <w:p w:rsidR="00D7508F" w:rsidRPr="00E42686" w:rsidRDefault="00D7508F" w:rsidP="006609D2">
      <w:pPr>
        <w:spacing w:line="360" w:lineRule="auto"/>
        <w:jc w:val="right"/>
      </w:pPr>
    </w:p>
    <w:p w:rsidR="006609D2" w:rsidRPr="00E42686" w:rsidRDefault="006609D2" w:rsidP="006609D2">
      <w:pPr>
        <w:spacing w:line="360" w:lineRule="auto"/>
        <w:jc w:val="right"/>
      </w:pPr>
    </w:p>
    <w:p w:rsidR="006609D2" w:rsidRPr="00E42686" w:rsidRDefault="006609D2" w:rsidP="006609D2">
      <w:pPr>
        <w:spacing w:line="360" w:lineRule="auto"/>
        <w:jc w:val="center"/>
      </w:pPr>
      <w:r w:rsidRPr="00E42686">
        <w:t>Санкт-Петербург</w:t>
      </w:r>
    </w:p>
    <w:p w:rsidR="00841832" w:rsidRPr="00E42686" w:rsidRDefault="006609D2" w:rsidP="00841832">
      <w:pPr>
        <w:spacing w:line="360" w:lineRule="auto"/>
        <w:jc w:val="center"/>
      </w:pPr>
      <w:r w:rsidRPr="00E42686">
        <w:t>2020</w:t>
      </w:r>
    </w:p>
    <w:sdt>
      <w:sdtPr>
        <w:rPr>
          <w:rFonts w:ascii="Times New Roman" w:eastAsia="Times New Roman" w:hAnsi="Times New Roman" w:cs="Times New Roman"/>
          <w:b w:val="0"/>
          <w:bCs w:val="0"/>
          <w:color w:val="auto"/>
          <w:sz w:val="24"/>
          <w:szCs w:val="24"/>
        </w:rPr>
        <w:id w:val="874043120"/>
        <w:docPartObj>
          <w:docPartGallery w:val="Table of Contents"/>
          <w:docPartUnique/>
        </w:docPartObj>
      </w:sdtPr>
      <w:sdtEndPr>
        <w:rPr>
          <w:noProof/>
        </w:rPr>
      </w:sdtEndPr>
      <w:sdtContent>
        <w:p w:rsidR="00516453" w:rsidRPr="001E55D3" w:rsidRDefault="00516453" w:rsidP="00516453">
          <w:pPr>
            <w:pStyle w:val="ac"/>
            <w:jc w:val="center"/>
            <w:rPr>
              <w:rFonts w:ascii="Times New Roman" w:hAnsi="Times New Roman" w:cs="Times New Roman"/>
              <w:color w:val="000000" w:themeColor="text1"/>
            </w:rPr>
          </w:pPr>
          <w:r w:rsidRPr="003E1C20">
            <w:rPr>
              <w:rFonts w:ascii="Times New Roman" w:hAnsi="Times New Roman" w:cs="Times New Roman"/>
              <w:color w:val="000000" w:themeColor="text1"/>
            </w:rPr>
            <w:t>Содержание</w:t>
          </w:r>
        </w:p>
        <w:p w:rsidR="003E1C20" w:rsidRPr="003E1C20" w:rsidRDefault="00516453">
          <w:pPr>
            <w:pStyle w:val="12"/>
            <w:tabs>
              <w:tab w:val="right" w:leader="dot" w:pos="9339"/>
            </w:tabs>
            <w:rPr>
              <w:rFonts w:ascii="Times New Roman" w:eastAsiaTheme="minorEastAsia" w:hAnsi="Times New Roman" w:cs="Times New Roman"/>
              <w:b w:val="0"/>
              <w:bCs w:val="0"/>
              <w:i w:val="0"/>
              <w:iCs w:val="0"/>
              <w:noProof/>
              <w:sz w:val="28"/>
              <w:szCs w:val="28"/>
            </w:rPr>
          </w:pPr>
          <w:r w:rsidRPr="003E1C20">
            <w:rPr>
              <w:rFonts w:ascii="Times New Roman" w:hAnsi="Times New Roman" w:cs="Times New Roman"/>
              <w:b w:val="0"/>
              <w:bCs w:val="0"/>
              <w:i w:val="0"/>
              <w:iCs w:val="0"/>
              <w:sz w:val="28"/>
              <w:szCs w:val="28"/>
            </w:rPr>
            <w:fldChar w:fldCharType="begin"/>
          </w:r>
          <w:r w:rsidRPr="003E1C20">
            <w:rPr>
              <w:rFonts w:ascii="Times New Roman" w:hAnsi="Times New Roman" w:cs="Times New Roman"/>
              <w:b w:val="0"/>
              <w:bCs w:val="0"/>
              <w:i w:val="0"/>
              <w:iCs w:val="0"/>
              <w:sz w:val="28"/>
              <w:szCs w:val="28"/>
            </w:rPr>
            <w:instrText>TOC \o "1-3" \h \z \u</w:instrText>
          </w:r>
          <w:r w:rsidRPr="003E1C20">
            <w:rPr>
              <w:rFonts w:ascii="Times New Roman" w:hAnsi="Times New Roman" w:cs="Times New Roman"/>
              <w:b w:val="0"/>
              <w:bCs w:val="0"/>
              <w:i w:val="0"/>
              <w:iCs w:val="0"/>
              <w:sz w:val="28"/>
              <w:szCs w:val="28"/>
            </w:rPr>
            <w:fldChar w:fldCharType="separate"/>
          </w:r>
          <w:hyperlink w:anchor="_Toc39612193" w:history="1">
            <w:r w:rsidR="003E1C20" w:rsidRPr="003E1C20">
              <w:rPr>
                <w:rStyle w:val="a7"/>
                <w:rFonts w:ascii="Times New Roman" w:hAnsi="Times New Roman" w:cs="Times New Roman"/>
                <w:b w:val="0"/>
                <w:bCs w:val="0"/>
                <w:i w:val="0"/>
                <w:iCs w:val="0"/>
                <w:noProof/>
                <w:sz w:val="28"/>
                <w:szCs w:val="28"/>
              </w:rPr>
              <w:t>ВВЕДЕНИЕ</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_Toc39612193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3</w:t>
            </w:r>
            <w:r w:rsidR="003E1C20" w:rsidRPr="003E1C20">
              <w:rPr>
                <w:rFonts w:ascii="Times New Roman" w:hAnsi="Times New Roman" w:cs="Times New Roman"/>
                <w:b w:val="0"/>
                <w:bCs w:val="0"/>
                <w:i w:val="0"/>
                <w:i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194" w:history="1">
            <w:r w:rsidR="003E1C20" w:rsidRPr="003E1C20">
              <w:rPr>
                <w:rStyle w:val="a7"/>
                <w:rFonts w:ascii="Times New Roman" w:hAnsi="Times New Roman" w:cs="Times New Roman"/>
                <w:b w:val="0"/>
                <w:bCs w:val="0"/>
                <w:i w:val="0"/>
                <w:iCs w:val="0"/>
                <w:noProof/>
                <w:sz w:val="28"/>
                <w:szCs w:val="28"/>
              </w:rPr>
              <w:t>ГЛАВА I. МЕЖДУНАРОДНОЕ ОЛИМПИЙСКОЕ ДВИЖЕНИЕ В МИРОВОЙ ПОЛИТИКЕ</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_Toc39612194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12</w:t>
            </w:r>
            <w:r w:rsidR="003E1C20" w:rsidRPr="003E1C20">
              <w:rPr>
                <w:rFonts w:ascii="Times New Roman" w:hAnsi="Times New Roman" w:cs="Times New Roman"/>
                <w:b w:val="0"/>
                <w:bCs w:val="0"/>
                <w:i w:val="0"/>
                <w:i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195" w:history="1">
            <w:r w:rsidR="003E1C20" w:rsidRPr="003E1C20">
              <w:rPr>
                <w:rStyle w:val="a7"/>
                <w:rFonts w:ascii="Times New Roman" w:hAnsi="Times New Roman" w:cs="Times New Roman"/>
                <w:b w:val="0"/>
                <w:bCs w:val="0"/>
                <w:noProof/>
                <w:sz w:val="28"/>
                <w:szCs w:val="28"/>
              </w:rPr>
              <w:t>1.1 Дипломатия и международное олимпийское движение</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_Toc39612195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12</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196" w:history="1">
            <w:r w:rsidR="003E1C20" w:rsidRPr="003E1C20">
              <w:rPr>
                <w:rStyle w:val="a7"/>
                <w:rFonts w:ascii="Times New Roman" w:hAnsi="Times New Roman" w:cs="Times New Roman"/>
                <w:b w:val="0"/>
                <w:bCs w:val="0"/>
                <w:noProof/>
                <w:sz w:val="28"/>
                <w:szCs w:val="28"/>
              </w:rPr>
              <w:t>1.2 Олимпийское движение в системе международного гуманитарного сотрудничества</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_Toc39612196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22</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197" w:history="1">
            <w:r w:rsidR="003E1C20" w:rsidRPr="003E1C20">
              <w:rPr>
                <w:rStyle w:val="a7"/>
                <w:rFonts w:ascii="Times New Roman" w:hAnsi="Times New Roman" w:cs="Times New Roman"/>
                <w:b w:val="0"/>
                <w:bCs w:val="0"/>
                <w:i w:val="0"/>
                <w:iCs w:val="0"/>
                <w:noProof/>
                <w:sz w:val="28"/>
                <w:szCs w:val="28"/>
              </w:rPr>
              <w:t xml:space="preserve">ГЛАВА </w:t>
            </w:r>
            <w:r w:rsidR="003E1C20" w:rsidRPr="003E1C20">
              <w:rPr>
                <w:rStyle w:val="a7"/>
                <w:rFonts w:ascii="Times New Roman" w:hAnsi="Times New Roman" w:cs="Times New Roman"/>
                <w:b w:val="0"/>
                <w:bCs w:val="0"/>
                <w:i w:val="0"/>
                <w:iCs w:val="0"/>
                <w:noProof/>
                <w:sz w:val="28"/>
                <w:szCs w:val="28"/>
                <w:lang w:val="en-US"/>
              </w:rPr>
              <w:t>II</w:t>
            </w:r>
            <w:r w:rsidR="003E1C20" w:rsidRPr="003E1C20">
              <w:rPr>
                <w:rStyle w:val="a7"/>
                <w:rFonts w:ascii="Times New Roman" w:hAnsi="Times New Roman" w:cs="Times New Roman"/>
                <w:b w:val="0"/>
                <w:bCs w:val="0"/>
                <w:i w:val="0"/>
                <w:iCs w:val="0"/>
                <w:noProof/>
                <w:sz w:val="28"/>
                <w:szCs w:val="28"/>
              </w:rPr>
              <w:t>. СТАНОВЛЕНИЕ И РАЗВИТИЕ ОЛИМПИЙСКОГО ДВИЖЕНИЯ В РОССИИ</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_Toc39612197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34</w:t>
            </w:r>
            <w:r w:rsidR="003E1C20" w:rsidRPr="003E1C20">
              <w:rPr>
                <w:rFonts w:ascii="Times New Roman" w:hAnsi="Times New Roman" w:cs="Times New Roman"/>
                <w:b w:val="0"/>
                <w:bCs w:val="0"/>
                <w:i w:val="0"/>
                <w:i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198" w:history="1">
            <w:r w:rsidR="003E1C20" w:rsidRPr="003E1C20">
              <w:rPr>
                <w:rStyle w:val="a7"/>
                <w:rFonts w:ascii="Times New Roman" w:hAnsi="Times New Roman" w:cs="Times New Roman"/>
                <w:b w:val="0"/>
                <w:bCs w:val="0"/>
                <w:noProof/>
                <w:sz w:val="28"/>
                <w:szCs w:val="28"/>
              </w:rPr>
              <w:t>2.1 Становление олимпийского движения в России (до распада СССР)</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_Toc39612198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34</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199" w:history="1">
            <w:r w:rsidR="003E1C20" w:rsidRPr="003E1C20">
              <w:rPr>
                <w:rStyle w:val="a7"/>
                <w:rFonts w:ascii="Times New Roman" w:hAnsi="Times New Roman" w:cs="Times New Roman"/>
                <w:b w:val="0"/>
                <w:bCs w:val="0"/>
                <w:noProof/>
                <w:sz w:val="28"/>
                <w:szCs w:val="28"/>
              </w:rPr>
              <w:t>2.2 Российская Федерация в международном олимпийском движении</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_Toc39612199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40</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200" w:history="1">
            <w:r w:rsidR="003E1C20" w:rsidRPr="003E1C20">
              <w:rPr>
                <w:rStyle w:val="a7"/>
                <w:rFonts w:ascii="Times New Roman" w:hAnsi="Times New Roman" w:cs="Times New Roman"/>
                <w:b w:val="0"/>
                <w:bCs w:val="0"/>
                <w:i w:val="0"/>
                <w:iCs w:val="0"/>
                <w:noProof/>
                <w:sz w:val="28"/>
                <w:szCs w:val="28"/>
              </w:rPr>
              <w:t xml:space="preserve">ГЛАВА </w:t>
            </w:r>
            <w:r w:rsidR="003E1C20" w:rsidRPr="003E1C20">
              <w:rPr>
                <w:rStyle w:val="a7"/>
                <w:rFonts w:ascii="Times New Roman" w:hAnsi="Times New Roman" w:cs="Times New Roman"/>
                <w:b w:val="0"/>
                <w:bCs w:val="0"/>
                <w:i w:val="0"/>
                <w:iCs w:val="0"/>
                <w:noProof/>
                <w:sz w:val="28"/>
                <w:szCs w:val="28"/>
                <w:lang w:val="en-US"/>
              </w:rPr>
              <w:t>III</w:t>
            </w:r>
            <w:r w:rsidR="003E1C20" w:rsidRPr="003E1C20">
              <w:rPr>
                <w:rStyle w:val="a7"/>
                <w:rFonts w:ascii="Times New Roman" w:hAnsi="Times New Roman" w:cs="Times New Roman"/>
                <w:b w:val="0"/>
                <w:bCs w:val="0"/>
                <w:i w:val="0"/>
                <w:iCs w:val="0"/>
                <w:noProof/>
                <w:sz w:val="28"/>
                <w:szCs w:val="28"/>
              </w:rPr>
              <w:t xml:space="preserve"> ОЛИМПИЙСКОЕ ДВИЖЕНИЕ ВО ВНЕШНЕЙ ПОЛИТИКЕ СОВРЕМЕННОЙ РОССИИ</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_Toc39612200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48</w:t>
            </w:r>
            <w:r w:rsidR="003E1C20" w:rsidRPr="003E1C20">
              <w:rPr>
                <w:rFonts w:ascii="Times New Roman" w:hAnsi="Times New Roman" w:cs="Times New Roman"/>
                <w:b w:val="0"/>
                <w:bCs w:val="0"/>
                <w:i w:val="0"/>
                <w:iCs w:val="0"/>
                <w:noProof/>
                <w:webHidden/>
                <w:sz w:val="28"/>
                <w:szCs w:val="28"/>
              </w:rPr>
              <w:fldChar w:fldCharType="end"/>
            </w:r>
          </w:hyperlink>
          <w:bookmarkStart w:id="0" w:name="_GoBack"/>
          <w:bookmarkEnd w:id="0"/>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201" w:history="1">
            <w:r w:rsidR="003E1C20" w:rsidRPr="003E1C20">
              <w:rPr>
                <w:rStyle w:val="a7"/>
                <w:rFonts w:ascii="Times New Roman" w:hAnsi="Times New Roman" w:cs="Times New Roman"/>
                <w:b w:val="0"/>
                <w:bCs w:val="0"/>
                <w:noProof/>
                <w:sz w:val="28"/>
                <w:szCs w:val="28"/>
              </w:rPr>
              <w:t xml:space="preserve">3.1. Олимпийские игры как ресурс мягкой силы России в </w:t>
            </w:r>
            <w:r w:rsidR="003E1C20" w:rsidRPr="003E1C20">
              <w:rPr>
                <w:rStyle w:val="a7"/>
                <w:rFonts w:ascii="Times New Roman" w:hAnsi="Times New Roman" w:cs="Times New Roman"/>
                <w:b w:val="0"/>
                <w:bCs w:val="0"/>
                <w:noProof/>
                <w:sz w:val="28"/>
                <w:szCs w:val="28"/>
                <w:lang w:val="en-GB"/>
              </w:rPr>
              <w:t>XXI</w:t>
            </w:r>
            <w:r w:rsidR="003E1C20" w:rsidRPr="003E1C20">
              <w:rPr>
                <w:rStyle w:val="a7"/>
                <w:rFonts w:ascii="Times New Roman" w:hAnsi="Times New Roman" w:cs="Times New Roman"/>
                <w:b w:val="0"/>
                <w:bCs w:val="0"/>
                <w:noProof/>
                <w:sz w:val="28"/>
                <w:szCs w:val="28"/>
              </w:rPr>
              <w:t xml:space="preserve"> веке</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_Toc39612201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48</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202" w:history="1">
            <w:r w:rsidR="003E1C20" w:rsidRPr="003E1C20">
              <w:rPr>
                <w:rStyle w:val="a7"/>
                <w:rFonts w:ascii="Times New Roman" w:hAnsi="Times New Roman" w:cs="Times New Roman"/>
                <w:b w:val="0"/>
                <w:bCs w:val="0"/>
                <w:noProof/>
                <w:sz w:val="28"/>
                <w:szCs w:val="28"/>
              </w:rPr>
              <w:t>3.2. Олимпийские игры в Сочи и продвижение международного имиджа современной России</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_Toc39612202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53</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203" w:history="1">
            <w:r w:rsidR="003E1C20" w:rsidRPr="003E1C20">
              <w:rPr>
                <w:rStyle w:val="a7"/>
                <w:rFonts w:ascii="Times New Roman" w:hAnsi="Times New Roman" w:cs="Times New Roman"/>
                <w:b w:val="0"/>
                <w:bCs w:val="0"/>
                <w:i w:val="0"/>
                <w:iCs w:val="0"/>
                <w:noProof/>
                <w:sz w:val="28"/>
                <w:szCs w:val="28"/>
              </w:rPr>
              <w:t xml:space="preserve">Глава </w:t>
            </w:r>
            <w:r w:rsidR="003E1C20" w:rsidRPr="003E1C20">
              <w:rPr>
                <w:rStyle w:val="a7"/>
                <w:rFonts w:ascii="Times New Roman" w:hAnsi="Times New Roman" w:cs="Times New Roman"/>
                <w:b w:val="0"/>
                <w:bCs w:val="0"/>
                <w:i w:val="0"/>
                <w:iCs w:val="0"/>
                <w:noProof/>
                <w:sz w:val="28"/>
                <w:szCs w:val="28"/>
                <w:lang w:val="en-US"/>
              </w:rPr>
              <w:t>IV</w:t>
            </w:r>
            <w:r w:rsidR="003E1C20" w:rsidRPr="003E1C20">
              <w:rPr>
                <w:rStyle w:val="a7"/>
                <w:rFonts w:ascii="Times New Roman" w:hAnsi="Times New Roman" w:cs="Times New Roman"/>
                <w:b w:val="0"/>
                <w:bCs w:val="0"/>
                <w:i w:val="0"/>
                <w:iCs w:val="0"/>
                <w:noProof/>
                <w:sz w:val="28"/>
                <w:szCs w:val="28"/>
              </w:rPr>
              <w:t xml:space="preserve"> СОВРЕМЕННОЕ СОСТОЯНИЕ И АКТУАЛЬНЫЕ ПРОБЛЕМЫ СОТРУДНИЧЕСТВА РФ С МОК</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_Toc39612203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60</w:t>
            </w:r>
            <w:r w:rsidR="003E1C20" w:rsidRPr="003E1C20">
              <w:rPr>
                <w:rFonts w:ascii="Times New Roman" w:hAnsi="Times New Roman" w:cs="Times New Roman"/>
                <w:b w:val="0"/>
                <w:bCs w:val="0"/>
                <w:i w:val="0"/>
                <w:i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204" w:history="1">
            <w:r w:rsidR="003E1C20" w:rsidRPr="003E1C20">
              <w:rPr>
                <w:rStyle w:val="a7"/>
                <w:rFonts w:ascii="Times New Roman" w:hAnsi="Times New Roman" w:cs="Times New Roman"/>
                <w:b w:val="0"/>
                <w:bCs w:val="0"/>
                <w:noProof/>
                <w:sz w:val="28"/>
                <w:szCs w:val="28"/>
              </w:rPr>
              <w:t>4.1 Участие РФ в реализации гуманитарных программ МОК</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_Toc39612204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60</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22"/>
            <w:tabs>
              <w:tab w:val="right" w:leader="dot" w:pos="9339"/>
            </w:tabs>
            <w:rPr>
              <w:rFonts w:ascii="Times New Roman" w:eastAsiaTheme="minorEastAsia" w:hAnsi="Times New Roman" w:cs="Times New Roman"/>
              <w:b w:val="0"/>
              <w:bCs w:val="0"/>
              <w:noProof/>
              <w:sz w:val="28"/>
              <w:szCs w:val="28"/>
            </w:rPr>
          </w:pPr>
          <w:hyperlink w:anchor="_Toc39612205" w:history="1">
            <w:r w:rsidR="003E1C20" w:rsidRPr="003E1C20">
              <w:rPr>
                <w:rStyle w:val="a7"/>
                <w:rFonts w:ascii="Times New Roman" w:hAnsi="Times New Roman" w:cs="Times New Roman"/>
                <w:b w:val="0"/>
                <w:bCs w:val="0"/>
                <w:noProof/>
                <w:sz w:val="28"/>
                <w:szCs w:val="28"/>
              </w:rPr>
              <w:t>4.2 Взаимодействие России и МОК в вопросах противодействия употреблению допинга</w:t>
            </w:r>
            <w:r w:rsidR="003E1C20" w:rsidRPr="003E1C20">
              <w:rPr>
                <w:rFonts w:ascii="Times New Roman" w:hAnsi="Times New Roman" w:cs="Times New Roman"/>
                <w:b w:val="0"/>
                <w:bCs w:val="0"/>
                <w:noProof/>
                <w:webHidden/>
                <w:sz w:val="28"/>
                <w:szCs w:val="28"/>
              </w:rPr>
              <w:tab/>
            </w:r>
            <w:r w:rsidR="003E1C20" w:rsidRPr="003E1C20">
              <w:rPr>
                <w:rFonts w:ascii="Times New Roman" w:hAnsi="Times New Roman" w:cs="Times New Roman"/>
                <w:b w:val="0"/>
                <w:bCs w:val="0"/>
                <w:noProof/>
                <w:webHidden/>
                <w:sz w:val="28"/>
                <w:szCs w:val="28"/>
              </w:rPr>
              <w:fldChar w:fldCharType="begin"/>
            </w:r>
            <w:r w:rsidR="003E1C20" w:rsidRPr="003E1C20">
              <w:rPr>
                <w:rFonts w:ascii="Times New Roman" w:hAnsi="Times New Roman" w:cs="Times New Roman"/>
                <w:b w:val="0"/>
                <w:bCs w:val="0"/>
                <w:noProof/>
                <w:webHidden/>
                <w:sz w:val="28"/>
                <w:szCs w:val="28"/>
              </w:rPr>
              <w:instrText xml:space="preserve"> PAGEREF _Toc39612205 \h </w:instrText>
            </w:r>
            <w:r w:rsidR="003E1C20" w:rsidRPr="003E1C20">
              <w:rPr>
                <w:rFonts w:ascii="Times New Roman" w:hAnsi="Times New Roman" w:cs="Times New Roman"/>
                <w:b w:val="0"/>
                <w:bCs w:val="0"/>
                <w:noProof/>
                <w:webHidden/>
                <w:sz w:val="28"/>
                <w:szCs w:val="28"/>
              </w:rPr>
            </w:r>
            <w:r w:rsidR="003E1C20" w:rsidRPr="003E1C20">
              <w:rPr>
                <w:rFonts w:ascii="Times New Roman" w:hAnsi="Times New Roman" w:cs="Times New Roman"/>
                <w:b w:val="0"/>
                <w:bCs w:val="0"/>
                <w:noProof/>
                <w:webHidden/>
                <w:sz w:val="28"/>
                <w:szCs w:val="28"/>
              </w:rPr>
              <w:fldChar w:fldCharType="separate"/>
            </w:r>
            <w:r w:rsidR="00096D36">
              <w:rPr>
                <w:rFonts w:ascii="Times New Roman" w:hAnsi="Times New Roman" w:cs="Times New Roman"/>
                <w:b w:val="0"/>
                <w:bCs w:val="0"/>
                <w:noProof/>
                <w:webHidden/>
                <w:sz w:val="28"/>
                <w:szCs w:val="28"/>
              </w:rPr>
              <w:t>64</w:t>
            </w:r>
            <w:r w:rsidR="003E1C20" w:rsidRPr="003E1C20">
              <w:rPr>
                <w:rFonts w:ascii="Times New Roman" w:hAnsi="Times New Roman" w:cs="Times New Roman"/>
                <w:b w:val="0"/>
                <w:b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206" w:history="1">
            <w:r w:rsidR="003E1C20" w:rsidRPr="003E1C20">
              <w:rPr>
                <w:rStyle w:val="a7"/>
                <w:rFonts w:ascii="Times New Roman" w:hAnsi="Times New Roman" w:cs="Times New Roman"/>
                <w:b w:val="0"/>
                <w:bCs w:val="0"/>
                <w:i w:val="0"/>
                <w:iCs w:val="0"/>
                <w:noProof/>
                <w:sz w:val="28"/>
                <w:szCs w:val="28"/>
              </w:rPr>
              <w:t>ЗАКЛЮЧЕНИЕ</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_Toc39612206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76</w:t>
            </w:r>
            <w:r w:rsidR="003E1C20" w:rsidRPr="003E1C20">
              <w:rPr>
                <w:rFonts w:ascii="Times New Roman" w:hAnsi="Times New Roman" w:cs="Times New Roman"/>
                <w:b w:val="0"/>
                <w:bCs w:val="0"/>
                <w:i w:val="0"/>
                <w:iCs w:val="0"/>
                <w:noProof/>
                <w:webHidden/>
                <w:sz w:val="28"/>
                <w:szCs w:val="28"/>
              </w:rPr>
              <w:fldChar w:fldCharType="end"/>
            </w:r>
          </w:hyperlink>
        </w:p>
        <w:p w:rsidR="003E1C20" w:rsidRPr="003E1C20" w:rsidRDefault="000F79AF">
          <w:pPr>
            <w:pStyle w:val="12"/>
            <w:tabs>
              <w:tab w:val="right" w:leader="dot" w:pos="9339"/>
            </w:tabs>
            <w:rPr>
              <w:rFonts w:ascii="Times New Roman" w:eastAsiaTheme="minorEastAsia" w:hAnsi="Times New Roman" w:cs="Times New Roman"/>
              <w:b w:val="0"/>
              <w:bCs w:val="0"/>
              <w:i w:val="0"/>
              <w:iCs w:val="0"/>
              <w:noProof/>
              <w:sz w:val="28"/>
              <w:szCs w:val="28"/>
            </w:rPr>
          </w:pPr>
          <w:hyperlink w:anchor="_Toc39612207" w:history="1">
            <w:r w:rsidR="003E1C20" w:rsidRPr="003E1C20">
              <w:rPr>
                <w:rStyle w:val="a7"/>
                <w:rFonts w:ascii="Times New Roman" w:hAnsi="Times New Roman" w:cs="Times New Roman"/>
                <w:b w:val="0"/>
                <w:bCs w:val="0"/>
                <w:i w:val="0"/>
                <w:iCs w:val="0"/>
                <w:noProof/>
                <w:sz w:val="28"/>
                <w:szCs w:val="28"/>
              </w:rPr>
              <w:t xml:space="preserve">СПИСОК </w:t>
            </w:r>
            <w:r w:rsidR="00BC2E68" w:rsidRPr="00E16507">
              <w:rPr>
                <w:rStyle w:val="a7"/>
                <w:rFonts w:ascii="Times New Roman" w:hAnsi="Times New Roman" w:cs="Times New Roman"/>
                <w:b w:val="0"/>
                <w:bCs w:val="0"/>
                <w:i w:val="0"/>
                <w:iCs w:val="0"/>
                <w:noProof/>
                <w:sz w:val="28"/>
                <w:szCs w:val="28"/>
              </w:rPr>
              <w:t>ИСПОЛЬЗОВАННЫХ ИСТОЧНИКОВ</w:t>
            </w:r>
            <w:r w:rsidR="00BC2E68">
              <w:rPr>
                <w:rStyle w:val="a7"/>
                <w:rFonts w:ascii="Times New Roman" w:hAnsi="Times New Roman" w:cs="Times New Roman"/>
                <w:b w:val="0"/>
                <w:bCs w:val="0"/>
                <w:i w:val="0"/>
                <w:iCs w:val="0"/>
                <w:noProof/>
                <w:sz w:val="28"/>
                <w:szCs w:val="28"/>
              </w:rPr>
              <w:t xml:space="preserve"> И </w:t>
            </w:r>
            <w:r w:rsidR="003E1C20" w:rsidRPr="003E1C20">
              <w:rPr>
                <w:rStyle w:val="a7"/>
                <w:rFonts w:ascii="Times New Roman" w:hAnsi="Times New Roman" w:cs="Times New Roman"/>
                <w:b w:val="0"/>
                <w:bCs w:val="0"/>
                <w:i w:val="0"/>
                <w:iCs w:val="0"/>
                <w:noProof/>
                <w:sz w:val="28"/>
                <w:szCs w:val="28"/>
              </w:rPr>
              <w:t>ЛИТЕРАТУРЫ</w:t>
            </w:r>
            <w:r w:rsidR="003E1C20" w:rsidRPr="003E1C20">
              <w:rPr>
                <w:rFonts w:ascii="Times New Roman" w:hAnsi="Times New Roman" w:cs="Times New Roman"/>
                <w:b w:val="0"/>
                <w:bCs w:val="0"/>
                <w:i w:val="0"/>
                <w:iCs w:val="0"/>
                <w:noProof/>
                <w:webHidden/>
                <w:sz w:val="28"/>
                <w:szCs w:val="28"/>
              </w:rPr>
              <w:tab/>
            </w:r>
            <w:r w:rsidR="003E1C20" w:rsidRPr="003E1C20">
              <w:rPr>
                <w:rFonts w:ascii="Times New Roman" w:hAnsi="Times New Roman" w:cs="Times New Roman"/>
                <w:b w:val="0"/>
                <w:bCs w:val="0"/>
                <w:i w:val="0"/>
                <w:iCs w:val="0"/>
                <w:noProof/>
                <w:webHidden/>
                <w:sz w:val="28"/>
                <w:szCs w:val="28"/>
              </w:rPr>
              <w:fldChar w:fldCharType="begin"/>
            </w:r>
            <w:r w:rsidR="003E1C20" w:rsidRPr="003E1C20">
              <w:rPr>
                <w:rFonts w:ascii="Times New Roman" w:hAnsi="Times New Roman" w:cs="Times New Roman"/>
                <w:b w:val="0"/>
                <w:bCs w:val="0"/>
                <w:i w:val="0"/>
                <w:iCs w:val="0"/>
                <w:noProof/>
                <w:webHidden/>
                <w:sz w:val="28"/>
                <w:szCs w:val="28"/>
              </w:rPr>
              <w:instrText xml:space="preserve"> PAGEREF _Toc39612207 \h </w:instrText>
            </w:r>
            <w:r w:rsidR="003E1C20" w:rsidRPr="003E1C20">
              <w:rPr>
                <w:rFonts w:ascii="Times New Roman" w:hAnsi="Times New Roman" w:cs="Times New Roman"/>
                <w:b w:val="0"/>
                <w:bCs w:val="0"/>
                <w:i w:val="0"/>
                <w:iCs w:val="0"/>
                <w:noProof/>
                <w:webHidden/>
                <w:sz w:val="28"/>
                <w:szCs w:val="28"/>
              </w:rPr>
            </w:r>
            <w:r w:rsidR="003E1C20" w:rsidRPr="003E1C20">
              <w:rPr>
                <w:rFonts w:ascii="Times New Roman" w:hAnsi="Times New Roman" w:cs="Times New Roman"/>
                <w:b w:val="0"/>
                <w:bCs w:val="0"/>
                <w:i w:val="0"/>
                <w:iCs w:val="0"/>
                <w:noProof/>
                <w:webHidden/>
                <w:sz w:val="28"/>
                <w:szCs w:val="28"/>
              </w:rPr>
              <w:fldChar w:fldCharType="separate"/>
            </w:r>
            <w:r w:rsidR="00096D36">
              <w:rPr>
                <w:rFonts w:ascii="Times New Roman" w:hAnsi="Times New Roman" w:cs="Times New Roman"/>
                <w:b w:val="0"/>
                <w:bCs w:val="0"/>
                <w:i w:val="0"/>
                <w:iCs w:val="0"/>
                <w:noProof/>
                <w:webHidden/>
                <w:sz w:val="28"/>
                <w:szCs w:val="28"/>
              </w:rPr>
              <w:t>81</w:t>
            </w:r>
            <w:r w:rsidR="003E1C20" w:rsidRPr="003E1C20">
              <w:rPr>
                <w:rFonts w:ascii="Times New Roman" w:hAnsi="Times New Roman" w:cs="Times New Roman"/>
                <w:b w:val="0"/>
                <w:bCs w:val="0"/>
                <w:i w:val="0"/>
                <w:iCs w:val="0"/>
                <w:noProof/>
                <w:webHidden/>
                <w:sz w:val="28"/>
                <w:szCs w:val="28"/>
              </w:rPr>
              <w:fldChar w:fldCharType="end"/>
            </w:r>
          </w:hyperlink>
        </w:p>
        <w:p w:rsidR="00516453" w:rsidRPr="00E42686" w:rsidRDefault="00516453">
          <w:r w:rsidRPr="003E1C20">
            <w:rPr>
              <w:noProof/>
              <w:sz w:val="28"/>
              <w:szCs w:val="28"/>
            </w:rPr>
            <w:fldChar w:fldCharType="end"/>
          </w:r>
        </w:p>
      </w:sdtContent>
    </w:sdt>
    <w:p w:rsidR="00841832" w:rsidRPr="0070125C" w:rsidRDefault="00841832" w:rsidP="0070125C">
      <w:pPr>
        <w:rPr>
          <w:rFonts w:eastAsiaTheme="majorEastAsia"/>
          <w:b/>
          <w:bCs/>
          <w:color w:val="FF0000"/>
        </w:rPr>
      </w:pPr>
      <w:r w:rsidRPr="0070125C">
        <w:rPr>
          <w:b/>
          <w:bCs/>
          <w:color w:val="FF0000"/>
        </w:rPr>
        <w:br w:type="page"/>
      </w:r>
    </w:p>
    <w:p w:rsidR="00CC5D65" w:rsidRPr="00E42686" w:rsidRDefault="00CC5D65" w:rsidP="00CC5D65">
      <w:pPr>
        <w:pStyle w:val="1"/>
        <w:spacing w:line="360" w:lineRule="auto"/>
        <w:jc w:val="center"/>
        <w:rPr>
          <w:rFonts w:ascii="Times New Roman" w:hAnsi="Times New Roman" w:cs="Times New Roman"/>
          <w:b/>
          <w:bCs/>
          <w:sz w:val="24"/>
          <w:szCs w:val="24"/>
        </w:rPr>
      </w:pPr>
      <w:bookmarkStart w:id="1" w:name="_Toc39612193"/>
      <w:r w:rsidRPr="00E42686">
        <w:rPr>
          <w:rFonts w:ascii="Times New Roman" w:hAnsi="Times New Roman" w:cs="Times New Roman"/>
          <w:b/>
          <w:bCs/>
          <w:color w:val="000000" w:themeColor="text1"/>
          <w:sz w:val="24"/>
          <w:szCs w:val="24"/>
        </w:rPr>
        <w:lastRenderedPageBreak/>
        <w:t>ВВЕДЕНИЕ</w:t>
      </w:r>
      <w:bookmarkEnd w:id="1"/>
      <w:r w:rsidRPr="00E42686">
        <w:rPr>
          <w:rFonts w:ascii="Times New Roman" w:hAnsi="Times New Roman" w:cs="Times New Roman"/>
          <w:b/>
          <w:bCs/>
          <w:sz w:val="24"/>
          <w:szCs w:val="24"/>
        </w:rPr>
        <w:br/>
      </w:r>
    </w:p>
    <w:p w:rsidR="008429A3" w:rsidRPr="00E42686" w:rsidRDefault="008429A3" w:rsidP="00681C2B">
      <w:pPr>
        <w:spacing w:line="360" w:lineRule="auto"/>
        <w:ind w:firstLine="709"/>
        <w:jc w:val="both"/>
      </w:pPr>
      <w:r w:rsidRPr="00E42686">
        <w:rPr>
          <w:b/>
          <w:bCs/>
        </w:rPr>
        <w:t>Актуальность</w:t>
      </w:r>
      <w:r w:rsidR="00CC5D65" w:rsidRPr="00E42686">
        <w:rPr>
          <w:b/>
          <w:bCs/>
        </w:rPr>
        <w:t xml:space="preserve"> исследования</w:t>
      </w:r>
      <w:r w:rsidRPr="00E42686">
        <w:rPr>
          <w:b/>
          <w:bCs/>
        </w:rPr>
        <w:t>.</w:t>
      </w:r>
      <w:r w:rsidRPr="00E42686">
        <w:t xml:space="preserve"> </w:t>
      </w:r>
      <w:r w:rsidR="00E42A76" w:rsidRPr="00A65DBF">
        <w:t xml:space="preserve">Значимость содействия </w:t>
      </w:r>
      <w:r w:rsidR="00A65DBF">
        <w:t>в</w:t>
      </w:r>
      <w:r w:rsidR="00E42A76" w:rsidRPr="00A65DBF">
        <w:t xml:space="preserve"> развити</w:t>
      </w:r>
      <w:r w:rsidR="00A65DBF">
        <w:t>и</w:t>
      </w:r>
      <w:r w:rsidR="00E42A76" w:rsidRPr="00A65DBF">
        <w:t xml:space="preserve"> олимпийского спорта </w:t>
      </w:r>
      <w:r w:rsidR="00A65DBF">
        <w:t xml:space="preserve">и в целом Олимпийского движения </w:t>
      </w:r>
      <w:r w:rsidR="00E42A76" w:rsidRPr="00A65DBF">
        <w:t>становится явной в современном сложном и изменчивом мире</w:t>
      </w:r>
      <w:r w:rsidR="00A65DBF">
        <w:t>. Современный</w:t>
      </w:r>
      <w:r w:rsidR="00A65DBF">
        <w:tab/>
        <w:t xml:space="preserve"> мир</w:t>
      </w:r>
      <w:r w:rsidR="00E42A76" w:rsidRPr="00A65DBF">
        <w:t xml:space="preserve"> </w:t>
      </w:r>
      <w:r w:rsidR="00A65DBF">
        <w:t xml:space="preserve">характеризуется </w:t>
      </w:r>
      <w:r w:rsidR="00E42A76" w:rsidRPr="00A65DBF">
        <w:t xml:space="preserve">рядом трудностей </w:t>
      </w:r>
      <w:r w:rsidR="00A65DBF" w:rsidRPr="00A65DBF">
        <w:t>все</w:t>
      </w:r>
      <w:r w:rsidR="00A65DBF">
        <w:t>объемлющего</w:t>
      </w:r>
      <w:r w:rsidR="00E42A76" w:rsidRPr="00A65DBF">
        <w:t xml:space="preserve"> характера,</w:t>
      </w:r>
      <w:r w:rsidR="00A65DBF">
        <w:t xml:space="preserve"> с учетом этих особенностей и регулярных модификаций мирового сообщества нужно обеспечить </w:t>
      </w:r>
      <w:r w:rsidR="00E42A76" w:rsidRPr="00A65DBF">
        <w:t xml:space="preserve"> стабильн</w:t>
      </w:r>
      <w:r w:rsidR="00A65DBF">
        <w:t xml:space="preserve">ым функционированием олимпийским спорт. </w:t>
      </w:r>
      <w:r w:rsidR="00E42A76" w:rsidRPr="00A65DBF">
        <w:t>Важен постоянный поиск путей с</w:t>
      </w:r>
      <w:r w:rsidR="00A65DBF">
        <w:t>охранения</w:t>
      </w:r>
      <w:r w:rsidR="00E42A76" w:rsidRPr="00A65DBF">
        <w:t xml:space="preserve"> и увеличения популярности и </w:t>
      </w:r>
      <w:r w:rsidR="00A65DBF">
        <w:t>привлечения внимания к О</w:t>
      </w:r>
      <w:r w:rsidR="00E42A76" w:rsidRPr="00A65DBF">
        <w:t>лимпийско</w:t>
      </w:r>
      <w:r w:rsidR="00A65DBF">
        <w:t>му</w:t>
      </w:r>
      <w:r w:rsidR="00E42A76" w:rsidRPr="00A65DBF">
        <w:t xml:space="preserve"> </w:t>
      </w:r>
      <w:r w:rsidR="00A65DBF">
        <w:t>движению и его составляющим</w:t>
      </w:r>
      <w:r w:rsidR="00E42A76" w:rsidRPr="00A65DBF">
        <w:t xml:space="preserve">, </w:t>
      </w:r>
      <w:r w:rsidR="00A65DBF">
        <w:t>поиск явлений, отрицательно влияющих на</w:t>
      </w:r>
      <w:r w:rsidR="00E42A76" w:rsidRPr="00A65DBF">
        <w:t xml:space="preserve"> его формировани</w:t>
      </w:r>
      <w:r w:rsidR="00A65DBF">
        <w:t>е</w:t>
      </w:r>
      <w:r w:rsidR="00E42A76" w:rsidRPr="00A65DBF">
        <w:t>, их предвидения и преодоления.</w:t>
      </w:r>
      <w:r w:rsidR="00E42A76">
        <w:t xml:space="preserve"> </w:t>
      </w:r>
      <w:r w:rsidRPr="00E42686">
        <w:t xml:space="preserve">Очевидно, что для этого нужны глубокое изучение истории </w:t>
      </w:r>
      <w:r w:rsidR="00A65DBF">
        <w:t>О</w:t>
      </w:r>
      <w:r w:rsidRPr="00E42686">
        <w:t>лимпийского движения и выяснени</w:t>
      </w:r>
      <w:r w:rsidR="00273191" w:rsidRPr="00E42686">
        <w:t>е</w:t>
      </w:r>
      <w:r w:rsidRPr="00E42686">
        <w:t xml:space="preserve"> условий, которые определяют его авторитет и стабильность, а также установление многочисленных факторов риска, способных привести к появлению внешних и внутренних конфликтов, подорвать социальные и экономические основы олимпийского спорта, снизить его политическую, экономическую и зрелищную привлекательность.</w:t>
      </w:r>
    </w:p>
    <w:p w:rsidR="00F17B82" w:rsidRDefault="008429A3" w:rsidP="00F17B82">
      <w:pPr>
        <w:spacing w:line="360" w:lineRule="auto"/>
        <w:ind w:firstLine="709"/>
        <w:jc w:val="both"/>
      </w:pPr>
      <w:r w:rsidRPr="00E42686">
        <w:t>Анализируя и обобщая знания, касающиеся того или иного исторического этапа развития олимпийского спорта и его разных сторон, невозможно не заметить, что эти знания не от</w:t>
      </w:r>
      <w:r w:rsidR="00335DAD">
        <w:t>ли</w:t>
      </w:r>
      <w:r w:rsidRPr="00E42686">
        <w:t>чаются надлежащей разносторонностью и сбалансированностью. Одни их составляющие изучены и описаны глубоко и детально, другие — фрагментарно и поверхностно, а некоторые — почти полностью забыты.</w:t>
      </w:r>
    </w:p>
    <w:p w:rsidR="00922534" w:rsidRPr="00E16507" w:rsidRDefault="008429A3" w:rsidP="00F17B82">
      <w:pPr>
        <w:spacing w:line="360" w:lineRule="auto"/>
        <w:ind w:firstLine="709"/>
        <w:jc w:val="both"/>
      </w:pPr>
      <w:r w:rsidRPr="00E16507">
        <w:t>В нашей работе мы стремились рассмотреть широкий спектр вопросов, отражающих</w:t>
      </w:r>
      <w:r w:rsidR="00F17B82" w:rsidRPr="00E16507">
        <w:t xml:space="preserve"> как проблемы, так и перспективы взаимодействия России и </w:t>
      </w:r>
      <w:r w:rsidR="00C469D1">
        <w:t>Международного олимпийского комитета (</w:t>
      </w:r>
      <w:r w:rsidR="00F17B82" w:rsidRPr="00E16507">
        <w:t>МОК</w:t>
      </w:r>
      <w:r w:rsidR="00C469D1">
        <w:t>)</w:t>
      </w:r>
      <w:r w:rsidR="003D7A13" w:rsidRPr="00E16507">
        <w:t xml:space="preserve"> </w:t>
      </w:r>
      <w:r w:rsidR="00F17B82" w:rsidRPr="00E16507">
        <w:t xml:space="preserve">в начале </w:t>
      </w:r>
      <w:r w:rsidR="00F17B82" w:rsidRPr="00E16507">
        <w:rPr>
          <w:lang w:val="en-GB"/>
        </w:rPr>
        <w:t>XXI</w:t>
      </w:r>
      <w:r w:rsidR="00F17B82" w:rsidRPr="00E16507">
        <w:t xml:space="preserve"> века. </w:t>
      </w:r>
      <w:r w:rsidR="00CC5D65" w:rsidRPr="00E16507">
        <w:t>С</w:t>
      </w:r>
      <w:r w:rsidRPr="00E16507">
        <w:t>уществует большое поле для исследовательской работы</w:t>
      </w:r>
      <w:r w:rsidRPr="00B94B21">
        <w:rPr>
          <w:color w:val="000000" w:themeColor="text1"/>
        </w:rPr>
        <w:t>,</w:t>
      </w:r>
      <w:r w:rsidR="00C469D1" w:rsidRPr="00B94B21">
        <w:rPr>
          <w:color w:val="000000" w:themeColor="text1"/>
        </w:rPr>
        <w:t xml:space="preserve"> потому что </w:t>
      </w:r>
      <w:r w:rsidR="009F4E3D">
        <w:rPr>
          <w:color w:val="000000" w:themeColor="text1"/>
        </w:rPr>
        <w:t>М</w:t>
      </w:r>
      <w:r w:rsidR="00C469D1" w:rsidRPr="00B94B21">
        <w:rPr>
          <w:color w:val="000000" w:themeColor="text1"/>
        </w:rPr>
        <w:t xml:space="preserve">еждународное олимпийское движение, </w:t>
      </w:r>
      <w:r w:rsidR="00902201" w:rsidRPr="00E16507">
        <w:t>безусловно, представляет собой</w:t>
      </w:r>
      <w:r w:rsidRPr="00E16507">
        <w:t xml:space="preserve"> удивительное явление общественной жизни</w:t>
      </w:r>
      <w:r w:rsidR="00902201" w:rsidRPr="00E16507">
        <w:t xml:space="preserve">. </w:t>
      </w:r>
      <w:r w:rsidR="00F17B82" w:rsidRPr="00E16507">
        <w:t>Необходимо</w:t>
      </w:r>
      <w:r w:rsidRPr="00E16507">
        <w:t xml:space="preserve"> выделить и охарактеризовать условия его стабильности, определить условия дальнейшего прогресса, а также обозначить проблемы, способные </w:t>
      </w:r>
      <w:r w:rsidR="00F17B82" w:rsidRPr="00E16507">
        <w:t xml:space="preserve">оказывать </w:t>
      </w:r>
      <w:r w:rsidRPr="00E16507">
        <w:t>негативно</w:t>
      </w:r>
      <w:r w:rsidR="00F17B82" w:rsidRPr="00E16507">
        <w:t>е</w:t>
      </w:r>
      <w:r w:rsidRPr="00E16507">
        <w:t xml:space="preserve"> влия</w:t>
      </w:r>
      <w:r w:rsidR="00F17B82" w:rsidRPr="00E16507">
        <w:t>ние</w:t>
      </w:r>
      <w:r w:rsidRPr="00E16507">
        <w:t>.</w:t>
      </w:r>
      <w:r w:rsidR="00902201" w:rsidRPr="00E16507">
        <w:t xml:space="preserve"> </w:t>
      </w:r>
    </w:p>
    <w:p w:rsidR="00A92123" w:rsidRPr="003D7A13" w:rsidRDefault="00A92123" w:rsidP="008429A3">
      <w:pPr>
        <w:spacing w:line="360" w:lineRule="auto"/>
        <w:ind w:firstLine="709"/>
        <w:jc w:val="both"/>
      </w:pPr>
      <w:r w:rsidRPr="00E16507">
        <w:t>Стоит помнить, что олимпийский спорт нес</w:t>
      </w:r>
      <w:r w:rsidR="00BC5AF5" w:rsidRPr="00E16507">
        <w:t>е</w:t>
      </w:r>
      <w:r w:rsidRPr="00E16507">
        <w:t xml:space="preserve">т в себе гуманистический посыл, который как никогда важно реализовывать </w:t>
      </w:r>
      <w:r w:rsidR="00335DAD" w:rsidRPr="00E16507">
        <w:t>в</w:t>
      </w:r>
      <w:r w:rsidRPr="00E16507">
        <w:t xml:space="preserve"> современном обществе, привлекать всевозможные силы для реализации </w:t>
      </w:r>
      <w:r w:rsidR="003D7A13" w:rsidRPr="00E16507">
        <w:t xml:space="preserve">спортивного потенциала </w:t>
      </w:r>
      <w:r w:rsidRPr="00E16507">
        <w:t xml:space="preserve">в мировых масштабах и повсеместном внедрении в умы человечества. Международный олимпийский комитет как посол идей Олимпизма </w:t>
      </w:r>
      <w:r w:rsidR="009D4C71" w:rsidRPr="00E16507">
        <w:t>несет</w:t>
      </w:r>
      <w:r w:rsidRPr="00E16507">
        <w:t xml:space="preserve"> на себе очень ответственную роль строгого </w:t>
      </w:r>
      <w:r w:rsidR="005F0966" w:rsidRPr="00E16507">
        <w:t xml:space="preserve">и </w:t>
      </w:r>
      <w:r w:rsidRPr="00E16507">
        <w:t xml:space="preserve">непредвзятого арбитра, из года в год он не только способствует проведению международных состязаний, </w:t>
      </w:r>
      <w:r w:rsidR="005F0966" w:rsidRPr="00E16507">
        <w:t>но</w:t>
      </w:r>
      <w:r w:rsidRPr="00E16507">
        <w:t xml:space="preserve"> также сотрудничает со странами по другим отдельным гуманитарным вопросам.</w:t>
      </w:r>
      <w:r w:rsidR="003D7A13" w:rsidRPr="00E16507">
        <w:t xml:space="preserve"> Большой объём работы проводит в этом направлении МОК во взаимодействии с Россией, </w:t>
      </w:r>
      <w:r w:rsidR="003D7A13" w:rsidRPr="00E16507">
        <w:lastRenderedPageBreak/>
        <w:t>одним из крупнейших и старейших членов этой организации. Гуманитарные вопросы в повестке МОК направлены на благополучие населения стран, внедрение и развитие в них спорта, а также стабилизацию межгосударственных отношений на мировой арене.</w:t>
      </w:r>
      <w:r w:rsidRPr="00E16507">
        <w:t xml:space="preserve"> В неоднозначных условиях развития отношений РФ с другими странами в </w:t>
      </w:r>
      <w:r w:rsidR="007000E1" w:rsidRPr="00E16507">
        <w:t xml:space="preserve">последние годы </w:t>
      </w:r>
      <w:r w:rsidRPr="00E16507">
        <w:rPr>
          <w:color w:val="000000" w:themeColor="text1"/>
        </w:rPr>
        <w:t xml:space="preserve">становится актуальным вопрос </w:t>
      </w:r>
      <w:r w:rsidR="00E85CAE" w:rsidRPr="00E16507">
        <w:rPr>
          <w:color w:val="000000" w:themeColor="text1"/>
        </w:rPr>
        <w:t xml:space="preserve">изучения </w:t>
      </w:r>
      <w:r w:rsidR="007000E1" w:rsidRPr="00E16507">
        <w:rPr>
          <w:color w:val="000000" w:themeColor="text1"/>
        </w:rPr>
        <w:t xml:space="preserve">взаимодействия </w:t>
      </w:r>
      <w:r w:rsidR="007000E1" w:rsidRPr="00E16507">
        <w:t>России и МОК.</w:t>
      </w:r>
      <w:r w:rsidR="002B0E1B" w:rsidRPr="00E16507">
        <w:t xml:space="preserve"> </w:t>
      </w:r>
      <w:r w:rsidR="003D7A13" w:rsidRPr="00E16507">
        <w:t>Чтобы выстроить верную и эффективную стратегию мягкой силы современной России, важно узнать, какие новые и старые возможности ее применения использует РФ в своей внешнеполитической деятельности.</w:t>
      </w:r>
    </w:p>
    <w:p w:rsidR="003D7A13" w:rsidRPr="00E55212" w:rsidRDefault="00CC5D65" w:rsidP="003D7A13">
      <w:pPr>
        <w:spacing w:line="360" w:lineRule="auto"/>
        <w:ind w:firstLine="709"/>
        <w:jc w:val="both"/>
        <w:rPr>
          <w:color w:val="FF0000"/>
        </w:rPr>
      </w:pPr>
      <w:r w:rsidRPr="00E55212">
        <w:rPr>
          <w:b/>
          <w:bCs/>
        </w:rPr>
        <w:t>Целью диссертационного исследования</w:t>
      </w:r>
      <w:r w:rsidRPr="00E55212">
        <w:t xml:space="preserve"> </w:t>
      </w:r>
      <w:r w:rsidR="00E85CAE" w:rsidRPr="00E55212">
        <w:rPr>
          <w:color w:val="000000" w:themeColor="text1"/>
        </w:rPr>
        <w:t xml:space="preserve">является </w:t>
      </w:r>
      <w:r w:rsidR="002B0E1B" w:rsidRPr="00E55212">
        <w:t xml:space="preserve">определение </w:t>
      </w:r>
      <w:r w:rsidR="001100C8" w:rsidRPr="00E55212">
        <w:t>текуще</w:t>
      </w:r>
      <w:r w:rsidR="006D4A11" w:rsidRPr="00E55212">
        <w:t>го</w:t>
      </w:r>
      <w:r w:rsidR="001100C8" w:rsidRPr="00E55212">
        <w:t xml:space="preserve"> состояни</w:t>
      </w:r>
      <w:r w:rsidR="006D4A11" w:rsidRPr="00E55212">
        <w:t>я</w:t>
      </w:r>
      <w:r w:rsidR="001100C8" w:rsidRPr="00E55212">
        <w:t xml:space="preserve"> сотрудничества РФ и </w:t>
      </w:r>
      <w:r w:rsidR="005F49BF" w:rsidRPr="00E55212">
        <w:t xml:space="preserve">МОК </w:t>
      </w:r>
      <w:r w:rsidR="001100C8" w:rsidRPr="00E55212">
        <w:t xml:space="preserve">в </w:t>
      </w:r>
      <w:r w:rsidR="001100C8" w:rsidRPr="00E55212">
        <w:rPr>
          <w:lang w:val="en-US"/>
        </w:rPr>
        <w:t>XXI</w:t>
      </w:r>
      <w:r w:rsidR="001100C8" w:rsidRPr="00E55212">
        <w:t xml:space="preserve"> веке</w:t>
      </w:r>
      <w:r w:rsidR="003D7A13" w:rsidRPr="00E55212">
        <w:rPr>
          <w:color w:val="000000" w:themeColor="text1"/>
        </w:rPr>
        <w:t xml:space="preserve"> и оценк</w:t>
      </w:r>
      <w:r w:rsidR="00E85CAE" w:rsidRPr="00E55212">
        <w:rPr>
          <w:color w:val="000000" w:themeColor="text1"/>
        </w:rPr>
        <w:t>а</w:t>
      </w:r>
      <w:r w:rsidR="003D7A13" w:rsidRPr="00E55212">
        <w:rPr>
          <w:color w:val="000000" w:themeColor="text1"/>
        </w:rPr>
        <w:t xml:space="preserve"> дальнейших перспектив </w:t>
      </w:r>
      <w:r w:rsidR="005F49BF" w:rsidRPr="00E55212">
        <w:rPr>
          <w:color w:val="000000" w:themeColor="text1"/>
        </w:rPr>
        <w:t>взаимодействия</w:t>
      </w:r>
      <w:r w:rsidR="003D7A13" w:rsidRPr="00E55212">
        <w:rPr>
          <w:color w:val="000000" w:themeColor="text1"/>
        </w:rPr>
        <w:t xml:space="preserve">. </w:t>
      </w:r>
    </w:p>
    <w:p w:rsidR="001100C8" w:rsidRPr="00E55212" w:rsidRDefault="00CC5D65" w:rsidP="001100C8">
      <w:pPr>
        <w:spacing w:line="360" w:lineRule="auto"/>
        <w:ind w:firstLine="709"/>
        <w:jc w:val="both"/>
      </w:pPr>
      <w:r w:rsidRPr="00E55212">
        <w:t xml:space="preserve">Для достижения поставленной цели </w:t>
      </w:r>
      <w:r w:rsidR="001100C8" w:rsidRPr="00E55212">
        <w:t xml:space="preserve">был поставлен </w:t>
      </w:r>
      <w:r w:rsidRPr="00E55212">
        <w:t xml:space="preserve">ряд </w:t>
      </w:r>
      <w:r w:rsidRPr="00E55212">
        <w:rPr>
          <w:b/>
          <w:bCs/>
        </w:rPr>
        <w:t>задач:</w:t>
      </w:r>
      <w:r w:rsidRPr="00E55212">
        <w:t xml:space="preserve"> </w:t>
      </w:r>
    </w:p>
    <w:p w:rsidR="00437FF1" w:rsidRPr="00E55212" w:rsidRDefault="00437FF1" w:rsidP="001100C8">
      <w:pPr>
        <w:pStyle w:val="a6"/>
        <w:numPr>
          <w:ilvl w:val="0"/>
          <w:numId w:val="6"/>
        </w:numPr>
        <w:spacing w:line="360" w:lineRule="auto"/>
        <w:jc w:val="both"/>
      </w:pPr>
      <w:r w:rsidRPr="00E55212">
        <w:t>Изучить феномен международного спортивного движения;</w:t>
      </w:r>
    </w:p>
    <w:p w:rsidR="00437FF1" w:rsidRPr="00E55212" w:rsidRDefault="00437FF1" w:rsidP="001100C8">
      <w:pPr>
        <w:pStyle w:val="a6"/>
        <w:numPr>
          <w:ilvl w:val="0"/>
          <w:numId w:val="6"/>
        </w:numPr>
        <w:spacing w:line="360" w:lineRule="auto"/>
        <w:jc w:val="both"/>
      </w:pPr>
      <w:r w:rsidRPr="00E55212">
        <w:t>Дать характеристику основным этапам развития олимпийского движения в мире и в России;</w:t>
      </w:r>
    </w:p>
    <w:p w:rsidR="00437FF1" w:rsidRPr="00E55212" w:rsidRDefault="00437FF1" w:rsidP="001100C8">
      <w:pPr>
        <w:pStyle w:val="a6"/>
        <w:numPr>
          <w:ilvl w:val="0"/>
          <w:numId w:val="6"/>
        </w:numPr>
        <w:spacing w:line="360" w:lineRule="auto"/>
        <w:jc w:val="both"/>
      </w:pPr>
      <w:r w:rsidRPr="00E55212">
        <w:t xml:space="preserve">Рассмотреть основные направления </w:t>
      </w:r>
      <w:r w:rsidR="00CA0063" w:rsidRPr="00E55212">
        <w:t xml:space="preserve">практики </w:t>
      </w:r>
      <w:r w:rsidRPr="00E55212">
        <w:t xml:space="preserve">применения спортивного потенциала как ресурса мягкой силы для реализации внешнеполитического курса РФ;  </w:t>
      </w:r>
    </w:p>
    <w:p w:rsidR="00437FF1" w:rsidRPr="00E55212" w:rsidRDefault="00437FF1" w:rsidP="001100C8">
      <w:pPr>
        <w:pStyle w:val="a6"/>
        <w:numPr>
          <w:ilvl w:val="0"/>
          <w:numId w:val="6"/>
        </w:numPr>
        <w:spacing w:line="360" w:lineRule="auto"/>
        <w:jc w:val="both"/>
      </w:pPr>
      <w:r w:rsidRPr="00E55212">
        <w:t>Проанализировать влияние спорта и олимпийского движения на внешнеполитический имидж</w:t>
      </w:r>
      <w:r w:rsidR="003D7A13" w:rsidRPr="00E55212">
        <w:t xml:space="preserve"> России</w:t>
      </w:r>
      <w:r w:rsidRPr="00E55212">
        <w:t>;</w:t>
      </w:r>
    </w:p>
    <w:p w:rsidR="001100C8" w:rsidRPr="00E55212" w:rsidRDefault="001100C8" w:rsidP="001100C8">
      <w:pPr>
        <w:pStyle w:val="a6"/>
        <w:numPr>
          <w:ilvl w:val="0"/>
          <w:numId w:val="6"/>
        </w:numPr>
        <w:spacing w:line="360" w:lineRule="auto"/>
        <w:jc w:val="both"/>
      </w:pPr>
      <w:r w:rsidRPr="00E55212">
        <w:t xml:space="preserve">Ознакомиться с основными </w:t>
      </w:r>
      <w:r w:rsidR="00437FF1" w:rsidRPr="00E55212">
        <w:t xml:space="preserve">уже существующими </w:t>
      </w:r>
      <w:r w:rsidR="00CA0063" w:rsidRPr="00E55212">
        <w:t xml:space="preserve">практическими </w:t>
      </w:r>
      <w:r w:rsidR="00437FF1" w:rsidRPr="00E55212">
        <w:t>путями сотрудничества России и МОК</w:t>
      </w:r>
      <w:r w:rsidR="003D7A13" w:rsidRPr="00E55212">
        <w:t xml:space="preserve"> и выявить их основные сферы</w:t>
      </w:r>
      <w:r w:rsidR="00437FF1" w:rsidRPr="00E55212">
        <w:t>;</w:t>
      </w:r>
    </w:p>
    <w:p w:rsidR="001100C8" w:rsidRPr="00E55212" w:rsidRDefault="001100C8" w:rsidP="001100C8">
      <w:pPr>
        <w:pStyle w:val="a6"/>
        <w:numPr>
          <w:ilvl w:val="0"/>
          <w:numId w:val="6"/>
        </w:numPr>
        <w:spacing w:line="360" w:lineRule="auto"/>
        <w:jc w:val="both"/>
      </w:pPr>
      <w:r w:rsidRPr="00E55212">
        <w:t xml:space="preserve">На основе полученных данных в ходе работы определить проблемы и перспективы взаимодействия РФ и МОК на современном этапе. </w:t>
      </w:r>
    </w:p>
    <w:p w:rsidR="00CC5D65" w:rsidRPr="00E55212" w:rsidRDefault="00CC5D65" w:rsidP="00CC5D65">
      <w:pPr>
        <w:spacing w:line="360" w:lineRule="auto"/>
        <w:ind w:firstLine="709"/>
        <w:jc w:val="both"/>
      </w:pPr>
      <w:r w:rsidRPr="00E55212">
        <w:rPr>
          <w:b/>
          <w:bCs/>
        </w:rPr>
        <w:t>Объект исследования</w:t>
      </w:r>
      <w:r w:rsidRPr="00E55212">
        <w:t xml:space="preserve"> — </w:t>
      </w:r>
      <w:r w:rsidR="009F4E3D">
        <w:t>О</w:t>
      </w:r>
      <w:r w:rsidRPr="00E55212">
        <w:t>лимпийское движение и олимпийский спорт</w:t>
      </w:r>
      <w:r w:rsidR="00842F92" w:rsidRPr="00E55212">
        <w:t xml:space="preserve"> как инструменты развития международных отношений. </w:t>
      </w:r>
    </w:p>
    <w:p w:rsidR="00CC5D65" w:rsidRPr="00E55212" w:rsidRDefault="00CC5D65" w:rsidP="00CC5D65">
      <w:pPr>
        <w:spacing w:line="360" w:lineRule="auto"/>
        <w:ind w:firstLine="709"/>
        <w:jc w:val="both"/>
      </w:pPr>
      <w:r w:rsidRPr="00E55212">
        <w:rPr>
          <w:b/>
          <w:bCs/>
        </w:rPr>
        <w:t>Предмет исследования</w:t>
      </w:r>
      <w:r w:rsidRPr="00E55212">
        <w:t xml:space="preserve"> — </w:t>
      </w:r>
      <w:r w:rsidR="00842F92" w:rsidRPr="00E55212">
        <w:t xml:space="preserve">политика РФ в области </w:t>
      </w:r>
      <w:r w:rsidR="009F4E3D">
        <w:t>О</w:t>
      </w:r>
      <w:r w:rsidR="00842F92" w:rsidRPr="00E55212">
        <w:t>лимпийского движения</w:t>
      </w:r>
      <w:r w:rsidR="003D7A13" w:rsidRPr="00E55212">
        <w:t xml:space="preserve"> в контексте сотрудничества с МОК</w:t>
      </w:r>
      <w:r w:rsidR="00842F92" w:rsidRPr="00E55212">
        <w:t>.</w:t>
      </w:r>
    </w:p>
    <w:p w:rsidR="00CC5D65" w:rsidRPr="00E42686" w:rsidRDefault="00CC5D65" w:rsidP="00CC5D65">
      <w:pPr>
        <w:spacing w:line="360" w:lineRule="auto"/>
        <w:ind w:firstLine="709"/>
        <w:jc w:val="both"/>
      </w:pPr>
      <w:r w:rsidRPr="00E55212">
        <w:rPr>
          <w:b/>
          <w:bCs/>
        </w:rPr>
        <w:t>Методология исследования.</w:t>
      </w:r>
      <w:r w:rsidRPr="00E55212">
        <w:t xml:space="preserve"> В основу методологии исследований были положены</w:t>
      </w:r>
      <w:r w:rsidR="005F49BF" w:rsidRPr="00E55212">
        <w:t xml:space="preserve"> различные научные методы</w:t>
      </w:r>
      <w:r w:rsidRPr="00E55212">
        <w:t>:</w:t>
      </w:r>
      <w:r w:rsidRPr="00E42686">
        <w:t xml:space="preserve"> диалектический метод как общий метод познания, основанный на признании универсальной связи всех явлений и процессов в обще</w:t>
      </w:r>
      <w:r w:rsidR="00E04972">
        <w:t>й</w:t>
      </w:r>
      <w:r w:rsidRPr="00E42686">
        <w:t xml:space="preserve"> взаимосвязи, взаимообусловленности и развити</w:t>
      </w:r>
      <w:r w:rsidR="00E04972">
        <w:t>и</w:t>
      </w:r>
      <w:r w:rsidRPr="00E42686">
        <w:t xml:space="preserve">; совокупность знаний, накопленных в сфере олимпийского спорта, Олимпийских игр, </w:t>
      </w:r>
      <w:r w:rsidR="009F4E3D">
        <w:t>О</w:t>
      </w:r>
      <w:r w:rsidRPr="00E42686">
        <w:t>лимпийского движения; комплекс знаний из смежных отраслей (истории, культуры, образования, политики, экономики и т.п.), связанных с тематикой исследования.</w:t>
      </w:r>
    </w:p>
    <w:p w:rsidR="00CC5D65" w:rsidRPr="00E42686" w:rsidRDefault="00CC5D65" w:rsidP="00CC5D65">
      <w:pPr>
        <w:spacing w:line="360" w:lineRule="auto"/>
        <w:ind w:firstLine="709"/>
        <w:jc w:val="both"/>
      </w:pPr>
      <w:r w:rsidRPr="00E42686">
        <w:lastRenderedPageBreak/>
        <w:t>Диалектический метод как общенаучный метод познания, в основе которого лежит адекватное отображение действительности в соответствии с принципами, категор</w:t>
      </w:r>
      <w:r w:rsidR="00E04972">
        <w:t>иями</w:t>
      </w:r>
      <w:r w:rsidRPr="00E42686">
        <w:t xml:space="preserve"> и закон</w:t>
      </w:r>
      <w:r w:rsidR="00E04972">
        <w:t>ами</w:t>
      </w:r>
      <w:r w:rsidRPr="00E42686">
        <w:t xml:space="preserve"> диалектики, использовался для формирования общего подхода к процессу познания.</w:t>
      </w:r>
    </w:p>
    <w:p w:rsidR="00CC5D65" w:rsidRPr="00E42686" w:rsidRDefault="00CC5D65" w:rsidP="00CC5D65">
      <w:pPr>
        <w:spacing w:line="360" w:lineRule="auto"/>
        <w:ind w:firstLine="709"/>
        <w:jc w:val="both"/>
      </w:pPr>
      <w:r w:rsidRPr="00E42686">
        <w:t>В процессе исследования была использована совокупность методов исторического познания, которые позволяют воссоздать историю олимпийского спорта в органической взаимосвязи с различными историческими эпохами, с учетом внешних факторов, взглядов, представлений и результатов деятельности их наиболее выдающихся представителей.</w:t>
      </w:r>
    </w:p>
    <w:p w:rsidR="00246F61" w:rsidRPr="00E42686" w:rsidRDefault="00246F61" w:rsidP="00CC5D65">
      <w:pPr>
        <w:spacing w:line="360" w:lineRule="auto"/>
        <w:ind w:firstLine="709"/>
        <w:jc w:val="both"/>
      </w:pPr>
      <w:r w:rsidRPr="00E42686">
        <w:t>Стоит отметить и метод прогнозирования, который был примен</w:t>
      </w:r>
      <w:r w:rsidR="00BC5AF5" w:rsidRPr="00E42686">
        <w:t>е</w:t>
      </w:r>
      <w:r w:rsidRPr="00E42686">
        <w:t xml:space="preserve">н для обозначения динамики развития сотрудничества России и МОК, а также в целом </w:t>
      </w:r>
      <w:r w:rsidR="00842F92" w:rsidRPr="00E42686">
        <w:t xml:space="preserve">выделения тенденций продвижения олимпийского движения. </w:t>
      </w:r>
    </w:p>
    <w:p w:rsidR="006D4A11" w:rsidRPr="00E42686" w:rsidRDefault="00CC5D65" w:rsidP="00CC5D65">
      <w:pPr>
        <w:spacing w:line="360" w:lineRule="auto"/>
        <w:ind w:firstLine="709"/>
        <w:jc w:val="both"/>
      </w:pPr>
      <w:r w:rsidRPr="00E42686">
        <w:rPr>
          <w:b/>
          <w:bCs/>
        </w:rPr>
        <w:t>Организация исследования.</w:t>
      </w:r>
      <w:r w:rsidRPr="00E42686">
        <w:t xml:space="preserve"> Согласно поставленным задачам, исследование было разделено на самостоятельные этапы, объединенные общей методологией, которая соответствует основной идее и логике построения диссертационной работы.</w:t>
      </w:r>
      <w:r w:rsidR="00246F61" w:rsidRPr="00E42686">
        <w:t xml:space="preserve"> </w:t>
      </w:r>
    </w:p>
    <w:p w:rsidR="00CC5D65" w:rsidRPr="00E42686" w:rsidRDefault="00CC5D65" w:rsidP="00CC5D65">
      <w:pPr>
        <w:spacing w:line="360" w:lineRule="auto"/>
        <w:ind w:firstLine="709"/>
        <w:jc w:val="both"/>
      </w:pPr>
      <w:r w:rsidRPr="00E42686">
        <w:rPr>
          <w:b/>
          <w:bCs/>
        </w:rPr>
        <w:t>Научная новизна исследования</w:t>
      </w:r>
      <w:r w:rsidRPr="00E42686">
        <w:t xml:space="preserve"> заключается </w:t>
      </w:r>
      <w:r w:rsidR="00CA0063" w:rsidRPr="00E42686">
        <w:t>в выявлении основных тенденций и перспектив развития сотрудничества РФ и МОК</w:t>
      </w:r>
      <w:r w:rsidR="00C676A4">
        <w:t>, а также</w:t>
      </w:r>
      <w:r w:rsidR="00CA0063" w:rsidRPr="00E42686">
        <w:t xml:space="preserve"> </w:t>
      </w:r>
      <w:r w:rsidR="00C676A4">
        <w:t>определении</w:t>
      </w:r>
      <w:r w:rsidR="00C529F2" w:rsidRPr="00E42686">
        <w:t xml:space="preserve"> возможных </w:t>
      </w:r>
      <w:r w:rsidR="00CA0063" w:rsidRPr="00E42686">
        <w:t>пут</w:t>
      </w:r>
      <w:r w:rsidR="00C529F2" w:rsidRPr="00E42686">
        <w:t>ей</w:t>
      </w:r>
      <w:r w:rsidR="00CA0063" w:rsidRPr="00E42686">
        <w:t xml:space="preserve"> разрешения </w:t>
      </w:r>
      <w:r w:rsidR="00CA0063" w:rsidRPr="00E16507">
        <w:rPr>
          <w:color w:val="000000" w:themeColor="text1"/>
        </w:rPr>
        <w:t xml:space="preserve">сложностей </w:t>
      </w:r>
      <w:r w:rsidR="00C676A4" w:rsidRPr="00E16507">
        <w:rPr>
          <w:color w:val="000000" w:themeColor="text1"/>
        </w:rPr>
        <w:t xml:space="preserve">их </w:t>
      </w:r>
      <w:r w:rsidR="00CA0063" w:rsidRPr="00E42686">
        <w:t xml:space="preserve">международного взаимодействия в кризисных условиях. </w:t>
      </w:r>
    </w:p>
    <w:p w:rsidR="00CC5D65" w:rsidRPr="00E42686" w:rsidRDefault="00D86542" w:rsidP="00CC5D65">
      <w:pPr>
        <w:spacing w:line="360" w:lineRule="auto"/>
        <w:ind w:firstLine="709"/>
        <w:jc w:val="both"/>
      </w:pPr>
      <w:r w:rsidRPr="00E42686">
        <w:rPr>
          <w:b/>
          <w:bCs/>
        </w:rPr>
        <w:t>Теоретическая и п</w:t>
      </w:r>
      <w:r w:rsidR="00CC5D65" w:rsidRPr="00E42686">
        <w:rPr>
          <w:b/>
          <w:bCs/>
        </w:rPr>
        <w:t>рактическая значимость проведенных исследований</w:t>
      </w:r>
      <w:r w:rsidR="00CC5D65" w:rsidRPr="00E42686">
        <w:t xml:space="preserve"> заключается в </w:t>
      </w:r>
      <w:r w:rsidRPr="00E42686">
        <w:t xml:space="preserve">дополнении уже существующих знаний о месте и роли спорта как на государственном уровне, а также и на международной арене, также в </w:t>
      </w:r>
      <w:r w:rsidR="00CC5D65" w:rsidRPr="00E42686">
        <w:t xml:space="preserve">возможности использования полученных результатов для оптимизации деятельности всех составляющих </w:t>
      </w:r>
      <w:r w:rsidR="009F4E3D">
        <w:t>М</w:t>
      </w:r>
      <w:r w:rsidR="00CC5D65" w:rsidRPr="00E42686">
        <w:t>еждународной олимпийской системы — Международного олимпийского комитета, национальных олимпийских комитетов, международных спортивных федераций; для расширения содержания и повышения качества подготовки специалистов в области физической культуры и спорта на всех уровнях профессионального образования; для совершенствования системы олимпийского образования, распространение философии и ценностей олимпизма; для оптимизации экономического механизма саморазвития современного олимпийского спорта и социальной направленности его экономических программ; для расширения сфер деятельности и повышение роли выдающихся спортсменов в жизни общества, воспитании здорового подрастающего поколения; для оформления спорта высших достижений как профессии и социальной защите выдающихся спортсменов.</w:t>
      </w:r>
      <w:r w:rsidRPr="00E42686">
        <w:t xml:space="preserve"> Стоит отдельно отметить, что полученное исследование может быть полезно с точки зрения разработки новых и обновления уже существующих имиджевых стратегий РФ с использованием потенциала спортивной сферы.</w:t>
      </w:r>
    </w:p>
    <w:p w:rsidR="00901251" w:rsidRPr="00E42686" w:rsidRDefault="0037465B" w:rsidP="00901251">
      <w:pPr>
        <w:spacing w:line="360" w:lineRule="auto"/>
        <w:ind w:firstLine="708"/>
        <w:jc w:val="both"/>
      </w:pPr>
      <w:proofErr w:type="spellStart"/>
      <w:r w:rsidRPr="00E42686">
        <w:rPr>
          <w:b/>
          <w:bCs/>
        </w:rPr>
        <w:lastRenderedPageBreak/>
        <w:t>Источниковая</w:t>
      </w:r>
      <w:proofErr w:type="spellEnd"/>
      <w:r w:rsidRPr="00E42686">
        <w:rPr>
          <w:b/>
          <w:bCs/>
        </w:rPr>
        <w:t xml:space="preserve"> база </w:t>
      </w:r>
      <w:r w:rsidRPr="00E42686">
        <w:t xml:space="preserve">работы представлена </w:t>
      </w:r>
      <w:r w:rsidR="00901251" w:rsidRPr="00E42686">
        <w:t xml:space="preserve">целым рядом </w:t>
      </w:r>
      <w:r w:rsidRPr="00E42686">
        <w:t>разнообразны</w:t>
      </w:r>
      <w:r w:rsidR="00901251" w:rsidRPr="00E42686">
        <w:t>х материалов, в том числе нормативны</w:t>
      </w:r>
      <w:r w:rsidR="00986D1C" w:rsidRPr="00E42686">
        <w:t>ми</w:t>
      </w:r>
      <w:r w:rsidR="00901251" w:rsidRPr="00E42686">
        <w:t xml:space="preserve"> акт</w:t>
      </w:r>
      <w:r w:rsidR="00986D1C" w:rsidRPr="00E42686">
        <w:t>ами</w:t>
      </w:r>
      <w:r w:rsidR="00901251" w:rsidRPr="00E42686">
        <w:t>, статистически</w:t>
      </w:r>
      <w:r w:rsidR="00986D1C" w:rsidRPr="00E42686">
        <w:t>ми</w:t>
      </w:r>
      <w:r w:rsidR="00901251" w:rsidRPr="00E42686">
        <w:t xml:space="preserve"> данны</w:t>
      </w:r>
      <w:r w:rsidR="00986D1C" w:rsidRPr="00E42686">
        <w:t>ми</w:t>
      </w:r>
      <w:r w:rsidR="00901251" w:rsidRPr="00E42686">
        <w:t>, документ</w:t>
      </w:r>
      <w:r w:rsidR="00986D1C" w:rsidRPr="00E42686">
        <w:t>ами</w:t>
      </w:r>
      <w:r w:rsidR="00901251" w:rsidRPr="00E42686">
        <w:t xml:space="preserve"> общественных организаций и спортивных федераций, а также материал</w:t>
      </w:r>
      <w:r w:rsidR="00986D1C" w:rsidRPr="00E42686">
        <w:t>ами</w:t>
      </w:r>
      <w:r w:rsidR="00901251" w:rsidRPr="00E42686">
        <w:t xml:space="preserve"> СМИ.</w:t>
      </w:r>
    </w:p>
    <w:p w:rsidR="00901251" w:rsidRPr="00E16507" w:rsidRDefault="00901251" w:rsidP="00901251">
      <w:pPr>
        <w:spacing w:line="360" w:lineRule="auto"/>
        <w:ind w:firstLine="708"/>
        <w:jc w:val="both"/>
        <w:rPr>
          <w:color w:val="000000" w:themeColor="text1"/>
        </w:rPr>
      </w:pPr>
      <w:r w:rsidRPr="00E42686">
        <w:t xml:space="preserve">Основные теоретические позиции таких феноменов как «спортивная дипломатия» и «олимпийская дипломатия» возможно понять только при рассмотрении основного документа Международного Олимпийского движения – </w:t>
      </w:r>
      <w:r w:rsidRPr="00E42686">
        <w:rPr>
          <w:color w:val="000000"/>
        </w:rPr>
        <w:t>Олимпийской хартии Международного Олимпийского комитета</w:t>
      </w:r>
      <w:r w:rsidRPr="00E42686">
        <w:rPr>
          <w:rStyle w:val="a5"/>
          <w:color w:val="000000"/>
        </w:rPr>
        <w:footnoteReference w:id="1"/>
      </w:r>
      <w:r w:rsidRPr="00E42686">
        <w:rPr>
          <w:color w:val="000000"/>
        </w:rPr>
        <w:t>. Благодаря этому документу удалось понять какую позицию занимают Игры в международном сообществе на сегодняшний день, какие обязанности несут на себе страны, давая обет соблюдения основ изложенных в документе положений. Хартия вот уже многие годы нес</w:t>
      </w:r>
      <w:r w:rsidR="00BC5AF5" w:rsidRPr="00E42686">
        <w:rPr>
          <w:color w:val="000000"/>
        </w:rPr>
        <w:t>е</w:t>
      </w:r>
      <w:r w:rsidRPr="00E42686">
        <w:rPr>
          <w:color w:val="000000"/>
        </w:rPr>
        <w:t>т в себе описание фундаментальных принципов Олимпизма, деятельности МОК и Национальных Олимпийских комитетов.</w:t>
      </w:r>
      <w:r w:rsidR="003F5D3D">
        <w:rPr>
          <w:color w:val="000000"/>
        </w:rPr>
        <w:t xml:space="preserve"> </w:t>
      </w:r>
      <w:r w:rsidR="003F5D3D" w:rsidRPr="00E16507">
        <w:rPr>
          <w:color w:val="000000" w:themeColor="text1"/>
        </w:rPr>
        <w:t>Также был использован документ МОК «Олимпийская повестка 2020» (2014</w:t>
      </w:r>
      <w:r w:rsidR="00502F67" w:rsidRPr="00E16507">
        <w:rPr>
          <w:color w:val="000000" w:themeColor="text1"/>
        </w:rPr>
        <w:t>)</w:t>
      </w:r>
      <w:r w:rsidR="003F5D3D" w:rsidRPr="00E16507">
        <w:rPr>
          <w:color w:val="000000" w:themeColor="text1"/>
        </w:rPr>
        <w:t xml:space="preserve">, в котором изложено видение миссии МОК в начале </w:t>
      </w:r>
      <w:r w:rsidR="003F5D3D" w:rsidRPr="00E16507">
        <w:rPr>
          <w:color w:val="000000" w:themeColor="text1"/>
          <w:lang w:val="en-US"/>
        </w:rPr>
        <w:t>XXI</w:t>
      </w:r>
      <w:r w:rsidR="003F5D3D" w:rsidRPr="00E16507">
        <w:rPr>
          <w:color w:val="000000" w:themeColor="text1"/>
        </w:rPr>
        <w:t xml:space="preserve"> века, отражены новые вызовы, стоящие перед Международным олимпийским движением, и стратегия МОК по взаимодействию с ними.</w:t>
      </w:r>
      <w:r w:rsidR="003F5D3D" w:rsidRPr="00E16507">
        <w:rPr>
          <w:rStyle w:val="a5"/>
          <w:color w:val="000000" w:themeColor="text1"/>
        </w:rPr>
        <w:footnoteReference w:id="2"/>
      </w:r>
    </w:p>
    <w:p w:rsidR="00665256" w:rsidRPr="00E42686" w:rsidRDefault="00130F5D" w:rsidP="0039758A">
      <w:pPr>
        <w:spacing w:line="360" w:lineRule="auto"/>
        <w:ind w:firstLine="708"/>
        <w:jc w:val="both"/>
        <w:rPr>
          <w:color w:val="000000"/>
        </w:rPr>
      </w:pPr>
      <w:r w:rsidRPr="00E42686">
        <w:rPr>
          <w:color w:val="000000"/>
        </w:rPr>
        <w:t xml:space="preserve">Особое значение имеют рассмотренные резолюции Генеральной Ассамблеи ООН об олимпийских идеалах. Они рассматривают спорт </w:t>
      </w:r>
      <w:r w:rsidR="00E02550" w:rsidRPr="00E42686">
        <w:rPr>
          <w:color w:val="000000"/>
        </w:rPr>
        <w:t xml:space="preserve">и его растущий вклад в </w:t>
      </w:r>
      <w:r w:rsidRPr="00E42686">
        <w:rPr>
          <w:color w:val="000000"/>
        </w:rPr>
        <w:t>обеспечени</w:t>
      </w:r>
      <w:r w:rsidR="00E02550" w:rsidRPr="00E42686">
        <w:rPr>
          <w:color w:val="000000"/>
        </w:rPr>
        <w:t>е</w:t>
      </w:r>
      <w:r w:rsidRPr="00E42686">
        <w:rPr>
          <w:color w:val="000000"/>
        </w:rPr>
        <w:t xml:space="preserve"> прогресса в области международного развития, более того, </w:t>
      </w:r>
      <w:r w:rsidRPr="00B94B21">
        <w:rPr>
          <w:color w:val="000000" w:themeColor="text1"/>
        </w:rPr>
        <w:t>Ген</w:t>
      </w:r>
      <w:r w:rsidR="00C469D1" w:rsidRPr="00B94B21">
        <w:rPr>
          <w:color w:val="000000" w:themeColor="text1"/>
        </w:rPr>
        <w:t>еральная</w:t>
      </w:r>
      <w:r w:rsidRPr="00B94B21">
        <w:rPr>
          <w:color w:val="000000" w:themeColor="text1"/>
        </w:rPr>
        <w:t xml:space="preserve"> </w:t>
      </w:r>
      <w:r w:rsidRPr="00E42686">
        <w:rPr>
          <w:color w:val="000000"/>
        </w:rPr>
        <w:t>Ассамблея считает, что спортивная сфера нес</w:t>
      </w:r>
      <w:r w:rsidR="00BC5AF5" w:rsidRPr="00E42686">
        <w:rPr>
          <w:color w:val="000000"/>
        </w:rPr>
        <w:t>е</w:t>
      </w:r>
      <w:r w:rsidRPr="00E42686">
        <w:rPr>
          <w:color w:val="000000"/>
        </w:rPr>
        <w:t>т в себе огромный миротворческий потенциал</w:t>
      </w:r>
      <w:r w:rsidR="00E02550" w:rsidRPr="00E42686">
        <w:rPr>
          <w:rStyle w:val="a5"/>
          <w:color w:val="000000"/>
        </w:rPr>
        <w:footnoteReference w:id="3"/>
      </w:r>
      <w:r w:rsidR="00E02550" w:rsidRPr="00E42686">
        <w:rPr>
          <w:rStyle w:val="a5"/>
          <w:color w:val="000000"/>
        </w:rPr>
        <w:footnoteReference w:id="4"/>
      </w:r>
      <w:r w:rsidR="00E02550" w:rsidRPr="00E42686">
        <w:rPr>
          <w:color w:val="000000"/>
        </w:rPr>
        <w:t xml:space="preserve">. Увеличение потенциала спортивных «мощностей» в государствах, повышение роли спорта путем проведения большего количества международных соревнований, </w:t>
      </w:r>
      <w:r w:rsidR="00665256" w:rsidRPr="00E42686">
        <w:rPr>
          <w:color w:val="000000"/>
        </w:rPr>
        <w:t xml:space="preserve">помощь в обеспечении необходимыми финансовыми и материально-техническими ресурсами – это одни из главных положений, подчеркиваемых Ген. Ассамблеей в резолюциях и обращениях к государствам-членам ООН. </w:t>
      </w:r>
    </w:p>
    <w:p w:rsidR="0039758A" w:rsidRPr="00B94B21" w:rsidRDefault="0039758A" w:rsidP="0039758A">
      <w:pPr>
        <w:spacing w:line="360" w:lineRule="auto"/>
        <w:ind w:firstLine="709"/>
        <w:jc w:val="both"/>
        <w:rPr>
          <w:color w:val="000000" w:themeColor="text1"/>
        </w:rPr>
      </w:pPr>
      <w:r w:rsidRPr="00E42686">
        <w:t xml:space="preserve">Кроме того, с помощью официальных документов были исследованы позиции международного сообщества по вопросам использования спорта. Речь, в первую очередь, идет о таких всеобъемлющих документах, как Международная Хартия физического </w:t>
      </w:r>
      <w:r w:rsidRPr="00E42686">
        <w:lastRenderedPageBreak/>
        <w:t>воспитания и спорта,</w:t>
      </w:r>
      <w:r w:rsidRPr="00E42686">
        <w:rPr>
          <w:rStyle w:val="a5"/>
        </w:rPr>
        <w:footnoteReference w:id="5"/>
      </w:r>
      <w:r w:rsidRPr="00E42686">
        <w:t xml:space="preserve"> Декларация тысячелетия ООН.</w:t>
      </w:r>
      <w:r w:rsidRPr="00E42686">
        <w:rPr>
          <w:rStyle w:val="a5"/>
        </w:rPr>
        <w:footnoteReference w:id="6"/>
      </w:r>
      <w:r w:rsidR="0058134F">
        <w:t xml:space="preserve"> </w:t>
      </w:r>
      <w:r w:rsidR="0058134F" w:rsidRPr="00B94B21">
        <w:rPr>
          <w:color w:val="000000" w:themeColor="text1"/>
        </w:rPr>
        <w:t>Важным источником стала Резолюция о дальнейшем укреплении сотрудничества между МОК и ООН путем возрождения Олимпийского перемирия.</w:t>
      </w:r>
      <w:r w:rsidR="0058134F" w:rsidRPr="00B94B21">
        <w:rPr>
          <w:rStyle w:val="a5"/>
          <w:color w:val="000000" w:themeColor="text1"/>
        </w:rPr>
        <w:footnoteReference w:id="7"/>
      </w:r>
      <w:r w:rsidR="0058134F" w:rsidRPr="00B94B21">
        <w:rPr>
          <w:color w:val="000000" w:themeColor="text1"/>
        </w:rPr>
        <w:t xml:space="preserve"> </w:t>
      </w:r>
    </w:p>
    <w:p w:rsidR="0058134F" w:rsidRPr="00E55212" w:rsidRDefault="0058134F" w:rsidP="0058134F">
      <w:pPr>
        <w:spacing w:line="360" w:lineRule="auto"/>
        <w:ind w:firstLine="709"/>
        <w:jc w:val="both"/>
      </w:pPr>
      <w:r w:rsidRPr="00E55212">
        <w:t>Еще одна актуальная область сотрудничества — гуманитарное сотрудничество. Для рассмотрения этого аспекта взаимодействия РФ и МОК были рассмотрены такие программы как «Спорт для гуманитарной деятельности», которая должна учитывать и уважать десять принципов, содержащихся в Кодексе поведения Международного движения Красного Креста, Красного Полумесяца и НПО по оказанию помощи в случае стихийных бедствий;</w:t>
      </w:r>
      <w:r w:rsidRPr="00E55212">
        <w:rPr>
          <w:rStyle w:val="a5"/>
        </w:rPr>
        <w:footnoteReference w:id="8"/>
      </w:r>
      <w:r w:rsidRPr="00E55212">
        <w:t xml:space="preserve"> Повестка дня в области устойчивого развития на период до 2030 года,</w:t>
      </w:r>
      <w:r w:rsidRPr="00E55212">
        <w:rPr>
          <w:rStyle w:val="a5"/>
        </w:rPr>
        <w:footnoteReference w:id="9"/>
      </w:r>
      <w:r w:rsidRPr="00E55212">
        <w:t xml:space="preserve"> принятая Генеральной Ассамблеей в резолюции 70/1 от 25 сентября 2015 года,</w:t>
      </w:r>
      <w:r w:rsidRPr="00E55212">
        <w:rPr>
          <w:rStyle w:val="a5"/>
        </w:rPr>
        <w:footnoteReference w:id="10"/>
      </w:r>
      <w:r w:rsidRPr="00E55212">
        <w:t xml:space="preserve"> в которой признается спорт как «важный фактор, способствующий укреплению мира и взаимопонимания». Еще одна актуальная область сотрудничества между Организацией Объединенных Наций и МОК — поддержка беженцев во всем мире. Хотя МОК более 20 лет сотрудничает с Управлением Верховного комиссара Организации Объединенных Наций по делам беженцев (УВКБ).</w:t>
      </w:r>
      <w:r w:rsidRPr="00E55212">
        <w:rPr>
          <w:rStyle w:val="a5"/>
        </w:rPr>
        <w:footnoteReference w:id="11"/>
      </w:r>
    </w:p>
    <w:p w:rsidR="00574E41" w:rsidRDefault="00516453" w:rsidP="00574E41">
      <w:pPr>
        <w:spacing w:line="360" w:lineRule="auto"/>
        <w:ind w:firstLine="709"/>
        <w:jc w:val="both"/>
      </w:pPr>
      <w:r w:rsidRPr="00E42686">
        <w:t xml:space="preserve">Ключевую роль при исследовании динамики изменения роли спорта во внешней политике РФ сыграл анализ </w:t>
      </w:r>
      <w:r w:rsidR="00665256" w:rsidRPr="00E42686">
        <w:t xml:space="preserve">следующей группы </w:t>
      </w:r>
      <w:r w:rsidRPr="00E42686">
        <w:t xml:space="preserve">источников. </w:t>
      </w:r>
      <w:r w:rsidR="0037465B" w:rsidRPr="00E55212">
        <w:rPr>
          <w:color w:val="000000" w:themeColor="text1"/>
        </w:rPr>
        <w:t>В том числе рассмотрение нормативно-правовых документов РФ</w:t>
      </w:r>
      <w:r w:rsidR="00665256" w:rsidRPr="00E55212">
        <w:rPr>
          <w:color w:val="000000" w:themeColor="text1"/>
        </w:rPr>
        <w:t xml:space="preserve"> таких как </w:t>
      </w:r>
      <w:r w:rsidR="001530AC" w:rsidRPr="00B94B21">
        <w:rPr>
          <w:color w:val="000000" w:themeColor="text1"/>
        </w:rPr>
        <w:t>«Концепция внешней политики Российской Федерации»,</w:t>
      </w:r>
      <w:r w:rsidR="001530AC" w:rsidRPr="00B94B21">
        <w:rPr>
          <w:rStyle w:val="a5"/>
          <w:color w:val="000000" w:themeColor="text1"/>
        </w:rPr>
        <w:footnoteReference w:id="12"/>
      </w:r>
      <w:r w:rsidR="001530AC" w:rsidRPr="00B94B21">
        <w:rPr>
          <w:color w:val="000000" w:themeColor="text1"/>
        </w:rPr>
        <w:t xml:space="preserve"> </w:t>
      </w:r>
      <w:r w:rsidR="00C676A4" w:rsidRPr="00E55212">
        <w:rPr>
          <w:color w:val="000000" w:themeColor="text1"/>
        </w:rPr>
        <w:t>«Тезисы ”Внешняя культурная политика России – год 2000”»</w:t>
      </w:r>
      <w:r w:rsidR="00C676A4" w:rsidRPr="00E55212">
        <w:rPr>
          <w:rStyle w:val="a5"/>
          <w:color w:val="000000" w:themeColor="text1"/>
        </w:rPr>
        <w:footnoteReference w:id="13"/>
      </w:r>
      <w:r w:rsidR="00C676A4" w:rsidRPr="00E55212">
        <w:rPr>
          <w:color w:val="000000" w:themeColor="text1"/>
        </w:rPr>
        <w:t xml:space="preserve"> </w:t>
      </w:r>
      <w:r w:rsidR="00C676A4">
        <w:t xml:space="preserve">и </w:t>
      </w:r>
      <w:r w:rsidR="00986D1C" w:rsidRPr="00E42686">
        <w:rPr>
          <w:color w:val="000000" w:themeColor="text1"/>
        </w:rPr>
        <w:t>«</w:t>
      </w:r>
      <w:r w:rsidR="00665256" w:rsidRPr="00E42686">
        <w:rPr>
          <w:color w:val="000000" w:themeColor="text1"/>
        </w:rPr>
        <w:t>Основные направления политики Российской Федерации в сфере международного культурно-гуманитарного сотрудничества Российской Федерации</w:t>
      </w:r>
      <w:r w:rsidR="00986D1C" w:rsidRPr="00E42686">
        <w:rPr>
          <w:color w:val="000000" w:themeColor="text1"/>
        </w:rPr>
        <w:t>»</w:t>
      </w:r>
      <w:r w:rsidR="00665256" w:rsidRPr="00E42686">
        <w:rPr>
          <w:rStyle w:val="a5"/>
          <w:color w:val="000000" w:themeColor="text1"/>
        </w:rPr>
        <w:footnoteReference w:id="14"/>
      </w:r>
      <w:r w:rsidR="00665256" w:rsidRPr="00E42686">
        <w:rPr>
          <w:color w:val="000000" w:themeColor="text1"/>
        </w:rPr>
        <w:t>,</w:t>
      </w:r>
      <w:r w:rsidR="0037465B" w:rsidRPr="00E42686">
        <w:t xml:space="preserve"> сыграло важную роль </w:t>
      </w:r>
      <w:r w:rsidR="0037465B" w:rsidRPr="00E42686">
        <w:lastRenderedPageBreak/>
        <w:t xml:space="preserve">при определении и анализе внешнеполитического курса государства и оценке места и роли спорта в системе ценностей самой страны. </w:t>
      </w:r>
    </w:p>
    <w:p w:rsidR="009C6551" w:rsidRPr="00E55212" w:rsidRDefault="00F17B82" w:rsidP="006C218D">
      <w:pPr>
        <w:spacing w:line="360" w:lineRule="auto"/>
        <w:ind w:firstLine="709"/>
        <w:jc w:val="both"/>
        <w:rPr>
          <w:color w:val="000000" w:themeColor="text1"/>
        </w:rPr>
      </w:pPr>
      <w:r w:rsidRPr="00E55212">
        <w:t>Кроме того, для исследования актуальных проблем противодейств</w:t>
      </w:r>
      <w:r w:rsidR="00C676A4" w:rsidRPr="00E55212">
        <w:t>и</w:t>
      </w:r>
      <w:r w:rsidRPr="00E55212">
        <w:t xml:space="preserve">я допингу </w:t>
      </w:r>
      <w:r w:rsidRPr="00E55212">
        <w:rPr>
          <w:color w:val="000000" w:themeColor="text1"/>
        </w:rPr>
        <w:t>были рассмотрены документы антидопингового агентства ВАДА</w:t>
      </w:r>
      <w:r w:rsidR="009C6551" w:rsidRPr="00E55212">
        <w:rPr>
          <w:color w:val="000000" w:themeColor="text1"/>
        </w:rPr>
        <w:t xml:space="preserve"> и </w:t>
      </w:r>
      <w:r w:rsidRPr="00E55212">
        <w:rPr>
          <w:color w:val="000000" w:themeColor="text1"/>
        </w:rPr>
        <w:t xml:space="preserve">РУСАДА — </w:t>
      </w:r>
      <w:r w:rsidR="009C6551" w:rsidRPr="00E55212">
        <w:rPr>
          <w:color w:val="000000" w:themeColor="text1"/>
        </w:rPr>
        <w:t>Всемирный антидопинговый кодекс,</w:t>
      </w:r>
      <w:r w:rsidR="009C6551" w:rsidRPr="00E55212">
        <w:rPr>
          <w:rStyle w:val="a5"/>
          <w:color w:val="000000" w:themeColor="text1"/>
        </w:rPr>
        <w:footnoteReference w:id="15"/>
      </w:r>
      <w:r w:rsidR="009C6551" w:rsidRPr="00E55212">
        <w:rPr>
          <w:color w:val="000000" w:themeColor="text1"/>
        </w:rPr>
        <w:t xml:space="preserve"> </w:t>
      </w:r>
      <w:r w:rsidRPr="00E55212">
        <w:rPr>
          <w:color w:val="000000" w:themeColor="text1"/>
        </w:rPr>
        <w:t>Общероссийские антидопинговые правила.</w:t>
      </w:r>
      <w:r w:rsidRPr="00E55212">
        <w:rPr>
          <w:rStyle w:val="a5"/>
          <w:color w:val="000000" w:themeColor="text1"/>
        </w:rPr>
        <w:footnoteReference w:id="16"/>
      </w:r>
    </w:p>
    <w:p w:rsidR="00E57977" w:rsidRPr="00E55212" w:rsidRDefault="00E57977" w:rsidP="006C218D">
      <w:pPr>
        <w:spacing w:line="360" w:lineRule="auto"/>
        <w:ind w:firstLine="709"/>
        <w:jc w:val="both"/>
        <w:rPr>
          <w:color w:val="000000" w:themeColor="text1"/>
        </w:rPr>
      </w:pPr>
      <w:r w:rsidRPr="00E55212">
        <w:rPr>
          <w:color w:val="000000" w:themeColor="text1"/>
        </w:rPr>
        <w:t>Для изучения основных направлений деятельности Олимпийского комитета России (в редакции 2018 г.) мы обращались к его основному документу – Уставу, чтобы потом соотнести эти направления с деятельностью МОК.</w:t>
      </w:r>
      <w:r w:rsidRPr="00E55212">
        <w:rPr>
          <w:rStyle w:val="a5"/>
          <w:color w:val="000000" w:themeColor="text1"/>
        </w:rPr>
        <w:footnoteReference w:id="17"/>
      </w:r>
    </w:p>
    <w:p w:rsidR="006C218D" w:rsidRPr="006C218D" w:rsidRDefault="006C218D" w:rsidP="006C218D">
      <w:pPr>
        <w:spacing w:line="360" w:lineRule="auto"/>
        <w:ind w:firstLine="709"/>
        <w:jc w:val="both"/>
        <w:rPr>
          <w:color w:val="000000" w:themeColor="text1"/>
        </w:rPr>
      </w:pPr>
      <w:r w:rsidRPr="00E55212">
        <w:rPr>
          <w:color w:val="000000" w:themeColor="text1"/>
        </w:rPr>
        <w:t>При освещении Олимпиады в Сочи мы провели комплексное исследование, обращаясь как к данным ВЦИОМ, которые показали, что в первоначальная внутренняя реакция на Олимпиаду имела положительный эффект. Так</w:t>
      </w:r>
      <w:r w:rsidR="005D7997" w:rsidRPr="00E55212">
        <w:rPr>
          <w:color w:val="000000" w:themeColor="text1"/>
        </w:rPr>
        <w:t>,</w:t>
      </w:r>
      <w:r w:rsidRPr="00E55212">
        <w:rPr>
          <w:color w:val="000000" w:themeColor="text1"/>
        </w:rPr>
        <w:t xml:space="preserve"> рейтинг популярности </w:t>
      </w:r>
      <w:r w:rsidR="005D7997" w:rsidRPr="00E55212">
        <w:rPr>
          <w:color w:val="000000" w:themeColor="text1"/>
        </w:rPr>
        <w:t xml:space="preserve">президента В.В. </w:t>
      </w:r>
      <w:r w:rsidRPr="00E55212">
        <w:rPr>
          <w:color w:val="000000" w:themeColor="text1"/>
        </w:rPr>
        <w:t>Путина во время Олимпиады вырос на несколько процентов.</w:t>
      </w:r>
      <w:r w:rsidRPr="00E55212">
        <w:rPr>
          <w:rStyle w:val="a5"/>
          <w:color w:val="000000" w:themeColor="text1"/>
        </w:rPr>
        <w:t xml:space="preserve"> </w:t>
      </w:r>
      <w:r w:rsidRPr="00E55212">
        <w:rPr>
          <w:rStyle w:val="a5"/>
          <w:color w:val="000000" w:themeColor="text1"/>
        </w:rPr>
        <w:footnoteReference w:id="18"/>
      </w:r>
      <w:r w:rsidRPr="00E55212">
        <w:rPr>
          <w:color w:val="000000" w:themeColor="text1"/>
        </w:rPr>
        <w:t xml:space="preserve"> Так</w:t>
      </w:r>
      <w:r w:rsidR="005D7997" w:rsidRPr="00E55212">
        <w:rPr>
          <w:color w:val="000000" w:themeColor="text1"/>
        </w:rPr>
        <w:t xml:space="preserve">же мы обращались </w:t>
      </w:r>
      <w:r w:rsidRPr="00E55212">
        <w:rPr>
          <w:color w:val="000000" w:themeColor="text1"/>
        </w:rPr>
        <w:t>и к иностранным СМИ, чтобы показать восприятие Олимпиады в негативном ключе (</w:t>
      </w:r>
      <w:r w:rsidRPr="00E55212">
        <w:rPr>
          <w:color w:val="000000" w:themeColor="text1"/>
          <w:lang w:val="en-US"/>
        </w:rPr>
        <w:t>The</w:t>
      </w:r>
      <w:r w:rsidRPr="00E55212">
        <w:rPr>
          <w:color w:val="000000" w:themeColor="text1"/>
        </w:rPr>
        <w:t xml:space="preserve"> </w:t>
      </w:r>
      <w:r w:rsidRPr="00E55212">
        <w:rPr>
          <w:color w:val="000000" w:themeColor="text1"/>
          <w:lang w:val="en-US"/>
        </w:rPr>
        <w:t>Washington</w:t>
      </w:r>
      <w:r w:rsidRPr="00E55212">
        <w:rPr>
          <w:color w:val="000000" w:themeColor="text1"/>
        </w:rPr>
        <w:t xml:space="preserve"> </w:t>
      </w:r>
      <w:r w:rsidRPr="00E55212">
        <w:rPr>
          <w:color w:val="000000" w:themeColor="text1"/>
          <w:lang w:val="en-US"/>
        </w:rPr>
        <w:t>Post</w:t>
      </w:r>
      <w:r w:rsidRPr="00E55212">
        <w:rPr>
          <w:color w:val="000000" w:themeColor="text1"/>
        </w:rPr>
        <w:t xml:space="preserve">, </w:t>
      </w:r>
      <w:r w:rsidRPr="00E55212">
        <w:rPr>
          <w:color w:val="000000" w:themeColor="text1"/>
          <w:lang w:val="en-US"/>
        </w:rPr>
        <w:t>The</w:t>
      </w:r>
      <w:r w:rsidRPr="00E55212">
        <w:rPr>
          <w:color w:val="000000" w:themeColor="text1"/>
        </w:rPr>
        <w:t xml:space="preserve"> </w:t>
      </w:r>
      <w:r w:rsidRPr="00E55212">
        <w:rPr>
          <w:color w:val="000000" w:themeColor="text1"/>
          <w:lang w:val="en-US"/>
        </w:rPr>
        <w:t>Wall</w:t>
      </w:r>
      <w:r w:rsidRPr="00E55212">
        <w:rPr>
          <w:color w:val="000000" w:themeColor="text1"/>
        </w:rPr>
        <w:t xml:space="preserve"> </w:t>
      </w:r>
      <w:r w:rsidRPr="00E55212">
        <w:rPr>
          <w:color w:val="000000" w:themeColor="text1"/>
          <w:lang w:val="en-US"/>
        </w:rPr>
        <w:t>Street</w:t>
      </w:r>
      <w:r w:rsidRPr="00E55212">
        <w:rPr>
          <w:color w:val="000000" w:themeColor="text1"/>
        </w:rPr>
        <w:t xml:space="preserve"> </w:t>
      </w:r>
      <w:r w:rsidRPr="00E55212">
        <w:rPr>
          <w:color w:val="000000" w:themeColor="text1"/>
          <w:lang w:val="en-US"/>
        </w:rPr>
        <w:t>Journal</w:t>
      </w:r>
      <w:r w:rsidRPr="00E55212">
        <w:rPr>
          <w:color w:val="000000" w:themeColor="text1"/>
        </w:rPr>
        <w:t>)</w:t>
      </w:r>
      <w:r w:rsidR="005D7997" w:rsidRPr="00E55212">
        <w:rPr>
          <w:color w:val="000000" w:themeColor="text1"/>
        </w:rPr>
        <w:t xml:space="preserve"> и проанализировать, имеют ли негативные публикации реальные основания</w:t>
      </w:r>
      <w:r w:rsidRPr="00E55212">
        <w:rPr>
          <w:color w:val="000000" w:themeColor="text1"/>
        </w:rPr>
        <w:t>.</w:t>
      </w:r>
      <w:r w:rsidRPr="00E55212">
        <w:rPr>
          <w:rStyle w:val="a5"/>
          <w:color w:val="000000" w:themeColor="text1"/>
        </w:rPr>
        <w:footnoteReference w:id="19"/>
      </w:r>
    </w:p>
    <w:p w:rsidR="0039758A" w:rsidRDefault="0039758A" w:rsidP="00574E41">
      <w:pPr>
        <w:spacing w:line="360" w:lineRule="auto"/>
        <w:ind w:firstLine="709"/>
        <w:jc w:val="both"/>
      </w:pPr>
      <w:r w:rsidRPr="00E42686">
        <w:t>Для полного исследования в работе также были использованы статистические данные, к примеру, данные об участниках соревнований, заво</w:t>
      </w:r>
      <w:r w:rsidR="00BC5AF5" w:rsidRPr="00E42686">
        <w:t>е</w:t>
      </w:r>
      <w:r w:rsidRPr="00E42686">
        <w:t>ванные медали</w:t>
      </w:r>
      <w:r w:rsidR="001F1BE6" w:rsidRPr="00E42686">
        <w:rPr>
          <w:rStyle w:val="a5"/>
        </w:rPr>
        <w:footnoteReference w:id="20"/>
      </w:r>
      <w:r w:rsidRPr="00E42686">
        <w:t xml:space="preserve">, а также </w:t>
      </w:r>
      <w:r w:rsidRPr="001F03CB">
        <w:rPr>
          <w:color w:val="000000" w:themeColor="text1"/>
        </w:rPr>
        <w:t xml:space="preserve">некоторые </w:t>
      </w:r>
      <w:r w:rsidR="00E32DE0" w:rsidRPr="001F03CB">
        <w:rPr>
          <w:color w:val="000000" w:themeColor="text1"/>
        </w:rPr>
        <w:t xml:space="preserve">социологические </w:t>
      </w:r>
      <w:r w:rsidRPr="00E42686">
        <w:t>опросы, провед</w:t>
      </w:r>
      <w:r w:rsidR="00BC5AF5" w:rsidRPr="00E42686">
        <w:t>е</w:t>
      </w:r>
      <w:r w:rsidRPr="00E42686">
        <w:t>нные с целью узнать отношение россиян к проходящим в мире крупным спортивным мероприятиям</w:t>
      </w:r>
      <w:r w:rsidRPr="00E42686">
        <w:rPr>
          <w:rStyle w:val="a5"/>
        </w:rPr>
        <w:footnoteReference w:id="21"/>
      </w:r>
      <w:r w:rsidRPr="00E42686">
        <w:t xml:space="preserve">. </w:t>
      </w:r>
    </w:p>
    <w:p w:rsidR="001F1BE6" w:rsidRPr="00E42686" w:rsidRDefault="001F1BE6" w:rsidP="00574E41">
      <w:pPr>
        <w:spacing w:line="360" w:lineRule="auto"/>
        <w:ind w:firstLine="709"/>
        <w:jc w:val="both"/>
      </w:pPr>
      <w:r w:rsidRPr="00E42686">
        <w:t xml:space="preserve">Важную роль для исследования сыграл выбор </w:t>
      </w:r>
      <w:r w:rsidRPr="00E42686">
        <w:rPr>
          <w:b/>
          <w:bCs/>
        </w:rPr>
        <w:t>научной литературы.</w:t>
      </w:r>
      <w:r w:rsidRPr="00E42686">
        <w:t xml:space="preserve"> </w:t>
      </w:r>
      <w:r w:rsidR="00655270" w:rsidRPr="00E42686">
        <w:t>В зарубежной и отечественной литературе н</w:t>
      </w:r>
      <w:r w:rsidRPr="00E42686">
        <w:t>аписано уже немало работ на тему спорта, его места в современном мире и его роли в межгосударственных отношениях.</w:t>
      </w:r>
      <w:r w:rsidR="001611CF" w:rsidRPr="00E42686">
        <w:t xml:space="preserve"> В ходе исследования теоретических и практических аспектов спортивной дипломатии основную роль </w:t>
      </w:r>
      <w:r w:rsidR="00655270" w:rsidRPr="00E42686">
        <w:t xml:space="preserve">среди </w:t>
      </w:r>
      <w:r w:rsidR="00655270" w:rsidRPr="00E42686">
        <w:lastRenderedPageBreak/>
        <w:t xml:space="preserve">зарубежных </w:t>
      </w:r>
      <w:r w:rsidR="001611CF" w:rsidRPr="00E42686">
        <w:t>труд</w:t>
      </w:r>
      <w:r w:rsidR="00655270" w:rsidRPr="00E42686">
        <w:t xml:space="preserve">ов сыграли следующие: </w:t>
      </w:r>
      <w:r w:rsidR="001611CF" w:rsidRPr="00E42686">
        <w:t xml:space="preserve">Дж. </w:t>
      </w:r>
      <w:proofErr w:type="spellStart"/>
      <w:r w:rsidR="001611CF" w:rsidRPr="00E42686">
        <w:t>Магуайера</w:t>
      </w:r>
      <w:proofErr w:type="spellEnd"/>
      <w:r w:rsidR="001611CF" w:rsidRPr="00E42686">
        <w:t xml:space="preserve">, Г. </w:t>
      </w:r>
      <w:proofErr w:type="spellStart"/>
      <w:r w:rsidR="001611CF" w:rsidRPr="00E42686">
        <w:t>Солдберга</w:t>
      </w:r>
      <w:proofErr w:type="spellEnd"/>
      <w:r w:rsidR="00752637" w:rsidRPr="00E42686">
        <w:t xml:space="preserve">, </w:t>
      </w:r>
      <w:proofErr w:type="spellStart"/>
      <w:r w:rsidR="00752637" w:rsidRPr="00E42686">
        <w:t>Б.Сандерса</w:t>
      </w:r>
      <w:proofErr w:type="spellEnd"/>
      <w:r w:rsidR="00752637" w:rsidRPr="00E42686">
        <w:t xml:space="preserve">, Ст. </w:t>
      </w:r>
      <w:proofErr w:type="spellStart"/>
      <w:r w:rsidR="00752637" w:rsidRPr="00E42686">
        <w:t>Мюррея</w:t>
      </w:r>
      <w:proofErr w:type="spellEnd"/>
      <w:r w:rsidR="00752637" w:rsidRPr="00E42686">
        <w:rPr>
          <w:rStyle w:val="a5"/>
        </w:rPr>
        <w:footnoteReference w:id="22"/>
      </w:r>
      <w:r w:rsidR="00752637" w:rsidRPr="00E42686">
        <w:t xml:space="preserve"> и др</w:t>
      </w:r>
      <w:r w:rsidR="00AB528E" w:rsidRPr="00E42686">
        <w:t>угих иностранных исследователей в области международного спортивного движения. Нужно отметить, что рассмотрение спортивной деятельности в данной работе ид</w:t>
      </w:r>
      <w:r w:rsidR="00BC5AF5" w:rsidRPr="00E42686">
        <w:t>е</w:t>
      </w:r>
      <w:r w:rsidR="00AB528E" w:rsidRPr="00E42686">
        <w:t xml:space="preserve">т через призму «мягкой силы», базис которой описал американский политолог Дж. </w:t>
      </w:r>
      <w:proofErr w:type="spellStart"/>
      <w:r w:rsidR="00AB528E" w:rsidRPr="00E42686">
        <w:t>Най</w:t>
      </w:r>
      <w:proofErr w:type="spellEnd"/>
      <w:r w:rsidR="00AB528E" w:rsidRPr="00E42686">
        <w:t xml:space="preserve"> мл</w:t>
      </w:r>
      <w:r w:rsidR="00AB528E" w:rsidRPr="00E42686">
        <w:rPr>
          <w:rStyle w:val="a5"/>
        </w:rPr>
        <w:footnoteReference w:id="23"/>
      </w:r>
      <w:r w:rsidR="00AB528E" w:rsidRPr="00E42686">
        <w:t xml:space="preserve">.  Среди российских исследователей важную роль для понимания значения спорта, его потенциала, а также рассмотрения основ российской спортивной дипломатии </w:t>
      </w:r>
      <w:r w:rsidR="00655270" w:rsidRPr="00E42686">
        <w:t xml:space="preserve">необходимо выделить труды В. И. Вишневского, В.И. </w:t>
      </w:r>
      <w:proofErr w:type="spellStart"/>
      <w:r w:rsidR="00655270" w:rsidRPr="00E42686">
        <w:t>Столярова</w:t>
      </w:r>
      <w:proofErr w:type="spellEnd"/>
      <w:r w:rsidR="00655270" w:rsidRPr="00E42686">
        <w:t xml:space="preserve">, В.Г. Федосова и </w:t>
      </w:r>
      <w:proofErr w:type="spellStart"/>
      <w:r w:rsidR="00655270" w:rsidRPr="00E42686">
        <w:t>др</w:t>
      </w:r>
      <w:proofErr w:type="spellEnd"/>
      <w:r w:rsidR="00655270" w:rsidRPr="00E42686">
        <w:rPr>
          <w:rStyle w:val="a5"/>
        </w:rPr>
        <w:footnoteReference w:id="24"/>
      </w:r>
      <w:r w:rsidR="00655270" w:rsidRPr="00E42686">
        <w:t xml:space="preserve">. Исследователи выделяют особую гуманистическую роль спорта и </w:t>
      </w:r>
      <w:r w:rsidR="006B450D" w:rsidRPr="00E42686">
        <w:t xml:space="preserve">в особенности олимпийского движения в международных отношениях. Для более подробного исследования уже состоявшегося феномена «спортивной дипломатии» мы обратились к трудам С.Е. Мартыненко и Д.В. </w:t>
      </w:r>
      <w:proofErr w:type="spellStart"/>
      <w:r w:rsidR="006B450D" w:rsidRPr="00E42686">
        <w:t>Стафеева</w:t>
      </w:r>
      <w:proofErr w:type="spellEnd"/>
      <w:r w:rsidR="006B450D" w:rsidRPr="00E42686">
        <w:t>, которые характеризуют его как сближающий и объединяющий фактор на международной арен</w:t>
      </w:r>
      <w:r w:rsidR="00F06402" w:rsidRPr="00E42686">
        <w:t>е</w:t>
      </w:r>
      <w:r w:rsidR="006B450D" w:rsidRPr="00E42686">
        <w:t>. Также подчеркивают, что современный этап развития человечества при возможности использования информационных технологий да</w:t>
      </w:r>
      <w:r w:rsidR="00BC5AF5" w:rsidRPr="00E42686">
        <w:t>е</w:t>
      </w:r>
      <w:r w:rsidR="006B450D" w:rsidRPr="00E42686">
        <w:t>т получить максимальные выгоды от проведения международных спортивных мероприятий</w:t>
      </w:r>
      <w:r w:rsidR="00F06402" w:rsidRPr="00E42686">
        <w:rPr>
          <w:rStyle w:val="a5"/>
        </w:rPr>
        <w:footnoteReference w:id="25"/>
      </w:r>
      <w:r w:rsidR="006B450D" w:rsidRPr="00E42686">
        <w:t xml:space="preserve">. </w:t>
      </w:r>
    </w:p>
    <w:p w:rsidR="001611CF" w:rsidRPr="00E42686" w:rsidRDefault="006B450D" w:rsidP="006B450D">
      <w:pPr>
        <w:spacing w:line="360" w:lineRule="auto"/>
        <w:ind w:firstLine="709"/>
        <w:jc w:val="both"/>
      </w:pPr>
      <w:r w:rsidRPr="00E42686">
        <w:t xml:space="preserve">Труды Н. М. Боголюбовой, Ю. В. Николаевой, А.Э. </w:t>
      </w:r>
      <w:proofErr w:type="spellStart"/>
      <w:r w:rsidR="001611CF" w:rsidRPr="00E42686">
        <w:t>Галумов</w:t>
      </w:r>
      <w:r w:rsidRPr="00E42686">
        <w:t>а</w:t>
      </w:r>
      <w:proofErr w:type="spellEnd"/>
      <w:r w:rsidR="001611CF" w:rsidRPr="00E42686">
        <w:rPr>
          <w:rStyle w:val="a5"/>
        </w:rPr>
        <w:footnoteReference w:id="26"/>
      </w:r>
      <w:r w:rsidRPr="00E42686">
        <w:t xml:space="preserve"> в частности делают акцент на анализе гуманитарного, дипломатического и культурного аспектов спорта. Эти особенности раскрываются на международной арене посредством внедрения и грамотного использования спортивного потенциала странами. </w:t>
      </w:r>
    </w:p>
    <w:p w:rsidR="00AB528E" w:rsidRPr="00E42686" w:rsidRDefault="00AB528E" w:rsidP="00574E41">
      <w:pPr>
        <w:spacing w:line="360" w:lineRule="auto"/>
        <w:ind w:firstLine="709"/>
        <w:jc w:val="both"/>
      </w:pPr>
      <w:r w:rsidRPr="00E42686">
        <w:t>Важно отметить очевидную нехватку, дефицит исследований в области олимпийской дипломатии и е</w:t>
      </w:r>
      <w:r w:rsidR="00BC5AF5" w:rsidRPr="00E42686">
        <w:t>е</w:t>
      </w:r>
      <w:r w:rsidRPr="00E42686">
        <w:t xml:space="preserve"> роли в межгосударственных отношениях. По мере осознания </w:t>
      </w:r>
      <w:r w:rsidRPr="00E42686">
        <w:lastRenderedPageBreak/>
        <w:t>того, какой огромный потенциал имеет спорт, как</w:t>
      </w:r>
      <w:r w:rsidR="00576120" w:rsidRPr="00E42686">
        <w:t>ие возможности укрепления и устойчивого развития мира нес</w:t>
      </w:r>
      <w:r w:rsidR="00BC5AF5" w:rsidRPr="00E42686">
        <w:t>е</w:t>
      </w:r>
      <w:r w:rsidR="00576120" w:rsidRPr="00E42686">
        <w:t>т в себе спортивная дипломатия, а также неоспоримо высокая</w:t>
      </w:r>
      <w:r w:rsidR="00655270" w:rsidRPr="00E42686">
        <w:t xml:space="preserve"> роль</w:t>
      </w:r>
      <w:r w:rsidR="00576120" w:rsidRPr="00E42686">
        <w:t xml:space="preserve"> олимпийского движения, то становится очевидным факт </w:t>
      </w:r>
      <w:r w:rsidR="00655270" w:rsidRPr="00E42686">
        <w:t xml:space="preserve">необходимости более тщательного изучения данной темы. Этот факт стал одним из определяющих при выборе темы данной диссертации. </w:t>
      </w:r>
    </w:p>
    <w:p w:rsidR="00752637" w:rsidRPr="00E42686" w:rsidRDefault="001611CF" w:rsidP="00752637">
      <w:pPr>
        <w:spacing w:line="360" w:lineRule="auto"/>
        <w:ind w:firstLine="709"/>
        <w:jc w:val="both"/>
      </w:pPr>
      <w:r w:rsidRPr="00E42686">
        <w:t>В ходе исследования также ключевую роль сыграло обращение к материалам отечественных и зарубежных СМИ, благодаря которым можно воедино собрать наиболее актуальную и свежую информацию из мира спорта,</w:t>
      </w:r>
      <w:r w:rsidR="00752637" w:rsidRPr="00E42686">
        <w:t xml:space="preserve"> </w:t>
      </w:r>
      <w:r w:rsidR="00752637" w:rsidRPr="001A328D">
        <w:t>получить более полную картину происходящих событий пут</w:t>
      </w:r>
      <w:r w:rsidR="00BC5AF5" w:rsidRPr="001A328D">
        <w:t>е</w:t>
      </w:r>
      <w:r w:rsidR="00752637" w:rsidRPr="001A328D">
        <w:t>м сбора, анализа представленных мнений и отзыво</w:t>
      </w:r>
      <w:r w:rsidR="00752637" w:rsidRPr="001F03CB">
        <w:t>в</w:t>
      </w:r>
      <w:r w:rsidRPr="001F03CB">
        <w:t>.</w:t>
      </w:r>
      <w:r w:rsidR="006A5508" w:rsidRPr="001F03CB">
        <w:rPr>
          <w:rStyle w:val="a5"/>
        </w:rPr>
        <w:footnoteReference w:id="27"/>
      </w:r>
      <w:r w:rsidRPr="00E42686">
        <w:t xml:space="preserve"> </w:t>
      </w:r>
    </w:p>
    <w:p w:rsidR="00922534" w:rsidRPr="003E1C20" w:rsidRDefault="00CC5D65" w:rsidP="00681C2B">
      <w:pPr>
        <w:spacing w:line="360" w:lineRule="auto"/>
        <w:ind w:firstLine="709"/>
        <w:jc w:val="both"/>
      </w:pPr>
      <w:r w:rsidRPr="00E42686">
        <w:rPr>
          <w:b/>
          <w:bCs/>
        </w:rPr>
        <w:t>Структура диссертации.</w:t>
      </w:r>
      <w:r w:rsidRPr="00E42686">
        <w:t xml:space="preserve"> Диссертационная работа </w:t>
      </w:r>
      <w:r w:rsidR="008E3CE4" w:rsidRPr="00E42686">
        <w:t>состоит из введения,</w:t>
      </w:r>
      <w:r w:rsidR="00923AE6" w:rsidRPr="00E42686">
        <w:t xml:space="preserve"> четыр</w:t>
      </w:r>
      <w:r w:rsidR="00016513" w:rsidRPr="00E42686">
        <w:t>е</w:t>
      </w:r>
      <w:r w:rsidR="0003192E" w:rsidRPr="00E42686">
        <w:t>х</w:t>
      </w:r>
      <w:r w:rsidRPr="00E42686">
        <w:t xml:space="preserve"> глав, </w:t>
      </w:r>
      <w:r w:rsidR="0003192E" w:rsidRPr="00E42686">
        <w:t xml:space="preserve">заключения </w:t>
      </w:r>
      <w:r w:rsidRPr="00E42686">
        <w:t xml:space="preserve">и списка использованной литературы </w:t>
      </w:r>
      <w:r w:rsidR="008E3CE4" w:rsidRPr="00E42686">
        <w:t xml:space="preserve">и </w:t>
      </w:r>
      <w:r w:rsidRPr="00E42686">
        <w:t>источников</w:t>
      </w:r>
      <w:r w:rsidR="001F03CB" w:rsidRPr="001F03CB">
        <w:t xml:space="preserve">. </w:t>
      </w:r>
      <w:r w:rsidR="001934BB" w:rsidRPr="00E42686">
        <w:t xml:space="preserve">Первая глава диссертационной работы посвящена зарождению олимпийского движения в мире, где также рассмотрены предпосылки и причины </w:t>
      </w:r>
      <w:r w:rsidR="00BC4339" w:rsidRPr="00E42686">
        <w:t xml:space="preserve">становления </w:t>
      </w:r>
      <w:r w:rsidR="001934BB" w:rsidRPr="00E42686">
        <w:t>спорта</w:t>
      </w:r>
      <w:r w:rsidR="00BC4339" w:rsidRPr="00E42686">
        <w:t xml:space="preserve"> в качестве</w:t>
      </w:r>
      <w:r w:rsidR="001934BB" w:rsidRPr="00E42686">
        <w:t xml:space="preserve"> инструмента публичной дипломатии. Симбиоз дипломатии и олимпийского движения прив</w:t>
      </w:r>
      <w:r w:rsidR="00BC5AF5" w:rsidRPr="00E42686">
        <w:t>е</w:t>
      </w:r>
      <w:r w:rsidR="001934BB" w:rsidRPr="00E42686">
        <w:t>л к образованию нового мощного движения</w:t>
      </w:r>
      <w:r w:rsidR="00BC4339" w:rsidRPr="00E42686">
        <w:t xml:space="preserve"> </w:t>
      </w:r>
      <w:r w:rsidR="00516453" w:rsidRPr="00E42686">
        <w:t>—</w:t>
      </w:r>
      <w:r w:rsidR="00BC4339" w:rsidRPr="00E42686">
        <w:t xml:space="preserve"> </w:t>
      </w:r>
      <w:r w:rsidR="001934BB" w:rsidRPr="00E42686">
        <w:t>олимпийск</w:t>
      </w:r>
      <w:r w:rsidR="00BC4339" w:rsidRPr="00E42686">
        <w:t>ой</w:t>
      </w:r>
      <w:r w:rsidR="001934BB" w:rsidRPr="00E42686">
        <w:t xml:space="preserve"> дипломати</w:t>
      </w:r>
      <w:r w:rsidR="00BC4339" w:rsidRPr="00E42686">
        <w:t>и</w:t>
      </w:r>
      <w:r w:rsidR="001934BB" w:rsidRPr="00E42686">
        <w:t xml:space="preserve">. </w:t>
      </w:r>
      <w:r w:rsidR="0003192E" w:rsidRPr="00E42686">
        <w:t>Кроме того,</w:t>
      </w:r>
      <w:r w:rsidR="00BC4339" w:rsidRPr="00E42686">
        <w:t xml:space="preserve"> в главе отдельно упомянуто о влиянии участия олимпийского движения в системе международного гуманитарного сотрудничества.</w:t>
      </w:r>
      <w:r w:rsidR="0003192E" w:rsidRPr="00E42686">
        <w:t xml:space="preserve"> Вторая глава данной работы посвящена </w:t>
      </w:r>
      <w:r w:rsidR="00841832" w:rsidRPr="00E42686">
        <w:t xml:space="preserve">становлению и развитию олимпийского движения уже непосредственно в России. Рассматриваются особенности процессов до распада СССР, а также современной России как отдельно взятых периодов. </w:t>
      </w:r>
      <w:r w:rsidR="004F3762" w:rsidRPr="00E42686">
        <w:t>В третьей главе рассматривается олимпийское движение с точки зрения одного из важнейших ресурсов внешней политик</w:t>
      </w:r>
      <w:r w:rsidR="00205C79" w:rsidRPr="00E42686">
        <w:t>и</w:t>
      </w:r>
      <w:r w:rsidR="004F3762" w:rsidRPr="00E42686">
        <w:t xml:space="preserve"> современной России. </w:t>
      </w:r>
      <w:r w:rsidR="00205C79" w:rsidRPr="00E42686">
        <w:t xml:space="preserve">При этом акцент сделан на опыте и задачах РФ в мягкой силе, а конкретнее, в области имиджевой политики. В заключительной главе диссертации основное внимание уделено динамике и перспективам развития активной политики РФ в области спорта в рамках сотрудничества с МОК </w:t>
      </w:r>
      <w:r w:rsidR="00D86542" w:rsidRPr="00E42686">
        <w:t xml:space="preserve">по актуальным вопросам: гуманитарного взаимодействия и проблемам допинга. </w:t>
      </w:r>
    </w:p>
    <w:p w:rsidR="00986D1C" w:rsidRPr="00E42686" w:rsidRDefault="00986D1C" w:rsidP="00986D1C">
      <w:pPr>
        <w:spacing w:line="360" w:lineRule="auto"/>
        <w:ind w:firstLine="709"/>
        <w:jc w:val="both"/>
        <w:rPr>
          <w:rStyle w:val="10"/>
          <w:rFonts w:ascii="Times New Roman" w:eastAsia="Times New Roman" w:hAnsi="Times New Roman" w:cs="Times New Roman"/>
          <w:color w:val="FF0000"/>
          <w:sz w:val="24"/>
          <w:szCs w:val="24"/>
        </w:rPr>
      </w:pPr>
      <w:r w:rsidRPr="00E42686">
        <w:rPr>
          <w:b/>
          <w:bCs/>
          <w:lang w:eastAsia="ko-KR"/>
        </w:rPr>
        <w:t>Хронологические рамки исследования</w:t>
      </w:r>
      <w:r w:rsidR="0058134F">
        <w:rPr>
          <w:lang w:eastAsia="ko-KR"/>
        </w:rPr>
        <w:t xml:space="preserve">. </w:t>
      </w:r>
      <w:r w:rsidRPr="00E42686">
        <w:rPr>
          <w:lang w:eastAsia="ko-KR"/>
        </w:rPr>
        <w:t xml:space="preserve">Поскольку в рамках диссертационного исследования нас интересуют взаимоотношения РФ и МОК в </w:t>
      </w:r>
      <w:r w:rsidRPr="00E42686">
        <w:rPr>
          <w:lang w:val="en-GB" w:eastAsia="ko-KR"/>
        </w:rPr>
        <w:t>XXI</w:t>
      </w:r>
      <w:r w:rsidRPr="00E42686">
        <w:rPr>
          <w:lang w:eastAsia="ko-KR"/>
        </w:rPr>
        <w:t xml:space="preserve"> веке, то основная часть работы относится к современности.</w:t>
      </w:r>
      <w:r w:rsidR="0058134F">
        <w:rPr>
          <w:lang w:eastAsia="ko-KR"/>
        </w:rPr>
        <w:t xml:space="preserve"> </w:t>
      </w:r>
      <w:r w:rsidR="0058134F" w:rsidRPr="00B94B21">
        <w:rPr>
          <w:color w:val="000000" w:themeColor="text1"/>
          <w:lang w:eastAsia="ko-KR"/>
        </w:rPr>
        <w:t xml:space="preserve">Однако в отдельных частях работы, особенно для понимания сущности Олимпизма, исследование охватывает период </w:t>
      </w:r>
      <w:r w:rsidR="0058134F" w:rsidRPr="00E42686">
        <w:rPr>
          <w:lang w:eastAsia="ko-KR"/>
        </w:rPr>
        <w:t xml:space="preserve">с момента зарождения </w:t>
      </w:r>
      <w:r w:rsidR="009F4E3D">
        <w:rPr>
          <w:lang w:eastAsia="ko-KR"/>
        </w:rPr>
        <w:t>О</w:t>
      </w:r>
      <w:r w:rsidR="0058134F" w:rsidRPr="00E42686">
        <w:rPr>
          <w:lang w:eastAsia="ko-KR"/>
        </w:rPr>
        <w:t>лимпийского движения и до современности (</w:t>
      </w:r>
      <w:r w:rsidR="0058134F">
        <w:rPr>
          <w:lang w:eastAsia="ko-KR"/>
        </w:rPr>
        <w:t xml:space="preserve">с </w:t>
      </w:r>
      <w:r w:rsidR="0058134F" w:rsidRPr="00E42686">
        <w:rPr>
          <w:lang w:eastAsia="ko-KR"/>
        </w:rPr>
        <w:t xml:space="preserve">ограничением взяты первые месяцы 2020 года для того, чтобы успеть сделать анализ принятых решений и вносимых изменений на </w:t>
      </w:r>
      <w:r w:rsidR="0058134F" w:rsidRPr="00E42686">
        <w:rPr>
          <w:lang w:eastAsia="ko-KR"/>
        </w:rPr>
        <w:lastRenderedPageBreak/>
        <w:t>международной арене</w:t>
      </w:r>
      <w:r w:rsidR="0058134F" w:rsidRPr="00B94B21">
        <w:rPr>
          <w:color w:val="000000" w:themeColor="text1"/>
          <w:lang w:eastAsia="ko-KR"/>
        </w:rPr>
        <w:t xml:space="preserve">). </w:t>
      </w:r>
      <w:r w:rsidR="006B725B" w:rsidRPr="00B94B21">
        <w:rPr>
          <w:color w:val="000000" w:themeColor="text1"/>
          <w:lang w:eastAsia="ko-KR"/>
        </w:rPr>
        <w:t>В этом случае и</w:t>
      </w:r>
      <w:r w:rsidR="0058134F" w:rsidRPr="00B94B21">
        <w:rPr>
          <w:color w:val="000000" w:themeColor="text1"/>
          <w:lang w:eastAsia="ko-KR"/>
        </w:rPr>
        <w:t xml:space="preserve">сследования </w:t>
      </w:r>
      <w:r w:rsidR="0058134F" w:rsidRPr="00E42686">
        <w:rPr>
          <w:lang w:eastAsia="ko-KR"/>
        </w:rPr>
        <w:t xml:space="preserve">начинается </w:t>
      </w:r>
      <w:r w:rsidR="006B725B">
        <w:rPr>
          <w:lang w:eastAsia="ko-KR"/>
        </w:rPr>
        <w:t xml:space="preserve">с того периода, </w:t>
      </w:r>
      <w:r w:rsidR="0058134F" w:rsidRPr="00E42686">
        <w:rPr>
          <w:lang w:eastAsia="ko-KR"/>
        </w:rPr>
        <w:t xml:space="preserve">когда стало зарождаться </w:t>
      </w:r>
      <w:r w:rsidR="009F4E3D">
        <w:rPr>
          <w:lang w:eastAsia="ko-KR"/>
        </w:rPr>
        <w:t>О</w:t>
      </w:r>
      <w:r w:rsidR="0058134F" w:rsidRPr="00E42686">
        <w:rPr>
          <w:lang w:eastAsia="ko-KR"/>
        </w:rPr>
        <w:t xml:space="preserve">лимпийское движение для того, чтобы проследить, как оно изменялось на протяжении тысячелетий и какие основы смогло пронести сквозь время. </w:t>
      </w:r>
      <w:r w:rsidRPr="00E42686">
        <w:rPr>
          <w:lang w:eastAsia="ko-KR"/>
        </w:rPr>
        <w:t xml:space="preserve"> </w:t>
      </w:r>
    </w:p>
    <w:p w:rsidR="00F43365" w:rsidRPr="00E42686" w:rsidRDefault="00F43365" w:rsidP="00681C2B">
      <w:pPr>
        <w:spacing w:line="360" w:lineRule="auto"/>
        <w:ind w:firstLine="709"/>
        <w:jc w:val="both"/>
      </w:pPr>
      <w:r w:rsidRPr="00E42686">
        <w:rPr>
          <w:b/>
          <w:bCs/>
        </w:rPr>
        <w:t>Апробация результатов исследования.</w:t>
      </w:r>
      <w:r w:rsidRPr="00E42686">
        <w:t xml:space="preserve"> По одному из направлений темы диссертационной работы было проведено исследование, впоследствии представленн</w:t>
      </w:r>
      <w:r w:rsidR="009F4E3D">
        <w:t>о</w:t>
      </w:r>
      <w:r w:rsidRPr="00E42686">
        <w:t xml:space="preserve">е на конференции </w:t>
      </w:r>
      <w:r w:rsidR="009F4E3D">
        <w:t xml:space="preserve">с </w:t>
      </w:r>
      <w:r w:rsidRPr="00E42686">
        <w:t xml:space="preserve">международным участием «Межкультурный диалог в современном мире». Конференция была организована Санкт-Петербургским государственным университетом совместно с Санкт-Петербургской ассоциацией международного сотрудничества. В представленном докладе, а далее опубликованной статье отражен анализ </w:t>
      </w:r>
      <w:r w:rsidR="009511CC" w:rsidRPr="00E42686">
        <w:t xml:space="preserve">основных форм, тенденций и проблем организации крупных спортивных мероприятий разного уровня в осложнившихся реалиях мирового сотрудничества. </w:t>
      </w:r>
    </w:p>
    <w:p w:rsidR="009511CC" w:rsidRPr="00E42686" w:rsidRDefault="001934BB" w:rsidP="00681C2B">
      <w:pPr>
        <w:spacing w:line="360" w:lineRule="auto"/>
        <w:ind w:firstLine="709"/>
        <w:jc w:val="both"/>
      </w:pPr>
      <w:r w:rsidRPr="00E42686">
        <w:t>Публикация</w:t>
      </w:r>
      <w:r w:rsidR="009511CC" w:rsidRPr="00E42686">
        <w:t xml:space="preserve">: </w:t>
      </w:r>
    </w:p>
    <w:p w:rsidR="009511CC" w:rsidRPr="0014341B" w:rsidRDefault="009511CC" w:rsidP="00681C2B">
      <w:pPr>
        <w:spacing w:line="360" w:lineRule="auto"/>
        <w:ind w:firstLine="709"/>
        <w:jc w:val="both"/>
        <w:rPr>
          <w:color w:val="FF0000"/>
          <w:lang w:eastAsia="ko-KR"/>
        </w:rPr>
      </w:pPr>
      <w:r w:rsidRPr="00E42686">
        <w:rPr>
          <w:b/>
          <w:bCs/>
        </w:rPr>
        <w:t>Гиренкова А. В</w:t>
      </w:r>
      <w:r w:rsidRPr="00E42686">
        <w:t>. Влияние глобализационных процессов на организацию международных спортивных мероприятий</w:t>
      </w:r>
      <w:r w:rsidR="008E3CE4" w:rsidRPr="00E42686">
        <w:t xml:space="preserve"> </w:t>
      </w:r>
      <w:r w:rsidRPr="00E42686">
        <w:t>//</w:t>
      </w:r>
      <w:r w:rsidR="008E3CE4" w:rsidRPr="00E42686">
        <w:t xml:space="preserve"> </w:t>
      </w:r>
      <w:r w:rsidRPr="00E42686">
        <w:rPr>
          <w:lang w:eastAsia="ko-KR"/>
        </w:rPr>
        <w:t xml:space="preserve">Межкультурный диалог в современном мире. Материалы международной научной конференции. СПб.: </w:t>
      </w:r>
      <w:proofErr w:type="spellStart"/>
      <w:r w:rsidRPr="00E42686">
        <w:rPr>
          <w:lang w:eastAsia="ko-KR"/>
        </w:rPr>
        <w:t>Скифия-Принт</w:t>
      </w:r>
      <w:proofErr w:type="spellEnd"/>
      <w:r w:rsidRPr="00E42686">
        <w:rPr>
          <w:lang w:eastAsia="ko-KR"/>
        </w:rPr>
        <w:t>, 2019</w:t>
      </w:r>
      <w:r w:rsidRPr="001F03CB">
        <w:rPr>
          <w:color w:val="000000" w:themeColor="text1"/>
          <w:lang w:eastAsia="ko-KR"/>
        </w:rPr>
        <w:t xml:space="preserve">. </w:t>
      </w:r>
      <w:r w:rsidR="0014341B" w:rsidRPr="001F03CB">
        <w:rPr>
          <w:color w:val="000000" w:themeColor="text1"/>
          <w:lang w:eastAsia="ko-KR"/>
        </w:rPr>
        <w:t>С. 60-67.</w:t>
      </w:r>
    </w:p>
    <w:p w:rsidR="00205C79" w:rsidRPr="00E42686" w:rsidRDefault="00205C79">
      <w:pPr>
        <w:rPr>
          <w:rStyle w:val="10"/>
          <w:rFonts w:ascii="Times New Roman" w:hAnsi="Times New Roman" w:cs="Times New Roman"/>
          <w:b/>
          <w:bCs/>
          <w:color w:val="000000" w:themeColor="text1"/>
          <w:sz w:val="24"/>
          <w:szCs w:val="24"/>
        </w:rPr>
      </w:pPr>
      <w:r w:rsidRPr="00E42686">
        <w:rPr>
          <w:rStyle w:val="10"/>
          <w:rFonts w:ascii="Times New Roman" w:hAnsi="Times New Roman" w:cs="Times New Roman"/>
          <w:b/>
          <w:bCs/>
          <w:color w:val="000000" w:themeColor="text1"/>
          <w:sz w:val="24"/>
          <w:szCs w:val="24"/>
        </w:rPr>
        <w:br w:type="page"/>
      </w:r>
    </w:p>
    <w:p w:rsidR="000E43D2" w:rsidRPr="00E42686" w:rsidRDefault="000E43D2" w:rsidP="004F3762">
      <w:pPr>
        <w:spacing w:line="360" w:lineRule="auto"/>
        <w:jc w:val="center"/>
        <w:rPr>
          <w:b/>
          <w:bCs/>
          <w:color w:val="000000" w:themeColor="text1"/>
        </w:rPr>
      </w:pPr>
      <w:bookmarkStart w:id="2" w:name="_Toc39612194"/>
      <w:r w:rsidRPr="00E42686">
        <w:rPr>
          <w:rStyle w:val="10"/>
          <w:rFonts w:ascii="Times New Roman" w:hAnsi="Times New Roman" w:cs="Times New Roman"/>
          <w:b/>
          <w:bCs/>
          <w:color w:val="000000" w:themeColor="text1"/>
          <w:sz w:val="24"/>
          <w:szCs w:val="24"/>
        </w:rPr>
        <w:lastRenderedPageBreak/>
        <w:t>ГЛАВА I</w:t>
      </w:r>
      <w:r w:rsidR="002C05A9" w:rsidRPr="00E42686">
        <w:rPr>
          <w:rStyle w:val="10"/>
          <w:rFonts w:ascii="Times New Roman" w:hAnsi="Times New Roman" w:cs="Times New Roman"/>
          <w:b/>
          <w:bCs/>
          <w:color w:val="000000" w:themeColor="text1"/>
          <w:sz w:val="24"/>
          <w:szCs w:val="24"/>
        </w:rPr>
        <w:t>.</w:t>
      </w:r>
      <w:r w:rsidRPr="00E42686">
        <w:rPr>
          <w:rStyle w:val="10"/>
          <w:rFonts w:ascii="Times New Roman" w:hAnsi="Times New Roman" w:cs="Times New Roman"/>
          <w:b/>
          <w:bCs/>
          <w:color w:val="000000" w:themeColor="text1"/>
          <w:sz w:val="24"/>
          <w:szCs w:val="24"/>
        </w:rPr>
        <w:t xml:space="preserve"> МЕЖДУНАРОДНОЕ ОЛИМПИЙСКОЕ ДВИЖЕНИЕ В МИРОВОЙ ПОЛИТИКЕ</w:t>
      </w:r>
      <w:bookmarkEnd w:id="2"/>
      <w:r w:rsidRPr="00E42686">
        <w:rPr>
          <w:b/>
          <w:bCs/>
          <w:color w:val="000000" w:themeColor="text1"/>
        </w:rPr>
        <w:t xml:space="preserve"> </w:t>
      </w:r>
    </w:p>
    <w:p w:rsidR="004F3762" w:rsidRPr="00E42686" w:rsidRDefault="004F3762" w:rsidP="004F3762">
      <w:pPr>
        <w:pStyle w:val="2"/>
        <w:jc w:val="center"/>
        <w:rPr>
          <w:rFonts w:ascii="Times New Roman" w:eastAsia="Times New Roman" w:hAnsi="Times New Roman" w:cs="Times New Roman"/>
          <w:sz w:val="24"/>
          <w:szCs w:val="24"/>
        </w:rPr>
      </w:pPr>
      <w:bookmarkStart w:id="3" w:name="_Toc39612195"/>
      <w:r w:rsidRPr="00E42686">
        <w:rPr>
          <w:rStyle w:val="20"/>
          <w:rFonts w:ascii="Times New Roman" w:hAnsi="Times New Roman" w:cs="Times New Roman"/>
          <w:b/>
          <w:bCs/>
          <w:color w:val="000000" w:themeColor="text1"/>
          <w:sz w:val="24"/>
          <w:szCs w:val="24"/>
        </w:rPr>
        <w:t>1.1 Дипломатия и международное олимпийское движение</w:t>
      </w:r>
      <w:bookmarkEnd w:id="3"/>
    </w:p>
    <w:p w:rsidR="000E43D2" w:rsidRPr="00E42686" w:rsidRDefault="000E43D2" w:rsidP="000E43D2">
      <w:pPr>
        <w:spacing w:line="360" w:lineRule="auto"/>
        <w:jc w:val="center"/>
        <w:rPr>
          <w:b/>
          <w:bCs/>
        </w:rPr>
      </w:pPr>
    </w:p>
    <w:p w:rsidR="000E43D2" w:rsidRPr="00E42686" w:rsidRDefault="000E43D2" w:rsidP="000E43D2">
      <w:pPr>
        <w:spacing w:line="360" w:lineRule="auto"/>
        <w:ind w:firstLine="709"/>
        <w:jc w:val="both"/>
      </w:pPr>
      <w:r w:rsidRPr="00E42686">
        <w:t>Спорт является частью любой культуры прошлого и настоящего. «Игра, — писал немецкий теоретик Карл Дим, — само по себе бесцельное занятие, противоположное работе. Люди работают, потому что они должны; они играют, потому что хотят».</w:t>
      </w:r>
      <w:r w:rsidRPr="00E42686">
        <w:rPr>
          <w:rStyle w:val="a5"/>
        </w:rPr>
        <w:footnoteReference w:id="28"/>
      </w:r>
      <w:r w:rsidRPr="00E42686">
        <w:t xml:space="preserve"> </w:t>
      </w:r>
    </w:p>
    <w:p w:rsidR="000E43D2" w:rsidRPr="00E42686" w:rsidRDefault="000E43D2" w:rsidP="000E43D2">
      <w:pPr>
        <w:spacing w:line="360" w:lineRule="auto"/>
        <w:ind w:firstLine="709"/>
        <w:jc w:val="both"/>
      </w:pPr>
      <w:r w:rsidRPr="00E42686">
        <w:t xml:space="preserve">Никто не может с определенностью обозначить точное появление спортивных состязаний. </w:t>
      </w:r>
      <w:r w:rsidR="00B31F92" w:rsidRPr="00E42686">
        <w:t xml:space="preserve">Свидетельства существования древнего спорта весьма скудны, особенно на самых ранних этапах его существования. </w:t>
      </w:r>
      <w:r w:rsidRPr="00E42686">
        <w:t xml:space="preserve"> Археологические данные также указывают на то, что игры с мячом были распространены среди древних народов, таких же разных, как китайцы и ацтеки. Если игры с мячом были соревнованиями, а не неконкурентными ритуальными выступлениями, такими как японский футбольный матч с </w:t>
      </w:r>
      <w:proofErr w:type="spellStart"/>
      <w:r w:rsidRPr="00E42686">
        <w:t>кемари</w:t>
      </w:r>
      <w:proofErr w:type="spellEnd"/>
      <w:r w:rsidRPr="00E42686">
        <w:t>, то они были спортом в самом точном смысле этого слова. Иными словами, документированная история спорта насчитывает не менее 3000 лет. Вначале спорт часто являлся подготовкой к войне или к охоте, что объясняет, почему так много ранних спортивных игр включали в себя бросание копий, кольев и камней, а также спарринг один на один с противником.</w:t>
      </w:r>
    </w:p>
    <w:p w:rsidR="0070747A" w:rsidRPr="00E42686" w:rsidRDefault="0070747A" w:rsidP="000E43D2">
      <w:pPr>
        <w:spacing w:line="360" w:lineRule="auto"/>
        <w:ind w:firstLine="709"/>
        <w:jc w:val="both"/>
      </w:pPr>
      <w:r w:rsidRPr="00E42686">
        <w:t xml:space="preserve">Одним из важнейших литературных источников раннего периода является труд Геродота, историко-этнографическое повествование которого уже давно признано поворотным пунктом в античной историографии. В истории Геродота образу спорта уделялось меньше внимания. Текст Геродота выступает как символическое представление воспринимаемой культурной антитезы между греками и «варварами» (то есть всеми негреческими носителями языка). Весьма показательно, что хотя Геродот в силу избранного им предмета и, возможно, своих личных склонностей не проявляет прямого интереса к спорту, тем не менее в историях спорт часто выступает в качестве маркера эллинской этнической идентичности в противовес восточным нравам и образцам социальной и политической организации. Кроме того, эти истории свидетельствуют о политической и идеологической эксплуатации спорта в поздней архаической и классической Греции, особенно в отношении противоположных тенденций регионального местничества и </w:t>
      </w:r>
      <w:r w:rsidR="00037202" w:rsidRPr="00E42686">
        <w:rPr>
          <w:color w:val="000000" w:themeColor="text1"/>
        </w:rPr>
        <w:t>панэллинизма</w:t>
      </w:r>
      <w:r w:rsidRPr="00E42686">
        <w:t xml:space="preserve"> во время персидских войн.</w:t>
      </w:r>
      <w:r w:rsidR="00024C52" w:rsidRPr="00E42686">
        <w:rPr>
          <w:rStyle w:val="a5"/>
        </w:rPr>
        <w:footnoteReference w:id="29"/>
      </w:r>
      <w:r w:rsidRPr="00E42686">
        <w:t xml:space="preserve"> </w:t>
      </w:r>
    </w:p>
    <w:p w:rsidR="000E43D2" w:rsidRPr="00E42686" w:rsidRDefault="000E43D2" w:rsidP="000E43D2">
      <w:pPr>
        <w:spacing w:line="360" w:lineRule="auto"/>
        <w:ind w:firstLine="709"/>
        <w:jc w:val="both"/>
      </w:pPr>
      <w:r w:rsidRPr="00E42686">
        <w:t xml:space="preserve">В 776 году до нашей эры состоялись первые Олимпийские игры, которые включали в себя такие соревнования как бег и гонки на колесницах, борьбу, прыжки, метание диска </w:t>
      </w:r>
      <w:r w:rsidRPr="00E42686">
        <w:lastRenderedPageBreak/>
        <w:t>и метание копья, иными словами, древние греки представили миру формальные виды спорта, отголоски которых сохраняются и в современном мире.</w:t>
      </w:r>
      <w:r w:rsidRPr="00E42686">
        <w:rPr>
          <w:rStyle w:val="a5"/>
        </w:rPr>
        <w:footnoteReference w:id="30"/>
      </w:r>
      <w:r w:rsidRPr="00E42686">
        <w:t xml:space="preserve"> </w:t>
      </w:r>
    </w:p>
    <w:p w:rsidR="000E43D2" w:rsidRPr="00E42686" w:rsidRDefault="000E43D2" w:rsidP="000E43D2">
      <w:pPr>
        <w:spacing w:line="360" w:lineRule="auto"/>
        <w:ind w:firstLine="709"/>
        <w:jc w:val="both"/>
      </w:pPr>
      <w:r w:rsidRPr="00E42686">
        <w:t xml:space="preserve">На протяжении веков спорт был жизненно важной частью построения общества и нации, и его отношения с политической сферой (особенно с дипломатией) имеют давние традиции сотрудничества и взаимодействия. Хотя спортивная дипломатия как </w:t>
      </w:r>
      <w:r w:rsidRPr="00E42686">
        <w:rPr>
          <w:color w:val="000000" w:themeColor="text1"/>
        </w:rPr>
        <w:t xml:space="preserve">разновидность </w:t>
      </w:r>
      <w:r w:rsidRPr="00E42686">
        <w:t xml:space="preserve">публичной дипломатии привлекает большое внимание в последние годы, эти отношения восходят к </w:t>
      </w:r>
      <w:r w:rsidRPr="00E42686">
        <w:rPr>
          <w:color w:val="000000" w:themeColor="text1"/>
          <w:lang w:val="en-US"/>
        </w:rPr>
        <w:t>IX</w:t>
      </w:r>
      <w:r w:rsidRPr="00E42686">
        <w:rPr>
          <w:color w:val="FF0000"/>
        </w:rPr>
        <w:t xml:space="preserve"> </w:t>
      </w:r>
      <w:r w:rsidRPr="00E42686">
        <w:t xml:space="preserve">веку до нашей эры, подтверждением данного факта прежде всего являются отношения между античными государствами в </w:t>
      </w:r>
      <w:r w:rsidR="00ED64A8" w:rsidRPr="00E42686">
        <w:t>сфере</w:t>
      </w:r>
      <w:r w:rsidRPr="00E42686">
        <w:t xml:space="preserve"> правил проведения Олимпийских игр. Необходимо также отметить, что игры 776 года до нашей эры впоследствии </w:t>
      </w:r>
      <w:r w:rsidR="00EB235F" w:rsidRPr="00E42686">
        <w:t>стали</w:t>
      </w:r>
      <w:r w:rsidRPr="00E42686">
        <w:t xml:space="preserve"> спортивн</w:t>
      </w:r>
      <w:r w:rsidR="00EB235F" w:rsidRPr="00E42686">
        <w:t>ым</w:t>
      </w:r>
      <w:r w:rsidRPr="00E42686">
        <w:t xml:space="preserve"> соревнование</w:t>
      </w:r>
      <w:r w:rsidR="00EB235F" w:rsidRPr="00E42686">
        <w:t>м.</w:t>
      </w:r>
      <w:r w:rsidRPr="00E42686">
        <w:t xml:space="preserve"> </w:t>
      </w:r>
      <w:r w:rsidR="00EB235F" w:rsidRPr="00E42686">
        <w:t xml:space="preserve">В книге </w:t>
      </w:r>
      <w:r w:rsidR="00EB235F" w:rsidRPr="00E42686">
        <w:rPr>
          <w:color w:val="000000" w:themeColor="text1"/>
        </w:rPr>
        <w:t xml:space="preserve">Хью М. Ли </w:t>
      </w:r>
      <w:r w:rsidR="00EB235F" w:rsidRPr="00E42686">
        <w:t>«</w:t>
      </w:r>
      <w:r w:rsidR="00EB235F" w:rsidRPr="00E42686">
        <w:rPr>
          <w:lang w:val="en-US"/>
        </w:rPr>
        <w:t>The</w:t>
      </w:r>
      <w:r w:rsidR="00EB235F" w:rsidRPr="00E42686">
        <w:t xml:space="preserve"> </w:t>
      </w:r>
      <w:r w:rsidR="00EB235F" w:rsidRPr="00E42686">
        <w:rPr>
          <w:lang w:val="en-US"/>
        </w:rPr>
        <w:t>Ancient</w:t>
      </w:r>
      <w:r w:rsidR="00EB235F" w:rsidRPr="00E42686">
        <w:t xml:space="preserve"> </w:t>
      </w:r>
      <w:r w:rsidR="00EB235F" w:rsidRPr="00E42686">
        <w:rPr>
          <w:lang w:val="en-US"/>
        </w:rPr>
        <w:t>Olympic</w:t>
      </w:r>
      <w:r w:rsidR="00EB235F" w:rsidRPr="00E42686">
        <w:t xml:space="preserve"> </w:t>
      </w:r>
      <w:r w:rsidR="00EB235F" w:rsidRPr="00E42686">
        <w:rPr>
          <w:lang w:val="en-US"/>
        </w:rPr>
        <w:t>Games</w:t>
      </w:r>
      <w:r w:rsidR="00EB235F" w:rsidRPr="00E42686">
        <w:t xml:space="preserve">: </w:t>
      </w:r>
      <w:r w:rsidR="00EB235F" w:rsidRPr="00E42686">
        <w:rPr>
          <w:lang w:val="en-US"/>
        </w:rPr>
        <w:t>Origin</w:t>
      </w:r>
      <w:r w:rsidR="00EB235F" w:rsidRPr="00E42686">
        <w:t xml:space="preserve">, </w:t>
      </w:r>
      <w:r w:rsidR="00EB235F" w:rsidRPr="00E42686">
        <w:rPr>
          <w:lang w:val="en-US"/>
        </w:rPr>
        <w:t>Evolution</w:t>
      </w:r>
      <w:r w:rsidR="00EB235F" w:rsidRPr="00E42686">
        <w:t xml:space="preserve"> </w:t>
      </w:r>
      <w:r w:rsidR="00EB235F" w:rsidRPr="00E42686">
        <w:rPr>
          <w:lang w:val="en-US"/>
        </w:rPr>
        <w:t>and</w:t>
      </w:r>
      <w:r w:rsidR="00EB235F" w:rsidRPr="00E42686">
        <w:t xml:space="preserve"> </w:t>
      </w:r>
      <w:r w:rsidR="00EB235F" w:rsidRPr="00E42686">
        <w:rPr>
          <w:lang w:val="en-US"/>
        </w:rPr>
        <w:t>Revolution</w:t>
      </w:r>
      <w:r w:rsidR="00EB235F" w:rsidRPr="00E42686">
        <w:t>»</w:t>
      </w:r>
      <w:r w:rsidR="00EB235F" w:rsidRPr="00E42686">
        <w:rPr>
          <w:color w:val="FF0000"/>
        </w:rPr>
        <w:t xml:space="preserve"> </w:t>
      </w:r>
      <w:r w:rsidR="00C446F3" w:rsidRPr="00E42686">
        <w:t xml:space="preserve">Олимпийские игры 776 года </w:t>
      </w:r>
      <w:r w:rsidR="008A470E" w:rsidRPr="00E42686">
        <w:t xml:space="preserve">до н.э. </w:t>
      </w:r>
      <w:r w:rsidR="00C446F3" w:rsidRPr="00E42686">
        <w:t>описываются, как</w:t>
      </w:r>
      <w:r w:rsidR="00103C3C" w:rsidRPr="00E42686">
        <w:t xml:space="preserve"> «</w:t>
      </w:r>
      <w:r w:rsidRPr="00E42686">
        <w:t>подарок народу и способ сублимировать конфликт</w:t>
      </w:r>
      <w:r w:rsidR="00103C3C" w:rsidRPr="00E42686">
        <w:t>»</w:t>
      </w:r>
      <w:r w:rsidR="00ED64A8" w:rsidRPr="00E42686">
        <w:t xml:space="preserve">, </w:t>
      </w:r>
      <w:r w:rsidR="00C446F3" w:rsidRPr="00E42686">
        <w:t xml:space="preserve">что, по нашему мнению, </w:t>
      </w:r>
      <w:r w:rsidR="00ED64A8" w:rsidRPr="00E42686">
        <w:t>является прямым подтверждением дипломатических начал раннего периода</w:t>
      </w:r>
      <w:r w:rsidRPr="00E42686">
        <w:t>.</w:t>
      </w:r>
      <w:r w:rsidRPr="00E42686">
        <w:rPr>
          <w:rStyle w:val="a5"/>
        </w:rPr>
        <w:footnoteReference w:id="31"/>
      </w:r>
    </w:p>
    <w:p w:rsidR="00ED64A8" w:rsidRPr="00E42686" w:rsidRDefault="00ED64A8" w:rsidP="00ED64A8">
      <w:pPr>
        <w:spacing w:line="360" w:lineRule="auto"/>
        <w:ind w:firstLine="709"/>
        <w:jc w:val="both"/>
      </w:pPr>
      <w:r w:rsidRPr="00E42686">
        <w:t>В 1992 году Международный олимпийский комитет возобновил традицию</w:t>
      </w:r>
      <w:r w:rsidR="00C446F3" w:rsidRPr="00E42686">
        <w:t xml:space="preserve"> перемирия</w:t>
      </w:r>
      <w:r w:rsidRPr="00E42686">
        <w:t xml:space="preserve">, призвав все страны </w:t>
      </w:r>
      <w:r w:rsidR="00C446F3" w:rsidRPr="00E42686">
        <w:t>не создавать конфликтные ситуации</w:t>
      </w:r>
      <w:r w:rsidRPr="00E42686">
        <w:t xml:space="preserve"> во время современных игр. Перемирие было восстановлено в соответствии с резолюцией Организации Объединенных Наций 48/11 от 25 октября 1993 года,</w:t>
      </w:r>
      <w:r w:rsidRPr="00E42686">
        <w:rPr>
          <w:rStyle w:val="a5"/>
        </w:rPr>
        <w:footnoteReference w:id="32"/>
      </w:r>
      <w:r w:rsidRPr="00E42686">
        <w:t xml:space="preserve"> а также с Декларацией тысячелетия Организации Объединенных Наций, касающейся мира и безопасности во всем мире.</w:t>
      </w:r>
      <w:r w:rsidRPr="00E42686">
        <w:rPr>
          <w:rStyle w:val="a5"/>
        </w:rPr>
        <w:footnoteReference w:id="33"/>
      </w:r>
    </w:p>
    <w:p w:rsidR="00ED64A8" w:rsidRPr="00E42686" w:rsidRDefault="00E42A76" w:rsidP="00ED64A8">
      <w:pPr>
        <w:spacing w:line="360" w:lineRule="auto"/>
        <w:ind w:firstLine="709"/>
        <w:jc w:val="both"/>
      </w:pPr>
      <w:r w:rsidRPr="00A65DBF">
        <w:t>В 1996 г. Афинский конкурсный комитет взял на себя обязательства восстановить олимпийское перемирие, а также расширить его среди всего мира с помощью эстафеты олимпийского огня. Три года спустя Международный олимпийский комитет заявил о формировании Международного фонда олимпийского перемирия и Международного центра олимпийского перемирия в сотрудничестве с Грецией. Любому принимающему городу было рекомендовано принимать во внимание значимость и дух Олимпийского перемирия при планировании и проведении Игр</w:t>
      </w:r>
      <w:r w:rsidR="00ED64A8" w:rsidRPr="00A65DBF">
        <w:t>.</w:t>
      </w:r>
      <w:r w:rsidR="00ED64A8" w:rsidRPr="00A65DBF">
        <w:rPr>
          <w:rStyle w:val="a5"/>
        </w:rPr>
        <w:footnoteReference w:id="34"/>
      </w:r>
    </w:p>
    <w:p w:rsidR="007A01E9" w:rsidRPr="00E42686" w:rsidRDefault="007A01E9" w:rsidP="007A01E9">
      <w:pPr>
        <w:spacing w:line="360" w:lineRule="auto"/>
        <w:ind w:firstLine="709"/>
        <w:jc w:val="both"/>
      </w:pPr>
      <w:r w:rsidRPr="00E42686">
        <w:lastRenderedPageBreak/>
        <w:t>Глобализация является еще одной причиной и ресурсом для взаимодействия и интеграции дипломатии и спорта.</w:t>
      </w:r>
      <w:r w:rsidR="00E97763" w:rsidRPr="00E42686">
        <w:rPr>
          <w:rStyle w:val="a5"/>
        </w:rPr>
        <w:footnoteReference w:id="35"/>
      </w:r>
      <w:r w:rsidRPr="00E42686">
        <w:t xml:space="preserve"> Политическая кампания, управление и символическая политика часто влекут за собой ссылки на спорт. Возможно, это происходит потому, что спортсмены и политики путешествуют в пространстве общественного сознания, сфокусированного на ролях и обязанностях каждой группы в культурной и политической сферах. Следовательно, спорт и дипломатия притягиваются друг к другу как магниты, каждый из которых имеет свою силу, но часто притягивается друг к другу благодаря своему влиянию на граждан, избирателей и потребителей. Возможно, сходство в том, что и спорт, и соревнование дипломатов — это гонки, в которых выигрыш и поражение в высшей степени заметны и измеримы, а драма привлекает аудиторию независимо от места проведения соревнований — гоночного овала или стола в конференц-зале.</w:t>
      </w:r>
      <w:r w:rsidRPr="00E42686">
        <w:rPr>
          <w:rStyle w:val="a5"/>
        </w:rPr>
        <w:footnoteReference w:id="36"/>
      </w:r>
    </w:p>
    <w:p w:rsidR="00094655" w:rsidRPr="00E42686" w:rsidRDefault="007D0DE6" w:rsidP="00696F7E">
      <w:pPr>
        <w:spacing w:line="360" w:lineRule="auto"/>
        <w:ind w:firstLine="709"/>
        <w:jc w:val="both"/>
      </w:pPr>
      <w:r w:rsidRPr="00E42686">
        <w:t xml:space="preserve">По мере того, как спорт приобрел глобальный характер, он все больше проникает в политику, являясь важным проявлением политической власти и даже вмешиваясь в самые банальные политические вопросы. </w:t>
      </w:r>
      <w:r w:rsidR="00696F7E" w:rsidRPr="00E42686">
        <w:t>Спорт и связанные с ним институты находятся на подъеме культурного и национального самосознания — в нем заложена экономическая и социальная сила, культурное влияние и даже самобытность людей. Спорт имеет мировую аудиторию и является частью повседневной жизни. Если картины и дипломатические послания, передаваемые через позитивные спортивные ценности, оказывают влияние, то можно улучшить восприятие наций и изменить стратегии внешней политики. Например, летние Олимпийские игры 2008 года в Пекине предоставили Китаю возможность представить себя в качестве экономического, культурного партнера.</w:t>
      </w:r>
    </w:p>
    <w:p w:rsidR="007D0DE6" w:rsidRPr="00E42686" w:rsidRDefault="00094655" w:rsidP="007D0DE6">
      <w:pPr>
        <w:spacing w:line="360" w:lineRule="auto"/>
        <w:ind w:firstLine="709"/>
        <w:jc w:val="both"/>
      </w:pPr>
      <w:r w:rsidRPr="00E42686">
        <w:t xml:space="preserve">Международный спорт </w:t>
      </w:r>
      <w:r w:rsidR="00D7508F">
        <w:t xml:space="preserve">создаёт условия властям государств для </w:t>
      </w:r>
      <w:r w:rsidRPr="00E42686">
        <w:t>демонстр</w:t>
      </w:r>
      <w:r w:rsidR="00D7508F">
        <w:t>ации</w:t>
      </w:r>
      <w:r w:rsidRPr="00E42686">
        <w:t xml:space="preserve"> вид</w:t>
      </w:r>
      <w:r w:rsidR="00D7508F">
        <w:t>ов</w:t>
      </w:r>
      <w:r w:rsidRPr="00E42686">
        <w:t xml:space="preserve"> превосходства, </w:t>
      </w:r>
      <w:r w:rsidR="00D7508F">
        <w:t>когда иногда оно проявляется в</w:t>
      </w:r>
      <w:r w:rsidRPr="00E42686">
        <w:t xml:space="preserve"> спортивн</w:t>
      </w:r>
      <w:r w:rsidR="00D7508F">
        <w:t>ом</w:t>
      </w:r>
      <w:r w:rsidRPr="00E42686">
        <w:t xml:space="preserve"> мастерств</w:t>
      </w:r>
      <w:r w:rsidR="00D7508F">
        <w:t>е, а другой раз может стать символом</w:t>
      </w:r>
      <w:r w:rsidRPr="00E42686">
        <w:t xml:space="preserve"> идеологии определенной государственной системы. </w:t>
      </w:r>
      <w:r w:rsidR="007D0DE6" w:rsidRPr="00E42686">
        <w:t>На протяжении всего XX века различные диктатуры использовали харизматическую силу спорта для своих собственных целей.</w:t>
      </w:r>
      <w:r w:rsidRPr="00E42686">
        <w:rPr>
          <w:rStyle w:val="a5"/>
        </w:rPr>
        <w:footnoteReference w:id="37"/>
      </w:r>
      <w:r w:rsidR="007D0DE6" w:rsidRPr="00E42686">
        <w:t xml:space="preserve"> </w:t>
      </w:r>
      <w:r w:rsidR="006A512F">
        <w:t>Примером является то,</w:t>
      </w:r>
      <w:r w:rsidR="007D0DE6" w:rsidRPr="00E42686">
        <w:t xml:space="preserve"> как Гитлер</w:t>
      </w:r>
      <w:r w:rsidR="006A512F">
        <w:t>ом была</w:t>
      </w:r>
      <w:r w:rsidR="007D0DE6" w:rsidRPr="00E42686">
        <w:t xml:space="preserve"> использов</w:t>
      </w:r>
      <w:r w:rsidR="006A512F">
        <w:t>ана</w:t>
      </w:r>
      <w:r w:rsidR="007D0DE6" w:rsidRPr="00E42686">
        <w:t xml:space="preserve"> Берлинск</w:t>
      </w:r>
      <w:r w:rsidR="006A512F">
        <w:t>ая</w:t>
      </w:r>
      <w:r w:rsidR="007D0DE6" w:rsidRPr="00E42686">
        <w:t xml:space="preserve"> Олимпиад</w:t>
      </w:r>
      <w:r w:rsidR="006A512F">
        <w:t>а</w:t>
      </w:r>
      <w:r w:rsidR="007D0DE6" w:rsidRPr="00E42686">
        <w:t xml:space="preserve"> 1936 года в пропагандистских целях своего режима.</w:t>
      </w:r>
    </w:p>
    <w:p w:rsidR="007D0DE6" w:rsidRPr="00E42686" w:rsidRDefault="007D0DE6" w:rsidP="007D0DE6">
      <w:pPr>
        <w:spacing w:line="360" w:lineRule="auto"/>
        <w:ind w:firstLine="709"/>
        <w:jc w:val="both"/>
      </w:pPr>
      <w:r w:rsidRPr="00E42686">
        <w:t xml:space="preserve">Изменения в </w:t>
      </w:r>
      <w:r w:rsidR="009635EB" w:rsidRPr="00E42686">
        <w:t xml:space="preserve">политическом </w:t>
      </w:r>
      <w:r w:rsidRPr="00E42686">
        <w:t xml:space="preserve">пространстве приводят к объединению спорта и дипломатии. Спорт является косвенным инструментом для достижения целей внешней политики. Образ внешней политики страны может быть сформирован за счет </w:t>
      </w:r>
      <w:r w:rsidRPr="00E42686">
        <w:lastRenderedPageBreak/>
        <w:t>использования, присутствия или отсутствия спорта и влияет на внешнее восприятие нации как закрытой, изолированной, открытой или популярной.</w:t>
      </w:r>
    </w:p>
    <w:p w:rsidR="000856A6" w:rsidRPr="00E42686" w:rsidRDefault="000B2FAD" w:rsidP="000856A6">
      <w:pPr>
        <w:spacing w:line="360" w:lineRule="auto"/>
        <w:ind w:firstLine="709"/>
        <w:jc w:val="both"/>
      </w:pPr>
      <w:r w:rsidRPr="00E42686">
        <w:t>Публичная дипломатия — это новая область дипломатических исследований. Спортивный агент и баскетболист</w:t>
      </w:r>
      <w:r w:rsidRPr="00E42686">
        <w:rPr>
          <w:color w:val="FF0000"/>
        </w:rPr>
        <w:t xml:space="preserve"> </w:t>
      </w:r>
      <w:r w:rsidRPr="00E42686">
        <w:t>Дж. Фишер описывает публичную дипломатию как результат трех компонентов: культурный обмен, культурная дипломатия и конкуренция в СМИ. Из-за пересекающегося явления международных спортивных мероприятий, которое охватывает культурные обмены, дипломатию и транснациональные организации, а также распространенность и влияние средств массовой информации на спорт, международный спорт может играть важную роль во всем государственно-частном континууме в любой исследуемый временной промежуток.</w:t>
      </w:r>
      <w:r w:rsidRPr="00E42686">
        <w:rPr>
          <w:rStyle w:val="a5"/>
        </w:rPr>
        <w:footnoteReference w:id="38"/>
      </w:r>
      <w:r w:rsidRPr="00E42686">
        <w:t xml:space="preserve"> </w:t>
      </w:r>
    </w:p>
    <w:p w:rsidR="000856A6" w:rsidRPr="00E42686" w:rsidRDefault="000856A6" w:rsidP="000856A6">
      <w:pPr>
        <w:spacing w:line="360" w:lineRule="auto"/>
        <w:ind w:firstLine="709"/>
        <w:jc w:val="both"/>
      </w:pPr>
      <w:r w:rsidRPr="00E42686">
        <w:t>Публичная дипломатия по своей сути — это обмен дипломатическими посланиями между политическими образованиями, которые улучшают отношения между народами. Публичная дипломатия использовалась как средство продвижения мягкой силы нации для победы в холодной войне. В этом пространстве спорт является идеальным средством, способным стимулировать внутреннюю и, возможно, даже международную коллективную культуру, являясь при этом безопасным пространством для стран. Посылая делегации спортсменов за границу, страны могут развивать международные отношения через фонд, основанный на спортивных обменах и связанном туризме. Соответственно, приостановление предполагаемого спортивного визита в другую страну может быть использовано государствами в качестве средства безопасного вовлечения в общественный конфликт с конкретным правительством и его политиками.</w:t>
      </w:r>
    </w:p>
    <w:p w:rsidR="000856A6" w:rsidRPr="00E42686" w:rsidRDefault="000856A6" w:rsidP="000856A6">
      <w:pPr>
        <w:spacing w:line="360" w:lineRule="auto"/>
        <w:ind w:firstLine="709"/>
        <w:jc w:val="both"/>
      </w:pPr>
      <w:r w:rsidRPr="00E42686">
        <w:t xml:space="preserve">На самом деле спорт символизирует международную среду, а также является прагматичным инструментом этой среды. Его разнообразное использование служит различным интересам в международных отношениях, полезность, которая может только увеличиться, поскольку влияние спорта становится более широко признанным и понятым. Дополнительное присутствие и симбиоз со средствами массовой информации просто увеличат центральное значение спорта в новом тысячелетии. </w:t>
      </w:r>
    </w:p>
    <w:p w:rsidR="00EA3F98" w:rsidRPr="00E42686" w:rsidRDefault="000B2FAD" w:rsidP="000856A6">
      <w:pPr>
        <w:spacing w:line="360" w:lineRule="auto"/>
        <w:ind w:firstLine="709"/>
        <w:jc w:val="both"/>
      </w:pPr>
      <w:r w:rsidRPr="00E42686">
        <w:t xml:space="preserve">По мнению петербургских исследователей </w:t>
      </w:r>
      <w:r w:rsidR="00283145" w:rsidRPr="00E42686">
        <w:t>Н.М.</w:t>
      </w:r>
      <w:r w:rsidRPr="00E42686">
        <w:t xml:space="preserve"> </w:t>
      </w:r>
      <w:r w:rsidR="00F43B9B" w:rsidRPr="00E42686">
        <w:t xml:space="preserve">Боголюбовой </w:t>
      </w:r>
      <w:r w:rsidRPr="00E42686">
        <w:t xml:space="preserve">и </w:t>
      </w:r>
      <w:r w:rsidR="00283145" w:rsidRPr="00E42686">
        <w:t>Ю.В.</w:t>
      </w:r>
      <w:r w:rsidR="00F43B9B" w:rsidRPr="00E42686">
        <w:t xml:space="preserve"> Николаевой</w:t>
      </w:r>
      <w:r w:rsidRPr="00E42686">
        <w:t xml:space="preserve">, спортивная дипломатия — официальная и неофициальная деятельность государств, правительств, специальных внешнеполитических органов по осуществлению задач внешней политики государства посредством организации, проведения и участия в международных спортивных мероприятиях с участием команд, спортсменов, тренеров и их </w:t>
      </w:r>
      <w:r w:rsidRPr="00E42686">
        <w:lastRenderedPageBreak/>
        <w:t>достижений.</w:t>
      </w:r>
      <w:r w:rsidRPr="00E42686">
        <w:rPr>
          <w:rStyle w:val="a5"/>
        </w:rPr>
        <w:footnoteReference w:id="39"/>
      </w:r>
      <w:r w:rsidRPr="00E42686">
        <w:t xml:space="preserve"> Объединенная спортивная дипломатия создает гибридную концепцию «спортивной дипломатии», которая играет важнейшую роль в истории дипломатии.</w:t>
      </w:r>
      <w:r w:rsidRPr="00E42686">
        <w:rPr>
          <w:rStyle w:val="a5"/>
        </w:rPr>
        <w:footnoteReference w:id="40"/>
      </w:r>
      <w:r w:rsidR="000856A6" w:rsidRPr="00E42686">
        <w:t xml:space="preserve"> </w:t>
      </w:r>
      <w:r w:rsidR="00EA3F98" w:rsidRPr="00E42686">
        <w:t>К участникам спортивной дипломатии относятся государства, государственные структуры в области спорта, международные и национальные спортивные объединения, спортсмены, тренеры, специалисты в области спорта, СМИ, движения болельщиков, бизнес-структуры и т.д. Многообразны формы спортивной дипломатии: спортивные мероприятия, в первую очередь, такие крупные соревнования как Олимпийские игры, Чемпионаты мира и континентальные чемпионаты, международные, континентальные, региональные первенства и др.</w:t>
      </w:r>
    </w:p>
    <w:p w:rsidR="00DB0544" w:rsidRPr="00E42686" w:rsidRDefault="00DB0544" w:rsidP="00DB0544">
      <w:pPr>
        <w:spacing w:line="360" w:lineRule="auto"/>
        <w:ind w:firstLine="709"/>
        <w:jc w:val="both"/>
      </w:pPr>
      <w:r w:rsidRPr="00E42686">
        <w:t>Спорт не может навязывать или поддерживать мир, но он может вдохновлять его. Спорт играет жизненно важную роль, поскольку он продолжает демонстрировать, что он может способствовать диалогу между различными сообществами и быть катализатором взаимопонимания в глобальном обществе.</w:t>
      </w:r>
      <w:r w:rsidRPr="00E42686">
        <w:rPr>
          <w:rStyle w:val="a5"/>
        </w:rPr>
        <w:footnoteReference w:id="41"/>
      </w:r>
    </w:p>
    <w:p w:rsidR="00DB0544" w:rsidRPr="00E42686" w:rsidRDefault="00DB0544" w:rsidP="00DB0544">
      <w:pPr>
        <w:spacing w:line="360" w:lineRule="auto"/>
        <w:ind w:firstLine="709"/>
        <w:jc w:val="both"/>
      </w:pPr>
      <w:r w:rsidRPr="00E42686">
        <w:t xml:space="preserve">Спорт несет позитивное послание в контексте общих ценностей, таких как взаимное уважение, терпимость, сострадание и дисциплина. Эти ценности, в свою очередь, могут положительно повлиять на расизм и ксенофобию, а также преодолеть культурные и политические разногласия. Таким образом, спорт может поддерживать и расширять эффективную внешнюю политику, ориентируясь на позитивные международные отношения. После Черного сентября (11 сентября 2011 г.) США </w:t>
      </w:r>
      <w:r w:rsidR="00750976" w:rsidRPr="00E42686">
        <w:t>использовали</w:t>
      </w:r>
      <w:r w:rsidRPr="00E42686">
        <w:t xml:space="preserve"> спорт </w:t>
      </w:r>
      <w:r w:rsidR="00750976" w:rsidRPr="00E42686">
        <w:t xml:space="preserve">в качестве </w:t>
      </w:r>
      <w:r w:rsidRPr="00E42686">
        <w:t>способ</w:t>
      </w:r>
      <w:r w:rsidR="00750976" w:rsidRPr="00E42686">
        <w:t>а</w:t>
      </w:r>
      <w:r w:rsidRPr="00E42686">
        <w:t xml:space="preserve"> привлечения </w:t>
      </w:r>
      <w:r w:rsidR="00750976" w:rsidRPr="00E42686">
        <w:t xml:space="preserve">к участию </w:t>
      </w:r>
      <w:r w:rsidRPr="00E42686">
        <w:t>мусульманской молодежи в Африке и на Ближнем Востоке. Спорт предоставил Соединенным Штатам средство общения с людьми, имеющими широкие национальные, этнические и религиозные различия. Эта тактика укрепила (даже среди разрозненных племенных и этнических групп) общность и ориентацию на права человека и взаимное уважение. Таким образом, при уважении различий в языке, местных традициях, обычаях и т.д., использование спорта укрепляет универсальный опыт и пространство для межкультурных контактов и осведомленности.</w:t>
      </w:r>
    </w:p>
    <w:p w:rsidR="000856A6" w:rsidRPr="00E42686" w:rsidRDefault="000856A6" w:rsidP="000856A6">
      <w:pPr>
        <w:spacing w:line="360" w:lineRule="auto"/>
        <w:ind w:firstLine="709"/>
        <w:jc w:val="both"/>
      </w:pPr>
      <w:r w:rsidRPr="00E42686">
        <w:t xml:space="preserve">Сегодня спорт стал центром сообщества. </w:t>
      </w:r>
      <w:r w:rsidRPr="00E42686">
        <w:rPr>
          <w:color w:val="000000" w:themeColor="text1"/>
        </w:rPr>
        <w:t xml:space="preserve">Член Департамента менеджмента и экономики Швеции С. </w:t>
      </w:r>
      <w:proofErr w:type="spellStart"/>
      <w:r w:rsidRPr="00E42686">
        <w:rPr>
          <w:color w:val="000000" w:themeColor="text1"/>
        </w:rPr>
        <w:t>Бейнвел</w:t>
      </w:r>
      <w:proofErr w:type="spellEnd"/>
      <w:r w:rsidRPr="00E42686">
        <w:rPr>
          <w:color w:val="000000" w:themeColor="text1"/>
        </w:rPr>
        <w:t xml:space="preserve"> </w:t>
      </w:r>
      <w:r w:rsidRPr="00E42686">
        <w:t>обозначил функции спорта в следующем:</w:t>
      </w:r>
    </w:p>
    <w:p w:rsidR="000856A6" w:rsidRPr="00E42686" w:rsidRDefault="000856A6" w:rsidP="000856A6">
      <w:pPr>
        <w:pStyle w:val="a6"/>
        <w:numPr>
          <w:ilvl w:val="0"/>
          <w:numId w:val="1"/>
        </w:numPr>
        <w:spacing w:line="360" w:lineRule="auto"/>
        <w:jc w:val="both"/>
      </w:pPr>
      <w:r w:rsidRPr="00E42686">
        <w:t xml:space="preserve">Инструмент для продвижения власти и господства. </w:t>
      </w:r>
    </w:p>
    <w:p w:rsidR="000856A6" w:rsidRPr="00E42686" w:rsidRDefault="000856A6" w:rsidP="000856A6">
      <w:pPr>
        <w:pStyle w:val="a6"/>
        <w:numPr>
          <w:ilvl w:val="0"/>
          <w:numId w:val="1"/>
        </w:numPr>
        <w:spacing w:line="360" w:lineRule="auto"/>
        <w:jc w:val="both"/>
      </w:pPr>
      <w:r w:rsidRPr="00E42686">
        <w:t>Феномен для укрепления политической идеологии.</w:t>
      </w:r>
    </w:p>
    <w:p w:rsidR="000856A6" w:rsidRPr="00E42686" w:rsidRDefault="000856A6" w:rsidP="000856A6">
      <w:pPr>
        <w:pStyle w:val="a6"/>
        <w:numPr>
          <w:ilvl w:val="0"/>
          <w:numId w:val="1"/>
        </w:numPr>
        <w:spacing w:line="360" w:lineRule="auto"/>
        <w:jc w:val="both"/>
      </w:pPr>
      <w:r w:rsidRPr="00E42686">
        <w:lastRenderedPageBreak/>
        <w:t>Способствование миру.</w:t>
      </w:r>
    </w:p>
    <w:p w:rsidR="000856A6" w:rsidRPr="00E42686" w:rsidRDefault="000856A6" w:rsidP="000856A6">
      <w:pPr>
        <w:pStyle w:val="a6"/>
        <w:numPr>
          <w:ilvl w:val="0"/>
          <w:numId w:val="1"/>
        </w:numPr>
        <w:spacing w:line="360" w:lineRule="auto"/>
        <w:jc w:val="both"/>
      </w:pPr>
      <w:r w:rsidRPr="00E42686">
        <w:t>Способ улучшить международные отношения.</w:t>
      </w:r>
    </w:p>
    <w:p w:rsidR="000856A6" w:rsidRPr="00E42686" w:rsidRDefault="000856A6" w:rsidP="000856A6">
      <w:pPr>
        <w:pStyle w:val="a6"/>
        <w:numPr>
          <w:ilvl w:val="0"/>
          <w:numId w:val="1"/>
        </w:numPr>
        <w:spacing w:line="360" w:lineRule="auto"/>
        <w:jc w:val="both"/>
      </w:pPr>
      <w:r w:rsidRPr="00E42686">
        <w:t>Способ укрепления мира.</w:t>
      </w:r>
    </w:p>
    <w:p w:rsidR="000856A6" w:rsidRPr="00E42686" w:rsidRDefault="000856A6" w:rsidP="000856A6">
      <w:pPr>
        <w:pStyle w:val="a6"/>
        <w:numPr>
          <w:ilvl w:val="0"/>
          <w:numId w:val="1"/>
        </w:numPr>
        <w:spacing w:line="360" w:lineRule="auto"/>
        <w:jc w:val="both"/>
      </w:pPr>
      <w:r w:rsidRPr="00E42686">
        <w:t>Инструмент для дружбы народов.</w:t>
      </w:r>
    </w:p>
    <w:p w:rsidR="000856A6" w:rsidRPr="00E42686" w:rsidRDefault="000856A6" w:rsidP="000856A6">
      <w:pPr>
        <w:pStyle w:val="a6"/>
        <w:numPr>
          <w:ilvl w:val="0"/>
          <w:numId w:val="1"/>
        </w:numPr>
        <w:spacing w:line="360" w:lineRule="auto"/>
        <w:jc w:val="both"/>
      </w:pPr>
      <w:r w:rsidRPr="00E42686">
        <w:t>Способ повышения терпимости и доброты.</w:t>
      </w:r>
    </w:p>
    <w:p w:rsidR="000856A6" w:rsidRPr="00E42686" w:rsidRDefault="000856A6" w:rsidP="000856A6">
      <w:pPr>
        <w:pStyle w:val="a6"/>
        <w:numPr>
          <w:ilvl w:val="0"/>
          <w:numId w:val="1"/>
        </w:numPr>
        <w:spacing w:line="360" w:lineRule="auto"/>
        <w:jc w:val="both"/>
      </w:pPr>
      <w:r w:rsidRPr="00E42686">
        <w:t>Инструмент для уменьшения конфликтов.</w:t>
      </w:r>
      <w:r w:rsidRPr="00E42686">
        <w:rPr>
          <w:rStyle w:val="a5"/>
        </w:rPr>
        <w:footnoteReference w:id="42"/>
      </w:r>
    </w:p>
    <w:p w:rsidR="000856A6" w:rsidRPr="00E42686" w:rsidRDefault="000856A6" w:rsidP="000856A6">
      <w:pPr>
        <w:spacing w:line="360" w:lineRule="auto"/>
        <w:ind w:firstLine="709"/>
        <w:jc w:val="both"/>
      </w:pPr>
      <w:r w:rsidRPr="00E42686">
        <w:t>Спорт — это способ повлиять на имидж нации и создать так называемую «мягкую силу» или «социальный капитал». Основополагающими элементами публичной дипломатии является привлечение иностранной общественности путем сбора и анализа ее мнений и подачи их для формирования политики. Пропаганда через прямое представление информации и политики; культурная дипломатия через участие в обмене культурой и его содействие; дипломатия как взаимный обмен персоналом с иностранным партнером; международное вещание с привлечением иностранной аудитории путем прямой доставки новостей. Это особенно актуально для недавно молодых стран, которые сталкиваются с финансовыми ограничениями, и где спорт может стать драгоценной альтернативой.</w:t>
      </w:r>
      <w:r w:rsidRPr="00E42686">
        <w:rPr>
          <w:rStyle w:val="a5"/>
        </w:rPr>
        <w:footnoteReference w:id="43"/>
      </w:r>
      <w:r w:rsidRPr="00E42686">
        <w:t xml:space="preserve"> </w:t>
      </w:r>
    </w:p>
    <w:p w:rsidR="000856A6" w:rsidRPr="00E42686" w:rsidRDefault="00750976" w:rsidP="000856A6">
      <w:pPr>
        <w:spacing w:line="360" w:lineRule="auto"/>
        <w:ind w:firstLine="709"/>
        <w:jc w:val="both"/>
      </w:pPr>
      <w:r w:rsidRPr="00E42686">
        <w:t>Невозможно не отметить важность с</w:t>
      </w:r>
      <w:r w:rsidR="000856A6" w:rsidRPr="00E42686">
        <w:t>портивны</w:t>
      </w:r>
      <w:r w:rsidRPr="00E42686">
        <w:t>х</w:t>
      </w:r>
      <w:r w:rsidR="000856A6" w:rsidRPr="00E42686">
        <w:t xml:space="preserve"> событи</w:t>
      </w:r>
      <w:r w:rsidRPr="00E42686">
        <w:t>й</w:t>
      </w:r>
      <w:r w:rsidR="000856A6" w:rsidRPr="00E42686">
        <w:t xml:space="preserve"> на международной арене — они обеспечивают место для внимания мировой общественности и создают мощную платформу для нации, желающей сформулировать определенный образ себя (как развито</w:t>
      </w:r>
      <w:r w:rsidRPr="00E42686">
        <w:t>й</w:t>
      </w:r>
      <w:r w:rsidR="000856A6" w:rsidRPr="00E42686">
        <w:t>, дружелюбно</w:t>
      </w:r>
      <w:r w:rsidRPr="00E42686">
        <w:t>й</w:t>
      </w:r>
      <w:r w:rsidR="000856A6" w:rsidRPr="00E42686">
        <w:t>, безопасно</w:t>
      </w:r>
      <w:r w:rsidRPr="00E42686">
        <w:t>й</w:t>
      </w:r>
      <w:r w:rsidR="000856A6" w:rsidRPr="00E42686">
        <w:t xml:space="preserve"> и т.д.). Спортивные события </w:t>
      </w:r>
      <w:r w:rsidRPr="00E42686">
        <w:t>соединяют в себе</w:t>
      </w:r>
      <w:r w:rsidR="000856A6" w:rsidRPr="00E42686">
        <w:t xml:space="preserve"> мно</w:t>
      </w:r>
      <w:r w:rsidRPr="00E42686">
        <w:t>жество</w:t>
      </w:r>
      <w:r w:rsidR="000856A6" w:rsidRPr="00E42686">
        <w:t xml:space="preserve"> определяющих особенностей, таких как: увеличение количества туристов, </w:t>
      </w:r>
      <w:r w:rsidRPr="00E42686">
        <w:t xml:space="preserve">увеличение </w:t>
      </w:r>
      <w:r w:rsidR="000856A6" w:rsidRPr="00E42686">
        <w:t>торговл</w:t>
      </w:r>
      <w:r w:rsidRPr="00E42686">
        <w:t>и</w:t>
      </w:r>
      <w:r w:rsidR="000856A6" w:rsidRPr="00E42686">
        <w:t xml:space="preserve">, </w:t>
      </w:r>
      <w:r w:rsidRPr="00E42686">
        <w:t xml:space="preserve">улучшение </w:t>
      </w:r>
      <w:r w:rsidR="000856A6" w:rsidRPr="00E42686">
        <w:t>репутаци</w:t>
      </w:r>
      <w:r w:rsidRPr="00E42686">
        <w:t>и</w:t>
      </w:r>
      <w:r w:rsidR="000856A6" w:rsidRPr="00E42686">
        <w:t xml:space="preserve"> принимающего города/страны в мире и развитие инфраструктуры в принимающей стране/городе.</w:t>
      </w:r>
      <w:r w:rsidR="000856A6" w:rsidRPr="00E42686">
        <w:rPr>
          <w:rStyle w:val="a5"/>
        </w:rPr>
        <w:footnoteReference w:id="44"/>
      </w:r>
      <w:r w:rsidR="000856A6" w:rsidRPr="00E42686">
        <w:t xml:space="preserve"> </w:t>
      </w:r>
    </w:p>
    <w:p w:rsidR="000856A6" w:rsidRPr="00E42686" w:rsidRDefault="000856A6" w:rsidP="000856A6">
      <w:pPr>
        <w:spacing w:line="360" w:lineRule="auto"/>
        <w:ind w:firstLine="709"/>
        <w:jc w:val="both"/>
      </w:pPr>
      <w:r w:rsidRPr="00E42686">
        <w:t xml:space="preserve">За последние три десятилетия проведение крупных спортивных мероприятий (например, таких как летние или зимние Олимпийские игры или чемпионат мира по футболу) стало заметным политическим явлением, </w:t>
      </w:r>
      <w:r w:rsidR="00750976" w:rsidRPr="00E42686">
        <w:t xml:space="preserve">являясь </w:t>
      </w:r>
      <w:r w:rsidRPr="00E42686">
        <w:t>одним из новых экономических ресурсов для правительств.</w:t>
      </w:r>
      <w:r w:rsidRPr="00E42686">
        <w:rPr>
          <w:rStyle w:val="a5"/>
        </w:rPr>
        <w:footnoteReference w:id="45"/>
      </w:r>
    </w:p>
    <w:p w:rsidR="000856A6" w:rsidRPr="00E42686" w:rsidRDefault="000856A6" w:rsidP="000856A6">
      <w:pPr>
        <w:spacing w:line="360" w:lineRule="auto"/>
        <w:ind w:firstLine="709"/>
        <w:jc w:val="both"/>
      </w:pPr>
      <w:r w:rsidRPr="00E42686">
        <w:t xml:space="preserve">Олимпийские игры, как пример </w:t>
      </w:r>
      <w:r w:rsidR="00DB0544" w:rsidRPr="00E42686">
        <w:t xml:space="preserve">значимого </w:t>
      </w:r>
      <w:r w:rsidRPr="00E42686">
        <w:t xml:space="preserve">культурного события, напоминают нам о потенциале спортивной дипломатии. Это происходит благодаря спортивному героизму, духу соревнования и ценностям олимпийской хартии даже в течение короткого периода </w:t>
      </w:r>
      <w:r w:rsidRPr="00E42686">
        <w:lastRenderedPageBreak/>
        <w:t>времени.</w:t>
      </w:r>
      <w:r w:rsidRPr="00E42686">
        <w:rPr>
          <w:rStyle w:val="a5"/>
        </w:rPr>
        <w:footnoteReference w:id="46"/>
      </w:r>
      <w:r w:rsidRPr="00E42686">
        <w:t xml:space="preserve"> Концепция олимпийской дипломатии имеет два основных вектора: первый — это неотъемлемая ценность спорта, даже если он имеет характер матча или соревнования, для дипломатического диалога и безопасного пространства для соревнований между нациями. Другой заключается в том, что спорт может выделить пространство конфликта и способствовать сотрудничеству</w:t>
      </w:r>
      <w:r w:rsidR="00750976" w:rsidRPr="00E42686">
        <w:t xml:space="preserve"> для его дальнейшего решения</w:t>
      </w:r>
      <w:r w:rsidRPr="00E42686">
        <w:t xml:space="preserve">. Реакция многих стран на вторжение Советского Союза в Афганистан в декабре 1979 года и последующий бойкот — всего лишь один пример того, как спортивное событие, на которое обращают внимание во всем мире, </w:t>
      </w:r>
      <w:r w:rsidR="00750976" w:rsidRPr="00E42686">
        <w:t>может пос</w:t>
      </w:r>
      <w:r w:rsidRPr="00E42686">
        <w:t>лужит</w:t>
      </w:r>
      <w:r w:rsidR="00750976" w:rsidRPr="00E42686">
        <w:t>ь</w:t>
      </w:r>
      <w:r w:rsidRPr="00E42686">
        <w:t xml:space="preserve"> для стран пространством для формулирования </w:t>
      </w:r>
      <w:r w:rsidR="00750976" w:rsidRPr="00E42686">
        <w:t xml:space="preserve">и улучшения </w:t>
      </w:r>
      <w:r w:rsidRPr="00E42686">
        <w:t>их дипломатических отношений.</w:t>
      </w:r>
      <w:r w:rsidRPr="00E42686">
        <w:rPr>
          <w:rStyle w:val="a5"/>
        </w:rPr>
        <w:footnoteReference w:id="47"/>
      </w:r>
      <w:r w:rsidRPr="00E42686">
        <w:t xml:space="preserve"> </w:t>
      </w:r>
    </w:p>
    <w:p w:rsidR="00DB0544" w:rsidRPr="00E42686" w:rsidRDefault="00DB0544" w:rsidP="00DB0544">
      <w:pPr>
        <w:spacing w:line="360" w:lineRule="auto"/>
        <w:ind w:firstLine="709"/>
        <w:jc w:val="both"/>
      </w:pPr>
      <w:r w:rsidRPr="00E42686">
        <w:t>Процессы глобализации ключевым образом повлияли как на дипломатию и международное движение по отдельности, так и на связь дипломатии и олимпийского движения, о чем свидетельствуют развитие Олимпийских игр в современном мире, демонстрируя сопоставимые институты в рамках глобальной системы.</w:t>
      </w:r>
    </w:p>
    <w:p w:rsidR="00637A3B" w:rsidRPr="00E42686" w:rsidRDefault="00637A3B" w:rsidP="00637A3B">
      <w:pPr>
        <w:spacing w:line="360" w:lineRule="auto"/>
        <w:ind w:firstLine="709"/>
        <w:jc w:val="both"/>
      </w:pPr>
      <w:r w:rsidRPr="00E42686">
        <w:t>Интегративная роль спорта для нации похожа на его структурированную функциональную роль, которую можно найти в классических и общественных науках. Спорт может учитывать местные, региональные или даже национальные различия и при этом обеспечивать пространство для борьбы с расизмом, племенными и региональными конфликтами внутри страны. Действительно, эта безопасная зона для объединения разрозненных народов является главной причиной, побуждающей людей участвовать в спортивных мероприятиях, и в более широком масштабе подтверждает ценность олимпийского движения.</w:t>
      </w:r>
      <w:r w:rsidRPr="00E42686">
        <w:rPr>
          <w:rStyle w:val="a5"/>
        </w:rPr>
        <w:footnoteReference w:id="48"/>
      </w:r>
      <w:r w:rsidRPr="00E42686">
        <w:t xml:space="preserve"> Например, страна пыталась привлечь игроков из других стран для использования спорта в качестве инструмента национальной гордости. Как сделал Катар, используя болгарских штангистов.</w:t>
      </w:r>
      <w:r w:rsidRPr="00E42686">
        <w:rPr>
          <w:rStyle w:val="a5"/>
        </w:rPr>
        <w:footnoteReference w:id="49"/>
      </w:r>
      <w:r w:rsidRPr="00E42686">
        <w:t xml:space="preserve"> Как заявил бывший президент МОК </w:t>
      </w:r>
      <w:proofErr w:type="spellStart"/>
      <w:r w:rsidRPr="00E42686">
        <w:t>Эйвери</w:t>
      </w:r>
      <w:proofErr w:type="spellEnd"/>
      <w:r w:rsidRPr="00E42686">
        <w:t xml:space="preserve"> </w:t>
      </w:r>
      <w:proofErr w:type="spellStart"/>
      <w:r w:rsidRPr="00E42686">
        <w:rPr>
          <w:color w:val="000000" w:themeColor="text1"/>
        </w:rPr>
        <w:t>Брендидж</w:t>
      </w:r>
      <w:proofErr w:type="spellEnd"/>
      <w:r w:rsidRPr="00E42686">
        <w:rPr>
          <w:color w:val="000000" w:themeColor="text1"/>
        </w:rPr>
        <w:t xml:space="preserve">, президент МОК в 1952-972 гг., </w:t>
      </w:r>
      <w:r w:rsidRPr="00E42686">
        <w:t>«Спорт, а также музыка и изобразительное искусство могут быть способом преодоления политических и этнических границ».</w:t>
      </w:r>
      <w:r w:rsidRPr="00E42686">
        <w:rPr>
          <w:rStyle w:val="a5"/>
        </w:rPr>
        <w:footnoteReference w:id="50"/>
      </w:r>
      <w:r w:rsidRPr="00E42686">
        <w:t xml:space="preserve"> Многие эксперты говорят об общих аспектах культурных связей и спортивной дипломатии, однако мы можем прояснить это сходство, изучив некоторые показатели. Например, культурным отношениям между нациями и их народами может способствовать политическое структурирование офисов и министерств. Поэтому спорт может быть частью </w:t>
      </w:r>
      <w:r w:rsidRPr="00E42686">
        <w:lastRenderedPageBreak/>
        <w:t>государственной стратегии публичной дипломатии. Хотя спорт не является единственной формой дипломатии, он является важной частью культурной дипломатии (наряду с образованием, наукой).</w:t>
      </w:r>
      <w:r w:rsidRPr="00E42686">
        <w:rPr>
          <w:rStyle w:val="a5"/>
        </w:rPr>
        <w:footnoteReference w:id="51"/>
      </w:r>
      <w:r w:rsidRPr="00E42686">
        <w:t xml:space="preserve"> </w:t>
      </w:r>
    </w:p>
    <w:p w:rsidR="00B15456" w:rsidRPr="00E42686" w:rsidRDefault="00637A3B" w:rsidP="00637A3B">
      <w:pPr>
        <w:spacing w:line="360" w:lineRule="auto"/>
        <w:ind w:firstLine="709"/>
        <w:jc w:val="both"/>
      </w:pPr>
      <w:r w:rsidRPr="00E42686">
        <w:t>По сравнению с другими типами культурных обменов, такими как наука, язык, искусство и т.д., спорт является жизненно важной частью культурной мягкой силы, которая приносит единство и расширяет национальное пространство в международной сфере дипломатии и отношений. С нашей точки зрения, спорт должен рассматриваться как подходящая основа для представления культуры и поощрения позитивных международных отношений.</w:t>
      </w:r>
      <w:r w:rsidR="00B15456" w:rsidRPr="00E42686">
        <w:t xml:space="preserve"> Теория мягкой силы была впервые представлена </w:t>
      </w:r>
      <w:r w:rsidR="00253960" w:rsidRPr="00E42686">
        <w:t>Джозефом Наем</w:t>
      </w:r>
      <w:r w:rsidR="00B15456" w:rsidRPr="00E42686">
        <w:t>.</w:t>
      </w:r>
      <w:r w:rsidR="008F7B43" w:rsidRPr="00E42686">
        <w:rPr>
          <w:rStyle w:val="a5"/>
        </w:rPr>
        <w:footnoteReference w:id="52"/>
      </w:r>
      <w:r w:rsidR="00B15456" w:rsidRPr="00E42686">
        <w:t xml:space="preserve">  Указанная теория в основном касается способности государства привлекать и поощрять сотрудничество с помощью убеждения, а не силы.</w:t>
      </w:r>
      <w:r w:rsidR="00B15456" w:rsidRPr="00E42686">
        <w:rPr>
          <w:rStyle w:val="a5"/>
        </w:rPr>
        <w:footnoteReference w:id="53"/>
      </w:r>
      <w:r w:rsidR="00B15456" w:rsidRPr="00E42686">
        <w:t xml:space="preserve"> Данная теория применима и к спортивным состязаниям, поскольку спорт используется государством как инструмент убеждения, для создания взаимных и продуктивных отношений. </w:t>
      </w:r>
    </w:p>
    <w:p w:rsidR="008F7B43" w:rsidRPr="00E42686" w:rsidRDefault="00B15456" w:rsidP="008F7B43">
      <w:pPr>
        <w:spacing w:line="360" w:lineRule="auto"/>
        <w:ind w:firstLine="709"/>
        <w:jc w:val="both"/>
      </w:pPr>
      <w:r w:rsidRPr="00E42686">
        <w:t>Тремя основными ресурсами мягкой силы являются культура, политические ценности и внешняя политика.</w:t>
      </w:r>
      <w:r w:rsidR="008F7B43" w:rsidRPr="00E42686">
        <w:t xml:space="preserve"> Спорт может быть использован в качестве инструмента мягкой силы как на международном, так и на внутреннем уровне. </w:t>
      </w:r>
      <w:proofErr w:type="spellStart"/>
      <w:r w:rsidR="008F7B43" w:rsidRPr="00E42686">
        <w:t>Миростроительство</w:t>
      </w:r>
      <w:proofErr w:type="spellEnd"/>
      <w:r w:rsidR="008F7B43" w:rsidRPr="00E42686">
        <w:t xml:space="preserve"> и национальное строительство могут быть достигнуты с помощью четырех механизмов спортивной дипломатии и политики: создание имиджа; создание платформы для диалога; укрепление доверия; а также примирение, интеграция и борьба с расизмом. Многие авторы полагают, что спорт может снизить напряженность среди конкурентов на международной арене и может интегрировать разнообразие и неравенство в стране. Независимо от языка, расы, идеологии или культуры, спорт способен собрать всех людей для создания гуманитарной сцены. Например, олимпийские кольца символизировали пять континентов, а белый флаг символизировал чистоту. Эксперты говорят об общих аспектах культурных связей и спортивной дипломатии, однако мы можем прояснить это сходство, изучив некоторые показатели. Например, культурным отношениям между нациями и их народами может способствовать политическое структурирование офисов и министерств. Поэтому спорт может быть частью государственной стратегии публичной дипломатии. Хотя спорт </w:t>
      </w:r>
      <w:r w:rsidR="008F7B43" w:rsidRPr="00E42686">
        <w:lastRenderedPageBreak/>
        <w:t>не является единственной формой дипломатии, он является важной частью культурной дипломатии (наряду с образованием, наукой).</w:t>
      </w:r>
      <w:r w:rsidR="008F7B43" w:rsidRPr="00E42686">
        <w:rPr>
          <w:rStyle w:val="a5"/>
        </w:rPr>
        <w:footnoteReference w:id="54"/>
      </w:r>
      <w:r w:rsidR="008F7B43" w:rsidRPr="00E42686">
        <w:t xml:space="preserve"> </w:t>
      </w:r>
    </w:p>
    <w:p w:rsidR="005E764B" w:rsidRPr="00E42686" w:rsidRDefault="005E764B" w:rsidP="005E764B">
      <w:pPr>
        <w:spacing w:line="360" w:lineRule="auto"/>
        <w:ind w:firstLine="709"/>
        <w:jc w:val="both"/>
      </w:pPr>
      <w:r w:rsidRPr="00E42686">
        <w:t>Необходимо также отметить важн</w:t>
      </w:r>
      <w:r w:rsidR="00175EF0" w:rsidRPr="00E42686">
        <w:t>ую</w:t>
      </w:r>
      <w:r w:rsidRPr="00E42686">
        <w:t xml:space="preserve"> функцию спортивной дипломатии, которая заключается в национальном </w:t>
      </w:r>
      <w:proofErr w:type="spellStart"/>
      <w:r w:rsidRPr="00E42686">
        <w:t>брендинге</w:t>
      </w:r>
      <w:proofErr w:type="spellEnd"/>
      <w:r w:rsidRPr="00E42686">
        <w:t xml:space="preserve">. «Национальный </w:t>
      </w:r>
      <w:proofErr w:type="spellStart"/>
      <w:r w:rsidRPr="00E42686">
        <w:t>брендинг</w:t>
      </w:r>
      <w:proofErr w:type="spellEnd"/>
      <w:r w:rsidRPr="00E42686">
        <w:t>» — это новая форма публичной дипломатии в странах, где спорт является наиболее простым способом достижения этой цели.</w:t>
      </w:r>
      <w:r w:rsidRPr="00E42686">
        <w:rPr>
          <w:rStyle w:val="a5"/>
        </w:rPr>
        <w:footnoteReference w:id="55"/>
      </w:r>
      <w:r w:rsidRPr="00E42686">
        <w:t xml:space="preserve"> Спорт как национальный бренд может помочь правительствам в достижении своих коммерческих или политических целей.</w:t>
      </w:r>
      <w:r w:rsidRPr="00E42686">
        <w:rPr>
          <w:rStyle w:val="a5"/>
        </w:rPr>
        <w:footnoteReference w:id="56"/>
      </w:r>
      <w:r w:rsidRPr="00E42686">
        <w:t xml:space="preserve"> Например, «Спортивная нация» была одним из австралийских определений до, во время и после летних Олимпийских игр в Сиднее 2000 года. Согласно отчету Австралийской туристической комиссии, успешный результат Игр привел к улучшению имиджа Австралии на целых 10 лет, и это показывает правильное управление имиджем организаторами.</w:t>
      </w:r>
      <w:r w:rsidRPr="00E42686">
        <w:rPr>
          <w:rStyle w:val="a5"/>
        </w:rPr>
        <w:footnoteReference w:id="57"/>
      </w:r>
    </w:p>
    <w:p w:rsidR="005E764B" w:rsidRPr="002F7475" w:rsidRDefault="005E764B" w:rsidP="005E764B">
      <w:pPr>
        <w:spacing w:line="360" w:lineRule="auto"/>
        <w:ind w:firstLine="709"/>
        <w:jc w:val="both"/>
      </w:pPr>
      <w:r w:rsidRPr="00E42686">
        <w:t>Бренд следует понимать как национальную идею страны, ее интеллектуальную собственность.</w:t>
      </w:r>
      <w:r w:rsidRPr="00E42686">
        <w:rPr>
          <w:rStyle w:val="a5"/>
        </w:rPr>
        <w:footnoteReference w:id="58"/>
      </w:r>
      <w:r w:rsidRPr="00E42686">
        <w:t xml:space="preserve"> Это комплекс мыслей, чувств, ассоциаций и идей, о которых человек думает, когда видит или слышит название страны или когда покупает товары, произведенные в этой стране. Такие характеристики государства, </w:t>
      </w:r>
      <w:r w:rsidR="002F7475">
        <w:t>туризм, торговля</w:t>
      </w:r>
      <w:r w:rsidRPr="00E42686">
        <w:t xml:space="preserve">, политическая система или культура и </w:t>
      </w:r>
      <w:r w:rsidR="003B640E" w:rsidRPr="00E42686">
        <w:t xml:space="preserve">олимпийский </w:t>
      </w:r>
      <w:r w:rsidRPr="00E42686">
        <w:t>спорт, теперь становятся составной частью маркетинга бренда.</w:t>
      </w:r>
      <w:r w:rsidRPr="00E42686">
        <w:rPr>
          <w:rStyle w:val="a5"/>
        </w:rPr>
        <w:footnoteReference w:id="59"/>
      </w:r>
    </w:p>
    <w:p w:rsidR="00BB7F31" w:rsidRPr="00E42686" w:rsidRDefault="005E764B" w:rsidP="00BB7F31">
      <w:pPr>
        <w:spacing w:line="360" w:lineRule="auto"/>
        <w:ind w:firstLine="709"/>
        <w:jc w:val="both"/>
      </w:pPr>
      <w:r w:rsidRPr="00E42686">
        <w:t xml:space="preserve">Модели </w:t>
      </w:r>
      <w:proofErr w:type="spellStart"/>
      <w:r w:rsidRPr="00E42686">
        <w:t>брендинга</w:t>
      </w:r>
      <w:proofErr w:type="spellEnd"/>
      <w:r w:rsidRPr="00E42686">
        <w:t xml:space="preserve"> стран — это относительно новая область общественной дипломатии и исследований в области </w:t>
      </w:r>
      <w:proofErr w:type="spellStart"/>
      <w:r w:rsidRPr="00E42686">
        <w:t>брендинга</w:t>
      </w:r>
      <w:proofErr w:type="spellEnd"/>
      <w:r w:rsidRPr="00E42686">
        <w:t xml:space="preserve">. </w:t>
      </w:r>
      <w:proofErr w:type="spellStart"/>
      <w:r w:rsidRPr="00E42686">
        <w:t>Саймон</w:t>
      </w:r>
      <w:proofErr w:type="spellEnd"/>
      <w:r w:rsidRPr="00E42686">
        <w:t xml:space="preserve"> </w:t>
      </w:r>
      <w:proofErr w:type="spellStart"/>
      <w:r w:rsidRPr="00E42686">
        <w:t>Анхольт</w:t>
      </w:r>
      <w:proofErr w:type="spellEnd"/>
      <w:r w:rsidRPr="00E42686">
        <w:t xml:space="preserve"> как теоретик и успешный практик утверждает, что комплексная бренд-стратегия страны — это единственный путь к достижению яркого результата в продвижении страны в мире и создании положительного имиджа. </w:t>
      </w:r>
      <w:r w:rsidR="00961947" w:rsidRPr="00E42686">
        <w:t xml:space="preserve">Как было сказано ранее одним из элементов </w:t>
      </w:r>
      <w:proofErr w:type="spellStart"/>
      <w:r w:rsidR="00961947" w:rsidRPr="00E42686">
        <w:t>брендинга</w:t>
      </w:r>
      <w:proofErr w:type="spellEnd"/>
      <w:r w:rsidR="00961947" w:rsidRPr="00E42686">
        <w:t xml:space="preserve"> является мега-событие, имеющее политическое и культурное значение. Существует несколько видов мега-событий: выставки, художественные и культурные мероприятия (международного и национального уровней), Олимпийских тип события или мега-спортивные мероприятия (международные спортивные соревнования на разных уровнях). </w:t>
      </w:r>
      <w:r w:rsidR="00961947" w:rsidRPr="00E42686">
        <w:lastRenderedPageBreak/>
        <w:t>В настоящее время масштабными мероприятиями, которые привлекают наибольшее внимание, являются спортивные мероприятия.</w:t>
      </w:r>
      <w:r w:rsidR="00961947" w:rsidRPr="00E42686">
        <w:rPr>
          <w:rStyle w:val="a5"/>
        </w:rPr>
        <w:footnoteReference w:id="60"/>
      </w:r>
      <w:r w:rsidR="00961947" w:rsidRPr="00E42686">
        <w:t xml:space="preserve"> Спортивные организации предпринимают всевозможные попытки влияния на имидж, туризм, развлекательные, коммуникационные, рекламные и многие другие отрасли. Наиболее влиятельными являются Чемпионат мира по футболу и Олимпийские игры, которые из-за влияния СМИ и телевидения ежегодно привлекают туристов и телевизионную аудиторию по всему миру.</w:t>
      </w:r>
      <w:r w:rsidR="00BB7F31" w:rsidRPr="00E42686">
        <w:t xml:space="preserve"> Спортивный туризм можно рассматривать как искусство и театр: игроки сродни художникам, а стадионы — театрами.</w:t>
      </w:r>
      <w:r w:rsidR="00BB7F31" w:rsidRPr="00E42686">
        <w:rPr>
          <w:rStyle w:val="a5"/>
        </w:rPr>
        <w:footnoteReference w:id="61"/>
      </w:r>
      <w:r w:rsidR="00BB7F31" w:rsidRPr="00E42686">
        <w:t xml:space="preserve"> Маленькие страны могут получить пропорциональную выгоду от проведения спортивных мероприятий. Острова Кука с населением 13 000 человек находятся недалеко от Новой Зеландии и ежегодно принимают 100 тысяч туристов. За последнее десятилетие на островах было несколько проектов по строительству спортивных сооружений и инфраструктур, таких как национальный стадион на 3000 мест. На островах проходили «Тихоокеанские мини-игры», где 22 острова соревновались в 15 спортивных дисциплинах. Другим спортивным событием стал чемпионат мира среди молодежи по </w:t>
      </w:r>
      <w:proofErr w:type="spellStart"/>
      <w:r w:rsidR="00BB7F31" w:rsidRPr="00E42686">
        <w:t>нетболу</w:t>
      </w:r>
      <w:proofErr w:type="spellEnd"/>
      <w:r w:rsidR="00BB7F31" w:rsidRPr="00E42686">
        <w:t>, в котором приняли участие 20 стран. На этих островах состоялся турнир «Чаша» в 2009 году. Это было одно из семи крупных событий в области регби, в результате которого 34500 туристов посетили острова.</w:t>
      </w:r>
      <w:r w:rsidR="00BB7F31" w:rsidRPr="00E42686">
        <w:rPr>
          <w:rStyle w:val="a5"/>
        </w:rPr>
        <w:footnoteReference w:id="62"/>
      </w:r>
    </w:p>
    <w:p w:rsidR="005E764B" w:rsidRPr="00E42686" w:rsidRDefault="00BB7F31" w:rsidP="005E764B">
      <w:pPr>
        <w:spacing w:line="360" w:lineRule="auto"/>
        <w:ind w:firstLine="709"/>
        <w:jc w:val="both"/>
      </w:pPr>
      <w:r w:rsidRPr="00E42686">
        <w:t xml:space="preserve">Примером </w:t>
      </w:r>
      <w:proofErr w:type="spellStart"/>
      <w:r w:rsidRPr="00E42686">
        <w:t>брендинга</w:t>
      </w:r>
      <w:proofErr w:type="spellEnd"/>
      <w:r w:rsidRPr="00E42686">
        <w:t xml:space="preserve"> мо</w:t>
      </w:r>
      <w:r w:rsidR="00283145" w:rsidRPr="00E42686">
        <w:t>гут</w:t>
      </w:r>
      <w:r w:rsidRPr="00E42686">
        <w:t xml:space="preserve"> служить стратегии </w:t>
      </w:r>
      <w:proofErr w:type="spellStart"/>
      <w:r w:rsidRPr="00E42686">
        <w:t>брендинга</w:t>
      </w:r>
      <w:proofErr w:type="spellEnd"/>
      <w:r w:rsidRPr="00E42686">
        <w:t xml:space="preserve"> спортивных объектов Катара, страны Персидского залива, которая использует доходы от коммерциализации своего газа для создания экономики, которая может стать в будущем успешной без зависимости от этого природного источника. Спорт, прежде всего футбол, был ключевой отраслью, в которую вкладывается катарское правительство, чтобы продвигать имидж своей страны во всем мире. Одним из наиболее интересных примеров являются отношения между Катарским фондом и ФК "Барселона".</w:t>
      </w:r>
    </w:p>
    <w:p w:rsidR="00BB7F31" w:rsidRPr="00E42686" w:rsidRDefault="00BB7F31" w:rsidP="005E764B">
      <w:pPr>
        <w:spacing w:line="360" w:lineRule="auto"/>
        <w:ind w:firstLine="709"/>
        <w:jc w:val="both"/>
      </w:pPr>
      <w:r w:rsidRPr="00E42686">
        <w:t>Еще одним методом решения политических проблем</w:t>
      </w:r>
      <w:r w:rsidR="00AB5C75" w:rsidRPr="00E42686">
        <w:t>,</w:t>
      </w:r>
      <w:r w:rsidRPr="00E42686">
        <w:t xml:space="preserve"> поиском катализаторов в иных сферах мировой практики является </w:t>
      </w:r>
      <w:r w:rsidR="00BE6057" w:rsidRPr="00E42686">
        <w:t>«</w:t>
      </w:r>
      <w:r w:rsidRPr="00E42686">
        <w:t>пинг-понговая дипломатия</w:t>
      </w:r>
      <w:r w:rsidR="00BE6057" w:rsidRPr="00E42686">
        <w:t>»</w:t>
      </w:r>
      <w:r w:rsidRPr="00E42686">
        <w:t xml:space="preserve">, когда непримиримые в 70-е годы США и Китай начали сближение через контакты в области настольного тенниса. Ранее в этом году полезную роль сыграла </w:t>
      </w:r>
      <w:r w:rsidR="00BE6057" w:rsidRPr="00E42686">
        <w:t>«</w:t>
      </w:r>
      <w:r w:rsidRPr="00E42686">
        <w:t>музыкальная дипломатия</w:t>
      </w:r>
      <w:r w:rsidR="00BE6057" w:rsidRPr="00E42686">
        <w:t>»</w:t>
      </w:r>
      <w:r w:rsidRPr="00E42686">
        <w:t xml:space="preserve"> в американо-северокорейских отношениях, когда Пхеньян посетил оркестр Нью-Йоркской филармонии </w:t>
      </w:r>
      <w:r w:rsidRPr="00E42686">
        <w:lastRenderedPageBreak/>
        <w:t>и исполнил там гимн Соединенных Штатов — страны, с которой КНДР формально находится в состоянии войны.</w:t>
      </w:r>
      <w:r w:rsidRPr="00E42686">
        <w:rPr>
          <w:rStyle w:val="a5"/>
        </w:rPr>
        <w:footnoteReference w:id="63"/>
      </w:r>
    </w:p>
    <w:p w:rsidR="00EA3F98" w:rsidRPr="00E42686" w:rsidRDefault="00EA3F98" w:rsidP="00BB7F31">
      <w:pPr>
        <w:spacing w:line="360" w:lineRule="auto"/>
        <w:ind w:firstLine="709"/>
        <w:jc w:val="both"/>
      </w:pPr>
      <w:r w:rsidRPr="00E42686">
        <w:t xml:space="preserve">В глобализированном мире международный спорт </w:t>
      </w:r>
      <w:r w:rsidR="00E10D31">
        <w:t xml:space="preserve">расширять свои масштабы путём увеличения спортивных дисциплин, проходящих в мире мероприятий, в основе которых лежит спортивный интерес государств, принимающих участие в Олимпиадах, а также, конечно, за счет беспрецедентного роста болельщиков по всему миру и корпоративных спонсоров. </w:t>
      </w:r>
      <w:r w:rsidRPr="00E42686">
        <w:t xml:space="preserve">Понимание взаимосвязи между международным спортом и дипломатией играет важную роль в </w:t>
      </w:r>
      <w:r w:rsidR="00016513" w:rsidRPr="00E42686">
        <w:t>исследовании</w:t>
      </w:r>
      <w:r w:rsidRPr="00E42686">
        <w:t xml:space="preserve"> влияния международного спорта на общество в самом широком смысле этого слова. Но, возможно, что еще более важно, </w:t>
      </w:r>
      <w:r w:rsidR="00016513" w:rsidRPr="00E42686">
        <w:t>осознание</w:t>
      </w:r>
      <w:r w:rsidRPr="00E42686">
        <w:t xml:space="preserve"> того, как международный спорт используется правительствами в качестве инструмента дипломатии может привести к важным директивным выводам, которые позволят правительствам более эффективно использовать спорт в дипломатических целях. Например, чиновники в министерствах иностранных дел могли бы более четко представлять себе условия, при которых дипломатическая инициатива, связанная со спортом, может быть наиболее успешной</w:t>
      </w:r>
      <w:r w:rsidR="00BB7F31" w:rsidRPr="00E42686">
        <w:t xml:space="preserve">. </w:t>
      </w:r>
      <w:r w:rsidRPr="00E42686">
        <w:t xml:space="preserve">Точно так же понимание специальной дипломатии международного </w:t>
      </w:r>
      <w:r w:rsidR="003B640E" w:rsidRPr="00E42686">
        <w:t xml:space="preserve">олимпийского </w:t>
      </w:r>
      <w:r w:rsidRPr="00E42686">
        <w:t xml:space="preserve">спорта может </w:t>
      </w:r>
      <w:r w:rsidR="00BB7F31" w:rsidRPr="00E42686">
        <w:t>создать</w:t>
      </w:r>
      <w:r w:rsidRPr="00E42686">
        <w:t xml:space="preserve"> </w:t>
      </w:r>
      <w:r w:rsidR="00BB7F31" w:rsidRPr="00E42686">
        <w:t>способы</w:t>
      </w:r>
      <w:r w:rsidRPr="00E42686">
        <w:t xml:space="preserve">, которые позволят международным спортивным организациям выполнить свои задачи по содействию наиболее успешным международным спортивным соревнованиям, со всеми возможностями для народной дипломатии. Например, такие организации, как ФИФА и МОК, могли бы извлечь уроки из передовой практики стандартов представительства и коммуникации других типов международных организаций, функционирующих в качестве дипломатических субъектов, таких как НАТО и Всемирная торговая организация. </w:t>
      </w:r>
    </w:p>
    <w:p w:rsidR="0063146F" w:rsidRPr="00E42686" w:rsidRDefault="0063146F" w:rsidP="00A6682C">
      <w:pPr>
        <w:pStyle w:val="2"/>
        <w:spacing w:line="360" w:lineRule="auto"/>
        <w:jc w:val="center"/>
        <w:rPr>
          <w:rFonts w:ascii="Times New Roman" w:hAnsi="Times New Roman" w:cs="Times New Roman"/>
          <w:sz w:val="24"/>
          <w:szCs w:val="24"/>
        </w:rPr>
      </w:pPr>
    </w:p>
    <w:p w:rsidR="0063146F" w:rsidRPr="00E42686" w:rsidRDefault="0063146F" w:rsidP="00A6682C">
      <w:pPr>
        <w:pStyle w:val="2"/>
        <w:spacing w:line="360" w:lineRule="auto"/>
        <w:jc w:val="center"/>
        <w:rPr>
          <w:rFonts w:ascii="Times New Roman" w:hAnsi="Times New Roman" w:cs="Times New Roman"/>
          <w:b/>
          <w:bCs/>
          <w:color w:val="000000" w:themeColor="text1"/>
          <w:sz w:val="24"/>
          <w:szCs w:val="24"/>
        </w:rPr>
      </w:pPr>
      <w:bookmarkStart w:id="4" w:name="_Toc39612196"/>
      <w:r w:rsidRPr="00E42686">
        <w:rPr>
          <w:rFonts w:ascii="Times New Roman" w:hAnsi="Times New Roman" w:cs="Times New Roman"/>
          <w:b/>
          <w:bCs/>
          <w:color w:val="000000" w:themeColor="text1"/>
          <w:sz w:val="24"/>
          <w:szCs w:val="24"/>
        </w:rPr>
        <w:t>1.2 Олимпийское движение в системе международного гуманитарного сотрудничества</w:t>
      </w:r>
      <w:bookmarkEnd w:id="4"/>
    </w:p>
    <w:p w:rsidR="0063146F" w:rsidRPr="00E42686" w:rsidRDefault="0063146F" w:rsidP="0063146F">
      <w:pPr>
        <w:spacing w:line="360" w:lineRule="auto"/>
        <w:jc w:val="center"/>
        <w:rPr>
          <w:b/>
          <w:bCs/>
        </w:rPr>
      </w:pPr>
    </w:p>
    <w:p w:rsidR="00175EF0" w:rsidRPr="00E42686" w:rsidRDefault="00175EF0" w:rsidP="0063146F">
      <w:pPr>
        <w:spacing w:line="360" w:lineRule="auto"/>
        <w:ind w:firstLine="709"/>
        <w:jc w:val="both"/>
      </w:pPr>
      <w:r w:rsidRPr="00E42686">
        <w:t>Для многих людей спорт представляет</w:t>
      </w:r>
      <w:r w:rsidR="003B640E" w:rsidRPr="00E42686">
        <w:t>ся</w:t>
      </w:r>
      <w:r w:rsidRPr="00E42686">
        <w:t xml:space="preserve"> только как соревновательная физическая активность, но в действительности все формы физической активности способствуют физической подготовленности, психическому благополучию и социальному взаимодействию. </w:t>
      </w:r>
      <w:r w:rsidR="00F10249" w:rsidRPr="00E42686">
        <w:t xml:space="preserve">Таким образом, </w:t>
      </w:r>
      <w:r w:rsidR="003B640E" w:rsidRPr="00E42686">
        <w:t xml:space="preserve">олимпийский </w:t>
      </w:r>
      <w:r w:rsidR="00F10249" w:rsidRPr="00E42686">
        <w:t xml:space="preserve">спорт и Олимпийское движение включают в себя более глобальные функции. </w:t>
      </w:r>
    </w:p>
    <w:p w:rsidR="00F10249" w:rsidRPr="00E42686" w:rsidRDefault="00F10249" w:rsidP="0063146F">
      <w:pPr>
        <w:spacing w:line="360" w:lineRule="auto"/>
        <w:ind w:firstLine="709"/>
        <w:jc w:val="both"/>
      </w:pPr>
      <w:r w:rsidRPr="00E42686">
        <w:t xml:space="preserve">Еще десять лет назад спорт рассматривался как побочный продукт развития. </w:t>
      </w:r>
      <w:r w:rsidR="00C10235" w:rsidRPr="00E42686">
        <w:t xml:space="preserve">Однако, связь социальное развитие и </w:t>
      </w:r>
      <w:r w:rsidR="003B640E" w:rsidRPr="00E42686">
        <w:t xml:space="preserve">олимпийского </w:t>
      </w:r>
      <w:r w:rsidR="00C10235" w:rsidRPr="00E42686">
        <w:t>спорта имеет давнюю историю.</w:t>
      </w:r>
      <w:r w:rsidR="005963F7" w:rsidRPr="00E42686">
        <w:t xml:space="preserve"> В 1894 году </w:t>
      </w:r>
      <w:r w:rsidR="005963F7" w:rsidRPr="00E42686">
        <w:lastRenderedPageBreak/>
        <w:t>Пьер де Кубертен уже рассматривал возможность реконструкции современных Олимпийских игр, чтобы сблизить народы вокруг спортивных дисциплин. Он сказал: «Я по-прежнему убежден, что спорт является одним из самых сильных элементов мира, и я уверен в его будущих действиях».</w:t>
      </w:r>
      <w:r w:rsidR="005963F7" w:rsidRPr="00E42686">
        <w:rPr>
          <w:rStyle w:val="a5"/>
        </w:rPr>
        <w:footnoteReference w:id="64"/>
      </w:r>
      <w:r w:rsidR="005963F7" w:rsidRPr="00E42686">
        <w:t xml:space="preserve"> С</w:t>
      </w:r>
      <w:r w:rsidR="00C10235" w:rsidRPr="00E42686">
        <w:t xml:space="preserve">тремления </w:t>
      </w:r>
      <w:r w:rsidR="003B640E" w:rsidRPr="00E42686">
        <w:t xml:space="preserve">олимпийского </w:t>
      </w:r>
      <w:r w:rsidR="005963F7" w:rsidRPr="00E42686">
        <w:t xml:space="preserve">спорта, как элемента сотрудничества </w:t>
      </w:r>
      <w:r w:rsidR="00C10235" w:rsidRPr="00E42686">
        <w:t xml:space="preserve">можно проследить в рациональном рекреационном вмешательстве среднего и рабочего класса в конце XIX века, в «игровом движении» начала XX века, а также в конфессиональном и рабочем спортивном движении </w:t>
      </w:r>
      <w:proofErr w:type="spellStart"/>
      <w:r w:rsidR="00C10235" w:rsidRPr="00E42686">
        <w:t>межвоенного</w:t>
      </w:r>
      <w:proofErr w:type="spellEnd"/>
      <w:r w:rsidR="00C10235" w:rsidRPr="00E42686">
        <w:t xml:space="preserve"> периода.</w:t>
      </w:r>
      <w:r w:rsidR="00C10235" w:rsidRPr="00E42686">
        <w:rPr>
          <w:rStyle w:val="a5"/>
        </w:rPr>
        <w:footnoteReference w:id="65"/>
      </w:r>
      <w:r w:rsidR="00C10235" w:rsidRPr="00E42686">
        <w:t xml:space="preserve"> </w:t>
      </w:r>
      <w:r w:rsidRPr="00E42686">
        <w:t xml:space="preserve">Потенциал </w:t>
      </w:r>
      <w:r w:rsidR="003B640E" w:rsidRPr="00E42686">
        <w:t xml:space="preserve">олимпийского </w:t>
      </w:r>
      <w:r w:rsidRPr="00E42686">
        <w:t>спорта как инструмента по поддержанию мира не получил международного признания и одобрения.</w:t>
      </w:r>
      <w:r w:rsidRPr="00E42686">
        <w:rPr>
          <w:rStyle w:val="a5"/>
        </w:rPr>
        <w:footnoteReference w:id="66"/>
      </w:r>
      <w:r w:rsidRPr="00E42686">
        <w:t xml:space="preserve"> </w:t>
      </w:r>
      <w:r w:rsidR="005963F7" w:rsidRPr="00E42686">
        <w:t>К сожалению, позже т</w:t>
      </w:r>
      <w:r w:rsidRPr="00E42686">
        <w:t>ема спорта была исключена из основного направления мышления НПО и учреждений Организации Объединенных Наций. Однако новое десятилетие информационно-пропагандистской деятельности и лоббирования интересов спорта в интересах развития государств и наций привело к тому, что органы ООН, НПО, правительства, частный сектор и гражданское общество стали твердо осознавать и верить в важность</w:t>
      </w:r>
      <w:r w:rsidR="003B640E" w:rsidRPr="00E42686">
        <w:t xml:space="preserve"> олимпийского</w:t>
      </w:r>
      <w:r w:rsidRPr="00E42686">
        <w:t xml:space="preserve"> спорта.</w:t>
      </w:r>
      <w:r w:rsidRPr="00E42686">
        <w:rPr>
          <w:rStyle w:val="a5"/>
        </w:rPr>
        <w:footnoteReference w:id="67"/>
      </w:r>
      <w:r w:rsidRPr="00E42686">
        <w:t xml:space="preserve"> Эти убеждения были воплощены в: а) различную политику; б) международное признание; в) включение программ и стратегий спортивных НПО; г) готовность спонсоров выделять финансовые средства на проекты, ориентированные на спорт.</w:t>
      </w:r>
    </w:p>
    <w:p w:rsidR="00F10249" w:rsidRPr="00E42686" w:rsidRDefault="00F10249" w:rsidP="0063146F">
      <w:pPr>
        <w:spacing w:line="360" w:lineRule="auto"/>
        <w:ind w:firstLine="709"/>
        <w:jc w:val="both"/>
      </w:pPr>
      <w:r w:rsidRPr="00E42686">
        <w:t xml:space="preserve">Импульс, созданный для развития спорта, позволил распространить его потенциал и на другие сферы взаимодействия. Одной из них является гуманитарная деятельность. Значение </w:t>
      </w:r>
      <w:r w:rsidR="003B640E" w:rsidRPr="00E42686">
        <w:t xml:space="preserve">олимпийского </w:t>
      </w:r>
      <w:r w:rsidRPr="00E42686">
        <w:t>спорта заключается в том, что при правильном использовании он является катализатором для создания социальных сетей, объединяя людей и давая возможность повысить способность к сотрудничеству. Эти новые формы позитивных отношений расширят «радиус доверия»: круг людей, среди которых действуют нормы сотрудничества, что позволит снизить риск политической дисфункции, стимулировать надлежащее функционирование формальных институтов, активизировать процессы миростроительства, повысить устойчивость и уменьшить повседневную уязвимость, что является строительными блоками для сильного гражданского общества и мирной и стабильной демократии.</w:t>
      </w:r>
    </w:p>
    <w:p w:rsidR="00F10249" w:rsidRPr="00E42686" w:rsidRDefault="00F10249" w:rsidP="00DD513F">
      <w:pPr>
        <w:spacing w:line="360" w:lineRule="auto"/>
        <w:ind w:firstLine="709"/>
        <w:jc w:val="both"/>
      </w:pPr>
      <w:r w:rsidRPr="00E42686">
        <w:lastRenderedPageBreak/>
        <w:t>Исторически гуманитарная деятельность определялась на основе целого ряда принципов, наиболее важными из которых являются гуманность, беспристрастность, нейтральность, независимость и универсальность.</w:t>
      </w:r>
      <w:r w:rsidR="00DD513F" w:rsidRPr="00E42686">
        <w:rPr>
          <w:rStyle w:val="a5"/>
        </w:rPr>
        <w:footnoteReference w:id="68"/>
      </w:r>
      <w:r w:rsidRPr="00E42686">
        <w:t xml:space="preserve"> Под гуманностью понимается предотвращение и облегчение человеческих страданий.</w:t>
      </w:r>
      <w:r w:rsidR="00DD513F" w:rsidRPr="00E42686">
        <w:t xml:space="preserve"> </w:t>
      </w:r>
      <w:r w:rsidRPr="00E42686">
        <w:t>Беспристрастность направлена на облегчение страданий отдельных лиц, руководствуясь исключительно их потребностями и отдавая приоритет наиболее неотложным случаям бедствия</w:t>
      </w:r>
      <w:r w:rsidR="00DD513F" w:rsidRPr="00E42686">
        <w:t>.</w:t>
      </w:r>
      <w:r w:rsidRPr="00E42686">
        <w:t xml:space="preserve"> </w:t>
      </w:r>
      <w:r w:rsidR="00DD513F" w:rsidRPr="00E42686">
        <w:t>Н</w:t>
      </w:r>
      <w:r w:rsidRPr="00E42686">
        <w:t>ейтралитет состоит в том, чтобы не принимать сторону в военных действиях ни в военном, ни в идеологическом плане</w:t>
      </w:r>
      <w:r w:rsidR="00DD513F" w:rsidRPr="00E42686">
        <w:t>. Н</w:t>
      </w:r>
      <w:r w:rsidRPr="00E42686">
        <w:t>езависимость предполагает автономность и принятие собственных гуманитарных решений без влияния внешних факторов</w:t>
      </w:r>
      <w:r w:rsidR="00DD513F" w:rsidRPr="00E42686">
        <w:t>,</w:t>
      </w:r>
      <w:r w:rsidRPr="00E42686">
        <w:t xml:space="preserve"> а универсальность подразумевает, что любой жертве стихийного или техногенного бедствия должна быть оказана помощь без дискриминации</w:t>
      </w:r>
      <w:r w:rsidR="00DD513F" w:rsidRPr="00E42686">
        <w:t>.</w:t>
      </w:r>
      <w:r w:rsidR="00DD513F" w:rsidRPr="00E42686">
        <w:rPr>
          <w:rStyle w:val="a5"/>
        </w:rPr>
        <w:footnoteReference w:id="69"/>
      </w:r>
    </w:p>
    <w:p w:rsidR="0063146F" w:rsidRPr="00E42686" w:rsidRDefault="0063146F" w:rsidP="0063146F">
      <w:pPr>
        <w:spacing w:line="360" w:lineRule="auto"/>
        <w:ind w:firstLine="709"/>
        <w:jc w:val="both"/>
      </w:pPr>
      <w:r w:rsidRPr="00E42686">
        <w:t xml:space="preserve">Международное гуманитарное сотрудничество направлено на защиту, поощрение и гарантирование основных и универсальных прав человека в ситуациях, когда государства и гражданское общество не могут защищать, поощрять и предоставлять такие права из-за сценариев бедствий, чрезвычайных ситуаций, институциональной слабости или по любой причине, по которой они обращаются к международному сообществу. Сегодня развитые мировые державы уделяют большое внимание развитию гуманитарного сотрудничества. </w:t>
      </w:r>
      <w:r w:rsidR="00360BDB" w:rsidRPr="00E42686">
        <w:t>Значительно увеличиваются</w:t>
      </w:r>
      <w:r w:rsidRPr="00E42686">
        <w:t xml:space="preserve"> масштабы международной мобильности.</w:t>
      </w:r>
      <w:r w:rsidRPr="00E42686">
        <w:rPr>
          <w:rStyle w:val="a5"/>
        </w:rPr>
        <w:footnoteReference w:id="70"/>
      </w:r>
    </w:p>
    <w:p w:rsidR="00DD513F" w:rsidRPr="00E42686" w:rsidRDefault="00DD513F" w:rsidP="00DD513F">
      <w:pPr>
        <w:spacing w:line="360" w:lineRule="auto"/>
        <w:ind w:firstLine="709"/>
        <w:jc w:val="both"/>
      </w:pPr>
      <w:r w:rsidRPr="00E42686">
        <w:t>Несмотря на то, что кодекс поведения является добровольным и самоподдерживающимся каждой организацией, программа «Спорт для гуманитарной деятельности» должна учитывать и уважать десять принципов, содержащихся в Кодексе поведения Международного движения Красного Креста, Красного Полумесяца и НПО по оказанию помощи в случае стихийных бедствий:</w:t>
      </w:r>
      <w:r w:rsidR="009F6D55" w:rsidRPr="00E42686">
        <w:rPr>
          <w:rStyle w:val="a5"/>
        </w:rPr>
        <w:footnoteReference w:id="71"/>
      </w:r>
    </w:p>
    <w:p w:rsidR="00DD513F" w:rsidRPr="00E42686" w:rsidRDefault="00DD513F" w:rsidP="00DD513F">
      <w:pPr>
        <w:spacing w:line="360" w:lineRule="auto"/>
        <w:ind w:firstLine="709"/>
        <w:jc w:val="both"/>
      </w:pPr>
      <w:r w:rsidRPr="00E42686">
        <w:t>1. На первом месте стоит гуманитарный императив.</w:t>
      </w:r>
    </w:p>
    <w:p w:rsidR="00DD513F" w:rsidRPr="00E42686" w:rsidRDefault="00DD513F" w:rsidP="00DD513F">
      <w:pPr>
        <w:spacing w:line="360" w:lineRule="auto"/>
        <w:ind w:firstLine="709"/>
        <w:jc w:val="both"/>
      </w:pPr>
      <w:r w:rsidRPr="00E42686">
        <w:t>2. Помощь предоставляется независимо от расы, вероисповедания или национальности получателей и без каких-либо неблагоприятных различий. Приоритеты помощи рассчитываются только на основе потребностей.</w:t>
      </w:r>
    </w:p>
    <w:p w:rsidR="00DD513F" w:rsidRPr="00E42686" w:rsidRDefault="00DD513F" w:rsidP="00DD513F">
      <w:pPr>
        <w:spacing w:line="360" w:lineRule="auto"/>
        <w:ind w:firstLine="709"/>
        <w:jc w:val="both"/>
      </w:pPr>
      <w:r w:rsidRPr="00E42686">
        <w:t>3. Помощь не будет использоваться для продвижения определенной политической или религиозной точки зрения.</w:t>
      </w:r>
    </w:p>
    <w:p w:rsidR="00DD513F" w:rsidRPr="00E42686" w:rsidRDefault="00DD513F" w:rsidP="00DD513F">
      <w:pPr>
        <w:spacing w:line="360" w:lineRule="auto"/>
        <w:ind w:firstLine="709"/>
        <w:jc w:val="both"/>
      </w:pPr>
      <w:r w:rsidRPr="00E42686">
        <w:t>4. Не выступать в качестве инструментов внешней политики правительства.</w:t>
      </w:r>
    </w:p>
    <w:p w:rsidR="00DD513F" w:rsidRPr="00E42686" w:rsidRDefault="00DD513F" w:rsidP="00DD513F">
      <w:pPr>
        <w:spacing w:line="360" w:lineRule="auto"/>
        <w:ind w:firstLine="709"/>
        <w:jc w:val="both"/>
      </w:pPr>
      <w:r w:rsidRPr="00E42686">
        <w:lastRenderedPageBreak/>
        <w:t>5. Уважение культуры и обычаев.</w:t>
      </w:r>
    </w:p>
    <w:p w:rsidR="00DD513F" w:rsidRPr="00E42686" w:rsidRDefault="00DD513F" w:rsidP="00DD513F">
      <w:pPr>
        <w:spacing w:line="360" w:lineRule="auto"/>
        <w:ind w:firstLine="709"/>
        <w:jc w:val="both"/>
      </w:pPr>
      <w:r w:rsidRPr="00E42686">
        <w:t>6. Создание системы реагирования на стихийные бедствия на основе местного потенциала.</w:t>
      </w:r>
    </w:p>
    <w:p w:rsidR="00DD513F" w:rsidRPr="00E42686" w:rsidRDefault="00DD513F" w:rsidP="00DD513F">
      <w:pPr>
        <w:spacing w:line="360" w:lineRule="auto"/>
        <w:ind w:firstLine="709"/>
        <w:jc w:val="both"/>
      </w:pPr>
      <w:r w:rsidRPr="00E42686">
        <w:t>7. Поиск путей привлечения бенефициаров программ к управлению чрезвычайной помощью.</w:t>
      </w:r>
    </w:p>
    <w:p w:rsidR="00DD513F" w:rsidRPr="00E42686" w:rsidRDefault="00DD513F" w:rsidP="00DD513F">
      <w:pPr>
        <w:spacing w:line="360" w:lineRule="auto"/>
        <w:ind w:firstLine="709"/>
        <w:jc w:val="both"/>
      </w:pPr>
      <w:r w:rsidRPr="00E42686">
        <w:t>8. Чрезвычайная помощь должна быть направлена на уменьшение в будущем уязвимости к стихийным бедствиям, а также на удовлетворение основных потребностей.</w:t>
      </w:r>
    </w:p>
    <w:p w:rsidR="00DD513F" w:rsidRPr="00E42686" w:rsidRDefault="00DD513F" w:rsidP="00DD513F">
      <w:pPr>
        <w:spacing w:line="360" w:lineRule="auto"/>
        <w:ind w:firstLine="709"/>
        <w:jc w:val="both"/>
      </w:pPr>
      <w:r w:rsidRPr="00E42686">
        <w:t>9. Мы считаем себя ответственными как перед теми, кому мы стремимся помочь, так и перед теми, от кого мы принимаем ресурсы.</w:t>
      </w:r>
    </w:p>
    <w:p w:rsidR="00DD513F" w:rsidRPr="00E42686" w:rsidRDefault="00DD513F" w:rsidP="00DD513F">
      <w:pPr>
        <w:spacing w:line="360" w:lineRule="auto"/>
        <w:ind w:firstLine="709"/>
        <w:jc w:val="both"/>
      </w:pPr>
      <w:r w:rsidRPr="00E42686">
        <w:t>10. В своей информационной, рекламной и рекламной деятельности жертвы бедствий признаются достойными людьми, а не безнадежными объектами.</w:t>
      </w:r>
    </w:p>
    <w:p w:rsidR="00E70875" w:rsidRPr="00E42686" w:rsidRDefault="009F6D55" w:rsidP="009F6D55">
      <w:pPr>
        <w:spacing w:line="360" w:lineRule="auto"/>
        <w:ind w:firstLine="709"/>
        <w:jc w:val="both"/>
      </w:pPr>
      <w:r w:rsidRPr="00E42686">
        <w:t xml:space="preserve">Принцип номер два сосредоточен на </w:t>
      </w:r>
      <w:proofErr w:type="spellStart"/>
      <w:r w:rsidRPr="00E42686">
        <w:t>недискриминации</w:t>
      </w:r>
      <w:proofErr w:type="spellEnd"/>
      <w:r w:rsidRPr="00E42686">
        <w:t xml:space="preserve">. Спорт действительно может быть средством дискриминации. Среди причин такой дискриминации можно выделить следующие: </w:t>
      </w:r>
    </w:p>
    <w:p w:rsidR="00EA7E97" w:rsidRPr="00E42686" w:rsidRDefault="009F6D55" w:rsidP="00E70875">
      <w:pPr>
        <w:spacing w:line="360" w:lineRule="auto"/>
        <w:ind w:firstLine="709"/>
        <w:jc w:val="both"/>
      </w:pPr>
      <w:r w:rsidRPr="00E42686">
        <w:t>а) большое значение придается успеваемости детей (талант и его отсут</w:t>
      </w:r>
      <w:r w:rsidR="00283145" w:rsidRPr="00E42686">
        <w:t>ст</w:t>
      </w:r>
      <w:r w:rsidRPr="00E42686">
        <w:t xml:space="preserve">вие); </w:t>
      </w:r>
    </w:p>
    <w:p w:rsidR="00EA7E97" w:rsidRPr="00E42686" w:rsidRDefault="009F6D55" w:rsidP="00E70875">
      <w:pPr>
        <w:spacing w:line="360" w:lineRule="auto"/>
        <w:ind w:firstLine="709"/>
        <w:jc w:val="both"/>
      </w:pPr>
      <w:r w:rsidRPr="00E42686">
        <w:t xml:space="preserve">б) отсутствие ноу-хау (например, не обеспечение спортом людей с ограниченными возможностями); </w:t>
      </w:r>
    </w:p>
    <w:p w:rsidR="00EA7E97" w:rsidRPr="00E42686" w:rsidRDefault="00E70875" w:rsidP="00E70875">
      <w:pPr>
        <w:spacing w:line="360" w:lineRule="auto"/>
        <w:ind w:firstLine="709"/>
        <w:jc w:val="both"/>
      </w:pPr>
      <w:r w:rsidRPr="00E42686">
        <w:t xml:space="preserve">в) </w:t>
      </w:r>
      <w:r w:rsidR="009F6D55" w:rsidRPr="00E42686">
        <w:t xml:space="preserve">дефицит людских и/или материальных ресурсов (сюда же относится отсутствие спортивной инфраструктуры); </w:t>
      </w:r>
    </w:p>
    <w:p w:rsidR="00EA7E97" w:rsidRPr="00E42686" w:rsidRDefault="00E70875" w:rsidP="00E70875">
      <w:pPr>
        <w:spacing w:line="360" w:lineRule="auto"/>
        <w:ind w:firstLine="709"/>
        <w:jc w:val="both"/>
      </w:pPr>
      <w:r w:rsidRPr="00E42686">
        <w:t>г</w:t>
      </w:r>
      <w:r w:rsidR="009F6D55" w:rsidRPr="00E42686">
        <w:t xml:space="preserve">) экономическое положение семьи ребенка (не только потому, что участие в спорте может быть дорогостоящим — плата, униформа, транспорт, спортивное снаряжение и т.д., но и потому, что в уязвимых общинах дети очень часто вынуждены содержать свою семью, работая и выполняя домашнюю работу); </w:t>
      </w:r>
    </w:p>
    <w:p w:rsidR="00EA7E97" w:rsidRPr="00E42686" w:rsidRDefault="009F6D55" w:rsidP="00E70875">
      <w:pPr>
        <w:spacing w:line="360" w:lineRule="auto"/>
        <w:ind w:firstLine="709"/>
        <w:jc w:val="both"/>
      </w:pPr>
      <w:r w:rsidRPr="00E42686">
        <w:t xml:space="preserve">д) культурные ценности (например, в отношении участия женщин). </w:t>
      </w:r>
    </w:p>
    <w:p w:rsidR="0063146F" w:rsidRPr="00E42686" w:rsidRDefault="009F6D55" w:rsidP="00E70875">
      <w:pPr>
        <w:spacing w:line="360" w:lineRule="auto"/>
        <w:ind w:firstLine="709"/>
        <w:jc w:val="both"/>
      </w:pPr>
      <w:r w:rsidRPr="00E42686">
        <w:rPr>
          <w:lang w:val="en-US"/>
        </w:rPr>
        <w:t>C</w:t>
      </w:r>
      <w:r w:rsidRPr="00E42686">
        <w:t xml:space="preserve">порт, как элемент гуманитарной деятельности может решить первые три причины и стать частью четвертой проблемы. </w:t>
      </w:r>
      <w:r w:rsidR="0063146F" w:rsidRPr="00E42686">
        <w:t xml:space="preserve">В олимпийском спорте все равны, независимо от происхождения, пола, социального положения или убеждений. Этот принцип </w:t>
      </w:r>
      <w:proofErr w:type="spellStart"/>
      <w:r w:rsidR="0063146F" w:rsidRPr="00E42686">
        <w:t>недискриминации</w:t>
      </w:r>
      <w:proofErr w:type="spellEnd"/>
      <w:r w:rsidR="0063146F" w:rsidRPr="00E42686">
        <w:t xml:space="preserve"> в спорте позволяет Олимпийским играм способствовать миру и взаимопониманию между всеми людьми. Спорт — одна из немногих областей человеческой деятельности, которая достигла всеобщего права. Правила основаны на универсальных ценностях честной игры, уважении и дружбы и признаны во всем мире.</w:t>
      </w:r>
    </w:p>
    <w:p w:rsidR="0063146F" w:rsidRPr="00E42686" w:rsidRDefault="009F6D55" w:rsidP="0063146F">
      <w:pPr>
        <w:spacing w:line="360" w:lineRule="auto"/>
        <w:ind w:firstLine="709"/>
        <w:jc w:val="both"/>
      </w:pPr>
      <w:r w:rsidRPr="00E42686">
        <w:t xml:space="preserve">Что касается принципа № 5, то люди во всех культурах (с доисторических времен до настоящего времени) занимались физической активностью и использовали движение как часть своей ритуальной жизни. Таким образом, это означает, что спорт является культурно </w:t>
      </w:r>
      <w:r w:rsidRPr="00E42686">
        <w:lastRenderedPageBreak/>
        <w:t>приемлемым.</w:t>
      </w:r>
      <w:r w:rsidR="00CE7131" w:rsidRPr="00E42686">
        <w:rPr>
          <w:rStyle w:val="a5"/>
        </w:rPr>
        <w:footnoteReference w:id="72"/>
      </w:r>
      <w:r w:rsidRPr="00E42686">
        <w:t xml:space="preserve"> Спортивные мероприятия должны выбираться в соответствии с контекстом и интересами народов и должны способствовать развитию спорта коренных народов. </w:t>
      </w:r>
      <w:r w:rsidR="0063146F" w:rsidRPr="00E42686">
        <w:t>В современном глобализированном мире спорт обладает уникальной способностью объединять людей. Олимпийские игры дают надежду на то, что лучший мир возможен, потому что они служат примером мирного глобального взаимодействия.</w:t>
      </w:r>
    </w:p>
    <w:p w:rsidR="0063146F" w:rsidRPr="00E42686" w:rsidRDefault="0063146F" w:rsidP="0063146F">
      <w:pPr>
        <w:spacing w:line="360" w:lineRule="auto"/>
        <w:ind w:firstLine="709"/>
        <w:jc w:val="both"/>
      </w:pPr>
      <w:r w:rsidRPr="00E42686">
        <w:t>В этом смысле Организация Объединенных Наций</w:t>
      </w:r>
      <w:r w:rsidRPr="00E42686">
        <w:rPr>
          <w:rStyle w:val="a5"/>
        </w:rPr>
        <w:footnoteReference w:id="73"/>
      </w:r>
      <w:r w:rsidRPr="00E42686">
        <w:t xml:space="preserve"> и Олимпийское движение</w:t>
      </w:r>
      <w:r w:rsidRPr="00E42686">
        <w:rPr>
          <w:rStyle w:val="a5"/>
        </w:rPr>
        <w:footnoteReference w:id="74"/>
      </w:r>
      <w:r w:rsidRPr="00E42686">
        <w:t xml:space="preserve"> преследуют не только одни и те же цели, но и одни и те же принципы того, как сделать мир лучше. Деятельность обеих организаций подчеркивает важность принципов универсальности, равенства, </w:t>
      </w:r>
      <w:proofErr w:type="spellStart"/>
      <w:r w:rsidRPr="00E42686">
        <w:t>недискриминации</w:t>
      </w:r>
      <w:proofErr w:type="spellEnd"/>
      <w:r w:rsidRPr="00E42686">
        <w:t xml:space="preserve"> и соблюдения правил. Это то, что метко резюмирует бывший Генеральный секретарь ООН Пан Ги Мун, когда он говорит: «Олимпийские принципы — это принципы Организации Объединенных Наций». Согласованность целей и принципов делает Организацию Объединенных Наций и МОК естественными партнерами в достижении общих идеалов. Так как спорт является неотъемлемой частью современного и разнообразного общества. Благодаря своему глобальному охвату и универсальной привлекательности спорт играет важную роль в содействии развитию мирного общества. Это взаимопонимание о роли спорта лежит в основе партнерства между Организацией Объединенных Наций и МОК.</w:t>
      </w:r>
    </w:p>
    <w:p w:rsidR="0063146F" w:rsidRPr="00E42686" w:rsidRDefault="0063146F" w:rsidP="0063146F">
      <w:pPr>
        <w:spacing w:line="360" w:lineRule="auto"/>
        <w:ind w:firstLine="709"/>
        <w:jc w:val="both"/>
      </w:pPr>
      <w:r w:rsidRPr="00E42686">
        <w:t>Международный олимпийский комитет (МОК) — это некоммерческая независимая международная организация, которая стремится построить лучший мир с помощью спорта. Созданный 23 июня 1894 года, чуть менее чем за два года до первых Олимпийских игр современной эпохи в апреле 1896 года, МОК является высшим органом олимпийского движения.</w:t>
      </w:r>
    </w:p>
    <w:p w:rsidR="0063146F" w:rsidRPr="00E42686" w:rsidRDefault="0063146F" w:rsidP="0063146F">
      <w:pPr>
        <w:spacing w:line="360" w:lineRule="auto"/>
        <w:ind w:firstLine="709"/>
        <w:jc w:val="both"/>
      </w:pPr>
      <w:r w:rsidRPr="00E42686">
        <w:t xml:space="preserve">Будучи лидером олимпийского движения, МОК выступает катализатором сотрудничества между всеми сторонами олимпийской семьи. Исходя из этого, он обеспечивает регулярное </w:t>
      </w:r>
      <w:r w:rsidRPr="00E42686">
        <w:rPr>
          <w:color w:val="000000" w:themeColor="text1"/>
        </w:rPr>
        <w:t>проведение</w:t>
      </w:r>
      <w:r w:rsidRPr="00E42686">
        <w:t xml:space="preserve"> Олимпийских игр, поддерживает все членские организации Олимпийского движения и решительно поощряет, с помощью соответствующих средств, пропаганду олимпийских ценностей.</w:t>
      </w:r>
    </w:p>
    <w:p w:rsidR="0063146F" w:rsidRPr="00E42686" w:rsidRDefault="0063146F" w:rsidP="0063146F">
      <w:pPr>
        <w:spacing w:line="360" w:lineRule="auto"/>
        <w:ind w:firstLine="709"/>
        <w:jc w:val="both"/>
      </w:pPr>
      <w:r w:rsidRPr="00E42686">
        <w:t xml:space="preserve">В 2009 г. Генеральная Ассамблея ООН предоставила статус постоянного наблюдателя МОК. Это решение позволяет МОК принимать непосредственное участие в Повестке дня ООН и участвовать в заседаниях Генеральной Ассамблеи ООН, где он может выступить. В 1993 году Генеральная Ассамблея утвердила Резолюцию о дальнейшем </w:t>
      </w:r>
      <w:r w:rsidRPr="00E42686">
        <w:lastRenderedPageBreak/>
        <w:t>укреплении сотрудничества между МОК и ООН путем возрождения Олимпийского перемирия.</w:t>
      </w:r>
      <w:r w:rsidRPr="00E42686">
        <w:rPr>
          <w:rStyle w:val="a5"/>
        </w:rPr>
        <w:footnoteReference w:id="75"/>
      </w:r>
    </w:p>
    <w:p w:rsidR="0063146F" w:rsidRPr="00E42686" w:rsidRDefault="0063146F" w:rsidP="0063146F">
      <w:pPr>
        <w:spacing w:line="360" w:lineRule="auto"/>
        <w:ind w:firstLine="709"/>
        <w:jc w:val="both"/>
      </w:pPr>
      <w:r w:rsidRPr="00E42686">
        <w:t>МОК имеют особый статус и, соответственно, все мероприятия, в которых участвует Олимпийский комитет, обладают высоким авторитетом в спортивном движении на мировом уровне. Все эти обстоятельства заставляют более подробно изучить гуманитарную деятельность Олимпийского комитета.</w:t>
      </w:r>
    </w:p>
    <w:p w:rsidR="0063146F" w:rsidRPr="00E42686" w:rsidRDefault="0063146F" w:rsidP="0063146F">
      <w:pPr>
        <w:spacing w:line="360" w:lineRule="auto"/>
        <w:ind w:firstLine="709"/>
        <w:jc w:val="both"/>
      </w:pPr>
      <w:r w:rsidRPr="00E42686">
        <w:t xml:space="preserve">Прежде всего, можно отметить, что при непосредственном участии МОК в ряде стран разработаны комплексные программы физкультурно-оздоровительной и спортивной работы среди инвалидов, в том числе детей. </w:t>
      </w:r>
      <w:r w:rsidR="00E10D31">
        <w:t>В</w:t>
      </w:r>
      <w:r w:rsidR="00AC0BFF">
        <w:t xml:space="preserve">нимание </w:t>
      </w:r>
      <w:r w:rsidR="00E10D31">
        <w:t>уделено</w:t>
      </w:r>
      <w:r w:rsidR="00AC0BFF">
        <w:t xml:space="preserve"> потенциал</w:t>
      </w:r>
      <w:r w:rsidR="00E10D31">
        <w:t>у</w:t>
      </w:r>
      <w:r w:rsidR="00AC0BFF">
        <w:t xml:space="preserve"> олимпийского</w:t>
      </w:r>
      <w:r w:rsidR="00E10D31">
        <w:t xml:space="preserve"> </w:t>
      </w:r>
      <w:r w:rsidR="00AC0BFF">
        <w:t xml:space="preserve">спорта </w:t>
      </w:r>
      <w:r w:rsidR="00E10D31">
        <w:t xml:space="preserve">в возможностях интеграции и реабилитации людей с ограниченными возможностями. </w:t>
      </w:r>
      <w:r w:rsidR="006A512F">
        <w:t xml:space="preserve">В </w:t>
      </w:r>
      <w:r w:rsidRPr="00E42686">
        <w:t>последн</w:t>
      </w:r>
      <w:r w:rsidR="006A512F">
        <w:t>и</w:t>
      </w:r>
      <w:r w:rsidRPr="00E42686">
        <w:t xml:space="preserve">е </w:t>
      </w:r>
      <w:r w:rsidR="006A512F">
        <w:t>несколько лет</w:t>
      </w:r>
      <w:r w:rsidRPr="00E42686">
        <w:t xml:space="preserve"> практически во всем мире предпринимаются </w:t>
      </w:r>
      <w:r w:rsidR="006A512F">
        <w:t>достаточные</w:t>
      </w:r>
      <w:r w:rsidRPr="00E42686">
        <w:t xml:space="preserve"> усилия по организации и развитию спорта для инвалидов</w:t>
      </w:r>
      <w:r w:rsidR="00E10D31">
        <w:t xml:space="preserve"> всех возрастов</w:t>
      </w:r>
      <w:r w:rsidRPr="00E42686">
        <w:t xml:space="preserve">. </w:t>
      </w:r>
      <w:r w:rsidR="00E10D31">
        <w:t xml:space="preserve">Особенную популярность и масштабность завоевали такие мероприятия как Параолимпийские игры, </w:t>
      </w:r>
      <w:proofErr w:type="spellStart"/>
      <w:r w:rsidR="00E10D31">
        <w:t>Сурдлимпийские</w:t>
      </w:r>
      <w:proofErr w:type="spellEnd"/>
      <w:r w:rsidR="00E10D31">
        <w:t xml:space="preserve"> игры, Специальная Олимпиада и др.  </w:t>
      </w:r>
    </w:p>
    <w:p w:rsidR="0063146F" w:rsidRPr="00E42686" w:rsidRDefault="0063146F" w:rsidP="0063146F">
      <w:pPr>
        <w:spacing w:line="360" w:lineRule="auto"/>
        <w:ind w:firstLine="709"/>
        <w:jc w:val="both"/>
      </w:pPr>
      <w:r w:rsidRPr="00E42686">
        <w:t>В 2014 году МОК, признавая уникальную роль спорта в современном мире, принял Олимпийскую повестку 2020 года,</w:t>
      </w:r>
      <w:r w:rsidRPr="00E42686">
        <w:rPr>
          <w:rStyle w:val="a5"/>
        </w:rPr>
        <w:footnoteReference w:id="76"/>
      </w:r>
      <w:r w:rsidRPr="00E42686">
        <w:t xml:space="preserve"> серию из 40 рекомендаций, которые составляют стратегическую дорожную карту для будущего олимпийского движения. Рекомендации дают четкое представление о том, как укрепить спортивные ценности в современном обществе и как защитить уникальность Олимпийских игр. Олимпийская программа 2020 основана на признании того, что в глобализированном мире спорт должен поставить свою интегративную и объединяющую силу на службу человечеству. Для МОК рекомендации Олимпийской программы до 2020 года предполагают открытость для общества и активный поиск партнеров для достижения целей. В сильно взаимосвязанном и взаимозависимом мире прогресс в деле защиты ценностей спорта и укрепления спорта в обществе требует сотрудничества. Чтобы спорт служил человечеству, спорт должен взаимодействовать с обществом. Олимпийская программа до 2020 года предоставляет МОК возможность играть эту активную роль в мире.</w:t>
      </w:r>
    </w:p>
    <w:p w:rsidR="0063146F" w:rsidRPr="00E42686" w:rsidRDefault="0063146F" w:rsidP="0063146F">
      <w:pPr>
        <w:spacing w:line="360" w:lineRule="auto"/>
        <w:ind w:firstLine="709"/>
        <w:jc w:val="both"/>
      </w:pPr>
      <w:r w:rsidRPr="00E42686">
        <w:t xml:space="preserve">Кульминацией этого обновленного чувства сотрудничества является углубленное партнерство между МОК и Организацией Объединенных Наций в последние годы. Возможно, лучшее выражение этого духа партнерства заключается в традиции олимпийского перемирия. Основой для того, чтобы древние Олимпийские игры проходили в мире, было священное перемирие — </w:t>
      </w:r>
      <w:proofErr w:type="spellStart"/>
      <w:r w:rsidRPr="00E42686">
        <w:t>экехейрия</w:t>
      </w:r>
      <w:proofErr w:type="spellEnd"/>
      <w:r w:rsidRPr="00E42686">
        <w:t xml:space="preserve">, обеспечивающее прекращение боевых </w:t>
      </w:r>
      <w:r w:rsidRPr="00E42686">
        <w:lastRenderedPageBreak/>
        <w:t xml:space="preserve">действий и обеспечивающее безопасный проход для спортсменов и зрителей в древнюю Олимпию и обратно домой, о котором нами было сказано ранее. </w:t>
      </w:r>
    </w:p>
    <w:p w:rsidR="0063146F" w:rsidRPr="00E42686" w:rsidRDefault="0063146F" w:rsidP="0063146F">
      <w:pPr>
        <w:spacing w:line="360" w:lineRule="auto"/>
        <w:ind w:firstLine="709"/>
        <w:jc w:val="both"/>
      </w:pPr>
      <w:r w:rsidRPr="00E42686">
        <w:t>В тесном сотрудничестве с МОК Организация Объединенных Наций продолжает эту 3000-летнюю традицию. Признавая символическое значение олимпийского перемирия для сегодняшнего мира, Генеральная Ассамблея приняла резолюцию об олимпийском перемирии перед каждыми Олимпийскими играми с 1994 года. Совсем недавно, 26 октября 2015 года, Ассамблея приняла резолюцию 70/4, озаглавленную «Создание мирного мира» при поддержке более 180 государств-членов.</w:t>
      </w:r>
      <w:r w:rsidRPr="00E42686">
        <w:rPr>
          <w:rStyle w:val="a5"/>
        </w:rPr>
        <w:footnoteReference w:id="77"/>
      </w:r>
      <w:r w:rsidRPr="00E42686">
        <w:t xml:space="preserve"> </w:t>
      </w:r>
    </w:p>
    <w:p w:rsidR="0063146F" w:rsidRPr="00E42686" w:rsidRDefault="0063146F" w:rsidP="0063146F">
      <w:pPr>
        <w:spacing w:line="360" w:lineRule="auto"/>
        <w:ind w:firstLine="709"/>
        <w:jc w:val="both"/>
      </w:pPr>
      <w:r w:rsidRPr="00E42686">
        <w:t>Помимо «олимпийского перемирия» партнерские отношения между Организацией Объединенных Наций и М</w:t>
      </w:r>
      <w:r w:rsidR="00283145" w:rsidRPr="00E42686">
        <w:t>еждународным олимпийским комитетом</w:t>
      </w:r>
      <w:r w:rsidRPr="00E42686">
        <w:t xml:space="preserve"> развивались во многих различных областях. Меморандум о взаимопонимании,</w:t>
      </w:r>
      <w:r w:rsidRPr="00E42686">
        <w:rPr>
          <w:rStyle w:val="a5"/>
        </w:rPr>
        <w:footnoteReference w:id="78"/>
      </w:r>
      <w:r w:rsidRPr="00E42686">
        <w:t xml:space="preserve"> подписанный между двумя организациями в 2014 году, ознаменовал важный шаг в достижении общих целей. Хотя Генеральной Ассамблее в 2009 году был предоставлен статус постоянного наблюдателя, этот первый в истории меморандум о взаимопонимании между Организацией Объединенных Наций и МОК создал официальную основу для сотрудничества во многих важных областях, где спорт может способствовать социальной интеграции и экономическому развитию. К таким областям относятся качественное образование, здравоохранение, расширение прав и возможностей женщин. В соответствии с этим МОК вместе с национальными олимпийскими комитетами, международными спортивными федерациями, организационными комитетами и отдельными спортсменами будет работать вместе с государствами-членами, специальными посланниками, специальными советниками и послами доброй воли, а также специализированными учреждениями, фондами и программами Организации Объединенных Наций.</w:t>
      </w:r>
    </w:p>
    <w:p w:rsidR="0063146F" w:rsidRPr="00E42686" w:rsidRDefault="0063146F" w:rsidP="0063146F">
      <w:pPr>
        <w:spacing w:line="360" w:lineRule="auto"/>
        <w:ind w:firstLine="709"/>
        <w:jc w:val="both"/>
      </w:pPr>
      <w:r w:rsidRPr="00E42686">
        <w:t>Еще одной вехой этого партнерства является Повестка дня в области устойчивого развития на период до 2030 года,</w:t>
      </w:r>
      <w:r w:rsidRPr="00E42686">
        <w:rPr>
          <w:rStyle w:val="a5"/>
        </w:rPr>
        <w:footnoteReference w:id="79"/>
      </w:r>
      <w:r w:rsidRPr="00E42686">
        <w:t xml:space="preserve"> принятая Генеральной Ассамблеей в резолюции 70/1 от 25 сентября 2015 года,</w:t>
      </w:r>
      <w:r w:rsidRPr="00E42686">
        <w:rPr>
          <w:rStyle w:val="a5"/>
        </w:rPr>
        <w:footnoteReference w:id="80"/>
      </w:r>
      <w:r w:rsidRPr="00E42686">
        <w:t xml:space="preserve"> в которой признается спорт как «важный фактор, способствующий укреплению мира и взаимопонимания». В новой повестке дня признается «растущий вклад спорта в достижение развития и мира в деле поощрения терпимости и уважения, а также </w:t>
      </w:r>
      <w:r w:rsidRPr="00E42686">
        <w:lastRenderedPageBreak/>
        <w:t>вклад, который она вносит в расширение прав и возможностей женщин и молодежи, отдельных лиц и общин, а также в здравоохранение, образование и цели социальной интеграции».</w:t>
      </w:r>
      <w:r w:rsidRPr="00E42686">
        <w:rPr>
          <w:rStyle w:val="a5"/>
        </w:rPr>
        <w:footnoteReference w:id="81"/>
      </w:r>
    </w:p>
    <w:p w:rsidR="0063146F" w:rsidRPr="00E42686" w:rsidRDefault="0063146F" w:rsidP="0063146F">
      <w:pPr>
        <w:spacing w:line="360" w:lineRule="auto"/>
        <w:ind w:firstLine="709"/>
        <w:jc w:val="both"/>
      </w:pPr>
      <w:r w:rsidRPr="00E42686">
        <w:t>Спорт может помочь усилиям международного сообщества самым конкретным образом, когда речь идет о реализации целей в области устойчивого развития, определенных в Повестке дня на период до 2030 года, которая будет направлять социально-экономическое развитие во всем мире в течение следующих 14 лет. Сквозная природа спорта позволяет ему решать несколько задач одновременно.</w:t>
      </w:r>
      <w:r w:rsidR="00A52480" w:rsidRPr="00E42686">
        <w:rPr>
          <w:rStyle w:val="a5"/>
        </w:rPr>
        <w:footnoteReference w:id="82"/>
      </w:r>
    </w:p>
    <w:p w:rsidR="0063146F" w:rsidRPr="00E42686" w:rsidRDefault="0063146F" w:rsidP="0063146F">
      <w:pPr>
        <w:spacing w:line="360" w:lineRule="auto"/>
        <w:ind w:firstLine="709"/>
        <w:jc w:val="both"/>
      </w:pPr>
      <w:r w:rsidRPr="00E42686">
        <w:t>Спорт может сыграть особенно важную роль в обеспечении здоровой жизни (цель 3), обеспечении инклюзивного и справедливого образования (цель 4), достижении гендерного равенства (цель 5) и развитии мирных и инклюзивных обществ (цель 16). МОК поддерживает эти цели и, работая в сотрудничестве с национальными олимпийскими комитетами, а также в рамках инициатив, играет активную роль в оказании помощи всем странам в их усилиях по достижению этой амбициозной повестки дня.</w:t>
      </w:r>
    </w:p>
    <w:p w:rsidR="0063146F" w:rsidRPr="00E42686" w:rsidRDefault="0063146F" w:rsidP="0063146F">
      <w:pPr>
        <w:spacing w:line="360" w:lineRule="auto"/>
        <w:ind w:firstLine="709"/>
        <w:jc w:val="both"/>
      </w:pPr>
      <w:r w:rsidRPr="00E42686">
        <w:t>Еще одна актуальная область сотрудничества между Организацией Объединенных Наций и МОК — поддержка беженцев во всем мире. Хотя МОК более 20 лет сотрудничает с Управлением Верховного комиссара Организации Объединенных Наций по делам беженцев (УВКБ)</w:t>
      </w:r>
      <w:r w:rsidRPr="00E42686">
        <w:rPr>
          <w:rStyle w:val="a5"/>
        </w:rPr>
        <w:footnoteReference w:id="83"/>
      </w:r>
      <w:r w:rsidRPr="00E42686">
        <w:t xml:space="preserve"> в целях оказания помощи беженцам во многих лагерях по всему миру, нынешний кризис с беженцами заставил организации вновь срочно получить необходимую помощь и опыт там, где это больше всего необходимо. Назначение в 2014 году почетного президента МОК Жака </w:t>
      </w:r>
      <w:proofErr w:type="spellStart"/>
      <w:r w:rsidRPr="00E42686">
        <w:t>Рогге</w:t>
      </w:r>
      <w:proofErr w:type="spellEnd"/>
      <w:r w:rsidRPr="00E42686">
        <w:t xml:space="preserve"> в качестве Специального посланника Генерального секретаря Организации Объединенных Наций по делам молодых беженцев и спорта подчеркивает общую обеспокоенность организаций по этому гуманитарному вопросу. Это также подчеркивает общее понимание того, что спорт является важным инструментом для расширения прав и возможностей молодежи из общин беженцев. В свете нынешнего глобального кризиса с беженцами МОК создал специальный фонд для разработки проектов помощи беженцам посредством спорта в сотрудничестве с национальными олимпийскими комитетами по всему миру. С 2004 года МОК и УВКБ ООН организовали программу «Раздача побед». Эта глобальная кампания солидарности привлекает спортсменов, официальных лиц и спонсоров Олимпийских игр, национальных олимпийских комитетов и </w:t>
      </w:r>
      <w:r w:rsidRPr="00E42686">
        <w:lastRenderedPageBreak/>
        <w:t xml:space="preserve">других участников олимпийского движения для оказания поддержки беженцам и повышения осведомленности о их положении. Объявление о формировании олимпийской команды по делам беженцев в ходе Генеральной Ассамблеи еще раз подчеркнуло общие интересы организаций в поиске решений одного из самых насущных кризисов нашего времени. </w:t>
      </w:r>
    </w:p>
    <w:p w:rsidR="009F6D55" w:rsidRPr="00E42686" w:rsidRDefault="009F6D55" w:rsidP="0063146F">
      <w:pPr>
        <w:spacing w:line="360" w:lineRule="auto"/>
        <w:ind w:firstLine="709"/>
        <w:jc w:val="both"/>
        <w:rPr>
          <w:color w:val="000000" w:themeColor="text1"/>
        </w:rPr>
      </w:pPr>
      <w:r w:rsidRPr="00E42686">
        <w:rPr>
          <w:color w:val="000000" w:themeColor="text1"/>
        </w:rPr>
        <w:t xml:space="preserve">Важным моментом программы «Спорт в интересах гуманитарной деятельности» является вовлечение бенефициаров не только в качестве участников, но и в управление этой программой (принцип 7). </w:t>
      </w:r>
      <w:r w:rsidR="00540780" w:rsidRPr="00E42686">
        <w:rPr>
          <w:color w:val="000000" w:themeColor="text1"/>
        </w:rPr>
        <w:t>Данный</w:t>
      </w:r>
      <w:r w:rsidRPr="00E42686">
        <w:rPr>
          <w:color w:val="000000" w:themeColor="text1"/>
        </w:rPr>
        <w:t xml:space="preserve"> аспект связан с долгосрочной устойчивостью проекта.</w:t>
      </w:r>
    </w:p>
    <w:p w:rsidR="009F6D55" w:rsidRPr="00E42686" w:rsidRDefault="009F6D55" w:rsidP="0063146F">
      <w:pPr>
        <w:spacing w:line="360" w:lineRule="auto"/>
        <w:ind w:firstLine="709"/>
        <w:jc w:val="both"/>
        <w:rPr>
          <w:color w:val="000000" w:themeColor="text1"/>
        </w:rPr>
      </w:pPr>
      <w:r w:rsidRPr="00E42686">
        <w:rPr>
          <w:color w:val="000000" w:themeColor="text1"/>
        </w:rPr>
        <w:t xml:space="preserve">Для достижения устойчивого развития очень часто в спортивных программах используется система предоставления услуг путем </w:t>
      </w:r>
      <w:r w:rsidR="00CE7131" w:rsidRPr="00E42686">
        <w:rPr>
          <w:color w:val="000000" w:themeColor="text1"/>
        </w:rPr>
        <w:t>«</w:t>
      </w:r>
      <w:r w:rsidRPr="00E42686">
        <w:rPr>
          <w:color w:val="000000" w:themeColor="text1"/>
        </w:rPr>
        <w:t>каскадирования</w:t>
      </w:r>
      <w:r w:rsidR="00CE7131" w:rsidRPr="00E42686">
        <w:rPr>
          <w:color w:val="000000" w:themeColor="text1"/>
        </w:rPr>
        <w:t>»</w:t>
      </w:r>
      <w:r w:rsidRPr="00E42686">
        <w:rPr>
          <w:color w:val="000000" w:themeColor="text1"/>
        </w:rPr>
        <w:t xml:space="preserve"> навыков. Идея состоит в том, чтобы обучить группу и</w:t>
      </w:r>
      <w:r w:rsidR="00283145" w:rsidRPr="00E42686">
        <w:rPr>
          <w:color w:val="000000" w:themeColor="text1"/>
        </w:rPr>
        <w:t xml:space="preserve"> </w:t>
      </w:r>
      <w:r w:rsidRPr="00E42686">
        <w:rPr>
          <w:color w:val="000000" w:themeColor="text1"/>
        </w:rPr>
        <w:t xml:space="preserve">людей (ведущих </w:t>
      </w:r>
      <w:proofErr w:type="spellStart"/>
      <w:r w:rsidRPr="00E42686">
        <w:rPr>
          <w:color w:val="000000" w:themeColor="text1"/>
        </w:rPr>
        <w:t>фасилитаторов</w:t>
      </w:r>
      <w:proofErr w:type="spellEnd"/>
      <w:r w:rsidRPr="00E42686">
        <w:rPr>
          <w:color w:val="000000" w:themeColor="text1"/>
        </w:rPr>
        <w:t xml:space="preserve"> и/или менеджеров), которые будут обучать другую группу людей (</w:t>
      </w:r>
      <w:proofErr w:type="spellStart"/>
      <w:r w:rsidRPr="00E42686">
        <w:rPr>
          <w:color w:val="000000" w:themeColor="text1"/>
        </w:rPr>
        <w:t>фасилитаторов</w:t>
      </w:r>
      <w:proofErr w:type="spellEnd"/>
      <w:r w:rsidRPr="00E42686">
        <w:rPr>
          <w:color w:val="000000" w:themeColor="text1"/>
        </w:rPr>
        <w:t>), которые в свою очередь будут обучать тренеров, которые непосредственно работают с целевой группой. Преимущество создания этой структуры заключается в том, что программа обеспечивает</w:t>
      </w:r>
      <w:r w:rsidR="00CE7131" w:rsidRPr="00E42686">
        <w:rPr>
          <w:color w:val="000000" w:themeColor="text1"/>
        </w:rPr>
        <w:t>:</w:t>
      </w:r>
      <w:r w:rsidRPr="00E42686">
        <w:rPr>
          <w:color w:val="000000" w:themeColor="text1"/>
        </w:rPr>
        <w:t xml:space="preserve"> </w:t>
      </w:r>
      <w:r w:rsidR="00CE7131" w:rsidRPr="00E42686">
        <w:rPr>
          <w:color w:val="000000" w:themeColor="text1"/>
        </w:rPr>
        <w:t>1</w:t>
      </w:r>
      <w:r w:rsidRPr="00E42686">
        <w:rPr>
          <w:color w:val="000000" w:themeColor="text1"/>
        </w:rPr>
        <w:t xml:space="preserve">) </w:t>
      </w:r>
      <w:r w:rsidR="00CE7131" w:rsidRPr="00E42686">
        <w:rPr>
          <w:color w:val="000000" w:themeColor="text1"/>
        </w:rPr>
        <w:t xml:space="preserve">чтобы </w:t>
      </w:r>
      <w:r w:rsidRPr="00E42686">
        <w:rPr>
          <w:color w:val="000000" w:themeColor="text1"/>
        </w:rPr>
        <w:t xml:space="preserve">члены сообщества управляли программой (под наблюдением координатора НПО); </w:t>
      </w:r>
      <w:r w:rsidR="00CE7131" w:rsidRPr="00E42686">
        <w:rPr>
          <w:color w:val="000000" w:themeColor="text1"/>
        </w:rPr>
        <w:t>2</w:t>
      </w:r>
      <w:r w:rsidRPr="00E42686">
        <w:rPr>
          <w:color w:val="000000" w:themeColor="text1"/>
        </w:rPr>
        <w:t xml:space="preserve">) </w:t>
      </w:r>
      <w:r w:rsidR="00CE7131" w:rsidRPr="00E42686">
        <w:rPr>
          <w:color w:val="000000" w:themeColor="text1"/>
        </w:rPr>
        <w:t>ч</w:t>
      </w:r>
      <w:r w:rsidRPr="00E42686">
        <w:rPr>
          <w:color w:val="000000" w:themeColor="text1"/>
        </w:rPr>
        <w:t xml:space="preserve">исло лиц, на которых может быть нацелена программа, выше, и </w:t>
      </w:r>
      <w:r w:rsidR="00CE7131" w:rsidRPr="00E42686">
        <w:rPr>
          <w:color w:val="000000" w:themeColor="text1"/>
        </w:rPr>
        <w:t>3</w:t>
      </w:r>
      <w:r w:rsidRPr="00E42686">
        <w:rPr>
          <w:color w:val="000000" w:themeColor="text1"/>
        </w:rPr>
        <w:t>) «создание прочных связей между людьми, которые имеют очень схожие социальные условия и которые основаны на доверии и взаимности».</w:t>
      </w:r>
      <w:r w:rsidR="00CE7131" w:rsidRPr="00E42686">
        <w:rPr>
          <w:color w:val="000000" w:themeColor="text1"/>
        </w:rPr>
        <w:t xml:space="preserve"> </w:t>
      </w:r>
      <w:r w:rsidRPr="00E42686">
        <w:rPr>
          <w:color w:val="000000" w:themeColor="text1"/>
        </w:rPr>
        <w:t>Однако эта система имеет большой риск, который связан с принципом профессиональной компетентности: использование неквалифицированных тренеров в программах.</w:t>
      </w:r>
      <w:r w:rsidR="00CE7131" w:rsidRPr="00E42686">
        <w:rPr>
          <w:color w:val="000000" w:themeColor="text1"/>
        </w:rPr>
        <w:t xml:space="preserve"> </w:t>
      </w:r>
      <w:r w:rsidRPr="00E42686">
        <w:rPr>
          <w:color w:val="000000" w:themeColor="text1"/>
        </w:rPr>
        <w:t>Очень часто люди, участвующие в любом виде тренерской спортивной программы, добровольц</w:t>
      </w:r>
      <w:r w:rsidR="00CE7131" w:rsidRPr="00E42686">
        <w:rPr>
          <w:color w:val="000000" w:themeColor="text1"/>
        </w:rPr>
        <w:t>ы</w:t>
      </w:r>
      <w:r w:rsidRPr="00E42686">
        <w:rPr>
          <w:color w:val="000000" w:themeColor="text1"/>
        </w:rPr>
        <w:t>, которые являются большими поклонниками спорта (в его ограничительном определении) и придают слишком большое значение производительности, а не целостному развитию ребенка. Они часто ставят на первое место свои собственные интересы, а не наилучшие интересы участников. Отсутствие знаний у тренеров также увеличивает вероятность травм, выгорания участников и отсева спортсменов. Недостаток образования тренеров перерастает в неэффективный педагогический климат или благоприятную среду, что в очередной раз ставит под угрозу физическое, психологическое и эмоциональное развитие участников.</w:t>
      </w:r>
      <w:r w:rsidR="00CE7131" w:rsidRPr="00E42686">
        <w:rPr>
          <w:color w:val="000000" w:themeColor="text1"/>
        </w:rPr>
        <w:t xml:space="preserve"> Современное гуманитарное сотрудничество пытается учесть все возможные риски. </w:t>
      </w:r>
    </w:p>
    <w:p w:rsidR="004159CD" w:rsidRPr="00E42686" w:rsidRDefault="004159CD" w:rsidP="0063146F">
      <w:pPr>
        <w:spacing w:line="360" w:lineRule="auto"/>
        <w:ind w:firstLine="709"/>
        <w:jc w:val="both"/>
        <w:rPr>
          <w:color w:val="000000" w:themeColor="text1"/>
        </w:rPr>
      </w:pPr>
      <w:r w:rsidRPr="00E42686">
        <w:rPr>
          <w:color w:val="000000" w:themeColor="text1"/>
        </w:rPr>
        <w:t xml:space="preserve">Для того чтобы спорт стал инструментом для гуманитарных работников, необходимо отказаться от классических концепций спорта и </w:t>
      </w:r>
      <w:proofErr w:type="spellStart"/>
      <w:r w:rsidRPr="00E42686">
        <w:rPr>
          <w:color w:val="000000" w:themeColor="text1"/>
        </w:rPr>
        <w:t>гуманитаризма</w:t>
      </w:r>
      <w:proofErr w:type="spellEnd"/>
      <w:r w:rsidRPr="00E42686">
        <w:rPr>
          <w:color w:val="000000" w:themeColor="text1"/>
        </w:rPr>
        <w:t xml:space="preserve">. Спорт нельзя воспринимать только как соревновательную физическую активность. Напротив, спорт — это далеко идущая инклюзивная концепция, которая охватывает физическое, умственное и социальное измерение деятельности. В то же время гуманитарная деятельность преследует не только цель спасения человеческих жизней и облегчения страданий. Другие цели </w:t>
      </w:r>
      <w:r w:rsidRPr="00E42686">
        <w:rPr>
          <w:color w:val="000000" w:themeColor="text1"/>
        </w:rPr>
        <w:lastRenderedPageBreak/>
        <w:t xml:space="preserve">гуманитарной деятельности заключаются в поддержании человеческого достоинства, защите основных прав жертв, предотвращении и укреплении готовности к будущим бедствиям. </w:t>
      </w:r>
    </w:p>
    <w:p w:rsidR="00922534" w:rsidRPr="00E42686" w:rsidRDefault="004159CD" w:rsidP="00B20214">
      <w:pPr>
        <w:spacing w:line="360" w:lineRule="auto"/>
        <w:ind w:firstLine="709"/>
        <w:jc w:val="both"/>
        <w:rPr>
          <w:color w:val="000000" w:themeColor="text1"/>
        </w:rPr>
      </w:pPr>
      <w:r w:rsidRPr="00E42686">
        <w:rPr>
          <w:color w:val="000000" w:themeColor="text1"/>
        </w:rPr>
        <w:t>Пол</w:t>
      </w:r>
      <w:r w:rsidR="00427CB5" w:rsidRPr="00E42686">
        <w:rPr>
          <w:color w:val="000000" w:themeColor="text1"/>
        </w:rPr>
        <w:t>ь</w:t>
      </w:r>
      <w:r w:rsidRPr="00E42686">
        <w:rPr>
          <w:color w:val="000000" w:themeColor="text1"/>
        </w:rPr>
        <w:t>за спорта в гуманитарной сфере весьма разнообразна. Спорт — это мощное и эффективное средство достижения</w:t>
      </w:r>
      <w:r w:rsidR="00C446F3" w:rsidRPr="00E42686">
        <w:rPr>
          <w:color w:val="000000" w:themeColor="text1"/>
        </w:rPr>
        <w:t xml:space="preserve"> целей, сочетающее в себе</w:t>
      </w:r>
      <w:r w:rsidRPr="00E42686">
        <w:rPr>
          <w:color w:val="000000" w:themeColor="text1"/>
        </w:rPr>
        <w:t xml:space="preserve"> нескольких основных прав (здоровье, образование, развитие, досуг). Он может служить инструментом миростроительства (на этапе урегулирования, примирения и восстановления); </w:t>
      </w:r>
      <w:r w:rsidR="00C446F3" w:rsidRPr="00E42686">
        <w:rPr>
          <w:color w:val="000000" w:themeColor="text1"/>
        </w:rPr>
        <w:t>к тому же спорт</w:t>
      </w:r>
      <w:r w:rsidRPr="00E42686">
        <w:rPr>
          <w:color w:val="000000" w:themeColor="text1"/>
        </w:rPr>
        <w:t xml:space="preserve"> является инструментом предотвращения уязвимости через расширение прав и возможностей общин и повышение их устойчивости. </w:t>
      </w:r>
    </w:p>
    <w:p w:rsidR="004159CD" w:rsidRPr="00E42686" w:rsidRDefault="00427CB5" w:rsidP="00B20214">
      <w:pPr>
        <w:spacing w:line="360" w:lineRule="auto"/>
        <w:ind w:firstLine="709"/>
        <w:jc w:val="both"/>
        <w:rPr>
          <w:color w:val="000000" w:themeColor="text1"/>
          <w:highlight w:val="yellow"/>
        </w:rPr>
      </w:pPr>
      <w:r w:rsidRPr="00E42686">
        <w:rPr>
          <w:color w:val="000000" w:themeColor="text1"/>
        </w:rPr>
        <w:t xml:space="preserve">Спорт является отличным инструментом сбора средств и обладает мощной способностью информировать людей о гуманитарных нуждах. Одним из сотен примеров является партнерство между ФК "Барселона" и ЮНИСЕФ. В дополнение к тому, чтобы расположить логотип ЮНИСЕФ на форме F.C. </w:t>
      </w:r>
      <w:proofErr w:type="spellStart"/>
      <w:r w:rsidRPr="00E42686">
        <w:rPr>
          <w:color w:val="000000" w:themeColor="text1"/>
        </w:rPr>
        <w:t>Barcelona</w:t>
      </w:r>
      <w:proofErr w:type="spellEnd"/>
      <w:r w:rsidRPr="00E42686">
        <w:rPr>
          <w:color w:val="000000" w:themeColor="text1"/>
        </w:rPr>
        <w:t xml:space="preserve"> (что значительно улучшило имидж команды), F.C. </w:t>
      </w:r>
      <w:proofErr w:type="spellStart"/>
      <w:r w:rsidRPr="00E42686">
        <w:rPr>
          <w:color w:val="000000" w:themeColor="text1"/>
        </w:rPr>
        <w:t>Barcelona</w:t>
      </w:r>
      <w:proofErr w:type="spellEnd"/>
      <w:r w:rsidRPr="00E42686">
        <w:rPr>
          <w:color w:val="000000" w:themeColor="text1"/>
        </w:rPr>
        <w:t xml:space="preserve"> обязалась предоставлять ЮНИСЕФ 1,9 миллиона дол в год в течение пяти лет.</w:t>
      </w:r>
      <w:r w:rsidR="00A52480" w:rsidRPr="00E42686">
        <w:rPr>
          <w:rStyle w:val="a5"/>
          <w:color w:val="000000" w:themeColor="text1"/>
        </w:rPr>
        <w:footnoteReference w:id="84"/>
      </w:r>
    </w:p>
    <w:p w:rsidR="00540780" w:rsidRPr="00E42686" w:rsidRDefault="00A52480" w:rsidP="00C10235">
      <w:pPr>
        <w:spacing w:line="360" w:lineRule="auto"/>
        <w:ind w:firstLine="709"/>
        <w:jc w:val="both"/>
        <w:rPr>
          <w:color w:val="000000" w:themeColor="text1"/>
        </w:rPr>
      </w:pPr>
      <w:r w:rsidRPr="00E42686">
        <w:rPr>
          <w:color w:val="000000" w:themeColor="text1"/>
        </w:rPr>
        <w:t xml:space="preserve">Участие в спорте включает в себя широкий спектр возможных учебных опытов, которые ведут к положительным результатам. </w:t>
      </w:r>
      <w:r w:rsidR="00540780" w:rsidRPr="00E42686">
        <w:rPr>
          <w:color w:val="000000" w:themeColor="text1"/>
        </w:rPr>
        <w:t xml:space="preserve">В течение двух последних десятилетий предпринимались согласованные усилия по </w:t>
      </w:r>
      <w:proofErr w:type="spellStart"/>
      <w:r w:rsidR="00540780" w:rsidRPr="00E42686">
        <w:rPr>
          <w:color w:val="000000" w:themeColor="text1"/>
        </w:rPr>
        <w:t>ремобилизации</w:t>
      </w:r>
      <w:proofErr w:type="spellEnd"/>
      <w:r w:rsidR="00540780" w:rsidRPr="00E42686">
        <w:rPr>
          <w:color w:val="000000" w:themeColor="text1"/>
        </w:rPr>
        <w:t xml:space="preserve"> спорта как средства обеспечения устойчивого социального развития, особенно в наиболее неблагополучных общинах мира. Например, в Восточной Африке коалиция африканских и первых мировых агентств под названием «Сеть по борьбе со СПИДом» использует спорт для обучения уязвимой молодежи личному здоровью и сексуальной ответственности, ведь СПИД является серьезной проблемой, и более половины зараженных ВИЧ/СПИДом находятся в возрасте группе от 15 до 24 лет и обычно умирают до своего 35-летия. В бывшей Югославии ЮНИСЕФ создал «Открытые веселые футбольные школы» для обучения детей и молодежи опасности наземных мин, в то время как базирующаяся в США неправительственная организация (НПО) </w:t>
      </w:r>
      <w:proofErr w:type="spellStart"/>
      <w:r w:rsidR="00540780" w:rsidRPr="00E42686">
        <w:rPr>
          <w:color w:val="000000" w:themeColor="text1"/>
        </w:rPr>
        <w:t>Peace</w:t>
      </w:r>
      <w:proofErr w:type="spellEnd"/>
      <w:r w:rsidR="00540780" w:rsidRPr="00E42686">
        <w:rPr>
          <w:color w:val="000000" w:themeColor="text1"/>
        </w:rPr>
        <w:t xml:space="preserve"> </w:t>
      </w:r>
      <w:proofErr w:type="spellStart"/>
      <w:r w:rsidR="00540780" w:rsidRPr="00E42686">
        <w:rPr>
          <w:color w:val="000000" w:themeColor="text1"/>
        </w:rPr>
        <w:t>Players</w:t>
      </w:r>
      <w:proofErr w:type="spellEnd"/>
      <w:r w:rsidR="00540780" w:rsidRPr="00E42686">
        <w:rPr>
          <w:color w:val="000000" w:themeColor="text1"/>
        </w:rPr>
        <w:t xml:space="preserve"> </w:t>
      </w:r>
      <w:proofErr w:type="spellStart"/>
      <w:r w:rsidR="00540780" w:rsidRPr="00E42686">
        <w:rPr>
          <w:color w:val="000000" w:themeColor="text1"/>
        </w:rPr>
        <w:t>International</w:t>
      </w:r>
      <w:proofErr w:type="spellEnd"/>
      <w:r w:rsidR="00540780" w:rsidRPr="00E42686">
        <w:rPr>
          <w:color w:val="000000" w:themeColor="text1"/>
        </w:rPr>
        <w:t xml:space="preserve"> преподает баскетбол, чтобы поощрять общение и сотрудничество между детьми и молодежью из различных этнических или религиозных групп в Израиле, Северной Ирландии и Южной Африке. В трущобах Найроби (Кения), Молодежная спортивная ассоциация </w:t>
      </w:r>
      <w:proofErr w:type="spellStart"/>
      <w:r w:rsidR="00540780" w:rsidRPr="00E42686">
        <w:rPr>
          <w:color w:val="000000" w:themeColor="text1"/>
        </w:rPr>
        <w:t>Mathare</w:t>
      </w:r>
      <w:proofErr w:type="spellEnd"/>
      <w:r w:rsidR="00540780" w:rsidRPr="00E42686">
        <w:rPr>
          <w:color w:val="000000" w:themeColor="text1"/>
        </w:rPr>
        <w:t xml:space="preserve"> использует футбол как средство вовлечения девочек и женщин, поддержки образования в школах и улучшения обстановки окружающей среды. В настоящее время в «Международной платформе по спорту на благо развития», поддерживаемой швейцарской Академией развития, участвуют 166 </w:t>
      </w:r>
      <w:r w:rsidR="00540780" w:rsidRPr="00E42686">
        <w:rPr>
          <w:color w:val="000000" w:themeColor="text1"/>
        </w:rPr>
        <w:lastRenderedPageBreak/>
        <w:t>организаций, занимающихся такой работой. Благодаря серии международных конференций и растущей мощи интернета эти зачастую разрозненные мероприятия, слабо связанные между собой в рамках того, что все чаще признается международным движением спорта в интересах развития, наращивают свою активность. Во многих своих амбициях и деятельности организации в значительной степени опираются на идеализм и энергию молодежи, включая растущее число спортсменов Олимпийских игр и Игр Содружества, которые создали НПО, инициировали новые программы и добровольно выступили в качестве организаторов и лидеров</w:t>
      </w:r>
      <w:r w:rsidR="00C10235" w:rsidRPr="00E42686">
        <w:rPr>
          <w:color w:val="000000" w:themeColor="text1"/>
        </w:rPr>
        <w:t>, привлекая все большее внимания к существующим проблемам.</w:t>
      </w:r>
    </w:p>
    <w:p w:rsidR="0063146F" w:rsidRPr="00E42686" w:rsidRDefault="00A52480" w:rsidP="00C10235">
      <w:pPr>
        <w:spacing w:line="360" w:lineRule="auto"/>
        <w:ind w:firstLine="709"/>
        <w:jc w:val="both"/>
        <w:rPr>
          <w:color w:val="000000" w:themeColor="text1"/>
        </w:rPr>
      </w:pPr>
      <w:r w:rsidRPr="00E42686">
        <w:rPr>
          <w:color w:val="000000" w:themeColor="text1"/>
        </w:rPr>
        <w:t xml:space="preserve">Программа гуманитарного сотрудничества и поддержки концентрирует свое внимание на элементах социального обучения, представленных во всех видах спорта. Но именно через рефлексию, анализ и оценку действий участников спорт может предложить структуру для достижения неспортивных целей. </w:t>
      </w:r>
      <w:r w:rsidR="00AC0BFF">
        <w:rPr>
          <w:color w:val="000000" w:themeColor="text1"/>
        </w:rPr>
        <w:t xml:space="preserve">Таким образом, потенциал спортивного движения на сегодняшний день являет собой неповторимый базис для создания позитивного имиджа государства, что находится в рамках мягкой силы, а также представляет собой площадку для урегулирования мировых конфликтов и сплочения всех народов. </w:t>
      </w:r>
      <w:r w:rsidR="0063146F" w:rsidRPr="00E42686">
        <w:rPr>
          <w:color w:val="000000" w:themeColor="text1"/>
        </w:rPr>
        <w:t>В целом, возможности, которые сегодня несет в себе спорт, представляют уникальную основу не только для улучшения имиджа государства, что является мягкой силой, но и создают платформу для консолидации общества</w:t>
      </w:r>
      <w:r w:rsidR="0063146F" w:rsidRPr="00E42686">
        <w:rPr>
          <w:b/>
          <w:color w:val="000000" w:themeColor="text1"/>
        </w:rPr>
        <w:t xml:space="preserve">. </w:t>
      </w:r>
      <w:r w:rsidR="0063146F" w:rsidRPr="00E42686">
        <w:t xml:space="preserve">Таким образом, партнерство МОК и ООН ставит уникальные задачи в отношении формирования партнерских отношений, в том числе привлечение сектора НПО. </w:t>
      </w:r>
      <w:r w:rsidR="0063146F" w:rsidRPr="00E42686">
        <w:rPr>
          <w:color w:val="000000" w:themeColor="text1"/>
        </w:rPr>
        <w:t>Параллельно с текущими программами гуманитарной спортивной помощи МОК также на специальной основе оказывает поддержку важным операциям по оказанию поддержки путем безвозмездной доставки первой помощи и спортивных товаров для населения, пострадавшего от войны, стихийных бедствий и крупных катастроф. Среди недавних инициатив МОК можно выделить специальное пожертвование гуманитарного оборудования через Детский фонд Организации Объединенных Наций (ЮНИСЕФ) и Международный комитет Красного Креста (МККК).</w:t>
      </w:r>
    </w:p>
    <w:p w:rsidR="00930719" w:rsidRPr="00E42686" w:rsidRDefault="00930719" w:rsidP="00C10235">
      <w:pPr>
        <w:spacing w:line="360" w:lineRule="auto"/>
        <w:ind w:firstLine="709"/>
        <w:jc w:val="both"/>
        <w:rPr>
          <w:color w:val="000000" w:themeColor="text1"/>
        </w:rPr>
      </w:pPr>
      <w:r w:rsidRPr="00E42686">
        <w:rPr>
          <w:color w:val="000000" w:themeColor="text1"/>
        </w:rPr>
        <w:t xml:space="preserve">Развитие международного спорта является неотъемлемой частью культурно-гуманитарного сотрудничества, в рамках которого могут быть решены актуальные гуманитарные проблемы. Среди таких глобальных проблем, рассматриваемых в настоящей параграфе, стоит акцентировать внимание на проблемах здравоохранения, образования, дискриминации и расизма во всех своих проявлениях. Спорт является одним из механизмов для решения перечисленных </w:t>
      </w:r>
      <w:r w:rsidR="00407616" w:rsidRPr="00E42686">
        <w:rPr>
          <w:color w:val="000000" w:themeColor="text1"/>
        </w:rPr>
        <w:t>проблем</w:t>
      </w:r>
      <w:r w:rsidRPr="00E42686">
        <w:rPr>
          <w:color w:val="000000" w:themeColor="text1"/>
        </w:rPr>
        <w:t xml:space="preserve">. Кроме того, сегодня спортивные связи во многом влияют на политическую и экономическую политику государств, а также оказывают </w:t>
      </w:r>
      <w:r w:rsidRPr="00E42686">
        <w:rPr>
          <w:color w:val="000000" w:themeColor="text1"/>
        </w:rPr>
        <w:lastRenderedPageBreak/>
        <w:t>влияние на формирование имиджа. Нельзя не отметить роль спорта как универсального языка, котор</w:t>
      </w:r>
      <w:r w:rsidR="00B20214" w:rsidRPr="00E42686">
        <w:rPr>
          <w:color w:val="000000" w:themeColor="text1"/>
        </w:rPr>
        <w:t>ый</w:t>
      </w:r>
      <w:r w:rsidRPr="00E42686">
        <w:rPr>
          <w:color w:val="000000" w:themeColor="text1"/>
        </w:rPr>
        <w:t xml:space="preserve"> могут понять во всем мире. Имея большую власть и привлекая широкую аудиторию, спорт способен объединять народы и играть важную роль в общении между ними и, таким образом, </w:t>
      </w:r>
      <w:r w:rsidR="00B20214" w:rsidRPr="00E42686">
        <w:rPr>
          <w:color w:val="000000" w:themeColor="text1"/>
        </w:rPr>
        <w:t>объед</w:t>
      </w:r>
      <w:r w:rsidRPr="00E42686">
        <w:rPr>
          <w:color w:val="000000" w:themeColor="text1"/>
        </w:rPr>
        <w:t>инять культуры.</w:t>
      </w:r>
    </w:p>
    <w:p w:rsidR="00930719" w:rsidRPr="00E42686" w:rsidRDefault="00930719" w:rsidP="00C10235">
      <w:pPr>
        <w:spacing w:line="360" w:lineRule="auto"/>
        <w:ind w:firstLine="709"/>
        <w:jc w:val="both"/>
        <w:rPr>
          <w:color w:val="000000" w:themeColor="text1"/>
        </w:rPr>
      </w:pPr>
      <w:r w:rsidRPr="00E42686">
        <w:rPr>
          <w:color w:val="000000" w:themeColor="text1"/>
        </w:rPr>
        <w:t>Также стоит отдельно упомянуть вызов</w:t>
      </w:r>
      <w:r w:rsidR="00B20214" w:rsidRPr="00E42686">
        <w:rPr>
          <w:color w:val="000000" w:themeColor="text1"/>
        </w:rPr>
        <w:t>ы</w:t>
      </w:r>
      <w:r w:rsidRPr="00E42686">
        <w:rPr>
          <w:color w:val="000000" w:themeColor="text1"/>
        </w:rPr>
        <w:t xml:space="preserve"> и угроз</w:t>
      </w:r>
      <w:r w:rsidR="00B20214" w:rsidRPr="00E42686">
        <w:rPr>
          <w:color w:val="000000" w:themeColor="text1"/>
        </w:rPr>
        <w:t>ы</w:t>
      </w:r>
      <w:r w:rsidRPr="00E42686">
        <w:rPr>
          <w:color w:val="000000" w:themeColor="text1"/>
        </w:rPr>
        <w:t xml:space="preserve">, с которыми столкнулось мировое спортивное движение. С учетом современных реалий, международные спортивные организации должны продолжать </w:t>
      </w:r>
      <w:r w:rsidR="00B20214" w:rsidRPr="00E42686">
        <w:rPr>
          <w:color w:val="000000" w:themeColor="text1"/>
        </w:rPr>
        <w:t xml:space="preserve">реализовывать </w:t>
      </w:r>
      <w:r w:rsidRPr="00E42686">
        <w:rPr>
          <w:color w:val="000000" w:themeColor="text1"/>
        </w:rPr>
        <w:t>свои гуманистические задачи и сохранять гуманистический потенциал спорта</w:t>
      </w:r>
      <w:r w:rsidR="00B20214" w:rsidRPr="00E42686">
        <w:rPr>
          <w:color w:val="000000" w:themeColor="text1"/>
        </w:rPr>
        <w:t xml:space="preserve">. </w:t>
      </w:r>
    </w:p>
    <w:p w:rsidR="00A40CC7" w:rsidRPr="00E42686" w:rsidRDefault="00A40CC7"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930719" w:rsidRPr="00E42686" w:rsidRDefault="00930719" w:rsidP="00930719">
      <w:pPr>
        <w:spacing w:line="360" w:lineRule="auto"/>
        <w:jc w:val="both"/>
        <w:rPr>
          <w:color w:val="000000" w:themeColor="text1"/>
        </w:rPr>
      </w:pPr>
    </w:p>
    <w:p w:rsidR="00A52480" w:rsidRPr="00E42686" w:rsidRDefault="00A52480" w:rsidP="00930719">
      <w:pPr>
        <w:spacing w:line="360" w:lineRule="auto"/>
        <w:jc w:val="both"/>
        <w:rPr>
          <w:color w:val="000000" w:themeColor="text1"/>
        </w:rPr>
      </w:pPr>
    </w:p>
    <w:p w:rsidR="00922534" w:rsidRPr="00E42686" w:rsidRDefault="00922534" w:rsidP="00930719">
      <w:pPr>
        <w:spacing w:line="360" w:lineRule="auto"/>
        <w:jc w:val="both"/>
        <w:rPr>
          <w:color w:val="000000" w:themeColor="text1"/>
        </w:rPr>
      </w:pPr>
    </w:p>
    <w:p w:rsidR="00922534" w:rsidRPr="00E42686" w:rsidRDefault="00922534" w:rsidP="00930719">
      <w:pPr>
        <w:spacing w:line="360" w:lineRule="auto"/>
        <w:jc w:val="both"/>
        <w:rPr>
          <w:color w:val="000000" w:themeColor="text1"/>
        </w:rPr>
      </w:pPr>
    </w:p>
    <w:p w:rsidR="00922534" w:rsidRPr="00E42686" w:rsidRDefault="00922534" w:rsidP="00930719">
      <w:pPr>
        <w:spacing w:line="360" w:lineRule="auto"/>
        <w:jc w:val="both"/>
        <w:rPr>
          <w:color w:val="000000" w:themeColor="text1"/>
        </w:rPr>
      </w:pPr>
    </w:p>
    <w:p w:rsidR="00922534" w:rsidRDefault="00922534" w:rsidP="00930719">
      <w:pPr>
        <w:spacing w:line="360" w:lineRule="auto"/>
        <w:jc w:val="both"/>
        <w:rPr>
          <w:color w:val="000000" w:themeColor="text1"/>
        </w:rPr>
      </w:pPr>
    </w:p>
    <w:p w:rsidR="001C0991" w:rsidRDefault="001C0991" w:rsidP="00930719">
      <w:pPr>
        <w:spacing w:line="360" w:lineRule="auto"/>
        <w:jc w:val="both"/>
        <w:rPr>
          <w:color w:val="000000" w:themeColor="text1"/>
        </w:rPr>
      </w:pPr>
    </w:p>
    <w:p w:rsidR="001C0991" w:rsidRDefault="001C0991" w:rsidP="00930719">
      <w:pPr>
        <w:spacing w:line="360" w:lineRule="auto"/>
        <w:jc w:val="both"/>
        <w:rPr>
          <w:color w:val="000000" w:themeColor="text1"/>
        </w:rPr>
      </w:pPr>
    </w:p>
    <w:p w:rsidR="001C0991" w:rsidRDefault="001C0991" w:rsidP="00930719">
      <w:pPr>
        <w:spacing w:line="360" w:lineRule="auto"/>
        <w:jc w:val="both"/>
        <w:rPr>
          <w:color w:val="000000" w:themeColor="text1"/>
        </w:rPr>
      </w:pPr>
    </w:p>
    <w:p w:rsidR="001C0991" w:rsidRPr="00E42686" w:rsidRDefault="001C0991" w:rsidP="00930719">
      <w:pPr>
        <w:spacing w:line="360" w:lineRule="auto"/>
        <w:jc w:val="both"/>
        <w:rPr>
          <w:color w:val="000000" w:themeColor="text1"/>
        </w:rPr>
      </w:pPr>
    </w:p>
    <w:p w:rsidR="00930719" w:rsidRPr="00E42686" w:rsidRDefault="00930719" w:rsidP="00930719">
      <w:pPr>
        <w:spacing w:line="360" w:lineRule="auto"/>
        <w:jc w:val="both"/>
      </w:pPr>
    </w:p>
    <w:p w:rsidR="00A52480" w:rsidRPr="00E42686" w:rsidRDefault="00A52480" w:rsidP="0063146F">
      <w:pPr>
        <w:spacing w:line="360" w:lineRule="auto"/>
        <w:ind w:firstLine="709"/>
        <w:jc w:val="both"/>
      </w:pPr>
    </w:p>
    <w:p w:rsidR="00A40CC7" w:rsidRPr="00E42686" w:rsidRDefault="00A40CC7" w:rsidP="00922534">
      <w:pPr>
        <w:pStyle w:val="1"/>
        <w:spacing w:line="360" w:lineRule="auto"/>
        <w:jc w:val="center"/>
        <w:rPr>
          <w:rFonts w:ascii="Times New Roman" w:hAnsi="Times New Roman" w:cs="Times New Roman"/>
          <w:b/>
          <w:bCs/>
          <w:color w:val="000000" w:themeColor="text1"/>
          <w:sz w:val="24"/>
          <w:szCs w:val="24"/>
        </w:rPr>
      </w:pPr>
      <w:bookmarkStart w:id="5" w:name="_Toc39612197"/>
      <w:r w:rsidRPr="00E42686">
        <w:rPr>
          <w:rFonts w:ascii="Times New Roman" w:hAnsi="Times New Roman" w:cs="Times New Roman"/>
          <w:b/>
          <w:bCs/>
          <w:color w:val="000000" w:themeColor="text1"/>
          <w:sz w:val="24"/>
          <w:szCs w:val="24"/>
        </w:rPr>
        <w:lastRenderedPageBreak/>
        <w:t xml:space="preserve">ГЛАВА </w:t>
      </w:r>
      <w:r w:rsidRPr="00E42686">
        <w:rPr>
          <w:rFonts w:ascii="Times New Roman" w:hAnsi="Times New Roman" w:cs="Times New Roman"/>
          <w:b/>
          <w:bCs/>
          <w:color w:val="000000" w:themeColor="text1"/>
          <w:sz w:val="24"/>
          <w:szCs w:val="24"/>
          <w:lang w:val="en-US"/>
        </w:rPr>
        <w:t>II</w:t>
      </w:r>
      <w:r w:rsidR="002C05A9" w:rsidRPr="00E42686">
        <w:rPr>
          <w:rFonts w:ascii="Times New Roman" w:hAnsi="Times New Roman" w:cs="Times New Roman"/>
          <w:b/>
          <w:bCs/>
          <w:color w:val="000000" w:themeColor="text1"/>
          <w:sz w:val="24"/>
          <w:szCs w:val="24"/>
        </w:rPr>
        <w:t>.</w:t>
      </w:r>
      <w:r w:rsidRPr="00E42686">
        <w:rPr>
          <w:rFonts w:ascii="Times New Roman" w:hAnsi="Times New Roman" w:cs="Times New Roman"/>
          <w:b/>
          <w:bCs/>
          <w:color w:val="000000" w:themeColor="text1"/>
          <w:sz w:val="24"/>
          <w:szCs w:val="24"/>
        </w:rPr>
        <w:t xml:space="preserve"> </w:t>
      </w:r>
      <w:r w:rsidR="00057CB3" w:rsidRPr="00E42686">
        <w:rPr>
          <w:rFonts w:ascii="Times New Roman" w:hAnsi="Times New Roman" w:cs="Times New Roman"/>
          <w:b/>
          <w:bCs/>
          <w:color w:val="000000" w:themeColor="text1"/>
          <w:sz w:val="24"/>
          <w:szCs w:val="24"/>
        </w:rPr>
        <w:t>СТАНОВЛЕНИЕ И РАЗВИТИЕ ОЛИМПИЙСКОГО ДВИЖЕНИЯ</w:t>
      </w:r>
      <w:r w:rsidRPr="00E42686">
        <w:rPr>
          <w:rFonts w:ascii="Times New Roman" w:hAnsi="Times New Roman" w:cs="Times New Roman"/>
          <w:b/>
          <w:bCs/>
          <w:color w:val="000000" w:themeColor="text1"/>
          <w:sz w:val="24"/>
          <w:szCs w:val="24"/>
        </w:rPr>
        <w:t xml:space="preserve"> </w:t>
      </w:r>
      <w:r w:rsidR="002C05A9" w:rsidRPr="00E42686">
        <w:rPr>
          <w:rFonts w:ascii="Times New Roman" w:hAnsi="Times New Roman" w:cs="Times New Roman"/>
          <w:b/>
          <w:bCs/>
          <w:color w:val="000000" w:themeColor="text1"/>
          <w:sz w:val="24"/>
          <w:szCs w:val="24"/>
        </w:rPr>
        <w:t xml:space="preserve">В </w:t>
      </w:r>
      <w:r w:rsidRPr="00E42686">
        <w:rPr>
          <w:rFonts w:ascii="Times New Roman" w:hAnsi="Times New Roman" w:cs="Times New Roman"/>
          <w:b/>
          <w:bCs/>
          <w:color w:val="000000" w:themeColor="text1"/>
          <w:sz w:val="24"/>
          <w:szCs w:val="24"/>
        </w:rPr>
        <w:t>РОССИИ</w:t>
      </w:r>
      <w:bookmarkEnd w:id="5"/>
    </w:p>
    <w:p w:rsidR="00A40CC7" w:rsidRPr="00E42686" w:rsidRDefault="00A40CC7" w:rsidP="00922534">
      <w:pPr>
        <w:pStyle w:val="2"/>
        <w:spacing w:line="360" w:lineRule="auto"/>
        <w:jc w:val="center"/>
        <w:rPr>
          <w:rFonts w:ascii="Times New Roman" w:hAnsi="Times New Roman" w:cs="Times New Roman"/>
          <w:b/>
          <w:bCs/>
          <w:color w:val="000000" w:themeColor="text1"/>
          <w:sz w:val="24"/>
          <w:szCs w:val="24"/>
        </w:rPr>
      </w:pPr>
      <w:bookmarkStart w:id="6" w:name="_Toc39612198"/>
      <w:r w:rsidRPr="00E42686">
        <w:rPr>
          <w:rFonts w:ascii="Times New Roman" w:hAnsi="Times New Roman" w:cs="Times New Roman"/>
          <w:b/>
          <w:bCs/>
          <w:color w:val="000000" w:themeColor="text1"/>
          <w:sz w:val="24"/>
          <w:szCs w:val="24"/>
        </w:rPr>
        <w:t>2.1 Становление олимпийского движения в России</w:t>
      </w:r>
      <w:r w:rsidR="004971F6" w:rsidRPr="00E42686">
        <w:rPr>
          <w:rFonts w:ascii="Times New Roman" w:hAnsi="Times New Roman" w:cs="Times New Roman"/>
          <w:b/>
          <w:bCs/>
          <w:color w:val="000000" w:themeColor="text1"/>
          <w:sz w:val="24"/>
          <w:szCs w:val="24"/>
        </w:rPr>
        <w:t xml:space="preserve"> </w:t>
      </w:r>
      <w:r w:rsidR="002C05A9" w:rsidRPr="00E42686">
        <w:rPr>
          <w:rFonts w:ascii="Times New Roman" w:hAnsi="Times New Roman" w:cs="Times New Roman"/>
          <w:b/>
          <w:bCs/>
          <w:color w:val="000000" w:themeColor="text1"/>
          <w:sz w:val="24"/>
          <w:szCs w:val="24"/>
        </w:rPr>
        <w:t>(до распада СССР)</w:t>
      </w:r>
      <w:bookmarkEnd w:id="6"/>
    </w:p>
    <w:p w:rsidR="00016513" w:rsidRPr="00E42686" w:rsidRDefault="00016513" w:rsidP="00A40CC7">
      <w:pPr>
        <w:spacing w:line="360" w:lineRule="auto"/>
        <w:ind w:firstLine="709"/>
        <w:jc w:val="both"/>
        <w:rPr>
          <w:color w:val="FF0000"/>
        </w:rPr>
      </w:pPr>
    </w:p>
    <w:p w:rsidR="00A40CC7" w:rsidRPr="00E42686" w:rsidRDefault="00A40CC7" w:rsidP="00A40CC7">
      <w:pPr>
        <w:spacing w:line="360" w:lineRule="auto"/>
        <w:ind w:firstLine="709"/>
        <w:jc w:val="both"/>
        <w:rPr>
          <w:color w:val="000000" w:themeColor="text1"/>
        </w:rPr>
      </w:pPr>
      <w:r w:rsidRPr="00E42686">
        <w:rPr>
          <w:color w:val="000000" w:themeColor="text1"/>
        </w:rPr>
        <w:t>Истоки российского спорта принято искать в традиционных народных забавах, таких как лапта, игры с мячом, кулачный бой, городки, ходьба на лыжах, катание на санях.</w:t>
      </w:r>
      <w:r w:rsidRPr="00E42686">
        <w:rPr>
          <w:rStyle w:val="a5"/>
          <w:color w:val="000000" w:themeColor="text1"/>
        </w:rPr>
        <w:footnoteReference w:id="85"/>
      </w:r>
    </w:p>
    <w:p w:rsidR="00A40CC7" w:rsidRPr="00E42686" w:rsidRDefault="00A40CC7" w:rsidP="00A40CC7">
      <w:pPr>
        <w:spacing w:line="360" w:lineRule="auto"/>
        <w:ind w:firstLine="709"/>
        <w:jc w:val="both"/>
        <w:rPr>
          <w:color w:val="000000" w:themeColor="text1"/>
        </w:rPr>
      </w:pPr>
      <w:r w:rsidRPr="00E42686">
        <w:rPr>
          <w:color w:val="000000" w:themeColor="text1"/>
        </w:rPr>
        <w:t>На государственном уровне о развитии спорта начал заботиться Петр I. В открытых при нем светских учебных заведениях вводи</w:t>
      </w:r>
      <w:r w:rsidR="0079601B" w:rsidRPr="00E42686">
        <w:rPr>
          <w:color w:val="000000" w:themeColor="text1"/>
        </w:rPr>
        <w:t>лось</w:t>
      </w:r>
      <w:r w:rsidRPr="00E42686">
        <w:rPr>
          <w:color w:val="000000" w:themeColor="text1"/>
        </w:rPr>
        <w:t xml:space="preserve"> физическое воспитание, в 1713 году </w:t>
      </w:r>
      <w:r w:rsidR="0079601B" w:rsidRPr="00E42686">
        <w:rPr>
          <w:color w:val="000000" w:themeColor="text1"/>
        </w:rPr>
        <w:t xml:space="preserve">был </w:t>
      </w:r>
      <w:r w:rsidRPr="00E42686">
        <w:rPr>
          <w:color w:val="000000" w:themeColor="text1"/>
        </w:rPr>
        <w:t>созда</w:t>
      </w:r>
      <w:r w:rsidR="0079601B" w:rsidRPr="00E42686">
        <w:rPr>
          <w:color w:val="000000" w:themeColor="text1"/>
        </w:rPr>
        <w:t>н</w:t>
      </w:r>
      <w:r w:rsidRPr="00E42686">
        <w:rPr>
          <w:color w:val="000000" w:themeColor="text1"/>
        </w:rPr>
        <w:t xml:space="preserve"> Российский яхт-клуб «Потомственный Невский флот».</w:t>
      </w:r>
      <w:r w:rsidRPr="00E42686">
        <w:rPr>
          <w:rStyle w:val="a5"/>
          <w:color w:val="000000" w:themeColor="text1"/>
        </w:rPr>
        <w:footnoteReference w:id="86"/>
      </w:r>
      <w:r w:rsidRPr="00E42686">
        <w:rPr>
          <w:color w:val="000000" w:themeColor="text1"/>
        </w:rPr>
        <w:t xml:space="preserve"> В начале XIX в. появляются первые частные спортивные заведений, но они были предназначены только для аристократии. В этот период занятия спортом воспринимались в основном как подготовка дворян к службе, а также как развлечение. Во второй половине XIX в. в связи с развитием научных исследований в области здравоохранения и появлением у непривилегированных слоев населения возможности приобщиться к активному времяпрепровождению спорт получает по-настоящему широкое распространение. </w:t>
      </w:r>
    </w:p>
    <w:p w:rsidR="00A40CC7" w:rsidRPr="00E42686" w:rsidRDefault="00A40CC7" w:rsidP="00A40CC7">
      <w:pPr>
        <w:spacing w:line="360" w:lineRule="auto"/>
        <w:ind w:firstLine="709"/>
        <w:jc w:val="both"/>
        <w:rPr>
          <w:color w:val="000000" w:themeColor="text1"/>
        </w:rPr>
      </w:pPr>
      <w:r w:rsidRPr="00E42686">
        <w:rPr>
          <w:color w:val="000000" w:themeColor="text1"/>
        </w:rPr>
        <w:t>Представители России участв</w:t>
      </w:r>
      <w:r w:rsidR="005E49A3" w:rsidRPr="00E42686">
        <w:rPr>
          <w:color w:val="000000" w:themeColor="text1"/>
        </w:rPr>
        <w:t>овали</w:t>
      </w:r>
      <w:r w:rsidRPr="00E42686">
        <w:rPr>
          <w:color w:val="000000" w:themeColor="text1"/>
        </w:rPr>
        <w:t xml:space="preserve"> в работе международных спортивных организаций. В 1894 г. генерал А. </w:t>
      </w:r>
      <w:proofErr w:type="spellStart"/>
      <w:r w:rsidRPr="00E42686">
        <w:rPr>
          <w:color w:val="000000" w:themeColor="text1"/>
        </w:rPr>
        <w:t>Бутовский</w:t>
      </w:r>
      <w:proofErr w:type="spellEnd"/>
      <w:r w:rsidRPr="00E42686">
        <w:rPr>
          <w:color w:val="000000" w:themeColor="text1"/>
        </w:rPr>
        <w:t xml:space="preserve"> стал членом Международного олимпийского комитета, был одним из главных организаторов I Олимпийского конгресса и I Олимпиады в Греции.</w:t>
      </w:r>
      <w:r w:rsidRPr="00E42686">
        <w:rPr>
          <w:rStyle w:val="a5"/>
          <w:color w:val="000000" w:themeColor="text1"/>
        </w:rPr>
        <w:footnoteReference w:id="87"/>
      </w:r>
    </w:p>
    <w:p w:rsidR="00A40CC7" w:rsidRPr="00E42686" w:rsidRDefault="00A40CC7" w:rsidP="00A40CC7">
      <w:pPr>
        <w:spacing w:line="360" w:lineRule="auto"/>
        <w:ind w:firstLine="709"/>
        <w:jc w:val="both"/>
        <w:rPr>
          <w:color w:val="000000" w:themeColor="text1"/>
        </w:rPr>
      </w:pPr>
      <w:r w:rsidRPr="00E42686">
        <w:rPr>
          <w:color w:val="000000" w:themeColor="text1"/>
        </w:rPr>
        <w:t>В конце XIX в. отечественный спорт впервые выходит на международную арену. Конькобежец Александр Паншин в 1888 г. получает титул сильнейшего скорохода мира, гонщик М.И. Дьяков становится победителем открытого чемпионата Англии среди велосипедистов 1896 г. В 1899 г. в Милане русский тяжелоатлет С.И. Елисеев одерживает первенство в международном конкурсе силачей по поднятию тяжестей.</w:t>
      </w:r>
      <w:r w:rsidRPr="00E42686">
        <w:rPr>
          <w:rStyle w:val="a5"/>
          <w:color w:val="000000" w:themeColor="text1"/>
        </w:rPr>
        <w:footnoteReference w:id="88"/>
      </w:r>
    </w:p>
    <w:p w:rsidR="00E9573C" w:rsidRPr="00E42686" w:rsidRDefault="00E9573C" w:rsidP="00A40CC7">
      <w:pPr>
        <w:spacing w:line="360" w:lineRule="auto"/>
        <w:ind w:firstLine="709"/>
        <w:jc w:val="both"/>
        <w:rPr>
          <w:color w:val="000000" w:themeColor="text1"/>
        </w:rPr>
      </w:pPr>
      <w:r w:rsidRPr="00E42686">
        <w:rPr>
          <w:color w:val="000000" w:themeColor="text1"/>
        </w:rPr>
        <w:t xml:space="preserve">Бесспорно, спорт играл значительную политическую и социальную роль в развитии социалистических обществ XX века — прежде всего Советского Союза, — поскольку государство контролировало многие аспекты жизни, включая спорт и физическую культуру. Действительно, спорт использовался политиками и правительством для </w:t>
      </w:r>
      <w:r w:rsidRPr="00E42686">
        <w:rPr>
          <w:color w:val="000000" w:themeColor="text1"/>
        </w:rPr>
        <w:lastRenderedPageBreak/>
        <w:t>мобилизации и национализации масс способами, которые активно способствовали повышению уровня группового сознания и единства в духе национализма с XIX века. Такая массовая мобилизация была неотъемлемой частью создания сильной национальной идентичности из любви к отечеству.</w:t>
      </w:r>
      <w:r w:rsidRPr="00E42686">
        <w:rPr>
          <w:rStyle w:val="a5"/>
          <w:color w:val="000000" w:themeColor="text1"/>
        </w:rPr>
        <w:footnoteReference w:id="89"/>
      </w:r>
    </w:p>
    <w:p w:rsidR="00A40CC7" w:rsidRPr="00E42686" w:rsidRDefault="00A40CC7" w:rsidP="00A40CC7">
      <w:pPr>
        <w:spacing w:line="360" w:lineRule="auto"/>
        <w:ind w:firstLine="709"/>
        <w:jc w:val="both"/>
      </w:pPr>
      <w:r w:rsidRPr="00E42686">
        <w:rPr>
          <w:color w:val="000000" w:themeColor="text1"/>
        </w:rPr>
        <w:t>В 1908 г. российские спортсмены впервые приняли участие в Олимпийских играх и завоевали золото для России. Первым олимпийским чемпионом стал Н.А. Панин-</w:t>
      </w:r>
      <w:proofErr w:type="spellStart"/>
      <w:r w:rsidRPr="00E42686">
        <w:rPr>
          <w:color w:val="000000" w:themeColor="text1"/>
        </w:rPr>
        <w:t>Коломенкин</w:t>
      </w:r>
      <w:proofErr w:type="spellEnd"/>
      <w:r w:rsidRPr="00E42686">
        <w:rPr>
          <w:color w:val="000000" w:themeColor="text1"/>
        </w:rPr>
        <w:t xml:space="preserve"> (фигурное катание). В 1911 г. в стране создается Российский Олимпийский комитет. Два года спустя — Канцелярия </w:t>
      </w:r>
      <w:proofErr w:type="spellStart"/>
      <w:r w:rsidRPr="00E42686">
        <w:rPr>
          <w:color w:val="000000" w:themeColor="text1"/>
        </w:rPr>
        <w:t>Главнонаблюдающего</w:t>
      </w:r>
      <w:proofErr w:type="spellEnd"/>
      <w:r w:rsidRPr="00E42686">
        <w:rPr>
          <w:color w:val="000000" w:themeColor="text1"/>
        </w:rPr>
        <w:t xml:space="preserve"> за физическим развитием народонаселения Российской империи. Кроме того, в 1914 г. создается специальная общественная организация – Временный совет по делам физического развития населения. Всего к началу Первой мировой войны в России насчитывалось около 800 спортивных клубов и обществ, объединяющих более 50 тысяч спортсменов.</w:t>
      </w:r>
      <w:r w:rsidRPr="00E42686">
        <w:rPr>
          <w:rStyle w:val="a5"/>
          <w:color w:val="000000" w:themeColor="text1"/>
        </w:rPr>
        <w:footnoteReference w:id="90"/>
      </w:r>
      <w:r w:rsidRPr="00E42686">
        <w:t xml:space="preserve"> </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В 1919 году по инициативе </w:t>
      </w:r>
      <w:r w:rsidR="005F49BF">
        <w:rPr>
          <w:color w:val="000000" w:themeColor="text1"/>
        </w:rPr>
        <w:t xml:space="preserve">В. И. </w:t>
      </w:r>
      <w:r w:rsidRPr="00E42686">
        <w:rPr>
          <w:color w:val="000000" w:themeColor="text1"/>
        </w:rPr>
        <w:t>Ленина Совет труда и обороны Советской Республики принял постановление о включении физической культуры и спорта в общую систему образования. В том же году был проведен Всероссийский съезд инструкторов по физической культуре и спорту, а также инструкторов по предварительной подготовке. Главное военное училище физической культуры было создано и подготовило многих выдающихся московских спортсменов. Его исследовательский отдел заложил основы советской науки о физической культуре и спорте.</w:t>
      </w:r>
    </w:p>
    <w:p w:rsidR="00A40CC7" w:rsidRPr="00E42686" w:rsidRDefault="00A40CC7" w:rsidP="00A40CC7">
      <w:pPr>
        <w:spacing w:line="360" w:lineRule="auto"/>
        <w:ind w:firstLine="709"/>
        <w:jc w:val="both"/>
        <w:rPr>
          <w:color w:val="000000" w:themeColor="text1"/>
        </w:rPr>
      </w:pPr>
      <w:r w:rsidRPr="00E42686">
        <w:rPr>
          <w:color w:val="000000" w:themeColor="text1"/>
        </w:rPr>
        <w:t>В 1928 году в Москве появился первый большой стадион «Динамо». Он стал местом проведения Спартакиады СССР, в которой приняли участие спортсмены из 14 стран. Индивидуальные результаты были не хуже, чем на Играх 9-й Олимпиады в Амстердаме. Московская Спартакиада 1928 года была первой из спартакиад народов СССР, самой крупной в мире и самой массовой национальной конкуренции.</w:t>
      </w:r>
    </w:p>
    <w:p w:rsidR="00A40CC7" w:rsidRPr="00E42686" w:rsidRDefault="00A40CC7" w:rsidP="00A40CC7">
      <w:pPr>
        <w:spacing w:line="360" w:lineRule="auto"/>
        <w:ind w:firstLine="709"/>
        <w:jc w:val="both"/>
        <w:rPr>
          <w:color w:val="000000" w:themeColor="text1"/>
        </w:rPr>
      </w:pPr>
      <w:r w:rsidRPr="00E42686">
        <w:rPr>
          <w:color w:val="000000" w:themeColor="text1"/>
        </w:rPr>
        <w:t>В 1931 году был введен научно-обоснованный комплекс спортивных стандартов. Это стало основой советской системы физического воспитания. Комплекс состоит из тестов по легкой атлетике, плаванию, гимнастике, лыжам и так далее. Стандарты были установлены для пяти возрастных групп (от 5 до 60).</w:t>
      </w:r>
    </w:p>
    <w:p w:rsidR="00A40CC7" w:rsidRPr="00E42686" w:rsidRDefault="00A40CC7" w:rsidP="00A40CC7">
      <w:pPr>
        <w:spacing w:line="360" w:lineRule="auto"/>
        <w:ind w:firstLine="709"/>
        <w:jc w:val="both"/>
        <w:rPr>
          <w:color w:val="000000" w:themeColor="text1"/>
        </w:rPr>
      </w:pPr>
      <w:r w:rsidRPr="00E42686">
        <w:rPr>
          <w:color w:val="000000" w:themeColor="text1"/>
        </w:rPr>
        <w:t>В 1935 году для страны была принята единая система спортивной квалификации, и было введено звание мастера спорта СССР.</w:t>
      </w:r>
      <w:r w:rsidRPr="00E42686">
        <w:rPr>
          <w:rStyle w:val="a5"/>
          <w:color w:val="000000" w:themeColor="text1"/>
        </w:rPr>
        <w:footnoteReference w:id="91"/>
      </w:r>
      <w:r w:rsidRPr="00E42686">
        <w:rPr>
          <w:color w:val="000000" w:themeColor="text1"/>
        </w:rPr>
        <w:t xml:space="preserve"> Все эти меры стимулировали развитие мастерства среди советских спортсменов, позволяя оттачивать навыки до совершенства. </w:t>
      </w:r>
    </w:p>
    <w:p w:rsidR="00A40CC7" w:rsidRPr="00E42686" w:rsidRDefault="00A40CC7" w:rsidP="00A40CC7">
      <w:pPr>
        <w:spacing w:line="360" w:lineRule="auto"/>
        <w:ind w:firstLine="709"/>
        <w:jc w:val="both"/>
        <w:rPr>
          <w:color w:val="000000" w:themeColor="text1"/>
        </w:rPr>
      </w:pPr>
      <w:r w:rsidRPr="00E42686">
        <w:rPr>
          <w:color w:val="000000" w:themeColor="text1"/>
        </w:rPr>
        <w:lastRenderedPageBreak/>
        <w:t>Даже в мрачные дни войны спорт в Москве продолжался, потому что он стал частью советского образа жизни. Весной на традиционную эстафету приезжали бегуны на Садовое кольцо, на стадионе «Динамо» проводились футбольные матчи, а для воспитанников заводских и профессиональных училищ было создано еще одно спортивное общество «Трудовые резервы».</w:t>
      </w:r>
    </w:p>
    <w:p w:rsidR="00016513" w:rsidRPr="005F49BF" w:rsidRDefault="00A40CC7" w:rsidP="005F49BF">
      <w:pPr>
        <w:spacing w:line="360" w:lineRule="auto"/>
        <w:ind w:firstLine="709"/>
        <w:jc w:val="both"/>
        <w:rPr>
          <w:color w:val="000000" w:themeColor="text1"/>
          <w:sz w:val="28"/>
          <w:szCs w:val="28"/>
        </w:rPr>
      </w:pPr>
      <w:r w:rsidRPr="00E42686">
        <w:rPr>
          <w:color w:val="000000" w:themeColor="text1"/>
        </w:rPr>
        <w:t>После окончания войны произошло быстрое восстановление советского спорта. Осенью 1945 года футбольная команда «Динамо» совершила поездку по Британским островам.</w:t>
      </w:r>
      <w:r w:rsidRPr="00E42686">
        <w:rPr>
          <w:rStyle w:val="a5"/>
          <w:color w:val="000000" w:themeColor="text1"/>
        </w:rPr>
        <w:footnoteReference w:id="92"/>
      </w:r>
      <w:r w:rsidRPr="00E42686">
        <w:rPr>
          <w:color w:val="000000" w:themeColor="text1"/>
        </w:rPr>
        <w:t xml:space="preserve"> В 1946 году советские спортсмены впервые приняли участие в европейских соревнованиях по легкой атлетике.</w:t>
      </w:r>
      <w:r w:rsidRPr="00E42686">
        <w:rPr>
          <w:rStyle w:val="a5"/>
          <w:color w:val="000000" w:themeColor="text1"/>
        </w:rPr>
        <w:footnoteReference w:id="93"/>
      </w:r>
      <w:r w:rsidRPr="00E42686">
        <w:rPr>
          <w:color w:val="000000" w:themeColor="text1"/>
        </w:rPr>
        <w:t xml:space="preserve"> Из московских спортсменов, принимающих участие, Татьяна </w:t>
      </w:r>
      <w:proofErr w:type="spellStart"/>
      <w:r w:rsidRPr="00E42686">
        <w:rPr>
          <w:color w:val="000000" w:themeColor="text1"/>
        </w:rPr>
        <w:t>Севрюкова</w:t>
      </w:r>
      <w:proofErr w:type="spellEnd"/>
      <w:r w:rsidRPr="00E42686">
        <w:rPr>
          <w:color w:val="000000" w:themeColor="text1"/>
        </w:rPr>
        <w:t xml:space="preserve">, Евгения Сеченова и Николай </w:t>
      </w:r>
      <w:proofErr w:type="spellStart"/>
      <w:r w:rsidRPr="00E42686">
        <w:rPr>
          <w:color w:val="000000" w:themeColor="text1"/>
        </w:rPr>
        <w:t>Каракулов</w:t>
      </w:r>
      <w:proofErr w:type="spellEnd"/>
      <w:r w:rsidRPr="00E42686">
        <w:rPr>
          <w:color w:val="000000" w:themeColor="text1"/>
        </w:rPr>
        <w:t xml:space="preserve"> стали чемпионами Европы. </w:t>
      </w:r>
      <w:r w:rsidR="005F49BF" w:rsidRPr="001F03CB">
        <w:rPr>
          <w:color w:val="000000" w:themeColor="text1"/>
        </w:rPr>
        <w:t xml:space="preserve">Дебют советских тяжелоатлетов на чемпионате мира в этом году также был успешным. Московский спортсмен Григорий </w:t>
      </w:r>
      <w:proofErr w:type="spellStart"/>
      <w:r w:rsidR="005F49BF" w:rsidRPr="001F03CB">
        <w:rPr>
          <w:color w:val="000000" w:themeColor="text1"/>
        </w:rPr>
        <w:t>Новак</w:t>
      </w:r>
      <w:proofErr w:type="spellEnd"/>
      <w:r w:rsidR="005F49BF" w:rsidRPr="001F03CB">
        <w:rPr>
          <w:color w:val="000000" w:themeColor="text1"/>
        </w:rPr>
        <w:t xml:space="preserve"> установил мировой рекорд в трех подъемах и стал чемпионом мира.</w:t>
      </w:r>
      <w:r w:rsidR="005F49BF">
        <w:rPr>
          <w:color w:val="000000" w:themeColor="text1"/>
          <w:sz w:val="28"/>
          <w:szCs w:val="28"/>
        </w:rPr>
        <w:t xml:space="preserve"> </w:t>
      </w:r>
    </w:p>
    <w:p w:rsidR="00A40CC7" w:rsidRPr="00E42686" w:rsidRDefault="00A40CC7" w:rsidP="00A40CC7">
      <w:pPr>
        <w:spacing w:line="360" w:lineRule="auto"/>
        <w:ind w:firstLine="709"/>
        <w:jc w:val="both"/>
        <w:rPr>
          <w:color w:val="000000" w:themeColor="text1"/>
        </w:rPr>
      </w:pPr>
      <w:r w:rsidRPr="00E42686">
        <w:rPr>
          <w:color w:val="000000" w:themeColor="text1"/>
        </w:rPr>
        <w:t>На летних Олимпийских играх 1948 года в Лондоне, когда большая часть Европы все еще восстанавливалась после Второй мировой войны, Олимпийская ассоциация Соединенных Штатов напомнила своим спортсменам, что спортивное мастерство должно стоять на первом месте, и американская нация имеет безоговорочные шансы на победу. Это чувство исчезло, когда Советский Союз присоединился к МОК в 1951 году и объявил о своем намерении участвовать в Олимпийских играх в Хельсинки.</w:t>
      </w:r>
    </w:p>
    <w:p w:rsidR="00A40CC7" w:rsidRPr="00E42686" w:rsidRDefault="00A40CC7" w:rsidP="00C10235">
      <w:pPr>
        <w:spacing w:line="360" w:lineRule="auto"/>
        <w:ind w:firstLine="709"/>
        <w:jc w:val="both"/>
        <w:rPr>
          <w:color w:val="000000" w:themeColor="text1"/>
        </w:rPr>
      </w:pPr>
      <w:r w:rsidRPr="00E42686">
        <w:rPr>
          <w:color w:val="000000" w:themeColor="text1"/>
        </w:rPr>
        <w:t xml:space="preserve">Как заметил в июне 1952 года спортивный обозреватель </w:t>
      </w:r>
      <w:proofErr w:type="spellStart"/>
      <w:r w:rsidRPr="00E42686">
        <w:rPr>
          <w:color w:val="000000" w:themeColor="text1"/>
        </w:rPr>
        <w:t>New</w:t>
      </w:r>
      <w:proofErr w:type="spellEnd"/>
      <w:r w:rsidRPr="00E42686">
        <w:rPr>
          <w:color w:val="000000" w:themeColor="text1"/>
        </w:rPr>
        <w:t xml:space="preserve"> </w:t>
      </w:r>
      <w:proofErr w:type="spellStart"/>
      <w:r w:rsidRPr="00E42686">
        <w:rPr>
          <w:color w:val="000000" w:themeColor="text1"/>
        </w:rPr>
        <w:t>York</w:t>
      </w:r>
      <w:proofErr w:type="spellEnd"/>
      <w:r w:rsidRPr="00E42686">
        <w:rPr>
          <w:color w:val="000000" w:themeColor="text1"/>
        </w:rPr>
        <w:t xml:space="preserve"> </w:t>
      </w:r>
      <w:proofErr w:type="spellStart"/>
      <w:r w:rsidRPr="00E42686">
        <w:rPr>
          <w:color w:val="000000" w:themeColor="text1"/>
        </w:rPr>
        <w:t>Times</w:t>
      </w:r>
      <w:proofErr w:type="spellEnd"/>
      <w:r w:rsidRPr="00E42686">
        <w:rPr>
          <w:color w:val="000000" w:themeColor="text1"/>
        </w:rPr>
        <w:t xml:space="preserve"> Артур </w:t>
      </w:r>
      <w:proofErr w:type="spellStart"/>
      <w:r w:rsidRPr="00E42686">
        <w:rPr>
          <w:color w:val="000000" w:themeColor="text1"/>
        </w:rPr>
        <w:t>Дейли</w:t>
      </w:r>
      <w:proofErr w:type="spellEnd"/>
      <w:r w:rsidRPr="00E42686">
        <w:rPr>
          <w:color w:val="000000" w:themeColor="text1"/>
        </w:rPr>
        <w:t>: «На Олимпиаде в Хельсинки будет семьдесят одна нация. Соединенные Штаты хотели бы победить их всех, но единственной, кто имеет значение, является Советская Россия».</w:t>
      </w:r>
      <w:r w:rsidRPr="00E42686">
        <w:rPr>
          <w:rStyle w:val="a5"/>
          <w:color w:val="000000" w:themeColor="text1"/>
        </w:rPr>
        <w:footnoteReference w:id="94"/>
      </w:r>
      <w:r w:rsidR="00C10235" w:rsidRPr="00E42686">
        <w:rPr>
          <w:color w:val="000000" w:themeColor="text1"/>
        </w:rPr>
        <w:t xml:space="preserve"> </w:t>
      </w:r>
      <w:r w:rsidRPr="00E42686">
        <w:rPr>
          <w:color w:val="000000" w:themeColor="text1"/>
        </w:rPr>
        <w:t>В 1952 году советская команда, в которую вошли 139 московских спортсменов, дебютировала на Олимпийских играх в Хельсинки.</w:t>
      </w:r>
      <w:r w:rsidRPr="00E42686">
        <w:rPr>
          <w:rStyle w:val="a5"/>
          <w:color w:val="000000" w:themeColor="text1"/>
        </w:rPr>
        <w:footnoteReference w:id="95"/>
      </w:r>
      <w:r w:rsidRPr="00E42686">
        <w:rPr>
          <w:color w:val="000000" w:themeColor="text1"/>
        </w:rPr>
        <w:t xml:space="preserve"> Нина Пономарева, из Москвы, выиграла первое олимпийское золото для своей страны, начав подсчет советских олимпийских побед.</w:t>
      </w:r>
    </w:p>
    <w:p w:rsidR="00E9573C" w:rsidRPr="00E42686" w:rsidRDefault="00E9573C" w:rsidP="00C10235">
      <w:pPr>
        <w:spacing w:line="360" w:lineRule="auto"/>
        <w:ind w:firstLine="709"/>
        <w:jc w:val="both"/>
        <w:rPr>
          <w:color w:val="000000" w:themeColor="text1"/>
        </w:rPr>
      </w:pPr>
      <w:r w:rsidRPr="00E42686">
        <w:rPr>
          <w:color w:val="000000" w:themeColor="text1"/>
        </w:rPr>
        <w:t xml:space="preserve">По мере того как коммунистические государства, особенно Советский Союз, продолжали вкладывать значительные средства в развитие своих спортивных программ на протяжении многих лет, начиная с начала 1950 – х и до конца 1980 – х годов, их победы на </w:t>
      </w:r>
      <w:r w:rsidRPr="00E42686">
        <w:rPr>
          <w:color w:val="000000" w:themeColor="text1"/>
        </w:rPr>
        <w:lastRenderedPageBreak/>
        <w:t>международных спортивных соревнованиях, преимущественно Олимпийских, росли.</w:t>
      </w:r>
      <w:r w:rsidRPr="00E42686">
        <w:rPr>
          <w:rStyle w:val="a5"/>
          <w:color w:val="000000" w:themeColor="text1"/>
        </w:rPr>
        <w:footnoteReference w:id="96"/>
      </w:r>
      <w:r w:rsidRPr="00E42686">
        <w:rPr>
          <w:color w:val="000000" w:themeColor="text1"/>
        </w:rPr>
        <w:t xml:space="preserve"> По мнению зарубежных авторов, коммунистические государства использовали победы над капиталистическими государствами как средство распространения пропаганды политического и дипломатического превосходства коммунистического образа жизни.</w:t>
      </w:r>
      <w:r w:rsidRPr="00E42686">
        <w:rPr>
          <w:rStyle w:val="a5"/>
          <w:color w:val="000000" w:themeColor="text1"/>
        </w:rPr>
        <w:footnoteReference w:id="97"/>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На Олимпийских играх (с 1952 по 1980 год) москвичи завоевали 282 золотых медали. Многие из них были награждены орденами и медалями Советского Союза, а следующие орденами Ленина: Петр Болотников, Владимир Куц, Тамара Пресс, Лариса </w:t>
      </w:r>
      <w:proofErr w:type="spellStart"/>
      <w:r w:rsidRPr="00E42686">
        <w:rPr>
          <w:color w:val="000000" w:themeColor="text1"/>
        </w:rPr>
        <w:t>Латынина</w:t>
      </w:r>
      <w:proofErr w:type="spellEnd"/>
      <w:r w:rsidRPr="00E42686">
        <w:rPr>
          <w:color w:val="000000" w:themeColor="text1"/>
        </w:rPr>
        <w:t xml:space="preserve">, Владимир Муратов, Юрий Власов, Антонина Середина, Виктор Капитонов, Анатолий Богданов Игорь Нетто, Лев Яшин, Людмила Баранова, Вячеслав </w:t>
      </w:r>
      <w:proofErr w:type="spellStart"/>
      <w:r w:rsidRPr="00E42686">
        <w:rPr>
          <w:color w:val="000000" w:themeColor="text1"/>
        </w:rPr>
        <w:t>Веденин</w:t>
      </w:r>
      <w:proofErr w:type="spellEnd"/>
      <w:r w:rsidRPr="00E42686">
        <w:rPr>
          <w:color w:val="000000" w:themeColor="text1"/>
        </w:rPr>
        <w:t xml:space="preserve">, Евгений Гришин, Ирина Роднина, Всеволод Бобров, Борис Михайлов, Владислав Третьяк и Виктор </w:t>
      </w:r>
      <w:proofErr w:type="spellStart"/>
      <w:r w:rsidRPr="00E42686">
        <w:rPr>
          <w:color w:val="000000" w:themeColor="text1"/>
        </w:rPr>
        <w:t>Кровопусков</w:t>
      </w:r>
      <w:proofErr w:type="spellEnd"/>
      <w:r w:rsidRPr="00E42686">
        <w:rPr>
          <w:color w:val="000000" w:themeColor="text1"/>
        </w:rPr>
        <w:t>. После Игр 22-й олимпиады еще 540 спортсменов, тренеров, спортивных чиновников и исследователей, многие из которых были москвичами, были награждены орденами и медалями СССР. В последние годы появился спортивный клуб нового типа, привлекающий молодых людей к спорту, а также завоевывающий доверие старших поколений. В 1980 году было более 600 таких клубов.</w:t>
      </w:r>
    </w:p>
    <w:p w:rsidR="00A40CC7" w:rsidRPr="00E42686" w:rsidRDefault="00A40CC7" w:rsidP="00A40CC7">
      <w:pPr>
        <w:spacing w:line="360" w:lineRule="auto"/>
        <w:ind w:firstLine="709"/>
        <w:jc w:val="both"/>
        <w:rPr>
          <w:color w:val="000000" w:themeColor="text1"/>
        </w:rPr>
      </w:pPr>
      <w:r w:rsidRPr="00E42686">
        <w:rPr>
          <w:color w:val="000000" w:themeColor="text1"/>
        </w:rPr>
        <w:t>23 октября 1974 года на 75-й сессии Международного олимпийского комитета в Вене Москва была названа городом-организатором Игр 22-й олимпиады.</w:t>
      </w:r>
      <w:r w:rsidRPr="00E42686">
        <w:rPr>
          <w:rStyle w:val="a5"/>
          <w:color w:val="000000" w:themeColor="text1"/>
        </w:rPr>
        <w:footnoteReference w:id="98"/>
      </w:r>
      <w:r w:rsidRPr="00E42686">
        <w:rPr>
          <w:color w:val="000000" w:themeColor="text1"/>
        </w:rPr>
        <w:t xml:space="preserve"> Это решение приветствовали жители советской столицы, все советские люди и прогрессисты в мире. Решение было справедливым. </w:t>
      </w:r>
      <w:r w:rsidR="00E26559" w:rsidRPr="00E42686">
        <w:rPr>
          <w:color w:val="000000" w:themeColor="text1"/>
        </w:rPr>
        <w:t xml:space="preserve">К тому времени </w:t>
      </w:r>
      <w:r w:rsidRPr="00E42686">
        <w:rPr>
          <w:color w:val="000000" w:themeColor="text1"/>
        </w:rPr>
        <w:t>Москва явля</w:t>
      </w:r>
      <w:r w:rsidR="00E26559" w:rsidRPr="00E42686">
        <w:rPr>
          <w:color w:val="000000" w:themeColor="text1"/>
        </w:rPr>
        <w:t>лась</w:t>
      </w:r>
      <w:r w:rsidRPr="00E42686">
        <w:rPr>
          <w:color w:val="000000" w:themeColor="text1"/>
        </w:rPr>
        <w:t xml:space="preserve"> одним из самых спортивных городов мира и поэтому име</w:t>
      </w:r>
      <w:r w:rsidR="00E26559" w:rsidRPr="00E42686">
        <w:rPr>
          <w:color w:val="000000" w:themeColor="text1"/>
        </w:rPr>
        <w:t>ла</w:t>
      </w:r>
      <w:r w:rsidRPr="00E42686">
        <w:rPr>
          <w:color w:val="000000" w:themeColor="text1"/>
        </w:rPr>
        <w:t xml:space="preserve"> </w:t>
      </w:r>
      <w:r w:rsidR="00E26559" w:rsidRPr="00E42686">
        <w:rPr>
          <w:color w:val="000000" w:themeColor="text1"/>
        </w:rPr>
        <w:t xml:space="preserve">все основания </w:t>
      </w:r>
      <w:r w:rsidRPr="00E42686">
        <w:rPr>
          <w:color w:val="000000" w:themeColor="text1"/>
        </w:rPr>
        <w:t>на проведение Олимпиады. Когда это решение было принято, в Москве было почти шесть тысяч спортивных сооружений различного типа: 57 крупных стадионов, 30 плавательных бассейнов, более 1300 спортивных залов, около 400 футбольных полей, более 2000 баскетбольных и волейбольных площадок, более 200 теннисных кортов и т.д. Каждый третий москвич занимался спортом и физической культурой.</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В Москве прошли десятки чемпионатов мира и Европы по всем видам спорта, в основном олимпийским, и Летние студенческие игры 1973 года. В финале Летней Спартакиады народов СССР, в которой программа не менее обширна, чем Олимпиада, было как минимум столько же участников, сколько на любых Олимпийских играх. Большинство </w:t>
      </w:r>
      <w:r w:rsidRPr="00E42686">
        <w:rPr>
          <w:color w:val="000000" w:themeColor="text1"/>
        </w:rPr>
        <w:lastRenderedPageBreak/>
        <w:t>спортсменов соревновались в финале 7-й Спартакиады, проходившей в Москве летом 1979 года, более десяти тысяч участников, в том числе 2300 иностранцев.</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Большой авторитет советского спорта, отданный многочисленным победам в международных соревнованиях и значительный вклад СССР в олимпийское движение, </w:t>
      </w:r>
      <w:r w:rsidR="00E26559" w:rsidRPr="00E42686">
        <w:rPr>
          <w:color w:val="000000" w:themeColor="text1"/>
        </w:rPr>
        <w:t xml:space="preserve">сработал </w:t>
      </w:r>
      <w:r w:rsidRPr="00E42686">
        <w:rPr>
          <w:color w:val="000000" w:themeColor="text1"/>
        </w:rPr>
        <w:t>в пользу Москвы. Советские спортсмены соревновались с спортсменами со всего мира под олимпийским девизом</w:t>
      </w:r>
      <w:r w:rsidR="00E26559" w:rsidRPr="00E42686">
        <w:rPr>
          <w:color w:val="000000" w:themeColor="text1"/>
        </w:rPr>
        <w:t>:</w:t>
      </w:r>
      <w:r w:rsidRPr="00E42686">
        <w:rPr>
          <w:color w:val="000000" w:themeColor="text1"/>
        </w:rPr>
        <w:t xml:space="preserve"> </w:t>
      </w:r>
      <w:r w:rsidR="00E26559" w:rsidRPr="00E42686">
        <w:rPr>
          <w:color w:val="000000" w:themeColor="text1"/>
        </w:rPr>
        <w:t>«</w:t>
      </w:r>
      <w:proofErr w:type="spellStart"/>
      <w:r w:rsidRPr="00E42686">
        <w:rPr>
          <w:color w:val="000000" w:themeColor="text1"/>
        </w:rPr>
        <w:t>Citius</w:t>
      </w:r>
      <w:proofErr w:type="spellEnd"/>
      <w:r w:rsidRPr="00E42686">
        <w:rPr>
          <w:color w:val="000000" w:themeColor="text1"/>
        </w:rPr>
        <w:t xml:space="preserve">, </w:t>
      </w:r>
      <w:proofErr w:type="spellStart"/>
      <w:r w:rsidRPr="00E42686">
        <w:rPr>
          <w:color w:val="000000" w:themeColor="text1"/>
        </w:rPr>
        <w:t>Altius</w:t>
      </w:r>
      <w:proofErr w:type="spellEnd"/>
      <w:r w:rsidRPr="00E42686">
        <w:rPr>
          <w:color w:val="000000" w:themeColor="text1"/>
        </w:rPr>
        <w:t xml:space="preserve">, </w:t>
      </w:r>
      <w:proofErr w:type="spellStart"/>
      <w:r w:rsidRPr="00E42686">
        <w:rPr>
          <w:color w:val="000000" w:themeColor="text1"/>
        </w:rPr>
        <w:t>Fortius</w:t>
      </w:r>
      <w:proofErr w:type="spellEnd"/>
      <w:r w:rsidR="00E26559" w:rsidRPr="00E42686">
        <w:rPr>
          <w:color w:val="000000" w:themeColor="text1"/>
        </w:rPr>
        <w:t>!» (досл. «быстрее, выше, сильнее!»)</w:t>
      </w:r>
      <w:r w:rsidRPr="00E42686">
        <w:rPr>
          <w:color w:val="000000" w:themeColor="text1"/>
        </w:rPr>
        <w:t>, выражая свое стремление не только к высоким результатам, но и к контактам и дружбе с молодежью мира.</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Подготовительная работа к Играм в Москве проводилась с осознанием большой ответственности, с помощью и постоянным вниманием Советского государства. Работа также была тесно связана с реализацией программы улучшения жилищно-бытовых </w:t>
      </w:r>
      <w:r w:rsidR="00E26559" w:rsidRPr="00E42686">
        <w:rPr>
          <w:color w:val="000000" w:themeColor="text1"/>
        </w:rPr>
        <w:t xml:space="preserve">условий </w:t>
      </w:r>
      <w:r w:rsidRPr="00E42686">
        <w:rPr>
          <w:color w:val="000000" w:themeColor="text1"/>
        </w:rPr>
        <w:t>москвичей, установленной в Генеральном плане Москвы. Олимпиада 1980 года ускорила реализацию многих пунктов этой программы. Было решено множество важных вопросов, касающихся строительства новых и модернизации существующих спортивных сооружений, улучшения транспортной системы и бытовых услуг, расширения средств связи и организации городских служб и удобств города. Москва выполнила свои обязательства перед МОК в Вене: все, что было запланировано для Игр, выполнилось в срок. Город был полностью готов. Семьдесят шесть проектов были построены или отремонтированы, в том числе двадцать один спортивный комплекс.</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Среди новых спортивных сооружений наиболее важными являются спортивный комплекс «Олимпийский», включающий крытый стадион, один из крупнейших в мире, и бассейн, уникальную велосипедную дорожку; Дворец спорта «Динамо». В юго-западной части Москвы был построен новый жилой район, который служил Олимпийской деревней во время Игр. </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Культурная программа была одним из основных моментов Олимпийских игр 1980 года. В ней приняли участие лучшие коллективы и исполнители советской столицы. </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Однако стоит отметить, что несмотря на все положительные аспекты по обустройству города Вторжение Советского Союза в Афганистан в декабре 1979 года </w:t>
      </w:r>
      <w:r w:rsidR="006A512F">
        <w:rPr>
          <w:color w:val="000000" w:themeColor="text1"/>
        </w:rPr>
        <w:t>стало причиной крупнейшего бойкота</w:t>
      </w:r>
      <w:r w:rsidRPr="00E42686">
        <w:rPr>
          <w:color w:val="000000" w:themeColor="text1"/>
        </w:rPr>
        <w:t>. Президент США Джимми Картер взял на себя инициативу в призыве к бойкоту Олимпийских игр 1980 года, и около 60 других стран присоединились к С</w:t>
      </w:r>
      <w:r w:rsidR="006A512F">
        <w:rPr>
          <w:color w:val="000000" w:themeColor="text1"/>
        </w:rPr>
        <w:t>ША</w:t>
      </w:r>
      <w:r w:rsidRPr="00E42686">
        <w:rPr>
          <w:color w:val="000000" w:themeColor="text1"/>
        </w:rPr>
        <w:t xml:space="preserve">. В </w:t>
      </w:r>
      <w:r w:rsidR="00AC0BFF">
        <w:rPr>
          <w:color w:val="000000" w:themeColor="text1"/>
        </w:rPr>
        <w:t>некоторых европейских</w:t>
      </w:r>
      <w:r w:rsidRPr="00E42686">
        <w:rPr>
          <w:color w:val="000000" w:themeColor="text1"/>
        </w:rPr>
        <w:t xml:space="preserve"> стран</w:t>
      </w:r>
      <w:r w:rsidR="00AC0BFF">
        <w:rPr>
          <w:color w:val="000000" w:themeColor="text1"/>
        </w:rPr>
        <w:t>ах</w:t>
      </w:r>
      <w:r w:rsidRPr="00E42686">
        <w:rPr>
          <w:color w:val="000000" w:themeColor="text1"/>
        </w:rPr>
        <w:t xml:space="preserve"> бойкот </w:t>
      </w:r>
      <w:r w:rsidR="006A512F">
        <w:rPr>
          <w:color w:val="000000" w:themeColor="text1"/>
        </w:rPr>
        <w:t>отсутствовал</w:t>
      </w:r>
      <w:r w:rsidRPr="00E42686">
        <w:rPr>
          <w:color w:val="000000" w:themeColor="text1"/>
        </w:rPr>
        <w:t xml:space="preserve">, в частности, в Великобритании, Франции, Италии и Швеции. </w:t>
      </w:r>
      <w:r w:rsidR="00AC0BFF">
        <w:rPr>
          <w:color w:val="000000" w:themeColor="text1"/>
        </w:rPr>
        <w:t xml:space="preserve">Несмотря на то, что </w:t>
      </w:r>
      <w:proofErr w:type="spellStart"/>
      <w:r w:rsidR="00AC0BFF">
        <w:rPr>
          <w:color w:val="000000" w:themeColor="text1"/>
        </w:rPr>
        <w:t>спорстмены</w:t>
      </w:r>
      <w:proofErr w:type="spellEnd"/>
      <w:r w:rsidR="00AC0BFF">
        <w:rPr>
          <w:color w:val="000000" w:themeColor="text1"/>
        </w:rPr>
        <w:t xml:space="preserve"> из ряда стран приехали, протесты против советских войск в Афганистане имели место быть. </w:t>
      </w:r>
      <w:r w:rsidRPr="00E42686">
        <w:rPr>
          <w:color w:val="000000" w:themeColor="text1"/>
        </w:rPr>
        <w:t xml:space="preserve">Игры также пострадали от шумного поведения зрителей, мошенничества со стороны </w:t>
      </w:r>
      <w:r w:rsidRPr="00E42686">
        <w:rPr>
          <w:color w:val="000000" w:themeColor="text1"/>
        </w:rPr>
        <w:lastRenderedPageBreak/>
        <w:t>официальных лиц и безопасности, настолько навязчивой, что победителям в соревнованиях по треку физически не давали пройти по кругу.</w:t>
      </w:r>
    </w:p>
    <w:p w:rsidR="00A40CC7" w:rsidRPr="00E42686" w:rsidRDefault="00A40CC7" w:rsidP="00A40CC7">
      <w:pPr>
        <w:spacing w:line="360" w:lineRule="auto"/>
        <w:ind w:firstLine="709"/>
        <w:jc w:val="both"/>
        <w:rPr>
          <w:color w:val="000000" w:themeColor="text1"/>
        </w:rPr>
      </w:pPr>
      <w:r w:rsidRPr="00E42686">
        <w:rPr>
          <w:color w:val="000000" w:themeColor="text1"/>
        </w:rPr>
        <w:t xml:space="preserve">Игры 1980 года стали первыми Олимпийскими играми, которые были организованы в Восточной Европе, и остаются единственными проводимыми там летними Олимпийскими играми, а также первыми Олимпийскими играми, которые прошли в стране, говорящей на славянском языке. Они также были </w:t>
      </w:r>
      <w:r w:rsidR="00E26559" w:rsidRPr="00E42686">
        <w:rPr>
          <w:color w:val="000000" w:themeColor="text1"/>
        </w:rPr>
        <w:t xml:space="preserve">первыми и единственными </w:t>
      </w:r>
      <w:r w:rsidRPr="00E42686">
        <w:rPr>
          <w:color w:val="000000" w:themeColor="text1"/>
        </w:rPr>
        <w:t>Олимпийскими играми, которые проводились в коммунистической стране</w:t>
      </w:r>
      <w:r w:rsidR="00E26559" w:rsidRPr="00E42686">
        <w:rPr>
          <w:color w:val="000000" w:themeColor="text1"/>
        </w:rPr>
        <w:t>. Вторые прошли уже</w:t>
      </w:r>
      <w:r w:rsidRPr="00E42686">
        <w:rPr>
          <w:color w:val="000000" w:themeColor="text1"/>
        </w:rPr>
        <w:t xml:space="preserve"> </w:t>
      </w:r>
      <w:r w:rsidR="00E26559" w:rsidRPr="00E42686">
        <w:rPr>
          <w:color w:val="000000" w:themeColor="text1"/>
        </w:rPr>
        <w:t xml:space="preserve">в </w:t>
      </w:r>
      <w:r w:rsidRPr="00E42686">
        <w:rPr>
          <w:color w:val="000000" w:themeColor="text1"/>
        </w:rPr>
        <w:t>2008 год</w:t>
      </w:r>
      <w:r w:rsidR="00E26559" w:rsidRPr="00E42686">
        <w:rPr>
          <w:color w:val="000000" w:themeColor="text1"/>
        </w:rPr>
        <w:t xml:space="preserve">у в Китае. </w:t>
      </w:r>
      <w:r w:rsidRPr="00E42686">
        <w:rPr>
          <w:color w:val="000000" w:themeColor="text1"/>
        </w:rPr>
        <w:t xml:space="preserve">Это были финальные Олимпийские игры под председательством МОК Майкла Морриса, третьего барона </w:t>
      </w:r>
      <w:proofErr w:type="spellStart"/>
      <w:r w:rsidRPr="00E42686">
        <w:rPr>
          <w:color w:val="000000" w:themeColor="text1"/>
        </w:rPr>
        <w:t>Килланина</w:t>
      </w:r>
      <w:proofErr w:type="spellEnd"/>
      <w:r w:rsidRPr="00E42686">
        <w:rPr>
          <w:color w:val="000000" w:themeColor="text1"/>
        </w:rPr>
        <w:t>.</w:t>
      </w:r>
    </w:p>
    <w:p w:rsidR="00A40CC7" w:rsidRPr="00E42686" w:rsidRDefault="00A40CC7" w:rsidP="00A40CC7">
      <w:pPr>
        <w:spacing w:line="360" w:lineRule="auto"/>
        <w:ind w:firstLine="709"/>
        <w:jc w:val="both"/>
        <w:rPr>
          <w:color w:val="000000" w:themeColor="text1"/>
        </w:rPr>
      </w:pPr>
      <w:r w:rsidRPr="00E42686">
        <w:rPr>
          <w:color w:val="000000" w:themeColor="text1"/>
        </w:rPr>
        <w:t>После распада Советского Союза в 1991 году Россия выступила в составе Объединенной команды в 1992 году и, наконец, снова вернулась в качестве команды на зимние Олимпийские игры 1994 года.</w:t>
      </w:r>
    </w:p>
    <w:p w:rsidR="00A40CC7" w:rsidRPr="00E42686" w:rsidRDefault="00A40CC7" w:rsidP="00A40CC7">
      <w:pPr>
        <w:spacing w:line="360" w:lineRule="auto"/>
        <w:ind w:firstLine="709"/>
        <w:jc w:val="both"/>
      </w:pPr>
      <w:r w:rsidRPr="00E42686">
        <w:t>Необходимо отметить, что со времени своего первого появления на Олимпийских играх в 1952 году до 1988 года Советский Союз был доминирующей силой в международном спортивном мире. В</w:t>
      </w:r>
      <w:r w:rsidR="005E3D61">
        <w:t xml:space="preserve"> шести</w:t>
      </w:r>
      <w:r w:rsidRPr="00E42686">
        <w:t xml:space="preserve"> из </w:t>
      </w:r>
      <w:r w:rsidR="005E3D61">
        <w:t>восьми</w:t>
      </w:r>
      <w:r w:rsidRPr="00E42686">
        <w:t xml:space="preserve"> </w:t>
      </w:r>
      <w:r w:rsidR="001558EB">
        <w:t>Л</w:t>
      </w:r>
      <w:r w:rsidRPr="00E42686">
        <w:t>етних Олимпийских игр, в которых принимал участие Советский Союз, спортсмены смогли одержать первенство по количеству медалей. Во многом успехи Советского Союза можно объяснить жестко контролируемыми спортивными программами, инициированными правительством. Для народа Советского Союза Олимпийские игры стали главным спортивным событием в их жизни, предоставив им возможность стать частью олимпийской истории, продемонстрировать культуру своей страны для всего остального мира.</w:t>
      </w:r>
    </w:p>
    <w:p w:rsidR="00A40CC7" w:rsidRPr="00E42686" w:rsidRDefault="00A40CC7" w:rsidP="00A40CC7">
      <w:pPr>
        <w:spacing w:line="360" w:lineRule="auto"/>
        <w:ind w:firstLine="709"/>
        <w:jc w:val="both"/>
      </w:pPr>
      <w:r w:rsidRPr="00E42686">
        <w:t>На международном уровне Московская Олимпиада значительно повысила имидж Советского Союза на политической арене. Вопреки ожиданиям, СССР продемонстрировал способность проводить мероприятия мирового масштаба.</w:t>
      </w:r>
    </w:p>
    <w:p w:rsidR="00A40CC7" w:rsidRPr="00E42686" w:rsidRDefault="00A40CC7" w:rsidP="00A40CC7">
      <w:pPr>
        <w:spacing w:line="360" w:lineRule="auto"/>
        <w:ind w:firstLine="709"/>
        <w:jc w:val="both"/>
      </w:pPr>
      <w:r w:rsidRPr="00E42686">
        <w:t>Отношения между политикой и международным спортом чреваты напряженностью и драматизмом — теми же качествами, что и самые захватывающие спортивные состязания.</w:t>
      </w:r>
    </w:p>
    <w:p w:rsidR="00A742E2" w:rsidRPr="00E42686" w:rsidRDefault="005E49A3" w:rsidP="001A6CC7">
      <w:pPr>
        <w:spacing w:line="360" w:lineRule="auto"/>
        <w:ind w:firstLine="709"/>
        <w:jc w:val="both"/>
      </w:pPr>
      <w:r w:rsidRPr="00E42686">
        <w:t>Подводя итог, следует отметить, что Росси</w:t>
      </w:r>
      <w:r w:rsidR="00EA7E97" w:rsidRPr="00E42686">
        <w:t>йская империя</w:t>
      </w:r>
      <w:r w:rsidR="003E1EAB" w:rsidRPr="00E42686">
        <w:t>, затем Советский союз имели</w:t>
      </w:r>
      <w:r w:rsidRPr="00E42686">
        <w:t xml:space="preserve"> сложные</w:t>
      </w:r>
      <w:r w:rsidR="001F3953" w:rsidRPr="00E42686">
        <w:t>, а иногда</w:t>
      </w:r>
      <w:r w:rsidRPr="00E42686">
        <w:t xml:space="preserve"> враждебные отношения с большинством стран в 1920-х и 1930-х годах, </w:t>
      </w:r>
      <w:r w:rsidR="00A742E2" w:rsidRPr="00E42686">
        <w:t>что не</w:t>
      </w:r>
      <w:r w:rsidRPr="00E42686">
        <w:t xml:space="preserve"> лучшим образом </w:t>
      </w:r>
      <w:r w:rsidR="00DC184A" w:rsidRPr="00E42686">
        <w:t xml:space="preserve">отразилось </w:t>
      </w:r>
      <w:r w:rsidRPr="00E42686">
        <w:t>на спорт</w:t>
      </w:r>
      <w:r w:rsidR="00DC184A" w:rsidRPr="00E42686">
        <w:t>е</w:t>
      </w:r>
      <w:r w:rsidR="00EA7E97" w:rsidRPr="00E42686">
        <w:t>.</w:t>
      </w:r>
      <w:r w:rsidRPr="00E42686">
        <w:t xml:space="preserve"> СССР пропускал все Олимпийские игры вплоть до 1952 года</w:t>
      </w:r>
      <w:r w:rsidR="00EA7E97" w:rsidRPr="00E42686">
        <w:t xml:space="preserve">. </w:t>
      </w:r>
      <w:r w:rsidRPr="00E42686">
        <w:t xml:space="preserve">Страна либо игнорировалась Международным олимпийским комитетом, либо бойкотировала </w:t>
      </w:r>
      <w:r w:rsidR="00A742E2" w:rsidRPr="00E42686">
        <w:t xml:space="preserve">Игры </w:t>
      </w:r>
      <w:r w:rsidRPr="00E42686">
        <w:t>по раз</w:t>
      </w:r>
      <w:r w:rsidR="00A742E2" w:rsidRPr="00E42686">
        <w:t>личным</w:t>
      </w:r>
      <w:r w:rsidRPr="00E42686">
        <w:t xml:space="preserve"> политическим и идеологическим причинам.</w:t>
      </w:r>
      <w:r w:rsidR="001A6CC7" w:rsidRPr="00E42686">
        <w:t xml:space="preserve"> Советский Союз считал, что МОК обязан приглашать СССР напрямую, а не через посредников, хотя вплоть до 1940 года отдельные организации ратовали за приглашение советских спортсменов, но МОК все также отказывался от прямых контактов. Серьезные изменения во взаимоотношениях МОК И СССР произошли после Второй </w:t>
      </w:r>
      <w:r w:rsidR="001A6CC7" w:rsidRPr="00E42686">
        <w:lastRenderedPageBreak/>
        <w:t xml:space="preserve">мировой войны. На 45-й сессии МОК 7 мая 1951 г. состоялось признание Олимпийского комитета СССР. Обе стороны сделали шаг навстречу, и в 1952 году команда СССР дебютировала на Олимпийских играх. </w:t>
      </w:r>
      <w:r w:rsidR="00521215" w:rsidRPr="00E42686">
        <w:t>С</w:t>
      </w:r>
      <w:r w:rsidR="001A6CC7" w:rsidRPr="00E42686">
        <w:t>пустя четыре года политическая обстановка вновь накалилась из-за ввода советских войск в Венгри</w:t>
      </w:r>
      <w:r w:rsidR="00521215" w:rsidRPr="00E42686">
        <w:t>ю, но уже к 1974 году обстановка кардинально изменила, и Советскому Союзу была предоставлена беспрецедентная возможность продемонстрировать превосходство советских спортсменов, а также достижения советского социализма перед мировой аудиторией</w:t>
      </w:r>
      <w:r w:rsidR="00886454" w:rsidRPr="00E42686">
        <w:t xml:space="preserve">. </w:t>
      </w:r>
    </w:p>
    <w:p w:rsidR="00C47A72" w:rsidRPr="00E42686" w:rsidRDefault="00886454" w:rsidP="00C47A72">
      <w:pPr>
        <w:spacing w:line="360" w:lineRule="auto"/>
        <w:ind w:firstLine="709"/>
        <w:jc w:val="both"/>
      </w:pPr>
      <w:r w:rsidRPr="00E42686">
        <w:t>СССР пошел на необычные средства для подготовки к Играм. Страна была полна новых строительных проектов и работ по благоустройству, в результате чего были проложены дороги с твердым покрытием, построены стадионы, отели, учебные здания, высажены новые деревья. Помимо строительных работ было создано много рабочих мест в качестве устных и письменных переводчиков, охранников и гидов. Олимпиада 1980 должна была стать одним из основных способов улучшения имиджа Советского Союза, но в 1979 году в Афганистан были введены советские войска. В Афганистане был установлен просоветский режим, и в последующие месяцы американское и британское правительства возглавили ожесточенную кампанию, направленную на то, чтобы отговорить своих конкурентов и других спортсменов от участия в Олимпийских играх в Москве. Из 142 признанных национальных олимпийских комитетов, имеющих право участвовать в соревнованиях в Москве, только 80 приняли участие в Олимпиаде. Среди тех, кто присоединился к бойкоту, были Соединенные Штаты, Западная Германия, Канада и Япония. Великобритания, Франция, Швейцария, Австралия и Новая Зеландия отправили команды меньшего размера.</w:t>
      </w:r>
      <w:r w:rsidR="00D30CAA" w:rsidRPr="00E42686">
        <w:t xml:space="preserve"> </w:t>
      </w:r>
      <w:r w:rsidRPr="00E42686">
        <w:t>В ответ на бойкот США</w:t>
      </w:r>
      <w:r w:rsidR="00D30CAA" w:rsidRPr="00E42686">
        <w:t>,</w:t>
      </w:r>
      <w:r w:rsidRPr="00E42686">
        <w:t xml:space="preserve"> </w:t>
      </w:r>
      <w:r w:rsidRPr="00E42686">
        <w:rPr>
          <w:lang w:val="en-US"/>
        </w:rPr>
        <w:t>CCC</w:t>
      </w:r>
      <w:r w:rsidRPr="00E42686">
        <w:t>Р бойкотировали Олимпийские игры 1984 года в Лос-Анджелесе. Советские власти возглавили бойкот коммунистического блока в качестве возмездия за бойкотирование американцами Олимпиады</w:t>
      </w:r>
      <w:r w:rsidR="00D30CAA" w:rsidRPr="00E42686">
        <w:t xml:space="preserve"> 1980 года</w:t>
      </w:r>
      <w:r w:rsidRPr="00E42686">
        <w:t xml:space="preserve">. </w:t>
      </w:r>
    </w:p>
    <w:p w:rsidR="00C47A72" w:rsidRDefault="00D37378" w:rsidP="001558EB">
      <w:pPr>
        <w:spacing w:line="360" w:lineRule="auto"/>
        <w:ind w:firstLine="709"/>
        <w:jc w:val="both"/>
        <w:rPr>
          <w:color w:val="000000" w:themeColor="text1"/>
        </w:rPr>
      </w:pPr>
      <w:r w:rsidRPr="00A65DBF">
        <w:rPr>
          <w:color w:val="000000" w:themeColor="text1"/>
        </w:rPr>
        <w:t>Российская Федерация обладает богатой олимпийск</w:t>
      </w:r>
      <w:r w:rsidR="00A65DBF" w:rsidRPr="00A65DBF">
        <w:rPr>
          <w:color w:val="000000" w:themeColor="text1"/>
        </w:rPr>
        <w:t>ой</w:t>
      </w:r>
      <w:r w:rsidRPr="00A65DBF">
        <w:rPr>
          <w:color w:val="000000" w:themeColor="text1"/>
        </w:rPr>
        <w:t xml:space="preserve"> историей. Бесспорно, в ней есть и яркие победы, и внезапные поражения. Олимпийский спорт переживал этапы бурного становления и временного регресса, но есть в нашей истории достаточно</w:t>
      </w:r>
      <w:r w:rsidR="00A65DBF" w:rsidRPr="00A65DBF">
        <w:rPr>
          <w:color w:val="000000" w:themeColor="text1"/>
        </w:rPr>
        <w:t>е число спортсменов</w:t>
      </w:r>
      <w:r w:rsidRPr="00A65DBF">
        <w:rPr>
          <w:color w:val="000000" w:themeColor="text1"/>
        </w:rPr>
        <w:t>, которые сумели подняться на вершину спортивного Олимпа. Олимпийское движение, и не только в Российской Федерации</w:t>
      </w:r>
      <w:r w:rsidR="00C47A72" w:rsidRPr="00A65DBF">
        <w:rPr>
          <w:color w:val="000000" w:themeColor="text1"/>
        </w:rPr>
        <w:t>, всегда было и будет олицетворением красоты, силы и стойкости человеческого духа.</w:t>
      </w:r>
      <w:r w:rsidR="00C47A72" w:rsidRPr="00E42686">
        <w:rPr>
          <w:color w:val="000000" w:themeColor="text1"/>
        </w:rPr>
        <w:t xml:space="preserve"> </w:t>
      </w:r>
    </w:p>
    <w:p w:rsidR="001558EB" w:rsidRDefault="001558EB" w:rsidP="00922534">
      <w:pPr>
        <w:pStyle w:val="2"/>
        <w:jc w:val="center"/>
        <w:rPr>
          <w:rFonts w:ascii="Times New Roman" w:hAnsi="Times New Roman" w:cs="Times New Roman"/>
          <w:b/>
          <w:bCs/>
          <w:color w:val="000000" w:themeColor="text1"/>
          <w:sz w:val="24"/>
          <w:szCs w:val="24"/>
        </w:rPr>
      </w:pPr>
      <w:bookmarkStart w:id="7" w:name="_Toc39612199"/>
    </w:p>
    <w:p w:rsidR="009745AC" w:rsidRPr="009745AC" w:rsidRDefault="009745AC" w:rsidP="009745AC"/>
    <w:p w:rsidR="00A40CC7" w:rsidRPr="00E42686" w:rsidRDefault="00A40CC7" w:rsidP="00922534">
      <w:pPr>
        <w:pStyle w:val="2"/>
        <w:jc w:val="center"/>
        <w:rPr>
          <w:rFonts w:ascii="Times New Roman" w:hAnsi="Times New Roman" w:cs="Times New Roman"/>
          <w:b/>
          <w:bCs/>
          <w:color w:val="000000" w:themeColor="text1"/>
          <w:sz w:val="24"/>
          <w:szCs w:val="24"/>
        </w:rPr>
      </w:pPr>
      <w:r w:rsidRPr="00E42686">
        <w:rPr>
          <w:rFonts w:ascii="Times New Roman" w:hAnsi="Times New Roman" w:cs="Times New Roman"/>
          <w:b/>
          <w:bCs/>
          <w:color w:val="000000" w:themeColor="text1"/>
          <w:sz w:val="24"/>
          <w:szCs w:val="24"/>
        </w:rPr>
        <w:t xml:space="preserve">2.2 </w:t>
      </w:r>
      <w:r w:rsidR="00016513" w:rsidRPr="00E42686">
        <w:rPr>
          <w:rFonts w:ascii="Times New Roman" w:hAnsi="Times New Roman" w:cs="Times New Roman"/>
          <w:b/>
          <w:bCs/>
          <w:color w:val="000000" w:themeColor="text1"/>
          <w:sz w:val="24"/>
          <w:szCs w:val="24"/>
        </w:rPr>
        <w:t>Российская Федерация в международном олимпийском движении</w:t>
      </w:r>
      <w:bookmarkEnd w:id="7"/>
    </w:p>
    <w:p w:rsidR="00016513" w:rsidRPr="00E42686" w:rsidRDefault="00016513" w:rsidP="005D3B35">
      <w:pPr>
        <w:spacing w:line="360" w:lineRule="auto"/>
        <w:ind w:firstLine="709"/>
        <w:jc w:val="both"/>
        <w:rPr>
          <w:bCs/>
          <w:color w:val="FF0000"/>
        </w:rPr>
      </w:pPr>
    </w:p>
    <w:p w:rsidR="00A40CC7" w:rsidRPr="00E42686" w:rsidRDefault="00A40CC7" w:rsidP="005D3B35">
      <w:pPr>
        <w:spacing w:line="360" w:lineRule="auto"/>
        <w:ind w:firstLine="709"/>
        <w:jc w:val="both"/>
      </w:pPr>
      <w:r w:rsidRPr="00E42686">
        <w:t xml:space="preserve">После распада СССР на летней Олимпиаде 1992 года в Барселоне и зимней Олимпиаде 1992 года в </w:t>
      </w:r>
      <w:proofErr w:type="spellStart"/>
      <w:r w:rsidRPr="00E42686">
        <w:t>Альбервиле</w:t>
      </w:r>
      <w:proofErr w:type="spellEnd"/>
      <w:r w:rsidRPr="00E42686">
        <w:t xml:space="preserve"> (Франция) спортсмены России, как и других стран СНГ, </w:t>
      </w:r>
      <w:r w:rsidRPr="00E42686">
        <w:lastRenderedPageBreak/>
        <w:t xml:space="preserve">входили в состав объединенной команды и выступали под общим флагом. Начиная с зимней Олимпиады 1994 года в </w:t>
      </w:r>
      <w:proofErr w:type="spellStart"/>
      <w:r w:rsidRPr="00E42686">
        <w:t>Лиллехаммере</w:t>
      </w:r>
      <w:proofErr w:type="spellEnd"/>
      <w:r w:rsidRPr="00E42686">
        <w:t xml:space="preserve"> (Норвегия), российские спортсмены выступали в отдельной команде под собственным флагом.</w:t>
      </w:r>
      <w:r w:rsidR="005D3B35" w:rsidRPr="00E42686">
        <w:t xml:space="preserve"> Впервые с 1912 года </w:t>
      </w:r>
      <w:r w:rsidRPr="00E42686">
        <w:t>российская сборная вернулась домой с наибольшим количеством золотых медалей.</w:t>
      </w:r>
    </w:p>
    <w:p w:rsidR="00A40CC7" w:rsidRPr="00E42686" w:rsidRDefault="00A40CC7" w:rsidP="00A40CC7">
      <w:pPr>
        <w:spacing w:line="360" w:lineRule="auto"/>
        <w:ind w:firstLine="709"/>
        <w:jc w:val="both"/>
      </w:pPr>
      <w:r w:rsidRPr="00E42686">
        <w:t xml:space="preserve">Это многообещающее завершение в </w:t>
      </w:r>
      <w:proofErr w:type="spellStart"/>
      <w:r w:rsidRPr="00E42686">
        <w:t>Лиллехаммере</w:t>
      </w:r>
      <w:proofErr w:type="spellEnd"/>
      <w:r w:rsidRPr="00E42686">
        <w:t xml:space="preserve">, однако, не привело к продолжению серии побед в дальнейшие годы. </w:t>
      </w:r>
      <w:r w:rsidR="009D1A9A" w:rsidRPr="00E42686">
        <w:t>С</w:t>
      </w:r>
      <w:r w:rsidR="005D3B35" w:rsidRPr="00E42686">
        <w:t xml:space="preserve"> каждым годом </w:t>
      </w:r>
      <w:r w:rsidRPr="00E42686">
        <w:t>рейтинги олимпийской сборной</w:t>
      </w:r>
      <w:r w:rsidR="005D3B35" w:rsidRPr="00E42686">
        <w:t xml:space="preserve"> значительно понижались.</w:t>
      </w:r>
      <w:r w:rsidRPr="00E42686">
        <w:t xml:space="preserve"> На зимних Играх 2010 года в Ванкувере Россия заняла 11-е место в общем зачете.</w:t>
      </w:r>
    </w:p>
    <w:p w:rsidR="00A40CC7" w:rsidRPr="00E42686" w:rsidRDefault="00A40CC7" w:rsidP="00A40CC7">
      <w:pPr>
        <w:spacing w:line="360" w:lineRule="auto"/>
        <w:ind w:firstLine="709"/>
        <w:jc w:val="both"/>
      </w:pPr>
      <w:r w:rsidRPr="00E42686">
        <w:t xml:space="preserve">На Олимпиаде 2012 года разразился первый громкий допинговый скандал, участником которого стали спортсмены, представлявшие Российскую Федерацию. Независимая комиссия, возглавляемая Диком </w:t>
      </w:r>
      <w:proofErr w:type="spellStart"/>
      <w:r w:rsidRPr="00E42686">
        <w:t>Паундом</w:t>
      </w:r>
      <w:proofErr w:type="spellEnd"/>
      <w:r w:rsidRPr="00E42686">
        <w:t>, бывшим президентом Всемирного антидопингового агентства, утверждала, что шесть российских спортсменов не должны были участвовать в Олимпиаде 2012 года в связи с ранее зафиксированными аномальными результатами в их биологических паспортах крови.</w:t>
      </w:r>
      <w:r w:rsidRPr="00E42686">
        <w:rPr>
          <w:rStyle w:val="a5"/>
        </w:rPr>
        <w:footnoteReference w:id="99"/>
      </w:r>
      <w:r w:rsidRPr="00E42686">
        <w:t xml:space="preserve"> Двое из них, Мария Савинова и Екатерина </w:t>
      </w:r>
      <w:proofErr w:type="spellStart"/>
      <w:r w:rsidRPr="00E42686">
        <w:t>Поистогова</w:t>
      </w:r>
      <w:proofErr w:type="spellEnd"/>
      <w:r w:rsidRPr="00E42686">
        <w:t>, завоевали золотую и бронзовую медали на дистанции 800 метров.</w:t>
      </w:r>
    </w:p>
    <w:p w:rsidR="00A40CC7" w:rsidRPr="00E42686" w:rsidRDefault="00A40CC7" w:rsidP="00A40CC7">
      <w:pPr>
        <w:spacing w:line="360" w:lineRule="auto"/>
        <w:ind w:firstLine="709"/>
        <w:jc w:val="both"/>
      </w:pPr>
      <w:r w:rsidRPr="00E42686">
        <w:t>Столицу следующей Олимпиады выбрали во время 119-й сессии МОК в городе Гватемала, столице Гватемалы 4 июля 2007 На территории России Олимпийские игры прошли во второй раз (до этого в Москве 1980</w:t>
      </w:r>
      <w:r w:rsidR="00D86F0D" w:rsidRPr="00E42686">
        <w:rPr>
          <w:color w:val="FF0000"/>
        </w:rPr>
        <w:t xml:space="preserve"> </w:t>
      </w:r>
      <w:r w:rsidRPr="00E42686">
        <w:t>прошли XXII летние Олимпийские игры), и впервые — зимние Игры. 1 марта 2010</w:t>
      </w:r>
      <w:r w:rsidR="00D86F0D" w:rsidRPr="00E42686">
        <w:t xml:space="preserve"> </w:t>
      </w:r>
      <w:r w:rsidRPr="00E42686">
        <w:t xml:space="preserve">на церемонии закрытия Олимпиады-2010 президент МОК Жак </w:t>
      </w:r>
      <w:proofErr w:type="spellStart"/>
      <w:r w:rsidRPr="00E42686">
        <w:t>Рогге</w:t>
      </w:r>
      <w:proofErr w:type="spellEnd"/>
      <w:r w:rsidRPr="00E42686">
        <w:t xml:space="preserve"> передал Олимпийский флаг мэру Сочи Анатолию Пахомову. Прозвучал гимн России в исполнении Московского государственного академического камерного хора, и над стадионом столицы Олимпиады-2010 был поднят флаг России. </w:t>
      </w:r>
    </w:p>
    <w:p w:rsidR="00A40CC7" w:rsidRPr="00E42686" w:rsidRDefault="00AC0BFF" w:rsidP="00A40CC7">
      <w:pPr>
        <w:spacing w:line="360" w:lineRule="auto"/>
        <w:ind w:firstLine="709"/>
        <w:jc w:val="both"/>
      </w:pPr>
      <w:r>
        <w:t>Город Сочи стал площадкой для проведения Зимних Олимпийских Игр, которые стали</w:t>
      </w:r>
      <w:r w:rsidR="00A40CC7" w:rsidRPr="00E42686">
        <w:t xml:space="preserve"> самым важным спортивным мега-событием начала 2014 года. Проведение спортивного мега-события в большинстве случаев имеет серьезное политическое значение и может быть направлено на повышение престижа страны, восхваления ее политической системы, развития туризма, а также развитие страны в целом. Попытка обрести престиж характерна для государств, считающихся не полностью демократическими. Это было серьезной проблемой, например, летних Олимпийских игр в Пекине в 2008 году. </w:t>
      </w:r>
    </w:p>
    <w:p w:rsidR="00A40CC7" w:rsidRPr="00E42686" w:rsidRDefault="00A40CC7" w:rsidP="00A40CC7">
      <w:pPr>
        <w:spacing w:line="360" w:lineRule="auto"/>
        <w:ind w:firstLine="709"/>
        <w:jc w:val="both"/>
      </w:pPr>
      <w:r w:rsidRPr="00E42686">
        <w:t xml:space="preserve">После того, как в 2014 году Сочи был выбран местом проведения зимних Олимпийских игр, началась подготовка. По планам российских организаторов, Олимпиада должна была стать самой экстравагантной за всю историю зимних игр. Проект включал в </w:t>
      </w:r>
      <w:r w:rsidRPr="00E42686">
        <w:lastRenderedPageBreak/>
        <w:t>себя строительство высокоскоростной железнодорожной линии и дороги между Сочи и горами, а также спортивных объектов и двух олимпийских деревень.</w:t>
      </w:r>
      <w:r w:rsidRPr="00E42686">
        <w:rPr>
          <w:rStyle w:val="a5"/>
        </w:rPr>
        <w:footnoteReference w:id="100"/>
      </w:r>
      <w:r w:rsidRPr="00E42686">
        <w:t xml:space="preserve"> Почти все должно было быть построено с нуля — 85 процентов необходимой инфраструктуры. Считается, что зимние Олимпийские игры в Сочи бы</w:t>
      </w:r>
      <w:r w:rsidR="00D86F0D" w:rsidRPr="00E42686">
        <w:t>ли</w:t>
      </w:r>
      <w:r w:rsidRPr="00E42686">
        <w:t xml:space="preserve"> самым дорогим в истории игр. По оценкам Министерства регионального развития России, их стоимость составляла около 42 млрд долларов.</w:t>
      </w:r>
      <w:r w:rsidRPr="00E42686">
        <w:rPr>
          <w:rStyle w:val="a5"/>
        </w:rPr>
        <w:footnoteReference w:id="101"/>
      </w:r>
    </w:p>
    <w:p w:rsidR="00A40CC7" w:rsidRPr="00E42686" w:rsidRDefault="00A40CC7" w:rsidP="00A40CC7">
      <w:pPr>
        <w:spacing w:line="360" w:lineRule="auto"/>
        <w:ind w:firstLine="709"/>
        <w:jc w:val="both"/>
      </w:pPr>
      <w:r w:rsidRPr="00E42686">
        <w:t>В одном из интервью Владимир Путин заявил о целях проведения этого спортивного мега-мероприятия. Российский президент говорил о необходимости строительства туристического направления в пределах России, поскольку россияне находятся на вершине списка стран, путешествующих на отдых за границу. Он также сказал, что на Олимпиаде хотел бы, чтобы мир увидел «новую Россию, увид</w:t>
      </w:r>
      <w:r w:rsidR="00283145" w:rsidRPr="00E42686">
        <w:t>е</w:t>
      </w:r>
      <w:r w:rsidRPr="00E42686">
        <w:t>л ее личность и ее возможности, взглянул на страну свежо и непредвзято», что поможет России установить отношения со своими партнерами по всему миру.</w:t>
      </w:r>
      <w:r w:rsidRPr="00E42686">
        <w:rPr>
          <w:rStyle w:val="a5"/>
        </w:rPr>
        <w:footnoteReference w:id="102"/>
      </w:r>
      <w:r w:rsidRPr="00E42686">
        <w:t xml:space="preserve"> Однако следует отметить, что Владимир Путин не скрывал, что одной из ключевых целей было показать Россию в позитивном свете, что означает повышение ее международного имиджа. </w:t>
      </w:r>
    </w:p>
    <w:p w:rsidR="00A40CC7" w:rsidRPr="00E42686" w:rsidRDefault="00A40CC7" w:rsidP="00A40CC7">
      <w:pPr>
        <w:spacing w:line="360" w:lineRule="auto"/>
        <w:ind w:firstLine="709"/>
        <w:jc w:val="both"/>
      </w:pPr>
      <w:r w:rsidRPr="00E42686">
        <w:t>Во время Игр было проведено 98 мероприятий в пятнадцати зимних спортивных дисциплинах. Во время Игр был проведен ряд новых соревнований — в общей сложности двенадцать.</w:t>
      </w:r>
    </w:p>
    <w:p w:rsidR="00A40CC7" w:rsidRPr="00E42686" w:rsidRDefault="00A40CC7" w:rsidP="00A40CC7">
      <w:pPr>
        <w:spacing w:line="360" w:lineRule="auto"/>
        <w:ind w:firstLine="709"/>
        <w:jc w:val="both"/>
      </w:pPr>
      <w:r w:rsidRPr="00E42686">
        <w:t>В 2016 году независимый отчет, подготовленный по заказу Всемирного антидопингового агентства, подтвердил утверждения о том, что олимпийская сборная России участвовала в финансируемой государством допинг-программе, действующей как минимум с конца 2011 года по август 2015 года.</w:t>
      </w:r>
      <w:r w:rsidRPr="00E42686">
        <w:rPr>
          <w:rStyle w:val="a5"/>
        </w:rPr>
        <w:footnoteReference w:id="103"/>
      </w:r>
      <w:r w:rsidRPr="00E42686">
        <w:t xml:space="preserve"> Программа была активной в течение Олимпиада в Сочи, а спортсмены выиграли за счет сокрытия результатов анализов. МОК снял тринадцать медалей с российских спортсменов в 2017 году, девять из которых были возвращены в суде. В декабре 2017 года МОК проголосовал за приостановку участия России в Олимпийском комитете, предоставив возможность спортсменам, попавшим в белый список, выступать самостоятельно во время зимних Олимпийских игр 2018 года. </w:t>
      </w:r>
    </w:p>
    <w:p w:rsidR="00A40CC7" w:rsidRPr="00E42686" w:rsidRDefault="005D3B35" w:rsidP="00A40CC7">
      <w:pPr>
        <w:spacing w:line="360" w:lineRule="auto"/>
        <w:ind w:firstLine="709"/>
        <w:jc w:val="both"/>
      </w:pPr>
      <w:r w:rsidRPr="00E42686">
        <w:lastRenderedPageBreak/>
        <w:t>В 2014 д</w:t>
      </w:r>
      <w:r w:rsidR="00A40CC7" w:rsidRPr="00E42686">
        <w:t xml:space="preserve">окументальный фильм </w:t>
      </w:r>
      <w:r w:rsidRPr="00E42686">
        <w:t xml:space="preserve">от компании </w:t>
      </w:r>
      <w:proofErr w:type="spellStart"/>
      <w:r w:rsidRPr="00E42686">
        <w:t>Footnote</w:t>
      </w:r>
      <w:proofErr w:type="spellEnd"/>
      <w:r w:rsidRPr="00E42686">
        <w:t xml:space="preserve"> </w:t>
      </w:r>
      <w:r w:rsidR="00A40CC7" w:rsidRPr="00E42686">
        <w:t>положил начало расследованию, финансируемому ВАДА, которое привело к двум разрушительным сообщениям для российской антидопинговой системы и Международной ассоциации федераций легкой атлетики (</w:t>
      </w:r>
      <w:r w:rsidR="00F02C80" w:rsidRPr="00E42686">
        <w:t>ИААФ)</w:t>
      </w:r>
      <w:r w:rsidR="00A40CC7" w:rsidRPr="00E42686">
        <w:t xml:space="preserve">. Тем не менее, это было только начало. Вскоре после бывший глава московской антидопинговой лаборатории предоставил «Нью-Йорк Таймс» </w:t>
      </w:r>
      <w:r w:rsidR="00F02C80" w:rsidRPr="00E42686">
        <w:rPr>
          <w:color w:val="000000" w:themeColor="text1"/>
        </w:rPr>
        <w:t xml:space="preserve">подробное описание </w:t>
      </w:r>
      <w:r w:rsidR="00A40CC7" w:rsidRPr="00E42686">
        <w:t>работы общей государственной допинг-схемы в России.</w:t>
      </w:r>
      <w:r w:rsidR="00A40CC7" w:rsidRPr="00E42686">
        <w:rPr>
          <w:rStyle w:val="a5"/>
        </w:rPr>
        <w:footnoteReference w:id="104"/>
      </w:r>
      <w:r w:rsidR="00A40CC7" w:rsidRPr="00E42686">
        <w:t xml:space="preserve"> Система была разработана для предотвращения любых положительных допинговых тестов и выходила далеко за рамки легкой атлетики. Эти утверждения позднее были в значительной степени подтверждены и подкреплены </w:t>
      </w:r>
      <w:r w:rsidRPr="00E42686">
        <w:t>расследованием,</w:t>
      </w:r>
      <w:r w:rsidR="00A40CC7" w:rsidRPr="00E42686">
        <w:t xml:space="preserve"> начатым ВАДА в мае 2016 года,</w:t>
      </w:r>
      <w:r w:rsidR="00A40CC7" w:rsidRPr="00E42686">
        <w:rPr>
          <w:rStyle w:val="a5"/>
        </w:rPr>
        <w:footnoteReference w:id="105"/>
      </w:r>
      <w:r w:rsidR="00A40CC7" w:rsidRPr="00E42686">
        <w:t xml:space="preserve"> которое привело к публикации первого доклада в июле 2016 года, незадолго до Олимпиады в Рио. Расследование было опубликовано в декабре 2016 года.</w:t>
      </w:r>
      <w:r w:rsidR="00A40CC7" w:rsidRPr="00E42686">
        <w:rPr>
          <w:rStyle w:val="a5"/>
        </w:rPr>
        <w:footnoteReference w:id="106"/>
      </w:r>
      <w:r w:rsidR="00A40CC7" w:rsidRPr="00E42686">
        <w:t xml:space="preserve"> Раскрытие такой сложной государственной системы, которая обошла бы мировую антидопинговую систему, не могло было быть оставлено без внимания. В противном случае WADC был бы лишен той малой эффективности, которую он имеет. Следовательно, сначала ИААФ, а затем МОК и Международный </w:t>
      </w:r>
      <w:proofErr w:type="spellStart"/>
      <w:r w:rsidR="00A40CC7" w:rsidRPr="00E42686">
        <w:t>паралимпийский</w:t>
      </w:r>
      <w:proofErr w:type="spellEnd"/>
      <w:r w:rsidR="00A40CC7" w:rsidRPr="00E42686">
        <w:t xml:space="preserve"> комитет (МПК) ввели санкции против своих российских членов и, таким образом, косвенно также против российских спортсменов.</w:t>
      </w:r>
    </w:p>
    <w:p w:rsidR="00A40CC7" w:rsidRPr="00E42686" w:rsidRDefault="00A40CC7" w:rsidP="00A40CC7">
      <w:pPr>
        <w:spacing w:line="360" w:lineRule="auto"/>
        <w:ind w:firstLine="709"/>
        <w:jc w:val="both"/>
      </w:pPr>
      <w:r w:rsidRPr="00E42686">
        <w:t>ИААФ быстро отстранила Федерацию легкой атлетики России в ноябре 2015 года и объявила, что ее спортсмены не имеют права участвовать в соревнованиях ИААФ. Позже это спорное решение было подтверждено в июне 2016 года до Олимпийских игр в Рио-де</w:t>
      </w:r>
      <w:r w:rsidR="00DC184A" w:rsidRPr="00E42686">
        <w:t>-Жанейро</w:t>
      </w:r>
      <w:r w:rsidRPr="00E42686">
        <w:t>, что запретило российским спортсменам доступ к</w:t>
      </w:r>
      <w:r w:rsidR="00850CA4" w:rsidRPr="00E42686">
        <w:t xml:space="preserve"> соревнованиям</w:t>
      </w:r>
      <w:r w:rsidRPr="00E42686">
        <w:t xml:space="preserve">. Неудивительно, что российские спортсмены во главе с суперзвездой (а ныне членом МОК) Еленой </w:t>
      </w:r>
      <w:proofErr w:type="spellStart"/>
      <w:r w:rsidR="006A22E6" w:rsidRPr="00E42686">
        <w:t>Исинбаевой</w:t>
      </w:r>
      <w:proofErr w:type="spellEnd"/>
      <w:r w:rsidRPr="00E42686">
        <w:t xml:space="preserve"> и Олимпийским комитетом России решили оспорить это решение перед CAS. В отличие от ИААФ, МОК решил не принимать решения 24 июля 2016 года и вместо этого предоставил Международным федерациям (МФ) полномочия определять, соответствует ли каждый российский спортсмен, выдвинутый Олимпийским комитетом России, участию в Олимпийских играх. </w:t>
      </w:r>
    </w:p>
    <w:p w:rsidR="00A40CC7" w:rsidRPr="00E42686" w:rsidRDefault="00A40CC7" w:rsidP="00A40CC7">
      <w:pPr>
        <w:spacing w:line="360" w:lineRule="auto"/>
        <w:ind w:firstLine="709"/>
        <w:jc w:val="both"/>
      </w:pPr>
      <w:r w:rsidRPr="00E42686">
        <w:t xml:space="preserve">Наконец, 22 июля МПК принял решение возбудить дело о приостановлении полномочий Национального </w:t>
      </w:r>
      <w:proofErr w:type="spellStart"/>
      <w:r w:rsidRPr="00E42686">
        <w:t>паралимпийского</w:t>
      </w:r>
      <w:proofErr w:type="spellEnd"/>
      <w:r w:rsidRPr="00E42686">
        <w:t xml:space="preserve"> комитета России (ВСНП России) в связи с его очевидной неспособностью выполнять свои обязанности в отношении членства в </w:t>
      </w:r>
      <w:r w:rsidRPr="00E42686">
        <w:lastRenderedPageBreak/>
        <w:t>МПК.</w:t>
      </w:r>
      <w:r w:rsidRPr="00E42686">
        <w:rPr>
          <w:rStyle w:val="a5"/>
        </w:rPr>
        <w:footnoteReference w:id="107"/>
      </w:r>
      <w:r w:rsidRPr="00E42686">
        <w:t xml:space="preserve"> Несколько недель спустя, 7 августа, Совет управляющих МПК решил немедленно приостановить действие </w:t>
      </w:r>
      <w:proofErr w:type="spellStart"/>
      <w:r w:rsidRPr="00E42686">
        <w:t>Паралимпийского</w:t>
      </w:r>
      <w:proofErr w:type="spellEnd"/>
      <w:r w:rsidRPr="00E42686">
        <w:t xml:space="preserve"> комитета России.</w:t>
      </w:r>
      <w:r w:rsidRPr="00E42686">
        <w:rPr>
          <w:rStyle w:val="a5"/>
        </w:rPr>
        <w:footnoteReference w:id="108"/>
      </w:r>
      <w:r w:rsidRPr="00E42686">
        <w:t xml:space="preserve"> В результате </w:t>
      </w:r>
      <w:proofErr w:type="spellStart"/>
      <w:r w:rsidRPr="00E42686">
        <w:t>Паралимпийский</w:t>
      </w:r>
      <w:proofErr w:type="spellEnd"/>
      <w:r w:rsidRPr="00E42686">
        <w:t xml:space="preserve"> комитет России утратил все права и привилегии членства в МПК. В частности, он не имел права участвовать в соревнованиях, санкционированных МПК, и/или участвовать в мероприятиях МПК. Это был очевидный удар по российской </w:t>
      </w:r>
      <w:proofErr w:type="spellStart"/>
      <w:r w:rsidRPr="00E42686">
        <w:t>паралимпийской</w:t>
      </w:r>
      <w:proofErr w:type="spellEnd"/>
      <w:r w:rsidRPr="00E42686">
        <w:t xml:space="preserve"> команде, и, как и следовало ожидать, СРП решил оспорить решение в CAS.</w:t>
      </w:r>
    </w:p>
    <w:p w:rsidR="00A40CC7" w:rsidRPr="00E42686" w:rsidRDefault="00A40CC7" w:rsidP="00A40CC7">
      <w:pPr>
        <w:spacing w:line="360" w:lineRule="auto"/>
        <w:ind w:firstLine="709"/>
        <w:jc w:val="both"/>
      </w:pPr>
      <w:r w:rsidRPr="00E42686">
        <w:t xml:space="preserve">ИААФ начали реагировать на подозрения в допинге в российской легкой атлетике только после публикации первого отчета 9 ноября 2015 года. В своем первом пресс-релизе после публикации отчета президент ИААФ Себастьян </w:t>
      </w:r>
      <w:proofErr w:type="spellStart"/>
      <w:r w:rsidRPr="00E42686">
        <w:t>Коу</w:t>
      </w:r>
      <w:proofErr w:type="spellEnd"/>
      <w:r w:rsidRPr="00E42686">
        <w:t xml:space="preserve"> объявил, что он «предпринял срочный шаг, чтобы получить одобрение своих коллег — членов Совета ИААФ для рассмотрения санкций против Российской федерации легкой атлетики (АРАФ)».</w:t>
      </w:r>
      <w:r w:rsidRPr="00E42686">
        <w:rPr>
          <w:rStyle w:val="a5"/>
        </w:rPr>
        <w:footnoteReference w:id="109"/>
      </w:r>
      <w:r w:rsidRPr="00E42686">
        <w:t xml:space="preserve"> Он рассматривал «предварительное и полное приостановление и удаление будущих событий ИААФ». Это объявление вскоре последовало 13 ноября 2015 года, когда Совет ИААФ временно приостановил действие ААФ. Вследствие этого российским спортсменам и вспомогательному персоналу было запрещено участвовать в международных соревнованиях, включая соревнования Мировой серии по легкой атлетике и Олимпийские игры. Кроме того Россия потеряла право принимать у себя командный чемпионат мира по спортивной ходьбе 2016 года (Чебоксары) и чемпионат мира среди юниоров 2016 года (Казань), в то время как АРАФ должен был делегировать ведение всех выдающихся случаев допинга в CAS. Временный запрет основывался на статье 6.11 (b) Конституции ИААФ и статье 14.7. ARAF могла оспорить решение Совета, но отказалась сделать это и приняла санкции.</w:t>
      </w:r>
      <w:r w:rsidRPr="00E42686">
        <w:rPr>
          <w:rStyle w:val="a5"/>
        </w:rPr>
        <w:footnoteReference w:id="110"/>
      </w:r>
      <w:r w:rsidRPr="00E42686">
        <w:t xml:space="preserve"> Одновременно в это решение также была включена особая процедура для </w:t>
      </w:r>
      <w:proofErr w:type="spellStart"/>
      <w:r w:rsidRPr="00E42686">
        <w:t>РусАФ</w:t>
      </w:r>
      <w:proofErr w:type="spellEnd"/>
      <w:r w:rsidRPr="00E42686">
        <w:t xml:space="preserve"> (бывшая ARAF) для восстановления членства в IAAF. Он предвидел, что инспекционная группа во главе с независимым председателем Руне Андерсеном проверит, соответствует ли </w:t>
      </w:r>
      <w:proofErr w:type="spellStart"/>
      <w:r w:rsidRPr="00E42686">
        <w:t>РусАФ</w:t>
      </w:r>
      <w:proofErr w:type="spellEnd"/>
      <w:r w:rsidRPr="00E42686">
        <w:t xml:space="preserve"> длинному списку точных критериев.</w:t>
      </w:r>
      <w:r w:rsidRPr="00E42686">
        <w:rPr>
          <w:rStyle w:val="a5"/>
        </w:rPr>
        <w:footnoteReference w:id="111"/>
      </w:r>
      <w:r w:rsidRPr="00E42686">
        <w:t xml:space="preserve"> </w:t>
      </w:r>
    </w:p>
    <w:p w:rsidR="00A40CC7" w:rsidRPr="00E42686" w:rsidRDefault="00A40CC7" w:rsidP="00A40CC7">
      <w:pPr>
        <w:spacing w:line="360" w:lineRule="auto"/>
        <w:ind w:firstLine="709"/>
        <w:jc w:val="both"/>
      </w:pPr>
      <w:r w:rsidRPr="00E42686">
        <w:lastRenderedPageBreak/>
        <w:t>В начале 2016 года целевая группа ИААФ начала свои проверки на основе вышеупомянутых критериев. В марте 2016 года, после своего первого визита в Москву в январе, рабочая группа посчитала, что «российские делегаты достигли значительного прогресса в выполнении многих критериев проверки, установленных Советом ИААФ».</w:t>
      </w:r>
      <w:r w:rsidRPr="00E42686">
        <w:rPr>
          <w:rStyle w:val="a5"/>
        </w:rPr>
        <w:footnoteReference w:id="112"/>
      </w:r>
      <w:r w:rsidRPr="00E42686">
        <w:t xml:space="preserve"> Тем не менее, она также добавила, что «необходимо провести значительную работ</w:t>
      </w:r>
      <w:r w:rsidR="00850CA4" w:rsidRPr="00E42686">
        <w:t>у</w:t>
      </w:r>
      <w:r w:rsidRPr="00E42686">
        <w:t xml:space="preserve">, </w:t>
      </w:r>
      <w:r w:rsidR="00850CA4" w:rsidRPr="00E42686">
        <w:t xml:space="preserve">для того, чтобы </w:t>
      </w:r>
      <w:r w:rsidRPr="00E42686">
        <w:t xml:space="preserve">выполнить </w:t>
      </w:r>
      <w:r w:rsidR="00850CA4" w:rsidRPr="00E42686">
        <w:t xml:space="preserve">все </w:t>
      </w:r>
      <w:r w:rsidRPr="00E42686">
        <w:t xml:space="preserve">условия восстановления, и поэтому на </w:t>
      </w:r>
      <w:r w:rsidR="00850CA4" w:rsidRPr="00E42686">
        <w:t>данном</w:t>
      </w:r>
      <w:r w:rsidRPr="00E42686">
        <w:t xml:space="preserve"> этапе </w:t>
      </w:r>
      <w:proofErr w:type="spellStart"/>
      <w:r w:rsidRPr="00E42686">
        <w:t>РусАФ</w:t>
      </w:r>
      <w:proofErr w:type="spellEnd"/>
      <w:r w:rsidRPr="00E42686">
        <w:t xml:space="preserve"> не </w:t>
      </w:r>
      <w:r w:rsidR="00850CA4" w:rsidRPr="00E42686">
        <w:t xml:space="preserve">может </w:t>
      </w:r>
      <w:r w:rsidRPr="00E42686">
        <w:t xml:space="preserve">быть </w:t>
      </w:r>
      <w:r w:rsidR="00850CA4" w:rsidRPr="00E42686">
        <w:t>ещ</w:t>
      </w:r>
      <w:r w:rsidR="00C47A72" w:rsidRPr="00E42686">
        <w:t>е</w:t>
      </w:r>
      <w:r w:rsidR="00850CA4" w:rsidRPr="00E42686">
        <w:t xml:space="preserve"> пока </w:t>
      </w:r>
      <w:r w:rsidRPr="00E42686">
        <w:t>восстановлено</w:t>
      </w:r>
      <w:r w:rsidR="00850CA4" w:rsidRPr="00E42686">
        <w:t xml:space="preserve"> в своих правах</w:t>
      </w:r>
      <w:r w:rsidRPr="00E42686">
        <w:t xml:space="preserve">». Однако после разоблачения газеты </w:t>
      </w:r>
      <w:proofErr w:type="spellStart"/>
      <w:r w:rsidRPr="00E42686">
        <w:t>New</w:t>
      </w:r>
      <w:proofErr w:type="spellEnd"/>
      <w:r w:rsidRPr="00E42686">
        <w:t xml:space="preserve"> </w:t>
      </w:r>
      <w:proofErr w:type="spellStart"/>
      <w:r w:rsidRPr="00E42686">
        <w:t>York</w:t>
      </w:r>
      <w:proofErr w:type="spellEnd"/>
      <w:r w:rsidRPr="00E42686">
        <w:t xml:space="preserve"> </w:t>
      </w:r>
      <w:proofErr w:type="spellStart"/>
      <w:r w:rsidRPr="00E42686">
        <w:t>Times</w:t>
      </w:r>
      <w:proofErr w:type="spellEnd"/>
      <w:r w:rsidRPr="00E42686">
        <w:t xml:space="preserve"> в мае 2016 года целевая группа ИААФ рекомендовала, что «на этом этапе не следует восстанавливать членство в </w:t>
      </w:r>
      <w:proofErr w:type="spellStart"/>
      <w:r w:rsidRPr="00E42686">
        <w:t>РусАФ</w:t>
      </w:r>
      <w:proofErr w:type="spellEnd"/>
      <w:r w:rsidRPr="00E42686">
        <w:t>, поскольку не было выполнено несколько важных критериев проверки».</w:t>
      </w:r>
      <w:r w:rsidRPr="00E42686">
        <w:rPr>
          <w:rStyle w:val="a5"/>
        </w:rPr>
        <w:footnoteReference w:id="113"/>
      </w:r>
      <w:r w:rsidRPr="00E42686">
        <w:t xml:space="preserve"> Целевая группа констатировала следующее: </w:t>
      </w:r>
      <w:r w:rsidR="00850CA4" w:rsidRPr="00E42686">
        <w:t xml:space="preserve">имеется </w:t>
      </w:r>
      <w:r w:rsidRPr="00E42686">
        <w:t xml:space="preserve">глубоко укоренившаяся культура терпимости к допингу, которая привела к тому, что </w:t>
      </w:r>
      <w:proofErr w:type="spellStart"/>
      <w:r w:rsidRPr="00E42686">
        <w:t>РусАФ</w:t>
      </w:r>
      <w:proofErr w:type="spellEnd"/>
      <w:r w:rsidRPr="00E42686">
        <w:t xml:space="preserve"> был временно приостановлен</w:t>
      </w:r>
      <w:r w:rsidR="00850CA4" w:rsidRPr="00E42686">
        <w:t xml:space="preserve"> в правах</w:t>
      </w:r>
      <w:r w:rsidRPr="00E42686">
        <w:t>; сильная и эффективная антидопинговая инфраструктура, способная обнаруживать и сдерживать допинг, до сих пор не создана.</w:t>
      </w:r>
    </w:p>
    <w:p w:rsidR="00A40CC7" w:rsidRPr="00E42686" w:rsidRDefault="00A40CC7" w:rsidP="00A40CC7">
      <w:pPr>
        <w:spacing w:line="360" w:lineRule="auto"/>
        <w:ind w:firstLine="709"/>
        <w:jc w:val="both"/>
      </w:pPr>
      <w:r w:rsidRPr="00E42686">
        <w:t>23 июня ИААФ опубликовала свод руководящих принципов, на основании которого российские спортсмены могут запрашивать разрешение на участие в соревнованиях ИААФ (и на Олимпийских играх. Исключение, закрепленное в правиле 22.1A. Однако спортсменам, использующим это исключение, будет разрешено участвовать только в качестве нейтральных спортсменов. Степанова была первой спортсменкой, которой ИААФ разрешила соревноваться на Играх в Рио (по иронии судьбы, она будет впоследствии заблокирована МОК). К ней присоединилась только Дарья Клишина</w:t>
      </w:r>
      <w:r w:rsidR="00D12B79" w:rsidRPr="00E42686">
        <w:t xml:space="preserve">, но </w:t>
      </w:r>
      <w:r w:rsidRPr="00E42686">
        <w:t>впоследствии ИААФ отменила это право</w:t>
      </w:r>
      <w:r w:rsidR="00D12B79" w:rsidRPr="00E42686">
        <w:t xml:space="preserve"> </w:t>
      </w:r>
      <w:r w:rsidRPr="00E42686">
        <w:t xml:space="preserve">в свете ее </w:t>
      </w:r>
      <w:r w:rsidR="00F02C80" w:rsidRPr="00E42686">
        <w:t xml:space="preserve">упоминания </w:t>
      </w:r>
      <w:r w:rsidRPr="00E42686">
        <w:t xml:space="preserve">в </w:t>
      </w:r>
      <w:r w:rsidR="00F02C80" w:rsidRPr="00E42686">
        <w:t>о</w:t>
      </w:r>
      <w:r w:rsidRPr="00E42686">
        <w:t xml:space="preserve">тчете </w:t>
      </w:r>
      <w:proofErr w:type="spellStart"/>
      <w:r w:rsidR="00F02C80" w:rsidRPr="00E42686">
        <w:t>Макларена</w:t>
      </w:r>
      <w:proofErr w:type="spellEnd"/>
      <w:r w:rsidRPr="00E42686">
        <w:t>, но специальное подразделение CAS решило, несмотря ни на что позволить ей участвовать в Рио).</w:t>
      </w:r>
    </w:p>
    <w:p w:rsidR="00A40CC7" w:rsidRPr="00E42686" w:rsidRDefault="00A40CC7" w:rsidP="00A40CC7">
      <w:pPr>
        <w:spacing w:line="360" w:lineRule="auto"/>
        <w:ind w:firstLine="709"/>
        <w:jc w:val="both"/>
      </w:pPr>
      <w:r w:rsidRPr="00E42686">
        <w:t>На данный момент Всемирное антидопинговое агентство (WADA) запретило России участвовать в различных спортивных мероприятиях, включая Олимпийские игры 2020</w:t>
      </w:r>
      <w:r w:rsidR="00D12B79" w:rsidRPr="00E42686">
        <w:t xml:space="preserve"> года (перенесены на 2021 год) </w:t>
      </w:r>
      <w:r w:rsidRPr="00E42686">
        <w:t xml:space="preserve"> и Кубок мира 2022 года.</w:t>
      </w:r>
    </w:p>
    <w:p w:rsidR="00A40CC7" w:rsidRPr="00E42686" w:rsidRDefault="00A40CC7" w:rsidP="00A40CC7">
      <w:pPr>
        <w:spacing w:line="360" w:lineRule="auto"/>
        <w:ind w:firstLine="709"/>
        <w:jc w:val="both"/>
      </w:pPr>
      <w:r w:rsidRPr="00E42686">
        <w:t>Олимпийская сборная России</w:t>
      </w:r>
      <w:r w:rsidR="00D12B79" w:rsidRPr="00E42686">
        <w:t xml:space="preserve"> также</w:t>
      </w:r>
      <w:r w:rsidRPr="00E42686">
        <w:t xml:space="preserve"> позже получила запрет на участие в зимних Олимпийских играх 2018 года из-за широкого применения допинга в зимних Олимпийских играх 2014 года в Сочи. </w:t>
      </w:r>
    </w:p>
    <w:p w:rsidR="00A40CC7" w:rsidRPr="00E42686" w:rsidRDefault="00A40CC7" w:rsidP="00A40CC7">
      <w:pPr>
        <w:spacing w:line="360" w:lineRule="auto"/>
        <w:ind w:firstLine="709"/>
        <w:jc w:val="both"/>
      </w:pPr>
      <w:r w:rsidRPr="00E42686">
        <w:t>В сентябре 2018 года ВАДА восстановило РУСАДА при условии, что оно полностью сотрудничает с расследованием</w:t>
      </w:r>
      <w:r w:rsidR="0021489E" w:rsidRPr="00E42686">
        <w:t xml:space="preserve"> </w:t>
      </w:r>
      <w:r w:rsidR="0021489E" w:rsidRPr="00E42686">
        <w:rPr>
          <w:lang w:val="en-GB"/>
        </w:rPr>
        <w:t>WADA</w:t>
      </w:r>
      <w:r w:rsidRPr="00E42686">
        <w:t xml:space="preserve"> российского допинга. </w:t>
      </w:r>
      <w:proofErr w:type="spellStart"/>
      <w:r w:rsidRPr="00E42686">
        <w:t>Однак</w:t>
      </w:r>
      <w:proofErr w:type="spellEnd"/>
      <w:r w:rsidR="004F3762" w:rsidRPr="00E42686">
        <w:rPr>
          <w:lang w:val="en-GB"/>
        </w:rPr>
        <w:t>o</w:t>
      </w:r>
      <w:r w:rsidR="004F3762" w:rsidRPr="00E42686">
        <w:t xml:space="preserve"> </w:t>
      </w:r>
      <w:r w:rsidR="004F3762" w:rsidRPr="00E42686">
        <w:rPr>
          <w:lang w:val="en-GB"/>
        </w:rPr>
        <w:t>WADA</w:t>
      </w:r>
      <w:r w:rsidRPr="00E42686">
        <w:t xml:space="preserve"> объявило о запрете </w:t>
      </w:r>
      <w:r w:rsidR="00D12B79" w:rsidRPr="00E42686">
        <w:t xml:space="preserve">проведения </w:t>
      </w:r>
      <w:r w:rsidRPr="00E42686">
        <w:t xml:space="preserve">спортивных мероприятий в России, поскольку РУСАДА не проявляла </w:t>
      </w:r>
      <w:r w:rsidRPr="00E42686">
        <w:lastRenderedPageBreak/>
        <w:t xml:space="preserve">сотрудничества. Вместо того, чтобы предоставить </w:t>
      </w:r>
      <w:r w:rsidR="0021489E" w:rsidRPr="00E42686">
        <w:rPr>
          <w:lang w:val="en-GB"/>
        </w:rPr>
        <w:t>WADA</w:t>
      </w:r>
      <w:r w:rsidRPr="00E42686">
        <w:t xml:space="preserve"> полный доступ к данным московской антидопинговой лаборатории, </w:t>
      </w:r>
      <w:r w:rsidR="0021489E" w:rsidRPr="00E42686">
        <w:rPr>
          <w:lang w:val="en-GB"/>
        </w:rPr>
        <w:t>WADA</w:t>
      </w:r>
      <w:r w:rsidRPr="00E42686">
        <w:t xml:space="preserve"> заявило, что РУСАДА предоставило им неполные и измененные данные. В дополнение к отсутствующим и измененным записям некоторые фальсифицированные документы даже были ложно оформлены задним числом, чтобы создать впечатление, что они всегда находились в системе.</w:t>
      </w:r>
    </w:p>
    <w:p w:rsidR="00A40CC7" w:rsidRPr="00E42686" w:rsidRDefault="00A40CC7" w:rsidP="00A40CC7">
      <w:pPr>
        <w:spacing w:line="360" w:lineRule="auto"/>
        <w:ind w:firstLine="709"/>
        <w:jc w:val="both"/>
      </w:pPr>
      <w:r w:rsidRPr="00E42686">
        <w:t>Теперь Россия сталкивается с запретом, который выходит далеко за рамки предыдущих олимпийских запретов. Во-первых, России запрещены летние Олимпийские игры 2020 года в Токио</w:t>
      </w:r>
      <w:r w:rsidR="00D12B79" w:rsidRPr="00E42686">
        <w:t>, которые на сегодняшний день перенесены на 2021 год</w:t>
      </w:r>
      <w:r w:rsidRPr="00E42686">
        <w:t xml:space="preserve">, а также зимние Олимпийские игры 2022 года в Пекине. России также запрещено участвовать в соответствующих </w:t>
      </w:r>
      <w:proofErr w:type="spellStart"/>
      <w:r w:rsidRPr="00E42686">
        <w:t>Паралимпийских</w:t>
      </w:r>
      <w:proofErr w:type="spellEnd"/>
      <w:r w:rsidRPr="00E42686">
        <w:t xml:space="preserve"> играх, а также в юношеских Олимпийских играх, исключая соревнования в январе 2020 года. </w:t>
      </w:r>
      <w:r w:rsidR="00D12B79" w:rsidRPr="00E42686">
        <w:t>Кроме того,</w:t>
      </w:r>
      <w:r w:rsidRPr="00E42686">
        <w:t xml:space="preserve"> России запрещено принимать какие-либо Олимпийские или </w:t>
      </w:r>
      <w:proofErr w:type="spellStart"/>
      <w:r w:rsidRPr="00E42686">
        <w:t>Паралимпийские</w:t>
      </w:r>
      <w:proofErr w:type="spellEnd"/>
      <w:r w:rsidRPr="00E42686">
        <w:t xml:space="preserve"> игры, что означает</w:t>
      </w:r>
      <w:r w:rsidR="00D12B79" w:rsidRPr="00E42686">
        <w:t xml:space="preserve"> невозможность </w:t>
      </w:r>
      <w:r w:rsidRPr="00E42686">
        <w:t>Росси</w:t>
      </w:r>
      <w:r w:rsidR="00D12B79" w:rsidRPr="00E42686">
        <w:t>и</w:t>
      </w:r>
      <w:r w:rsidRPr="00E42686">
        <w:t xml:space="preserve"> </w:t>
      </w:r>
      <w:r w:rsidR="00D12B79" w:rsidRPr="00E42686">
        <w:t xml:space="preserve">принимать </w:t>
      </w:r>
      <w:r w:rsidRPr="00E42686">
        <w:t>учас</w:t>
      </w:r>
      <w:r w:rsidR="00D12B79" w:rsidRPr="00E42686">
        <w:t>тие</w:t>
      </w:r>
      <w:r w:rsidRPr="00E42686">
        <w:t xml:space="preserve"> в </w:t>
      </w:r>
      <w:r w:rsidR="00FB16F6" w:rsidRPr="00E42686">
        <w:rPr>
          <w:color w:val="000000" w:themeColor="text1"/>
        </w:rPr>
        <w:t xml:space="preserve">отборе </w:t>
      </w:r>
      <w:r w:rsidR="00D12B79" w:rsidRPr="00E42686">
        <w:rPr>
          <w:color w:val="000000" w:themeColor="text1"/>
        </w:rPr>
        <w:t>н</w:t>
      </w:r>
      <w:r w:rsidRPr="00E42686">
        <w:rPr>
          <w:color w:val="000000" w:themeColor="text1"/>
        </w:rPr>
        <w:t xml:space="preserve">а </w:t>
      </w:r>
      <w:r w:rsidR="00FB16F6" w:rsidRPr="00E42686">
        <w:rPr>
          <w:color w:val="000000" w:themeColor="text1"/>
        </w:rPr>
        <w:t xml:space="preserve">право </w:t>
      </w:r>
      <w:r w:rsidRPr="00E42686">
        <w:t>проведени</w:t>
      </w:r>
      <w:r w:rsidR="00FB16F6" w:rsidRPr="00E42686">
        <w:t>я</w:t>
      </w:r>
      <w:r w:rsidRPr="00E42686">
        <w:t xml:space="preserve"> Игр 2032 года. </w:t>
      </w:r>
    </w:p>
    <w:p w:rsidR="00D12B79" w:rsidRPr="00E42686" w:rsidRDefault="00D12B79" w:rsidP="00A40CC7">
      <w:pPr>
        <w:spacing w:line="360" w:lineRule="auto"/>
        <w:ind w:firstLine="709"/>
        <w:jc w:val="both"/>
      </w:pPr>
      <w:r w:rsidRPr="00E42686">
        <w:t xml:space="preserve">Несмотря на то, что </w:t>
      </w:r>
      <w:r w:rsidRPr="00E42686">
        <w:rPr>
          <w:lang w:val="en-GB"/>
        </w:rPr>
        <w:t>WADA</w:t>
      </w:r>
      <w:r w:rsidRPr="00E42686">
        <w:t xml:space="preserve"> сообщило России о запрете на участие в ЧМ по футболу в Катаре в 2022 году, в Российском Футбольном Союзе (РФС) не получали официальных ограничений, а также РУСАДА не получало никаких уведомлений от </w:t>
      </w:r>
      <w:r w:rsidRPr="00E42686">
        <w:rPr>
          <w:lang w:val="en-GB"/>
        </w:rPr>
        <w:t>WADA</w:t>
      </w:r>
      <w:r w:rsidRPr="00E42686">
        <w:rPr>
          <w:rStyle w:val="a5"/>
          <w:lang w:val="en-GB"/>
        </w:rPr>
        <w:footnoteReference w:id="114"/>
      </w:r>
      <w:r w:rsidRPr="00E42686">
        <w:t xml:space="preserve">. </w:t>
      </w:r>
    </w:p>
    <w:p w:rsidR="00B126DA" w:rsidRPr="00E42686" w:rsidRDefault="00A40CC7" w:rsidP="0021489E">
      <w:pPr>
        <w:spacing w:line="360" w:lineRule="auto"/>
        <w:ind w:firstLine="709"/>
        <w:jc w:val="both"/>
      </w:pPr>
      <w:r w:rsidRPr="00E42686">
        <w:t>Кроме того</w:t>
      </w:r>
      <w:r w:rsidR="003E1EAB" w:rsidRPr="00E42686">
        <w:t>,</w:t>
      </w:r>
      <w:r w:rsidRPr="00E42686">
        <w:t xml:space="preserve"> РУСАДА также должна оплатить расходы </w:t>
      </w:r>
      <w:r w:rsidR="00B126DA" w:rsidRPr="00E42686">
        <w:rPr>
          <w:lang w:val="en-GB"/>
        </w:rPr>
        <w:t>WADA</w:t>
      </w:r>
      <w:r w:rsidRPr="00E42686">
        <w:t xml:space="preserve"> на решение этого вопроса, а также штраф в размере до 100 000 долларов США.</w:t>
      </w:r>
      <w:r w:rsidR="00FB16F6" w:rsidRPr="00E42686">
        <w:rPr>
          <w:rStyle w:val="a5"/>
        </w:rPr>
        <w:footnoteReference w:id="115"/>
      </w:r>
      <w:r w:rsidRPr="00E42686">
        <w:t xml:space="preserve"> </w:t>
      </w:r>
      <w:r w:rsidR="00B126DA" w:rsidRPr="00E42686">
        <w:rPr>
          <w:color w:val="000000"/>
          <w:shd w:val="clear" w:color="auto" w:fill="FFFFFF"/>
        </w:rPr>
        <w:t xml:space="preserve">Таким образом, согласно российскому государственному информационному агентству, в соответствии с кодексом WADA, Россия на четыре года лишается права принимать чемпионаты мира и подавать заявки на их проведение, спортсмены страны не смогут выступать на Олимпиадах и мировых первенствах под национальным флагом. Также исполком WADA ввел четырехлетний запрет на посещение международных спортивных мероприятий российскими госслужащими и руководством Олимпийского комитета России (ОКР) и </w:t>
      </w:r>
      <w:proofErr w:type="spellStart"/>
      <w:r w:rsidR="00B126DA" w:rsidRPr="00E42686">
        <w:rPr>
          <w:color w:val="000000"/>
          <w:shd w:val="clear" w:color="auto" w:fill="FFFFFF"/>
        </w:rPr>
        <w:t>Паралимпийского</w:t>
      </w:r>
      <w:proofErr w:type="spellEnd"/>
      <w:r w:rsidR="00B126DA" w:rsidRPr="00E42686">
        <w:rPr>
          <w:color w:val="000000"/>
          <w:shd w:val="clear" w:color="auto" w:fill="FFFFFF"/>
        </w:rPr>
        <w:t xml:space="preserve"> комитета России (ПКР)</w:t>
      </w:r>
      <w:r w:rsidR="00B126DA" w:rsidRPr="00E42686">
        <w:rPr>
          <w:rStyle w:val="a5"/>
          <w:color w:val="000000"/>
          <w:shd w:val="clear" w:color="auto" w:fill="FFFFFF"/>
        </w:rPr>
        <w:footnoteReference w:id="116"/>
      </w:r>
      <w:r w:rsidR="00B126DA" w:rsidRPr="00E42686">
        <w:rPr>
          <w:color w:val="000000"/>
          <w:shd w:val="clear" w:color="auto" w:fill="FFFFFF"/>
        </w:rPr>
        <w:t>.</w:t>
      </w:r>
      <w:r w:rsidR="0021489E" w:rsidRPr="00E42686">
        <w:rPr>
          <w:color w:val="000000"/>
          <w:shd w:val="clear" w:color="auto" w:fill="FFFFFF"/>
        </w:rPr>
        <w:t xml:space="preserve"> </w:t>
      </w:r>
      <w:r w:rsidR="0021489E" w:rsidRPr="00E42686">
        <w:t xml:space="preserve">РУСАДА имеет возможность передать это дело в Спортивный арбитражный суд, если оно оспаривает выводы </w:t>
      </w:r>
      <w:r w:rsidR="0021489E" w:rsidRPr="00E42686">
        <w:rPr>
          <w:lang w:val="en-GB"/>
        </w:rPr>
        <w:t>WADA</w:t>
      </w:r>
      <w:r w:rsidR="0021489E" w:rsidRPr="00E42686">
        <w:t>.</w:t>
      </w:r>
    </w:p>
    <w:p w:rsidR="000442A5" w:rsidRPr="00E42686" w:rsidRDefault="00A40CC7" w:rsidP="0034705F">
      <w:pPr>
        <w:spacing w:line="360" w:lineRule="auto"/>
        <w:ind w:firstLine="709"/>
        <w:jc w:val="both"/>
      </w:pPr>
      <w:r w:rsidRPr="00E42686">
        <w:t xml:space="preserve">Международный олимпийский комитет полностью поддерживает решение </w:t>
      </w:r>
      <w:r w:rsidR="00B126DA" w:rsidRPr="00E42686">
        <w:rPr>
          <w:lang w:val="en-GB"/>
        </w:rPr>
        <w:t>WADA</w:t>
      </w:r>
      <w:r w:rsidRPr="00E42686">
        <w:t xml:space="preserve">, которое соответствует рекомендации МОК о жестких санкциях против России. Доктор Григорий </w:t>
      </w:r>
      <w:proofErr w:type="spellStart"/>
      <w:r w:rsidRPr="00E42686">
        <w:t>Родченков</w:t>
      </w:r>
      <w:proofErr w:type="spellEnd"/>
      <w:r w:rsidRPr="00E42686">
        <w:t xml:space="preserve">, разоблачитель российского допингового скандала, высоко оценил запрет WADA, хотя и заявил, что необходимо сделать еще больше, включая ретроактивное </w:t>
      </w:r>
      <w:r w:rsidRPr="00E42686">
        <w:lastRenderedPageBreak/>
        <w:t xml:space="preserve">наказание спортсменов, которые участвовали в допинговом скандале на предыдущих Олимпийских играх. </w:t>
      </w:r>
    </w:p>
    <w:p w:rsidR="00D37378" w:rsidRDefault="00D37378" w:rsidP="00F67C07">
      <w:pPr>
        <w:spacing w:line="360" w:lineRule="auto"/>
        <w:ind w:firstLine="709"/>
        <w:jc w:val="both"/>
      </w:pPr>
      <w:r w:rsidRPr="00A65DBF">
        <w:t xml:space="preserve">Таким образом, </w:t>
      </w:r>
      <w:r w:rsidR="00A65DBF" w:rsidRPr="00A65DBF">
        <w:t>м</w:t>
      </w:r>
      <w:r w:rsidRPr="00A65DBF">
        <w:t>еждународное спортивное движение обладает собственн</w:t>
      </w:r>
      <w:r w:rsidR="00A65DBF" w:rsidRPr="00A65DBF">
        <w:t>ой</w:t>
      </w:r>
      <w:r w:rsidRPr="00A65DBF">
        <w:t xml:space="preserve"> истори</w:t>
      </w:r>
      <w:r w:rsidR="00A65DBF" w:rsidRPr="00A65DBF">
        <w:t>ей</w:t>
      </w:r>
      <w:r w:rsidRPr="00A65DBF">
        <w:t>, а также едины</w:t>
      </w:r>
      <w:r w:rsidR="00A65DBF" w:rsidRPr="00A65DBF">
        <w:t>ми</w:t>
      </w:r>
      <w:r w:rsidRPr="00A65DBF">
        <w:t xml:space="preserve"> закономерност</w:t>
      </w:r>
      <w:r w:rsidR="00A65DBF" w:rsidRPr="00A65DBF">
        <w:t>ями развития и становления</w:t>
      </w:r>
      <w:r w:rsidRPr="00A65DBF">
        <w:t>. Возникнув на заре человечества, оно миновало трудоемкий путь и получило собственные инновационные формы в период Нового времени, когда утвердились его основные институциональные и профессиональные</w:t>
      </w:r>
      <w:r w:rsidR="00A65DBF" w:rsidRPr="00A65DBF">
        <w:t xml:space="preserve"> платформы</w:t>
      </w:r>
      <w:r w:rsidRPr="00A65DBF">
        <w:t>, в первую очередь МОК. Его функционирование на сегодняшний день сопряжено не только с подготовкой, но также с проведением Олимпийских игр, однако, кроме того, он</w:t>
      </w:r>
      <w:r w:rsidR="00A65DBF" w:rsidRPr="00A65DBF">
        <w:t>о</w:t>
      </w:r>
      <w:r w:rsidRPr="00A65DBF">
        <w:t xml:space="preserve"> содействует осуществлению прогрессивных олимпийских основ и популяризации гуманистических эталонов.</w:t>
      </w:r>
      <w:r w:rsidR="00A65DBF">
        <w:t xml:space="preserve"> </w:t>
      </w:r>
    </w:p>
    <w:p w:rsidR="00A40CC7" w:rsidRPr="00E42686" w:rsidRDefault="00F67C07" w:rsidP="00F67C07">
      <w:pPr>
        <w:spacing w:line="360" w:lineRule="auto"/>
        <w:ind w:firstLine="709"/>
        <w:jc w:val="both"/>
      </w:pPr>
      <w:r w:rsidRPr="00E42686">
        <w:t xml:space="preserve">Россия активно сотрудничает с </w:t>
      </w:r>
      <w:r w:rsidR="00B126DA" w:rsidRPr="00E42686">
        <w:rPr>
          <w:lang w:val="en-GB"/>
        </w:rPr>
        <w:t>WADA</w:t>
      </w:r>
      <w:r w:rsidRPr="00E42686">
        <w:t xml:space="preserve"> и заинтересована в том, чтобы недочеты, связанные с антидопинговыми вопросами, остались в прошлом, и чтобы никто не подвергался дискриминации по политическим мотивам.</w:t>
      </w:r>
    </w:p>
    <w:p w:rsidR="007A097D" w:rsidRPr="00E42686" w:rsidRDefault="007A097D" w:rsidP="0063146F">
      <w:pPr>
        <w:spacing w:line="360" w:lineRule="auto"/>
        <w:ind w:firstLine="709"/>
        <w:jc w:val="both"/>
      </w:pPr>
      <w:r w:rsidRPr="00E42686">
        <w:t xml:space="preserve">Несмотря на допинговые скандалы в настоящее время Российская Федерация представляет собой страну с развитой спортивной инфраструктурой, богатым опытом спортивной подготовки, а также талантливыми спортсменами, что выражается в успехах, которые они достигают, участвуя в международных спортивных соревнованиях. Российская Федерация достойно провела ряд наиболее престижных международных спортивных соревнований, среди которых XXVII Всемирная летняя Универсиада 2013 года в городе Казани, а также XXII Олимпийские зимние игры и XI </w:t>
      </w:r>
      <w:r w:rsidR="004F3762" w:rsidRPr="00E42686">
        <w:t>Параолимпийские</w:t>
      </w:r>
      <w:r w:rsidRPr="00E42686">
        <w:t xml:space="preserve"> зимние игры 2014 года в городе Сочи.</w:t>
      </w:r>
    </w:p>
    <w:p w:rsidR="00B126DA" w:rsidRPr="00E42686" w:rsidRDefault="007A097D" w:rsidP="00B126DA">
      <w:pPr>
        <w:spacing w:line="360" w:lineRule="auto"/>
        <w:ind w:firstLine="709"/>
        <w:jc w:val="both"/>
      </w:pPr>
      <w:r w:rsidRPr="00E42686">
        <w:t xml:space="preserve">Сам факт проведения международных соревнований на территории Российской Федерации является одним из наиболее наглядных показателей проделанной за последнее время работы по налаживанию отношений по международному сотрудничеству в сфере физической культуры и спорта. </w:t>
      </w:r>
      <w:r w:rsidR="005F49BF">
        <w:t>Однако достижения, достигнутые на д</w:t>
      </w:r>
      <w:r w:rsidR="00016513" w:rsidRPr="00E42686">
        <w:t>анн</w:t>
      </w:r>
      <w:r w:rsidR="005F49BF">
        <w:t>ом</w:t>
      </w:r>
      <w:r w:rsidR="00016513" w:rsidRPr="00E42686">
        <w:t xml:space="preserve"> этап</w:t>
      </w:r>
      <w:r w:rsidR="005F49BF">
        <w:t>е</w:t>
      </w:r>
      <w:r w:rsidRPr="00E42686">
        <w:t xml:space="preserve"> </w:t>
      </w:r>
      <w:r w:rsidR="00016513" w:rsidRPr="00E42686">
        <w:t>долж</w:t>
      </w:r>
      <w:r w:rsidR="005F49BF">
        <w:t>ны</w:t>
      </w:r>
      <w:r w:rsidRPr="00E42686">
        <w:t xml:space="preserve"> способствовать дальнейшему развитию статуса России как спортивной державы международного уровня. Развитие статуса должно происходить таким образом, чтобы международное сообщество </w:t>
      </w:r>
      <w:r w:rsidR="0021489E" w:rsidRPr="00E42686">
        <w:t>ощущало основополагающую</w:t>
      </w:r>
      <w:r w:rsidRPr="00E42686">
        <w:t xml:space="preserve"> важность участия Российской Федерации в решении ключевых задач современного международного</w:t>
      </w:r>
      <w:r w:rsidR="001F3953" w:rsidRPr="00E42686">
        <w:t xml:space="preserve"> олимпийского</w:t>
      </w:r>
      <w:r w:rsidRPr="00E42686">
        <w:t xml:space="preserve"> спорта.</w:t>
      </w:r>
    </w:p>
    <w:p w:rsidR="0021489E" w:rsidRPr="00E42686" w:rsidRDefault="0021489E">
      <w:pPr>
        <w:rPr>
          <w:b/>
          <w:bCs/>
          <w:color w:val="000000" w:themeColor="text1"/>
          <w:highlight w:val="yellow"/>
        </w:rPr>
      </w:pPr>
      <w:r w:rsidRPr="00E42686">
        <w:rPr>
          <w:b/>
          <w:bCs/>
          <w:color w:val="000000" w:themeColor="text1"/>
          <w:highlight w:val="yellow"/>
        </w:rPr>
        <w:br w:type="page"/>
      </w:r>
    </w:p>
    <w:p w:rsidR="00922534" w:rsidRPr="00E42686" w:rsidRDefault="00922534" w:rsidP="00922534">
      <w:pPr>
        <w:pStyle w:val="1"/>
        <w:spacing w:line="360" w:lineRule="auto"/>
        <w:jc w:val="center"/>
        <w:rPr>
          <w:rFonts w:ascii="Times New Roman" w:hAnsi="Times New Roman" w:cs="Times New Roman"/>
          <w:b/>
          <w:bCs/>
          <w:color w:val="000000" w:themeColor="text1"/>
          <w:sz w:val="24"/>
          <w:szCs w:val="24"/>
        </w:rPr>
      </w:pPr>
      <w:bookmarkStart w:id="8" w:name="_Toc39612200"/>
      <w:r w:rsidRPr="00E42686">
        <w:rPr>
          <w:rFonts w:ascii="Times New Roman" w:hAnsi="Times New Roman" w:cs="Times New Roman"/>
          <w:b/>
          <w:bCs/>
          <w:color w:val="000000" w:themeColor="text1"/>
          <w:sz w:val="24"/>
          <w:szCs w:val="24"/>
        </w:rPr>
        <w:lastRenderedPageBreak/>
        <w:t xml:space="preserve">ГЛАВА </w:t>
      </w:r>
      <w:r w:rsidRPr="00E42686">
        <w:rPr>
          <w:rFonts w:ascii="Times New Roman" w:hAnsi="Times New Roman" w:cs="Times New Roman"/>
          <w:b/>
          <w:bCs/>
          <w:color w:val="000000" w:themeColor="text1"/>
          <w:sz w:val="24"/>
          <w:szCs w:val="24"/>
          <w:lang w:val="en-US"/>
        </w:rPr>
        <w:t>III</w:t>
      </w:r>
      <w:r w:rsidRPr="00E42686">
        <w:rPr>
          <w:rFonts w:ascii="Times New Roman" w:hAnsi="Times New Roman" w:cs="Times New Roman"/>
          <w:b/>
          <w:bCs/>
          <w:color w:val="000000" w:themeColor="text1"/>
          <w:sz w:val="24"/>
          <w:szCs w:val="24"/>
        </w:rPr>
        <w:t xml:space="preserve"> ОЛИМПИЙСКОЕ ДВИЖЕНИЕ ВО ВНЕШНЕЙ ПОЛИТИКЕ СОВРЕМЕННОЙ РОССИИ</w:t>
      </w:r>
      <w:bookmarkEnd w:id="8"/>
    </w:p>
    <w:p w:rsidR="00922534" w:rsidRPr="00E42686" w:rsidRDefault="00922534" w:rsidP="00922534">
      <w:pPr>
        <w:pStyle w:val="2"/>
        <w:spacing w:line="360" w:lineRule="auto"/>
        <w:jc w:val="center"/>
        <w:rPr>
          <w:rFonts w:ascii="Times New Roman" w:hAnsi="Times New Roman" w:cs="Times New Roman"/>
          <w:b/>
          <w:bCs/>
          <w:color w:val="000000" w:themeColor="text1"/>
          <w:sz w:val="24"/>
          <w:szCs w:val="24"/>
        </w:rPr>
      </w:pPr>
      <w:bookmarkStart w:id="9" w:name="_Toc39612201"/>
      <w:r w:rsidRPr="00E42686">
        <w:rPr>
          <w:rFonts w:ascii="Times New Roman" w:hAnsi="Times New Roman" w:cs="Times New Roman"/>
          <w:b/>
          <w:bCs/>
          <w:color w:val="000000" w:themeColor="text1"/>
          <w:sz w:val="24"/>
          <w:szCs w:val="24"/>
        </w:rPr>
        <w:t xml:space="preserve">3.1. Олимпийские игры как ресурс мягкой силы России в </w:t>
      </w:r>
      <w:r w:rsidR="004F3762" w:rsidRPr="00E42686">
        <w:rPr>
          <w:rFonts w:ascii="Times New Roman" w:hAnsi="Times New Roman" w:cs="Times New Roman"/>
          <w:b/>
          <w:bCs/>
          <w:color w:val="000000" w:themeColor="text1"/>
          <w:sz w:val="24"/>
          <w:szCs w:val="24"/>
          <w:lang w:val="en-GB"/>
        </w:rPr>
        <w:t>XXI</w:t>
      </w:r>
      <w:r w:rsidRPr="00E42686">
        <w:rPr>
          <w:rFonts w:ascii="Times New Roman" w:hAnsi="Times New Roman" w:cs="Times New Roman"/>
          <w:b/>
          <w:bCs/>
          <w:color w:val="000000" w:themeColor="text1"/>
          <w:sz w:val="24"/>
          <w:szCs w:val="24"/>
        </w:rPr>
        <w:t xml:space="preserve"> в</w:t>
      </w:r>
      <w:r w:rsidR="004F3762" w:rsidRPr="00E42686">
        <w:rPr>
          <w:rFonts w:ascii="Times New Roman" w:hAnsi="Times New Roman" w:cs="Times New Roman"/>
          <w:b/>
          <w:bCs/>
          <w:color w:val="000000" w:themeColor="text1"/>
          <w:sz w:val="24"/>
          <w:szCs w:val="24"/>
        </w:rPr>
        <w:t>еке</w:t>
      </w:r>
      <w:bookmarkEnd w:id="9"/>
    </w:p>
    <w:p w:rsidR="00922534" w:rsidRPr="00E42686" w:rsidRDefault="00922534" w:rsidP="00922534">
      <w:pPr>
        <w:spacing w:line="360" w:lineRule="auto"/>
        <w:ind w:firstLine="709"/>
        <w:rPr>
          <w:color w:val="FF0000"/>
        </w:rPr>
      </w:pPr>
    </w:p>
    <w:p w:rsidR="00D37378" w:rsidRDefault="000331A1" w:rsidP="00561529">
      <w:pPr>
        <w:spacing w:line="360" w:lineRule="auto"/>
        <w:ind w:firstLine="709"/>
        <w:jc w:val="both"/>
      </w:pPr>
      <w:r w:rsidRPr="00600C87">
        <w:t>История XX — начала XXI вв. наилучшим образом демонстрирует</w:t>
      </w:r>
      <w:r w:rsidR="00561529" w:rsidRPr="00600C87">
        <w:t xml:space="preserve"> то, что спорт является средством, которое может быть использовано в качестве средства по налаживанию как международно-культурных, так и гуманитарных связей, необходимо также отметить, что он может выступать ресурсом политического воздействия, а также играть пропагандистскую роль. На сегодняшний день ряд стран используют данный инструмент в качестве реализации таких внешнеполитических задач, как, например, создание своего положительного имиджа. Международные спортивные события, главным образом Олимпийские игры, помогают в установлении и формировании контактов государств. Также являются элементом содействия в культурных, экономических и иных отношениях. </w:t>
      </w:r>
      <w:r w:rsidR="00D37378" w:rsidRPr="00600C87">
        <w:t>Непосредственно по этой причине Олимпийские игры зачастую рассматриваются в качестве немаловажных имиджевых проектов мирового значения.</w:t>
      </w:r>
    </w:p>
    <w:p w:rsidR="00E17D68" w:rsidRPr="00E42686" w:rsidRDefault="000331A1" w:rsidP="00E17D68">
      <w:pPr>
        <w:spacing w:line="360" w:lineRule="auto"/>
        <w:ind w:firstLine="709"/>
        <w:jc w:val="both"/>
        <w:rPr>
          <w:color w:val="000000" w:themeColor="text1"/>
        </w:rPr>
      </w:pPr>
      <w:r w:rsidRPr="00E42686">
        <w:rPr>
          <w:color w:val="000000" w:themeColor="text1"/>
        </w:rPr>
        <w:t>Проблема конструирования государственного имиджа не является новой для политической науки.</w:t>
      </w:r>
      <w:r w:rsidRPr="00E42686">
        <w:rPr>
          <w:rStyle w:val="a5"/>
          <w:color w:val="000000" w:themeColor="text1"/>
        </w:rPr>
        <w:footnoteReference w:id="117"/>
      </w:r>
      <w:r w:rsidRPr="00E42686">
        <w:rPr>
          <w:color w:val="000000" w:themeColor="text1"/>
        </w:rPr>
        <w:t xml:space="preserve"> </w:t>
      </w:r>
      <w:r w:rsidR="00E17D68" w:rsidRPr="00E42686">
        <w:rPr>
          <w:color w:val="000000" w:themeColor="text1"/>
        </w:rPr>
        <w:t xml:space="preserve">Развитие международных отношений Российской Федерации в сфере физической культуры и </w:t>
      </w:r>
      <w:r w:rsidR="00F76F4E" w:rsidRPr="00E42686">
        <w:rPr>
          <w:color w:val="000000" w:themeColor="text1"/>
        </w:rPr>
        <w:t xml:space="preserve">олимпийского </w:t>
      </w:r>
      <w:r w:rsidR="00E17D68" w:rsidRPr="00E42686">
        <w:rPr>
          <w:color w:val="000000" w:themeColor="text1"/>
        </w:rPr>
        <w:t>спорта является неотъемлемой частью политики государства на международной арене. Взаимовыгодное международное сотрудничество в сфере физической культуры и спорта имеет важное значение не только для достижения основополагающих целей и повышения эффективности внешней политики России, а также и при рассмотрении его внутригосударственного значения.</w:t>
      </w:r>
    </w:p>
    <w:p w:rsidR="00E17D68" w:rsidRPr="00561529" w:rsidRDefault="00E17D68" w:rsidP="00E17D68">
      <w:pPr>
        <w:spacing w:line="360" w:lineRule="auto"/>
        <w:ind w:firstLine="709"/>
        <w:jc w:val="both"/>
        <w:rPr>
          <w:color w:val="000000" w:themeColor="text1"/>
        </w:rPr>
      </w:pPr>
      <w:r w:rsidRPr="00E42686">
        <w:rPr>
          <w:color w:val="000000" w:themeColor="text1"/>
        </w:rPr>
        <w:t xml:space="preserve">В эпоху глобализации </w:t>
      </w:r>
      <w:r w:rsidR="00F76F4E" w:rsidRPr="00E42686">
        <w:rPr>
          <w:color w:val="000000" w:themeColor="text1"/>
        </w:rPr>
        <w:t xml:space="preserve">олимпийский </w:t>
      </w:r>
      <w:r w:rsidRPr="00E42686">
        <w:rPr>
          <w:color w:val="000000" w:themeColor="text1"/>
        </w:rPr>
        <w:t>спорт претерпевает трансформацию из</w:t>
      </w:r>
      <w:r w:rsidR="00C47A72" w:rsidRPr="00E42686">
        <w:rPr>
          <w:color w:val="000000" w:themeColor="text1"/>
        </w:rPr>
        <w:t xml:space="preserve"> </w:t>
      </w:r>
      <w:r w:rsidRPr="00561529">
        <w:rPr>
          <w:color w:val="000000" w:themeColor="text1"/>
        </w:rPr>
        <w:t xml:space="preserve">культурно-исторического явления в социально-политическое. Отличительной чертой </w:t>
      </w:r>
      <w:r w:rsidR="00F76F4E" w:rsidRPr="00561529">
        <w:rPr>
          <w:color w:val="000000" w:themeColor="text1"/>
        </w:rPr>
        <w:t xml:space="preserve">олимпийского </w:t>
      </w:r>
      <w:r w:rsidRPr="00561529">
        <w:rPr>
          <w:color w:val="000000" w:themeColor="text1"/>
        </w:rPr>
        <w:t xml:space="preserve">спорта в современном мире является его очевидная институционализация в условиях рыночной экономики и информационного общества. Фактически </w:t>
      </w:r>
      <w:r w:rsidR="00F76F4E" w:rsidRPr="00561529">
        <w:rPr>
          <w:color w:val="000000" w:themeColor="text1"/>
        </w:rPr>
        <w:t xml:space="preserve">олимпийский </w:t>
      </w:r>
      <w:r w:rsidRPr="00561529">
        <w:rPr>
          <w:color w:val="000000" w:themeColor="text1"/>
        </w:rPr>
        <w:t>спорт становится новой исторической формой институционализации социально-экономических процессов.</w:t>
      </w:r>
    </w:p>
    <w:p w:rsidR="00CE0EE7" w:rsidRPr="00E42686" w:rsidRDefault="00EF28D2" w:rsidP="00CE0EE7">
      <w:pPr>
        <w:spacing w:line="360" w:lineRule="auto"/>
        <w:ind w:firstLine="709"/>
        <w:jc w:val="both"/>
        <w:rPr>
          <w:color w:val="000000" w:themeColor="text1"/>
        </w:rPr>
      </w:pPr>
      <w:r w:rsidRPr="00561529">
        <w:rPr>
          <w:color w:val="000000" w:themeColor="text1"/>
        </w:rPr>
        <w:t>В связи с этим представляется возможным говорить о сложившемся феномене внешней политики в области спорта. В 2000 г. президентом Путиным была подписана «Концепция внешней политики».</w:t>
      </w:r>
      <w:r w:rsidRPr="00561529">
        <w:rPr>
          <w:rStyle w:val="a5"/>
          <w:color w:val="000000" w:themeColor="text1"/>
        </w:rPr>
        <w:footnoteReference w:id="118"/>
      </w:r>
      <w:r w:rsidRPr="00561529">
        <w:rPr>
          <w:color w:val="000000" w:themeColor="text1"/>
        </w:rPr>
        <w:t xml:space="preserve"> </w:t>
      </w:r>
      <w:r w:rsidR="004E29AD" w:rsidRPr="00E42686">
        <w:rPr>
          <w:color w:val="000000" w:themeColor="text1"/>
        </w:rPr>
        <w:t xml:space="preserve">Согласно Концепции, сотрудничество в сфере </w:t>
      </w:r>
      <w:r w:rsidR="004E29AD" w:rsidRPr="00E42686">
        <w:rPr>
          <w:color w:val="000000" w:themeColor="text1"/>
        </w:rPr>
        <w:lastRenderedPageBreak/>
        <w:t>культуры является одной из основных оставляющих в системе выстраивания отношений с зарубежными странами. В 2001 г</w:t>
      </w:r>
      <w:r w:rsidR="004E29AD" w:rsidRPr="004213D7">
        <w:rPr>
          <w:color w:val="000000" w:themeColor="text1"/>
        </w:rPr>
        <w:t>. МИД России опубликовал документ «Основные направления работы МИД РФ по развитию культурных связей России с зарубежными странами»,</w:t>
      </w:r>
      <w:r w:rsidR="0040676D" w:rsidRPr="004213D7">
        <w:rPr>
          <w:rStyle w:val="a5"/>
          <w:color w:val="000000" w:themeColor="text1"/>
        </w:rPr>
        <w:footnoteReference w:id="119"/>
      </w:r>
      <w:r w:rsidR="004E29AD" w:rsidRPr="004213D7">
        <w:rPr>
          <w:color w:val="000000" w:themeColor="text1"/>
        </w:rPr>
        <w:t xml:space="preserve"> который дополнил и уточнил основные положения «Концепции внешней культурной политики России — год 2000»</w:t>
      </w:r>
      <w:r w:rsidR="00CE0EE7" w:rsidRPr="004213D7">
        <w:rPr>
          <w:color w:val="000000" w:themeColor="text1"/>
        </w:rPr>
        <w:t>.</w:t>
      </w:r>
      <w:r w:rsidR="0040676D" w:rsidRPr="004213D7">
        <w:rPr>
          <w:rStyle w:val="a5"/>
          <w:color w:val="000000" w:themeColor="text1"/>
        </w:rPr>
        <w:footnoteReference w:id="120"/>
      </w:r>
      <w:r w:rsidR="00CE0EE7" w:rsidRPr="004213D7">
        <w:rPr>
          <w:color w:val="000000" w:themeColor="text1"/>
        </w:rPr>
        <w:t xml:space="preserve"> </w:t>
      </w:r>
      <w:r w:rsidR="004213D7" w:rsidRPr="004213D7">
        <w:rPr>
          <w:color w:val="000000" w:themeColor="text1"/>
        </w:rPr>
        <w:t xml:space="preserve">В документе </w:t>
      </w:r>
      <w:r w:rsidR="00CE0EE7" w:rsidRPr="004213D7">
        <w:rPr>
          <w:color w:val="000000" w:themeColor="text1"/>
        </w:rPr>
        <w:t xml:space="preserve">содержалось указание на то, что международное культурное сотрудничество включает связи в области культуры и искусства, науки и образования, средств массовой информации, молодежных обменов, издательского, музейного, библиотечного и архивного дела, спорта и туризма, а также по линии общественных групп и организаций, творческих союзов и отдельных групп граждан. Каждое из этих направлений требует поддержки и содействия со стороны МИД России и его загранучреждений. Одним из приоритетов должно оставаться взаимодействие России с другими государствами в вопросах культуры, образования, молодежных обменов и спорта в рамках Совета Европы. Следует активнее задействовать потенциал участия России в европейских конвенциях в области культуры, образования и спорта. Необходимо вести линию на увеличение числа, расширение содержания и повышение эффективности осуществляемых Советом Европы в России программ и проектов, прежде всего в сфере образования, </w:t>
      </w:r>
      <w:proofErr w:type="spellStart"/>
      <w:r w:rsidR="00CE0EE7" w:rsidRPr="004213D7">
        <w:rPr>
          <w:color w:val="000000" w:themeColor="text1"/>
        </w:rPr>
        <w:t>граждановедения</w:t>
      </w:r>
      <w:proofErr w:type="spellEnd"/>
      <w:r w:rsidR="00CE0EE7" w:rsidRPr="004213D7">
        <w:rPr>
          <w:color w:val="000000" w:themeColor="text1"/>
        </w:rPr>
        <w:t xml:space="preserve"> и воспитания молодежи.</w:t>
      </w:r>
    </w:p>
    <w:p w:rsidR="00F40526" w:rsidRPr="00E42686" w:rsidRDefault="00F40526" w:rsidP="0040676D">
      <w:pPr>
        <w:spacing w:line="360" w:lineRule="auto"/>
        <w:ind w:firstLine="709"/>
        <w:jc w:val="both"/>
        <w:rPr>
          <w:color w:val="000000" w:themeColor="text1"/>
        </w:rPr>
      </w:pPr>
      <w:r w:rsidRPr="0004266D">
        <w:rPr>
          <w:color w:val="000000" w:themeColor="text1"/>
        </w:rPr>
        <w:t>Важное место в сфере рассмотрения культурных аспектов политики России играют «Основные направления культурно-гуманитарного сотрудничества РФ, 2010»</w:t>
      </w:r>
      <w:r w:rsidR="0040676D" w:rsidRPr="0004266D">
        <w:rPr>
          <w:rStyle w:val="a5"/>
          <w:color w:val="000000" w:themeColor="text1"/>
        </w:rPr>
        <w:footnoteReference w:id="121"/>
      </w:r>
      <w:r w:rsidR="0040676D" w:rsidRPr="0004266D">
        <w:rPr>
          <w:color w:val="000000" w:themeColor="text1"/>
        </w:rPr>
        <w:t xml:space="preserve"> </w:t>
      </w:r>
      <w:r w:rsidR="00BE6289" w:rsidRPr="0004266D">
        <w:rPr>
          <w:color w:val="000000" w:themeColor="text1"/>
        </w:rPr>
        <w:t xml:space="preserve">указывающие на то, </w:t>
      </w:r>
      <w:r w:rsidR="00BE6289" w:rsidRPr="00600C87">
        <w:rPr>
          <w:color w:val="000000" w:themeColor="text1"/>
        </w:rPr>
        <w:t xml:space="preserve">что </w:t>
      </w:r>
      <w:r w:rsidR="00561529" w:rsidRPr="00600C87">
        <w:rPr>
          <w:color w:val="000000" w:themeColor="text1"/>
        </w:rPr>
        <w:t xml:space="preserve">одним из основных </w:t>
      </w:r>
      <w:r w:rsidR="00BE6289" w:rsidRPr="00600C87">
        <w:rPr>
          <w:color w:val="000000" w:themeColor="text1"/>
        </w:rPr>
        <w:t xml:space="preserve">средств </w:t>
      </w:r>
      <w:r w:rsidR="00561529" w:rsidRPr="00600C87">
        <w:rPr>
          <w:color w:val="000000" w:themeColor="text1"/>
        </w:rPr>
        <w:t>по поддержанию благой воли и взаимопонимания, а также формирования международных контактов является физическая культура и спорт. В связи с этим, указанный вид отношений должен быть рассмотрен</w:t>
      </w:r>
      <w:r w:rsidR="00D37378" w:rsidRPr="00600C87">
        <w:rPr>
          <w:color w:val="000000" w:themeColor="text1"/>
        </w:rPr>
        <w:t xml:space="preserve"> в качестве обязательной и полной составляющей стратегии действий на международной арене, поскольку он </w:t>
      </w:r>
      <w:r w:rsidR="00561529" w:rsidRPr="00600C87">
        <w:rPr>
          <w:color w:val="000000" w:themeColor="text1"/>
        </w:rPr>
        <w:t>может привнести</w:t>
      </w:r>
      <w:r w:rsidR="00D37378" w:rsidRPr="00600C87">
        <w:rPr>
          <w:color w:val="000000" w:themeColor="text1"/>
        </w:rPr>
        <w:t xml:space="preserve"> </w:t>
      </w:r>
      <w:r w:rsidR="00561529" w:rsidRPr="00600C87">
        <w:rPr>
          <w:color w:val="000000" w:themeColor="text1"/>
        </w:rPr>
        <w:t xml:space="preserve">огромный </w:t>
      </w:r>
      <w:r w:rsidR="00D37378" w:rsidRPr="00600C87">
        <w:rPr>
          <w:color w:val="000000" w:themeColor="text1"/>
        </w:rPr>
        <w:t xml:space="preserve">вклад в усиление межкультурного диалога, способствовать увеличению международного престижа Российской Федерации. </w:t>
      </w:r>
      <w:r w:rsidRPr="004213D7">
        <w:rPr>
          <w:color w:val="000000" w:themeColor="text1"/>
        </w:rPr>
        <w:t xml:space="preserve">В </w:t>
      </w:r>
      <w:r w:rsidR="00D37378" w:rsidRPr="004213D7">
        <w:rPr>
          <w:color w:val="000000" w:themeColor="text1"/>
        </w:rPr>
        <w:t>данном</w:t>
      </w:r>
      <w:r w:rsidRPr="004213D7">
        <w:rPr>
          <w:color w:val="000000" w:themeColor="text1"/>
        </w:rPr>
        <w:t xml:space="preserve"> контексте </w:t>
      </w:r>
      <w:r w:rsidR="00D37378" w:rsidRPr="004213D7">
        <w:rPr>
          <w:color w:val="000000" w:themeColor="text1"/>
        </w:rPr>
        <w:t xml:space="preserve">является в особенности значимой помощь </w:t>
      </w:r>
      <w:r w:rsidR="0004266D" w:rsidRPr="004213D7">
        <w:rPr>
          <w:color w:val="000000" w:themeColor="text1"/>
        </w:rPr>
        <w:t>М</w:t>
      </w:r>
      <w:r w:rsidR="00D37378" w:rsidRPr="004213D7">
        <w:rPr>
          <w:color w:val="000000" w:themeColor="text1"/>
        </w:rPr>
        <w:t xml:space="preserve">еждународного олимпийского и </w:t>
      </w:r>
      <w:proofErr w:type="spellStart"/>
      <w:r w:rsidR="00D37378" w:rsidRPr="004213D7">
        <w:rPr>
          <w:color w:val="000000" w:themeColor="text1"/>
        </w:rPr>
        <w:t>паралимпийского</w:t>
      </w:r>
      <w:proofErr w:type="spellEnd"/>
      <w:r w:rsidR="00D37378" w:rsidRPr="004213D7">
        <w:rPr>
          <w:color w:val="000000" w:themeColor="text1"/>
        </w:rPr>
        <w:t xml:space="preserve"> движения, беспрепятственное участие представителей российского спорта в крупнейших интернациональных соревнованиях. Последующему укреплению партнерства с международными, региональными, а также национальными спортивными федерациями, организациями, клубами, сообществами и государственными учреждениями </w:t>
      </w:r>
      <w:r w:rsidR="00D37378" w:rsidRPr="004213D7">
        <w:rPr>
          <w:color w:val="000000" w:themeColor="text1"/>
        </w:rPr>
        <w:lastRenderedPageBreak/>
        <w:t>должны содействовать систематический обмен делегациями, спортсменами, командами, тренерами и экспертами в сфере спортивной подготовки, их содействие в международных состязаниях различного уровня и учебно-тренировочных сборах, проводимых</w:t>
      </w:r>
      <w:r w:rsidRPr="004213D7">
        <w:rPr>
          <w:color w:val="000000" w:themeColor="text1"/>
        </w:rPr>
        <w:t xml:space="preserve"> как в России, так и за рубежом.</w:t>
      </w:r>
    </w:p>
    <w:p w:rsidR="00BE6289" w:rsidRDefault="00442E75" w:rsidP="0040676D">
      <w:pPr>
        <w:spacing w:line="360" w:lineRule="auto"/>
        <w:ind w:firstLine="709"/>
        <w:jc w:val="both"/>
        <w:rPr>
          <w:color w:val="000000" w:themeColor="text1"/>
        </w:rPr>
      </w:pPr>
      <w:r>
        <w:rPr>
          <w:color w:val="000000" w:themeColor="text1"/>
        </w:rPr>
        <w:t xml:space="preserve">Имеющими особое значимость в </w:t>
      </w:r>
      <w:r w:rsidR="00BE6289" w:rsidRPr="0004266D">
        <w:rPr>
          <w:color w:val="000000" w:themeColor="text1"/>
        </w:rPr>
        <w:t xml:space="preserve">спортивном направлении </w:t>
      </w:r>
      <w:r>
        <w:rPr>
          <w:color w:val="000000" w:themeColor="text1"/>
        </w:rPr>
        <w:t xml:space="preserve">можно считать сотрудничество с </w:t>
      </w:r>
      <w:r w:rsidR="00BE6289" w:rsidRPr="0004266D">
        <w:rPr>
          <w:color w:val="000000" w:themeColor="text1"/>
        </w:rPr>
        <w:t>ЮНЕСКО, Совет</w:t>
      </w:r>
      <w:r>
        <w:rPr>
          <w:color w:val="000000" w:themeColor="text1"/>
        </w:rPr>
        <w:t>ом</w:t>
      </w:r>
      <w:r w:rsidR="00BE6289" w:rsidRPr="0004266D">
        <w:rPr>
          <w:color w:val="000000" w:themeColor="text1"/>
        </w:rPr>
        <w:t xml:space="preserve"> Европы, Всемирн</w:t>
      </w:r>
      <w:r>
        <w:rPr>
          <w:color w:val="000000" w:themeColor="text1"/>
        </w:rPr>
        <w:t>ым</w:t>
      </w:r>
      <w:r w:rsidR="00BE6289" w:rsidRPr="0004266D">
        <w:rPr>
          <w:color w:val="000000" w:themeColor="text1"/>
        </w:rPr>
        <w:t xml:space="preserve"> антидопингов</w:t>
      </w:r>
      <w:r>
        <w:rPr>
          <w:color w:val="000000" w:themeColor="text1"/>
        </w:rPr>
        <w:t>ым</w:t>
      </w:r>
      <w:r w:rsidR="00BE6289" w:rsidRPr="0004266D">
        <w:rPr>
          <w:color w:val="000000" w:themeColor="text1"/>
        </w:rPr>
        <w:t xml:space="preserve"> агентств</w:t>
      </w:r>
      <w:r>
        <w:rPr>
          <w:color w:val="000000" w:themeColor="text1"/>
        </w:rPr>
        <w:t>ом</w:t>
      </w:r>
      <w:r w:rsidR="00BE6289" w:rsidRPr="0004266D">
        <w:rPr>
          <w:color w:val="000000" w:themeColor="text1"/>
        </w:rPr>
        <w:t>, что отнюдь дает</w:t>
      </w:r>
      <w:r w:rsidR="0004266D" w:rsidRPr="0004266D">
        <w:rPr>
          <w:color w:val="000000" w:themeColor="text1"/>
        </w:rPr>
        <w:t xml:space="preserve"> не только</w:t>
      </w:r>
      <w:r w:rsidR="00BE6289" w:rsidRPr="0004266D">
        <w:rPr>
          <w:color w:val="000000" w:themeColor="text1"/>
        </w:rPr>
        <w:t xml:space="preserve"> стимул</w:t>
      </w:r>
      <w:r w:rsidR="00F40526" w:rsidRPr="0004266D">
        <w:rPr>
          <w:color w:val="000000" w:themeColor="text1"/>
        </w:rPr>
        <w:t xml:space="preserve"> развитию физической культуры и спорта </w:t>
      </w:r>
      <w:r w:rsidR="00BE6289" w:rsidRPr="0004266D">
        <w:rPr>
          <w:color w:val="000000" w:themeColor="text1"/>
        </w:rPr>
        <w:t xml:space="preserve">в нашей стране на базе использования современного зарубежного опыта, </w:t>
      </w:r>
      <w:r w:rsidR="0004266D" w:rsidRPr="0004266D">
        <w:rPr>
          <w:color w:val="000000" w:themeColor="text1"/>
        </w:rPr>
        <w:t>а</w:t>
      </w:r>
      <w:r w:rsidR="00BE6289" w:rsidRPr="0004266D">
        <w:rPr>
          <w:color w:val="000000" w:themeColor="text1"/>
        </w:rPr>
        <w:t xml:space="preserve"> также содействует укреплению </w:t>
      </w:r>
      <w:r>
        <w:rPr>
          <w:color w:val="000000" w:themeColor="text1"/>
        </w:rPr>
        <w:t>значимой</w:t>
      </w:r>
      <w:r w:rsidR="00BE6289" w:rsidRPr="0004266D">
        <w:rPr>
          <w:color w:val="000000" w:themeColor="text1"/>
        </w:rPr>
        <w:t xml:space="preserve"> роли </w:t>
      </w:r>
      <w:r>
        <w:rPr>
          <w:color w:val="000000" w:themeColor="text1"/>
        </w:rPr>
        <w:t xml:space="preserve">Российской Федерации </w:t>
      </w:r>
      <w:r w:rsidR="00BE6289" w:rsidRPr="0004266D">
        <w:rPr>
          <w:color w:val="000000" w:themeColor="text1"/>
        </w:rPr>
        <w:t xml:space="preserve">в интернациональном спортивном сотрудничестве, принятию решений международных спортивных учреждений и федераций по осуществлению в Российской Федерации резонансных международных спортивных планов — Олимпийских и </w:t>
      </w:r>
      <w:proofErr w:type="spellStart"/>
      <w:r w:rsidR="00BE6289" w:rsidRPr="0004266D">
        <w:rPr>
          <w:color w:val="000000" w:themeColor="text1"/>
        </w:rPr>
        <w:t>Паралимпийских</w:t>
      </w:r>
      <w:proofErr w:type="spellEnd"/>
      <w:r w:rsidR="00BE6289" w:rsidRPr="0004266D">
        <w:rPr>
          <w:color w:val="000000" w:themeColor="text1"/>
        </w:rPr>
        <w:t xml:space="preserve"> игр, Универсиад, чемпионатов мира и Европы по отдельным </w:t>
      </w:r>
      <w:r w:rsidR="0004266D">
        <w:rPr>
          <w:color w:val="000000" w:themeColor="text1"/>
        </w:rPr>
        <w:t>спортивным дисциплинам</w:t>
      </w:r>
      <w:r w:rsidR="00BE6289" w:rsidRPr="0004266D">
        <w:rPr>
          <w:color w:val="000000" w:themeColor="text1"/>
        </w:rPr>
        <w:t>. Необходимо стремительно продвигать</w:t>
      </w:r>
      <w:r w:rsidR="0004266D" w:rsidRPr="0004266D">
        <w:rPr>
          <w:color w:val="000000" w:themeColor="text1"/>
        </w:rPr>
        <w:t xml:space="preserve"> и оказывать всеобъемлющую поддержку</w:t>
      </w:r>
      <w:r w:rsidR="00BE6289" w:rsidRPr="0004266D">
        <w:rPr>
          <w:color w:val="000000" w:themeColor="text1"/>
        </w:rPr>
        <w:t xml:space="preserve"> руководящи</w:t>
      </w:r>
      <w:r w:rsidR="0004266D" w:rsidRPr="0004266D">
        <w:rPr>
          <w:color w:val="000000" w:themeColor="text1"/>
        </w:rPr>
        <w:t>м</w:t>
      </w:r>
      <w:r w:rsidR="00BE6289" w:rsidRPr="0004266D">
        <w:rPr>
          <w:color w:val="000000" w:themeColor="text1"/>
        </w:rPr>
        <w:t xml:space="preserve"> и рабочи</w:t>
      </w:r>
      <w:r w:rsidR="0004266D" w:rsidRPr="0004266D">
        <w:rPr>
          <w:color w:val="000000" w:themeColor="text1"/>
        </w:rPr>
        <w:t>м</w:t>
      </w:r>
      <w:r w:rsidR="00BE6289" w:rsidRPr="0004266D">
        <w:rPr>
          <w:color w:val="000000" w:themeColor="text1"/>
        </w:rPr>
        <w:t xml:space="preserve"> орган</w:t>
      </w:r>
      <w:r w:rsidR="0004266D" w:rsidRPr="0004266D">
        <w:rPr>
          <w:color w:val="000000" w:themeColor="text1"/>
        </w:rPr>
        <w:t>ам</w:t>
      </w:r>
      <w:r w:rsidR="00BE6289" w:rsidRPr="0004266D">
        <w:rPr>
          <w:color w:val="000000" w:themeColor="text1"/>
        </w:rPr>
        <w:t xml:space="preserve"> </w:t>
      </w:r>
      <w:r w:rsidR="0004266D" w:rsidRPr="0004266D">
        <w:rPr>
          <w:color w:val="000000" w:themeColor="text1"/>
        </w:rPr>
        <w:t>спортивных</w:t>
      </w:r>
      <w:r w:rsidR="00BE6289" w:rsidRPr="0004266D">
        <w:rPr>
          <w:color w:val="000000" w:themeColor="text1"/>
        </w:rPr>
        <w:t xml:space="preserve"> учреждений и федераций</w:t>
      </w:r>
      <w:r w:rsidR="0004266D" w:rsidRPr="0004266D">
        <w:rPr>
          <w:color w:val="000000" w:themeColor="text1"/>
        </w:rPr>
        <w:t>, в частности,</w:t>
      </w:r>
      <w:r w:rsidR="00BE6289" w:rsidRPr="0004266D">
        <w:rPr>
          <w:color w:val="000000" w:themeColor="text1"/>
        </w:rPr>
        <w:t xml:space="preserve"> отечественны</w:t>
      </w:r>
      <w:r w:rsidR="0004266D" w:rsidRPr="0004266D">
        <w:rPr>
          <w:color w:val="000000" w:themeColor="text1"/>
        </w:rPr>
        <w:t>м</w:t>
      </w:r>
      <w:r w:rsidR="00BE6289" w:rsidRPr="0004266D">
        <w:rPr>
          <w:color w:val="000000" w:themeColor="text1"/>
        </w:rPr>
        <w:t xml:space="preserve"> представител</w:t>
      </w:r>
      <w:r w:rsidR="0004266D" w:rsidRPr="0004266D">
        <w:rPr>
          <w:color w:val="000000" w:themeColor="text1"/>
        </w:rPr>
        <w:t>ям трудящимся там</w:t>
      </w:r>
      <w:r w:rsidR="00BE6289" w:rsidRPr="0004266D">
        <w:rPr>
          <w:color w:val="000000" w:themeColor="text1"/>
        </w:rPr>
        <w:t xml:space="preserve">. Следует стимулировать совместную работу </w:t>
      </w:r>
      <w:r w:rsidR="00BE6289" w:rsidRPr="004213D7">
        <w:rPr>
          <w:color w:val="000000" w:themeColor="text1"/>
        </w:rPr>
        <w:t>в области спорта высших достижений, массового спорта, спорта инвалидов, спортивной медицины и науки, общегосударственной политики и законодательства в области спорта и физической культуры, строительства и эксплуатации спортивных объектов, организации спортивных состязаний, обмена тренерами и спортивными экспертами.</w:t>
      </w:r>
    </w:p>
    <w:p w:rsidR="0040676D" w:rsidRPr="00E42686" w:rsidRDefault="0040676D" w:rsidP="0040676D">
      <w:pPr>
        <w:spacing w:line="360" w:lineRule="auto"/>
        <w:ind w:firstLine="709"/>
        <w:jc w:val="both"/>
      </w:pPr>
      <w:r w:rsidRPr="00E42686">
        <w:t xml:space="preserve">Визуальная привлекательность </w:t>
      </w:r>
      <w:r w:rsidR="003F2BAC" w:rsidRPr="00E42686">
        <w:t xml:space="preserve">олимпийского </w:t>
      </w:r>
      <w:r w:rsidRPr="00E42686">
        <w:t xml:space="preserve">спорта имеет глубокие культурные корни. Именно в этом воплощении спорт нес большую социальную пользу. Успех в высокоэффективных видах </w:t>
      </w:r>
      <w:r w:rsidR="003F2BAC" w:rsidRPr="00E42686">
        <w:t xml:space="preserve">олимпийского </w:t>
      </w:r>
      <w:r w:rsidRPr="00E42686">
        <w:t xml:space="preserve">спорта приносит ощутимые </w:t>
      </w:r>
      <w:proofErr w:type="spellStart"/>
      <w:r w:rsidRPr="00E42686">
        <w:t>репутационные</w:t>
      </w:r>
      <w:proofErr w:type="spellEnd"/>
      <w:r w:rsidRPr="00E42686">
        <w:t xml:space="preserve"> дивиденды регионам, странам и политическим лидерам. Спортивный </w:t>
      </w:r>
      <w:proofErr w:type="spellStart"/>
      <w:r w:rsidRPr="00E42686">
        <w:t>брендинг</w:t>
      </w:r>
      <w:proofErr w:type="spellEnd"/>
      <w:r w:rsidRPr="00E42686">
        <w:t xml:space="preserve"> является важным ресурсом в реализации политического курса страны на современном этапе международных отношений. Целью спортивного </w:t>
      </w:r>
      <w:proofErr w:type="spellStart"/>
      <w:r w:rsidRPr="00E42686">
        <w:t>брендинга</w:t>
      </w:r>
      <w:proofErr w:type="spellEnd"/>
      <w:r w:rsidRPr="00E42686">
        <w:t xml:space="preserve"> является формирование современного имиджа России за рубежом. </w:t>
      </w:r>
      <w:r w:rsidR="004213D7" w:rsidRPr="00600C87">
        <w:t xml:space="preserve">Проблема интенсивного обращения к спорту как инструменту публичной дипломатии все больше попадается в сегодняшнем общественно-политическом дискурсе, к примеру, в трудах О.Ф. </w:t>
      </w:r>
      <w:proofErr w:type="spellStart"/>
      <w:r w:rsidR="004213D7" w:rsidRPr="00600C87">
        <w:t>Русаковой</w:t>
      </w:r>
      <w:proofErr w:type="spellEnd"/>
      <w:r w:rsidR="004213D7" w:rsidRPr="00600C87">
        <w:t>, одного из российских основателей концепции «мягкой силы». Подобным способом, автор акцентирует «Олимпиаду» как один из параметров в общей номенклатуре индексов «мягкой силы»:</w:t>
      </w:r>
      <w:r w:rsidR="004213D7" w:rsidRPr="004213D7">
        <w:t xml:space="preserve"> </w:t>
      </w:r>
      <w:r w:rsidRPr="00E42686">
        <w:t xml:space="preserve">«Проведение Олимпийских игр служит уникальной возможностью для принимающей </w:t>
      </w:r>
      <w:r w:rsidRPr="00E42686">
        <w:lastRenderedPageBreak/>
        <w:t>страны завоевать высокую оценку и восхищение достижениями в области спорта со стороны других стран».</w:t>
      </w:r>
      <w:r w:rsidRPr="00E42686">
        <w:rPr>
          <w:rStyle w:val="a5"/>
        </w:rPr>
        <w:footnoteReference w:id="122"/>
      </w:r>
    </w:p>
    <w:p w:rsidR="00BE6289" w:rsidRDefault="00BE6289" w:rsidP="0040676D">
      <w:pPr>
        <w:spacing w:line="360" w:lineRule="auto"/>
        <w:ind w:firstLine="709"/>
        <w:jc w:val="both"/>
      </w:pPr>
      <w:r w:rsidRPr="0004266D">
        <w:t xml:space="preserve">Советский олимпийский спорт, кроме того, </w:t>
      </w:r>
      <w:r w:rsidR="0004266D" w:rsidRPr="0004266D">
        <w:t>ставил в ряды необходимых к решению</w:t>
      </w:r>
      <w:r w:rsidRPr="0004266D">
        <w:t xml:space="preserve"> </w:t>
      </w:r>
      <w:r w:rsidR="0004266D" w:rsidRPr="0004266D">
        <w:t xml:space="preserve">задач </w:t>
      </w:r>
      <w:r w:rsidRPr="0004266D">
        <w:t xml:space="preserve">проблему поддержания внешнеполитического статуса </w:t>
      </w:r>
      <w:r w:rsidR="0004266D" w:rsidRPr="0004266D">
        <w:t>всего С</w:t>
      </w:r>
      <w:r w:rsidRPr="0004266D">
        <w:t>оюз</w:t>
      </w:r>
      <w:r w:rsidR="0004266D" w:rsidRPr="0004266D">
        <w:t>а на международной уровне</w:t>
      </w:r>
      <w:r w:rsidRPr="0004266D">
        <w:t>, а интернациональные контакты спортсменов поспособствовали формированию взаимопонимания</w:t>
      </w:r>
      <w:r w:rsidR="0004266D" w:rsidRPr="0004266D">
        <w:t xml:space="preserve"> и </w:t>
      </w:r>
      <w:r w:rsidRPr="0004266D">
        <w:t>дружбы с теми народами, с которыми СССР было заинтересовано сохранять дружественные отношения. В период «холодной войны» рекорды в спорте были значительным доводом в борьбе двух общественно-политических блоков за мировое господство.</w:t>
      </w:r>
    </w:p>
    <w:p w:rsidR="00EF28D2" w:rsidRPr="00E42686" w:rsidRDefault="00BE6289" w:rsidP="0040676D">
      <w:pPr>
        <w:spacing w:line="360" w:lineRule="auto"/>
        <w:ind w:firstLine="709"/>
        <w:jc w:val="both"/>
        <w:rPr>
          <w:color w:val="000000" w:themeColor="text1"/>
        </w:rPr>
      </w:pPr>
      <w:r w:rsidRPr="0004266D">
        <w:t>Если ранее, в обстоятельствах, когда советским спортсменам доводилось сталкиваться с командами, представляющими государства, пребывавшие в напряженных взаимоотношениях с СССР, важность победы неоднократно увеличивалась, то на сегодняшний день задачи</w:t>
      </w:r>
      <w:r w:rsidRPr="00BE6289">
        <w:t xml:space="preserve"> </w:t>
      </w:r>
      <w:r w:rsidR="0040676D" w:rsidRPr="00E42686">
        <w:t>более объективны, и мы уже смотрим на победу спортсменов с другого ракурса — видим результат их личного упорства и старания, а также успех тренерского штаба, который вместе со спортсменом и представляет команду от лица государства. Сегодня мы можем говорить о российском спорте как о мягкой силе в государственной политике России. Достижения национальных сборных на Олимпиадах служат важным фактором роста престижа и авторитета страны на мировой арене, укрепления статуса спортсменов в спортивном мире, развития различных видов спорта, повышения патриотических чувств в обществе.</w:t>
      </w:r>
    </w:p>
    <w:p w:rsidR="000331A1" w:rsidRPr="00E42686" w:rsidRDefault="000331A1" w:rsidP="003F2BAC">
      <w:pPr>
        <w:spacing w:line="360" w:lineRule="auto"/>
        <w:ind w:firstLine="709"/>
        <w:jc w:val="both"/>
        <w:rPr>
          <w:highlight w:val="yellow"/>
        </w:rPr>
      </w:pPr>
      <w:r w:rsidRPr="00E42686">
        <w:t xml:space="preserve">Для России, а в прошлом — СССР, Олимпийское движение </w:t>
      </w:r>
      <w:r w:rsidR="00417A88">
        <w:t xml:space="preserve">долгое время находилось в центре внимания и играло важную роль. </w:t>
      </w:r>
      <w:r w:rsidRPr="00E42686">
        <w:t xml:space="preserve">Олимпийские Игры </w:t>
      </w:r>
      <w:r w:rsidR="00417A88">
        <w:t>были и есть одним из возможных путей демонстрации международному сообществу своей силы и воли</w:t>
      </w:r>
      <w:r w:rsidRPr="00E42686">
        <w:t xml:space="preserve">. </w:t>
      </w:r>
      <w:r w:rsidRPr="00600C87">
        <w:t xml:space="preserve">Организация и проведение Олимпиад в Москве и Сочи открыли миру «новую Россию», </w:t>
      </w:r>
      <w:r w:rsidR="004213D7" w:rsidRPr="00600C87">
        <w:t>продемонстрировали ее с другой стороны, помогли улучшить спортивную инфраструктуру, сформировать наследие для грядущих поколений. Воздействие Олимпийского движения на внешнеполитический образ Российской Федерации, бесспорно, достаточно обширно. Популяризация спорта, ведущаяся на протяжении множества лет благодаря Олимпийским играм, способствовала воспитанию наиболее здорового населения. Являясь составляющей культуры, спорт в какой-то степени создает ее, оказывает помощь в формировании позитивных моральных и волевых свойств у людей.</w:t>
      </w:r>
      <w:r w:rsidRPr="00E42686">
        <w:t xml:space="preserve"> Юное население страны, вдохновленное олимпийскими победами своих соотечественников, стремится быть похожими на кумиров-спортсменов, что повышает их вовлеченность в спорт. Более того </w:t>
      </w:r>
      <w:r w:rsidRPr="004213D7">
        <w:t xml:space="preserve">во </w:t>
      </w:r>
      <w:r w:rsidRPr="004213D7">
        <w:lastRenderedPageBreak/>
        <w:t>время подготовки к Олимпийским играм был увеличен поток инвестиций в нашу страну, что улучшило состояние экономики. Также увеличилось количество туристов, особенно в места проведения Олимпиад.</w:t>
      </w:r>
      <w:r w:rsidR="003F2BAC" w:rsidRPr="004213D7">
        <w:t xml:space="preserve"> Спорт как часть культуры является важным фактором формирования международного имиджа страны.</w:t>
      </w:r>
      <w:r w:rsidR="003F2BAC" w:rsidRPr="004213D7">
        <w:rPr>
          <w:rStyle w:val="a5"/>
        </w:rPr>
        <w:footnoteReference w:id="123"/>
      </w:r>
      <w:r w:rsidR="003F2BAC" w:rsidRPr="004213D7">
        <w:t xml:space="preserve"> </w:t>
      </w:r>
      <w:r w:rsidR="00844800">
        <w:t>Не обойти стороной и вопрос о привлечении инвестиций, который считается положительным эффектом от проведения Олимпиад</w:t>
      </w:r>
      <w:r w:rsidR="00417A88">
        <w:t xml:space="preserve">, а в результате благоприятно влияет на поднятие экономического уровня страны.  </w:t>
      </w:r>
    </w:p>
    <w:p w:rsidR="000331A1" w:rsidRPr="00E42686" w:rsidRDefault="000331A1" w:rsidP="000331A1">
      <w:pPr>
        <w:spacing w:line="360" w:lineRule="auto"/>
        <w:ind w:firstLine="709"/>
        <w:jc w:val="both"/>
        <w:rPr>
          <w:color w:val="FF0000"/>
        </w:rPr>
      </w:pPr>
      <w:r w:rsidRPr="00E42686">
        <w:t xml:space="preserve">Россия достаточно эффективно использует спортивную дипломатию в национальном </w:t>
      </w:r>
      <w:proofErr w:type="spellStart"/>
      <w:r w:rsidRPr="00E42686">
        <w:t>брендинге</w:t>
      </w:r>
      <w:proofErr w:type="spellEnd"/>
      <w:r w:rsidRPr="00E42686">
        <w:t>, будь то Универсиада в 2013 году, Олимпийские игры в 2014 году</w:t>
      </w:r>
      <w:r w:rsidR="001F3953" w:rsidRPr="00E42686">
        <w:t>,</w:t>
      </w:r>
      <w:r w:rsidRPr="00E42686">
        <w:t xml:space="preserve"> </w:t>
      </w:r>
      <w:r w:rsidR="00923AE6" w:rsidRPr="00E42686">
        <w:t>Ч</w:t>
      </w:r>
      <w:r w:rsidRPr="00E42686">
        <w:t xml:space="preserve">емпионат </w:t>
      </w:r>
      <w:r w:rsidR="00923AE6" w:rsidRPr="00E42686">
        <w:t>М</w:t>
      </w:r>
      <w:r w:rsidRPr="00E42686">
        <w:t>ира по футболу в 2018 году</w:t>
      </w:r>
      <w:r w:rsidR="00923AE6" w:rsidRPr="00E42686">
        <w:rPr>
          <w:rStyle w:val="a5"/>
        </w:rPr>
        <w:footnoteReference w:id="124"/>
      </w:r>
      <w:r w:rsidRPr="00E42686">
        <w:t xml:space="preserve">. </w:t>
      </w:r>
    </w:p>
    <w:p w:rsidR="00C47A72" w:rsidRPr="00E42686" w:rsidRDefault="000331A1" w:rsidP="003F2BAC">
      <w:pPr>
        <w:spacing w:line="360" w:lineRule="auto"/>
        <w:ind w:firstLine="709"/>
        <w:jc w:val="both"/>
      </w:pPr>
      <w:r w:rsidRPr="00E42686">
        <w:t xml:space="preserve">Таким образом, проведение международных спортивных чемпионатов мирового уровня — это неотъемлемая часть </w:t>
      </w:r>
      <w:proofErr w:type="spellStart"/>
      <w:r w:rsidRPr="00E42686">
        <w:t>брендинга</w:t>
      </w:r>
      <w:proofErr w:type="spellEnd"/>
      <w:r w:rsidRPr="00E42686">
        <w:t xml:space="preserve"> российской нации, направленного на продвижение ее послания открытости миру и, судя по масштабу этих мероприятий, ее великодержавного статуса. К тому же Россия также рассматривает </w:t>
      </w:r>
      <w:r w:rsidR="003F2BAC" w:rsidRPr="00E42686">
        <w:t xml:space="preserve">олимпийский </w:t>
      </w:r>
      <w:r w:rsidRPr="00E42686">
        <w:t>спорт как механизм разрешения конфликтов, поскольку спорт может позволить стране влиять на отношение гражданского общества и людей</w:t>
      </w:r>
      <w:r w:rsidR="003F2BAC" w:rsidRPr="00E42686">
        <w:t>, ведь п</w:t>
      </w:r>
      <w:r w:rsidRPr="00E42686">
        <w:t>олитика никогда не была отделена от спорта, и никогда не должна отделяться.</w:t>
      </w:r>
      <w:r w:rsidR="00844800">
        <w:t xml:space="preserve"> Эффект на создание имиджа государства также оказывает</w:t>
      </w:r>
      <w:r w:rsidRPr="00E42686">
        <w:t xml:space="preserve"> </w:t>
      </w:r>
      <w:r w:rsidR="00844800">
        <w:t>н</w:t>
      </w:r>
      <w:r w:rsidR="003F2BAC" w:rsidRPr="00E42686">
        <w:t>аличие у страны в</w:t>
      </w:r>
      <w:r w:rsidR="00844800">
        <w:t>ыдающихся</w:t>
      </w:r>
      <w:r w:rsidR="003F2BAC" w:rsidRPr="00E42686">
        <w:t xml:space="preserve"> спортсменов</w:t>
      </w:r>
      <w:r w:rsidR="00844800">
        <w:t xml:space="preserve">. </w:t>
      </w:r>
      <w:r w:rsidR="003F2BAC" w:rsidRPr="00E42686">
        <w:t xml:space="preserve">Именно спортсмены, достигнувшие определенных высот, стимулируют людей заниматься физкультурой, развивать свои моральные качества. К примеру, от лица России такими спортсменами могут быть А. Овечкин, Х. </w:t>
      </w:r>
      <w:proofErr w:type="spellStart"/>
      <w:r w:rsidR="003F2BAC" w:rsidRPr="00E42686">
        <w:t>Нурмагомедов</w:t>
      </w:r>
      <w:proofErr w:type="spellEnd"/>
      <w:r w:rsidR="003F2BAC" w:rsidRPr="00E42686">
        <w:t xml:space="preserve">, М. Шарапова, А. Дзюба и др. Кроме того эти спортсмены имеют большую популярность в социальных сетях, могут нести свой посыл не только на государственном уровне, а также и на мировом, поскольку имеют последователей из разных стран. Улучшение здоровья, качества жизни населения улучшает и внешнеполитический имидж страны. Поэтому современное Олимпийское движение имеет большую социальную значимость. </w:t>
      </w:r>
      <w:r w:rsidRPr="00E42686">
        <w:t xml:space="preserve">Спортсмены — это люди, которые в наибольшей степени способны влиять на перемены, а средства массовой информации лучше всего способны усилить это влияние. </w:t>
      </w:r>
    </w:p>
    <w:p w:rsidR="0040676D" w:rsidRPr="00E42686" w:rsidRDefault="00C47A72" w:rsidP="00C47A72">
      <w:pPr>
        <w:spacing w:line="360" w:lineRule="auto"/>
        <w:ind w:firstLine="709"/>
        <w:jc w:val="both"/>
      </w:pPr>
      <w:r w:rsidRPr="00E42686">
        <w:t>В заключении следует сказать о том, что, говоря</w:t>
      </w:r>
      <w:r w:rsidR="000331A1" w:rsidRPr="00E42686">
        <w:t xml:space="preserve"> о международных отношениях, то обычно </w:t>
      </w:r>
      <w:r w:rsidRPr="00E42686">
        <w:t>подразумевают</w:t>
      </w:r>
      <w:r w:rsidR="000331A1" w:rsidRPr="00E42686">
        <w:t xml:space="preserve"> в дипломатию и инвестиции, но есть и другие способы продвижения интересов государства на международной арене. </w:t>
      </w:r>
      <w:r w:rsidR="003F2BAC" w:rsidRPr="00E42686">
        <w:t>Олимпийский с</w:t>
      </w:r>
      <w:r w:rsidR="000331A1" w:rsidRPr="00E42686">
        <w:t xml:space="preserve">порт может быть использован как инструмент совершенствования дипломатии между странами, а также развития экономических и социальных интересов. Кроме того, </w:t>
      </w:r>
      <w:r w:rsidR="003F2BAC" w:rsidRPr="00E42686">
        <w:t xml:space="preserve">олимпийский </w:t>
      </w:r>
      <w:r w:rsidR="000331A1" w:rsidRPr="00E42686">
        <w:t xml:space="preserve">спорт </w:t>
      </w:r>
      <w:r w:rsidR="000331A1" w:rsidRPr="00E42686">
        <w:lastRenderedPageBreak/>
        <w:t xml:space="preserve">занимает важное место в формировании имиджа нации, а также улучшает процесс интеграции молодых поколений в мир. Один из главных интересов, с точки зрения правительства, в использовании </w:t>
      </w:r>
      <w:r w:rsidR="003F2BAC" w:rsidRPr="00E42686">
        <w:t xml:space="preserve">олимпийского </w:t>
      </w:r>
      <w:r w:rsidR="000331A1" w:rsidRPr="00E42686">
        <w:t>спорта заключается в создании позитивной эмоциональной связи с принимающей страной — так называемой мягкой силой.</w:t>
      </w:r>
      <w:r w:rsidRPr="00E42686">
        <w:t xml:space="preserve"> Помимо это олимпийский спорт активно используется как элемент внешней дипломатии, </w:t>
      </w:r>
      <w:r w:rsidRPr="00E42686">
        <w:rPr>
          <w:color w:val="000000" w:themeColor="text1"/>
        </w:rPr>
        <w:t xml:space="preserve">претерпевая трансформацию из культурно-исторического явления в социально-политическое. </w:t>
      </w:r>
      <w:r w:rsidRPr="00E42686">
        <w:t xml:space="preserve"> </w:t>
      </w:r>
    </w:p>
    <w:p w:rsidR="00C47A72" w:rsidRPr="00E42686" w:rsidRDefault="00C47A72" w:rsidP="00C47A72">
      <w:pPr>
        <w:spacing w:line="360" w:lineRule="auto"/>
        <w:ind w:firstLine="709"/>
        <w:jc w:val="both"/>
      </w:pPr>
    </w:p>
    <w:p w:rsidR="00922534" w:rsidRPr="00E42686" w:rsidRDefault="00922534" w:rsidP="00922534">
      <w:pPr>
        <w:pStyle w:val="2"/>
        <w:spacing w:line="360" w:lineRule="auto"/>
        <w:jc w:val="center"/>
        <w:rPr>
          <w:rFonts w:ascii="Times New Roman" w:hAnsi="Times New Roman" w:cs="Times New Roman"/>
          <w:b/>
          <w:bCs/>
          <w:color w:val="000000" w:themeColor="text1"/>
          <w:sz w:val="24"/>
          <w:szCs w:val="24"/>
        </w:rPr>
      </w:pPr>
      <w:bookmarkStart w:id="10" w:name="_Toc39612202"/>
      <w:r w:rsidRPr="00E42686">
        <w:rPr>
          <w:rFonts w:ascii="Times New Roman" w:hAnsi="Times New Roman" w:cs="Times New Roman"/>
          <w:b/>
          <w:bCs/>
          <w:color w:val="000000" w:themeColor="text1"/>
          <w:sz w:val="24"/>
          <w:szCs w:val="24"/>
        </w:rPr>
        <w:t>3.2. Олимпийские игры в Сочи и продвижение международного имиджа современной России</w:t>
      </w:r>
      <w:bookmarkEnd w:id="10"/>
    </w:p>
    <w:p w:rsidR="00C47A72" w:rsidRPr="00E42686" w:rsidRDefault="00C47A72" w:rsidP="00C47A72"/>
    <w:p w:rsidR="00444705" w:rsidRPr="00E42686" w:rsidRDefault="00C47A72" w:rsidP="00C47A72">
      <w:pPr>
        <w:spacing w:line="360" w:lineRule="auto"/>
        <w:ind w:firstLine="709"/>
        <w:jc w:val="both"/>
        <w:rPr>
          <w:color w:val="000000" w:themeColor="text1"/>
        </w:rPr>
      </w:pPr>
      <w:r w:rsidRPr="00E42686">
        <w:rPr>
          <w:color w:val="000000" w:themeColor="text1"/>
        </w:rPr>
        <w:t>Сочи был выбран местом проведения Зимних Олимпийских игр 2014 года 4 июля 2007 года на 119-й сессии Международного олимпийского комитета в Гватемале.</w:t>
      </w:r>
      <w:r w:rsidRPr="00E42686">
        <w:rPr>
          <w:rStyle w:val="a5"/>
          <w:color w:val="000000" w:themeColor="text1"/>
        </w:rPr>
        <w:footnoteReference w:id="125"/>
      </w:r>
      <w:r w:rsidRPr="00E42686">
        <w:rPr>
          <w:color w:val="000000" w:themeColor="text1"/>
        </w:rPr>
        <w:t xml:space="preserve"> Выборы, согласно Олимпийской хартии, состоят из двух этапов: подачи заявки и выдвижения кандидатуры, и проводятся за 7 лет до начала Игр.</w:t>
      </w:r>
      <w:r w:rsidRPr="00E42686">
        <w:rPr>
          <w:rStyle w:val="a5"/>
          <w:color w:val="000000" w:themeColor="text1"/>
        </w:rPr>
        <w:footnoteReference w:id="126"/>
      </w:r>
      <w:r w:rsidRPr="00E42686">
        <w:rPr>
          <w:color w:val="000000" w:themeColor="text1"/>
        </w:rPr>
        <w:t xml:space="preserve"> Сессия МОК выбирает город-организатор из числа городов-кандидатов — тех городов-претендентов, которые были допущены к последнему этапу выборов Исполнительным советом МОК. </w:t>
      </w:r>
    </w:p>
    <w:p w:rsidR="00C47A72" w:rsidRPr="00E42686" w:rsidRDefault="00C47A72" w:rsidP="00C47A72">
      <w:pPr>
        <w:spacing w:line="360" w:lineRule="auto"/>
        <w:ind w:firstLine="709"/>
        <w:jc w:val="both"/>
        <w:rPr>
          <w:color w:val="FF0000"/>
        </w:rPr>
      </w:pPr>
      <w:r w:rsidRPr="00E42686">
        <w:rPr>
          <w:color w:val="000000" w:themeColor="text1"/>
        </w:rPr>
        <w:t xml:space="preserve">В конкурсе участвовали семь городов-претендентов: Сочи (Россия), Зальцбург (Австрия), </w:t>
      </w:r>
      <w:proofErr w:type="spellStart"/>
      <w:r w:rsidRPr="00E42686">
        <w:rPr>
          <w:color w:val="000000" w:themeColor="text1"/>
        </w:rPr>
        <w:t>Хака</w:t>
      </w:r>
      <w:proofErr w:type="spellEnd"/>
      <w:r w:rsidRPr="00E42686">
        <w:rPr>
          <w:color w:val="000000" w:themeColor="text1"/>
        </w:rPr>
        <w:t xml:space="preserve"> (Испания), Алматы (Казахстан), </w:t>
      </w:r>
      <w:proofErr w:type="spellStart"/>
      <w:r w:rsidRPr="00E42686">
        <w:rPr>
          <w:color w:val="000000" w:themeColor="text1"/>
        </w:rPr>
        <w:t>Пхенчхан</w:t>
      </w:r>
      <w:proofErr w:type="spellEnd"/>
      <w:r w:rsidRPr="00E42686">
        <w:rPr>
          <w:color w:val="000000" w:themeColor="text1"/>
        </w:rPr>
        <w:t xml:space="preserve"> (Корея), София (Болгария) и Боржоми (Грузия). Все эти города были оценены рабочей группой по приему кандидатур МОК, которая приняла во внимание такие элементы, как: государственная поддержка, правовые вопросы и общественное мнение; общая инфраструктура; спортивные объекты; Олимпийская деревня; экологические условия и воздействие; размещение; транспортная концепция; охрана и безопасность; опыт прошлых спортивных мероприятий; финансирование.</w:t>
      </w:r>
      <w:r w:rsidR="00E879DE">
        <w:rPr>
          <w:rStyle w:val="a5"/>
          <w:color w:val="000000" w:themeColor="text1"/>
        </w:rPr>
        <w:footnoteReference w:id="127"/>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После того как Сочи был избран местом проведения Зимних Олимпийских игр 2014 года началась подготовка. По замыслу российских организаторов, Олимпиада должна была стать самой экстравагантной в истории зимних Игр. Проект предусматривал строительство высокоскоростной железнодорожной магистрали и автомобильной дороги, а также </w:t>
      </w:r>
      <w:r w:rsidRPr="00E42686">
        <w:rPr>
          <w:color w:val="000000" w:themeColor="text1"/>
        </w:rPr>
        <w:lastRenderedPageBreak/>
        <w:t>спортивных объектов и двух олимпийских деревень. Почти все должно было быть построено с нуля — 85 процентов необходимой инфраструктуры.</w:t>
      </w:r>
    </w:p>
    <w:p w:rsidR="00C47A72" w:rsidRPr="00E42686" w:rsidRDefault="00C47A72" w:rsidP="00C47A72">
      <w:pPr>
        <w:spacing w:line="360" w:lineRule="auto"/>
        <w:ind w:firstLine="709"/>
        <w:jc w:val="both"/>
        <w:rPr>
          <w:color w:val="000000" w:themeColor="text1"/>
        </w:rPr>
      </w:pPr>
      <w:r w:rsidRPr="00E42686">
        <w:rPr>
          <w:color w:val="000000" w:themeColor="text1"/>
        </w:rPr>
        <w:t>Главной целью России при проведении Олимпиады стало желание укрепиться на международной арене и повысить имидж страны</w:t>
      </w:r>
      <w:r w:rsidR="00315344">
        <w:rPr>
          <w:color w:val="000000" w:themeColor="text1"/>
        </w:rPr>
        <w:t xml:space="preserve">. </w:t>
      </w:r>
      <w:r w:rsidRPr="00E42686">
        <w:rPr>
          <w:color w:val="000000" w:themeColor="text1"/>
        </w:rPr>
        <w:t xml:space="preserve">Россия должна была восстановила свои позиции в качестве крупной международной державы. Этот образ, в свою очередь, был использован в рамках усилий по объединению россиян вокруг Олимпиады. </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Безопасность считалась потенциально более серьезной проблемой для Олимпийских игр. Президентский указ «Об особенностях применения усиленных мер безопасности в период проведения XXII Олимпийских зимних игр и XI </w:t>
      </w:r>
      <w:proofErr w:type="spellStart"/>
      <w:r w:rsidRPr="00E42686">
        <w:rPr>
          <w:color w:val="000000" w:themeColor="text1"/>
        </w:rPr>
        <w:t>Паралимпийских</w:t>
      </w:r>
      <w:proofErr w:type="spellEnd"/>
      <w:r w:rsidRPr="00E42686">
        <w:rPr>
          <w:color w:val="000000" w:themeColor="text1"/>
        </w:rPr>
        <w:t xml:space="preserve"> зимних игр 2014 года в Сочи»</w:t>
      </w:r>
      <w:r w:rsidRPr="00E42686">
        <w:rPr>
          <w:rStyle w:val="a5"/>
          <w:color w:val="000000" w:themeColor="text1"/>
        </w:rPr>
        <w:footnoteReference w:id="128"/>
      </w:r>
      <w:r w:rsidRPr="00E42686">
        <w:rPr>
          <w:color w:val="000000" w:themeColor="text1"/>
        </w:rPr>
        <w:t xml:space="preserve"> был принят неоднозначно, вызвав немало разногласий. Многочисленные сообщения в СМИ подчеркивали близость Сочи к наиболее нестабильным районам Северного Кавказа и потенциальную возможность террористических актов на Играх или вблизи них. Использование большого числа неэтнических российских трудящихся-мигрантов также способствовало возникновению опасений по поводу угроз безопасности среди наиболее </w:t>
      </w:r>
      <w:proofErr w:type="spellStart"/>
      <w:r w:rsidRPr="00E42686">
        <w:rPr>
          <w:color w:val="000000" w:themeColor="text1"/>
        </w:rPr>
        <w:t>ксенофобных</w:t>
      </w:r>
      <w:proofErr w:type="spellEnd"/>
      <w:r w:rsidRPr="00E42686">
        <w:rPr>
          <w:color w:val="000000" w:themeColor="text1"/>
        </w:rPr>
        <w:t xml:space="preserve"> сегментов российских СМИ.</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С первого дня Олимпийских игр все указанные проблемы были в значительной степени забыты. Этот поворот событий во многом повторяет историю аналогичных событий в других странах, где внутренняя критика планирования и расходов на проведение </w:t>
      </w:r>
      <w:proofErr w:type="spellStart"/>
      <w:r w:rsidRPr="00E42686">
        <w:rPr>
          <w:color w:val="000000" w:themeColor="text1"/>
        </w:rPr>
        <w:t>мегасобытий</w:t>
      </w:r>
      <w:proofErr w:type="spellEnd"/>
      <w:r w:rsidRPr="00E42686">
        <w:rPr>
          <w:color w:val="000000" w:themeColor="text1"/>
        </w:rPr>
        <w:t xml:space="preserve"> до их возникновения чаще всего забывается, поскольку сами события воспринимаются как успешно проводимые. Такие события, как лондонская Олимпиада 2012 года и пекинская Олимпиада 2008 года, подвергались критике за чрезмерные расходы и проблемы с безопасностью, а также нарушения прав человека, отсутствие свободы прессы и проблемы загрязнения окружающей среды. Однако, как только эти события начинались, реакция в принимающих странах была почти полностью положительной. В то время как общественное мнение в Китае трудно измерить достоверным образом, опросы, проведенные в Великобритании в 2013 году, показали, что более двух третей респондентов считают, что Олимпиада стоила того, и 74 процента хотели бы, чтобы Олимпиада вернулась в страну в будущем</w:t>
      </w:r>
      <w:r w:rsidRPr="00E42686">
        <w:rPr>
          <w:rStyle w:val="a5"/>
          <w:color w:val="000000" w:themeColor="text1"/>
        </w:rPr>
        <w:footnoteReference w:id="129"/>
      </w:r>
      <w:r w:rsidRPr="00E42686">
        <w:rPr>
          <w:color w:val="000000" w:themeColor="text1"/>
        </w:rPr>
        <w:t>.</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Российские и зарубежные СМИ сообщили, что были приятно удивлены тем, насколько ненавязчивыми оказались меры безопасности в Сочи. Это восприятие резко </w:t>
      </w:r>
      <w:r w:rsidRPr="00E42686">
        <w:rPr>
          <w:color w:val="000000" w:themeColor="text1"/>
        </w:rPr>
        <w:lastRenderedPageBreak/>
        <w:t xml:space="preserve">контрастировало с дискуссией перед Олимпиадой, которая сосредоточилась на том, в какой степени необходимые меры безопасности могут нарушить атмосферу Игр и беспрецедентное вторжение в частную жизнь, представленное системой регистрации посетителей, внедренной российскими организаторами. Таким образом, было решено две задачи: первая – достигнут необходимый высокий уровень безопасности, вторая – создано хорошее впечатление об Олимпиаде на мировой арене, сильно выигрывавшее на фоне негативных мнений, распространившихся в период подготовки к Играм. </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Российские СМИ также акцентировали внимание на в целом позитивной внешней реакции на саму Олимпиаду, подчеркивая контраст с первоначальной крайне негативной реакцией на состояние гостиничных объектов непосредственно перед началом Игр. Российская пресса цитировала реакцию видных западных газет, таких как </w:t>
      </w:r>
      <w:r w:rsidR="004D0FF7" w:rsidRPr="00E42686">
        <w:rPr>
          <w:color w:val="000000" w:themeColor="text1"/>
        </w:rPr>
        <w:t>«</w:t>
      </w:r>
      <w:r w:rsidRPr="00E42686">
        <w:rPr>
          <w:color w:val="000000" w:themeColor="text1"/>
        </w:rPr>
        <w:t>Вашингтон Пост</w:t>
      </w:r>
      <w:r w:rsidR="004D0FF7" w:rsidRPr="00E42686">
        <w:rPr>
          <w:color w:val="000000" w:themeColor="text1"/>
        </w:rPr>
        <w:t>»</w:t>
      </w:r>
      <w:r w:rsidRPr="00E42686">
        <w:rPr>
          <w:color w:val="000000" w:themeColor="text1"/>
        </w:rPr>
        <w:t xml:space="preserve"> и </w:t>
      </w:r>
      <w:r w:rsidR="004D0FF7" w:rsidRPr="00E42686">
        <w:rPr>
          <w:color w:val="000000" w:themeColor="text1"/>
        </w:rPr>
        <w:t>«</w:t>
      </w:r>
      <w:r w:rsidRPr="00E42686">
        <w:rPr>
          <w:color w:val="000000" w:themeColor="text1"/>
        </w:rPr>
        <w:t>Файнэншл Таймс</w:t>
      </w:r>
      <w:r w:rsidR="004D0FF7" w:rsidRPr="00E42686">
        <w:rPr>
          <w:color w:val="000000" w:themeColor="text1"/>
        </w:rPr>
        <w:t>»</w:t>
      </w:r>
      <w:r w:rsidRPr="00E42686">
        <w:rPr>
          <w:color w:val="000000" w:themeColor="text1"/>
        </w:rPr>
        <w:t>, а также других средств массовой информации, таких как немецкое телевидение ARD, указывая на то, что правительству удалось создать позитивный имидж России, приняв у себя Олимпийские игры</w:t>
      </w:r>
      <w:r w:rsidR="00923AE6" w:rsidRPr="00E42686">
        <w:rPr>
          <w:rStyle w:val="a5"/>
          <w:color w:val="000000" w:themeColor="text1"/>
        </w:rPr>
        <w:footnoteReference w:id="130"/>
      </w:r>
      <w:r w:rsidRPr="00E42686">
        <w:rPr>
          <w:color w:val="000000" w:themeColor="text1"/>
        </w:rPr>
        <w:t xml:space="preserve">. Особенно интересна в этом отношении цитата из газеты </w:t>
      </w:r>
      <w:proofErr w:type="spellStart"/>
      <w:r w:rsidRPr="00E42686">
        <w:rPr>
          <w:color w:val="000000" w:themeColor="text1"/>
        </w:rPr>
        <w:t>Boston</w:t>
      </w:r>
      <w:proofErr w:type="spellEnd"/>
      <w:r w:rsidRPr="00E42686">
        <w:rPr>
          <w:color w:val="000000" w:themeColor="text1"/>
        </w:rPr>
        <w:t xml:space="preserve"> </w:t>
      </w:r>
      <w:proofErr w:type="spellStart"/>
      <w:r w:rsidRPr="00E42686">
        <w:rPr>
          <w:color w:val="000000" w:themeColor="text1"/>
        </w:rPr>
        <w:t>Globe</w:t>
      </w:r>
      <w:proofErr w:type="spellEnd"/>
      <w:r w:rsidRPr="00E42686">
        <w:rPr>
          <w:color w:val="000000" w:themeColor="text1"/>
        </w:rPr>
        <w:t>, которая подчеркивает роль Путина в этом успехе: «В конце концов, ничто не может запятнать Олимпийский парад Владимира Путина».</w:t>
      </w:r>
      <w:r w:rsidRPr="00E42686">
        <w:rPr>
          <w:rStyle w:val="a5"/>
          <w:color w:val="000000" w:themeColor="text1"/>
        </w:rPr>
        <w:footnoteReference w:id="131"/>
      </w:r>
      <w:r w:rsidRPr="00E42686">
        <w:rPr>
          <w:color w:val="000000" w:themeColor="text1"/>
        </w:rPr>
        <w:t xml:space="preserve"> Большое значение, придаваемое западной реакции, как негативной до начала Игр, так и позитивной во время и после Олимпиады, подчеркивает сохраняющуюся неуверенность россиян в отношении места своей страны в мире. В таких условиях иностранное одобрение неизбежно высвечивается как подтверждение того, что Россия сохраняет видную роль в международном сообществе.</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Наконец, российские СМИ освещали успехи российских спортсменов, в частности рекордное количество медалей, завоеванных Россией на Играх. Этот успех сравнивался с особенно плохим выступлением России на Играх в Ванкувере в 2010 году, когда СМИ обсуждали, как российские спортивные власти извлекли уроки из этой неудачи. Объяснения такого поворота, таким образом, включали не только преимущество домашнего поля, но и наем тренеров из-за рубежа. </w:t>
      </w:r>
    </w:p>
    <w:p w:rsidR="00C47A72" w:rsidRPr="00E42686" w:rsidRDefault="00C47A72" w:rsidP="00C47A72">
      <w:pPr>
        <w:spacing w:line="360" w:lineRule="auto"/>
        <w:ind w:firstLine="709"/>
        <w:jc w:val="both"/>
        <w:rPr>
          <w:color w:val="000000" w:themeColor="text1"/>
        </w:rPr>
      </w:pPr>
      <w:r w:rsidRPr="00E42686">
        <w:rPr>
          <w:color w:val="000000" w:themeColor="text1"/>
        </w:rPr>
        <w:t xml:space="preserve">Один очень интересный аспект анализа был сосредоточен на количестве иностранных спортсменов, которые по разным причинам решили выступать за Российскую Федерацию. Самыми заметными из этих спортсменов были шорт-трековый конькобежец Виктор Ан и сноубордист Вик </w:t>
      </w:r>
      <w:proofErr w:type="spellStart"/>
      <w:r w:rsidRPr="00E42686">
        <w:rPr>
          <w:color w:val="000000" w:themeColor="text1"/>
        </w:rPr>
        <w:t>Уайлд</w:t>
      </w:r>
      <w:proofErr w:type="spellEnd"/>
      <w:r w:rsidRPr="00E42686">
        <w:rPr>
          <w:color w:val="000000" w:themeColor="text1"/>
        </w:rPr>
        <w:t xml:space="preserve">. Российские аналитики подчеркивали значимость того </w:t>
      </w:r>
      <w:r w:rsidRPr="00E42686">
        <w:rPr>
          <w:color w:val="000000" w:themeColor="text1"/>
        </w:rPr>
        <w:lastRenderedPageBreak/>
        <w:t xml:space="preserve">факта, что успешные иностранные спортсмены были готовы бороться за Россию. В то же время они отметили, что российский медальный зачет мог бы быть еще выше, если бы страна смогла удержать спортсменов, родившихся в России, но по разным причинам предпочетшим выступать за другие страны, в том числе биатлонистку Дарью </w:t>
      </w:r>
      <w:proofErr w:type="spellStart"/>
      <w:r w:rsidRPr="00E42686">
        <w:rPr>
          <w:color w:val="000000" w:themeColor="text1"/>
        </w:rPr>
        <w:t>Домрачеву</w:t>
      </w:r>
      <w:proofErr w:type="spellEnd"/>
      <w:r w:rsidRPr="00E42686">
        <w:rPr>
          <w:color w:val="000000" w:themeColor="text1"/>
        </w:rPr>
        <w:t xml:space="preserve">, выступающую за Белоруссию, и Анастасию Кузьмину, выступающую за Словакию, а также сноубордиста Юрия </w:t>
      </w:r>
      <w:proofErr w:type="spellStart"/>
      <w:r w:rsidRPr="00E42686">
        <w:rPr>
          <w:color w:val="000000" w:themeColor="text1"/>
        </w:rPr>
        <w:t>Подладчикова</w:t>
      </w:r>
      <w:proofErr w:type="spellEnd"/>
      <w:r w:rsidRPr="00E42686">
        <w:rPr>
          <w:color w:val="000000" w:themeColor="text1"/>
        </w:rPr>
        <w:t>, выступающего за Швейцарию.</w:t>
      </w:r>
    </w:p>
    <w:p w:rsidR="00C47A72" w:rsidRPr="00600C87" w:rsidRDefault="00C47A72" w:rsidP="00C47A72">
      <w:pPr>
        <w:spacing w:line="360" w:lineRule="auto"/>
        <w:ind w:firstLine="709"/>
        <w:jc w:val="both"/>
        <w:rPr>
          <w:color w:val="000000" w:themeColor="text1"/>
        </w:rPr>
      </w:pPr>
      <w:r w:rsidRPr="00E42686">
        <w:rPr>
          <w:color w:val="000000" w:themeColor="text1"/>
        </w:rPr>
        <w:t xml:space="preserve">На любых Олимпийских играх церемонии открытия представляют собой ключевые моменты для продвижения определенного имиджа принимающей страны. В то время как церемония открытия Сочи была явно направлена в первую очередь на продвижение определенного образа России для международной аудитории, она также должна была обратить внимание на то, как шоу будет резонировать внутри страны. В этом контексте организаторы решили сосредоточиться на вкладе России в мировую культуру через </w:t>
      </w:r>
      <w:r w:rsidRPr="00600C87">
        <w:rPr>
          <w:color w:val="000000" w:themeColor="text1"/>
        </w:rPr>
        <w:t xml:space="preserve">литературу, музыку и танец. </w:t>
      </w:r>
    </w:p>
    <w:p w:rsidR="00C47A72" w:rsidRPr="00600C87" w:rsidRDefault="00315344" w:rsidP="00C47A72">
      <w:pPr>
        <w:spacing w:line="360" w:lineRule="auto"/>
        <w:ind w:firstLine="709"/>
        <w:jc w:val="both"/>
        <w:rPr>
          <w:color w:val="000000" w:themeColor="text1"/>
        </w:rPr>
      </w:pPr>
      <w:r w:rsidRPr="00600C87">
        <w:rPr>
          <w:color w:val="000000" w:themeColor="text1"/>
        </w:rPr>
        <w:t xml:space="preserve">Немалое количество критики было обращено к некоторым элементам программы, в частности, поднимался вопрос полного исключения </w:t>
      </w:r>
      <w:r w:rsidR="00A4366A" w:rsidRPr="00600C87">
        <w:rPr>
          <w:color w:val="000000" w:themeColor="text1"/>
        </w:rPr>
        <w:t xml:space="preserve">упоминаний об истории и жизни на территории России национальных меньшинств, учитывая факт, что государство, согласно Конституции, является многонациональным. В ходе программы особое место заняло чествование достижений этнических русских. </w:t>
      </w:r>
      <w:r w:rsidR="00C47A72" w:rsidRPr="00600C87">
        <w:rPr>
          <w:color w:val="000000" w:themeColor="text1"/>
        </w:rPr>
        <w:t>Например, черкесское население, доминировавшее в регионе, где проводились Сочинские игры, вплоть до середины XIX века полностью отсутствовало в программе.</w:t>
      </w:r>
      <w:r w:rsidR="006A252D" w:rsidRPr="00600C87">
        <w:rPr>
          <w:color w:val="000000" w:themeColor="text1"/>
        </w:rPr>
        <w:t xml:space="preserve"> Вероятно, данный элемент был исключен с целью ограничить возможные вопросы, которые предвидело государство, затрагивающие тему геноцида черкесов в ходе завоевания Кавказа. Сами Игры были организованы на месте последнего сопротивления черкесов, что выглядело достаточно символично для представителей меньшинства, а также данный факт, безусловно, идёт вразрез с олимпийскими ценностями</w:t>
      </w:r>
      <w:r w:rsidR="00A4366A" w:rsidRPr="00600C87">
        <w:rPr>
          <w:rStyle w:val="a5"/>
          <w:color w:val="000000" w:themeColor="text1"/>
        </w:rPr>
        <w:footnoteReference w:id="132"/>
      </w:r>
      <w:r w:rsidR="00C47A72" w:rsidRPr="00600C87">
        <w:rPr>
          <w:color w:val="000000" w:themeColor="text1"/>
        </w:rPr>
        <w:t>.</w:t>
      </w:r>
      <w:r w:rsidR="00A4366A" w:rsidRPr="00600C87">
        <w:rPr>
          <w:color w:val="000000" w:themeColor="text1"/>
        </w:rPr>
        <w:t xml:space="preserve"> Особенно сильно такие недочеты проявляются на фоне сравнения с Олимпиадой 2010 года, которую принимала Канада. В них особое место заняла история коренных народов Британской Колумбии и Канады в целом.</w:t>
      </w:r>
    </w:p>
    <w:p w:rsidR="00C47A72" w:rsidRPr="00E42686" w:rsidRDefault="00315344" w:rsidP="00C47A72">
      <w:pPr>
        <w:spacing w:line="360" w:lineRule="auto"/>
        <w:ind w:firstLine="709"/>
        <w:jc w:val="both"/>
        <w:rPr>
          <w:color w:val="000000" w:themeColor="text1"/>
        </w:rPr>
      </w:pPr>
      <w:r w:rsidRPr="00600C87">
        <w:rPr>
          <w:color w:val="000000" w:themeColor="text1"/>
        </w:rPr>
        <w:t>Оценивая реакцию россиян, можно сказать о том, что российская власть смогла оправдать свои ожидания, связанные с проведением Игр. Можно отметить и тот факт, что в завершение Олимпиады рейтинг Президента В. В. Путина вырос на несколько процентов</w:t>
      </w:r>
      <w:r w:rsidR="00C47A72" w:rsidRPr="00600C87">
        <w:rPr>
          <w:color w:val="000000" w:themeColor="text1"/>
        </w:rPr>
        <w:t>.</w:t>
      </w:r>
      <w:r w:rsidR="001F5C0C" w:rsidRPr="00600C87">
        <w:rPr>
          <w:rStyle w:val="a5"/>
          <w:color w:val="000000" w:themeColor="text1"/>
        </w:rPr>
        <w:footnoteReference w:id="133"/>
      </w:r>
      <w:r w:rsidR="00C47A72" w:rsidRPr="00E42686">
        <w:rPr>
          <w:color w:val="000000" w:themeColor="text1"/>
        </w:rPr>
        <w:t xml:space="preserve"> Россияне отреагировали на критику западными журналистами условий проживания в сочинских отелях, указав, что многие фотографии, циркулирующие в </w:t>
      </w:r>
      <w:r>
        <w:rPr>
          <w:color w:val="000000" w:themeColor="text1"/>
        </w:rPr>
        <w:lastRenderedPageBreak/>
        <w:t>И</w:t>
      </w:r>
      <w:r w:rsidR="00C47A72" w:rsidRPr="00E42686">
        <w:rPr>
          <w:color w:val="000000" w:themeColor="text1"/>
        </w:rPr>
        <w:t xml:space="preserve">нтернете, были фальшивыми или сделаны в другое время в других местах. Западная критика служила главным образом объединению россиян, многие из которых скептически относились к подготовке и расходам </w:t>
      </w:r>
      <w:r>
        <w:rPr>
          <w:color w:val="000000" w:themeColor="text1"/>
        </w:rPr>
        <w:t>О</w:t>
      </w:r>
      <w:r w:rsidR="00C47A72" w:rsidRPr="00E42686">
        <w:rPr>
          <w:color w:val="000000" w:themeColor="text1"/>
        </w:rPr>
        <w:t>лимпиады, по существу, поощряя национальную гордость в ответ на то, что считалось в значительной степени необоснованной критикой.</w:t>
      </w:r>
    </w:p>
    <w:p w:rsidR="001F5C0C" w:rsidRPr="00E42686" w:rsidRDefault="001F5C0C" w:rsidP="0094032B">
      <w:pPr>
        <w:spacing w:line="360" w:lineRule="auto"/>
        <w:ind w:firstLine="709"/>
        <w:jc w:val="both"/>
        <w:rPr>
          <w:color w:val="000000" w:themeColor="text1"/>
        </w:rPr>
      </w:pPr>
      <w:r w:rsidRPr="00E42686">
        <w:rPr>
          <w:color w:val="000000" w:themeColor="text1"/>
        </w:rPr>
        <w:t xml:space="preserve">Олимпиадой остался доволен </w:t>
      </w:r>
      <w:r w:rsidR="0094032B">
        <w:rPr>
          <w:color w:val="000000" w:themeColor="text1"/>
        </w:rPr>
        <w:t>П</w:t>
      </w:r>
      <w:r w:rsidRPr="00E42686">
        <w:rPr>
          <w:color w:val="000000" w:themeColor="text1"/>
        </w:rPr>
        <w:t>резидент МОК Томас Бах</w:t>
      </w:r>
      <w:r w:rsidR="0094032B">
        <w:rPr>
          <w:color w:val="000000" w:themeColor="text1"/>
        </w:rPr>
        <w:t>.</w:t>
      </w:r>
      <w:r w:rsidRPr="00E42686">
        <w:rPr>
          <w:color w:val="000000" w:themeColor="text1"/>
        </w:rPr>
        <w:t xml:space="preserve"> «Мы видели превосходные Игры. Больше всего здесь следует прислушаться к мнению самих спортсменов. Что касается участников, то они в высшей степени удовлетворены Играми… Я ни минуты не сомневался, что российские хозяева сделают все, как нужно. Я видел их желание и решимость»</w:t>
      </w:r>
      <w:r w:rsidRPr="00E42686">
        <w:rPr>
          <w:rStyle w:val="a5"/>
          <w:color w:val="000000" w:themeColor="text1"/>
        </w:rPr>
        <w:footnoteReference w:id="134"/>
      </w:r>
      <w:r w:rsidR="008112F0">
        <w:rPr>
          <w:color w:val="000000" w:themeColor="text1"/>
        </w:rPr>
        <w:t xml:space="preserve">, </w:t>
      </w:r>
      <w:r w:rsidR="008112F0" w:rsidRPr="00E42686">
        <w:rPr>
          <w:color w:val="000000" w:themeColor="text1"/>
        </w:rPr>
        <w:t>— цитирует слова Баха «КП</w:t>
      </w:r>
      <w:r w:rsidR="008112F0">
        <w:rPr>
          <w:color w:val="000000" w:themeColor="text1"/>
        </w:rPr>
        <w:t>.</w:t>
      </w:r>
      <w:r w:rsidRPr="00E42686">
        <w:rPr>
          <w:color w:val="000000" w:themeColor="text1"/>
        </w:rPr>
        <w:t xml:space="preserve"> </w:t>
      </w:r>
      <w:r w:rsidR="0094032B">
        <w:rPr>
          <w:color w:val="000000" w:themeColor="text1"/>
        </w:rPr>
        <w:t xml:space="preserve">Также несмотря на то, что у </w:t>
      </w:r>
      <w:r w:rsidR="008112F0">
        <w:rPr>
          <w:color w:val="000000" w:themeColor="text1"/>
        </w:rPr>
        <w:t xml:space="preserve">шведского короля есть запрет на любую </w:t>
      </w:r>
      <w:r w:rsidR="0094032B">
        <w:rPr>
          <w:color w:val="000000" w:themeColor="text1"/>
        </w:rPr>
        <w:t>оценк</w:t>
      </w:r>
      <w:r w:rsidR="008112F0">
        <w:rPr>
          <w:color w:val="000000" w:themeColor="text1"/>
        </w:rPr>
        <w:t>у</w:t>
      </w:r>
      <w:r w:rsidR="0094032B">
        <w:rPr>
          <w:color w:val="000000" w:themeColor="text1"/>
        </w:rPr>
        <w:t xml:space="preserve"> происходящи</w:t>
      </w:r>
      <w:r w:rsidR="008112F0">
        <w:rPr>
          <w:color w:val="000000" w:themeColor="text1"/>
        </w:rPr>
        <w:t>х</w:t>
      </w:r>
      <w:r w:rsidR="0094032B">
        <w:rPr>
          <w:color w:val="000000" w:themeColor="text1"/>
        </w:rPr>
        <w:t xml:space="preserve"> событи</w:t>
      </w:r>
      <w:r w:rsidR="008112F0">
        <w:rPr>
          <w:color w:val="000000" w:themeColor="text1"/>
        </w:rPr>
        <w:t>й</w:t>
      </w:r>
      <w:r w:rsidR="0094032B">
        <w:rPr>
          <w:color w:val="000000" w:themeColor="text1"/>
        </w:rPr>
        <w:t xml:space="preserve">, </w:t>
      </w:r>
      <w:r w:rsidR="008112F0">
        <w:rPr>
          <w:color w:val="000000" w:themeColor="text1"/>
        </w:rPr>
        <w:t xml:space="preserve">его жена, </w:t>
      </w:r>
      <w:r w:rsidR="008112F0" w:rsidRPr="00E42686">
        <w:rPr>
          <w:color w:val="000000" w:themeColor="text1"/>
        </w:rPr>
        <w:t>королева</w:t>
      </w:r>
      <w:r w:rsidRPr="00E42686">
        <w:rPr>
          <w:color w:val="000000" w:themeColor="text1"/>
        </w:rPr>
        <w:t xml:space="preserve"> Сильвия</w:t>
      </w:r>
      <w:r w:rsidR="008112F0">
        <w:rPr>
          <w:color w:val="000000" w:themeColor="text1"/>
        </w:rPr>
        <w:t xml:space="preserve"> похвалила Олимпиаду в одном из своих интервью</w:t>
      </w:r>
      <w:r w:rsidR="008112F0">
        <w:rPr>
          <w:rStyle w:val="a5"/>
          <w:color w:val="000000" w:themeColor="text1"/>
        </w:rPr>
        <w:footnoteReference w:id="135"/>
      </w:r>
      <w:r w:rsidRPr="00E42686">
        <w:rPr>
          <w:color w:val="000000" w:themeColor="text1"/>
        </w:rPr>
        <w:t>.</w:t>
      </w:r>
    </w:p>
    <w:p w:rsidR="001F5C0C" w:rsidRPr="00E42686" w:rsidRDefault="001F5C0C" w:rsidP="001F5C0C">
      <w:pPr>
        <w:spacing w:line="360" w:lineRule="auto"/>
        <w:ind w:firstLine="709"/>
        <w:jc w:val="both"/>
        <w:rPr>
          <w:color w:val="000000" w:themeColor="text1"/>
        </w:rPr>
      </w:pPr>
      <w:r w:rsidRPr="00E42686">
        <w:rPr>
          <w:color w:val="000000" w:themeColor="text1"/>
        </w:rPr>
        <w:t>Однако, российские СМИ публиковали лишь положительные отзывы зарубежных таблоидов</w:t>
      </w:r>
      <w:r w:rsidR="00333000" w:rsidRPr="00E42686">
        <w:rPr>
          <w:color w:val="000000" w:themeColor="text1"/>
        </w:rPr>
        <w:t xml:space="preserve">, практически полностью игнорирую негативные комментарии иностранных СМИ. Так, </w:t>
      </w:r>
      <w:r w:rsidR="0094032B">
        <w:rPr>
          <w:color w:val="000000" w:themeColor="text1"/>
        </w:rPr>
        <w:t xml:space="preserve">интересную статью опубликовал </w:t>
      </w:r>
      <w:proofErr w:type="spellStart"/>
      <w:r w:rsidR="00333000" w:rsidRPr="00E42686">
        <w:rPr>
          <w:color w:val="000000" w:themeColor="text1"/>
        </w:rPr>
        <w:t>The</w:t>
      </w:r>
      <w:proofErr w:type="spellEnd"/>
      <w:r w:rsidR="00333000" w:rsidRPr="00E42686">
        <w:rPr>
          <w:color w:val="000000" w:themeColor="text1"/>
        </w:rPr>
        <w:t xml:space="preserve"> </w:t>
      </w:r>
      <w:proofErr w:type="spellStart"/>
      <w:r w:rsidR="00333000" w:rsidRPr="00E42686">
        <w:rPr>
          <w:color w:val="000000" w:themeColor="text1"/>
        </w:rPr>
        <w:t>Washington</w:t>
      </w:r>
      <w:proofErr w:type="spellEnd"/>
      <w:r w:rsidR="00333000" w:rsidRPr="00E42686">
        <w:rPr>
          <w:color w:val="000000" w:themeColor="text1"/>
        </w:rPr>
        <w:t xml:space="preserve"> </w:t>
      </w:r>
      <w:proofErr w:type="spellStart"/>
      <w:r w:rsidR="00333000" w:rsidRPr="00E42686">
        <w:rPr>
          <w:color w:val="000000" w:themeColor="text1"/>
        </w:rPr>
        <w:t>Post</w:t>
      </w:r>
      <w:proofErr w:type="spellEnd"/>
      <w:r w:rsidR="0094032B">
        <w:rPr>
          <w:color w:val="000000" w:themeColor="text1"/>
        </w:rPr>
        <w:t>, где восхвалялись достоинства и остро подмечались ошибки</w:t>
      </w:r>
      <w:r w:rsidR="00333000" w:rsidRPr="00E42686">
        <w:rPr>
          <w:color w:val="000000" w:themeColor="text1"/>
        </w:rPr>
        <w:t>: «</w:t>
      </w:r>
      <w:r w:rsidR="008112F0" w:rsidRPr="008112F0">
        <w:rPr>
          <w:color w:val="000000" w:themeColor="text1"/>
        </w:rPr>
        <w:t xml:space="preserve">В конце концов, это было правильно, что </w:t>
      </w:r>
      <w:r w:rsidR="008112F0" w:rsidRPr="00DE00EE">
        <w:rPr>
          <w:color w:val="000000" w:themeColor="text1"/>
        </w:rPr>
        <w:t xml:space="preserve">Олимпиада приехала в Сочи, по всем </w:t>
      </w:r>
      <w:r w:rsidR="00844800" w:rsidRPr="00DE00EE">
        <w:rPr>
          <w:color w:val="000000" w:themeColor="text1"/>
        </w:rPr>
        <w:t xml:space="preserve">противоречащим </w:t>
      </w:r>
      <w:r w:rsidR="008112F0" w:rsidRPr="00DE00EE">
        <w:rPr>
          <w:color w:val="000000" w:themeColor="text1"/>
        </w:rPr>
        <w:t xml:space="preserve">причинам. Если бы </w:t>
      </w:r>
      <w:r w:rsidR="00844800" w:rsidRPr="00DE00EE">
        <w:rPr>
          <w:color w:val="000000" w:themeColor="text1"/>
        </w:rPr>
        <w:t>З</w:t>
      </w:r>
      <w:r w:rsidR="008112F0" w:rsidRPr="00DE00EE">
        <w:rPr>
          <w:color w:val="000000" w:themeColor="text1"/>
        </w:rPr>
        <w:t>имние игры проводились где-то в другом месте, то мы никогда бы не увидели эту все ещ</w:t>
      </w:r>
      <w:r w:rsidR="00844800" w:rsidRPr="00DE00EE">
        <w:rPr>
          <w:color w:val="000000" w:themeColor="text1"/>
        </w:rPr>
        <w:t>ё</w:t>
      </w:r>
      <w:r w:rsidR="008112F0" w:rsidRPr="00DE00EE">
        <w:rPr>
          <w:color w:val="000000" w:themeColor="text1"/>
        </w:rPr>
        <w:t xml:space="preserve"> </w:t>
      </w:r>
      <w:r w:rsidR="00844800" w:rsidRPr="00DE00EE">
        <w:rPr>
          <w:color w:val="000000" w:themeColor="text1"/>
        </w:rPr>
        <w:t>растущую картину</w:t>
      </w:r>
      <w:r w:rsidR="008112F0" w:rsidRPr="00DE00EE">
        <w:rPr>
          <w:color w:val="000000" w:themeColor="text1"/>
        </w:rPr>
        <w:t xml:space="preserve"> “новой России” — столь визуально впечатляющую, но наводящую на мысль о огромной пропасти между потенциалом и реальностью.</w:t>
      </w:r>
      <w:r w:rsidR="00844800" w:rsidRPr="00DE00EE">
        <w:rPr>
          <w:color w:val="000000" w:themeColor="text1"/>
        </w:rPr>
        <w:t xml:space="preserve"> </w:t>
      </w:r>
      <w:r w:rsidR="008112F0" w:rsidRPr="00DE00EE">
        <w:rPr>
          <w:color w:val="000000" w:themeColor="text1"/>
        </w:rPr>
        <w:t xml:space="preserve">Если бы Олимпиада не пришла в Сочи, мы бы никогда не увидели этого странного искусственного превращения летнего курорта в масштабный недостроенный город с его </w:t>
      </w:r>
      <w:r w:rsidR="00844800" w:rsidRPr="00DE00EE">
        <w:rPr>
          <w:color w:val="000000" w:themeColor="text1"/>
        </w:rPr>
        <w:t xml:space="preserve">грандиозными </w:t>
      </w:r>
      <w:r w:rsidR="008112F0" w:rsidRPr="00DE00EE">
        <w:rPr>
          <w:color w:val="000000" w:themeColor="text1"/>
        </w:rPr>
        <w:t xml:space="preserve">финансовыми и человеческими издержками. Если бы </w:t>
      </w:r>
      <w:r w:rsidR="00844800" w:rsidRPr="00DE00EE">
        <w:rPr>
          <w:color w:val="000000" w:themeColor="text1"/>
        </w:rPr>
        <w:t>З</w:t>
      </w:r>
      <w:r w:rsidR="008112F0" w:rsidRPr="00DE00EE">
        <w:rPr>
          <w:color w:val="000000" w:themeColor="text1"/>
        </w:rPr>
        <w:t xml:space="preserve">имние игры не пришли в Сочи, мы бы не увидели и не почувствовали его парадокс: мнимое олимпийское перемирие с экстраординарной подспудной напряженностью из-за нарушений прав человека, карательных </w:t>
      </w:r>
      <w:proofErr w:type="spellStart"/>
      <w:r w:rsidR="008112F0" w:rsidRPr="00DE00EE">
        <w:rPr>
          <w:color w:val="000000" w:themeColor="text1"/>
        </w:rPr>
        <w:t>антигейских</w:t>
      </w:r>
      <w:proofErr w:type="spellEnd"/>
      <w:r w:rsidR="008112F0" w:rsidRPr="00DE00EE">
        <w:rPr>
          <w:color w:val="000000" w:themeColor="text1"/>
        </w:rPr>
        <w:t xml:space="preserve"> законов и политической бури </w:t>
      </w:r>
      <w:r w:rsidR="00844800" w:rsidRPr="00DE00EE">
        <w:rPr>
          <w:color w:val="000000" w:themeColor="text1"/>
        </w:rPr>
        <w:t>на</w:t>
      </w:r>
      <w:r w:rsidR="008112F0" w:rsidRPr="00DE00EE">
        <w:rPr>
          <w:color w:val="000000" w:themeColor="text1"/>
        </w:rPr>
        <w:t xml:space="preserve"> Украине. Один из них прекрасно запечатлен Билли Джин Кинг, бывшей чемпионкой по теннису и гей-активисткой, которая возглави</w:t>
      </w:r>
      <w:r w:rsidR="00844800" w:rsidRPr="00DE00EE">
        <w:rPr>
          <w:color w:val="000000" w:themeColor="text1"/>
        </w:rPr>
        <w:t>ла</w:t>
      </w:r>
      <w:r w:rsidR="008112F0" w:rsidRPr="00DE00EE">
        <w:rPr>
          <w:color w:val="000000" w:themeColor="text1"/>
        </w:rPr>
        <w:t xml:space="preserve"> делегацию США на церемонии закрытия.</w:t>
      </w:r>
      <w:r w:rsidR="00844800" w:rsidRPr="00DE00EE">
        <w:rPr>
          <w:color w:val="000000" w:themeColor="text1"/>
        </w:rPr>
        <w:t xml:space="preserve"> </w:t>
      </w:r>
      <w:r w:rsidR="008112F0" w:rsidRPr="00DE00EE">
        <w:rPr>
          <w:color w:val="000000" w:themeColor="text1"/>
        </w:rPr>
        <w:t xml:space="preserve">Сочинские Игры, несмотря на все их проблемы, будут вспоминаться как мощный аргумент против бойкота. Если бы Олимпиада не пришла в Сочи, то не было бы такого жесткого, но необходимого диалога о том, нужно ли </w:t>
      </w:r>
      <w:r w:rsidR="00844800" w:rsidRPr="00DE00EE">
        <w:rPr>
          <w:color w:val="000000" w:themeColor="text1"/>
        </w:rPr>
        <w:t xml:space="preserve">МОК </w:t>
      </w:r>
      <w:r w:rsidR="008112F0" w:rsidRPr="00DE00EE">
        <w:rPr>
          <w:color w:val="000000" w:themeColor="text1"/>
        </w:rPr>
        <w:t xml:space="preserve">прекратить присуждать </w:t>
      </w:r>
      <w:r w:rsidR="00844800" w:rsidRPr="00DE00EE">
        <w:rPr>
          <w:color w:val="000000" w:themeColor="text1"/>
        </w:rPr>
        <w:t>право</w:t>
      </w:r>
      <w:r w:rsidR="008112F0" w:rsidRPr="00DE00EE">
        <w:rPr>
          <w:color w:val="000000" w:themeColor="text1"/>
        </w:rPr>
        <w:t xml:space="preserve"> </w:t>
      </w:r>
      <w:r w:rsidR="00844800" w:rsidRPr="00DE00EE">
        <w:rPr>
          <w:color w:val="000000" w:themeColor="text1"/>
        </w:rPr>
        <w:t>н</w:t>
      </w:r>
      <w:r w:rsidR="008112F0" w:rsidRPr="00DE00EE">
        <w:rPr>
          <w:color w:val="000000" w:themeColor="text1"/>
        </w:rPr>
        <w:t xml:space="preserve">а проведение Игр странам, совершающим нарушения прав человека. И мы никогда бы не увидели, как жесткий </w:t>
      </w:r>
      <w:r w:rsidR="00844800" w:rsidRPr="00DE00EE">
        <w:rPr>
          <w:color w:val="000000" w:themeColor="text1"/>
        </w:rPr>
        <w:t xml:space="preserve">консервативный </w:t>
      </w:r>
      <w:r w:rsidR="008112F0" w:rsidRPr="00DE00EE">
        <w:rPr>
          <w:color w:val="000000" w:themeColor="text1"/>
        </w:rPr>
        <w:t xml:space="preserve">российский президент Владимир Путин в необычайном жесте обнял лесбиянку-золотую медалистку Айрин </w:t>
      </w:r>
      <w:proofErr w:type="spellStart"/>
      <w:r w:rsidR="008112F0" w:rsidRPr="00DE00EE">
        <w:rPr>
          <w:color w:val="000000" w:themeColor="text1"/>
        </w:rPr>
        <w:t>Вуст</w:t>
      </w:r>
      <w:proofErr w:type="spellEnd"/>
      <w:r w:rsidR="008112F0" w:rsidRPr="00DE00EE">
        <w:rPr>
          <w:color w:val="000000" w:themeColor="text1"/>
        </w:rPr>
        <w:t>.</w:t>
      </w:r>
      <w:r w:rsidR="00844800" w:rsidRPr="00DE00EE">
        <w:rPr>
          <w:color w:val="000000" w:themeColor="text1"/>
        </w:rPr>
        <w:t xml:space="preserve"> </w:t>
      </w:r>
      <w:r w:rsidR="008112F0" w:rsidRPr="00DE00EE">
        <w:rPr>
          <w:color w:val="000000" w:themeColor="text1"/>
        </w:rPr>
        <w:lastRenderedPageBreak/>
        <w:t xml:space="preserve">Мы бы не увидели арестов и избиений участниц панк-группы </w:t>
      </w:r>
      <w:proofErr w:type="spellStart"/>
      <w:r w:rsidR="008112F0" w:rsidRPr="00DE00EE">
        <w:rPr>
          <w:color w:val="000000" w:themeColor="text1"/>
        </w:rPr>
        <w:t>Pussy</w:t>
      </w:r>
      <w:proofErr w:type="spellEnd"/>
      <w:r w:rsidR="008112F0" w:rsidRPr="00DE00EE">
        <w:rPr>
          <w:color w:val="000000" w:themeColor="text1"/>
        </w:rPr>
        <w:t xml:space="preserve"> </w:t>
      </w:r>
      <w:proofErr w:type="spellStart"/>
      <w:r w:rsidR="008112F0" w:rsidRPr="00DE00EE">
        <w:rPr>
          <w:color w:val="000000" w:themeColor="text1"/>
        </w:rPr>
        <w:t>Riot</w:t>
      </w:r>
      <w:proofErr w:type="spellEnd"/>
      <w:r w:rsidR="008112F0" w:rsidRPr="00DE00EE">
        <w:rPr>
          <w:color w:val="000000" w:themeColor="text1"/>
        </w:rPr>
        <w:t xml:space="preserve"> или задержания итальянского трансгендера, что, скорее всего, не расстроило бы большинство российского общества, которое остается глубоко консервативным. Если бы Олимпиада не пришла в Сочи, мы бы тоже никогда не увидели столько вещей, которыми можно было бы восхищаться: величие, гордая красота, творчество, промышленность и глубокая сила страны. Русские упорно трудились, чтобы построить эти игры и сделать их успешными. Но “новая Россия " </w:t>
      </w:r>
      <w:r w:rsidR="00844800" w:rsidRPr="00DE00EE">
        <w:rPr>
          <w:color w:val="000000" w:themeColor="text1"/>
        </w:rPr>
        <w:t>— это</w:t>
      </w:r>
      <w:r w:rsidR="008112F0" w:rsidRPr="00DE00EE">
        <w:rPr>
          <w:color w:val="000000" w:themeColor="text1"/>
        </w:rPr>
        <w:t xml:space="preserve"> парадоксальная фраза</w:t>
      </w:r>
      <w:r w:rsidR="00333000" w:rsidRPr="00DE00EE">
        <w:rPr>
          <w:color w:val="000000" w:themeColor="text1"/>
        </w:rPr>
        <w:t>».</w:t>
      </w:r>
      <w:r w:rsidR="00333000" w:rsidRPr="00E42686">
        <w:rPr>
          <w:rStyle w:val="a5"/>
          <w:color w:val="000000" w:themeColor="text1"/>
        </w:rPr>
        <w:footnoteReference w:id="136"/>
      </w:r>
    </w:p>
    <w:p w:rsidR="00333000" w:rsidRPr="00E42686" w:rsidRDefault="00923AE6" w:rsidP="00333000">
      <w:pPr>
        <w:spacing w:line="360" w:lineRule="auto"/>
        <w:ind w:firstLine="709"/>
        <w:jc w:val="both"/>
        <w:rPr>
          <w:color w:val="000000" w:themeColor="text1"/>
        </w:rPr>
      </w:pPr>
      <w:r w:rsidRPr="00E42686">
        <w:rPr>
          <w:color w:val="000000" w:themeColor="text1"/>
        </w:rPr>
        <w:t xml:space="preserve">Новостной портал </w:t>
      </w:r>
      <w:proofErr w:type="spellStart"/>
      <w:r w:rsidRPr="00E42686">
        <w:rPr>
          <w:color w:val="000000" w:themeColor="text1"/>
        </w:rPr>
        <w:t>КоммерсантЪ</w:t>
      </w:r>
      <w:proofErr w:type="spellEnd"/>
      <w:r w:rsidRPr="00E42686">
        <w:rPr>
          <w:color w:val="000000" w:themeColor="text1"/>
        </w:rPr>
        <w:t xml:space="preserve"> в своей статье</w:t>
      </w:r>
      <w:r w:rsidR="00030D48" w:rsidRPr="00E42686">
        <w:rPr>
          <w:color w:val="000000" w:themeColor="text1"/>
        </w:rPr>
        <w:t xml:space="preserve"> «Если бы Игры были не в Сочи, мы бы не увидели и не ощутили их парадоксальность»</w:t>
      </w:r>
      <w:r w:rsidR="00030D48" w:rsidRPr="00E42686">
        <w:rPr>
          <w:rStyle w:val="a5"/>
          <w:color w:val="000000" w:themeColor="text1"/>
        </w:rPr>
        <w:footnoteReference w:id="137"/>
      </w:r>
      <w:r w:rsidRPr="00E42686">
        <w:rPr>
          <w:color w:val="000000" w:themeColor="text1"/>
        </w:rPr>
        <w:t xml:space="preserve"> приводят ряд </w:t>
      </w:r>
      <w:r w:rsidR="00030D48" w:rsidRPr="00E42686">
        <w:rPr>
          <w:color w:val="000000" w:themeColor="text1"/>
        </w:rPr>
        <w:t>примеров зарубежных коллег, где те высказываются об итогах провед</w:t>
      </w:r>
      <w:r w:rsidR="00BC5AF5" w:rsidRPr="00E42686">
        <w:rPr>
          <w:color w:val="000000" w:themeColor="text1"/>
        </w:rPr>
        <w:t>е</w:t>
      </w:r>
      <w:r w:rsidR="00030D48" w:rsidRPr="00E42686">
        <w:rPr>
          <w:color w:val="000000" w:themeColor="text1"/>
        </w:rPr>
        <w:t xml:space="preserve">нной Олимпиады в Сочи. Вот пример одной из газет Канады - </w:t>
      </w:r>
      <w:proofErr w:type="spellStart"/>
      <w:r w:rsidR="00333000" w:rsidRPr="00E42686">
        <w:rPr>
          <w:color w:val="000000" w:themeColor="text1"/>
        </w:rPr>
        <w:t>Toronto</w:t>
      </w:r>
      <w:proofErr w:type="spellEnd"/>
      <w:r w:rsidR="00333000" w:rsidRPr="00E42686">
        <w:rPr>
          <w:color w:val="000000" w:themeColor="text1"/>
        </w:rPr>
        <w:t xml:space="preserve"> </w:t>
      </w:r>
      <w:proofErr w:type="spellStart"/>
      <w:r w:rsidR="00333000" w:rsidRPr="00E42686">
        <w:rPr>
          <w:color w:val="000000" w:themeColor="text1"/>
        </w:rPr>
        <w:t>Star</w:t>
      </w:r>
      <w:proofErr w:type="spellEnd"/>
      <w:r w:rsidR="00333000" w:rsidRPr="00E42686">
        <w:rPr>
          <w:color w:val="000000" w:themeColor="text1"/>
        </w:rPr>
        <w:t>: «В соответствии с возвышенным девизом Олимпийской хартии неотъемлемой частью олимпийского движения является «сохранение человеческого достоинства» и недопущение «любой дискриминации». Но высокие слова плохо сочетаются с делами, и драматизм ситуации вокруг нынешних Игр заключается в том, что они стали настоящим уроком неприкрытого лицемерия.</w:t>
      </w:r>
    </w:p>
    <w:p w:rsidR="00333000" w:rsidRPr="00E42686" w:rsidRDefault="00333000" w:rsidP="00333000">
      <w:pPr>
        <w:spacing w:line="360" w:lineRule="auto"/>
        <w:ind w:firstLine="709"/>
        <w:jc w:val="both"/>
        <w:rPr>
          <w:color w:val="000000" w:themeColor="text1"/>
        </w:rPr>
      </w:pPr>
      <w:r w:rsidRPr="00E42686">
        <w:rPr>
          <w:color w:val="000000" w:themeColor="text1"/>
        </w:rPr>
        <w:t xml:space="preserve">Путин позиционирует себя в качестве защитника </w:t>
      </w:r>
      <w:r w:rsidR="00A4366A">
        <w:rPr>
          <w:color w:val="000000" w:themeColor="text1"/>
        </w:rPr>
        <w:t>детей</w:t>
      </w:r>
      <w:r w:rsidRPr="00E42686">
        <w:rPr>
          <w:color w:val="000000" w:themeColor="text1"/>
        </w:rPr>
        <w:t xml:space="preserve"> и в то же самое время делает в своей стране изгоями представителей молодежи с нетрадиционной ориентацией. МОК позиционирует себя в качестве организации, которая стоит выше политики, но при этом неприкрыто связывает национальную политику со своими коммерческими интересами. Обама позиционирует себя как защитник прав человека, но при этом уделяет больше внимания работе с иностранными правительствами и избегает борьбы по внутренним вопросам.</w:t>
      </w:r>
    </w:p>
    <w:p w:rsidR="00564614" w:rsidRDefault="00333000" w:rsidP="00FB7AD7">
      <w:pPr>
        <w:spacing w:line="360" w:lineRule="auto"/>
        <w:ind w:firstLine="709"/>
        <w:jc w:val="both"/>
        <w:rPr>
          <w:color w:val="000000" w:themeColor="text1"/>
        </w:rPr>
      </w:pPr>
      <w:r w:rsidRPr="00E42686">
        <w:rPr>
          <w:color w:val="000000" w:themeColor="text1"/>
        </w:rPr>
        <w:t xml:space="preserve">Но Олимпиада в Сочи может помочь воплотить высокие идеалы Олимпийской хартии на деле — и не вопреки всему этому лицемерию, а именно по причине его существования. Игры привлекли всеобщее внимание международной общественности к российскому </w:t>
      </w:r>
      <w:proofErr w:type="spellStart"/>
      <w:r w:rsidRPr="00E42686">
        <w:rPr>
          <w:color w:val="000000" w:themeColor="text1"/>
        </w:rPr>
        <w:t>гомофобному</w:t>
      </w:r>
      <w:proofErr w:type="spellEnd"/>
      <w:r w:rsidRPr="00E42686">
        <w:rPr>
          <w:color w:val="000000" w:themeColor="text1"/>
        </w:rPr>
        <w:t xml:space="preserve"> закону и заставили многих людей по всему миру сообща выступить в защиту тех, кого такие законы по идее должны были поставить в изоляцию. Эти люди сделали так, что слова Олимпийской хартии громче зазвучали среди спортсменов и зрителей, которые добились от МОК соответствия этой риторике. Они заставили политиков обнародовать свою позицию на международной арене. Это дает надежду на то, что политики будут отстаивать те же принципы и во внутренней политике в своих </w:t>
      </w:r>
      <w:r w:rsidRPr="00E42686">
        <w:rPr>
          <w:color w:val="000000" w:themeColor="text1"/>
        </w:rPr>
        <w:lastRenderedPageBreak/>
        <w:t>собственных странах. Ничто в Сочи не сделало больше для уважения Олимпийской хартии, чем общая международная борьба за равенство».</w:t>
      </w:r>
      <w:r w:rsidRPr="00E42686">
        <w:rPr>
          <w:rStyle w:val="a5"/>
          <w:color w:val="000000" w:themeColor="text1"/>
        </w:rPr>
        <w:footnoteReference w:id="138"/>
      </w:r>
    </w:p>
    <w:p w:rsidR="00564614" w:rsidRPr="00600C87" w:rsidRDefault="00BC7A37" w:rsidP="00C47A72">
      <w:pPr>
        <w:spacing w:line="360" w:lineRule="auto"/>
        <w:ind w:firstLine="709"/>
        <w:jc w:val="both"/>
        <w:rPr>
          <w:color w:val="000000" w:themeColor="text1"/>
        </w:rPr>
      </w:pPr>
      <w:r w:rsidRPr="00600C87">
        <w:rPr>
          <w:color w:val="000000" w:themeColor="text1"/>
        </w:rPr>
        <w:t>Таким образом, мы видим, что провед</w:t>
      </w:r>
      <w:r w:rsidR="00FB7AD7" w:rsidRPr="00600C87">
        <w:rPr>
          <w:color w:val="000000" w:themeColor="text1"/>
        </w:rPr>
        <w:t>е</w:t>
      </w:r>
      <w:r w:rsidRPr="00600C87">
        <w:rPr>
          <w:color w:val="000000" w:themeColor="text1"/>
        </w:rPr>
        <w:t xml:space="preserve">нная в Сочи Олимпиада в 2014 году имела значимые внутренние и внешние последствия, которые носят неоднозначный характер. В первую очередь, можно отметить оправданные ожидания российских политиков, которые принимали решение о проведении Игр. Игры задумывались быть самыми яркими, </w:t>
      </w:r>
      <w:r w:rsidR="00627E00" w:rsidRPr="00600C87">
        <w:rPr>
          <w:color w:val="000000" w:themeColor="text1"/>
        </w:rPr>
        <w:t xml:space="preserve">зрелищными </w:t>
      </w:r>
      <w:r w:rsidRPr="00600C87">
        <w:rPr>
          <w:color w:val="000000" w:themeColor="text1"/>
        </w:rPr>
        <w:t xml:space="preserve">и запоминающимися – поставленная цель была признана достигнутой, но с огромными </w:t>
      </w:r>
      <w:r w:rsidR="00627E00" w:rsidRPr="00600C87">
        <w:rPr>
          <w:color w:val="000000" w:themeColor="text1"/>
        </w:rPr>
        <w:t xml:space="preserve">потраченными ресурсами и </w:t>
      </w:r>
      <w:r w:rsidRPr="00600C87">
        <w:rPr>
          <w:color w:val="000000" w:themeColor="text1"/>
        </w:rPr>
        <w:t xml:space="preserve">финансовыми вложениями. Именно </w:t>
      </w:r>
      <w:r w:rsidR="00315344" w:rsidRPr="00600C87">
        <w:rPr>
          <w:color w:val="000000" w:themeColor="text1"/>
        </w:rPr>
        <w:t>проблема</w:t>
      </w:r>
      <w:r w:rsidRPr="00600C87">
        <w:rPr>
          <w:color w:val="000000" w:themeColor="text1"/>
        </w:rPr>
        <w:t xml:space="preserve"> распределения бюджета и большие суммы перерасходов становятся одним</w:t>
      </w:r>
      <w:r w:rsidR="00315344" w:rsidRPr="00600C87">
        <w:rPr>
          <w:color w:val="000000" w:themeColor="text1"/>
        </w:rPr>
        <w:t>и</w:t>
      </w:r>
      <w:r w:rsidRPr="00600C87">
        <w:rPr>
          <w:color w:val="000000" w:themeColor="text1"/>
        </w:rPr>
        <w:t xml:space="preserve"> из основных вопросов не только среди населения, а также широко обсуждаемы</w:t>
      </w:r>
      <w:r w:rsidR="00315344" w:rsidRPr="00600C87">
        <w:rPr>
          <w:color w:val="000000" w:themeColor="text1"/>
        </w:rPr>
        <w:t>ми</w:t>
      </w:r>
      <w:r w:rsidRPr="00600C87">
        <w:rPr>
          <w:color w:val="000000" w:themeColor="text1"/>
        </w:rPr>
        <w:t xml:space="preserve"> за пределами государства. Комментируя </w:t>
      </w:r>
      <w:r w:rsidR="00315344" w:rsidRPr="00600C87">
        <w:rPr>
          <w:color w:val="000000" w:themeColor="text1"/>
        </w:rPr>
        <w:t>С</w:t>
      </w:r>
      <w:r w:rsidR="00627E00" w:rsidRPr="00600C87">
        <w:rPr>
          <w:color w:val="000000" w:themeColor="text1"/>
        </w:rPr>
        <w:t xml:space="preserve">очинскую </w:t>
      </w:r>
      <w:r w:rsidR="00315344" w:rsidRPr="00600C87">
        <w:rPr>
          <w:color w:val="000000" w:themeColor="text1"/>
        </w:rPr>
        <w:t>о</w:t>
      </w:r>
      <w:r w:rsidR="00627E00" w:rsidRPr="00600C87">
        <w:rPr>
          <w:color w:val="000000" w:themeColor="text1"/>
        </w:rPr>
        <w:t>лимпиаду,</w:t>
      </w:r>
      <w:r w:rsidRPr="00600C87">
        <w:rPr>
          <w:color w:val="000000" w:themeColor="text1"/>
        </w:rPr>
        <w:t xml:space="preserve"> иностранные </w:t>
      </w:r>
      <w:r w:rsidR="00627E00" w:rsidRPr="00600C87">
        <w:rPr>
          <w:color w:val="000000" w:themeColor="text1"/>
        </w:rPr>
        <w:t>специалисты говорят следующее: «Она призвана была показать всему миру, что Россия достаточно богата и обладает достаточно эффективными организационными ресурсами, чтобы позволить себе проведение такого мероприятия»</w:t>
      </w:r>
      <w:r w:rsidR="00627E00" w:rsidRPr="00600C87">
        <w:rPr>
          <w:rStyle w:val="a5"/>
          <w:color w:val="000000" w:themeColor="text1"/>
        </w:rPr>
        <w:footnoteReference w:id="139"/>
      </w:r>
      <w:r w:rsidR="00627E00" w:rsidRPr="00600C87">
        <w:rPr>
          <w:color w:val="000000" w:themeColor="text1"/>
        </w:rPr>
        <w:t>. Во-вторых, подчеркнём, что гордость россиян за выступления отечественных спортсменов вместе с успехами от организации такого Мега-события как никогда сплотили население и повысили рейтинги Президента В. В. Путина. Власти необходимо было укрепить доверие к себе в такой непростой для страны период, что в результате было</w:t>
      </w:r>
      <w:r w:rsidR="00315344" w:rsidRPr="00600C87">
        <w:rPr>
          <w:color w:val="000000" w:themeColor="text1"/>
        </w:rPr>
        <w:t xml:space="preserve"> также</w:t>
      </w:r>
      <w:r w:rsidR="00627E00" w:rsidRPr="00600C87">
        <w:rPr>
          <w:color w:val="000000" w:themeColor="text1"/>
        </w:rPr>
        <w:t xml:space="preserve"> достигнуто. </w:t>
      </w:r>
    </w:p>
    <w:p w:rsidR="00627E00" w:rsidRPr="00315344" w:rsidRDefault="00627E00" w:rsidP="00315344">
      <w:pPr>
        <w:spacing w:line="360" w:lineRule="auto"/>
        <w:ind w:firstLine="709"/>
        <w:jc w:val="both"/>
        <w:rPr>
          <w:color w:val="000000" w:themeColor="text1"/>
        </w:rPr>
      </w:pPr>
      <w:r w:rsidRPr="00600C87">
        <w:rPr>
          <w:color w:val="000000" w:themeColor="text1"/>
        </w:rPr>
        <w:t>Источниками массовой информации Олимпийские игры в Сочи были рассмотрен</w:t>
      </w:r>
      <w:r w:rsidR="00D11305" w:rsidRPr="00600C87">
        <w:rPr>
          <w:color w:val="000000" w:themeColor="text1"/>
        </w:rPr>
        <w:t xml:space="preserve">ы во взаимосвязи с действиями, проведёнными на Крымском полуострове. Оба представлены шагами на пути к возвращению России её былого величия. Сочинская Олимпиада несла посыл всему мировому сообществу, демонстрировавший успешные организационные ресурсы, возможность конкурировать и заявление на достижение </w:t>
      </w:r>
      <w:r w:rsidR="00315344" w:rsidRPr="00600C87">
        <w:rPr>
          <w:color w:val="000000" w:themeColor="text1"/>
        </w:rPr>
        <w:t xml:space="preserve">высоких </w:t>
      </w:r>
      <w:r w:rsidR="00D11305" w:rsidRPr="00600C87">
        <w:rPr>
          <w:color w:val="000000" w:themeColor="text1"/>
        </w:rPr>
        <w:t xml:space="preserve">позиций </w:t>
      </w:r>
      <w:r w:rsidR="00315344" w:rsidRPr="00600C87">
        <w:rPr>
          <w:color w:val="000000" w:themeColor="text1"/>
        </w:rPr>
        <w:t>в мировом масштабе.</w:t>
      </w:r>
      <w:r w:rsidR="00D11305" w:rsidRPr="00600C87">
        <w:rPr>
          <w:color w:val="000000" w:themeColor="text1"/>
        </w:rPr>
        <w:t xml:space="preserve"> Для того, чтобы показать свою решимость в действиях и строгую позицию достичь желаемого, Россия прибег</w:t>
      </w:r>
      <w:r w:rsidR="00315344" w:rsidRPr="00600C87">
        <w:rPr>
          <w:color w:val="000000" w:themeColor="text1"/>
        </w:rPr>
        <w:t>ла</w:t>
      </w:r>
      <w:r w:rsidR="00D11305" w:rsidRPr="00600C87">
        <w:rPr>
          <w:color w:val="000000" w:themeColor="text1"/>
        </w:rPr>
        <w:t xml:space="preserve"> к действиям по защите своих геополитических интересов.</w:t>
      </w:r>
      <w:bookmarkStart w:id="11" w:name="_Toc39612203"/>
      <w:r>
        <w:rPr>
          <w:b/>
          <w:bCs/>
          <w:color w:val="000000" w:themeColor="text1"/>
        </w:rPr>
        <w:br w:type="page"/>
      </w:r>
    </w:p>
    <w:p w:rsidR="00922534" w:rsidRPr="001F03CB" w:rsidRDefault="00922534" w:rsidP="00922534">
      <w:pPr>
        <w:pStyle w:val="1"/>
        <w:spacing w:line="360" w:lineRule="auto"/>
        <w:jc w:val="center"/>
        <w:rPr>
          <w:rFonts w:ascii="Times New Roman" w:hAnsi="Times New Roman" w:cs="Times New Roman"/>
          <w:b/>
          <w:bCs/>
          <w:color w:val="000000" w:themeColor="text1"/>
          <w:sz w:val="24"/>
          <w:szCs w:val="24"/>
        </w:rPr>
      </w:pPr>
      <w:r w:rsidRPr="001F03CB">
        <w:rPr>
          <w:rFonts w:ascii="Times New Roman" w:hAnsi="Times New Roman" w:cs="Times New Roman"/>
          <w:b/>
          <w:bCs/>
          <w:color w:val="000000" w:themeColor="text1"/>
          <w:sz w:val="24"/>
          <w:szCs w:val="24"/>
        </w:rPr>
        <w:lastRenderedPageBreak/>
        <w:t xml:space="preserve">Глава </w:t>
      </w:r>
      <w:r w:rsidRPr="001F03CB">
        <w:rPr>
          <w:rFonts w:ascii="Times New Roman" w:hAnsi="Times New Roman" w:cs="Times New Roman"/>
          <w:b/>
          <w:bCs/>
          <w:color w:val="000000" w:themeColor="text1"/>
          <w:sz w:val="24"/>
          <w:szCs w:val="24"/>
          <w:lang w:val="en-US"/>
        </w:rPr>
        <w:t>IV</w:t>
      </w:r>
      <w:r w:rsidRPr="001F03CB">
        <w:rPr>
          <w:rFonts w:ascii="Times New Roman" w:hAnsi="Times New Roman" w:cs="Times New Roman"/>
          <w:b/>
          <w:bCs/>
          <w:color w:val="000000" w:themeColor="text1"/>
          <w:sz w:val="24"/>
          <w:szCs w:val="24"/>
        </w:rPr>
        <w:t xml:space="preserve"> СОВРЕМЕННОЕ СОСТОЯНИЕ И АКТУАЛЬНЫЕ ПРОБЛЕМЫ СОТРУДНИЧЕСТВА РФ С МОК</w:t>
      </w:r>
      <w:bookmarkEnd w:id="11"/>
    </w:p>
    <w:p w:rsidR="00922534" w:rsidRDefault="00CD3653" w:rsidP="00823DE4">
      <w:pPr>
        <w:pStyle w:val="2"/>
        <w:spacing w:line="360" w:lineRule="auto"/>
        <w:jc w:val="center"/>
        <w:rPr>
          <w:rFonts w:ascii="Times New Roman" w:hAnsi="Times New Roman" w:cs="Times New Roman"/>
          <w:b/>
          <w:bCs/>
          <w:color w:val="000000" w:themeColor="text1"/>
          <w:sz w:val="24"/>
          <w:szCs w:val="24"/>
        </w:rPr>
      </w:pPr>
      <w:bookmarkStart w:id="12" w:name="_Toc39612204"/>
      <w:r w:rsidRPr="001F03CB">
        <w:rPr>
          <w:rFonts w:ascii="Times New Roman" w:hAnsi="Times New Roman" w:cs="Times New Roman"/>
          <w:b/>
          <w:bCs/>
          <w:color w:val="000000" w:themeColor="text1"/>
          <w:sz w:val="24"/>
          <w:szCs w:val="24"/>
        </w:rPr>
        <w:t>4</w:t>
      </w:r>
      <w:r w:rsidR="00922534" w:rsidRPr="001F03CB">
        <w:rPr>
          <w:rFonts w:ascii="Times New Roman" w:hAnsi="Times New Roman" w:cs="Times New Roman"/>
          <w:b/>
          <w:bCs/>
          <w:color w:val="000000" w:themeColor="text1"/>
          <w:sz w:val="24"/>
          <w:szCs w:val="24"/>
        </w:rPr>
        <w:t>.</w:t>
      </w:r>
      <w:r w:rsidRPr="001F03CB">
        <w:rPr>
          <w:rFonts w:ascii="Times New Roman" w:hAnsi="Times New Roman" w:cs="Times New Roman"/>
          <w:b/>
          <w:bCs/>
          <w:color w:val="000000" w:themeColor="text1"/>
          <w:sz w:val="24"/>
          <w:szCs w:val="24"/>
        </w:rPr>
        <w:t>1</w:t>
      </w:r>
      <w:r w:rsidR="00922534" w:rsidRPr="001F03CB">
        <w:rPr>
          <w:rFonts w:ascii="Times New Roman" w:hAnsi="Times New Roman" w:cs="Times New Roman"/>
          <w:b/>
          <w:bCs/>
          <w:color w:val="000000" w:themeColor="text1"/>
          <w:sz w:val="24"/>
          <w:szCs w:val="24"/>
        </w:rPr>
        <w:t xml:space="preserve"> Участие РФ в реализации гуманитарных программ МОК</w:t>
      </w:r>
      <w:bookmarkEnd w:id="12"/>
    </w:p>
    <w:p w:rsidR="00823DE4" w:rsidRPr="00E42686" w:rsidRDefault="00823DE4" w:rsidP="00823DE4"/>
    <w:p w:rsidR="00823DE4" w:rsidRPr="00E42686" w:rsidRDefault="00823DE4" w:rsidP="00823DE4">
      <w:pPr>
        <w:spacing w:line="360" w:lineRule="auto"/>
        <w:ind w:firstLine="709"/>
        <w:jc w:val="both"/>
        <w:rPr>
          <w:color w:val="000000" w:themeColor="text1"/>
        </w:rPr>
      </w:pPr>
      <w:proofErr w:type="spellStart"/>
      <w:r w:rsidRPr="00E42686">
        <w:rPr>
          <w:color w:val="000000" w:themeColor="text1"/>
        </w:rPr>
        <w:t>Гуманизация</w:t>
      </w:r>
      <w:proofErr w:type="spellEnd"/>
      <w:r w:rsidRPr="00E42686">
        <w:rPr>
          <w:color w:val="000000" w:themeColor="text1"/>
        </w:rPr>
        <w:t xml:space="preserve"> международной спортивной деятельности стала сегодня реальностью. Как уже было отмечено выше, в мире практически нет игр, </w:t>
      </w:r>
      <w:r w:rsidR="00260DCE">
        <w:rPr>
          <w:color w:val="000000" w:themeColor="text1"/>
        </w:rPr>
        <w:t>в которых бы их устроители</w:t>
      </w:r>
      <w:r w:rsidRPr="00E42686">
        <w:rPr>
          <w:color w:val="000000" w:themeColor="text1"/>
        </w:rPr>
        <w:t xml:space="preserve"> не </w:t>
      </w:r>
      <w:r w:rsidR="00C076BA">
        <w:rPr>
          <w:color w:val="000000" w:themeColor="text1"/>
        </w:rPr>
        <w:t xml:space="preserve">обращали </w:t>
      </w:r>
      <w:r w:rsidRPr="00E42686">
        <w:rPr>
          <w:color w:val="000000" w:themeColor="text1"/>
        </w:rPr>
        <w:t>внимание на гуманитарную деятельность, протекающ</w:t>
      </w:r>
      <w:r w:rsidR="00C076BA">
        <w:rPr>
          <w:color w:val="000000" w:themeColor="text1"/>
        </w:rPr>
        <w:t>ую</w:t>
      </w:r>
      <w:r w:rsidRPr="00E42686">
        <w:rPr>
          <w:color w:val="000000" w:themeColor="text1"/>
        </w:rPr>
        <w:t xml:space="preserve"> на разных уровнях и представленную как в программе соревнований, так и в работе различных секций, сопутствующих мероприятий. Исследуя феномен </w:t>
      </w:r>
      <w:proofErr w:type="spellStart"/>
      <w:r w:rsidRPr="00E42686">
        <w:rPr>
          <w:color w:val="000000" w:themeColor="text1"/>
        </w:rPr>
        <w:t>гуманизации</w:t>
      </w:r>
      <w:proofErr w:type="spellEnd"/>
      <w:r w:rsidRPr="00E42686">
        <w:rPr>
          <w:color w:val="000000" w:themeColor="text1"/>
        </w:rPr>
        <w:t xml:space="preserve"> международного спортивного движения, следует обратить внимание и на деятельность наиболее авторитетной спортивной организации — МОК, которая сегодня весьма разнообразна</w:t>
      </w:r>
      <w:r w:rsidR="00C076BA">
        <w:rPr>
          <w:color w:val="000000" w:themeColor="text1"/>
        </w:rPr>
        <w:t xml:space="preserve">. </w:t>
      </w:r>
      <w:r w:rsidRPr="00E42686">
        <w:rPr>
          <w:color w:val="000000" w:themeColor="text1"/>
        </w:rPr>
        <w:t xml:space="preserve"> </w:t>
      </w:r>
      <w:r w:rsidR="00C076BA">
        <w:rPr>
          <w:color w:val="000000" w:themeColor="text1"/>
        </w:rPr>
        <w:t xml:space="preserve">Работа её </w:t>
      </w:r>
      <w:r w:rsidRPr="00E42686">
        <w:rPr>
          <w:color w:val="000000" w:themeColor="text1"/>
        </w:rPr>
        <w:t>связан</w:t>
      </w:r>
      <w:r w:rsidR="00C076BA">
        <w:rPr>
          <w:color w:val="000000" w:themeColor="text1"/>
        </w:rPr>
        <w:t xml:space="preserve">а </w:t>
      </w:r>
      <w:r w:rsidRPr="00E42686">
        <w:rPr>
          <w:color w:val="000000" w:themeColor="text1"/>
        </w:rPr>
        <w:t>с разработкой нормативно</w:t>
      </w:r>
      <w:r w:rsidR="00C076BA">
        <w:rPr>
          <w:color w:val="000000" w:themeColor="text1"/>
        </w:rPr>
        <w:t>-</w:t>
      </w:r>
      <w:r w:rsidRPr="00E42686">
        <w:rPr>
          <w:color w:val="000000" w:themeColor="text1"/>
        </w:rPr>
        <w:t>правовой документации, организацией самостоятельных проектов</w:t>
      </w:r>
      <w:r w:rsidR="00C076BA">
        <w:rPr>
          <w:color w:val="000000" w:themeColor="text1"/>
        </w:rPr>
        <w:t xml:space="preserve">, сотрудничеством с национальными олимпийскими комитетами (НОК), а также не остаётся в стороне </w:t>
      </w:r>
      <w:r w:rsidRPr="00E42686">
        <w:rPr>
          <w:color w:val="000000" w:themeColor="text1"/>
        </w:rPr>
        <w:t>и взаимодействи</w:t>
      </w:r>
      <w:r w:rsidR="00C076BA">
        <w:rPr>
          <w:color w:val="000000" w:themeColor="text1"/>
        </w:rPr>
        <w:t>е</w:t>
      </w:r>
      <w:r w:rsidRPr="00E42686">
        <w:rPr>
          <w:color w:val="000000" w:themeColor="text1"/>
        </w:rPr>
        <w:t xml:space="preserve"> с различными спортивными и гуманитарными организациями.</w:t>
      </w:r>
    </w:p>
    <w:p w:rsidR="00823DE4" w:rsidRPr="00E42686" w:rsidRDefault="00823DE4" w:rsidP="00823DE4">
      <w:pPr>
        <w:spacing w:line="360" w:lineRule="auto"/>
        <w:ind w:firstLine="709"/>
        <w:jc w:val="both"/>
        <w:rPr>
          <w:color w:val="000000" w:themeColor="text1"/>
        </w:rPr>
      </w:pPr>
      <w:r w:rsidRPr="00E42686">
        <w:rPr>
          <w:color w:val="000000" w:themeColor="text1"/>
        </w:rPr>
        <w:t>МОК сотрудничает с партнерами, включая многочисленные учреждения Организации Объединенных Наций, а также с международными правительственными и неправительственными учреждениями, в проектах, в которых спорт используется в качестве инструмента развития и достижения Целей в области устойчивого развития (ЦУР).</w:t>
      </w:r>
      <w:r w:rsidR="00CD3653" w:rsidRPr="00E42686">
        <w:rPr>
          <w:rStyle w:val="a5"/>
          <w:color w:val="000000" w:themeColor="text1"/>
        </w:rPr>
        <w:footnoteReference w:id="140"/>
      </w:r>
    </w:p>
    <w:p w:rsidR="00CD3653" w:rsidRPr="00E42686" w:rsidRDefault="00823DE4" w:rsidP="00CD3653">
      <w:pPr>
        <w:spacing w:line="360" w:lineRule="auto"/>
        <w:ind w:firstLine="709"/>
        <w:jc w:val="both"/>
        <w:rPr>
          <w:color w:val="000000" w:themeColor="text1"/>
        </w:rPr>
      </w:pPr>
      <w:r w:rsidRPr="00E42686">
        <w:rPr>
          <w:color w:val="000000" w:themeColor="text1"/>
        </w:rPr>
        <w:t xml:space="preserve">Спорт является одной из самых мощных платформ для продвижения гендерного равенства и расширения прав и возможностей женщин и девочек. Будучи лидером олимпийского движения, МОК несет </w:t>
      </w:r>
      <w:r w:rsidR="00C076BA">
        <w:rPr>
          <w:color w:val="000000" w:themeColor="text1"/>
        </w:rPr>
        <w:t>особую</w:t>
      </w:r>
      <w:r w:rsidRPr="00E42686">
        <w:rPr>
          <w:color w:val="000000" w:themeColor="text1"/>
        </w:rPr>
        <w:t xml:space="preserve"> ответственность за принятие мер в отношении гендерного равенства </w:t>
      </w:r>
      <w:r w:rsidR="00CD3653" w:rsidRPr="00E42686">
        <w:rPr>
          <w:color w:val="000000" w:themeColor="text1"/>
        </w:rPr>
        <w:t>—</w:t>
      </w:r>
      <w:r w:rsidRPr="00E42686">
        <w:rPr>
          <w:color w:val="000000" w:themeColor="text1"/>
        </w:rPr>
        <w:t xml:space="preserve"> о</w:t>
      </w:r>
      <w:r w:rsidR="00C076BA">
        <w:rPr>
          <w:color w:val="000000" w:themeColor="text1"/>
        </w:rPr>
        <w:t xml:space="preserve">дного из базовых </w:t>
      </w:r>
      <w:r w:rsidRPr="00E42686">
        <w:rPr>
          <w:color w:val="000000" w:themeColor="text1"/>
        </w:rPr>
        <w:t>прав человека, имеющ</w:t>
      </w:r>
      <w:r w:rsidR="00C076BA">
        <w:rPr>
          <w:color w:val="000000" w:themeColor="text1"/>
        </w:rPr>
        <w:t>его</w:t>
      </w:r>
      <w:r w:rsidRPr="00E42686">
        <w:rPr>
          <w:color w:val="000000" w:themeColor="text1"/>
        </w:rPr>
        <w:t xml:space="preserve"> огромное значение, и Основополагающего принципа </w:t>
      </w:r>
      <w:r w:rsidRPr="00960081">
        <w:rPr>
          <w:color w:val="000000" w:themeColor="text1"/>
        </w:rPr>
        <w:t>Олимпийской хартии.</w:t>
      </w:r>
      <w:r w:rsidR="00B40ECE" w:rsidRPr="00960081">
        <w:rPr>
          <w:rStyle w:val="a5"/>
          <w:color w:val="000000" w:themeColor="text1"/>
        </w:rPr>
        <w:footnoteReference w:id="141"/>
      </w:r>
      <w:r w:rsidR="00CD3653" w:rsidRPr="00960081">
        <w:rPr>
          <w:color w:val="000000" w:themeColor="text1"/>
        </w:rPr>
        <w:t xml:space="preserve"> </w:t>
      </w:r>
      <w:r w:rsidR="00C076BA" w:rsidRPr="00960081">
        <w:rPr>
          <w:color w:val="000000" w:themeColor="text1"/>
        </w:rPr>
        <w:t>Благодаря действиям МОК, можно сказать, что д</w:t>
      </w:r>
      <w:r w:rsidR="00CD3653" w:rsidRPr="00960081">
        <w:rPr>
          <w:color w:val="000000" w:themeColor="text1"/>
        </w:rPr>
        <w:t>остигнут значительный прогресс в продвижении гендерного</w:t>
      </w:r>
      <w:r w:rsidR="00CD3653" w:rsidRPr="00E42686">
        <w:rPr>
          <w:color w:val="000000" w:themeColor="text1"/>
        </w:rPr>
        <w:t xml:space="preserve"> равенства с точки зрения сбалансированности общего числа спортсменов, участвующих в Играх, проведения кампаний по развитию лидерских качеств, информационно-пропагандистской деятельности и повышению осведомленности, а в последнее время и назначения большего числа женщин на руководящие должности в администрации и управлении.</w:t>
      </w:r>
    </w:p>
    <w:p w:rsidR="00CD3653" w:rsidRPr="00E42686" w:rsidRDefault="00CD3653" w:rsidP="00CD3653">
      <w:pPr>
        <w:spacing w:line="360" w:lineRule="auto"/>
        <w:ind w:firstLine="709"/>
        <w:jc w:val="both"/>
        <w:rPr>
          <w:color w:val="000000" w:themeColor="text1"/>
        </w:rPr>
      </w:pPr>
      <w:r w:rsidRPr="00E42686">
        <w:rPr>
          <w:color w:val="000000" w:themeColor="text1"/>
        </w:rPr>
        <w:lastRenderedPageBreak/>
        <w:t>Многие участники Олимпийского движения также осуществили значительные инициативы по обеспечению гендерного равенства, с тем чтобы девушки и женщины во всем мире получили более широкий доступ и возможность заниматься спортом</w:t>
      </w:r>
      <w:r w:rsidR="00C076BA">
        <w:rPr>
          <w:rStyle w:val="a5"/>
          <w:color w:val="000000" w:themeColor="text1"/>
        </w:rPr>
        <w:footnoteReference w:id="142"/>
      </w:r>
      <w:r w:rsidRPr="00E42686">
        <w:rPr>
          <w:color w:val="000000" w:themeColor="text1"/>
        </w:rPr>
        <w:t>. Однако предстоит решить еще много задач.</w:t>
      </w:r>
    </w:p>
    <w:p w:rsidR="00CD3653" w:rsidRPr="00E42686" w:rsidRDefault="00CD3653" w:rsidP="00CD3653">
      <w:pPr>
        <w:spacing w:line="360" w:lineRule="auto"/>
        <w:ind w:firstLine="709"/>
        <w:jc w:val="both"/>
        <w:rPr>
          <w:color w:val="000000" w:themeColor="text1"/>
        </w:rPr>
      </w:pPr>
      <w:r w:rsidRPr="00E42686">
        <w:rPr>
          <w:color w:val="000000" w:themeColor="text1"/>
        </w:rPr>
        <w:t xml:space="preserve">Олимпийская </w:t>
      </w:r>
      <w:r w:rsidR="00D931CE">
        <w:rPr>
          <w:color w:val="000000" w:themeColor="text1"/>
        </w:rPr>
        <w:t>повестка</w:t>
      </w:r>
      <w:r w:rsidRPr="00E42686">
        <w:rPr>
          <w:color w:val="000000" w:themeColor="text1"/>
        </w:rPr>
        <w:t xml:space="preserve"> 2020, стратегическая дорожная карта олимпийского движения, подтвердила приверженность и приоритет гендерного баланса, а проект МОК по обзору гендерного равенства с 25 рекомендациями, начат</w:t>
      </w:r>
      <w:r w:rsidR="002B7D60">
        <w:rPr>
          <w:color w:val="000000" w:themeColor="text1"/>
        </w:rPr>
        <w:t>ая</w:t>
      </w:r>
      <w:r w:rsidRPr="00E42686">
        <w:rPr>
          <w:color w:val="000000" w:themeColor="text1"/>
        </w:rPr>
        <w:t xml:space="preserve"> в марте 2018 г., является ощутимым результатом этого обязательства. </w:t>
      </w:r>
    </w:p>
    <w:p w:rsidR="00CD3653" w:rsidRPr="00E42686" w:rsidRDefault="00CD3653" w:rsidP="00CD3653">
      <w:pPr>
        <w:spacing w:line="360" w:lineRule="auto"/>
        <w:ind w:firstLine="709"/>
        <w:jc w:val="both"/>
        <w:rPr>
          <w:color w:val="000000" w:themeColor="text1"/>
        </w:rPr>
      </w:pPr>
      <w:r w:rsidRPr="00E42686">
        <w:rPr>
          <w:color w:val="000000" w:themeColor="text1"/>
        </w:rPr>
        <w:t xml:space="preserve">В соответствии с Олимпийской повесткой дня до 2020 года, стратегической дорожной картой МОК для будущего олимпийского движения, единогласно принятой в декабре 2014 года, МОК верит в потенциал спорта, который поможет достичь одиннадцати целей в области устойчивого развития (ЦУР), определенных в этой Повестке дня ООН до 2030 года. </w:t>
      </w:r>
      <w:r w:rsidR="000E0FC5">
        <w:rPr>
          <w:color w:val="000000" w:themeColor="text1"/>
        </w:rPr>
        <w:t>«</w:t>
      </w:r>
      <w:r w:rsidRPr="00E42686">
        <w:rPr>
          <w:color w:val="000000" w:themeColor="text1"/>
        </w:rPr>
        <w:t>Обеспечение здорового образа жизни и содействие благополучию для всех в любом возрасте (ЦУР 3); Обеспечить инклюзивное и качественное образование для всех (ЦУР 4); Достижение гендерного равенства и расширение прав и возможностей всех женщин и девочек (ЦУР 5); Содействие инклюзивному и устойчивому экономическому росту, занятости и достойной работе для всех (ЦУР 8); Сделать города и населенные пункты инклюзивными, безопасными, устойчивыми и устойчивыми (ЦУР 11); Обеспечение устойчивых моделей потребления и производства (ЦУР 12); Принять срочные меры по борьбе с изменением климата и его последствиями (ЦУР 13); Сохранение и устойчивое использование морских ресурсов, а также защита и содействие использованию наземных экосистем (ЦУР 14 и 15); и Содействие мирным и инклюзивным обществам для устойчивого развития (ЦУР 16)</w:t>
      </w:r>
      <w:r w:rsidR="000E0FC5">
        <w:rPr>
          <w:color w:val="000000" w:themeColor="text1"/>
        </w:rPr>
        <w:t>»</w:t>
      </w:r>
      <w:r w:rsidRPr="00E42686">
        <w:rPr>
          <w:color w:val="000000" w:themeColor="text1"/>
        </w:rPr>
        <w:t>.</w:t>
      </w:r>
      <w:r w:rsidR="00260DCE">
        <w:rPr>
          <w:rStyle w:val="a5"/>
          <w:color w:val="000000" w:themeColor="text1"/>
        </w:rPr>
        <w:footnoteReference w:id="143"/>
      </w:r>
    </w:p>
    <w:p w:rsidR="00823DE4" w:rsidRPr="002B7D60" w:rsidRDefault="00CD3653" w:rsidP="00CD3653">
      <w:pPr>
        <w:spacing w:line="360" w:lineRule="auto"/>
        <w:ind w:firstLine="709"/>
        <w:jc w:val="both"/>
        <w:rPr>
          <w:color w:val="000000" w:themeColor="text1"/>
        </w:rPr>
      </w:pPr>
      <w:r w:rsidRPr="00E42686">
        <w:rPr>
          <w:color w:val="000000" w:themeColor="text1"/>
        </w:rPr>
        <w:t xml:space="preserve">В 1993 году Генеральная Ассамблея ООН </w:t>
      </w:r>
      <w:r w:rsidR="00EE64C4">
        <w:rPr>
          <w:color w:val="000000" w:themeColor="text1"/>
        </w:rPr>
        <w:t>была принята</w:t>
      </w:r>
      <w:r w:rsidRPr="00E42686">
        <w:rPr>
          <w:color w:val="000000" w:themeColor="text1"/>
        </w:rPr>
        <w:t xml:space="preserve"> Резолюци</w:t>
      </w:r>
      <w:r w:rsidR="00EE64C4">
        <w:rPr>
          <w:color w:val="000000" w:themeColor="text1"/>
        </w:rPr>
        <w:t>я</w:t>
      </w:r>
      <w:r w:rsidRPr="00E42686">
        <w:rPr>
          <w:color w:val="000000" w:themeColor="text1"/>
        </w:rPr>
        <w:t xml:space="preserve">, </w:t>
      </w:r>
      <w:r w:rsidR="00EE64C4">
        <w:rPr>
          <w:color w:val="000000" w:themeColor="text1"/>
        </w:rPr>
        <w:t xml:space="preserve">где отмечалось закрепление и углубление сотрудничества между двумя глобальными организациями – ООН и МОК. Было поддержано решение </w:t>
      </w:r>
      <w:r w:rsidRPr="00E42686">
        <w:rPr>
          <w:color w:val="000000" w:themeColor="text1"/>
        </w:rPr>
        <w:t>о восстановлении олимпийского перемирия путем принятия Резолюции под названием «Построение мирного и лучшего мира с помощью спорта и олимпийских идеалов»</w:t>
      </w:r>
      <w:r w:rsidR="00EE64C4">
        <w:rPr>
          <w:color w:val="000000" w:themeColor="text1"/>
        </w:rPr>
        <w:t>. Данн</w:t>
      </w:r>
      <w:r w:rsidR="000E0FC5">
        <w:rPr>
          <w:color w:val="000000" w:themeColor="text1"/>
        </w:rPr>
        <w:t>ая</w:t>
      </w:r>
      <w:r w:rsidR="00EE64C4">
        <w:rPr>
          <w:color w:val="000000" w:themeColor="text1"/>
        </w:rPr>
        <w:t xml:space="preserve"> Резолюция призывает</w:t>
      </w:r>
      <w:r w:rsidRPr="00E42686">
        <w:rPr>
          <w:color w:val="000000" w:themeColor="text1"/>
        </w:rPr>
        <w:t xml:space="preserve"> </w:t>
      </w:r>
      <w:r w:rsidR="000E0FC5">
        <w:rPr>
          <w:color w:val="000000" w:themeColor="text1"/>
        </w:rPr>
        <w:t xml:space="preserve">все государства в период проведения Олимпийских Игр приостанавливать все конфликты, соблюдать </w:t>
      </w:r>
      <w:r w:rsidRPr="00E42686">
        <w:rPr>
          <w:color w:val="000000" w:themeColor="text1"/>
        </w:rPr>
        <w:t xml:space="preserve">«олимпийское перемирие» и </w:t>
      </w:r>
      <w:r w:rsidR="000E0FC5">
        <w:rPr>
          <w:color w:val="000000" w:themeColor="text1"/>
        </w:rPr>
        <w:t xml:space="preserve">вступать на тропу сотрудничества с </w:t>
      </w:r>
      <w:r w:rsidRPr="00E42686">
        <w:rPr>
          <w:color w:val="000000" w:themeColor="text1"/>
        </w:rPr>
        <w:t xml:space="preserve">МОК и Международным </w:t>
      </w:r>
      <w:r w:rsidR="000E0FC5" w:rsidRPr="00E42686">
        <w:rPr>
          <w:color w:val="000000" w:themeColor="text1"/>
        </w:rPr>
        <w:t>параолимпийским</w:t>
      </w:r>
      <w:r w:rsidRPr="00E42686">
        <w:rPr>
          <w:color w:val="000000" w:themeColor="text1"/>
        </w:rPr>
        <w:t xml:space="preserve"> комитетом</w:t>
      </w:r>
      <w:r w:rsidR="000E0FC5">
        <w:rPr>
          <w:color w:val="000000" w:themeColor="text1"/>
        </w:rPr>
        <w:t xml:space="preserve">, которые принимают всевозможные попытки для </w:t>
      </w:r>
      <w:r w:rsidRPr="00E42686">
        <w:rPr>
          <w:color w:val="000000" w:themeColor="text1"/>
        </w:rPr>
        <w:t xml:space="preserve"> </w:t>
      </w:r>
      <w:r w:rsidRPr="00E42686">
        <w:rPr>
          <w:color w:val="000000" w:themeColor="text1"/>
        </w:rPr>
        <w:lastRenderedPageBreak/>
        <w:t>использовани</w:t>
      </w:r>
      <w:r w:rsidR="000E0FC5">
        <w:rPr>
          <w:color w:val="000000" w:themeColor="text1"/>
        </w:rPr>
        <w:t xml:space="preserve">я спортивного потенциала как ресурса </w:t>
      </w:r>
      <w:r w:rsidRPr="00E42686">
        <w:rPr>
          <w:color w:val="000000" w:themeColor="text1"/>
        </w:rPr>
        <w:t>содействия миру, диалогу и примирению в зонах конфликтов в</w:t>
      </w:r>
      <w:r w:rsidR="002B7D60">
        <w:rPr>
          <w:color w:val="000000" w:themeColor="text1"/>
        </w:rPr>
        <w:t xml:space="preserve"> течение неблагоприятного периода </w:t>
      </w:r>
      <w:r w:rsidRPr="00E42686">
        <w:rPr>
          <w:color w:val="000000" w:themeColor="text1"/>
        </w:rPr>
        <w:t xml:space="preserve">и после </w:t>
      </w:r>
      <w:r w:rsidR="002B7D60">
        <w:rPr>
          <w:color w:val="000000" w:themeColor="text1"/>
        </w:rPr>
        <w:t>завершения</w:t>
      </w:r>
      <w:r w:rsidRPr="00E42686">
        <w:rPr>
          <w:color w:val="000000" w:themeColor="text1"/>
        </w:rPr>
        <w:t xml:space="preserve"> </w:t>
      </w:r>
      <w:r w:rsidR="000E0FC5">
        <w:rPr>
          <w:color w:val="000000" w:themeColor="text1"/>
        </w:rPr>
        <w:t>И</w:t>
      </w:r>
      <w:r w:rsidRPr="00E42686">
        <w:rPr>
          <w:color w:val="000000" w:themeColor="text1"/>
        </w:rPr>
        <w:t>гр.</w:t>
      </w:r>
      <w:r w:rsidR="00A6682C" w:rsidRPr="00E42686">
        <w:rPr>
          <w:rStyle w:val="a5"/>
          <w:color w:val="000000" w:themeColor="text1"/>
        </w:rPr>
        <w:footnoteReference w:id="144"/>
      </w:r>
      <w:r w:rsidR="00A6682C" w:rsidRPr="00E42686">
        <w:rPr>
          <w:color w:val="000000" w:themeColor="text1"/>
        </w:rPr>
        <w:t xml:space="preserve"> Следует отметить, что МОК даже пригласил </w:t>
      </w:r>
      <w:proofErr w:type="spellStart"/>
      <w:r w:rsidR="00A6682C" w:rsidRPr="00E42686">
        <w:rPr>
          <w:color w:val="000000" w:themeColor="text1"/>
        </w:rPr>
        <w:t>Паралимпийский</w:t>
      </w:r>
      <w:proofErr w:type="spellEnd"/>
      <w:r w:rsidR="00A6682C" w:rsidRPr="00E42686">
        <w:rPr>
          <w:color w:val="000000" w:themeColor="text1"/>
        </w:rPr>
        <w:t xml:space="preserve"> комитет России на Игры в Токио. Приглашение российской стороне подписано президентом МПК Эндрю </w:t>
      </w:r>
      <w:proofErr w:type="spellStart"/>
      <w:r w:rsidR="00A6682C" w:rsidRPr="00E42686">
        <w:rPr>
          <w:color w:val="000000" w:themeColor="text1"/>
        </w:rPr>
        <w:t>Парсонсом</w:t>
      </w:r>
      <w:proofErr w:type="spellEnd"/>
      <w:r w:rsidR="00A6682C" w:rsidRPr="00E42686">
        <w:rPr>
          <w:color w:val="000000" w:themeColor="text1"/>
        </w:rPr>
        <w:t xml:space="preserve"> и президентом Оргкомитета Токио-2020 </w:t>
      </w:r>
      <w:proofErr w:type="spellStart"/>
      <w:r w:rsidR="00BC5AF5" w:rsidRPr="00E42686">
        <w:rPr>
          <w:color w:val="000000" w:themeColor="text1"/>
        </w:rPr>
        <w:t>Е</w:t>
      </w:r>
      <w:r w:rsidR="00A6682C" w:rsidRPr="00E42686">
        <w:rPr>
          <w:color w:val="000000" w:themeColor="text1"/>
        </w:rPr>
        <w:t>сиро</w:t>
      </w:r>
      <w:proofErr w:type="spellEnd"/>
      <w:r w:rsidR="00A6682C" w:rsidRPr="00E42686">
        <w:rPr>
          <w:color w:val="000000" w:themeColor="text1"/>
        </w:rPr>
        <w:t xml:space="preserve"> Мори.</w:t>
      </w:r>
      <w:r w:rsidR="00A6682C" w:rsidRPr="00E42686">
        <w:rPr>
          <w:rStyle w:val="a5"/>
          <w:color w:val="000000" w:themeColor="text1"/>
        </w:rPr>
        <w:footnoteReference w:id="145"/>
      </w:r>
      <w:r w:rsidR="002B7D60">
        <w:rPr>
          <w:color w:val="000000" w:themeColor="text1"/>
        </w:rPr>
        <w:t xml:space="preserve"> Несмотря на все возникающие вопросы и заявления о возможности отстранения сборной России от Игр в Токио в 2020 году, НОК РФ принимает все усилия, чтобы сгладить и устранить любые проблемы, таким образом, отстоять интересы наших спортсменов. По словам президента Олимпийского комитета России Станислава Позднякова</w:t>
      </w:r>
      <w:r w:rsidR="0001271E">
        <w:rPr>
          <w:color w:val="000000" w:themeColor="text1"/>
        </w:rPr>
        <w:t xml:space="preserve">, </w:t>
      </w:r>
      <w:r w:rsidR="0001271E" w:rsidRPr="0001271E">
        <w:rPr>
          <w:color w:val="000000" w:themeColor="text1"/>
        </w:rPr>
        <w:t>"</w:t>
      </w:r>
      <w:r w:rsidR="0001271E">
        <w:rPr>
          <w:color w:val="000000" w:themeColor="text1"/>
        </w:rPr>
        <w:t>ю</w:t>
      </w:r>
      <w:r w:rsidR="0001271E" w:rsidRPr="0001271E">
        <w:rPr>
          <w:color w:val="000000" w:themeColor="text1"/>
        </w:rPr>
        <w:t xml:space="preserve">ристы работают. Команда будет сформирована. Сделаем все, чтобы российская сборная выступала на Олимпийских играх в Токио под цветами российского </w:t>
      </w:r>
      <w:proofErr w:type="spellStart"/>
      <w:r w:rsidR="0001271E" w:rsidRPr="0001271E">
        <w:rPr>
          <w:color w:val="000000" w:themeColor="text1"/>
        </w:rPr>
        <w:t>триколора</w:t>
      </w:r>
      <w:proofErr w:type="spellEnd"/>
      <w:r w:rsidR="0001271E" w:rsidRPr="0001271E">
        <w:rPr>
          <w:color w:val="000000" w:themeColor="text1"/>
        </w:rPr>
        <w:t>"</w:t>
      </w:r>
      <w:r w:rsidR="0001271E">
        <w:rPr>
          <w:rStyle w:val="a5"/>
          <w:color w:val="000000" w:themeColor="text1"/>
        </w:rPr>
        <w:footnoteReference w:id="146"/>
      </w:r>
      <w:r w:rsidR="0001271E">
        <w:rPr>
          <w:color w:val="000000" w:themeColor="text1"/>
        </w:rPr>
        <w:t>.</w:t>
      </w:r>
    </w:p>
    <w:p w:rsidR="00A6682C" w:rsidRDefault="00A6682C" w:rsidP="00A6682C">
      <w:pPr>
        <w:spacing w:line="360" w:lineRule="auto"/>
        <w:ind w:firstLine="709"/>
        <w:jc w:val="both"/>
        <w:rPr>
          <w:color w:val="000000" w:themeColor="text1"/>
        </w:rPr>
      </w:pPr>
      <w:r w:rsidRPr="00E42686">
        <w:rPr>
          <w:color w:val="000000" w:themeColor="text1"/>
        </w:rPr>
        <w:t>Олимпийский комитет России</w:t>
      </w:r>
      <w:r w:rsidR="00D931CE">
        <w:rPr>
          <w:color w:val="000000" w:themeColor="text1"/>
        </w:rPr>
        <w:t xml:space="preserve"> (ОКР)</w:t>
      </w:r>
      <w:r w:rsidRPr="00E42686">
        <w:rPr>
          <w:color w:val="000000" w:themeColor="text1"/>
        </w:rPr>
        <w:t xml:space="preserve"> активно участвует в различных программах Олимпийской солидарности МОК. В частности, успешно реализованы мероприятия по таким направлениям, как «Деятельность НОК», «Специальная деятельность НОК», «Проведение технических курсов повышения квалификации», «Подготовка спортсменов» и т.д.</w:t>
      </w:r>
    </w:p>
    <w:p w:rsidR="000F5766" w:rsidRPr="00B94B21" w:rsidRDefault="000F5766" w:rsidP="00A6682C">
      <w:pPr>
        <w:spacing w:line="360" w:lineRule="auto"/>
        <w:ind w:firstLine="709"/>
        <w:jc w:val="both"/>
        <w:rPr>
          <w:color w:val="000000" w:themeColor="text1"/>
        </w:rPr>
      </w:pPr>
      <w:r w:rsidRPr="00B94B21">
        <w:rPr>
          <w:color w:val="000000" w:themeColor="text1"/>
        </w:rPr>
        <w:t>Соглашение между «Олимпийской солидарностью» (ОС) и Олимпийским комитетом России предусматривает проведение совместных образовательных и иных мероприятий, направленных на повышение антидопинговой культуры среди спортсменов, тренеров и специалистов в области спорта в России, странах СНГ, Грузии и Балтии, повышение квалификации руководителей и спортивных менеджеров общероссийских спортивных федераций и оказание организационной и методической помощи в рамках взаимодействия с НОК</w:t>
      </w:r>
      <w:r w:rsidR="00960081" w:rsidRPr="00B94B21">
        <w:rPr>
          <w:color w:val="000000" w:themeColor="text1"/>
        </w:rPr>
        <w:t xml:space="preserve"> разных стран</w:t>
      </w:r>
      <w:r w:rsidRPr="00B94B21">
        <w:rPr>
          <w:color w:val="000000" w:themeColor="text1"/>
        </w:rPr>
        <w:t>.</w:t>
      </w:r>
    </w:p>
    <w:p w:rsidR="000F5766" w:rsidRPr="00E42686" w:rsidRDefault="000F5766" w:rsidP="00A6682C">
      <w:pPr>
        <w:spacing w:line="360" w:lineRule="auto"/>
        <w:ind w:firstLine="709"/>
        <w:jc w:val="both"/>
        <w:rPr>
          <w:color w:val="000000" w:themeColor="text1"/>
        </w:rPr>
      </w:pPr>
      <w:r w:rsidRPr="00B94B21">
        <w:rPr>
          <w:color w:val="000000" w:themeColor="text1"/>
        </w:rPr>
        <w:t>Что касается соглашения между ОКР и Олимпийским советом Азии, то здесь речь идет в первую очередь об участии команд и спортсменов в соревнованиях и тренировочных сборах, которые будут проходить на территории России и стран, входящих в ОСА, обмене тренерами, экспертами и студентами, участии официальных лиц в различных конгрессах, конференциях, семинарах и курсах, а также совместном проведении спортивных мероприятий и проектов.</w:t>
      </w:r>
    </w:p>
    <w:p w:rsidR="00A6682C" w:rsidRPr="001F03CB" w:rsidRDefault="00A6682C" w:rsidP="00A6682C">
      <w:pPr>
        <w:spacing w:line="360" w:lineRule="auto"/>
        <w:ind w:firstLine="709"/>
        <w:jc w:val="both"/>
        <w:rPr>
          <w:color w:val="000000" w:themeColor="text1"/>
        </w:rPr>
      </w:pPr>
      <w:r w:rsidRPr="00E42686">
        <w:rPr>
          <w:color w:val="000000" w:themeColor="text1"/>
        </w:rPr>
        <w:lastRenderedPageBreak/>
        <w:t xml:space="preserve">Постоянное сотрудничество с МОК осуществляется и в рамках спонсорских программ </w:t>
      </w:r>
      <w:r w:rsidRPr="00E42686">
        <w:rPr>
          <w:color w:val="000000" w:themeColor="text1"/>
          <w:lang w:val="en-US"/>
        </w:rPr>
        <w:t>TOP</w:t>
      </w:r>
      <w:r w:rsidRPr="00E42686">
        <w:rPr>
          <w:color w:val="000000" w:themeColor="text1"/>
        </w:rPr>
        <w:t xml:space="preserve">. Участие в программах «Олимпийская солидарность» позволило ОКР совместно с национальными спортивными федерациями организовать семинары для специалистов видам спорта (парусный спорт и фигурное катание), курсы повышения квалификации для российских тренеров (баскетбол), направлять наших спортсменов для совершенствования своего спортивного мастерства в зарубежных странах (баскетбол, </w:t>
      </w:r>
      <w:r w:rsidRPr="001F03CB">
        <w:rPr>
          <w:color w:val="000000" w:themeColor="text1"/>
        </w:rPr>
        <w:t>санный спорт, велоспорт).</w:t>
      </w:r>
    </w:p>
    <w:p w:rsidR="000E2A56" w:rsidRPr="001F03CB" w:rsidRDefault="00663DEF" w:rsidP="000E2A56">
      <w:pPr>
        <w:spacing w:line="360" w:lineRule="auto"/>
        <w:ind w:firstLine="709"/>
        <w:jc w:val="both"/>
        <w:rPr>
          <w:color w:val="000000" w:themeColor="text1"/>
        </w:rPr>
      </w:pPr>
      <w:r w:rsidRPr="001F03CB">
        <w:rPr>
          <w:color w:val="000000" w:themeColor="text1"/>
        </w:rPr>
        <w:t>МОК уделяет особое внимание поощрению всеобщего участия в спорте и физической активности, а также разработке соответствующих образовательных инструментов для вовлечения и расширения прав и возможностей молодежи. Образовательная программа по олимпийским ценностям (ОВЭП) помогает молодым людям найти общий язык и участвовать в деятельности, которая охватывает основные олимпийские ценности-совершенство, уважение и дружбу. Во-первых, эта программа успешно реализуется на низовом уровне, адаптируясь к местным и культурным потребностям. Во-вторых, в программе могут принять участие неправительственные организации и заинтересованные стороны Олимпийского движения. В-третьих, правительства проявляют растущий интерес к включению ОВЭП для укрепления существующих национальных школьных программ.</w:t>
      </w:r>
    </w:p>
    <w:p w:rsidR="005A418C" w:rsidRDefault="000E2A56" w:rsidP="005A418C">
      <w:pPr>
        <w:spacing w:line="360" w:lineRule="auto"/>
        <w:ind w:firstLine="709"/>
        <w:jc w:val="both"/>
        <w:rPr>
          <w:color w:val="000000" w:themeColor="text1"/>
        </w:rPr>
      </w:pPr>
      <w:r w:rsidRPr="001F03CB">
        <w:rPr>
          <w:color w:val="000000" w:themeColor="text1"/>
        </w:rPr>
        <w:t xml:space="preserve">Россия также уделяет большое внимание поощрению всеобщего участия в спорте и физической активности, а также разработке соответствующих образовательных инструментов. На сегодняшний день ОКР и </w:t>
      </w:r>
      <w:r w:rsidR="00260DCE" w:rsidRPr="001F03CB">
        <w:rPr>
          <w:color w:val="000000" w:themeColor="text1"/>
        </w:rPr>
        <w:t>Российский Международный Олимпийский университет (</w:t>
      </w:r>
      <w:r w:rsidRPr="001F03CB">
        <w:rPr>
          <w:color w:val="000000" w:themeColor="text1"/>
        </w:rPr>
        <w:t>АНО ДПО «РМОУ»</w:t>
      </w:r>
      <w:r w:rsidR="00260DCE" w:rsidRPr="001F03CB">
        <w:rPr>
          <w:color w:val="000000" w:themeColor="text1"/>
        </w:rPr>
        <w:t>)</w:t>
      </w:r>
      <w:r w:rsidRPr="001F03CB">
        <w:rPr>
          <w:color w:val="000000" w:themeColor="text1"/>
        </w:rPr>
        <w:t xml:space="preserve"> производят реализацию Олимпийской образовательной программы 2019-2020. Учебная программа организуется в Москве и Сочи. Комплекс данных мероприятий отражен в Перечне образовательных мероприятий Олимпийской образовательной программы 2019-2020 учебного года. Также данный Перечень содержит указание на сроки и места проведения занятий. По окончании образовательной программы, организованной при поддержке ОКР и АНО ДПО «РМОУ», участникам выдаются специальные удостоверения и сертификаты.</w:t>
      </w:r>
      <w:r w:rsidRPr="001F03CB">
        <w:rPr>
          <w:rStyle w:val="a5"/>
          <w:color w:val="000000" w:themeColor="text1"/>
        </w:rPr>
        <w:footnoteReference w:id="147"/>
      </w:r>
      <w:r w:rsidRPr="001F03CB">
        <w:rPr>
          <w:color w:val="000000" w:themeColor="text1"/>
        </w:rPr>
        <w:t xml:space="preserve"> </w:t>
      </w:r>
    </w:p>
    <w:p w:rsidR="005A418C" w:rsidRPr="00E42686" w:rsidRDefault="00EE64C4" w:rsidP="005A418C">
      <w:pPr>
        <w:spacing w:line="360" w:lineRule="auto"/>
        <w:ind w:firstLine="709"/>
        <w:jc w:val="both"/>
        <w:rPr>
          <w:color w:val="000000" w:themeColor="text1"/>
        </w:rPr>
      </w:pPr>
      <w:r>
        <w:rPr>
          <w:color w:val="000000" w:themeColor="text1"/>
        </w:rPr>
        <w:t xml:space="preserve">В </w:t>
      </w:r>
      <w:r w:rsidR="005A418C" w:rsidRPr="001F03CB">
        <w:rPr>
          <w:color w:val="000000"/>
          <w:shd w:val="clear" w:color="auto" w:fill="FFFFFF"/>
        </w:rPr>
        <w:t xml:space="preserve">рамках </w:t>
      </w:r>
      <w:r>
        <w:rPr>
          <w:color w:val="000000"/>
          <w:shd w:val="clear" w:color="auto" w:fill="FFFFFF"/>
        </w:rPr>
        <w:t>М</w:t>
      </w:r>
      <w:r w:rsidR="005A418C" w:rsidRPr="001F03CB">
        <w:rPr>
          <w:color w:val="000000"/>
          <w:shd w:val="clear" w:color="auto" w:fill="FFFFFF"/>
        </w:rPr>
        <w:t>еждународного движения «Спорт для всех»</w:t>
      </w:r>
      <w:r>
        <w:rPr>
          <w:color w:val="000000"/>
          <w:shd w:val="clear" w:color="auto" w:fill="FFFFFF"/>
        </w:rPr>
        <w:t xml:space="preserve"> и с учетом</w:t>
      </w:r>
      <w:r w:rsidR="005A418C" w:rsidRPr="001F03CB">
        <w:rPr>
          <w:color w:val="000000"/>
          <w:shd w:val="clear" w:color="auto" w:fill="FFFFFF"/>
        </w:rPr>
        <w:t xml:space="preserve"> </w:t>
      </w:r>
      <w:r>
        <w:rPr>
          <w:color w:val="000000"/>
          <w:shd w:val="clear" w:color="auto" w:fill="FFFFFF"/>
        </w:rPr>
        <w:t xml:space="preserve">олимпийских ценностей Олимпийским комитетом России была разработана и внедрена </w:t>
      </w:r>
      <w:r w:rsidR="005A418C" w:rsidRPr="001F03CB">
        <w:rPr>
          <w:color w:val="000000"/>
          <w:shd w:val="clear" w:color="auto" w:fill="FFFFFF"/>
        </w:rPr>
        <w:t>программ</w:t>
      </w:r>
      <w:r>
        <w:rPr>
          <w:color w:val="000000"/>
          <w:shd w:val="clear" w:color="auto" w:fill="FFFFFF"/>
        </w:rPr>
        <w:t>а</w:t>
      </w:r>
      <w:r w:rsidR="005A418C" w:rsidRPr="001F03CB">
        <w:rPr>
          <w:color w:val="000000"/>
          <w:shd w:val="clear" w:color="auto" w:fill="FFFFFF"/>
        </w:rPr>
        <w:t xml:space="preserve"> для развития массового спорта «Олимпийская страна».</w:t>
      </w:r>
      <w:r w:rsidR="005A418C" w:rsidRPr="001F03CB">
        <w:rPr>
          <w:rStyle w:val="a5"/>
          <w:color w:val="000000"/>
          <w:shd w:val="clear" w:color="auto" w:fill="FFFFFF"/>
        </w:rPr>
        <w:footnoteReference w:id="148"/>
      </w:r>
      <w:r w:rsidR="005A418C" w:rsidRPr="001F03CB">
        <w:rPr>
          <w:color w:val="000000"/>
          <w:shd w:val="clear" w:color="auto" w:fill="FFFFFF"/>
        </w:rPr>
        <w:t xml:space="preserve"> </w:t>
      </w:r>
      <w:r>
        <w:rPr>
          <w:color w:val="000000"/>
          <w:shd w:val="clear" w:color="auto" w:fill="FFFFFF"/>
        </w:rPr>
        <w:t xml:space="preserve">В основе реализации Программы </w:t>
      </w:r>
      <w:r>
        <w:rPr>
          <w:color w:val="000000"/>
          <w:shd w:val="clear" w:color="auto" w:fill="FFFFFF"/>
        </w:rPr>
        <w:lastRenderedPageBreak/>
        <w:t>заложена идея поддержки развития массового спорта в нашей стране</w:t>
      </w:r>
      <w:r w:rsidR="005A418C" w:rsidRPr="001F03CB">
        <w:rPr>
          <w:color w:val="000000"/>
        </w:rPr>
        <w:t xml:space="preserve">, </w:t>
      </w:r>
      <w:r>
        <w:rPr>
          <w:color w:val="000000"/>
        </w:rPr>
        <w:t xml:space="preserve">где особое внимание уделяется достижению следующих задач: </w:t>
      </w:r>
      <w:r w:rsidR="005A418C" w:rsidRPr="001F03CB">
        <w:rPr>
          <w:color w:val="000000"/>
        </w:rPr>
        <w:t xml:space="preserve">создание условий для привлечения </w:t>
      </w:r>
      <w:r>
        <w:rPr>
          <w:color w:val="000000"/>
        </w:rPr>
        <w:t xml:space="preserve">населения Российской Федерации </w:t>
      </w:r>
      <w:r w:rsidR="005A418C" w:rsidRPr="001F03CB">
        <w:rPr>
          <w:color w:val="000000"/>
        </w:rPr>
        <w:t>к занятиям физической культурой и массовым спортом, ведению здорового образа жизни людей независимо от возраста и социального статуса. </w:t>
      </w:r>
      <w:r>
        <w:rPr>
          <w:color w:val="000000"/>
        </w:rPr>
        <w:t xml:space="preserve">Данный проект направлен на всех граждан без исключения, любых возрастных категорий и социальных групп. Аудитория данной Программы не должна быть </w:t>
      </w:r>
      <w:r w:rsidR="00BE6289">
        <w:rPr>
          <w:color w:val="000000"/>
        </w:rPr>
        <w:t>сконцентрирована исключительно</w:t>
      </w:r>
      <w:r>
        <w:rPr>
          <w:color w:val="000000"/>
        </w:rPr>
        <w:t xml:space="preserve"> на представителях «спортивного резерва» и спортсменов высокого класса. </w:t>
      </w:r>
    </w:p>
    <w:p w:rsidR="00260DCE" w:rsidRPr="001F03CB" w:rsidRDefault="00823DE4" w:rsidP="00CA27F5">
      <w:pPr>
        <w:spacing w:line="360" w:lineRule="auto"/>
        <w:ind w:firstLine="709"/>
        <w:jc w:val="both"/>
        <w:rPr>
          <w:color w:val="000000" w:themeColor="text1"/>
        </w:rPr>
      </w:pPr>
      <w:r w:rsidRPr="001F03CB">
        <w:rPr>
          <w:color w:val="000000" w:themeColor="text1"/>
        </w:rPr>
        <w:t xml:space="preserve">Мероприятия гуманитарного присутствия России должны быть максимально вписаны в </w:t>
      </w:r>
      <w:r w:rsidR="00260DCE" w:rsidRPr="001F03CB">
        <w:rPr>
          <w:color w:val="000000" w:themeColor="text1"/>
        </w:rPr>
        <w:t>основные направления деятельности МОК, но при этом соответствовать национальным интересам России в вопросах физической культуры, спорта, здорового образа жизни и других не менее важных вопросах развития общества в целом и каждого индивидуума в частности.</w:t>
      </w:r>
    </w:p>
    <w:p w:rsidR="00333000" w:rsidRPr="00E42686" w:rsidRDefault="00333000" w:rsidP="00922534">
      <w:pPr>
        <w:spacing w:line="360" w:lineRule="auto"/>
        <w:ind w:firstLine="709"/>
        <w:jc w:val="center"/>
        <w:rPr>
          <w:rStyle w:val="20"/>
          <w:rFonts w:ascii="Times New Roman" w:hAnsi="Times New Roman" w:cs="Times New Roman"/>
          <w:b/>
          <w:bCs/>
          <w:color w:val="000000" w:themeColor="text1"/>
          <w:sz w:val="24"/>
          <w:szCs w:val="24"/>
        </w:rPr>
      </w:pPr>
    </w:p>
    <w:p w:rsidR="00922534" w:rsidRPr="00E42686" w:rsidRDefault="00CD3653" w:rsidP="00922534">
      <w:pPr>
        <w:spacing w:line="360" w:lineRule="auto"/>
        <w:ind w:firstLine="709"/>
        <w:jc w:val="center"/>
        <w:rPr>
          <w:color w:val="000000" w:themeColor="text1"/>
        </w:rPr>
      </w:pPr>
      <w:bookmarkStart w:id="13" w:name="_Toc39612205"/>
      <w:r w:rsidRPr="00E42686">
        <w:rPr>
          <w:rStyle w:val="20"/>
          <w:rFonts w:ascii="Times New Roman" w:hAnsi="Times New Roman" w:cs="Times New Roman"/>
          <w:b/>
          <w:bCs/>
          <w:color w:val="000000" w:themeColor="text1"/>
          <w:sz w:val="24"/>
          <w:szCs w:val="24"/>
        </w:rPr>
        <w:t>4</w:t>
      </w:r>
      <w:r w:rsidR="00922534" w:rsidRPr="00E42686">
        <w:rPr>
          <w:rStyle w:val="20"/>
          <w:rFonts w:ascii="Times New Roman" w:hAnsi="Times New Roman" w:cs="Times New Roman"/>
          <w:b/>
          <w:bCs/>
          <w:color w:val="000000" w:themeColor="text1"/>
          <w:sz w:val="24"/>
          <w:szCs w:val="24"/>
        </w:rPr>
        <w:t>.</w:t>
      </w:r>
      <w:r w:rsidRPr="00E42686">
        <w:rPr>
          <w:rStyle w:val="20"/>
          <w:rFonts w:ascii="Times New Roman" w:hAnsi="Times New Roman" w:cs="Times New Roman"/>
          <w:b/>
          <w:bCs/>
          <w:color w:val="000000" w:themeColor="text1"/>
          <w:sz w:val="24"/>
          <w:szCs w:val="24"/>
        </w:rPr>
        <w:t>2</w:t>
      </w:r>
      <w:r w:rsidR="00922534" w:rsidRPr="00E42686">
        <w:rPr>
          <w:rStyle w:val="20"/>
          <w:rFonts w:ascii="Times New Roman" w:hAnsi="Times New Roman" w:cs="Times New Roman"/>
          <w:b/>
          <w:bCs/>
          <w:color w:val="000000" w:themeColor="text1"/>
          <w:sz w:val="24"/>
          <w:szCs w:val="24"/>
        </w:rPr>
        <w:t xml:space="preserve"> Взаимодействие России и МОК в вопросах противодействия употреблению допинга</w:t>
      </w:r>
      <w:bookmarkEnd w:id="13"/>
      <w:r w:rsidR="00922534" w:rsidRPr="00E42686">
        <w:rPr>
          <w:color w:val="000000" w:themeColor="text1"/>
        </w:rPr>
        <w:t xml:space="preserve"> </w:t>
      </w:r>
    </w:p>
    <w:p w:rsidR="00922534" w:rsidRPr="00E42686" w:rsidRDefault="00922534">
      <w:pPr>
        <w:rPr>
          <w:b/>
          <w:bCs/>
          <w:color w:val="000000" w:themeColor="text1"/>
          <w:highlight w:val="yellow"/>
        </w:rPr>
      </w:pPr>
    </w:p>
    <w:p w:rsidR="00333000" w:rsidRPr="00E42686" w:rsidRDefault="00333000" w:rsidP="00333000">
      <w:pPr>
        <w:spacing w:line="360" w:lineRule="auto"/>
        <w:ind w:firstLine="709"/>
        <w:jc w:val="both"/>
        <w:rPr>
          <w:color w:val="000000" w:themeColor="text1"/>
        </w:rPr>
      </w:pPr>
      <w:r w:rsidRPr="00E42686">
        <w:rPr>
          <w:color w:val="000000" w:themeColor="text1"/>
        </w:rPr>
        <w:t>Допинг — это явление, которое занимает особое место в спорте высоких достижений.</w:t>
      </w:r>
      <w:r w:rsidRPr="00E42686">
        <w:rPr>
          <w:rStyle w:val="a5"/>
          <w:color w:val="000000" w:themeColor="text1"/>
        </w:rPr>
        <w:footnoteReference w:id="149"/>
      </w:r>
      <w:r w:rsidRPr="00E42686">
        <w:rPr>
          <w:color w:val="000000" w:themeColor="text1"/>
        </w:rPr>
        <w:t xml:space="preserve"> </w:t>
      </w:r>
      <w:r w:rsidR="00E01AD4">
        <w:rPr>
          <w:color w:val="000000" w:themeColor="text1"/>
        </w:rPr>
        <w:t xml:space="preserve">Ещё в эпоху Древней Греции спортсмены не брезговали обращаться к </w:t>
      </w:r>
      <w:proofErr w:type="spellStart"/>
      <w:r w:rsidR="00E01AD4">
        <w:rPr>
          <w:color w:val="000000" w:themeColor="text1"/>
        </w:rPr>
        <w:t>вспомогающим</w:t>
      </w:r>
      <w:proofErr w:type="spellEnd"/>
      <w:r w:rsidR="00E01AD4">
        <w:rPr>
          <w:color w:val="000000" w:themeColor="text1"/>
        </w:rPr>
        <w:t xml:space="preserve"> препаратам, но лишь в 20-е годы прошлого столетия начали вводить ограничения на их употребление. Тогда первыми, кто запретил допинг стала Международная ассоциация легкоатлетических федераций (</w:t>
      </w:r>
      <w:r w:rsidR="00E01AD4">
        <w:rPr>
          <w:color w:val="000000" w:themeColor="text1"/>
          <w:lang w:val="en-GB"/>
        </w:rPr>
        <w:t>IAAF</w:t>
      </w:r>
      <w:r w:rsidR="00E01AD4" w:rsidRPr="00E01AD4">
        <w:rPr>
          <w:color w:val="000000" w:themeColor="text1"/>
        </w:rPr>
        <w:t xml:space="preserve">). </w:t>
      </w:r>
      <w:r w:rsidR="00E01AD4">
        <w:rPr>
          <w:color w:val="000000" w:themeColor="text1"/>
        </w:rPr>
        <w:t xml:space="preserve">В 60-е гг. </w:t>
      </w:r>
      <w:r w:rsidR="00E01AD4">
        <w:rPr>
          <w:color w:val="000000" w:themeColor="text1"/>
          <w:lang w:val="en-GB"/>
        </w:rPr>
        <w:t>XX</w:t>
      </w:r>
      <w:r w:rsidR="00E01AD4">
        <w:rPr>
          <w:color w:val="000000" w:themeColor="text1"/>
        </w:rPr>
        <w:t xml:space="preserve"> столетия были опробованы первые допинг тесты на Чемпионатах мира по велоспорту и футболу. Спустя пару лет такие допинг-тесты стали использоваться во время пров</w:t>
      </w:r>
      <w:r w:rsidR="00054067">
        <w:rPr>
          <w:color w:val="000000" w:themeColor="text1"/>
        </w:rPr>
        <w:t>е</w:t>
      </w:r>
      <w:r w:rsidR="00E01AD4">
        <w:rPr>
          <w:color w:val="000000" w:themeColor="text1"/>
        </w:rPr>
        <w:t xml:space="preserve">дения Олимпийских Игр. </w:t>
      </w:r>
      <w:r w:rsidR="00054067">
        <w:rPr>
          <w:color w:val="000000" w:themeColor="text1"/>
        </w:rPr>
        <w:t xml:space="preserve">И уже в 70-е годы тестирование на допинг было принято многими международными спортивными федерациями. Таким образом, мы видим, что постепенно международные руководящие органы по различным видам спорта стали усиливать контроль за употреблением допинга с целью его искоренить. Международный олимпийский комитет, в свою очередь, </w:t>
      </w:r>
      <w:r w:rsidRPr="00E42686">
        <w:rPr>
          <w:color w:val="000000" w:themeColor="text1"/>
        </w:rPr>
        <w:t>в 1999 году инициировал создание Всемирного антидопингового агентства (</w:t>
      </w:r>
      <w:r w:rsidRPr="00E42686">
        <w:rPr>
          <w:color w:val="000000" w:themeColor="text1"/>
          <w:lang w:val="en-GB"/>
        </w:rPr>
        <w:t>WADA</w:t>
      </w:r>
      <w:r w:rsidRPr="00E42686">
        <w:rPr>
          <w:color w:val="000000" w:themeColor="text1"/>
        </w:rPr>
        <w:t xml:space="preserve">) — специальной международной организации, призванной бороться с допингом, особенно на мировой олимпийской арене. </w:t>
      </w:r>
    </w:p>
    <w:p w:rsidR="00C247DB" w:rsidRPr="001F03CB" w:rsidRDefault="00054067" w:rsidP="00305F2D">
      <w:pPr>
        <w:spacing w:line="360" w:lineRule="auto"/>
        <w:ind w:firstLine="709"/>
        <w:jc w:val="both"/>
        <w:rPr>
          <w:color w:val="000000" w:themeColor="text1"/>
        </w:rPr>
      </w:pPr>
      <w:r>
        <w:rPr>
          <w:color w:val="000000" w:themeColor="text1"/>
        </w:rPr>
        <w:t xml:space="preserve">Несмотря на все предпринятые годами усилия антидопингового агентства в том числе усовершенствование правовой составляющей вопроса, увеличение финансирования, а также компетенции сотрудников вопрос допинга по-прежнему остаётся нерешенным, а с </w:t>
      </w:r>
      <w:r>
        <w:rPr>
          <w:color w:val="000000" w:themeColor="text1"/>
        </w:rPr>
        <w:lastRenderedPageBreak/>
        <w:t xml:space="preserve">годами лишь нарастают ожесточенные скандалы и открываются подробности предыдущих лет. Не смягчают решение проблемы и расширение наказаний за нарушения. </w:t>
      </w:r>
      <w:r w:rsidR="00C247DB" w:rsidRPr="001F03CB">
        <w:rPr>
          <w:color w:val="000000" w:themeColor="text1"/>
        </w:rPr>
        <w:t>Допинг стал ключевым и сложным вопросом в спортивном мире, который заслуживает серьезного рассмотрения, так как специалисты все еще стремятся понять, как и почему это происходит, и как это предотвратить. Сенсационные разоблачения в прессе отражают серьезность тревожной ситуации, резонирующей в большинстве спортивных дисциплин. Случаи употребления допинга подрывают доверие к выступлениям в спорте, победы некоторых спортсменов становятся сомнительными и спорными. В настоящее время некоторые спортивные дисциплины, похоже, сумели превзойти человеческие пределы, а иногда и юридические. Финансовые интересы, стремление добиться лучших результатов, освещение спортивных соревнований в средствах массовой информации и, наконец, человеческая природа являются ключевыми факторами, которые заставляют олимпийских спортсменов использовать стимуляторы.</w:t>
      </w:r>
    </w:p>
    <w:p w:rsidR="00C247DB" w:rsidRPr="001F03CB" w:rsidRDefault="00C247DB" w:rsidP="00C247DB">
      <w:pPr>
        <w:spacing w:line="360" w:lineRule="auto"/>
        <w:ind w:firstLine="709"/>
        <w:jc w:val="both"/>
        <w:rPr>
          <w:color w:val="000000" w:themeColor="text1"/>
        </w:rPr>
      </w:pPr>
      <w:r w:rsidRPr="001F03CB">
        <w:rPr>
          <w:color w:val="000000" w:themeColor="text1"/>
        </w:rPr>
        <w:t>Очевидно, что в некоторых дисциплинах, таких как легкая атлетика или велоспорт, производительность человека не может улучшаться бесконечно. В наши дни олимпийский спорт является уже не просто спортом, а отраслью, бизнесом, поводом для политической или национальной гордости, и эти факты могут привести только к нарушению каких-либо правил. Даже риски для собственного здоровья (часто с огромными и необратимыми последствиями) больше не имеют значения для олимпийских спортсменов. Допинг-феномен в спорте растет и диверсифицируется, как и вещества, используемые для допинга. Существует постоянная гонка среди тех, кто изобретает новые методы использования допинга и организации спортивной этики, которые ищут более эффективные способы их обнаружения. К сожалению, в большинстве случаев те, кто относится к первой категории, всегда на шаг впереди. Совершенствование научных процедур, используемых для обнаружения запрещенных веществ, конечно же, является необходимостью и одновременно вызовом. Для предотвращения распространения, сбыта и использования таких веществ требуется ужесточение законодательства с привлечением органов власти. Необходимы решительные действия для восстановления честной игры во всей спортивной индустрии и, наконец, но не в последнюю очередь, этического и честного воспитания молодых спортсменов.</w:t>
      </w:r>
    </w:p>
    <w:p w:rsidR="00A9171C" w:rsidRPr="00E42686" w:rsidRDefault="00E01AD4" w:rsidP="00333000">
      <w:pPr>
        <w:spacing w:line="360" w:lineRule="auto"/>
        <w:ind w:firstLine="709"/>
        <w:jc w:val="both"/>
        <w:rPr>
          <w:color w:val="000000" w:themeColor="text1"/>
        </w:rPr>
      </w:pPr>
      <w:r>
        <w:rPr>
          <w:color w:val="000000" w:themeColor="text1"/>
        </w:rPr>
        <w:t>На сегодняшний день увеличен контроль за употреблением</w:t>
      </w:r>
      <w:r w:rsidR="00C247DB" w:rsidRPr="001F03CB">
        <w:rPr>
          <w:color w:val="000000" w:themeColor="text1"/>
        </w:rPr>
        <w:t xml:space="preserve"> </w:t>
      </w:r>
      <w:r>
        <w:rPr>
          <w:color w:val="000000" w:themeColor="text1"/>
        </w:rPr>
        <w:t>допинга по сравнению с предыдущими десятилетиями, что безусловно ведёт к неуклонному увеличению допинговых скандалов, также продолжают возникать</w:t>
      </w:r>
      <w:r w:rsidR="0025262F">
        <w:rPr>
          <w:color w:val="000000" w:themeColor="text1"/>
        </w:rPr>
        <w:t xml:space="preserve"> различны</w:t>
      </w:r>
      <w:r>
        <w:rPr>
          <w:color w:val="000000" w:themeColor="text1"/>
        </w:rPr>
        <w:t>е</w:t>
      </w:r>
      <w:r w:rsidR="0025262F">
        <w:rPr>
          <w:color w:val="000000" w:themeColor="text1"/>
        </w:rPr>
        <w:t xml:space="preserve"> спорны</w:t>
      </w:r>
      <w:r>
        <w:rPr>
          <w:color w:val="000000" w:themeColor="text1"/>
        </w:rPr>
        <w:t>е</w:t>
      </w:r>
      <w:r w:rsidR="0025262F">
        <w:rPr>
          <w:color w:val="000000" w:themeColor="text1"/>
        </w:rPr>
        <w:t xml:space="preserve"> вопрос</w:t>
      </w:r>
      <w:r>
        <w:rPr>
          <w:color w:val="000000" w:themeColor="text1"/>
        </w:rPr>
        <w:t>ы</w:t>
      </w:r>
      <w:r w:rsidR="0025262F">
        <w:rPr>
          <w:color w:val="000000" w:themeColor="text1"/>
        </w:rPr>
        <w:t xml:space="preserve"> во многих </w:t>
      </w:r>
      <w:r w:rsidR="00333000" w:rsidRPr="001F03CB">
        <w:rPr>
          <w:color w:val="000000" w:themeColor="text1"/>
        </w:rPr>
        <w:t>олимпийских видах спорта</w:t>
      </w:r>
      <w:r>
        <w:rPr>
          <w:color w:val="000000" w:themeColor="text1"/>
        </w:rPr>
        <w:t xml:space="preserve">, </w:t>
      </w:r>
      <w:r w:rsidR="0025262F">
        <w:rPr>
          <w:color w:val="000000" w:themeColor="text1"/>
        </w:rPr>
        <w:t xml:space="preserve">а наказания за нарушения </w:t>
      </w:r>
      <w:r>
        <w:rPr>
          <w:color w:val="000000" w:themeColor="text1"/>
        </w:rPr>
        <w:t xml:space="preserve">теперь </w:t>
      </w:r>
      <w:r w:rsidR="0025262F">
        <w:rPr>
          <w:color w:val="000000" w:themeColor="text1"/>
        </w:rPr>
        <w:t xml:space="preserve">могут понести не только сами спортсмены, а также все связанные с ними лица: тренерский штаб, врачи, </w:t>
      </w:r>
      <w:r w:rsidR="0025262F">
        <w:rPr>
          <w:color w:val="000000" w:themeColor="text1"/>
        </w:rPr>
        <w:lastRenderedPageBreak/>
        <w:t xml:space="preserve">чиновники. </w:t>
      </w:r>
      <w:r>
        <w:rPr>
          <w:color w:val="000000" w:themeColor="text1"/>
        </w:rPr>
        <w:t>Сами т</w:t>
      </w:r>
      <w:r w:rsidR="00E42686" w:rsidRPr="001F03CB">
        <w:rPr>
          <w:color w:val="000000" w:themeColor="text1"/>
        </w:rPr>
        <w:t xml:space="preserve">ренеры играют важную роль в допинговых скандалах вокруг спортсменов, в большинстве случаев они несут ответственность за незаконные действия, предлагая участникам олимпиад запрещенные вещества. Существует также вероятность, что спортсмены не знают полезно или вредно вещество и находится ли оно в списке запрещенных, и по рекомендации своего врача они используют вещество, которое может быть указано в перечне запрещенных. Еще один интересный случай — это пищевые добавки, приобретенные с несанкционированных сайтов в Интернете. Имея хорошую рекламу с убедительным сообщением, эти добавки могут быть куплены спортсменом. К сожалению, нет никакой организации, которая определяла бы состав этих пищевых добавок, поэтому, когда спортсмен решает их использовать, он рискует стать участником допинг-скандала. Важно отметить, что с юридической точки зрения спортсмен несет 100% - </w:t>
      </w:r>
      <w:proofErr w:type="spellStart"/>
      <w:r w:rsidR="00E42686" w:rsidRPr="001F03CB">
        <w:rPr>
          <w:color w:val="000000" w:themeColor="text1"/>
        </w:rPr>
        <w:t>ную</w:t>
      </w:r>
      <w:proofErr w:type="spellEnd"/>
      <w:r w:rsidR="00E42686" w:rsidRPr="001F03CB">
        <w:rPr>
          <w:color w:val="000000" w:themeColor="text1"/>
        </w:rPr>
        <w:t xml:space="preserve"> ответственность за вещества, попадающие в его организм. Чтобы свести к минимуму явление допинга, необходимы информационные и профилактические программы, начиная с молодых олимпийских спортсменов и вовлекая другие заинтересованные стороны (например, врачей спортсменов, тренеров или членов их семей).</w:t>
      </w:r>
    </w:p>
    <w:p w:rsidR="00DF0CF9" w:rsidRPr="00E42686" w:rsidRDefault="00A9171C" w:rsidP="00A9171C">
      <w:pPr>
        <w:spacing w:line="360" w:lineRule="auto"/>
        <w:ind w:firstLine="709"/>
        <w:jc w:val="both"/>
      </w:pPr>
      <w:r w:rsidRPr="00E42686">
        <w:t>Чтобы понять нынешнюю борьбу с допингом в Российской Федерации, полезно рассмотреть с исторической точки зрения развитие антидопингового движения во всем мире, а также события, оказавшие непосредственное влияние на российскую кампанию.</w:t>
      </w:r>
    </w:p>
    <w:p w:rsidR="00DF0CF9" w:rsidRPr="00E42686" w:rsidRDefault="00A9171C" w:rsidP="00A9171C">
      <w:pPr>
        <w:spacing w:line="360" w:lineRule="auto"/>
        <w:ind w:firstLine="709"/>
        <w:jc w:val="both"/>
      </w:pPr>
      <w:r w:rsidRPr="00E42686">
        <w:t>Первым органом, созданным для борьбы с допингом, стала медицинская комиссия Международного олимпийского комитета, созданная в 1967 году. Медицинская комиссия составила первоначальный список запрещенных веществ и провела первый антидопинговый мониторинг во время Олимпийских игр 1968 года в Мексике.</w:t>
      </w:r>
    </w:p>
    <w:p w:rsidR="00A9171C" w:rsidRPr="00E42686" w:rsidRDefault="00DF0CF9" w:rsidP="00A9171C">
      <w:pPr>
        <w:spacing w:line="360" w:lineRule="auto"/>
        <w:ind w:firstLine="709"/>
        <w:jc w:val="both"/>
      </w:pPr>
      <w:r w:rsidRPr="00E42686">
        <w:t>После скандала на "Тур де Франс" в 1998 году Международный олимпийский комитет принял решение созвать в Лозанне в феврале 1999 года международную конференцию по допингу в спорте, которая приняла лозаннскую декларацию о допинге в спорте и привела к созданию 10 ноября 1999 года Всемирного антидопингового агентства (</w:t>
      </w:r>
      <w:r w:rsidR="000245C7" w:rsidRPr="00E42686">
        <w:rPr>
          <w:lang w:val="en-GB"/>
        </w:rPr>
        <w:t>WADA</w:t>
      </w:r>
      <w:r w:rsidRPr="00E42686">
        <w:t>). Миссия агентства заключается в координации, поощрении и оценке работы спортивных организаций и правительств в области борьбы с допингом. Первый Всемирный антидопинговый кодекс</w:t>
      </w:r>
      <w:r w:rsidR="000245C7" w:rsidRPr="00E42686">
        <w:rPr>
          <w:rStyle w:val="a5"/>
        </w:rPr>
        <w:footnoteReference w:id="150"/>
      </w:r>
      <w:r w:rsidRPr="00E42686">
        <w:t xml:space="preserve"> вступил в силу 1 января 2004 года.</w:t>
      </w:r>
    </w:p>
    <w:p w:rsidR="00DF0CF9" w:rsidRPr="00E42686" w:rsidRDefault="00DF0CF9" w:rsidP="00A9171C">
      <w:pPr>
        <w:spacing w:line="360" w:lineRule="auto"/>
        <w:ind w:firstLine="709"/>
        <w:jc w:val="both"/>
      </w:pPr>
      <w:r w:rsidRPr="00E42686">
        <w:t>В 2005 году была единогласно принята Международная конвенция ЮНЕСКО о борьбе с допингом в спорте.</w:t>
      </w:r>
      <w:r w:rsidR="00B05B0E" w:rsidRPr="00E42686">
        <w:rPr>
          <w:rStyle w:val="a5"/>
        </w:rPr>
        <w:footnoteReference w:id="151"/>
      </w:r>
      <w:r w:rsidRPr="00E42686">
        <w:t xml:space="preserve"> Цель Конвенции изложена в статье 1: «Цель настоящей Конвенции в рамках стратегии и программы деятельности ЮНЕСКО в области </w:t>
      </w:r>
      <w:r w:rsidRPr="00E42686">
        <w:lastRenderedPageBreak/>
        <w:t xml:space="preserve">физического воспитания и спорта заключается в содействии предупреждению и борьбе с допингом в спорте с целью его ликвидации». </w:t>
      </w:r>
    </w:p>
    <w:p w:rsidR="00DF0CF9" w:rsidRPr="00E42686" w:rsidRDefault="00DF0CF9" w:rsidP="00A9171C">
      <w:pPr>
        <w:spacing w:line="360" w:lineRule="auto"/>
        <w:ind w:firstLine="709"/>
        <w:jc w:val="both"/>
      </w:pPr>
      <w:r w:rsidRPr="00E42686">
        <w:t>В соответствии с Конвенцией государства-участники обязуются принимать все необходимые меры для борьбы с допингом. Это жизненно важный аспект, поскольку только правительства могут осуществлять политику и инструменты эффективной борьбы с допингом. В соответствии со статьей 5 Конвенции: «При соблюдении обязательств, содержащихся в настоящей Конвенции, каждое государство-участник обязуется принимать надлежащие меры». Такие меры могут включать законодательство, регулирование, политику или административную практику.</w:t>
      </w:r>
    </w:p>
    <w:p w:rsidR="00B05B0E" w:rsidRPr="00E42686" w:rsidRDefault="00DF0CF9" w:rsidP="00A9171C">
      <w:pPr>
        <w:spacing w:line="360" w:lineRule="auto"/>
        <w:ind w:firstLine="709"/>
        <w:jc w:val="both"/>
      </w:pPr>
      <w:r w:rsidRPr="00E42686">
        <w:t>Российская Федерация ратифицировала Конвенцию в декабре 2006</w:t>
      </w:r>
      <w:r w:rsidR="001717DB" w:rsidRPr="00E42686">
        <w:t xml:space="preserve"> года</w:t>
      </w:r>
      <w:r w:rsidRPr="00E42686">
        <w:t xml:space="preserve">. В декабре 2014 года немецкий телеканал ARD транслировал документальный фильм, в котором было показано предполагаемое существование институционального допинга в сочетании с коррупцией в спорте в Российской Федерации легкой атлетики с участием спортсменов, тренеров, личных врачей, членов спортивных учреждений и самого Российского антидопингового агентства (РУСАДА). </w:t>
      </w:r>
    </w:p>
    <w:p w:rsidR="00DF0CF9" w:rsidRPr="00E42686" w:rsidRDefault="00DF0CF9" w:rsidP="00A9171C">
      <w:pPr>
        <w:spacing w:line="360" w:lineRule="auto"/>
        <w:ind w:firstLine="709"/>
        <w:jc w:val="both"/>
      </w:pPr>
      <w:r w:rsidRPr="00E42686">
        <w:t xml:space="preserve">Всемирное антидопинговое агентство (WADA) приняло решение создать независимую комиссию (IC) для расследования утверждений, сделанных в этом документальном фильме. В состав независимой комиссии, возглавляемой Диком </w:t>
      </w:r>
      <w:proofErr w:type="spellStart"/>
      <w:r w:rsidRPr="00E42686">
        <w:t>Паундом</w:t>
      </w:r>
      <w:proofErr w:type="spellEnd"/>
      <w:r w:rsidRPr="00E42686">
        <w:t xml:space="preserve"> (бывшим вице-президентом Международного олимпийского комитета и первым президентом Всемирного антидопингового агентства), входили канадский юрист Ричард </w:t>
      </w:r>
      <w:proofErr w:type="spellStart"/>
      <w:r w:rsidRPr="00E42686">
        <w:t>Макларен</w:t>
      </w:r>
      <w:proofErr w:type="spellEnd"/>
      <w:r w:rsidRPr="00E42686">
        <w:t xml:space="preserve"> и главный следователь </w:t>
      </w:r>
      <w:r w:rsidR="000245C7" w:rsidRPr="00E42686">
        <w:rPr>
          <w:lang w:val="en-GB"/>
        </w:rPr>
        <w:t>WADA</w:t>
      </w:r>
      <w:r w:rsidRPr="00E42686">
        <w:t xml:space="preserve"> Джек </w:t>
      </w:r>
      <w:proofErr w:type="spellStart"/>
      <w:r w:rsidRPr="00E42686">
        <w:t>Робертсон</w:t>
      </w:r>
      <w:proofErr w:type="spellEnd"/>
      <w:r w:rsidRPr="00E42686">
        <w:t>.</w:t>
      </w:r>
    </w:p>
    <w:p w:rsidR="00DF0CF9" w:rsidRPr="00E42686" w:rsidRDefault="00DF0CF9" w:rsidP="00A9171C">
      <w:pPr>
        <w:spacing w:line="360" w:lineRule="auto"/>
        <w:ind w:firstLine="709"/>
        <w:jc w:val="both"/>
      </w:pPr>
      <w:r w:rsidRPr="00E42686">
        <w:t>В ноябре 2015 г</w:t>
      </w:r>
      <w:r w:rsidR="000245C7" w:rsidRPr="00E42686">
        <w:t>.</w:t>
      </w:r>
      <w:r w:rsidRPr="00E42686">
        <w:t xml:space="preserve"> выводы первоначального доклада комиссии привели к: </w:t>
      </w:r>
    </w:p>
    <w:p w:rsidR="00DF0CF9" w:rsidRPr="00E42686" w:rsidRDefault="00DF0CF9" w:rsidP="00DF0CF9">
      <w:pPr>
        <w:pStyle w:val="a6"/>
        <w:numPr>
          <w:ilvl w:val="0"/>
          <w:numId w:val="2"/>
        </w:numPr>
        <w:spacing w:line="360" w:lineRule="auto"/>
        <w:jc w:val="both"/>
      </w:pPr>
      <w:r w:rsidRPr="00E42686">
        <w:t xml:space="preserve">отставке руководителя Московской антидопинговой лаборатории; </w:t>
      </w:r>
    </w:p>
    <w:p w:rsidR="00DF0CF9" w:rsidRPr="00E42686" w:rsidRDefault="00DF0CF9" w:rsidP="00DF0CF9">
      <w:pPr>
        <w:pStyle w:val="a6"/>
        <w:numPr>
          <w:ilvl w:val="0"/>
          <w:numId w:val="2"/>
        </w:numPr>
        <w:spacing w:line="360" w:lineRule="auto"/>
        <w:jc w:val="both"/>
      </w:pPr>
      <w:r w:rsidRPr="00E42686">
        <w:t>отзыве аккредитации Московской антидопинговой лаборатории;</w:t>
      </w:r>
    </w:p>
    <w:p w:rsidR="00DF0CF9" w:rsidRPr="00E42686" w:rsidRDefault="00DF0CF9" w:rsidP="00DF0CF9">
      <w:pPr>
        <w:pStyle w:val="a6"/>
        <w:numPr>
          <w:ilvl w:val="0"/>
          <w:numId w:val="2"/>
        </w:numPr>
        <w:spacing w:line="360" w:lineRule="auto"/>
        <w:jc w:val="both"/>
      </w:pPr>
      <w:r w:rsidRPr="00E42686">
        <w:t>приостановлении деятельности Российского антидопингового агентства (РУСАДА) Всемирным антидопинговым агентством (</w:t>
      </w:r>
      <w:r w:rsidR="000245C7" w:rsidRPr="00E42686">
        <w:rPr>
          <w:lang w:val="en-GB"/>
        </w:rPr>
        <w:t>WADA</w:t>
      </w:r>
      <w:r w:rsidRPr="00E42686">
        <w:t xml:space="preserve">) за несоблюдение регламента; </w:t>
      </w:r>
    </w:p>
    <w:p w:rsidR="00DF0CF9" w:rsidRPr="00E42686" w:rsidRDefault="00DF0CF9" w:rsidP="00DF0CF9">
      <w:pPr>
        <w:pStyle w:val="a6"/>
        <w:numPr>
          <w:ilvl w:val="0"/>
          <w:numId w:val="2"/>
        </w:numPr>
        <w:spacing w:line="360" w:lineRule="auto"/>
        <w:jc w:val="both"/>
      </w:pPr>
      <w:r w:rsidRPr="00E42686">
        <w:t xml:space="preserve">исключению сборной России по легкой атлетике из Олимпийских игр 2016 года в Рио-де-Жанейро (а также из всех международных соревнований) и исключение всех российских </w:t>
      </w:r>
      <w:proofErr w:type="spellStart"/>
      <w:r w:rsidRPr="00E42686">
        <w:t>паралимпийцев</w:t>
      </w:r>
      <w:proofErr w:type="spellEnd"/>
      <w:r w:rsidRPr="00E42686">
        <w:t xml:space="preserve"> из Олимпийских игр 2016 года в Рио-де-Жанейро.</w:t>
      </w:r>
      <w:r w:rsidRPr="00E42686">
        <w:rPr>
          <w:rStyle w:val="a5"/>
        </w:rPr>
        <w:footnoteReference w:id="152"/>
      </w:r>
    </w:p>
    <w:p w:rsidR="00DF0CF9" w:rsidRPr="00E42686" w:rsidRDefault="00DF0CF9" w:rsidP="00DF0CF9">
      <w:pPr>
        <w:spacing w:line="360" w:lineRule="auto"/>
        <w:ind w:firstLine="709"/>
        <w:jc w:val="both"/>
      </w:pPr>
      <w:r w:rsidRPr="00E42686">
        <w:t>Международная ассоциация легкоатлетических федераций (</w:t>
      </w:r>
      <w:proofErr w:type="spellStart"/>
      <w:r w:rsidR="003F2BAC" w:rsidRPr="00E42686">
        <w:t>International</w:t>
      </w:r>
      <w:proofErr w:type="spellEnd"/>
      <w:r w:rsidR="003F2BAC" w:rsidRPr="00E42686">
        <w:t xml:space="preserve"> </w:t>
      </w:r>
      <w:proofErr w:type="spellStart"/>
      <w:r w:rsidR="003F2BAC" w:rsidRPr="00E42686">
        <w:t>Association</w:t>
      </w:r>
      <w:proofErr w:type="spellEnd"/>
      <w:r w:rsidR="003F2BAC" w:rsidRPr="00E42686">
        <w:t xml:space="preserve"> </w:t>
      </w:r>
      <w:proofErr w:type="spellStart"/>
      <w:r w:rsidR="003F2BAC" w:rsidRPr="00E42686">
        <w:t>of</w:t>
      </w:r>
      <w:proofErr w:type="spellEnd"/>
      <w:r w:rsidR="003F2BAC" w:rsidRPr="00E42686">
        <w:t xml:space="preserve"> </w:t>
      </w:r>
      <w:proofErr w:type="spellStart"/>
      <w:r w:rsidR="003F2BAC" w:rsidRPr="00E42686">
        <w:t>Athletics</w:t>
      </w:r>
      <w:proofErr w:type="spellEnd"/>
      <w:r w:rsidR="003F2BAC" w:rsidRPr="00E42686">
        <w:t xml:space="preserve"> </w:t>
      </w:r>
      <w:proofErr w:type="spellStart"/>
      <w:r w:rsidR="003F2BAC" w:rsidRPr="00E42686">
        <w:t>Federations</w:t>
      </w:r>
      <w:proofErr w:type="spellEnd"/>
      <w:r w:rsidRPr="00E42686">
        <w:t xml:space="preserve">) определила критерии, по которым российские спортсмены могли </w:t>
      </w:r>
      <w:r w:rsidRPr="00E42686">
        <w:lastRenderedPageBreak/>
        <w:t>бы участвовать в международных соревнованиях</w:t>
      </w:r>
      <w:r w:rsidR="0025262F">
        <w:t xml:space="preserve"> под нейтральным флагом</w:t>
      </w:r>
      <w:r w:rsidRPr="00E42686">
        <w:t xml:space="preserve">. В результате скандалов и допинговых правонарушений, в которых было замешано большое количество российских спортсменов, 25 июля 2016 года была создана комиссия Смирнова. </w:t>
      </w:r>
    </w:p>
    <w:p w:rsidR="00DF0CF9" w:rsidRPr="00E42686" w:rsidRDefault="00DF0CF9" w:rsidP="00DF0CF9">
      <w:pPr>
        <w:spacing w:line="360" w:lineRule="auto"/>
        <w:ind w:firstLine="709"/>
        <w:jc w:val="both"/>
      </w:pPr>
      <w:r w:rsidRPr="00E42686">
        <w:t xml:space="preserve">Ее целями были: </w:t>
      </w:r>
    </w:p>
    <w:p w:rsidR="00DF0CF9" w:rsidRPr="00E42686" w:rsidRDefault="00DF0CF9" w:rsidP="00DF0CF9">
      <w:pPr>
        <w:pStyle w:val="a6"/>
        <w:numPr>
          <w:ilvl w:val="0"/>
          <w:numId w:val="3"/>
        </w:numPr>
        <w:spacing w:line="360" w:lineRule="auto"/>
        <w:jc w:val="both"/>
      </w:pPr>
      <w:r w:rsidRPr="00E42686">
        <w:t xml:space="preserve">разработка и эффективное осуществление нового национального антидопингового плана; </w:t>
      </w:r>
    </w:p>
    <w:p w:rsidR="00DF0CF9" w:rsidRPr="00E42686" w:rsidRDefault="00DF0CF9" w:rsidP="00DF0CF9">
      <w:pPr>
        <w:pStyle w:val="a6"/>
        <w:numPr>
          <w:ilvl w:val="0"/>
          <w:numId w:val="3"/>
        </w:numPr>
        <w:spacing w:line="360" w:lineRule="auto"/>
        <w:jc w:val="both"/>
      </w:pPr>
      <w:r w:rsidRPr="00E42686">
        <w:t>обеспечение того, чтобы Российское антидопинговое агентство (РУСАДА) и Московская антидопинговая лаборатория (М</w:t>
      </w:r>
      <w:r w:rsidR="00307218" w:rsidRPr="00E42686">
        <w:t>АДЛ</w:t>
      </w:r>
      <w:r w:rsidRPr="00E42686">
        <w:t>) вновь начали функционировать в соответствии с условиями, установленными Всемирным антидопинговым агентством (</w:t>
      </w:r>
      <w:r w:rsidR="000245C7" w:rsidRPr="00E42686">
        <w:rPr>
          <w:lang w:val="en-GB"/>
        </w:rPr>
        <w:t>WADA</w:t>
      </w:r>
      <w:r w:rsidRPr="00E42686">
        <w:t>);</w:t>
      </w:r>
    </w:p>
    <w:p w:rsidR="00DF0CF9" w:rsidRPr="00E42686" w:rsidRDefault="00DF0CF9" w:rsidP="00DF0CF9">
      <w:pPr>
        <w:pStyle w:val="a6"/>
        <w:numPr>
          <w:ilvl w:val="0"/>
          <w:numId w:val="3"/>
        </w:numPr>
        <w:spacing w:line="360" w:lineRule="auto"/>
        <w:jc w:val="both"/>
      </w:pPr>
      <w:r w:rsidRPr="00E42686">
        <w:t>улучшение имиджа российского спорта во всем мире при одновременном исправлении ситуации, созданной допинговым скандалом.</w:t>
      </w:r>
    </w:p>
    <w:p w:rsidR="00DF0CF9" w:rsidRPr="00E42686" w:rsidRDefault="00DF0CF9" w:rsidP="00DF0CF9">
      <w:pPr>
        <w:spacing w:line="360" w:lineRule="auto"/>
        <w:ind w:firstLine="709"/>
        <w:jc w:val="both"/>
      </w:pPr>
      <w:r w:rsidRPr="00E42686">
        <w:t xml:space="preserve">25 мая 2017 года комиссия </w:t>
      </w:r>
      <w:r w:rsidR="007A3587">
        <w:t xml:space="preserve">В. Г. </w:t>
      </w:r>
      <w:r w:rsidRPr="00E42686">
        <w:t xml:space="preserve">Смирнова опубликовала Национальный антидопинговый план, в котором были изложены необходимые реформы. В нем комиссия заявила, в частности, что допинговый скандал не был ни институциональным, ни виной российского правительства. </w:t>
      </w:r>
    </w:p>
    <w:p w:rsidR="009B0E70" w:rsidRPr="00E42686" w:rsidRDefault="009B0E70" w:rsidP="009B0E70">
      <w:pPr>
        <w:spacing w:line="360" w:lineRule="auto"/>
        <w:ind w:firstLine="709"/>
        <w:jc w:val="both"/>
      </w:pPr>
      <w:r w:rsidRPr="00E42686">
        <w:t xml:space="preserve">Несмотря на все попытки борьбы с использованием допинга, Олимпийская сборная России была позже получила запрет на участие в зимних Олимпийских играх 2018 года из-за широкого применения допинга в зимних Олимпийских играх 2014 года в Сочи. </w:t>
      </w:r>
    </w:p>
    <w:p w:rsidR="009B0E70" w:rsidRPr="00E42686" w:rsidRDefault="009B0E70" w:rsidP="009B0E70">
      <w:pPr>
        <w:spacing w:line="360" w:lineRule="auto"/>
        <w:ind w:firstLine="709"/>
        <w:jc w:val="both"/>
      </w:pPr>
      <w:r w:rsidRPr="00E42686">
        <w:t xml:space="preserve">Таким образом, очередные Олимпийские игры пропустили: Виктор Ан, Владимир Григорьев, Евгения Захарова, Денис Айрапетян, Артем Козлов (шорт-трек), Антон Шипулин, Евгений </w:t>
      </w:r>
      <w:proofErr w:type="spellStart"/>
      <w:r w:rsidRPr="00E42686">
        <w:t>Гараничев</w:t>
      </w:r>
      <w:proofErr w:type="spellEnd"/>
      <w:r w:rsidRPr="00E42686">
        <w:t>, Екатерина Юрлова-</w:t>
      </w:r>
      <w:proofErr w:type="spellStart"/>
      <w:r w:rsidRPr="00E42686">
        <w:t>Перхт</w:t>
      </w:r>
      <w:proofErr w:type="spellEnd"/>
      <w:r w:rsidRPr="00E42686">
        <w:t xml:space="preserve">, Максим Цветков, Ирина </w:t>
      </w:r>
      <w:proofErr w:type="spellStart"/>
      <w:r w:rsidRPr="00E42686">
        <w:t>Услугина</w:t>
      </w:r>
      <w:proofErr w:type="spellEnd"/>
      <w:r w:rsidRPr="00E42686">
        <w:t xml:space="preserve">, Дарья </w:t>
      </w:r>
      <w:proofErr w:type="spellStart"/>
      <w:r w:rsidRPr="00E42686">
        <w:t>Виролайнен</w:t>
      </w:r>
      <w:proofErr w:type="spellEnd"/>
      <w:r w:rsidRPr="00E42686">
        <w:t xml:space="preserve">, Алексей Волков (биатлон), Руслан Мурашов, Екатерина Шихова, Руслан Захаров, Анна </w:t>
      </w:r>
      <w:proofErr w:type="spellStart"/>
      <w:r w:rsidRPr="00E42686">
        <w:t>Юракова</w:t>
      </w:r>
      <w:proofErr w:type="spellEnd"/>
      <w:r w:rsidRPr="00E42686">
        <w:t xml:space="preserve">, Алексей Есин, Юлия Скокова, Елизавета </w:t>
      </w:r>
      <w:proofErr w:type="spellStart"/>
      <w:r w:rsidRPr="00E42686">
        <w:t>Казелина</w:t>
      </w:r>
      <w:proofErr w:type="spellEnd"/>
      <w:r w:rsidRPr="00E42686">
        <w:t xml:space="preserve">, Сергей </w:t>
      </w:r>
      <w:proofErr w:type="spellStart"/>
      <w:r w:rsidRPr="00E42686">
        <w:t>Грязцов</w:t>
      </w:r>
      <w:proofErr w:type="spellEnd"/>
      <w:r w:rsidRPr="00E42686">
        <w:t xml:space="preserve"> (конькобежный спорт), Сергей Устюгов, Глеб Ретивых (лыжные гонки), Ксения Столбова, Иван Букин (фигурное катание), Юлия </w:t>
      </w:r>
      <w:proofErr w:type="spellStart"/>
      <w:r w:rsidRPr="00E42686">
        <w:t>Шокшуева</w:t>
      </w:r>
      <w:proofErr w:type="spellEnd"/>
      <w:r w:rsidRPr="00E42686">
        <w:t xml:space="preserve">, Роман Кошелев, Дмитрий Попов (бобслей), Михаил Науменков, Алексей </w:t>
      </w:r>
      <w:proofErr w:type="spellStart"/>
      <w:r w:rsidRPr="00E42686">
        <w:t>Береглазов</w:t>
      </w:r>
      <w:proofErr w:type="spellEnd"/>
      <w:r w:rsidRPr="00E42686">
        <w:t xml:space="preserve">, Валерий </w:t>
      </w:r>
      <w:proofErr w:type="spellStart"/>
      <w:r w:rsidRPr="00E42686">
        <w:t>Ничушкин</w:t>
      </w:r>
      <w:proofErr w:type="spellEnd"/>
      <w:r w:rsidRPr="00E42686">
        <w:t>, Антон Белов, Сергей Плотников (хоккей). Эта группа спортсменов подавала апелляции 6 февраля.</w:t>
      </w:r>
    </w:p>
    <w:p w:rsidR="009B0E70" w:rsidRPr="00E42686" w:rsidRDefault="009B0E70" w:rsidP="009B0E70">
      <w:pPr>
        <w:spacing w:line="360" w:lineRule="auto"/>
        <w:ind w:firstLine="709"/>
        <w:jc w:val="both"/>
      </w:pPr>
      <w:r w:rsidRPr="00E42686">
        <w:t xml:space="preserve">Также в </w:t>
      </w:r>
      <w:proofErr w:type="spellStart"/>
      <w:r w:rsidRPr="00E42686">
        <w:t>Пхенчхан</w:t>
      </w:r>
      <w:proofErr w:type="spellEnd"/>
      <w:r w:rsidRPr="00E42686">
        <w:t xml:space="preserve"> не попали Александр </w:t>
      </w:r>
      <w:proofErr w:type="spellStart"/>
      <w:r w:rsidRPr="00E42686">
        <w:t>Легков</w:t>
      </w:r>
      <w:proofErr w:type="spellEnd"/>
      <w:r w:rsidRPr="00E42686">
        <w:t xml:space="preserve">, Максим </w:t>
      </w:r>
      <w:proofErr w:type="spellStart"/>
      <w:r w:rsidRPr="00E42686">
        <w:t>Вылегжанин</w:t>
      </w:r>
      <w:proofErr w:type="spellEnd"/>
      <w:r w:rsidRPr="00E42686">
        <w:t xml:space="preserve">, Евгений Белов, Александр Бессмертных, Евгения </w:t>
      </w:r>
      <w:proofErr w:type="spellStart"/>
      <w:r w:rsidRPr="00E42686">
        <w:t>Шаповалова</w:t>
      </w:r>
      <w:proofErr w:type="spellEnd"/>
      <w:r w:rsidRPr="00E42686">
        <w:t xml:space="preserve">, Наталья Матвеева (лыжный спорт), Александр Третьяков, Елена Никитина, Мария Орлова (скелетон), Ольга </w:t>
      </w:r>
      <w:proofErr w:type="spellStart"/>
      <w:r w:rsidRPr="00E42686">
        <w:t>Фаткулина</w:t>
      </w:r>
      <w:proofErr w:type="spellEnd"/>
      <w:r w:rsidRPr="00E42686">
        <w:t xml:space="preserve">, Александр Румянцев, Артем Кузнецов (конькобежный спорт), Татьяна Иванова и Альберт </w:t>
      </w:r>
      <w:r w:rsidRPr="00E42686">
        <w:lastRenderedPageBreak/>
        <w:t xml:space="preserve">Демченко (санный спорт), и Сергей </w:t>
      </w:r>
      <w:proofErr w:type="spellStart"/>
      <w:r w:rsidRPr="00E42686">
        <w:t>Чудинов</w:t>
      </w:r>
      <w:proofErr w:type="spellEnd"/>
      <w:r w:rsidRPr="00E42686">
        <w:t xml:space="preserve"> (скелетон). Они подавали апелляции 7 февраля.</w:t>
      </w:r>
      <w:r w:rsidR="00E32153" w:rsidRPr="00E42686">
        <w:rPr>
          <w:rStyle w:val="a5"/>
        </w:rPr>
        <w:footnoteReference w:id="153"/>
      </w:r>
    </w:p>
    <w:p w:rsidR="009B0E70" w:rsidRPr="00E42686" w:rsidRDefault="009B0E70" w:rsidP="009B0E70">
      <w:pPr>
        <w:spacing w:line="360" w:lineRule="auto"/>
        <w:ind w:firstLine="709"/>
        <w:jc w:val="both"/>
      </w:pPr>
      <w:r w:rsidRPr="00E42686">
        <w:t xml:space="preserve">5 декабря 2017 года исполком МОК временно приостановил членство ОКР в связи с допинговым расследованием по нарушениям во время Олимпийских игр-2014 в Сочи и постановил организовать допуск спортсменов сборной на Игры-2018 в </w:t>
      </w:r>
      <w:proofErr w:type="spellStart"/>
      <w:r w:rsidRPr="00E42686">
        <w:t>Пхенчхане</w:t>
      </w:r>
      <w:proofErr w:type="spellEnd"/>
      <w:r w:rsidRPr="00E42686">
        <w:t xml:space="preserve"> при выполнении ряда критериев в качестве Олимпийских атлетов из России. Спортсмены не смогут демонстрировать национальные символы, должны выступать под флагом МОК, а в случае их победы будет звучать олимпийский гимн.</w:t>
      </w:r>
    </w:p>
    <w:p w:rsidR="00DF0CF9" w:rsidRPr="00E42686" w:rsidRDefault="00B6518B" w:rsidP="00B6518B">
      <w:pPr>
        <w:spacing w:line="360" w:lineRule="auto"/>
        <w:ind w:firstLine="709"/>
        <w:jc w:val="both"/>
      </w:pPr>
      <w:r w:rsidRPr="00E42686">
        <w:t xml:space="preserve">Сегодня </w:t>
      </w:r>
      <w:r w:rsidR="009B0E70" w:rsidRPr="00E42686">
        <w:t xml:space="preserve">Российская Федерация приступила к осуществлению масштабного процесса реформ в соответствии с Конвенцией и Всемирным антидопинговым кодексом. Теперь эти реформы должны быть продолжены в краткосрочной и долгосрочной перспективе, чтобы обеспечить их осуществление и соблюдение их целей. Важно также отреагировать на эти недавние события путем реструктуризации и укрепления международного антидопингового механизма. В сочетании с инициативами, выдвинутыми объявленными Всемирным антидопинговым агентством и Международным олимпийским комитетом, </w:t>
      </w:r>
      <w:r w:rsidRPr="00E42686">
        <w:t>Россия</w:t>
      </w:r>
      <w:r w:rsidR="009B0E70" w:rsidRPr="00E42686">
        <w:t xml:space="preserve"> должна полностью и законно взять на себя обязательства от имени государственных органов в отношении этого жизненно важного процесса реформирования антидопинговой политики.</w:t>
      </w:r>
    </w:p>
    <w:p w:rsidR="009E6A3C" w:rsidRPr="00E42686" w:rsidRDefault="00B6518B" w:rsidP="00333000">
      <w:pPr>
        <w:spacing w:line="360" w:lineRule="auto"/>
        <w:ind w:firstLine="709"/>
        <w:jc w:val="both"/>
      </w:pPr>
      <w:r w:rsidRPr="00E42686">
        <w:t xml:space="preserve">Не менее важно приложить усилия к тому, чтобы изменить восприятие в отношении осведомителей. С этой целью российские власти хотели бы обратить внимание на использование онлайн-механизмов оповещения в случаях нарушения антидопинговых правил, что является необычной процедурой в российской культуре. На сайтах РУСАДА, Независимой антидопинговой комиссии (НОК) и Олимпийского комитета России (ОКР) есть формы, позволяющие анонимно предупреждать о возможных нарушениях антидопинговых правил, хотя никаких данных об эффективности этого механизма. </w:t>
      </w:r>
    </w:p>
    <w:p w:rsidR="00647BC6" w:rsidRPr="00E42686" w:rsidRDefault="00A34927" w:rsidP="00647BC6">
      <w:pPr>
        <w:spacing w:line="360" w:lineRule="auto"/>
        <w:ind w:firstLine="709"/>
        <w:jc w:val="both"/>
        <w:rPr>
          <w:color w:val="000000" w:themeColor="text1"/>
        </w:rPr>
      </w:pPr>
      <w:r>
        <w:rPr>
          <w:color w:val="000000" w:themeColor="text1"/>
        </w:rPr>
        <w:t>Стоит отметить и тот факт, что авторитет Олимпиад</w:t>
      </w:r>
      <w:r w:rsidR="0025262F">
        <w:rPr>
          <w:color w:val="000000" w:themeColor="text1"/>
        </w:rPr>
        <w:t xml:space="preserve">ы и её популярность нередко находятся под угрозой вследствие большого количества информации в СМИ, связанной с </w:t>
      </w:r>
      <w:proofErr w:type="spellStart"/>
      <w:r w:rsidR="0025262F">
        <w:rPr>
          <w:color w:val="000000" w:themeColor="text1"/>
        </w:rPr>
        <w:t>допиговыми</w:t>
      </w:r>
      <w:proofErr w:type="spellEnd"/>
      <w:r w:rsidR="0025262F">
        <w:rPr>
          <w:color w:val="000000" w:themeColor="text1"/>
        </w:rPr>
        <w:t xml:space="preserve"> скандалами, </w:t>
      </w:r>
      <w:r>
        <w:rPr>
          <w:color w:val="000000" w:themeColor="text1"/>
        </w:rPr>
        <w:t xml:space="preserve">что  </w:t>
      </w:r>
      <w:r w:rsidR="0025262F">
        <w:rPr>
          <w:color w:val="000000" w:themeColor="text1"/>
        </w:rPr>
        <w:t>в целом</w:t>
      </w:r>
      <w:r w:rsidR="00647BC6" w:rsidRPr="00E42686">
        <w:rPr>
          <w:color w:val="000000" w:themeColor="text1"/>
        </w:rPr>
        <w:t xml:space="preserve"> компрометирует олимпийское движение в общественном сознании, связывая его с широко распространенным мошенничеством и коррупцией.</w:t>
      </w:r>
    </w:p>
    <w:p w:rsidR="009E6A3C" w:rsidRPr="00E42686" w:rsidRDefault="009E6A3C" w:rsidP="009E6A3C">
      <w:pPr>
        <w:spacing w:line="360" w:lineRule="auto"/>
        <w:ind w:firstLine="709"/>
        <w:jc w:val="both"/>
        <w:rPr>
          <w:color w:val="000000" w:themeColor="text1"/>
        </w:rPr>
      </w:pPr>
      <w:r w:rsidRPr="00E42686">
        <w:rPr>
          <w:color w:val="000000" w:themeColor="text1"/>
        </w:rPr>
        <w:t xml:space="preserve">Российский допинговый скандал без сомнения был очень разрушительным для </w:t>
      </w:r>
      <w:r w:rsidR="000245C7" w:rsidRPr="00E42686">
        <w:rPr>
          <w:color w:val="000000" w:themeColor="text1"/>
          <w:lang w:val="en-GB"/>
        </w:rPr>
        <w:t>WADA</w:t>
      </w:r>
      <w:r w:rsidRPr="00E42686">
        <w:rPr>
          <w:color w:val="000000" w:themeColor="text1"/>
        </w:rPr>
        <w:t xml:space="preserve"> и его заинтересованных сторон. Откровения из независимых расследований </w:t>
      </w:r>
      <w:r w:rsidR="000245C7" w:rsidRPr="00E42686">
        <w:rPr>
          <w:color w:val="000000" w:themeColor="text1"/>
          <w:lang w:val="en-GB"/>
        </w:rPr>
        <w:lastRenderedPageBreak/>
        <w:t>WADA</w:t>
      </w:r>
      <w:r w:rsidRPr="00E42686">
        <w:rPr>
          <w:color w:val="000000" w:themeColor="text1"/>
        </w:rPr>
        <w:t>, а также действия, предпринятые агентством и другими лицами, привели к публичным вызовам в отношении антидопинга, которые повлияли на доверие спортсменов и других лиц к антидопинговой системе.</w:t>
      </w:r>
    </w:p>
    <w:p w:rsidR="009E6A3C" w:rsidRDefault="009E6A3C" w:rsidP="009E6A3C">
      <w:pPr>
        <w:spacing w:line="360" w:lineRule="auto"/>
        <w:ind w:firstLine="709"/>
        <w:jc w:val="both"/>
        <w:rPr>
          <w:color w:val="000000" w:themeColor="text1"/>
        </w:rPr>
      </w:pPr>
      <w:r w:rsidRPr="00E42686">
        <w:rPr>
          <w:color w:val="000000" w:themeColor="text1"/>
        </w:rPr>
        <w:t xml:space="preserve">По мнению руководства </w:t>
      </w:r>
      <w:r w:rsidR="000245C7" w:rsidRPr="00E42686">
        <w:rPr>
          <w:color w:val="000000" w:themeColor="text1"/>
          <w:lang w:val="en-GB"/>
        </w:rPr>
        <w:t>WADA</w:t>
      </w:r>
      <w:r w:rsidRPr="00E42686">
        <w:rPr>
          <w:color w:val="000000" w:themeColor="text1"/>
        </w:rPr>
        <w:t xml:space="preserve">, на протяжении всего этого периода и по сей день </w:t>
      </w:r>
      <w:r w:rsidR="000245C7" w:rsidRPr="00E42686">
        <w:rPr>
          <w:color w:val="000000" w:themeColor="text1"/>
          <w:lang w:val="en-GB"/>
        </w:rPr>
        <w:t>WA</w:t>
      </w:r>
      <w:r w:rsidR="00E7593D" w:rsidRPr="00E42686">
        <w:rPr>
          <w:color w:val="000000" w:themeColor="text1"/>
          <w:lang w:val="en-GB"/>
        </w:rPr>
        <w:t>DA</w:t>
      </w:r>
      <w:r w:rsidRPr="00E42686">
        <w:rPr>
          <w:color w:val="000000" w:themeColor="text1"/>
        </w:rPr>
        <w:t xml:space="preserve"> демонстрирует свою устойчивость, прислушиваясь и руководствуясь своими заинтересованными сторонами; принимая меры; адаптируясь</w:t>
      </w:r>
      <w:r w:rsidR="00647BC6" w:rsidRPr="00E42686">
        <w:rPr>
          <w:color w:val="000000" w:themeColor="text1"/>
        </w:rPr>
        <w:t>.</w:t>
      </w:r>
    </w:p>
    <w:p w:rsidR="006C681D" w:rsidRPr="00E42686" w:rsidRDefault="006C681D" w:rsidP="009E6A3C">
      <w:pPr>
        <w:spacing w:line="360" w:lineRule="auto"/>
        <w:ind w:firstLine="709"/>
        <w:jc w:val="both"/>
        <w:rPr>
          <w:color w:val="000000" w:themeColor="text1"/>
        </w:rPr>
      </w:pPr>
      <w:r w:rsidRPr="001F03CB">
        <w:rPr>
          <w:color w:val="000000" w:themeColor="text1"/>
          <w:shd w:val="clear" w:color="auto" w:fill="FFFFFF"/>
        </w:rPr>
        <w:t>«Российский допинговый скандал, потрясший спортивный мир за последние несколько лет, еще далек от завершения. Всемирное антидопинговое агентство все еще находится в смятении из-за своей полной неспособности раскрыть российскую допинговую схему, а Международный олимпийский комитет и другие спортивные руководящие органы все еще пытаются найти надлежащий ответ на полное игнорирование Россией духа Всемирного антидопингового кодекса»</w:t>
      </w:r>
      <w:r w:rsidRPr="001F03CB">
        <w:rPr>
          <w:rStyle w:val="a5"/>
          <w:color w:val="000000" w:themeColor="text1"/>
          <w:shd w:val="clear" w:color="auto" w:fill="FFFFFF"/>
        </w:rPr>
        <w:footnoteReference w:id="154"/>
      </w:r>
      <w:r w:rsidRPr="001F03CB">
        <w:rPr>
          <w:color w:val="000000" w:themeColor="text1"/>
          <w:shd w:val="clear" w:color="auto" w:fill="FFFFFF"/>
        </w:rPr>
        <w:t xml:space="preserve">, - пишет </w:t>
      </w:r>
      <w:proofErr w:type="spellStart"/>
      <w:r w:rsidRPr="001F03CB">
        <w:rPr>
          <w:color w:val="000000" w:themeColor="text1"/>
          <w:shd w:val="clear" w:color="auto" w:fill="FFFFFF"/>
        </w:rPr>
        <w:t>Саймон</w:t>
      </w:r>
      <w:proofErr w:type="spellEnd"/>
      <w:r w:rsidRPr="001F03CB">
        <w:rPr>
          <w:color w:val="000000" w:themeColor="text1"/>
          <w:shd w:val="clear" w:color="auto" w:fill="FFFFFF"/>
        </w:rPr>
        <w:t xml:space="preserve"> </w:t>
      </w:r>
      <w:proofErr w:type="spellStart"/>
      <w:r w:rsidRPr="001F03CB">
        <w:rPr>
          <w:color w:val="000000" w:themeColor="text1"/>
          <w:shd w:val="clear" w:color="auto" w:fill="FFFFFF"/>
        </w:rPr>
        <w:t>Дарнелл</w:t>
      </w:r>
      <w:proofErr w:type="spellEnd"/>
      <w:r w:rsidRPr="001F03CB">
        <w:rPr>
          <w:color w:val="000000" w:themeColor="text1"/>
          <w:shd w:val="clear" w:color="auto" w:fill="FFFFFF"/>
        </w:rPr>
        <w:t xml:space="preserve">, доцент факультета </w:t>
      </w:r>
      <w:proofErr w:type="spellStart"/>
      <w:r w:rsidRPr="001F03CB">
        <w:rPr>
          <w:color w:val="000000" w:themeColor="text1"/>
          <w:shd w:val="clear" w:color="auto" w:fill="FFFFFF"/>
        </w:rPr>
        <w:t>кинезиологии</w:t>
      </w:r>
      <w:proofErr w:type="spellEnd"/>
      <w:r w:rsidRPr="001F03CB">
        <w:rPr>
          <w:color w:val="000000" w:themeColor="text1"/>
          <w:shd w:val="clear" w:color="auto" w:fill="FFFFFF"/>
        </w:rPr>
        <w:t xml:space="preserve"> и физической культуры Университета Торонто, Канада, в своей статье, опубликованной на сайте ООН.</w:t>
      </w:r>
    </w:p>
    <w:p w:rsidR="00647BC6" w:rsidRPr="00E42686" w:rsidRDefault="00647BC6" w:rsidP="009E6A3C">
      <w:pPr>
        <w:spacing w:line="360" w:lineRule="auto"/>
        <w:ind w:firstLine="709"/>
        <w:jc w:val="both"/>
        <w:rPr>
          <w:color w:val="000000" w:themeColor="text1"/>
        </w:rPr>
      </w:pPr>
      <w:r w:rsidRPr="00E42686">
        <w:rPr>
          <w:color w:val="000000" w:themeColor="text1"/>
        </w:rPr>
        <w:t xml:space="preserve">Что касается санкций, последовавших за этими манипуляциями, МОК подчеркивает, что любые санкции должны соответствовать правилам естественной справедливости и уважать права человека. Поэтому МОК подчеркивает, что виновные должны быть наказаны самым суровым образом из-за серьезности этого нарушения, и поэтому приветствует санкции в отношении виновных российских властей. Однако, учитывая серьезность манипуляций, МОК настоятельно призывает </w:t>
      </w:r>
      <w:r w:rsidR="000245C7" w:rsidRPr="00E42686">
        <w:rPr>
          <w:color w:val="000000" w:themeColor="text1"/>
          <w:lang w:val="en-GB"/>
        </w:rPr>
        <w:t>WADA</w:t>
      </w:r>
      <w:r w:rsidRPr="00E42686">
        <w:rPr>
          <w:color w:val="000000" w:themeColor="text1"/>
        </w:rPr>
        <w:t xml:space="preserve"> предпринять дальнейшие действия. Это означает, в частности, что </w:t>
      </w:r>
      <w:r w:rsidR="00E7593D" w:rsidRPr="00E42686">
        <w:rPr>
          <w:color w:val="000000" w:themeColor="text1"/>
          <w:lang w:val="en-GB"/>
        </w:rPr>
        <w:t>WADA</w:t>
      </w:r>
      <w:r w:rsidRPr="00E42686">
        <w:rPr>
          <w:color w:val="000000" w:themeColor="text1"/>
        </w:rPr>
        <w:t xml:space="preserve"> должно передать все файлы в Совет Европы и ЮНЕСКО с учетом Антидопинговой конвенции Совета Европы и Международной конвенции ЮНЕСКО о борьбе с допингом в спорте.</w:t>
      </w:r>
    </w:p>
    <w:p w:rsidR="00E13DB9" w:rsidRPr="00E42686" w:rsidRDefault="00E13DB9" w:rsidP="00E13DB9">
      <w:pPr>
        <w:spacing w:line="360" w:lineRule="auto"/>
        <w:ind w:firstLine="709"/>
        <w:jc w:val="both"/>
        <w:rPr>
          <w:color w:val="000000" w:themeColor="text1"/>
        </w:rPr>
      </w:pPr>
      <w:r w:rsidRPr="00E42686">
        <w:rPr>
          <w:color w:val="000000" w:themeColor="text1"/>
        </w:rPr>
        <w:t xml:space="preserve">Последние скандалы в мировом спорте, связанные с допингом, ставят под сомнение существование Всемирного антидопингового агентства. Его руководство опасается </w:t>
      </w:r>
      <w:r w:rsidR="00E7593D" w:rsidRPr="00E42686">
        <w:rPr>
          <w:color w:val="000000" w:themeColor="text1"/>
        </w:rPr>
        <w:t>«</w:t>
      </w:r>
      <w:r w:rsidRPr="00E42686">
        <w:rPr>
          <w:color w:val="000000" w:themeColor="text1"/>
        </w:rPr>
        <w:t>мести</w:t>
      </w:r>
      <w:r w:rsidR="00E7593D" w:rsidRPr="00E42686">
        <w:rPr>
          <w:color w:val="000000" w:themeColor="text1"/>
        </w:rPr>
        <w:t>»</w:t>
      </w:r>
      <w:r w:rsidRPr="00E42686">
        <w:rPr>
          <w:color w:val="000000" w:themeColor="text1"/>
        </w:rPr>
        <w:t xml:space="preserve"> со стороны Международного олимпийского комитета, которое до сих пор недовольно рекомендациями </w:t>
      </w:r>
      <w:r w:rsidR="000245C7" w:rsidRPr="00E42686">
        <w:rPr>
          <w:color w:val="000000" w:themeColor="text1"/>
          <w:lang w:val="en-GB"/>
        </w:rPr>
        <w:t>WADA</w:t>
      </w:r>
      <w:r w:rsidRPr="00E42686">
        <w:rPr>
          <w:color w:val="000000" w:themeColor="text1"/>
        </w:rPr>
        <w:t xml:space="preserve"> отстранить Россию от Олимпиады в Рио.</w:t>
      </w:r>
    </w:p>
    <w:p w:rsidR="004D6D4A" w:rsidRDefault="001B5F1D" w:rsidP="004D6D4A">
      <w:pPr>
        <w:spacing w:line="360" w:lineRule="auto"/>
        <w:ind w:firstLine="708"/>
        <w:jc w:val="both"/>
        <w:rPr>
          <w:color w:val="000000" w:themeColor="text1"/>
        </w:rPr>
      </w:pPr>
      <w:r w:rsidRPr="00B94B21">
        <w:rPr>
          <w:color w:val="000000" w:themeColor="text1"/>
        </w:rPr>
        <w:t xml:space="preserve">В конце апреля 2020 года </w:t>
      </w:r>
      <w:r w:rsidRPr="00B94B21">
        <w:rPr>
          <w:color w:val="000000" w:themeColor="text1"/>
          <w:lang w:val="en-GB"/>
        </w:rPr>
        <w:t>WADA</w:t>
      </w:r>
      <w:r w:rsidRPr="00B94B21">
        <w:rPr>
          <w:color w:val="000000" w:themeColor="text1"/>
        </w:rPr>
        <w:t xml:space="preserve"> сделало заявление о том, то расследование пришло к концу, которое </w:t>
      </w:r>
      <w:r w:rsidR="00B268FB" w:rsidRPr="00B94B21">
        <w:rPr>
          <w:color w:val="000000" w:themeColor="text1"/>
        </w:rPr>
        <w:t xml:space="preserve">было </w:t>
      </w:r>
      <w:r w:rsidRPr="00B94B21">
        <w:rPr>
          <w:color w:val="000000" w:themeColor="text1"/>
          <w:shd w:val="clear" w:color="auto" w:fill="FFFFFF"/>
        </w:rPr>
        <w:t>охарактеризова</w:t>
      </w:r>
      <w:r w:rsidR="00B268FB" w:rsidRPr="00B94B21">
        <w:rPr>
          <w:color w:val="000000" w:themeColor="text1"/>
          <w:shd w:val="clear" w:color="auto" w:fill="FFFFFF"/>
        </w:rPr>
        <w:t>но</w:t>
      </w:r>
      <w:r w:rsidRPr="00B94B21">
        <w:rPr>
          <w:color w:val="000000" w:themeColor="text1"/>
          <w:shd w:val="clear" w:color="auto" w:fill="FFFFFF"/>
        </w:rPr>
        <w:t xml:space="preserve"> как «самое сложное» в истории структуры»</w:t>
      </w:r>
      <w:r w:rsidRPr="00B94B21">
        <w:rPr>
          <w:rStyle w:val="a5"/>
          <w:color w:val="000000" w:themeColor="text1"/>
          <w:shd w:val="clear" w:color="auto" w:fill="FFFFFF"/>
        </w:rPr>
        <w:footnoteReference w:id="155"/>
      </w:r>
      <w:r w:rsidRPr="00B94B21">
        <w:rPr>
          <w:color w:val="000000" w:themeColor="text1"/>
          <w:shd w:val="clear" w:color="auto" w:fill="FFFFFF"/>
        </w:rPr>
        <w:t xml:space="preserve">. Из половины изученных кейсов, по мнению </w:t>
      </w:r>
      <w:r w:rsidR="004D6D4A" w:rsidRPr="00B94B21">
        <w:rPr>
          <w:color w:val="000000" w:themeColor="text1"/>
          <w:shd w:val="clear" w:color="auto" w:fill="FFFFFF"/>
        </w:rPr>
        <w:t xml:space="preserve">Всемирного </w:t>
      </w:r>
      <w:r w:rsidRPr="00B94B21">
        <w:rPr>
          <w:color w:val="000000" w:themeColor="text1"/>
          <w:shd w:val="clear" w:color="auto" w:fill="FFFFFF"/>
        </w:rPr>
        <w:t>антидопингово</w:t>
      </w:r>
      <w:r w:rsidR="004D6D4A" w:rsidRPr="00B94B21">
        <w:rPr>
          <w:color w:val="000000" w:themeColor="text1"/>
          <w:shd w:val="clear" w:color="auto" w:fill="FFFFFF"/>
        </w:rPr>
        <w:t>го агентства, манипуляциям</w:t>
      </w:r>
      <w:r w:rsidR="004D6D4A" w:rsidRPr="00B94B21">
        <w:rPr>
          <w:color w:val="000000" w:themeColor="text1"/>
        </w:rPr>
        <w:t xml:space="preserve"> подверглись практически половина. Далее в работу вступают около полусотни спортивных и антидопинговых организаций, которые начнут рассматривать </w:t>
      </w:r>
      <w:r w:rsidR="004D6D4A" w:rsidRPr="00B94B21">
        <w:rPr>
          <w:color w:val="000000" w:themeColor="text1"/>
        </w:rPr>
        <w:lastRenderedPageBreak/>
        <w:t xml:space="preserve">переданную им информацию и заключения, сделанные </w:t>
      </w:r>
      <w:r w:rsidR="004D6D4A" w:rsidRPr="00B94B21">
        <w:rPr>
          <w:color w:val="000000" w:themeColor="text1"/>
          <w:lang w:val="en-GB"/>
        </w:rPr>
        <w:t>WADA</w:t>
      </w:r>
      <w:r w:rsidR="004D6D4A" w:rsidRPr="00B94B21">
        <w:rPr>
          <w:color w:val="000000" w:themeColor="text1"/>
        </w:rPr>
        <w:t>. За ними уже последует решение насчет того являются ли данные кейсы соответствующими нарушению антидопинговых правил.</w:t>
      </w:r>
      <w:r w:rsidR="004D6D4A">
        <w:rPr>
          <w:color w:val="000000" w:themeColor="text1"/>
        </w:rPr>
        <w:t xml:space="preserve"> </w:t>
      </w:r>
    </w:p>
    <w:p w:rsidR="007921DC" w:rsidRPr="007921DC" w:rsidRDefault="00E7593D" w:rsidP="007921DC">
      <w:pPr>
        <w:spacing w:line="360" w:lineRule="auto"/>
        <w:ind w:firstLine="708"/>
        <w:jc w:val="both"/>
        <w:rPr>
          <w:color w:val="000000" w:themeColor="text1"/>
        </w:rPr>
      </w:pPr>
      <w:r w:rsidRPr="00B94B21">
        <w:rPr>
          <w:color w:val="000000" w:themeColor="text1"/>
        </w:rPr>
        <w:t xml:space="preserve">На сегодняшний день в отношении России </w:t>
      </w:r>
      <w:r w:rsidRPr="00B94B21">
        <w:rPr>
          <w:color w:val="000000" w:themeColor="text1"/>
          <w:lang w:val="en-GB"/>
        </w:rPr>
        <w:t>WADA</w:t>
      </w:r>
      <w:r w:rsidRPr="00B94B21">
        <w:rPr>
          <w:color w:val="000000" w:themeColor="text1"/>
        </w:rPr>
        <w:t xml:space="preserve"> выдвинуло требование о лишении страны права участвовать </w:t>
      </w:r>
      <w:r w:rsidR="001B5F1D" w:rsidRPr="00B94B21">
        <w:rPr>
          <w:color w:val="000000" w:themeColor="text1"/>
        </w:rPr>
        <w:t xml:space="preserve">(лишь под нейтральным флагом) </w:t>
      </w:r>
      <w:r w:rsidRPr="00B94B21">
        <w:rPr>
          <w:color w:val="000000" w:themeColor="text1"/>
        </w:rPr>
        <w:t>в международных соревнованиях на 4 года</w:t>
      </w:r>
      <w:r w:rsidR="001B5F1D" w:rsidRPr="00B94B21">
        <w:rPr>
          <w:color w:val="000000" w:themeColor="text1"/>
        </w:rPr>
        <w:t xml:space="preserve">, в том числе и Олимпийских Играх. </w:t>
      </w:r>
      <w:r w:rsidR="004D6D4A" w:rsidRPr="00B94B21">
        <w:rPr>
          <w:color w:val="000000" w:themeColor="text1"/>
        </w:rPr>
        <w:t xml:space="preserve">РФ </w:t>
      </w:r>
      <w:r w:rsidR="007921DC" w:rsidRPr="00B94B21">
        <w:rPr>
          <w:color w:val="000000" w:themeColor="text1"/>
        </w:rPr>
        <w:t>продолжает находиться под сверхжёсткими санкциями</w:t>
      </w:r>
      <w:r w:rsidR="00F121C8" w:rsidRPr="00B94B21">
        <w:rPr>
          <w:color w:val="000000" w:themeColor="text1"/>
        </w:rPr>
        <w:t>,</w:t>
      </w:r>
      <w:r w:rsidR="007921DC" w:rsidRPr="00B94B21">
        <w:rPr>
          <w:color w:val="000000" w:themeColor="text1"/>
        </w:rPr>
        <w:t xml:space="preserve"> в число которых также входит</w:t>
      </w:r>
      <w:r w:rsidR="004D6D4A" w:rsidRPr="00B94B21">
        <w:rPr>
          <w:color w:val="000000" w:themeColor="text1"/>
        </w:rPr>
        <w:t xml:space="preserve"> запрет на проведение крупных международных турниров на своей территории, что несёт однозначно негативную оценку</w:t>
      </w:r>
      <w:r w:rsidR="00F121C8" w:rsidRPr="00B94B21">
        <w:rPr>
          <w:color w:val="000000" w:themeColor="text1"/>
        </w:rPr>
        <w:t>. К</w:t>
      </w:r>
      <w:r w:rsidR="004D6D4A" w:rsidRPr="00B94B21">
        <w:rPr>
          <w:color w:val="000000" w:themeColor="text1"/>
        </w:rPr>
        <w:t xml:space="preserve"> примеру, такие решения могут сильно подорвать имидж государства, сократить экономические выгоды от проведения мероприятий, </w:t>
      </w:r>
      <w:r w:rsidR="007921DC" w:rsidRPr="00B94B21">
        <w:rPr>
          <w:color w:val="000000" w:themeColor="text1"/>
        </w:rPr>
        <w:t xml:space="preserve">сократить создание необходимой инфраструктуры, </w:t>
      </w:r>
      <w:r w:rsidR="004D6D4A" w:rsidRPr="00B94B21">
        <w:rPr>
          <w:color w:val="000000" w:themeColor="text1"/>
        </w:rPr>
        <w:t xml:space="preserve">снизить темпы внедрения спорта в различных регионах и др.  Более того, решение </w:t>
      </w:r>
      <w:r w:rsidR="004D6D4A" w:rsidRPr="00B94B21">
        <w:rPr>
          <w:color w:val="000000" w:themeColor="text1"/>
          <w:lang w:val="en-GB"/>
        </w:rPr>
        <w:t>WADA</w:t>
      </w:r>
      <w:r w:rsidR="004D6D4A" w:rsidRPr="00B94B21">
        <w:rPr>
          <w:color w:val="000000" w:themeColor="text1"/>
        </w:rPr>
        <w:t>, принятое в декабре 2019 года о лишении РУСАДА статуса соответствия</w:t>
      </w:r>
      <w:r w:rsidR="00F121C8" w:rsidRPr="00B94B21">
        <w:rPr>
          <w:color w:val="000000" w:themeColor="text1"/>
        </w:rPr>
        <w:t>,</w:t>
      </w:r>
      <w:r w:rsidR="004D6D4A" w:rsidRPr="00B94B21">
        <w:rPr>
          <w:color w:val="000000" w:themeColor="text1"/>
        </w:rPr>
        <w:t xml:space="preserve"> остаётся неизменным. </w:t>
      </w:r>
      <w:r w:rsidR="007921DC" w:rsidRPr="00B94B21">
        <w:rPr>
          <w:color w:val="000000" w:themeColor="text1"/>
        </w:rPr>
        <w:t>Безусловно, все вынесенные решения в отношении РФ и спортивной сферы государства будут оспорены российской стороной в Спортивном арбитражном суде.</w:t>
      </w:r>
      <w:r w:rsidR="007921DC">
        <w:rPr>
          <w:color w:val="000000" w:themeColor="text1"/>
        </w:rPr>
        <w:t xml:space="preserve"> </w:t>
      </w:r>
      <w:r w:rsidRPr="00E42686">
        <w:rPr>
          <w:color w:val="000000" w:themeColor="text1"/>
        </w:rPr>
        <w:t xml:space="preserve">Вице-президент </w:t>
      </w:r>
      <w:r w:rsidRPr="00E42686">
        <w:rPr>
          <w:color w:val="000000" w:themeColor="text1"/>
          <w:lang w:val="en-GB"/>
        </w:rPr>
        <w:t>WADA</w:t>
      </w:r>
      <w:r w:rsidRPr="00E42686">
        <w:rPr>
          <w:color w:val="000000" w:themeColor="text1"/>
        </w:rPr>
        <w:t xml:space="preserve"> Линда </w:t>
      </w:r>
      <w:proofErr w:type="spellStart"/>
      <w:r w:rsidRPr="00E42686">
        <w:rPr>
          <w:color w:val="000000" w:themeColor="text1"/>
        </w:rPr>
        <w:t>Хеллеланд</w:t>
      </w:r>
      <w:proofErr w:type="spellEnd"/>
      <w:r w:rsidRPr="00E42686">
        <w:rPr>
          <w:color w:val="000000" w:themeColor="text1"/>
        </w:rPr>
        <w:t xml:space="preserve"> заявила: «Я хотела, чтобы были введены такие санкции, которые было бы невозможно смягчить. Мы обязаны ради "чистых" спортсменов имплементировать как можно более жесткие ограничительные меры»</w:t>
      </w:r>
      <w:r w:rsidRPr="00E42686">
        <w:rPr>
          <w:rStyle w:val="a5"/>
          <w:color w:val="000000" w:themeColor="text1"/>
        </w:rPr>
        <w:footnoteReference w:id="156"/>
      </w:r>
      <w:r w:rsidRPr="00E42686">
        <w:rPr>
          <w:color w:val="000000" w:themeColor="text1"/>
        </w:rPr>
        <w:t xml:space="preserve">. </w:t>
      </w:r>
      <w:r w:rsidR="00FA2D46" w:rsidRPr="00E42686">
        <w:rPr>
          <w:color w:val="000000" w:themeColor="text1"/>
        </w:rPr>
        <w:t xml:space="preserve">«Такое наказание было вынесено после того, как эксперты </w:t>
      </w:r>
      <w:r w:rsidR="007921DC">
        <w:rPr>
          <w:color w:val="000000" w:themeColor="text1"/>
          <w:lang w:val="en-GB"/>
        </w:rPr>
        <w:t>WADA</w:t>
      </w:r>
      <w:r w:rsidR="00FA2D46" w:rsidRPr="00E42686">
        <w:rPr>
          <w:color w:val="000000" w:themeColor="text1"/>
        </w:rPr>
        <w:t xml:space="preserve"> нашли следы изменений в базе данных Московской антидопинговой лаборатории с 2012 по 2015 годы, которая была ранее им передана для изучения»</w:t>
      </w:r>
      <w:r w:rsidR="00FA2D46" w:rsidRPr="00E42686">
        <w:rPr>
          <w:rStyle w:val="a5"/>
          <w:color w:val="000000" w:themeColor="text1"/>
        </w:rPr>
        <w:footnoteReference w:id="157"/>
      </w:r>
      <w:r w:rsidR="00FA2D46" w:rsidRPr="00E42686">
        <w:rPr>
          <w:color w:val="000000" w:themeColor="text1"/>
        </w:rPr>
        <w:t xml:space="preserve">. </w:t>
      </w:r>
      <w:r w:rsidRPr="00E42686">
        <w:rPr>
          <w:color w:val="000000" w:themeColor="text1"/>
        </w:rPr>
        <w:t>Существует риск, что наши отечественные спортсмены могут пропустить ближайшие олимпиады и чемпионаты миры, либо они будут принимать участие в них под нейтральным флагом. В первую очередь речь ид</w:t>
      </w:r>
      <w:r w:rsidR="00C47A72" w:rsidRPr="00E42686">
        <w:rPr>
          <w:color w:val="000000" w:themeColor="text1"/>
        </w:rPr>
        <w:t>е</w:t>
      </w:r>
      <w:r w:rsidRPr="00E42686">
        <w:rPr>
          <w:color w:val="000000" w:themeColor="text1"/>
        </w:rPr>
        <w:t>т о таких соревнованиях как летнюю и зимнюю Олимпиады 2020</w:t>
      </w:r>
      <w:r w:rsidR="001B5F1D">
        <w:rPr>
          <w:color w:val="000000" w:themeColor="text1"/>
        </w:rPr>
        <w:t xml:space="preserve"> </w:t>
      </w:r>
      <w:r w:rsidRPr="00E42686">
        <w:rPr>
          <w:color w:val="000000" w:themeColor="text1"/>
        </w:rPr>
        <w:t xml:space="preserve">и 2022 годов, которые пройдут в Токио и Пекине (зам. Токийская Олимпиада 2020 перенесена на 2021 год). </w:t>
      </w:r>
      <w:r w:rsidR="00FA2D46" w:rsidRPr="00E42686">
        <w:rPr>
          <w:color w:val="000000" w:themeColor="text1"/>
        </w:rPr>
        <w:t xml:space="preserve">С подобными ограничениями наша страна сталкивалась уже во время Зимней Олимпиады в 2018 году, где Россию представляли «Олимпийские спортсмены из России». Также стоит отметить и участие россиян в Универсиадах 2021 и 2023 года, которые также находятся под вопросом, более того соревнования 2023 года должны были быть проведены в России. Сегодня велика вероятность двух путей решения </w:t>
      </w:r>
      <w:r w:rsidR="00E137DB">
        <w:rPr>
          <w:color w:val="000000" w:themeColor="text1"/>
        </w:rPr>
        <w:t xml:space="preserve">— </w:t>
      </w:r>
      <w:r w:rsidR="00FA2D46" w:rsidRPr="00E42686">
        <w:rPr>
          <w:color w:val="000000" w:themeColor="text1"/>
        </w:rPr>
        <w:t xml:space="preserve">отмена или перенос. </w:t>
      </w:r>
    </w:p>
    <w:p w:rsidR="00FA2D46" w:rsidRPr="00E42686" w:rsidRDefault="007921DC" w:rsidP="00E13DB9">
      <w:pPr>
        <w:spacing w:line="360" w:lineRule="auto"/>
        <w:ind w:firstLine="709"/>
        <w:jc w:val="both"/>
        <w:rPr>
          <w:color w:val="000000" w:themeColor="text1"/>
        </w:rPr>
      </w:pPr>
      <w:r w:rsidRPr="00B94B21">
        <w:rPr>
          <w:color w:val="000000" w:themeColor="text1"/>
        </w:rPr>
        <w:t xml:space="preserve">Нельзя с уверенностью говорить, что все вопросы после объявленного </w:t>
      </w:r>
      <w:r w:rsidRPr="00B94B21">
        <w:rPr>
          <w:color w:val="000000" w:themeColor="text1"/>
          <w:lang w:val="en-GB"/>
        </w:rPr>
        <w:t>WADA</w:t>
      </w:r>
      <w:r w:rsidRPr="00B94B21">
        <w:rPr>
          <w:color w:val="000000" w:themeColor="text1"/>
        </w:rPr>
        <w:t xml:space="preserve"> завершении расследования быстро сойдут на нет. Итоги изучения базы данных Всемирным антидопинговым агентством вместе с «подозрительными», а также чистыми случаями </w:t>
      </w:r>
      <w:r w:rsidRPr="00B94B21">
        <w:rPr>
          <w:color w:val="000000" w:themeColor="text1"/>
        </w:rPr>
        <w:lastRenderedPageBreak/>
        <w:t>перейдут в ведение к имеющим отношение к спортсменам структурам. «WADA уточнило, что в список получателей входят 28 антидопинговых организаций, 27 международных</w:t>
      </w:r>
      <w:r w:rsidRPr="00F121C8">
        <w:rPr>
          <w:color w:val="000000" w:themeColor="text1"/>
          <w:highlight w:val="green"/>
        </w:rPr>
        <w:t xml:space="preserve"> </w:t>
      </w:r>
      <w:r w:rsidRPr="00B94B21">
        <w:rPr>
          <w:color w:val="000000" w:themeColor="text1"/>
        </w:rPr>
        <w:t>федераций и один «организатор крупнейшего соревнования»</w:t>
      </w:r>
      <w:r w:rsidRPr="00B94B21">
        <w:rPr>
          <w:rStyle w:val="a5"/>
          <w:color w:val="000000" w:themeColor="text1"/>
        </w:rPr>
        <w:footnoteReference w:id="158"/>
      </w:r>
      <w:r w:rsidRPr="00B94B21">
        <w:rPr>
          <w:color w:val="000000" w:themeColor="text1"/>
        </w:rPr>
        <w:t xml:space="preserve">. Именно </w:t>
      </w:r>
      <w:r w:rsidR="00F121C8" w:rsidRPr="00B94B21">
        <w:rPr>
          <w:color w:val="000000" w:themeColor="text1"/>
        </w:rPr>
        <w:t>на основании</w:t>
      </w:r>
      <w:r w:rsidRPr="00B94B21">
        <w:rPr>
          <w:color w:val="000000" w:themeColor="text1"/>
        </w:rPr>
        <w:t xml:space="preserve"> этих дальнейших решений, принятых организациями, будет сделан дальнейший вывод о признании случаев, нарушающих допинговые правила или нет. Но стоит помнить, что Всемирное антидопинговое агентство всё еще имеет право оспаривать эти решения в Спортивном арбитражном суде. Таким образом, данный процесс однозначно можно считать </w:t>
      </w:r>
      <w:r w:rsidR="00650082" w:rsidRPr="00B94B21">
        <w:rPr>
          <w:color w:val="000000" w:themeColor="text1"/>
        </w:rPr>
        <w:t>долгоиграющим, сторонам не просто будет найти компромисс. При таких обстоятельствах, прежде всего, российской стороне стоит собирать как можно</w:t>
      </w:r>
      <w:r w:rsidRPr="00B94B21">
        <w:rPr>
          <w:color w:val="000000" w:themeColor="text1"/>
        </w:rPr>
        <w:t xml:space="preserve"> </w:t>
      </w:r>
      <w:r w:rsidR="00650082" w:rsidRPr="00B94B21">
        <w:rPr>
          <w:color w:val="000000" w:themeColor="text1"/>
        </w:rPr>
        <w:t>больше убедительных доказательств в пользу защиты своих спортсменов, а также не забывать участвовать в других возможных спортивных проектах.</w:t>
      </w:r>
      <w:r w:rsidR="00650082">
        <w:rPr>
          <w:color w:val="000000" w:themeColor="text1"/>
        </w:rPr>
        <w:t xml:space="preserve"> </w:t>
      </w:r>
      <w:r w:rsidR="00893A9F" w:rsidRPr="00E42686">
        <w:rPr>
          <w:color w:val="000000" w:themeColor="text1"/>
        </w:rPr>
        <w:t xml:space="preserve">В идеальной перспективе «РУСАДА должна будет обеспечить спортсменам безупречную антидопинговую репутацию: предоставить результаты тестирования спортсмена, отсутствие положительных проб. Сейчас вопрос номер один — разработать запасные варианты, помочь спортсменам с паспортами крови», </w:t>
      </w:r>
      <w:r w:rsidR="00C05E10" w:rsidRPr="00E42686">
        <w:rPr>
          <w:color w:val="000000" w:themeColor="text1"/>
        </w:rPr>
        <w:t>—</w:t>
      </w:r>
      <w:r w:rsidR="00893A9F" w:rsidRPr="00E42686">
        <w:rPr>
          <w:color w:val="000000" w:themeColor="text1"/>
        </w:rPr>
        <w:t xml:space="preserve"> говорит Маргарита </w:t>
      </w:r>
      <w:proofErr w:type="spellStart"/>
      <w:r w:rsidR="00893A9F" w:rsidRPr="00E42686">
        <w:rPr>
          <w:color w:val="000000" w:themeColor="text1"/>
        </w:rPr>
        <w:t>Пахноцкая</w:t>
      </w:r>
      <w:proofErr w:type="spellEnd"/>
      <w:r w:rsidR="00893A9F" w:rsidRPr="00E42686">
        <w:rPr>
          <w:color w:val="000000" w:themeColor="text1"/>
        </w:rPr>
        <w:t>, заместитель генерального директора РУСАДА</w:t>
      </w:r>
      <w:r w:rsidR="00893A9F" w:rsidRPr="00E42686">
        <w:rPr>
          <w:rStyle w:val="a5"/>
          <w:color w:val="000000" w:themeColor="text1"/>
        </w:rPr>
        <w:footnoteReference w:id="159"/>
      </w:r>
      <w:r w:rsidR="00893A9F" w:rsidRPr="00E42686">
        <w:rPr>
          <w:color w:val="000000" w:themeColor="text1"/>
        </w:rPr>
        <w:t xml:space="preserve">. Но в первую очередь, стоит дождаться решения КАС по обжалованию вышеперечисленных запретов по делам российских спортсменов. Важно помнить, что каждый спортсмен имеет право выступать под нейтральным флагом. «В каждой международной федерации будут устанавливаться свои критерии доступа к этому статусу. Многие могут взять за образец процедуру, которую МОК использовал перед </w:t>
      </w:r>
      <w:proofErr w:type="spellStart"/>
      <w:r w:rsidR="00893A9F" w:rsidRPr="00E42686">
        <w:rPr>
          <w:color w:val="000000" w:themeColor="text1"/>
        </w:rPr>
        <w:t>Пхенчханом</w:t>
      </w:r>
      <w:proofErr w:type="spellEnd"/>
      <w:r w:rsidR="00893A9F" w:rsidRPr="00E42686">
        <w:rPr>
          <w:color w:val="000000" w:themeColor="text1"/>
        </w:rPr>
        <w:t xml:space="preserve">, куда поехали </w:t>
      </w:r>
      <w:r w:rsidR="00B94B21">
        <w:rPr>
          <w:color w:val="000000" w:themeColor="text1"/>
        </w:rPr>
        <w:t>«</w:t>
      </w:r>
      <w:r w:rsidR="00893A9F" w:rsidRPr="00E42686">
        <w:rPr>
          <w:color w:val="000000" w:themeColor="text1"/>
        </w:rPr>
        <w:t>Олимпийские атлеты из России», - считает спортивный юрист Арт</w:t>
      </w:r>
      <w:r w:rsidR="00C47A72" w:rsidRPr="00E42686">
        <w:rPr>
          <w:color w:val="000000" w:themeColor="text1"/>
        </w:rPr>
        <w:t>е</w:t>
      </w:r>
      <w:r w:rsidR="00893A9F" w:rsidRPr="00E42686">
        <w:rPr>
          <w:color w:val="000000" w:themeColor="text1"/>
        </w:rPr>
        <w:t xml:space="preserve">м </w:t>
      </w:r>
      <w:proofErr w:type="spellStart"/>
      <w:r w:rsidR="00893A9F" w:rsidRPr="00E42686">
        <w:rPr>
          <w:color w:val="000000" w:themeColor="text1"/>
        </w:rPr>
        <w:t>Пацев</w:t>
      </w:r>
      <w:proofErr w:type="spellEnd"/>
      <w:r w:rsidR="00893A9F" w:rsidRPr="00E42686">
        <w:rPr>
          <w:color w:val="000000" w:themeColor="text1"/>
        </w:rPr>
        <w:t xml:space="preserve">. </w:t>
      </w:r>
    </w:p>
    <w:p w:rsidR="00FE7A4F" w:rsidRPr="00E42686" w:rsidRDefault="00FE7A4F" w:rsidP="00E13DB9">
      <w:pPr>
        <w:spacing w:line="360" w:lineRule="auto"/>
        <w:ind w:firstLine="709"/>
        <w:jc w:val="both"/>
        <w:rPr>
          <w:color w:val="000000" w:themeColor="text1"/>
        </w:rPr>
      </w:pPr>
      <w:r w:rsidRPr="00E42686">
        <w:rPr>
          <w:color w:val="000000" w:themeColor="text1"/>
        </w:rPr>
        <w:t xml:space="preserve">В тот же момент многие известные спортсмены, тренеры, а также люди, имеющие отношение к спорту единогласны в том, что </w:t>
      </w:r>
      <w:r w:rsidRPr="00E42686">
        <w:rPr>
          <w:color w:val="000000" w:themeColor="text1"/>
          <w:lang w:val="en-GB"/>
        </w:rPr>
        <w:t>WADA</w:t>
      </w:r>
      <w:r w:rsidRPr="00E42686">
        <w:rPr>
          <w:color w:val="000000" w:themeColor="text1"/>
        </w:rPr>
        <w:t xml:space="preserve"> приняла чересчур строгое решение на бездоказательной основе, а все выдвинутые меры основаны на чем-то ином, нежели употреблении допинга </w:t>
      </w:r>
      <w:proofErr w:type="spellStart"/>
      <w:r w:rsidRPr="00E42686">
        <w:rPr>
          <w:color w:val="000000" w:themeColor="text1"/>
        </w:rPr>
        <w:t>спорстменами</w:t>
      </w:r>
      <w:proofErr w:type="spellEnd"/>
      <w:r w:rsidRPr="00E42686">
        <w:rPr>
          <w:color w:val="000000" w:themeColor="text1"/>
        </w:rPr>
        <w:t>.  «Члены Исполкома лишены здравой логики и забыли все принципы олимпизма, прописанные в их же хартии»</w:t>
      </w:r>
      <w:r w:rsidR="00C5063A" w:rsidRPr="00E42686">
        <w:rPr>
          <w:rStyle w:val="a5"/>
          <w:color w:val="000000" w:themeColor="text1"/>
        </w:rPr>
        <w:t xml:space="preserve"> </w:t>
      </w:r>
      <w:r w:rsidR="00C5063A" w:rsidRPr="00E42686">
        <w:rPr>
          <w:rStyle w:val="a5"/>
          <w:color w:val="000000" w:themeColor="text1"/>
          <w:lang w:val="en-GB"/>
        </w:rPr>
        <w:footnoteReference w:id="160"/>
      </w:r>
      <w:r w:rsidRPr="00E42686">
        <w:rPr>
          <w:color w:val="000000" w:themeColor="text1"/>
        </w:rPr>
        <w:t xml:space="preserve">, - высказался Эдуард Исаков, сенатор и президент </w:t>
      </w:r>
      <w:proofErr w:type="spellStart"/>
      <w:r w:rsidRPr="00E42686">
        <w:rPr>
          <w:color w:val="000000" w:themeColor="text1"/>
        </w:rPr>
        <w:t>следж</w:t>
      </w:r>
      <w:proofErr w:type="spellEnd"/>
      <w:r w:rsidRPr="00E42686">
        <w:rPr>
          <w:color w:val="000000" w:themeColor="text1"/>
        </w:rPr>
        <w:t>-хоккейного клуба «Югра» в сво</w:t>
      </w:r>
      <w:r w:rsidR="0040676D" w:rsidRPr="00E42686">
        <w:rPr>
          <w:color w:val="000000" w:themeColor="text1"/>
        </w:rPr>
        <w:t>е</w:t>
      </w:r>
      <w:r w:rsidRPr="00E42686">
        <w:rPr>
          <w:color w:val="000000" w:themeColor="text1"/>
        </w:rPr>
        <w:t xml:space="preserve">м профиле в социальной сети </w:t>
      </w:r>
      <w:r w:rsidRPr="00E42686">
        <w:rPr>
          <w:color w:val="000000" w:themeColor="text1"/>
          <w:lang w:val="en-GB"/>
        </w:rPr>
        <w:t>Instagram</w:t>
      </w:r>
      <w:r w:rsidRPr="00E42686">
        <w:rPr>
          <w:color w:val="000000" w:themeColor="text1"/>
        </w:rPr>
        <w:t xml:space="preserve">. «Я очень расстроился по этому поводу, хотя надеялся, что будет более мягкая формулировка. А тут единогласное решение. Конечно, это результат </w:t>
      </w:r>
      <w:r w:rsidRPr="00E42686">
        <w:rPr>
          <w:color w:val="000000" w:themeColor="text1"/>
        </w:rPr>
        <w:lastRenderedPageBreak/>
        <w:t>деятельности всех наших спортивных руководителей за последнее время»</w:t>
      </w:r>
      <w:r w:rsidR="00C5063A" w:rsidRPr="00E42686">
        <w:rPr>
          <w:rStyle w:val="a5"/>
          <w:color w:val="000000" w:themeColor="text1"/>
        </w:rPr>
        <w:footnoteReference w:id="161"/>
      </w:r>
      <w:r w:rsidRPr="00E42686">
        <w:rPr>
          <w:color w:val="000000" w:themeColor="text1"/>
        </w:rPr>
        <w:t xml:space="preserve">, </w:t>
      </w:r>
      <w:r w:rsidR="00C05E10" w:rsidRPr="00E42686">
        <w:rPr>
          <w:color w:val="000000" w:themeColor="text1"/>
        </w:rPr>
        <w:t>—</w:t>
      </w:r>
      <w:r w:rsidRPr="00E42686">
        <w:rPr>
          <w:color w:val="000000" w:themeColor="text1"/>
        </w:rPr>
        <w:t xml:space="preserve"> высказался </w:t>
      </w:r>
      <w:r w:rsidR="00C5063A" w:rsidRPr="00E42686">
        <w:rPr>
          <w:color w:val="000000" w:themeColor="text1"/>
        </w:rPr>
        <w:t>с сво</w:t>
      </w:r>
      <w:r w:rsidR="0040676D" w:rsidRPr="00E42686">
        <w:rPr>
          <w:color w:val="000000" w:themeColor="text1"/>
        </w:rPr>
        <w:t>е</w:t>
      </w:r>
      <w:r w:rsidR="00C5063A" w:rsidRPr="00E42686">
        <w:rPr>
          <w:color w:val="000000" w:themeColor="text1"/>
        </w:rPr>
        <w:t xml:space="preserve">м </w:t>
      </w:r>
      <w:r w:rsidR="00C5063A" w:rsidRPr="00E42686">
        <w:rPr>
          <w:color w:val="000000" w:themeColor="text1"/>
          <w:lang w:val="en-GB"/>
        </w:rPr>
        <w:t>Instagram</w:t>
      </w:r>
      <w:r w:rsidR="00C5063A" w:rsidRPr="00E42686">
        <w:rPr>
          <w:color w:val="000000" w:themeColor="text1"/>
        </w:rPr>
        <w:t xml:space="preserve"> </w:t>
      </w:r>
      <w:r w:rsidRPr="00E42686">
        <w:rPr>
          <w:color w:val="000000" w:themeColor="text1"/>
        </w:rPr>
        <w:t>Вячеслав Фетисов, депутат Госдумы</w:t>
      </w:r>
      <w:r w:rsidR="00C5063A" w:rsidRPr="00E42686">
        <w:rPr>
          <w:color w:val="000000" w:themeColor="text1"/>
        </w:rPr>
        <w:t xml:space="preserve">, специальный представитель ГД в межпарламентских и общественных организациях по вопросам развития спорта. Геннадий Зюганов, председатель ЦК КПРФ, был более решителен в своих высказываниях, так 9 декабря 2019 года он опубликовал следующий </w:t>
      </w:r>
      <w:proofErr w:type="spellStart"/>
      <w:r w:rsidR="00C5063A" w:rsidRPr="00E42686">
        <w:rPr>
          <w:color w:val="000000" w:themeColor="text1"/>
        </w:rPr>
        <w:t>твит</w:t>
      </w:r>
      <w:proofErr w:type="spellEnd"/>
      <w:r w:rsidR="00C5063A" w:rsidRPr="00E42686">
        <w:rPr>
          <w:color w:val="000000" w:themeColor="text1"/>
        </w:rPr>
        <w:t>: «Решительно осуждаю новую вспышку русофобии со стороны так называемых «хозяев мира». Требую, чтобы власти России приняли энергичные меры в защиту наших спортсменов. С Советским Союзом никто не позволял себе говорить языком шантажа, ведь СССР был подлинно великой державой!»</w:t>
      </w:r>
      <w:r w:rsidR="00C5063A" w:rsidRPr="00E42686">
        <w:rPr>
          <w:rStyle w:val="a5"/>
          <w:color w:val="000000" w:themeColor="text1"/>
        </w:rPr>
        <w:footnoteReference w:id="162"/>
      </w:r>
      <w:r w:rsidR="00C5063A" w:rsidRPr="00E42686">
        <w:rPr>
          <w:color w:val="000000" w:themeColor="text1"/>
        </w:rPr>
        <w:t xml:space="preserve">. Большинство политологов, спортсменов и других </w:t>
      </w:r>
      <w:proofErr w:type="spellStart"/>
      <w:r w:rsidR="00C5063A" w:rsidRPr="00E42686">
        <w:rPr>
          <w:color w:val="000000" w:themeColor="text1"/>
        </w:rPr>
        <w:t>медийных</w:t>
      </w:r>
      <w:proofErr w:type="spellEnd"/>
      <w:r w:rsidR="00C5063A" w:rsidRPr="00E42686">
        <w:rPr>
          <w:color w:val="000000" w:themeColor="text1"/>
        </w:rPr>
        <w:t xml:space="preserve"> личностей придерживаются мнения, что в первую очередь речь ид</w:t>
      </w:r>
      <w:r w:rsidR="00C47A72" w:rsidRPr="00E42686">
        <w:rPr>
          <w:color w:val="000000" w:themeColor="text1"/>
        </w:rPr>
        <w:t>е</w:t>
      </w:r>
      <w:r w:rsidR="00C5063A" w:rsidRPr="00E42686">
        <w:rPr>
          <w:color w:val="000000" w:themeColor="text1"/>
        </w:rPr>
        <w:t>т о спортивном расизме и дискриминации наших спортсменов</w:t>
      </w:r>
      <w:r w:rsidR="00757357" w:rsidRPr="00E42686">
        <w:rPr>
          <w:color w:val="000000" w:themeColor="text1"/>
        </w:rPr>
        <w:t xml:space="preserve">, когда </w:t>
      </w:r>
      <w:r w:rsidR="00757357" w:rsidRPr="00E42686">
        <w:rPr>
          <w:color w:val="000000" w:themeColor="text1"/>
          <w:lang w:val="en-GB"/>
        </w:rPr>
        <w:t>WADA</w:t>
      </w:r>
      <w:r w:rsidR="00757357" w:rsidRPr="00E42686">
        <w:rPr>
          <w:color w:val="000000" w:themeColor="text1"/>
        </w:rPr>
        <w:t xml:space="preserve"> не в первый раз пытается создать сложности и преграды российскому спорту на мировой арене.  </w:t>
      </w:r>
    </w:p>
    <w:p w:rsidR="00E13DB9" w:rsidRPr="00E42686" w:rsidRDefault="00E13DB9" w:rsidP="00E13DB9">
      <w:pPr>
        <w:spacing w:line="360" w:lineRule="auto"/>
        <w:ind w:firstLine="709"/>
        <w:jc w:val="both"/>
        <w:rPr>
          <w:color w:val="000000" w:themeColor="text1"/>
        </w:rPr>
      </w:pPr>
      <w:r w:rsidRPr="00E42686">
        <w:rPr>
          <w:color w:val="000000" w:themeColor="text1"/>
        </w:rPr>
        <w:t xml:space="preserve">МОК, по чьей инициативе </w:t>
      </w:r>
      <w:r w:rsidR="00666BB5" w:rsidRPr="00E42686">
        <w:rPr>
          <w:color w:val="000000" w:themeColor="text1"/>
        </w:rPr>
        <w:t xml:space="preserve">было создано </w:t>
      </w:r>
      <w:r w:rsidRPr="00E42686">
        <w:rPr>
          <w:color w:val="000000" w:themeColor="text1"/>
        </w:rPr>
        <w:t xml:space="preserve">WADA и затем наделено независимым статусом, </w:t>
      </w:r>
      <w:r w:rsidR="00757357" w:rsidRPr="00E42686">
        <w:rPr>
          <w:color w:val="000000" w:themeColor="text1"/>
        </w:rPr>
        <w:t xml:space="preserve">и ранее был </w:t>
      </w:r>
      <w:r w:rsidRPr="00E42686">
        <w:rPr>
          <w:color w:val="000000" w:themeColor="text1"/>
        </w:rPr>
        <w:t xml:space="preserve">недоволен тем, как организация призывала отстранить Россию от летних Олимпийских игр в Рио. По мнению руководителей олимпийского движения, </w:t>
      </w:r>
      <w:r w:rsidR="00E7593D" w:rsidRPr="00E42686">
        <w:rPr>
          <w:color w:val="000000" w:themeColor="text1"/>
          <w:lang w:val="en-GB"/>
        </w:rPr>
        <w:t>WADA</w:t>
      </w:r>
      <w:r w:rsidRPr="00E42686">
        <w:rPr>
          <w:color w:val="000000" w:themeColor="text1"/>
        </w:rPr>
        <w:t xml:space="preserve"> вышло за пределы своей компетенции и не вправе раздавать указания.</w:t>
      </w:r>
    </w:p>
    <w:p w:rsidR="00E32153" w:rsidRDefault="00E13DB9" w:rsidP="00E32153">
      <w:pPr>
        <w:spacing w:line="360" w:lineRule="auto"/>
        <w:ind w:firstLine="709"/>
        <w:jc w:val="both"/>
        <w:rPr>
          <w:color w:val="000000" w:themeColor="text1"/>
        </w:rPr>
      </w:pPr>
      <w:r w:rsidRPr="00E42686">
        <w:rPr>
          <w:color w:val="000000" w:themeColor="text1"/>
        </w:rPr>
        <w:t xml:space="preserve">Такое громкое требование со стороны антидопингового агентства прозвучало летом после публикации доклада независимой комиссии, возглавляемой Ричардом </w:t>
      </w:r>
      <w:proofErr w:type="spellStart"/>
      <w:r w:rsidRPr="00E42686">
        <w:rPr>
          <w:color w:val="000000" w:themeColor="text1"/>
        </w:rPr>
        <w:t>Маклареном</w:t>
      </w:r>
      <w:proofErr w:type="spellEnd"/>
      <w:r w:rsidRPr="00E42686">
        <w:rPr>
          <w:color w:val="000000" w:themeColor="text1"/>
        </w:rPr>
        <w:t xml:space="preserve">. Канадский юрист на основе показаний Григория </w:t>
      </w:r>
      <w:proofErr w:type="spellStart"/>
      <w:r w:rsidRPr="00E42686">
        <w:rPr>
          <w:color w:val="000000" w:themeColor="text1"/>
        </w:rPr>
        <w:t>Родченкова</w:t>
      </w:r>
      <w:proofErr w:type="spellEnd"/>
      <w:r w:rsidRPr="00E42686">
        <w:rPr>
          <w:color w:val="000000" w:themeColor="text1"/>
        </w:rPr>
        <w:t xml:space="preserve"> и ряда других неназванных информаторов рассказал о существовании в России государственной системы поддержки допинга и фактах массовой подмены положительных допинг-проб среди российских спортсменов, выступавших на домашней Олимпиаде в Сочи.</w:t>
      </w:r>
      <w:r w:rsidR="00EB5590">
        <w:rPr>
          <w:color w:val="000000" w:themeColor="text1"/>
        </w:rPr>
        <w:t xml:space="preserve"> </w:t>
      </w:r>
    </w:p>
    <w:p w:rsidR="00EB5590" w:rsidRPr="00B94B21" w:rsidRDefault="005A075D" w:rsidP="00E32153">
      <w:pPr>
        <w:spacing w:line="360" w:lineRule="auto"/>
        <w:ind w:firstLine="709"/>
        <w:jc w:val="both"/>
        <w:rPr>
          <w:color w:val="000000" w:themeColor="text1"/>
        </w:rPr>
      </w:pPr>
      <w:r w:rsidRPr="00B94B21">
        <w:rPr>
          <w:color w:val="000000" w:themeColor="text1"/>
        </w:rPr>
        <w:t>На государственном уровне не отрицают существование проблемы допинга в России.  В частности, это подтверждал В. В. Путин, но именно отношение к этой проблеме может нести исключительное влияние на ход разрешения данного вопроса</w:t>
      </w:r>
      <w:r w:rsidRPr="00B94B21">
        <w:rPr>
          <w:rStyle w:val="a5"/>
          <w:color w:val="000000" w:themeColor="text1"/>
        </w:rPr>
        <w:footnoteReference w:id="163"/>
      </w:r>
      <w:r w:rsidRPr="00B94B21">
        <w:rPr>
          <w:color w:val="000000" w:themeColor="text1"/>
        </w:rPr>
        <w:t xml:space="preserve">. Стоит отметить, что не стоит перекладывать абсолютную вину на политическую составляющую данного вопроса, винить других международных </w:t>
      </w:r>
      <w:proofErr w:type="spellStart"/>
      <w:r w:rsidRPr="00B94B21">
        <w:rPr>
          <w:color w:val="000000" w:themeColor="text1"/>
        </w:rPr>
        <w:t>акторов</w:t>
      </w:r>
      <w:proofErr w:type="spellEnd"/>
      <w:r w:rsidRPr="00B94B21">
        <w:rPr>
          <w:color w:val="000000" w:themeColor="text1"/>
        </w:rPr>
        <w:t xml:space="preserve"> в преувеличении существующих проблем, а прежде всего стоит обращаться к внутренним проблемам в государстве, которые могли спровоцировать такой кризис.</w:t>
      </w:r>
      <w:r w:rsidR="00697B7B" w:rsidRPr="00B94B21">
        <w:rPr>
          <w:color w:val="000000" w:themeColor="text1"/>
        </w:rPr>
        <w:t xml:space="preserve"> По замечаниям </w:t>
      </w:r>
      <w:r w:rsidR="000B42B0" w:rsidRPr="00B94B21">
        <w:rPr>
          <w:color w:val="000000" w:themeColor="text1"/>
        </w:rPr>
        <w:t xml:space="preserve">представителей </w:t>
      </w:r>
      <w:r w:rsidR="00697B7B" w:rsidRPr="00B94B21">
        <w:rPr>
          <w:color w:val="000000" w:themeColor="text1"/>
        </w:rPr>
        <w:t>МОК</w:t>
      </w:r>
      <w:r w:rsidR="000B42B0" w:rsidRPr="00B94B21">
        <w:rPr>
          <w:color w:val="000000" w:themeColor="text1"/>
        </w:rPr>
        <w:t>,</w:t>
      </w:r>
      <w:r w:rsidR="00697B7B" w:rsidRPr="00B94B21">
        <w:rPr>
          <w:color w:val="000000" w:themeColor="text1"/>
        </w:rPr>
        <w:t xml:space="preserve"> было особенно подчеркнуто, что </w:t>
      </w:r>
      <w:r w:rsidR="00697B7B" w:rsidRPr="00B94B21">
        <w:rPr>
          <w:color w:val="000000" w:themeColor="text1"/>
          <w:lang w:val="en-GB"/>
        </w:rPr>
        <w:t>WADA</w:t>
      </w:r>
      <w:r w:rsidRPr="00B94B21">
        <w:rPr>
          <w:color w:val="000000" w:themeColor="text1"/>
        </w:rPr>
        <w:t xml:space="preserve"> </w:t>
      </w:r>
      <w:r w:rsidR="00697B7B" w:rsidRPr="00B94B21">
        <w:rPr>
          <w:color w:val="000000" w:themeColor="text1"/>
        </w:rPr>
        <w:t>«</w:t>
      </w:r>
      <w:r w:rsidR="00EB5590" w:rsidRPr="00B94B21">
        <w:rPr>
          <w:color w:val="000000" w:themeColor="text1"/>
        </w:rPr>
        <w:t xml:space="preserve">в своих рекомендациях возлагает ответственность за нарушения </w:t>
      </w:r>
      <w:r w:rsidR="00EB5590" w:rsidRPr="00B94B21">
        <w:rPr>
          <w:color w:val="000000" w:themeColor="text1"/>
        </w:rPr>
        <w:lastRenderedPageBreak/>
        <w:t>непосредственно на российские власти, а не на российское олимпийское движение»</w:t>
      </w:r>
      <w:r w:rsidR="00697B7B" w:rsidRPr="00B94B21">
        <w:rPr>
          <w:rStyle w:val="a5"/>
          <w:color w:val="000000" w:themeColor="text1"/>
        </w:rPr>
        <w:footnoteReference w:id="164"/>
      </w:r>
      <w:r w:rsidR="00EB5590" w:rsidRPr="00B94B21">
        <w:rPr>
          <w:color w:val="000000" w:themeColor="text1"/>
        </w:rPr>
        <w:t xml:space="preserve">. </w:t>
      </w:r>
      <w:r w:rsidR="00697B7B" w:rsidRPr="00B94B21">
        <w:rPr>
          <w:color w:val="000000" w:themeColor="text1"/>
        </w:rPr>
        <w:t>МОК призывает Россию к сотрудничеству, чтобы наказать виновных в случившемся</w:t>
      </w:r>
      <w:r w:rsidR="000B42B0" w:rsidRPr="00B94B21">
        <w:rPr>
          <w:color w:val="000000" w:themeColor="text1"/>
        </w:rPr>
        <w:t xml:space="preserve"> и избавить от клейма</w:t>
      </w:r>
      <w:r w:rsidR="00697B7B" w:rsidRPr="00B94B21">
        <w:rPr>
          <w:color w:val="000000" w:themeColor="text1"/>
        </w:rPr>
        <w:t xml:space="preserve"> недоверия чистых, незаслуживающих санкций спортсменов. </w:t>
      </w:r>
    </w:p>
    <w:p w:rsidR="000B42B0" w:rsidRPr="00B94B21" w:rsidRDefault="0083098B" w:rsidP="00E32153">
      <w:pPr>
        <w:spacing w:line="360" w:lineRule="auto"/>
        <w:ind w:firstLine="709"/>
        <w:jc w:val="both"/>
        <w:rPr>
          <w:color w:val="000000" w:themeColor="text1"/>
        </w:rPr>
      </w:pPr>
      <w:r w:rsidRPr="00B94B21">
        <w:rPr>
          <w:color w:val="000000" w:themeColor="text1"/>
        </w:rPr>
        <w:t xml:space="preserve">Руководитель РУСАДА, Ю. </w:t>
      </w:r>
      <w:proofErr w:type="spellStart"/>
      <w:r w:rsidRPr="00B94B21">
        <w:rPr>
          <w:color w:val="000000" w:themeColor="text1"/>
        </w:rPr>
        <w:t>Ганус</w:t>
      </w:r>
      <w:proofErr w:type="spellEnd"/>
      <w:r w:rsidRPr="00B94B21">
        <w:rPr>
          <w:color w:val="000000" w:themeColor="text1"/>
        </w:rPr>
        <w:t xml:space="preserve">, в своём интервью </w:t>
      </w:r>
      <w:r w:rsidRPr="00B94B21">
        <w:rPr>
          <w:color w:val="000000" w:themeColor="text1"/>
          <w:lang w:val="en-GB"/>
        </w:rPr>
        <w:t>BBC</w:t>
      </w:r>
      <w:r w:rsidRPr="00B94B21">
        <w:rPr>
          <w:color w:val="000000" w:themeColor="text1"/>
        </w:rPr>
        <w:t xml:space="preserve"> также не исключает употребление допинга в последнее десятилетие в российском спорте. При этом он отмечает, что необходимо воспитывать</w:t>
      </w:r>
      <w:r w:rsidR="00B94B21" w:rsidRPr="00B94B21">
        <w:rPr>
          <w:color w:val="000000" w:themeColor="text1"/>
        </w:rPr>
        <w:t xml:space="preserve"> культуру нежелания употребления запрещенных средств и </w:t>
      </w:r>
      <w:r w:rsidRPr="00B94B21">
        <w:rPr>
          <w:color w:val="000000" w:themeColor="text1"/>
        </w:rPr>
        <w:t>повышать осведомленность спортсменов</w:t>
      </w:r>
      <w:r w:rsidR="00B94B21" w:rsidRPr="00B94B21">
        <w:rPr>
          <w:color w:val="000000" w:themeColor="text1"/>
        </w:rPr>
        <w:t>, но</w:t>
      </w:r>
      <w:r w:rsidRPr="00B94B21">
        <w:rPr>
          <w:color w:val="000000" w:themeColor="text1"/>
        </w:rPr>
        <w:t xml:space="preserve"> такой процесс может занять целое поколение</w:t>
      </w:r>
      <w:r w:rsidRPr="00B94B21">
        <w:rPr>
          <w:rStyle w:val="a5"/>
          <w:color w:val="000000" w:themeColor="text1"/>
        </w:rPr>
        <w:footnoteReference w:id="165"/>
      </w:r>
      <w:r w:rsidRPr="00B94B21">
        <w:rPr>
          <w:color w:val="000000" w:themeColor="text1"/>
        </w:rPr>
        <w:t xml:space="preserve">. Определённо стоит исключить поддержку употребления допинга на государственном уровне. Ю. </w:t>
      </w:r>
      <w:proofErr w:type="spellStart"/>
      <w:r w:rsidRPr="00B94B21">
        <w:rPr>
          <w:color w:val="000000" w:themeColor="text1"/>
        </w:rPr>
        <w:t>Ганус</w:t>
      </w:r>
      <w:proofErr w:type="spellEnd"/>
      <w:r w:rsidRPr="00B94B21">
        <w:rPr>
          <w:color w:val="000000" w:themeColor="text1"/>
        </w:rPr>
        <w:t xml:space="preserve"> считает, что «критически важно выяснить все обстоятельства тех дел и разобраться, чтобы поставить точку… Прежде всего, чтобы не допускать этого впредь. Потому что последствия и потери для нашего спорта ещё рано считать. До дна мы еще не дошли»</w:t>
      </w:r>
      <w:r w:rsidRPr="00B94B21">
        <w:rPr>
          <w:rStyle w:val="a5"/>
          <w:color w:val="000000" w:themeColor="text1"/>
        </w:rPr>
        <w:footnoteReference w:id="166"/>
      </w:r>
      <w:r w:rsidRPr="00B94B21">
        <w:rPr>
          <w:color w:val="000000" w:themeColor="text1"/>
        </w:rPr>
        <w:t>.</w:t>
      </w:r>
    </w:p>
    <w:p w:rsidR="00455E3C" w:rsidRPr="000B42B0" w:rsidRDefault="00455E3C" w:rsidP="00E32153">
      <w:pPr>
        <w:spacing w:line="360" w:lineRule="auto"/>
        <w:ind w:firstLine="709"/>
        <w:jc w:val="both"/>
        <w:rPr>
          <w:color w:val="000000" w:themeColor="text1"/>
          <w:highlight w:val="green"/>
        </w:rPr>
      </w:pPr>
      <w:r w:rsidRPr="00B94B21">
        <w:rPr>
          <w:color w:val="000000" w:themeColor="text1"/>
        </w:rPr>
        <w:t>На данном этапе генеральный директор РУСАДА считает, что стране нужна настоящая борьба, «нам не нужно больше никому ничего показывать, нам не нужно казаться лучше, чем мы есть. Нам нужно прежде всего быть самими собой, нам нужно защищать достижения нашего спорта и беспокоиться о поколениях своих спортсменов»</w:t>
      </w:r>
      <w:r w:rsidRPr="00B94B21">
        <w:rPr>
          <w:rStyle w:val="a5"/>
          <w:color w:val="000000" w:themeColor="text1"/>
        </w:rPr>
        <w:footnoteReference w:id="167"/>
      </w:r>
      <w:r w:rsidRPr="00B94B21">
        <w:rPr>
          <w:color w:val="000000" w:themeColor="text1"/>
        </w:rPr>
        <w:t xml:space="preserve">. Одним из направлений работы будет поддержка спортсменов, чтобы исключить их отъезд за границу в данных условиях. </w:t>
      </w:r>
    </w:p>
    <w:p w:rsidR="00EB5590" w:rsidRPr="00B94B21" w:rsidRDefault="00EB5590" w:rsidP="00E32153">
      <w:pPr>
        <w:spacing w:line="360" w:lineRule="auto"/>
        <w:ind w:firstLine="709"/>
        <w:jc w:val="both"/>
        <w:rPr>
          <w:color w:val="000000" w:themeColor="text1"/>
        </w:rPr>
      </w:pPr>
      <w:r w:rsidRPr="00B94B21">
        <w:rPr>
          <w:color w:val="000000" w:themeColor="text1"/>
        </w:rPr>
        <w:t xml:space="preserve">На фоне допинговых разбирательств также существуют некоторые беспокойства по поводу сохранения должностных полномочий в органах управления в международных федерациях. К примеру, некоторые наши соотечественники занимают там достаточно высокие позиции: Алишер Усманов (международная федерация фехтования) и Владимир Лисин (международная федерация стрельбы). </w:t>
      </w:r>
    </w:p>
    <w:p w:rsidR="008F71A4" w:rsidRPr="001B5F1D" w:rsidRDefault="008F71A4" w:rsidP="001B5F1D">
      <w:pPr>
        <w:spacing w:line="360" w:lineRule="auto"/>
        <w:ind w:firstLine="709"/>
        <w:jc w:val="both"/>
        <w:rPr>
          <w:color w:val="000000" w:themeColor="text1"/>
        </w:rPr>
      </w:pPr>
      <w:r w:rsidRPr="00B94B21">
        <w:t>Особые опасения на сегодняшний день можно испытывать в связи с угрозой, которая появляется перед футболом</w:t>
      </w:r>
      <w:r w:rsidR="000B42B0" w:rsidRPr="00B94B21">
        <w:t>,</w:t>
      </w:r>
      <w:r w:rsidRPr="00B94B21">
        <w:t xml:space="preserve"> прежде его не касавш</w:t>
      </w:r>
      <w:r w:rsidR="000B42B0" w:rsidRPr="00B94B21">
        <w:t>ейся</w:t>
      </w:r>
      <w:r w:rsidRPr="00B94B21">
        <w:t>. ВАДА объявило о том, что в т</w:t>
      </w:r>
      <w:r w:rsidR="000B42B0" w:rsidRPr="00B94B21">
        <w:t>ечение мая собирается передать М</w:t>
      </w:r>
      <w:r w:rsidRPr="00B94B21">
        <w:t xml:space="preserve">еждународной федерации футбола (ФИФА) информацию о всех существующих кейсах, касающихся вопросов о манипуляциях с допингом в Московской лаборатории. ФИФА в свою очередь обещала предпринять возможные усилия в данном вопросе. </w:t>
      </w:r>
      <w:r w:rsidR="001B5F1D" w:rsidRPr="00B94B21">
        <w:rPr>
          <w:color w:val="000000" w:themeColor="text1"/>
        </w:rPr>
        <w:t>Немалое</w:t>
      </w:r>
      <w:r w:rsidR="001B5F1D" w:rsidRPr="00E42686">
        <w:rPr>
          <w:color w:val="000000" w:themeColor="text1"/>
        </w:rPr>
        <w:t xml:space="preserve"> опасение вызывает участие сборной РФ по футболу в ЧМ 2021 года в Катаре, где теоретически не существует возможности </w:t>
      </w:r>
      <w:r w:rsidR="001B5F1D" w:rsidRPr="00E42686">
        <w:rPr>
          <w:color w:val="000000" w:themeColor="text1"/>
        </w:rPr>
        <w:lastRenderedPageBreak/>
        <w:t xml:space="preserve">представления «нейтральных» спортсменов. Но на данный момент никаких официальных заявлений и решений по этому вопросу еще принято не было. </w:t>
      </w:r>
    </w:p>
    <w:p w:rsidR="00916A88" w:rsidRPr="00B94B21" w:rsidRDefault="00E32153" w:rsidP="00916A88">
      <w:pPr>
        <w:spacing w:line="360" w:lineRule="auto"/>
        <w:ind w:firstLine="709"/>
        <w:jc w:val="both"/>
        <w:rPr>
          <w:color w:val="000000"/>
          <w:shd w:val="clear" w:color="auto" w:fill="FFFFFF"/>
        </w:rPr>
      </w:pPr>
      <w:r w:rsidRPr="00B94B21">
        <w:rPr>
          <w:color w:val="000000" w:themeColor="text1"/>
        </w:rPr>
        <w:t xml:space="preserve">Несмотря на </w:t>
      </w:r>
      <w:r w:rsidR="00455E3C" w:rsidRPr="00B94B21">
        <w:rPr>
          <w:color w:val="000000" w:themeColor="text1"/>
        </w:rPr>
        <w:t xml:space="preserve">затяжные </w:t>
      </w:r>
      <w:r w:rsidRPr="00B94B21">
        <w:rPr>
          <w:color w:val="000000" w:themeColor="text1"/>
        </w:rPr>
        <w:t xml:space="preserve">допинговые скандалы последних лет, а также судебные процессы на сегодняшний день отношения Олимпийского комитета России и Международного олимпийского комитета находятся </w:t>
      </w:r>
      <w:r w:rsidRPr="00B94B21">
        <w:rPr>
          <w:color w:val="000000"/>
          <w:shd w:val="clear" w:color="auto" w:fill="FFFFFF"/>
        </w:rPr>
        <w:t xml:space="preserve">на высоком уровне, между организациями существует уважение. </w:t>
      </w:r>
      <w:r w:rsidR="00650082" w:rsidRPr="00B94B21">
        <w:rPr>
          <w:color w:val="000000"/>
          <w:shd w:val="clear" w:color="auto" w:fill="FFFFFF"/>
        </w:rPr>
        <w:t xml:space="preserve">По мнению генерального директора РУСАДА Юрия </w:t>
      </w:r>
      <w:proofErr w:type="spellStart"/>
      <w:r w:rsidR="00650082" w:rsidRPr="00B94B21">
        <w:rPr>
          <w:color w:val="000000"/>
          <w:shd w:val="clear" w:color="auto" w:fill="FFFFFF"/>
        </w:rPr>
        <w:t>Гануса</w:t>
      </w:r>
      <w:proofErr w:type="spellEnd"/>
      <w:r w:rsidR="00650082" w:rsidRPr="00B94B21">
        <w:rPr>
          <w:color w:val="000000"/>
          <w:shd w:val="clear" w:color="auto" w:fill="FFFFFF"/>
        </w:rPr>
        <w:t>, «ситуация выглядит «рабочей»</w:t>
      </w:r>
      <w:r w:rsidR="00650082" w:rsidRPr="00B94B21">
        <w:rPr>
          <w:rStyle w:val="a5"/>
          <w:color w:val="000000"/>
          <w:shd w:val="clear" w:color="auto" w:fill="FFFFFF"/>
        </w:rPr>
        <w:footnoteReference w:id="168"/>
      </w:r>
      <w:r w:rsidR="00650082" w:rsidRPr="00B94B21">
        <w:rPr>
          <w:color w:val="000000"/>
          <w:shd w:val="clear" w:color="auto" w:fill="FFFFFF"/>
        </w:rPr>
        <w:t xml:space="preserve">. </w:t>
      </w:r>
    </w:p>
    <w:p w:rsidR="006F5504" w:rsidRPr="009B785F" w:rsidRDefault="006F5504" w:rsidP="006F5504">
      <w:pPr>
        <w:spacing w:line="360" w:lineRule="auto"/>
        <w:ind w:firstLine="709"/>
        <w:jc w:val="both"/>
        <w:rPr>
          <w:color w:val="000000" w:themeColor="text1"/>
        </w:rPr>
      </w:pPr>
      <w:r w:rsidRPr="009B785F">
        <w:rPr>
          <w:color w:val="000000" w:themeColor="text1"/>
        </w:rPr>
        <w:t>Стоит отметить, одно интересное заявление</w:t>
      </w:r>
      <w:r w:rsidR="00B94B21" w:rsidRPr="009B785F">
        <w:rPr>
          <w:color w:val="000000" w:themeColor="text1"/>
        </w:rPr>
        <w:t xml:space="preserve"> </w:t>
      </w:r>
      <w:r w:rsidRPr="009B785F">
        <w:rPr>
          <w:color w:val="000000" w:themeColor="text1"/>
        </w:rPr>
        <w:t xml:space="preserve">было сделано президентом </w:t>
      </w:r>
      <w:r w:rsidR="00B94B21" w:rsidRPr="009B785F">
        <w:rPr>
          <w:color w:val="000000" w:themeColor="text1"/>
        </w:rPr>
        <w:t>М</w:t>
      </w:r>
      <w:r w:rsidRPr="009B785F">
        <w:rPr>
          <w:color w:val="000000" w:themeColor="text1"/>
        </w:rPr>
        <w:t>еждународного олимпийского комитета</w:t>
      </w:r>
      <w:r w:rsidR="00B94B21" w:rsidRPr="009B785F">
        <w:rPr>
          <w:color w:val="000000" w:themeColor="text1"/>
        </w:rPr>
        <w:t xml:space="preserve">, </w:t>
      </w:r>
      <w:r w:rsidRPr="009B785F">
        <w:rPr>
          <w:color w:val="000000" w:themeColor="text1"/>
        </w:rPr>
        <w:t xml:space="preserve">Т. Бахом, который еще недавно утверждал, что игровая реальность, то есть компьютерные игры, не соответствует принципам Олимпизма, по его мнению, она лишь провоцирует жестокое поведение и агрессию. Но современные реалии, в частности, те, что охватили земной шар в связи с распространением </w:t>
      </w:r>
      <w:proofErr w:type="spellStart"/>
      <w:r w:rsidRPr="009B785F">
        <w:rPr>
          <w:color w:val="000000" w:themeColor="text1"/>
        </w:rPr>
        <w:t>коронавируса</w:t>
      </w:r>
      <w:proofErr w:type="spellEnd"/>
      <w:r w:rsidRPr="009B785F">
        <w:rPr>
          <w:color w:val="000000" w:themeColor="text1"/>
        </w:rPr>
        <w:t xml:space="preserve">, диктуют новые условия. Так, 29 апреля 2020 года Т. Бах обратился к </w:t>
      </w:r>
      <w:r w:rsidR="00B94B21" w:rsidRPr="009B785F">
        <w:rPr>
          <w:color w:val="000000" w:themeColor="text1"/>
        </w:rPr>
        <w:t>О</w:t>
      </w:r>
      <w:r w:rsidRPr="009B785F">
        <w:rPr>
          <w:color w:val="000000" w:themeColor="text1"/>
        </w:rPr>
        <w:t xml:space="preserve">лимпийскому движению в письме </w:t>
      </w:r>
      <w:proofErr w:type="spellStart"/>
      <w:r w:rsidRPr="009B785F">
        <w:rPr>
          <w:color w:val="000000" w:themeColor="text1"/>
        </w:rPr>
        <w:t>Olympism</w:t>
      </w:r>
      <w:proofErr w:type="spellEnd"/>
      <w:r w:rsidRPr="009B785F">
        <w:rPr>
          <w:color w:val="000000" w:themeColor="text1"/>
        </w:rPr>
        <w:t xml:space="preserve"> </w:t>
      </w:r>
      <w:proofErr w:type="spellStart"/>
      <w:r w:rsidRPr="009B785F">
        <w:rPr>
          <w:color w:val="000000" w:themeColor="text1"/>
        </w:rPr>
        <w:t>and</w:t>
      </w:r>
      <w:proofErr w:type="spellEnd"/>
      <w:r w:rsidRPr="009B785F">
        <w:rPr>
          <w:color w:val="000000" w:themeColor="text1"/>
        </w:rPr>
        <w:t xml:space="preserve"> </w:t>
      </w:r>
      <w:proofErr w:type="spellStart"/>
      <w:r w:rsidRPr="009B785F">
        <w:rPr>
          <w:color w:val="000000" w:themeColor="text1"/>
        </w:rPr>
        <w:t>Corona</w:t>
      </w:r>
      <w:proofErr w:type="spellEnd"/>
      <w:r w:rsidRPr="009B785F">
        <w:rPr>
          <w:color w:val="000000" w:themeColor="text1"/>
        </w:rPr>
        <w:t xml:space="preserve"> в пользу расширения и укрепления отношений с издателями видеоигр, призывая «национальные спортивные федерации наладить взаимодействие с издателями видеоигр и изучить возможности для работы с виртуальными формами спортивных соревнований».</w:t>
      </w:r>
      <w:r w:rsidR="000B42B0" w:rsidRPr="009B785F">
        <w:rPr>
          <w:rStyle w:val="a5"/>
          <w:color w:val="000000" w:themeColor="text1"/>
        </w:rPr>
        <w:footnoteReference w:id="169"/>
      </w:r>
      <w:r w:rsidRPr="009B785F">
        <w:rPr>
          <w:color w:val="000000" w:themeColor="text1"/>
        </w:rPr>
        <w:t xml:space="preserve"> «Нужно разбираться с тем, что социальное </w:t>
      </w:r>
      <w:proofErr w:type="spellStart"/>
      <w:r w:rsidRPr="009B785F">
        <w:rPr>
          <w:color w:val="000000" w:themeColor="text1"/>
        </w:rPr>
        <w:t>дистанцирование</w:t>
      </w:r>
      <w:proofErr w:type="spellEnd"/>
      <w:r w:rsidRPr="009B785F">
        <w:rPr>
          <w:color w:val="000000" w:themeColor="text1"/>
        </w:rPr>
        <w:t xml:space="preserve"> может значить для наших отношений с </w:t>
      </w:r>
      <w:proofErr w:type="spellStart"/>
      <w:r w:rsidRPr="009B785F">
        <w:rPr>
          <w:color w:val="000000" w:themeColor="text1"/>
        </w:rPr>
        <w:t>киберспортом</w:t>
      </w:r>
      <w:proofErr w:type="spellEnd"/>
      <w:r w:rsidRPr="009B785F">
        <w:rPr>
          <w:color w:val="000000" w:themeColor="text1"/>
        </w:rPr>
        <w:t>. Мы призываем каждую из заинтересованных сторон срочно задуматься о том, как управлять электронными и виртуальными формами своих видов спорта, и эффективно взаимодействовать с издателями видеоигр», — заявил Бах.</w:t>
      </w:r>
      <w:r w:rsidRPr="009B785F">
        <w:rPr>
          <w:rStyle w:val="a5"/>
          <w:color w:val="000000" w:themeColor="text1"/>
        </w:rPr>
        <w:footnoteReference w:id="170"/>
      </w:r>
      <w:r w:rsidRPr="009B785F">
        <w:rPr>
          <w:color w:val="000000" w:themeColor="text1"/>
        </w:rPr>
        <w:t xml:space="preserve"> Важно отметить, что в таком случае появляется огромная возможность каждого гражданина страны, интересующегося информационными технологиями, увлекающегося </w:t>
      </w:r>
      <w:proofErr w:type="spellStart"/>
      <w:r w:rsidRPr="009B785F">
        <w:rPr>
          <w:color w:val="000000" w:themeColor="text1"/>
        </w:rPr>
        <w:t>киберспортом</w:t>
      </w:r>
      <w:proofErr w:type="spellEnd"/>
      <w:r w:rsidRPr="009B785F">
        <w:rPr>
          <w:color w:val="000000" w:themeColor="text1"/>
        </w:rPr>
        <w:t xml:space="preserve"> (или на начальных этапах просто компьютерными играми) независимо от возраста, пола, физических возможностей себя проявить. Будь это хрупкая девушка, у неё появляется возможность сразиться в бое двух монстров, где по другую сторону экрана будет сидеть крупный мужчина атлетического сложения – в любом случае их силы, то есть технические возможности, будут равны. Это очередной шаг к развитию мирового сообщества в ногу со временем, не только говоря о привлечении технических возможностей, а в том числе шаг на пути к равноправию мужчин и женщин в мире.</w:t>
      </w:r>
      <w:r w:rsidR="000B42B0" w:rsidRPr="009B785F">
        <w:rPr>
          <w:color w:val="000000" w:themeColor="text1"/>
        </w:rPr>
        <w:t xml:space="preserve"> Т</w:t>
      </w:r>
      <w:r w:rsidRPr="009B785F">
        <w:rPr>
          <w:color w:val="000000" w:themeColor="text1"/>
        </w:rPr>
        <w:t>огда мужчины и женщины смогу</w:t>
      </w:r>
      <w:r w:rsidR="000B42B0" w:rsidRPr="009B785F">
        <w:rPr>
          <w:color w:val="000000" w:themeColor="text1"/>
        </w:rPr>
        <w:t>т</w:t>
      </w:r>
      <w:r w:rsidRPr="009B785F">
        <w:rPr>
          <w:color w:val="000000" w:themeColor="text1"/>
        </w:rPr>
        <w:t xml:space="preserve"> соревноваться вместе, да ещё и на равных. Важно заметить, что </w:t>
      </w:r>
      <w:proofErr w:type="spellStart"/>
      <w:r w:rsidRPr="009B785F">
        <w:rPr>
          <w:color w:val="000000" w:themeColor="text1"/>
        </w:rPr>
        <w:t>киберспорт</w:t>
      </w:r>
      <w:proofErr w:type="spellEnd"/>
      <w:r w:rsidRPr="009B785F">
        <w:rPr>
          <w:color w:val="000000" w:themeColor="text1"/>
        </w:rPr>
        <w:t xml:space="preserve"> не только для игроков - </w:t>
      </w:r>
      <w:proofErr w:type="spellStart"/>
      <w:r w:rsidRPr="009B785F">
        <w:rPr>
          <w:color w:val="000000" w:themeColor="text1"/>
        </w:rPr>
        <w:t>одиночников</w:t>
      </w:r>
      <w:proofErr w:type="spellEnd"/>
      <w:r w:rsidRPr="009B785F">
        <w:rPr>
          <w:color w:val="000000" w:themeColor="text1"/>
        </w:rPr>
        <w:t xml:space="preserve">, а также это </w:t>
      </w:r>
      <w:r w:rsidRPr="009B785F">
        <w:rPr>
          <w:color w:val="000000" w:themeColor="text1"/>
        </w:rPr>
        <w:lastRenderedPageBreak/>
        <w:t xml:space="preserve">и командный спорт. Каждый игрок делает свой выбор в каких состязаниях и в каком количестве участвовать. В любом случае такие компьютерные состязания могут расширяют жизненное пространство и помочь найти друзей в разных странах. К тому же в России </w:t>
      </w:r>
      <w:proofErr w:type="spellStart"/>
      <w:r w:rsidRPr="009B785F">
        <w:rPr>
          <w:color w:val="000000" w:themeColor="text1"/>
        </w:rPr>
        <w:t>киберспорт</w:t>
      </w:r>
      <w:proofErr w:type="spellEnd"/>
      <w:r w:rsidRPr="009B785F">
        <w:rPr>
          <w:color w:val="000000" w:themeColor="text1"/>
        </w:rPr>
        <w:t xml:space="preserve"> официально признан спортивной дисциплиной, есть большая вероятность того, что уже частично в 2024 году на Олимпиаде он войдёт в олимпийскую программу.</w:t>
      </w:r>
    </w:p>
    <w:p w:rsidR="006F5504" w:rsidRPr="00E04972" w:rsidRDefault="006F5504" w:rsidP="006F5504">
      <w:pPr>
        <w:spacing w:line="360" w:lineRule="auto"/>
        <w:ind w:firstLine="709"/>
        <w:jc w:val="both"/>
        <w:rPr>
          <w:color w:val="000000" w:themeColor="text1"/>
        </w:rPr>
      </w:pPr>
      <w:r w:rsidRPr="009B785F">
        <w:rPr>
          <w:color w:val="000000" w:themeColor="text1"/>
        </w:rPr>
        <w:t xml:space="preserve">В связи с </w:t>
      </w:r>
      <w:r w:rsidR="000B42B0" w:rsidRPr="009B785F">
        <w:rPr>
          <w:color w:val="000000" w:themeColor="text1"/>
        </w:rPr>
        <w:t>эти</w:t>
      </w:r>
      <w:r w:rsidRPr="009B785F">
        <w:rPr>
          <w:color w:val="000000" w:themeColor="text1"/>
        </w:rPr>
        <w:t xml:space="preserve">м можно утверждать, что мы становимся свидетелями развития </w:t>
      </w:r>
      <w:r w:rsidR="009B785F" w:rsidRPr="009B785F">
        <w:rPr>
          <w:color w:val="000000" w:themeColor="text1"/>
        </w:rPr>
        <w:t>О</w:t>
      </w:r>
      <w:r w:rsidRPr="009B785F">
        <w:rPr>
          <w:color w:val="000000" w:themeColor="text1"/>
        </w:rPr>
        <w:t>лимпийского движения в новом направлении. В таких условиях у РФ есть возможность показать себя с новой стороны, ответив на вызовы современности и сделать шаг вперед от предыдущих антидопинговых скандалов, которые преследуют страну на протяжении последних лет в сторону укрепления и восстановления отношений с МОК и в целом всем международным сообществом,</w:t>
      </w:r>
    </w:p>
    <w:p w:rsidR="00A6682C" w:rsidRDefault="00916A88" w:rsidP="006F5504">
      <w:pPr>
        <w:spacing w:line="360" w:lineRule="auto"/>
        <w:ind w:firstLine="709"/>
        <w:jc w:val="both"/>
      </w:pPr>
      <w:r w:rsidRPr="00E42686">
        <w:t xml:space="preserve">Таким образом, </w:t>
      </w:r>
      <w:r w:rsidR="006A512F">
        <w:t>на сегодняшний день</w:t>
      </w:r>
      <w:r w:rsidRPr="00E42686">
        <w:t xml:space="preserve"> можно говорить о том, что </w:t>
      </w:r>
      <w:r w:rsidR="001E55D3">
        <w:t xml:space="preserve">любые международные, межрегиональные и другие форматы крупных спортивных состязаний имеют очень высокий успех, в связи с чем расцениваются как неофициальные переговоры. </w:t>
      </w:r>
      <w:r w:rsidR="00A34927">
        <w:t xml:space="preserve">Эффективными такие переговоры могут стать благодаря отсутствию большого давления извне, к примеру, сокращенное число наблюдателей или исключение официального протокола. В результате действия высокопоставленных гостей таких мероприятий становятся более открытыми, доверительными и естественными. Подобная благоприятная атмосфера помогает сторонам достичь компромисса, по крайней мере сформировать и сблизить позиции сторон.  </w:t>
      </w:r>
      <w:r w:rsidRPr="00E42686">
        <w:t xml:space="preserve">Россия в </w:t>
      </w:r>
      <w:r w:rsidRPr="00E42686">
        <w:rPr>
          <w:lang w:val="en-US"/>
        </w:rPr>
        <w:t>XXI</w:t>
      </w:r>
      <w:r w:rsidRPr="00E42686">
        <w:t xml:space="preserve"> веке</w:t>
      </w:r>
      <w:r w:rsidR="00A34927">
        <w:t>, оценив позитивный эффект таких мероприятий,</w:t>
      </w:r>
      <w:r w:rsidRPr="00E42686">
        <w:t xml:space="preserve"> </w:t>
      </w:r>
      <w:r w:rsidR="00A34927">
        <w:t xml:space="preserve">старается </w:t>
      </w:r>
      <w:r w:rsidRPr="00E42686">
        <w:t xml:space="preserve">активно использовать потенциал таких событий, как Олимпийские игры и </w:t>
      </w:r>
      <w:r w:rsidR="001E55D3">
        <w:t>Ч</w:t>
      </w:r>
      <w:r w:rsidRPr="00E42686">
        <w:t xml:space="preserve">емпионаты мира по различным видам спорта. </w:t>
      </w:r>
    </w:p>
    <w:p w:rsidR="001F03CB" w:rsidRPr="009B785F" w:rsidRDefault="00C37501" w:rsidP="00C37501">
      <w:pPr>
        <w:spacing w:line="360" w:lineRule="auto"/>
        <w:ind w:firstLine="709"/>
        <w:jc w:val="both"/>
      </w:pPr>
      <w:r w:rsidRPr="009B785F">
        <w:t>За последние несколько лет мы наблюдали усиление допинговых скандалов. Стоит признать некоторые несостоявшиеся моменты в российском спорте, отнестись к этому ответственн</w:t>
      </w:r>
      <w:r w:rsidR="007730FE" w:rsidRPr="009B785F">
        <w:t>о</w:t>
      </w:r>
      <w:r w:rsidRPr="009B785F">
        <w:t xml:space="preserve">. </w:t>
      </w:r>
      <w:r w:rsidR="00650082" w:rsidRPr="009B785F">
        <w:t xml:space="preserve">Завершение </w:t>
      </w:r>
      <w:r w:rsidR="00650082" w:rsidRPr="009B785F">
        <w:rPr>
          <w:lang w:val="en-GB"/>
        </w:rPr>
        <w:t>WADA</w:t>
      </w:r>
      <w:r w:rsidR="00650082" w:rsidRPr="009B785F">
        <w:t xml:space="preserve"> расследования манипуляций с базой данных Московской антидопинговой лаборатории несёт в себе не только заключение о новых потенциальных допинговых нарушениях, а также подтверждение ранее принятых санкций в отношении России. </w:t>
      </w:r>
      <w:r w:rsidR="006F5504" w:rsidRPr="009B785F">
        <w:t>Допинговый кризис, длившийся более четырёх лет – с конца 2015 года – несёт огромные последствия, он отрицательно сказался на всей спортивной отрасли Российской Федерации.</w:t>
      </w:r>
      <w:r w:rsidR="008F71A4" w:rsidRPr="009B785F">
        <w:t xml:space="preserve"> </w:t>
      </w:r>
      <w:bookmarkStart w:id="14" w:name="_Toc39612206"/>
      <w:r w:rsidRPr="009B785F">
        <w:t xml:space="preserve">Российская сторона всячески пытается оспорить в Спортивном арбитражном суде справедливость принятых ранее в отношении неё ограничений, а также и отчёт «операции </w:t>
      </w:r>
      <w:r w:rsidRPr="009B785F">
        <w:rPr>
          <w:lang w:val="en-GB"/>
        </w:rPr>
        <w:t>LIMS</w:t>
      </w:r>
      <w:r w:rsidRPr="009B785F">
        <w:t xml:space="preserve">», в ходе которой были получены основные заключения о возможных манипуляциях с базой данных в Московской лаборатории за исследуемый трёхлетний период. Именно за результатами этой операции последовал тот самый жесткий </w:t>
      </w:r>
      <w:proofErr w:type="spellStart"/>
      <w:r w:rsidRPr="009B785F">
        <w:t>санкционный</w:t>
      </w:r>
      <w:proofErr w:type="spellEnd"/>
      <w:r w:rsidRPr="009B785F">
        <w:t xml:space="preserve"> пакет ограничений в отношении РФ.  </w:t>
      </w:r>
    </w:p>
    <w:p w:rsidR="009B785F" w:rsidRDefault="00C37501" w:rsidP="009B785F">
      <w:pPr>
        <w:spacing w:line="360" w:lineRule="auto"/>
        <w:ind w:firstLine="709"/>
        <w:jc w:val="both"/>
      </w:pPr>
      <w:r w:rsidRPr="009B785F">
        <w:lastRenderedPageBreak/>
        <w:t>Поэтому достаточно объективными решениями</w:t>
      </w:r>
      <w:r w:rsidR="00455E3C" w:rsidRPr="009B785F">
        <w:t xml:space="preserve"> и выводами</w:t>
      </w:r>
      <w:r w:rsidRPr="009B785F">
        <w:t xml:space="preserve"> в данных условиях могут быть следующие: </w:t>
      </w:r>
    </w:p>
    <w:p w:rsidR="007730FE" w:rsidRPr="009B785F" w:rsidRDefault="007730FE" w:rsidP="009B785F">
      <w:pPr>
        <w:pStyle w:val="a6"/>
        <w:numPr>
          <w:ilvl w:val="0"/>
          <w:numId w:val="13"/>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 xml:space="preserve">отстранение бывшего министра спорта П. </w:t>
      </w:r>
      <w:proofErr w:type="spellStart"/>
      <w:r w:rsidRPr="009B785F">
        <w:rPr>
          <w:rStyle w:val="10"/>
          <w:rFonts w:ascii="Times New Roman" w:eastAsia="Times New Roman" w:hAnsi="Times New Roman" w:cs="Times New Roman"/>
          <w:color w:val="auto"/>
          <w:sz w:val="24"/>
          <w:szCs w:val="24"/>
        </w:rPr>
        <w:t>Колобкова</w:t>
      </w:r>
      <w:proofErr w:type="spellEnd"/>
      <w:r w:rsidRPr="009B785F">
        <w:rPr>
          <w:rStyle w:val="10"/>
          <w:rFonts w:ascii="Times New Roman" w:eastAsia="Times New Roman" w:hAnsi="Times New Roman" w:cs="Times New Roman"/>
          <w:color w:val="auto"/>
          <w:sz w:val="24"/>
          <w:szCs w:val="24"/>
        </w:rPr>
        <w:t>, должно иметь свои последствия: более ответственный подход к делам требуется от каждого чиновника, занимающего высокую должность, именно эти люди дают гарантии мировому сообществу о соблюдении принятых регламентов</w:t>
      </w:r>
      <w:r w:rsidR="00EB5590" w:rsidRPr="009B785F">
        <w:rPr>
          <w:rStyle w:val="10"/>
          <w:rFonts w:ascii="Times New Roman" w:eastAsia="Times New Roman" w:hAnsi="Times New Roman" w:cs="Times New Roman"/>
          <w:color w:val="auto"/>
          <w:sz w:val="24"/>
          <w:szCs w:val="24"/>
        </w:rPr>
        <w:t>. Необходимо менять руководящий состав своевременно</w:t>
      </w:r>
      <w:r w:rsidR="009B785F">
        <w:rPr>
          <w:rStyle w:val="10"/>
          <w:rFonts w:ascii="Times New Roman" w:eastAsia="Times New Roman" w:hAnsi="Times New Roman" w:cs="Times New Roman"/>
          <w:color w:val="auto"/>
          <w:sz w:val="24"/>
          <w:szCs w:val="24"/>
        </w:rPr>
        <w:t>,</w:t>
      </w:r>
      <w:r w:rsidR="00EB5590" w:rsidRPr="009B785F">
        <w:rPr>
          <w:rStyle w:val="10"/>
          <w:rFonts w:ascii="Times New Roman" w:eastAsia="Times New Roman" w:hAnsi="Times New Roman" w:cs="Times New Roman"/>
          <w:color w:val="auto"/>
          <w:sz w:val="24"/>
          <w:szCs w:val="24"/>
        </w:rPr>
        <w:t xml:space="preserve"> и перезагружать всю спортивную организацию; </w:t>
      </w:r>
    </w:p>
    <w:p w:rsidR="005A075D" w:rsidRPr="009B785F" w:rsidRDefault="005A075D" w:rsidP="00C37501">
      <w:pPr>
        <w:pStyle w:val="a6"/>
        <w:numPr>
          <w:ilvl w:val="0"/>
          <w:numId w:val="12"/>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 xml:space="preserve">Стоит отметить роль нового руководителя РУСАДА Ю. </w:t>
      </w:r>
      <w:proofErr w:type="spellStart"/>
      <w:r w:rsidRPr="009B785F">
        <w:rPr>
          <w:rStyle w:val="10"/>
          <w:rFonts w:ascii="Times New Roman" w:eastAsia="Times New Roman" w:hAnsi="Times New Roman" w:cs="Times New Roman"/>
          <w:color w:val="auto"/>
          <w:sz w:val="24"/>
          <w:szCs w:val="24"/>
        </w:rPr>
        <w:t>Гануса</w:t>
      </w:r>
      <w:proofErr w:type="spellEnd"/>
      <w:r w:rsidRPr="009B785F">
        <w:rPr>
          <w:rStyle w:val="10"/>
          <w:rFonts w:ascii="Times New Roman" w:eastAsia="Times New Roman" w:hAnsi="Times New Roman" w:cs="Times New Roman"/>
          <w:color w:val="auto"/>
          <w:sz w:val="24"/>
          <w:szCs w:val="24"/>
        </w:rPr>
        <w:t>, при назначении которого</w:t>
      </w:r>
      <w:r w:rsidR="009B785F">
        <w:rPr>
          <w:rStyle w:val="10"/>
          <w:rFonts w:ascii="Times New Roman" w:eastAsia="Times New Roman" w:hAnsi="Times New Roman" w:cs="Times New Roman"/>
          <w:color w:val="auto"/>
          <w:sz w:val="24"/>
          <w:szCs w:val="24"/>
        </w:rPr>
        <w:t>,</w:t>
      </w:r>
      <w:r w:rsidRPr="009B785F">
        <w:rPr>
          <w:rStyle w:val="10"/>
          <w:rFonts w:ascii="Times New Roman" w:eastAsia="Times New Roman" w:hAnsi="Times New Roman" w:cs="Times New Roman"/>
          <w:color w:val="auto"/>
          <w:sz w:val="24"/>
          <w:szCs w:val="24"/>
        </w:rPr>
        <w:t xml:space="preserve"> удавалось добиться некоторых изменений в ходе расследования допинговых вопросов, в частности, на некоторое время восстановления РУСАДА в свои правах. </w:t>
      </w:r>
      <w:r w:rsidR="00455E3C" w:rsidRPr="009B785F">
        <w:rPr>
          <w:rStyle w:val="10"/>
          <w:rFonts w:ascii="Times New Roman" w:eastAsia="Times New Roman" w:hAnsi="Times New Roman" w:cs="Times New Roman"/>
          <w:color w:val="auto"/>
          <w:sz w:val="24"/>
          <w:szCs w:val="24"/>
        </w:rPr>
        <w:t xml:space="preserve">Генеральный директор Российского антидопингового агентства за свои пару лет работы уже отметился смелостью критики российских чиновников и решительностью в диалоге с властными структурами. </w:t>
      </w:r>
      <w:r w:rsidRPr="009B785F">
        <w:rPr>
          <w:rStyle w:val="10"/>
          <w:rFonts w:ascii="Times New Roman" w:eastAsia="Times New Roman" w:hAnsi="Times New Roman" w:cs="Times New Roman"/>
          <w:color w:val="auto"/>
          <w:sz w:val="24"/>
          <w:szCs w:val="24"/>
        </w:rPr>
        <w:t>Именно обновление и поддержка рабочего состава, заинтересованного в восстановлении статуса России как спортивной державы и исправлении ошибок прошлого, должна быть поддержана на государственном уровне;</w:t>
      </w:r>
    </w:p>
    <w:p w:rsidR="00C37501" w:rsidRPr="009B785F" w:rsidRDefault="007730FE" w:rsidP="00C37501">
      <w:pPr>
        <w:pStyle w:val="a6"/>
        <w:numPr>
          <w:ilvl w:val="0"/>
          <w:numId w:val="12"/>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Поддержка раннее отстранённых спортсменов, борьба за участие спортсменов в соревнованиях любого уровня</w:t>
      </w:r>
      <w:r w:rsidR="009B785F">
        <w:rPr>
          <w:rStyle w:val="10"/>
          <w:rFonts w:ascii="Times New Roman" w:eastAsia="Times New Roman" w:hAnsi="Times New Roman" w:cs="Times New Roman"/>
          <w:color w:val="auto"/>
          <w:sz w:val="24"/>
          <w:szCs w:val="24"/>
        </w:rPr>
        <w:t>,</w:t>
      </w:r>
      <w:r w:rsidRPr="009B785F">
        <w:rPr>
          <w:rStyle w:val="10"/>
          <w:rFonts w:ascii="Times New Roman" w:eastAsia="Times New Roman" w:hAnsi="Times New Roman" w:cs="Times New Roman"/>
          <w:color w:val="auto"/>
          <w:sz w:val="24"/>
          <w:szCs w:val="24"/>
        </w:rPr>
        <w:t xml:space="preserve"> дела которых до сих пор считаются вероятно нарушающими допинговые регламенты.</w:t>
      </w:r>
      <w:r w:rsidR="00697B7B" w:rsidRPr="009B785F">
        <w:rPr>
          <w:rStyle w:val="10"/>
          <w:rFonts w:ascii="Times New Roman" w:eastAsia="Times New Roman" w:hAnsi="Times New Roman" w:cs="Times New Roman"/>
          <w:color w:val="auto"/>
          <w:sz w:val="24"/>
          <w:szCs w:val="24"/>
        </w:rPr>
        <w:t xml:space="preserve"> Рассмотрение</w:t>
      </w:r>
      <w:r w:rsidRPr="009B785F">
        <w:rPr>
          <w:rStyle w:val="10"/>
          <w:rFonts w:ascii="Times New Roman" w:eastAsia="Times New Roman" w:hAnsi="Times New Roman" w:cs="Times New Roman"/>
          <w:color w:val="auto"/>
          <w:sz w:val="24"/>
          <w:szCs w:val="24"/>
        </w:rPr>
        <w:t xml:space="preserve"> </w:t>
      </w:r>
      <w:r w:rsidR="00697B7B" w:rsidRPr="009B785F">
        <w:rPr>
          <w:rStyle w:val="10"/>
          <w:rFonts w:ascii="Times New Roman" w:eastAsia="Times New Roman" w:hAnsi="Times New Roman" w:cs="Times New Roman"/>
          <w:color w:val="auto"/>
          <w:sz w:val="24"/>
          <w:szCs w:val="24"/>
        </w:rPr>
        <w:t xml:space="preserve">Спортивным арбитражным судом подразумевает вновь рассмотрение доказательств и опрос экспертов. </w:t>
      </w:r>
      <w:r w:rsidRPr="009B785F">
        <w:rPr>
          <w:rStyle w:val="10"/>
          <w:rFonts w:ascii="Times New Roman" w:eastAsia="Times New Roman" w:hAnsi="Times New Roman" w:cs="Times New Roman"/>
          <w:color w:val="auto"/>
          <w:sz w:val="24"/>
          <w:szCs w:val="24"/>
        </w:rPr>
        <w:t>Именно убедительные доклады в Спортивном арбитражном суде могут открыть дорогу многим спортсменам на международные турниры, а также повлиять на снятие санкций с РФ;</w:t>
      </w:r>
    </w:p>
    <w:p w:rsidR="00697B7B" w:rsidRPr="009B785F" w:rsidRDefault="00697B7B" w:rsidP="00C37501">
      <w:pPr>
        <w:pStyle w:val="a6"/>
        <w:numPr>
          <w:ilvl w:val="0"/>
          <w:numId w:val="12"/>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 xml:space="preserve">Открытое сотрудничество с МОК и </w:t>
      </w:r>
      <w:r w:rsidRPr="009B785F">
        <w:rPr>
          <w:rStyle w:val="10"/>
          <w:rFonts w:ascii="Times New Roman" w:eastAsia="Times New Roman" w:hAnsi="Times New Roman" w:cs="Times New Roman"/>
          <w:color w:val="auto"/>
          <w:sz w:val="24"/>
          <w:szCs w:val="24"/>
          <w:lang w:val="en-GB"/>
        </w:rPr>
        <w:t>WADA</w:t>
      </w:r>
      <w:r w:rsidRPr="009B785F">
        <w:rPr>
          <w:rStyle w:val="10"/>
          <w:rFonts w:ascii="Times New Roman" w:eastAsia="Times New Roman" w:hAnsi="Times New Roman" w:cs="Times New Roman"/>
          <w:color w:val="auto"/>
          <w:sz w:val="24"/>
          <w:szCs w:val="24"/>
        </w:rPr>
        <w:t xml:space="preserve"> будет возможностью снятия клейма недоверия с российского спорта. Эти две организации крепко взаимосвязаны между собой. </w:t>
      </w:r>
    </w:p>
    <w:p w:rsidR="007730FE" w:rsidRPr="009B785F" w:rsidRDefault="007730FE" w:rsidP="005A075D">
      <w:pPr>
        <w:pStyle w:val="a6"/>
        <w:numPr>
          <w:ilvl w:val="0"/>
          <w:numId w:val="12"/>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 xml:space="preserve">Попытка обратить внимание на другие возможные проекты и программы сотрудничества с МОК могут обратить отношения в благоприятное русло, придать взаимодействию двух </w:t>
      </w:r>
      <w:proofErr w:type="spellStart"/>
      <w:r w:rsidRPr="009B785F">
        <w:rPr>
          <w:rStyle w:val="10"/>
          <w:rFonts w:ascii="Times New Roman" w:eastAsia="Times New Roman" w:hAnsi="Times New Roman" w:cs="Times New Roman"/>
          <w:color w:val="auto"/>
          <w:sz w:val="24"/>
          <w:szCs w:val="24"/>
        </w:rPr>
        <w:t>акторов</w:t>
      </w:r>
      <w:proofErr w:type="spellEnd"/>
      <w:r w:rsidRPr="009B785F">
        <w:rPr>
          <w:rStyle w:val="10"/>
          <w:rFonts w:ascii="Times New Roman" w:eastAsia="Times New Roman" w:hAnsi="Times New Roman" w:cs="Times New Roman"/>
          <w:color w:val="auto"/>
          <w:sz w:val="24"/>
          <w:szCs w:val="24"/>
        </w:rPr>
        <w:t xml:space="preserve"> больше доверия;</w:t>
      </w:r>
      <w:r w:rsidR="005A075D" w:rsidRPr="009B785F">
        <w:rPr>
          <w:rStyle w:val="10"/>
          <w:rFonts w:ascii="Times New Roman" w:eastAsia="Times New Roman" w:hAnsi="Times New Roman" w:cs="Times New Roman"/>
          <w:color w:val="auto"/>
          <w:sz w:val="24"/>
          <w:szCs w:val="24"/>
        </w:rPr>
        <w:t xml:space="preserve"> </w:t>
      </w:r>
    </w:p>
    <w:p w:rsidR="001F03CB" w:rsidRPr="00DE00EE" w:rsidRDefault="005A075D" w:rsidP="00DE00EE">
      <w:pPr>
        <w:pStyle w:val="a6"/>
        <w:numPr>
          <w:ilvl w:val="0"/>
          <w:numId w:val="12"/>
        </w:numPr>
        <w:spacing w:line="360" w:lineRule="auto"/>
        <w:jc w:val="both"/>
        <w:rPr>
          <w:rStyle w:val="10"/>
          <w:rFonts w:ascii="Times New Roman" w:eastAsia="Times New Roman" w:hAnsi="Times New Roman" w:cs="Times New Roman"/>
          <w:color w:val="auto"/>
          <w:sz w:val="24"/>
          <w:szCs w:val="24"/>
        </w:rPr>
      </w:pPr>
      <w:r w:rsidRPr="009B785F">
        <w:rPr>
          <w:rStyle w:val="10"/>
          <w:rFonts w:ascii="Times New Roman" w:eastAsia="Times New Roman" w:hAnsi="Times New Roman" w:cs="Times New Roman"/>
          <w:color w:val="auto"/>
          <w:sz w:val="24"/>
          <w:szCs w:val="24"/>
        </w:rPr>
        <w:t xml:space="preserve">Следует обратить должное время на обучение спортсменов, тренерского состава и </w:t>
      </w:r>
      <w:r w:rsidR="00EB5590" w:rsidRPr="009B785F">
        <w:rPr>
          <w:rStyle w:val="10"/>
          <w:rFonts w:ascii="Times New Roman" w:eastAsia="Times New Roman" w:hAnsi="Times New Roman" w:cs="Times New Roman"/>
          <w:color w:val="auto"/>
          <w:sz w:val="24"/>
          <w:szCs w:val="24"/>
        </w:rPr>
        <w:t xml:space="preserve">врачей </w:t>
      </w:r>
      <w:r w:rsidRPr="009B785F">
        <w:rPr>
          <w:rStyle w:val="10"/>
          <w:rFonts w:ascii="Times New Roman" w:eastAsia="Times New Roman" w:hAnsi="Times New Roman" w:cs="Times New Roman"/>
          <w:color w:val="auto"/>
          <w:sz w:val="24"/>
          <w:szCs w:val="24"/>
        </w:rPr>
        <w:t xml:space="preserve">основной информации о доступных веществах для поддержания здоровья, о доступных и запрещенных </w:t>
      </w:r>
      <w:r w:rsidR="00EB5590" w:rsidRPr="009B785F">
        <w:rPr>
          <w:rStyle w:val="10"/>
          <w:rFonts w:ascii="Times New Roman" w:eastAsia="Times New Roman" w:hAnsi="Times New Roman" w:cs="Times New Roman"/>
          <w:color w:val="auto"/>
          <w:sz w:val="24"/>
          <w:szCs w:val="24"/>
          <w:lang w:val="en-GB"/>
        </w:rPr>
        <w:t>WADA</w:t>
      </w:r>
      <w:r w:rsidR="00EB5590" w:rsidRPr="009B785F">
        <w:rPr>
          <w:rStyle w:val="10"/>
          <w:rFonts w:ascii="Times New Roman" w:eastAsia="Times New Roman" w:hAnsi="Times New Roman" w:cs="Times New Roman"/>
          <w:color w:val="auto"/>
          <w:sz w:val="24"/>
          <w:szCs w:val="24"/>
        </w:rPr>
        <w:t xml:space="preserve"> </w:t>
      </w:r>
      <w:r w:rsidRPr="009B785F">
        <w:rPr>
          <w:rStyle w:val="10"/>
          <w:rFonts w:ascii="Times New Roman" w:eastAsia="Times New Roman" w:hAnsi="Times New Roman" w:cs="Times New Roman"/>
          <w:color w:val="auto"/>
          <w:sz w:val="24"/>
          <w:szCs w:val="24"/>
        </w:rPr>
        <w:t xml:space="preserve">веществах, а также в целом повысить их уровень осведомленности о нарушении спортивных правил для того, чтобы исключить употребление допинга по их незнанию и безалаберности. </w:t>
      </w:r>
    </w:p>
    <w:p w:rsidR="00A85245" w:rsidRDefault="00A85245" w:rsidP="001F03CB">
      <w:pPr>
        <w:pStyle w:val="a6"/>
        <w:spacing w:line="360" w:lineRule="auto"/>
        <w:ind w:left="0" w:firstLine="709"/>
        <w:jc w:val="center"/>
        <w:rPr>
          <w:rStyle w:val="10"/>
          <w:rFonts w:ascii="Times New Roman" w:hAnsi="Times New Roman" w:cs="Times New Roman"/>
          <w:b/>
          <w:bCs/>
          <w:color w:val="000000" w:themeColor="text1"/>
          <w:sz w:val="24"/>
          <w:szCs w:val="24"/>
        </w:rPr>
      </w:pPr>
      <w:r w:rsidRPr="00E42686">
        <w:rPr>
          <w:rStyle w:val="10"/>
          <w:rFonts w:ascii="Times New Roman" w:hAnsi="Times New Roman" w:cs="Times New Roman"/>
          <w:b/>
          <w:bCs/>
          <w:color w:val="000000" w:themeColor="text1"/>
          <w:sz w:val="24"/>
          <w:szCs w:val="24"/>
        </w:rPr>
        <w:lastRenderedPageBreak/>
        <w:t>ЗАКЛЮЧЕНИЕ</w:t>
      </w:r>
      <w:bookmarkEnd w:id="14"/>
    </w:p>
    <w:p w:rsidR="001F03CB" w:rsidRPr="001F03CB" w:rsidRDefault="001F03CB" w:rsidP="001F03CB">
      <w:pPr>
        <w:pStyle w:val="a6"/>
        <w:spacing w:line="360" w:lineRule="auto"/>
        <w:ind w:left="0" w:firstLine="709"/>
        <w:jc w:val="center"/>
        <w:rPr>
          <w:color w:val="FF0000"/>
        </w:rPr>
      </w:pPr>
    </w:p>
    <w:p w:rsidR="00F06402" w:rsidRPr="00E55212" w:rsidRDefault="00F06402" w:rsidP="00A85245">
      <w:pPr>
        <w:pStyle w:val="a6"/>
        <w:spacing w:line="360" w:lineRule="auto"/>
        <w:ind w:left="0" w:firstLine="709"/>
        <w:jc w:val="both"/>
        <w:rPr>
          <w:color w:val="000000" w:themeColor="text1"/>
        </w:rPr>
      </w:pPr>
      <w:r w:rsidRPr="00E55212">
        <w:rPr>
          <w:color w:val="000000" w:themeColor="text1"/>
        </w:rPr>
        <w:t>К сегодняшнему дню мы можем с точностью сказать, что спортивная сфера имеет определ</w:t>
      </w:r>
      <w:r w:rsidR="00BC5AF5" w:rsidRPr="00E55212">
        <w:rPr>
          <w:color w:val="000000" w:themeColor="text1"/>
        </w:rPr>
        <w:t>е</w:t>
      </w:r>
      <w:r w:rsidRPr="00E55212">
        <w:rPr>
          <w:color w:val="000000" w:themeColor="text1"/>
        </w:rPr>
        <w:t xml:space="preserve">нное влияние на то, как складываются международные отношения. Одними из основных </w:t>
      </w:r>
      <w:r w:rsidR="00BF3BA8" w:rsidRPr="00E55212">
        <w:rPr>
          <w:color w:val="000000" w:themeColor="text1"/>
        </w:rPr>
        <w:t xml:space="preserve">функций, которыми обладает спорт можно назвать сокращение напряженности между государствами, создание миролюбивых условий, стремление к дальнейшему сотрудничеству. </w:t>
      </w:r>
      <w:r w:rsidR="00E27F7B" w:rsidRPr="00E55212">
        <w:rPr>
          <w:rFonts w:eastAsiaTheme="minorHAnsi"/>
          <w:lang w:eastAsia="en-US"/>
        </w:rPr>
        <w:t xml:space="preserve">Организация спортивной деятельности любого вида так или иначе стимулирует сотрудничество между странами. </w:t>
      </w:r>
    </w:p>
    <w:p w:rsidR="00E42686" w:rsidRPr="007A3587" w:rsidRDefault="00E42686" w:rsidP="00E42686">
      <w:pPr>
        <w:pStyle w:val="a6"/>
        <w:spacing w:line="360" w:lineRule="auto"/>
        <w:ind w:left="0" w:firstLine="709"/>
        <w:jc w:val="both"/>
        <w:rPr>
          <w:color w:val="000000" w:themeColor="text1"/>
          <w:highlight w:val="cyan"/>
        </w:rPr>
      </w:pPr>
      <w:r w:rsidRPr="00E55212">
        <w:rPr>
          <w:rFonts w:eastAsiaTheme="minorHAnsi"/>
          <w:lang w:eastAsia="en-US"/>
        </w:rPr>
        <w:t>С начала прошлого столетия начинает активно укрепляться связь между политикой и спортом.</w:t>
      </w:r>
      <w:r w:rsidRPr="00E55212">
        <w:rPr>
          <w:rFonts w:eastAsiaTheme="minorHAnsi"/>
          <w:b/>
          <w:bCs/>
          <w:lang w:eastAsia="en-US"/>
        </w:rPr>
        <w:t xml:space="preserve"> </w:t>
      </w:r>
      <w:r w:rsidRPr="00E55212">
        <w:rPr>
          <w:rFonts w:eastAsiaTheme="minorHAnsi"/>
          <w:lang w:eastAsia="en-US"/>
        </w:rPr>
        <w:t>Постепенно нарастая, эта связь представляет собой уже</w:t>
      </w:r>
      <w:r w:rsidRPr="00E55212">
        <w:rPr>
          <w:rFonts w:eastAsiaTheme="minorHAnsi"/>
          <w:b/>
          <w:bCs/>
          <w:lang w:eastAsia="en-US"/>
        </w:rPr>
        <w:t xml:space="preserve"> </w:t>
      </w:r>
      <w:r w:rsidRPr="00E55212">
        <w:rPr>
          <w:rFonts w:eastAsiaTheme="minorHAnsi"/>
          <w:lang w:eastAsia="en-US"/>
        </w:rPr>
        <w:t xml:space="preserve">хорошо сложившийся механизм по оказанию влияния на внутреннюю жизнедеятельность государства (влияние на общество, путем восприятия им тех или иных событий), а также выступает стратегическим фактором, воздействующим на внешнеполитический курс. Особое внимание начинает занимать «развитие мягкой силы», инструментом которой становится спорт. Впоследствии зарождается такой феномен как «спортивная дипломатия», получившая повсеместное распространение и принятие в качестве одного из главных ресурсов стран. </w:t>
      </w:r>
      <w:r w:rsidRPr="00E55212">
        <w:rPr>
          <w:color w:val="000000" w:themeColor="text1"/>
        </w:rPr>
        <w:t xml:space="preserve">Широко </w:t>
      </w:r>
      <w:proofErr w:type="spellStart"/>
      <w:r w:rsidRPr="00E55212">
        <w:rPr>
          <w:color w:val="000000" w:themeColor="text1"/>
        </w:rPr>
        <w:t>употребимыми</w:t>
      </w:r>
      <w:proofErr w:type="spellEnd"/>
      <w:r w:rsidRPr="00E55212">
        <w:rPr>
          <w:color w:val="000000" w:themeColor="text1"/>
        </w:rPr>
        <w:t xml:space="preserve"> и многим знакомыми стали такие понятия как </w:t>
      </w:r>
      <w:r w:rsidRPr="00E55212">
        <w:rPr>
          <w:rFonts w:eastAsiaTheme="minorHAnsi"/>
          <w:color w:val="000000" w:themeColor="text1"/>
          <w:lang w:eastAsia="en-US"/>
        </w:rPr>
        <w:t xml:space="preserve">«футбольная дипломатия», «пинг-понговая дипломатия», «крикетная дипломатия». </w:t>
      </w:r>
    </w:p>
    <w:p w:rsidR="00E42686" w:rsidRPr="00E55212" w:rsidRDefault="00E42686" w:rsidP="00E42686">
      <w:pPr>
        <w:spacing w:line="360" w:lineRule="auto"/>
        <w:ind w:firstLine="709"/>
        <w:jc w:val="both"/>
        <w:rPr>
          <w:rFonts w:eastAsiaTheme="minorHAnsi"/>
          <w:b/>
          <w:bCs/>
          <w:lang w:eastAsia="en-US"/>
        </w:rPr>
      </w:pPr>
      <w:r w:rsidRPr="00E55212">
        <w:rPr>
          <w:rFonts w:eastAsiaTheme="minorHAnsi"/>
          <w:lang w:eastAsia="en-US"/>
        </w:rPr>
        <w:t xml:space="preserve">Помимо оказываемого влияния спортом на политическую сферу, он начинает быть все более популярным в жизни обычного человека. Страны делают все больший упор для активизации «спортивной силы», это становится не только популярно, но и актуально, здесь не исключением будет и Россия. На международной арене одним из главных спортивных арбитров и вершителей в настоящее время выступает МОК. </w:t>
      </w:r>
      <w:r w:rsidR="000A6D4B" w:rsidRPr="00E55212">
        <w:rPr>
          <w:rFonts w:eastAsiaTheme="minorHAnsi"/>
          <w:lang w:eastAsia="en-US"/>
        </w:rPr>
        <w:t xml:space="preserve">Международный </w:t>
      </w:r>
      <w:r w:rsidRPr="00E55212">
        <w:rPr>
          <w:rFonts w:eastAsiaTheme="minorHAnsi"/>
          <w:lang w:eastAsia="en-US"/>
        </w:rPr>
        <w:t xml:space="preserve">Олимпийский </w:t>
      </w:r>
      <w:r w:rsidR="000A6D4B" w:rsidRPr="00E55212">
        <w:rPr>
          <w:rFonts w:eastAsiaTheme="minorHAnsi"/>
          <w:lang w:eastAsia="en-US"/>
        </w:rPr>
        <w:t>к</w:t>
      </w:r>
      <w:r w:rsidRPr="00E55212">
        <w:rPr>
          <w:rFonts w:eastAsiaTheme="minorHAnsi"/>
          <w:lang w:eastAsia="en-US"/>
        </w:rPr>
        <w:t>омитет отвечает не только за организацию спортивных мероприятий, но и непосредственно оказывает некоторое, в какой-то степени значительное, влияние на политику стран, проводимую в области спорта.</w:t>
      </w:r>
      <w:r w:rsidRPr="00E55212">
        <w:rPr>
          <w:rFonts w:eastAsiaTheme="minorHAnsi"/>
          <w:b/>
          <w:bCs/>
          <w:lang w:eastAsia="en-US"/>
        </w:rPr>
        <w:t xml:space="preserve"> </w:t>
      </w:r>
    </w:p>
    <w:p w:rsidR="000A6D4B" w:rsidRPr="00E55212" w:rsidRDefault="00E42686" w:rsidP="00492B72">
      <w:pPr>
        <w:pStyle w:val="a6"/>
        <w:spacing w:line="360" w:lineRule="auto"/>
        <w:ind w:left="0" w:firstLine="709"/>
        <w:jc w:val="both"/>
        <w:rPr>
          <w:rFonts w:eastAsiaTheme="minorHAnsi"/>
          <w:lang w:eastAsia="en-US"/>
        </w:rPr>
      </w:pPr>
      <w:r w:rsidRPr="00E55212">
        <w:rPr>
          <w:rFonts w:eastAsiaTheme="minorHAnsi"/>
          <w:lang w:eastAsia="en-US"/>
        </w:rPr>
        <w:t xml:space="preserve">Важно заметить и тот факт, что «сила спорта» давно ассоциируется с гуманистическими идеалами, которые без исключения претворяются в жизнь. Бесспорное претворение в жизнь — это достаточно оспариваемый факт. Как было отмечено выше, международный спорт имеет разные последствия, а сила спорта иногда применяется для извлечения определенных выгод. На международном уровне, а в частности, элитный спорт, могут отличаться и компрометировать себя «коррупцией, финансовыми злоупотреблениями, допинговыми скандалами или последствиями экологического </w:t>
      </w:r>
      <w:r w:rsidRPr="00E55212">
        <w:rPr>
          <w:rFonts w:eastAsiaTheme="minorHAnsi"/>
          <w:lang w:eastAsia="en-US"/>
        </w:rPr>
        <w:lastRenderedPageBreak/>
        <w:t>загрязнения»</w:t>
      </w:r>
      <w:r w:rsidRPr="00E55212">
        <w:rPr>
          <w:rStyle w:val="a5"/>
          <w:rFonts w:eastAsiaTheme="minorHAnsi"/>
          <w:lang w:eastAsia="en-US"/>
        </w:rPr>
        <w:footnoteReference w:id="171"/>
      </w:r>
      <w:r w:rsidRPr="00E55212">
        <w:rPr>
          <w:rFonts w:eastAsiaTheme="minorHAnsi"/>
          <w:lang w:eastAsia="en-US"/>
        </w:rPr>
        <w:t>, к примеру. Таким образом, если в спортивном движении уже замечены такие проблемы и сложности, то он автоматически перестает быть примером, несущим исключительно благоприятное и мирное влияние.</w:t>
      </w:r>
      <w:r w:rsidR="00492B72" w:rsidRPr="00E55212">
        <w:rPr>
          <w:rFonts w:eastAsiaTheme="minorHAnsi"/>
          <w:lang w:eastAsia="en-US"/>
        </w:rPr>
        <w:t xml:space="preserve"> </w:t>
      </w:r>
    </w:p>
    <w:p w:rsidR="00C05E10" w:rsidRPr="00E55212" w:rsidRDefault="00C05E10" w:rsidP="00492B72">
      <w:pPr>
        <w:pStyle w:val="a6"/>
        <w:spacing w:line="360" w:lineRule="auto"/>
        <w:ind w:left="0" w:firstLine="709"/>
        <w:jc w:val="both"/>
        <w:rPr>
          <w:rFonts w:eastAsiaTheme="minorHAnsi"/>
          <w:lang w:eastAsia="en-US"/>
        </w:rPr>
      </w:pPr>
      <w:r w:rsidRPr="00E55212">
        <w:rPr>
          <w:color w:val="000000" w:themeColor="text1"/>
        </w:rPr>
        <w:t xml:space="preserve">Мероприятия гуманитарного присутствия России должны быть максимально вписаны в местный контекст государства пребывания, привязаны не только к российским, но и к локальным фигурам, событиям и датам. </w:t>
      </w:r>
      <w:r w:rsidR="007A3587" w:rsidRPr="00E55212">
        <w:rPr>
          <w:color w:val="000000" w:themeColor="text1"/>
        </w:rPr>
        <w:t>Но стоит отметить и п</w:t>
      </w:r>
      <w:r w:rsidR="00B26221" w:rsidRPr="00E55212">
        <w:rPr>
          <w:color w:val="000000" w:themeColor="text1"/>
        </w:rPr>
        <w:t>ол</w:t>
      </w:r>
      <w:r w:rsidR="007A3587" w:rsidRPr="00E55212">
        <w:rPr>
          <w:color w:val="000000" w:themeColor="text1"/>
        </w:rPr>
        <w:t>ьзу, который приносит</w:t>
      </w:r>
      <w:r w:rsidR="00B26221" w:rsidRPr="00E55212">
        <w:rPr>
          <w:color w:val="000000" w:themeColor="text1"/>
        </w:rPr>
        <w:t xml:space="preserve"> спорт</w:t>
      </w:r>
      <w:r w:rsidR="007A3587" w:rsidRPr="00E55212">
        <w:rPr>
          <w:color w:val="000000" w:themeColor="text1"/>
        </w:rPr>
        <w:t xml:space="preserve"> при правильном использовании его ресурсов</w:t>
      </w:r>
      <w:r w:rsidR="00B26221" w:rsidRPr="00E55212">
        <w:rPr>
          <w:color w:val="000000" w:themeColor="text1"/>
        </w:rPr>
        <w:t xml:space="preserve"> в гуманитарной сфере</w:t>
      </w:r>
      <w:r w:rsidR="007A3587" w:rsidRPr="00E55212">
        <w:rPr>
          <w:color w:val="000000" w:themeColor="text1"/>
        </w:rPr>
        <w:t>, такой благоприятный эффект</w:t>
      </w:r>
      <w:r w:rsidR="00B26221" w:rsidRPr="00E55212">
        <w:rPr>
          <w:color w:val="000000" w:themeColor="text1"/>
        </w:rPr>
        <w:t xml:space="preserve"> весьма разнообраз</w:t>
      </w:r>
      <w:r w:rsidR="007A3587" w:rsidRPr="00E55212">
        <w:rPr>
          <w:color w:val="000000" w:themeColor="text1"/>
        </w:rPr>
        <w:t>ен</w:t>
      </w:r>
      <w:r w:rsidR="00B26221" w:rsidRPr="00E55212">
        <w:rPr>
          <w:color w:val="000000" w:themeColor="text1"/>
        </w:rPr>
        <w:t xml:space="preserve">. Спорт — это мощное и эффективное средство достижения целей, сочетающее в себе нескольких основных прав (здоровье, образование, развитие, досуг). Он может служить инструментом миростроительства (на этапе урегулирования, примирения и восстановления); к тому же спорт является инструментом предотвращения уязвимости через расширение прав и возможностей общин и повышение их устойчивости. </w:t>
      </w:r>
    </w:p>
    <w:p w:rsidR="006D2CD1" w:rsidRPr="00E55212" w:rsidRDefault="006D2CD1" w:rsidP="00F1085A">
      <w:pPr>
        <w:spacing w:line="360" w:lineRule="auto"/>
        <w:ind w:firstLine="708"/>
        <w:jc w:val="both"/>
        <w:rPr>
          <w:color w:val="000000" w:themeColor="text1"/>
        </w:rPr>
      </w:pPr>
      <w:r w:rsidRPr="00E55212">
        <w:rPr>
          <w:color w:val="000000" w:themeColor="text1"/>
        </w:rPr>
        <w:t>К сожалению, говоря о сотрудничестве России и МОК</w:t>
      </w:r>
      <w:r w:rsidR="000A6D4B" w:rsidRPr="00E55212">
        <w:rPr>
          <w:color w:val="000000" w:themeColor="text1"/>
        </w:rPr>
        <w:t>,</w:t>
      </w:r>
      <w:r w:rsidRPr="00E55212">
        <w:rPr>
          <w:color w:val="000000" w:themeColor="text1"/>
        </w:rPr>
        <w:t xml:space="preserve"> нельзя обойти стороной и вопросы антидопинговой политики. В последние годы сборная России была уличена в использовании допинга.</w:t>
      </w:r>
      <w:r w:rsidR="00F1085A" w:rsidRPr="00E55212">
        <w:rPr>
          <w:color w:val="000000" w:themeColor="text1"/>
        </w:rPr>
        <w:t xml:space="preserve"> Но н</w:t>
      </w:r>
      <w:r w:rsidRPr="00E55212">
        <w:rPr>
          <w:color w:val="000000" w:themeColor="text1"/>
        </w:rPr>
        <w:t>а данный</w:t>
      </w:r>
      <w:r w:rsidR="00E137DB" w:rsidRPr="00E55212">
        <w:rPr>
          <w:color w:val="000000" w:themeColor="text1"/>
        </w:rPr>
        <w:t xml:space="preserve"> </w:t>
      </w:r>
      <w:r w:rsidRPr="00E55212">
        <w:rPr>
          <w:color w:val="000000" w:themeColor="text1"/>
        </w:rPr>
        <w:t xml:space="preserve">момент </w:t>
      </w:r>
      <w:r w:rsidR="00F1085A" w:rsidRPr="00E55212">
        <w:rPr>
          <w:color w:val="000000" w:themeColor="text1"/>
        </w:rPr>
        <w:t xml:space="preserve">можно говорить о том, что </w:t>
      </w:r>
      <w:r w:rsidR="00E137DB" w:rsidRPr="00E55212">
        <w:t>Россия</w:t>
      </w:r>
      <w:r w:rsidR="0013408C">
        <w:t xml:space="preserve"> </w:t>
      </w:r>
      <w:r w:rsidR="001E55D3">
        <w:t xml:space="preserve">пытается </w:t>
      </w:r>
      <w:r w:rsidR="001E55D3" w:rsidRPr="00E55212">
        <w:t>сотрудничать</w:t>
      </w:r>
      <w:r w:rsidR="00E137DB" w:rsidRPr="00E55212">
        <w:t xml:space="preserve"> с </w:t>
      </w:r>
      <w:r w:rsidR="00E137DB" w:rsidRPr="00E55212">
        <w:rPr>
          <w:lang w:val="en-GB"/>
        </w:rPr>
        <w:t>WADA</w:t>
      </w:r>
      <w:r w:rsidR="00F1085A" w:rsidRPr="00E55212">
        <w:t>,</w:t>
      </w:r>
      <w:r w:rsidR="00E137DB" w:rsidRPr="00E55212">
        <w:t xml:space="preserve"> и </w:t>
      </w:r>
      <w:r w:rsidR="00F1085A" w:rsidRPr="00E55212">
        <w:t>стран</w:t>
      </w:r>
      <w:r w:rsidR="0013408C">
        <w:t xml:space="preserve">а </w:t>
      </w:r>
      <w:r w:rsidR="00E137DB" w:rsidRPr="00E55212">
        <w:t xml:space="preserve">заинтересована в том, чтобы </w:t>
      </w:r>
      <w:r w:rsidR="00F1085A" w:rsidRPr="00E55212">
        <w:t xml:space="preserve">устранить все </w:t>
      </w:r>
      <w:r w:rsidR="00E137DB" w:rsidRPr="00E55212">
        <w:t xml:space="preserve">недочеты, связанные с антидопинговыми вопросами, </w:t>
      </w:r>
      <w:r w:rsidR="00F1085A" w:rsidRPr="00E55212">
        <w:t xml:space="preserve">чтобы эта тема навсегда </w:t>
      </w:r>
      <w:r w:rsidR="00E137DB" w:rsidRPr="00E55212">
        <w:t>остал</w:t>
      </w:r>
      <w:r w:rsidR="00F1085A" w:rsidRPr="00E55212">
        <w:t>а</w:t>
      </w:r>
      <w:r w:rsidR="00E137DB" w:rsidRPr="00E55212">
        <w:t>сь в прошлом, и</w:t>
      </w:r>
      <w:r w:rsidR="00F1085A" w:rsidRPr="00E55212">
        <w:t xml:space="preserve">, конечно, делает всё, чтобы </w:t>
      </w:r>
      <w:r w:rsidR="00E137DB" w:rsidRPr="00E55212">
        <w:t>никто не подвергался дискриминации по политическим мотивам.</w:t>
      </w:r>
      <w:r w:rsidR="00782363" w:rsidRPr="00E55212">
        <w:t xml:space="preserve"> Также стоит отметить, что все шаги, принятые Россией, были встречены полной поддержкой иностранных коллег, современное сотрудничество по всем вопросам носит конструктивный характер</w:t>
      </w:r>
      <w:r w:rsidR="007A3587" w:rsidRPr="00E55212">
        <w:t xml:space="preserve">. И по сей день НОК РФ принимает всевозможные шаги </w:t>
      </w:r>
      <w:r w:rsidR="00F1085A" w:rsidRPr="00E55212">
        <w:t>для регулирования</w:t>
      </w:r>
      <w:r w:rsidR="007A3587" w:rsidRPr="00E55212">
        <w:t xml:space="preserve"> возникающих вопросов в пользу российских спортсменов. </w:t>
      </w:r>
    </w:p>
    <w:p w:rsidR="006D2CD1" w:rsidRPr="00E55212" w:rsidRDefault="006D2CD1" w:rsidP="006D2CD1">
      <w:pPr>
        <w:spacing w:line="360" w:lineRule="auto"/>
        <w:ind w:firstLine="709"/>
        <w:jc w:val="both"/>
        <w:rPr>
          <w:color w:val="000000" w:themeColor="text1"/>
        </w:rPr>
      </w:pPr>
      <w:r w:rsidRPr="00E55212">
        <w:rPr>
          <w:color w:val="000000" w:themeColor="text1"/>
        </w:rPr>
        <w:t>Таким образом, считаем, что современный мир олимпийского спорта слишком сложен. Вместо того чтобы создавать искусственные барьеры или изобретать новые средства массовой информации, самый продуктивный способ — это совместно работать с МОК и вести открытый диалог с иностранными коллегами. Необходим обмен опытом, страны всегда могут чему-то научиться друг у друга, и никогда не должны забывать, что такой обмен знаниями — это не данность и за него нужно бороться. В целях развития спорта во всех странах мира, на благо каждого человека Россия должна принять дополнительные меры по выработке согласованных позиций относительно дальнейшего развития межправительственных организаций, международных спортивных организаций на основе норм и принципов международного права, обеспечить более тесное взаимодействие с МОК.</w:t>
      </w:r>
    </w:p>
    <w:p w:rsidR="00782363" w:rsidRPr="00E55212" w:rsidRDefault="00782363" w:rsidP="00782363">
      <w:pPr>
        <w:spacing w:line="360" w:lineRule="auto"/>
        <w:ind w:firstLine="709"/>
        <w:jc w:val="both"/>
        <w:rPr>
          <w:color w:val="000000" w:themeColor="text1"/>
        </w:rPr>
      </w:pPr>
      <w:r w:rsidRPr="00E55212">
        <w:rPr>
          <w:color w:val="000000" w:themeColor="text1"/>
        </w:rPr>
        <w:lastRenderedPageBreak/>
        <w:t xml:space="preserve">Развитие международных отношений Российской Федерации в сфере физической культуры и олимпийского спорта является неотъемлемой частью политики государства на международной арене. Взаимовыгодное международное сотрудничество в сфере физической культуры и спорта имеет важное значение не только для достижения основополагающих целей и повышения эффективности внешней политики России, а также и при рассмотрении его внутригосударственного значения. </w:t>
      </w:r>
    </w:p>
    <w:p w:rsidR="00782363" w:rsidRDefault="00782363" w:rsidP="00782363">
      <w:pPr>
        <w:spacing w:line="360" w:lineRule="auto"/>
        <w:ind w:firstLine="709"/>
        <w:jc w:val="both"/>
        <w:rPr>
          <w:color w:val="000000" w:themeColor="text1"/>
        </w:rPr>
      </w:pPr>
      <w:r w:rsidRPr="00E55212">
        <w:rPr>
          <w:color w:val="000000" w:themeColor="text1"/>
        </w:rPr>
        <w:t xml:space="preserve">В эпоху глобализации </w:t>
      </w:r>
      <w:r w:rsidR="00096D36">
        <w:rPr>
          <w:color w:val="000000" w:themeColor="text1"/>
        </w:rPr>
        <w:t>О</w:t>
      </w:r>
      <w:r w:rsidRPr="00E55212">
        <w:rPr>
          <w:color w:val="000000" w:themeColor="text1"/>
        </w:rPr>
        <w:t>лимпийский спорт претерпевает трансформацию из культурно-исторического явления в социально-политическое. Отличительной чертой олимпийского спорта в современном мире является его очевидная институционализация в условиях рыночной экономики и информационного общества. Фактически олимпийский спорт становится новой исторической формой институционализации социально-экономических процессов.</w:t>
      </w:r>
    </w:p>
    <w:p w:rsidR="00782363" w:rsidRPr="00E55212" w:rsidRDefault="00B13193" w:rsidP="00782363">
      <w:pPr>
        <w:spacing w:line="360" w:lineRule="auto"/>
        <w:ind w:firstLine="709"/>
        <w:jc w:val="both"/>
        <w:rPr>
          <w:color w:val="000000" w:themeColor="text1"/>
        </w:rPr>
      </w:pPr>
      <w:r w:rsidRPr="001E55D3">
        <w:rPr>
          <w:color w:val="000000" w:themeColor="text1"/>
        </w:rPr>
        <w:t>Международное спортивное сотрудничество способно оказать существенное влияние на</w:t>
      </w:r>
      <w:r w:rsidR="0080269F" w:rsidRPr="001E55D3">
        <w:rPr>
          <w:color w:val="000000" w:themeColor="text1"/>
        </w:rPr>
        <w:t xml:space="preserve"> поддержание </w:t>
      </w:r>
      <w:r w:rsidRPr="001E55D3">
        <w:rPr>
          <w:color w:val="000000" w:themeColor="text1"/>
        </w:rPr>
        <w:t>престиж</w:t>
      </w:r>
      <w:r w:rsidR="0080269F" w:rsidRPr="001E55D3">
        <w:rPr>
          <w:color w:val="000000" w:themeColor="text1"/>
        </w:rPr>
        <w:t>а</w:t>
      </w:r>
      <w:r w:rsidRPr="001E55D3">
        <w:rPr>
          <w:color w:val="000000" w:themeColor="text1"/>
        </w:rPr>
        <w:t xml:space="preserve"> государства</w:t>
      </w:r>
      <w:r w:rsidR="0080269F" w:rsidRPr="001E55D3">
        <w:rPr>
          <w:color w:val="000000" w:themeColor="text1"/>
        </w:rPr>
        <w:t xml:space="preserve"> и создание </w:t>
      </w:r>
      <w:r w:rsidRPr="001E55D3">
        <w:rPr>
          <w:color w:val="000000" w:themeColor="text1"/>
        </w:rPr>
        <w:t xml:space="preserve">его </w:t>
      </w:r>
      <w:r w:rsidR="0080269F" w:rsidRPr="001E55D3">
        <w:rPr>
          <w:color w:val="000000" w:themeColor="text1"/>
        </w:rPr>
        <w:t xml:space="preserve">позитивного </w:t>
      </w:r>
      <w:r w:rsidRPr="001E55D3">
        <w:rPr>
          <w:color w:val="000000" w:themeColor="text1"/>
        </w:rPr>
        <w:t>имидж</w:t>
      </w:r>
      <w:r w:rsidR="0080269F" w:rsidRPr="001E55D3">
        <w:rPr>
          <w:color w:val="000000" w:themeColor="text1"/>
        </w:rPr>
        <w:t>а</w:t>
      </w:r>
      <w:r w:rsidRPr="001E55D3">
        <w:rPr>
          <w:color w:val="000000" w:themeColor="text1"/>
        </w:rPr>
        <w:t xml:space="preserve"> в мире, внести немалый вклад в укрепление межкультурного диалога. Соответственно, сотрудничество </w:t>
      </w:r>
      <w:r w:rsidR="0080269F" w:rsidRPr="001E55D3">
        <w:rPr>
          <w:color w:val="000000" w:themeColor="text1"/>
        </w:rPr>
        <w:t xml:space="preserve">России с другими странами </w:t>
      </w:r>
      <w:r w:rsidRPr="001E55D3">
        <w:rPr>
          <w:color w:val="000000" w:themeColor="text1"/>
        </w:rPr>
        <w:t>и международны</w:t>
      </w:r>
      <w:r w:rsidR="0080269F" w:rsidRPr="001E55D3">
        <w:rPr>
          <w:color w:val="000000" w:themeColor="text1"/>
        </w:rPr>
        <w:t>ми</w:t>
      </w:r>
      <w:r w:rsidRPr="001E55D3">
        <w:rPr>
          <w:color w:val="000000" w:themeColor="text1"/>
        </w:rPr>
        <w:t xml:space="preserve"> организаци</w:t>
      </w:r>
      <w:r w:rsidR="0080269F" w:rsidRPr="001E55D3">
        <w:rPr>
          <w:color w:val="000000" w:themeColor="text1"/>
        </w:rPr>
        <w:t>ями</w:t>
      </w:r>
      <w:r w:rsidRPr="001E55D3">
        <w:rPr>
          <w:color w:val="000000" w:themeColor="text1"/>
        </w:rPr>
        <w:t xml:space="preserve">, в основе которого лежит спорт, </w:t>
      </w:r>
      <w:r w:rsidR="00782363" w:rsidRPr="001E55D3">
        <w:rPr>
          <w:color w:val="000000" w:themeColor="text1"/>
        </w:rPr>
        <w:t>должн</w:t>
      </w:r>
      <w:r w:rsidR="0080269F" w:rsidRPr="001E55D3">
        <w:rPr>
          <w:color w:val="000000" w:themeColor="text1"/>
        </w:rPr>
        <w:t xml:space="preserve">о быть расценено как </w:t>
      </w:r>
      <w:r w:rsidR="00782363" w:rsidRPr="001E55D3">
        <w:rPr>
          <w:color w:val="000000" w:themeColor="text1"/>
        </w:rPr>
        <w:t>неотъемлем</w:t>
      </w:r>
      <w:r w:rsidR="0080269F" w:rsidRPr="001E55D3">
        <w:rPr>
          <w:color w:val="000000" w:themeColor="text1"/>
        </w:rPr>
        <w:t>ая</w:t>
      </w:r>
      <w:r w:rsidR="00782363" w:rsidRPr="001E55D3">
        <w:rPr>
          <w:color w:val="000000" w:themeColor="text1"/>
        </w:rPr>
        <w:t xml:space="preserve"> и полноценн</w:t>
      </w:r>
      <w:r w:rsidR="0080269F" w:rsidRPr="001E55D3">
        <w:rPr>
          <w:color w:val="000000" w:themeColor="text1"/>
        </w:rPr>
        <w:t>ая</w:t>
      </w:r>
      <w:r w:rsidR="00782363" w:rsidRPr="001E55D3">
        <w:rPr>
          <w:color w:val="000000" w:themeColor="text1"/>
        </w:rPr>
        <w:t xml:space="preserve"> част</w:t>
      </w:r>
      <w:r w:rsidR="0080269F" w:rsidRPr="001E55D3">
        <w:rPr>
          <w:color w:val="000000" w:themeColor="text1"/>
        </w:rPr>
        <w:t>ь</w:t>
      </w:r>
      <w:r w:rsidR="00782363" w:rsidRPr="001E55D3">
        <w:rPr>
          <w:color w:val="000000" w:themeColor="text1"/>
        </w:rPr>
        <w:t xml:space="preserve"> стратегии действий</w:t>
      </w:r>
      <w:r w:rsidR="0080269F" w:rsidRPr="001E55D3">
        <w:rPr>
          <w:color w:val="000000" w:themeColor="text1"/>
        </w:rPr>
        <w:t xml:space="preserve"> во внешней политике. При таких условиях, особой поддержки и внимания заслуживает О</w:t>
      </w:r>
      <w:r w:rsidR="00782363" w:rsidRPr="001E55D3">
        <w:rPr>
          <w:color w:val="000000" w:themeColor="text1"/>
        </w:rPr>
        <w:t>лимпийско</w:t>
      </w:r>
      <w:r w:rsidR="0080269F" w:rsidRPr="001E55D3">
        <w:rPr>
          <w:color w:val="000000" w:themeColor="text1"/>
        </w:rPr>
        <w:t>е</w:t>
      </w:r>
      <w:r w:rsidR="00782363" w:rsidRPr="001E55D3">
        <w:rPr>
          <w:color w:val="000000" w:themeColor="text1"/>
        </w:rPr>
        <w:t xml:space="preserve"> и </w:t>
      </w:r>
      <w:proofErr w:type="spellStart"/>
      <w:r w:rsidR="0080269F" w:rsidRPr="001E55D3">
        <w:rPr>
          <w:color w:val="000000" w:themeColor="text1"/>
        </w:rPr>
        <w:t>П</w:t>
      </w:r>
      <w:r w:rsidR="00782363" w:rsidRPr="001E55D3">
        <w:rPr>
          <w:color w:val="000000" w:themeColor="text1"/>
        </w:rPr>
        <w:t>аралимпийско</w:t>
      </w:r>
      <w:r w:rsidR="0080269F" w:rsidRPr="001E55D3">
        <w:rPr>
          <w:color w:val="000000" w:themeColor="text1"/>
        </w:rPr>
        <w:t>е</w:t>
      </w:r>
      <w:proofErr w:type="spellEnd"/>
      <w:r w:rsidR="00782363" w:rsidRPr="001E55D3">
        <w:rPr>
          <w:color w:val="000000" w:themeColor="text1"/>
        </w:rPr>
        <w:t xml:space="preserve"> движения, </w:t>
      </w:r>
      <w:r w:rsidR="0080269F" w:rsidRPr="001E55D3">
        <w:rPr>
          <w:color w:val="000000" w:themeColor="text1"/>
        </w:rPr>
        <w:t xml:space="preserve">а также необходимо обеспечить абсолютное и беспрепятственное </w:t>
      </w:r>
      <w:r w:rsidR="00782363" w:rsidRPr="001E55D3">
        <w:rPr>
          <w:color w:val="000000" w:themeColor="text1"/>
        </w:rPr>
        <w:t xml:space="preserve">участие </w:t>
      </w:r>
      <w:r w:rsidR="0080269F" w:rsidRPr="001E55D3">
        <w:rPr>
          <w:color w:val="000000" w:themeColor="text1"/>
        </w:rPr>
        <w:t xml:space="preserve">российских спортсменов и всего тренерского штаба </w:t>
      </w:r>
      <w:r w:rsidR="007C30CC" w:rsidRPr="001E55D3">
        <w:rPr>
          <w:color w:val="000000" w:themeColor="text1"/>
        </w:rPr>
        <w:t xml:space="preserve">в любых мировых турнирах и соревнованиях. Ещё одной вехой в укреплении и развитии спортивного сотрудничества на разных уровнях (международном, региональном и национальном) между различными </w:t>
      </w:r>
      <w:proofErr w:type="spellStart"/>
      <w:r w:rsidR="007C30CC" w:rsidRPr="001E55D3">
        <w:rPr>
          <w:color w:val="000000" w:themeColor="text1"/>
        </w:rPr>
        <w:t>акторами</w:t>
      </w:r>
      <w:proofErr w:type="spellEnd"/>
      <w:r w:rsidR="007C30CC" w:rsidRPr="001E55D3">
        <w:rPr>
          <w:color w:val="000000" w:themeColor="text1"/>
        </w:rPr>
        <w:t xml:space="preserve"> независимо от их масштабов (федерации, клубы, общества и т.д.) может послужить</w:t>
      </w:r>
      <w:r w:rsidR="007C30CC">
        <w:rPr>
          <w:color w:val="000000" w:themeColor="text1"/>
        </w:rPr>
        <w:t xml:space="preserve"> </w:t>
      </w:r>
      <w:r w:rsidR="00782363" w:rsidRPr="00E55212">
        <w:rPr>
          <w:color w:val="000000" w:themeColor="text1"/>
        </w:rPr>
        <w:t xml:space="preserve">регулярный обмен делегациями, спортсменами, командами, тренерами и специалистами в области спортивной подготовки, их участие в международных соревнованиях и учебно-тренировочных сборах, </w:t>
      </w:r>
      <w:r w:rsidR="001E55D3">
        <w:rPr>
          <w:color w:val="000000" w:themeColor="text1"/>
        </w:rPr>
        <w:t xml:space="preserve">независимо от места проведения данных мероприятий: в России </w:t>
      </w:r>
      <w:r w:rsidR="00782363" w:rsidRPr="00E55212">
        <w:rPr>
          <w:color w:val="000000" w:themeColor="text1"/>
        </w:rPr>
        <w:t>и</w:t>
      </w:r>
      <w:r w:rsidR="001E55D3">
        <w:rPr>
          <w:color w:val="000000" w:themeColor="text1"/>
        </w:rPr>
        <w:t>ли</w:t>
      </w:r>
      <w:r w:rsidR="00782363" w:rsidRPr="00E55212">
        <w:rPr>
          <w:color w:val="000000" w:themeColor="text1"/>
        </w:rPr>
        <w:t xml:space="preserve"> за рубежом.</w:t>
      </w:r>
    </w:p>
    <w:p w:rsidR="0001271E" w:rsidRPr="00F1085A" w:rsidRDefault="00251C74" w:rsidP="00F1085A">
      <w:pPr>
        <w:spacing w:line="360" w:lineRule="auto"/>
        <w:ind w:firstLine="709"/>
        <w:jc w:val="both"/>
        <w:rPr>
          <w:color w:val="000000" w:themeColor="text1"/>
        </w:rPr>
      </w:pPr>
      <w:r w:rsidRPr="001E55D3">
        <w:rPr>
          <w:color w:val="000000" w:themeColor="text1"/>
        </w:rPr>
        <w:t xml:space="preserve">В ближайшей перспективе достаточное внимание в спортивной сфере должно быть уделено не только сотрудничеству с МОК, а также направлено на взаимодействие с рядом других организаций, таких как </w:t>
      </w:r>
      <w:r w:rsidR="00782363" w:rsidRPr="001E55D3">
        <w:rPr>
          <w:color w:val="000000" w:themeColor="text1"/>
        </w:rPr>
        <w:t>ЮНЕСКО, Совета Европы, Всемирн</w:t>
      </w:r>
      <w:r w:rsidR="00096D36">
        <w:rPr>
          <w:color w:val="000000" w:themeColor="text1"/>
        </w:rPr>
        <w:t>ым</w:t>
      </w:r>
      <w:r w:rsidR="00782363" w:rsidRPr="001E55D3">
        <w:rPr>
          <w:color w:val="000000" w:themeColor="text1"/>
        </w:rPr>
        <w:t xml:space="preserve"> </w:t>
      </w:r>
      <w:proofErr w:type="spellStart"/>
      <w:r w:rsidR="00782363" w:rsidRPr="001E55D3">
        <w:rPr>
          <w:color w:val="000000" w:themeColor="text1"/>
        </w:rPr>
        <w:t>антидопингово</w:t>
      </w:r>
      <w:r w:rsidR="00096D36">
        <w:rPr>
          <w:color w:val="000000" w:themeColor="text1"/>
        </w:rPr>
        <w:t>ым</w:t>
      </w:r>
      <w:proofErr w:type="spellEnd"/>
      <w:r w:rsidR="00096D36">
        <w:rPr>
          <w:color w:val="000000" w:themeColor="text1"/>
        </w:rPr>
        <w:t xml:space="preserve"> </w:t>
      </w:r>
      <w:r w:rsidR="00782363" w:rsidRPr="001E55D3">
        <w:rPr>
          <w:color w:val="000000" w:themeColor="text1"/>
        </w:rPr>
        <w:t>агентств</w:t>
      </w:r>
      <w:r w:rsidRPr="001E55D3">
        <w:rPr>
          <w:color w:val="000000" w:themeColor="text1"/>
        </w:rPr>
        <w:t>о</w:t>
      </w:r>
      <w:r w:rsidR="00096D36">
        <w:rPr>
          <w:color w:val="000000" w:themeColor="text1"/>
        </w:rPr>
        <w:t>м</w:t>
      </w:r>
      <w:r w:rsidRPr="001E55D3">
        <w:rPr>
          <w:color w:val="000000" w:themeColor="text1"/>
        </w:rPr>
        <w:t xml:space="preserve">. Таким образом РФ удастся добиться позитивных результатов сразу по нескольким направлениям, а именно повысить уровень </w:t>
      </w:r>
      <w:r w:rsidR="00B13193" w:rsidRPr="001E55D3">
        <w:rPr>
          <w:color w:val="000000" w:themeColor="text1"/>
        </w:rPr>
        <w:t>развития</w:t>
      </w:r>
      <w:r w:rsidRPr="001E55D3">
        <w:rPr>
          <w:color w:val="000000" w:themeColor="text1"/>
        </w:rPr>
        <w:t xml:space="preserve"> </w:t>
      </w:r>
      <w:r w:rsidR="00782363" w:rsidRPr="001E55D3">
        <w:rPr>
          <w:color w:val="000000" w:themeColor="text1"/>
        </w:rPr>
        <w:t>физическо</w:t>
      </w:r>
      <w:r w:rsidRPr="001E55D3">
        <w:rPr>
          <w:color w:val="000000" w:themeColor="text1"/>
        </w:rPr>
        <w:t>й</w:t>
      </w:r>
      <w:r w:rsidR="00782363" w:rsidRPr="001E55D3">
        <w:rPr>
          <w:color w:val="000000" w:themeColor="text1"/>
        </w:rPr>
        <w:t xml:space="preserve"> культуры и спорта в </w:t>
      </w:r>
      <w:r w:rsidRPr="001E55D3">
        <w:rPr>
          <w:color w:val="000000" w:themeColor="text1"/>
        </w:rPr>
        <w:t xml:space="preserve">государстве с опорой на успешный опыт других стран и </w:t>
      </w:r>
      <w:r w:rsidR="0080269F" w:rsidRPr="001E55D3">
        <w:rPr>
          <w:color w:val="000000" w:themeColor="text1"/>
        </w:rPr>
        <w:t>поспособствовать укреплению</w:t>
      </w:r>
      <w:r w:rsidR="00782363" w:rsidRPr="001E55D3">
        <w:rPr>
          <w:color w:val="000000" w:themeColor="text1"/>
        </w:rPr>
        <w:t xml:space="preserve"> ведущей роли в </w:t>
      </w:r>
      <w:r w:rsidR="00096D36">
        <w:rPr>
          <w:color w:val="000000" w:themeColor="text1"/>
        </w:rPr>
        <w:t>м</w:t>
      </w:r>
      <w:r w:rsidR="00782363" w:rsidRPr="001E55D3">
        <w:rPr>
          <w:color w:val="000000" w:themeColor="text1"/>
        </w:rPr>
        <w:t>еждународном спортивном сотрудничестве.</w:t>
      </w:r>
      <w:bookmarkStart w:id="15" w:name="_Toc39612207"/>
      <w:r w:rsidR="0001271E">
        <w:rPr>
          <w:b/>
          <w:bCs/>
          <w:color w:val="000000" w:themeColor="text1"/>
        </w:rPr>
        <w:br w:type="page"/>
      </w:r>
    </w:p>
    <w:p w:rsidR="00C47A72" w:rsidRPr="00E42686" w:rsidRDefault="00333000" w:rsidP="00333000">
      <w:pPr>
        <w:pStyle w:val="1"/>
        <w:jc w:val="center"/>
        <w:rPr>
          <w:rFonts w:ascii="Times New Roman" w:hAnsi="Times New Roman" w:cs="Times New Roman"/>
          <w:b/>
          <w:bCs/>
          <w:color w:val="000000" w:themeColor="text1"/>
          <w:sz w:val="24"/>
          <w:szCs w:val="24"/>
        </w:rPr>
      </w:pPr>
      <w:r w:rsidRPr="00E16507">
        <w:rPr>
          <w:rFonts w:ascii="Times New Roman" w:hAnsi="Times New Roman" w:cs="Times New Roman"/>
          <w:b/>
          <w:bCs/>
          <w:color w:val="000000" w:themeColor="text1"/>
          <w:sz w:val="24"/>
          <w:szCs w:val="24"/>
        </w:rPr>
        <w:lastRenderedPageBreak/>
        <w:t xml:space="preserve">СПИСОК </w:t>
      </w:r>
      <w:r w:rsidR="00913882" w:rsidRPr="00E16507">
        <w:rPr>
          <w:rFonts w:ascii="Times New Roman" w:hAnsi="Times New Roman" w:cs="Times New Roman"/>
          <w:b/>
          <w:bCs/>
          <w:color w:val="000000" w:themeColor="text1"/>
          <w:sz w:val="24"/>
          <w:szCs w:val="24"/>
        </w:rPr>
        <w:t>ИПОЛЬЗОВАННЫХ ИСТОЧ</w:t>
      </w:r>
      <w:r w:rsidR="00E16507" w:rsidRPr="00E16507">
        <w:rPr>
          <w:rFonts w:ascii="Times New Roman" w:hAnsi="Times New Roman" w:cs="Times New Roman"/>
          <w:b/>
          <w:bCs/>
          <w:color w:val="000000" w:themeColor="text1"/>
          <w:sz w:val="24"/>
          <w:szCs w:val="24"/>
        </w:rPr>
        <w:t>НИ</w:t>
      </w:r>
      <w:r w:rsidR="00913882" w:rsidRPr="00E16507">
        <w:rPr>
          <w:rFonts w:ascii="Times New Roman" w:hAnsi="Times New Roman" w:cs="Times New Roman"/>
          <w:b/>
          <w:bCs/>
          <w:color w:val="000000" w:themeColor="text1"/>
          <w:sz w:val="24"/>
          <w:szCs w:val="24"/>
        </w:rPr>
        <w:t>КОВ</w:t>
      </w:r>
      <w:r w:rsidR="00913882">
        <w:rPr>
          <w:rFonts w:ascii="Times New Roman" w:hAnsi="Times New Roman" w:cs="Times New Roman"/>
          <w:b/>
          <w:bCs/>
          <w:color w:val="000000" w:themeColor="text1"/>
          <w:sz w:val="24"/>
          <w:szCs w:val="24"/>
        </w:rPr>
        <w:t xml:space="preserve"> И </w:t>
      </w:r>
      <w:r w:rsidRPr="00E42686">
        <w:rPr>
          <w:rFonts w:ascii="Times New Roman" w:hAnsi="Times New Roman" w:cs="Times New Roman"/>
          <w:b/>
          <w:bCs/>
          <w:color w:val="000000" w:themeColor="text1"/>
          <w:sz w:val="24"/>
          <w:szCs w:val="24"/>
        </w:rPr>
        <w:t>ЛИТЕРАТУРЫ</w:t>
      </w:r>
      <w:bookmarkEnd w:id="15"/>
    </w:p>
    <w:p w:rsidR="00A85245" w:rsidRDefault="00A85245" w:rsidP="00A85245">
      <w:pPr>
        <w:pStyle w:val="a6"/>
        <w:spacing w:line="360" w:lineRule="auto"/>
        <w:ind w:left="0" w:firstLine="709"/>
        <w:jc w:val="both"/>
        <w:rPr>
          <w:color w:val="000000" w:themeColor="text1"/>
        </w:rPr>
      </w:pPr>
    </w:p>
    <w:p w:rsidR="00913882" w:rsidRDefault="00913882" w:rsidP="00E31706">
      <w:pPr>
        <w:spacing w:line="360" w:lineRule="auto"/>
        <w:jc w:val="center"/>
        <w:rPr>
          <w:b/>
          <w:bCs/>
          <w:color w:val="000000" w:themeColor="text1"/>
        </w:rPr>
      </w:pPr>
      <w:r w:rsidRPr="00E16507">
        <w:rPr>
          <w:b/>
          <w:bCs/>
          <w:color w:val="000000" w:themeColor="text1"/>
        </w:rPr>
        <w:t>ИСТОЧНИКИ</w:t>
      </w:r>
    </w:p>
    <w:p w:rsidR="00E31706" w:rsidRPr="00E16507" w:rsidRDefault="00E16507" w:rsidP="00E31706">
      <w:pPr>
        <w:spacing w:line="360" w:lineRule="auto"/>
        <w:jc w:val="center"/>
        <w:rPr>
          <w:b/>
          <w:bCs/>
          <w:color w:val="000000" w:themeColor="text1"/>
        </w:rPr>
      </w:pPr>
      <w:r w:rsidRPr="00E16507">
        <w:rPr>
          <w:b/>
          <w:bCs/>
          <w:color w:val="000000" w:themeColor="text1"/>
        </w:rPr>
        <w:t>Документы</w:t>
      </w:r>
    </w:p>
    <w:p w:rsidR="00E31706" w:rsidRDefault="00E31706" w:rsidP="00E31706">
      <w:pPr>
        <w:pStyle w:val="a6"/>
        <w:spacing w:line="360" w:lineRule="auto"/>
        <w:ind w:left="0" w:firstLine="709"/>
        <w:jc w:val="center"/>
        <w:rPr>
          <w:color w:val="000000" w:themeColor="text1"/>
        </w:rPr>
      </w:pPr>
    </w:p>
    <w:p w:rsidR="00E31706" w:rsidRDefault="00E31706" w:rsidP="00E31706">
      <w:pPr>
        <w:pStyle w:val="a6"/>
        <w:numPr>
          <w:ilvl w:val="0"/>
          <w:numId w:val="8"/>
        </w:numPr>
        <w:spacing w:line="360" w:lineRule="auto"/>
        <w:jc w:val="both"/>
        <w:rPr>
          <w:color w:val="000000" w:themeColor="text1"/>
        </w:rPr>
      </w:pPr>
      <w:r w:rsidRPr="00E31706">
        <w:rPr>
          <w:color w:val="000000" w:themeColor="text1"/>
        </w:rPr>
        <w:t xml:space="preserve">Антидопинговый кодекс // </w:t>
      </w:r>
      <w:r w:rsidR="009E7AC2" w:rsidRPr="00E31706">
        <w:rPr>
          <w:color w:val="000000" w:themeColor="text1"/>
        </w:rPr>
        <w:t>Всемирное антидопинговое агентство</w:t>
      </w:r>
      <w:r w:rsidRPr="00E31706">
        <w:rPr>
          <w:color w:val="000000" w:themeColor="text1"/>
        </w:rPr>
        <w:t>. URL: https://www.wada-ama.org/sites/default/files/resources/files/wada-2015-code-ru.pdf (дата обращения: 10.04.2020)</w:t>
      </w:r>
      <w:r w:rsidR="0014123A">
        <w:rPr>
          <w:color w:val="000000" w:themeColor="text1"/>
        </w:rPr>
        <w:t>.</w:t>
      </w:r>
    </w:p>
    <w:p w:rsidR="00E31706" w:rsidRDefault="00E31706" w:rsidP="00E31706">
      <w:pPr>
        <w:pStyle w:val="a6"/>
        <w:numPr>
          <w:ilvl w:val="0"/>
          <w:numId w:val="8"/>
        </w:numPr>
        <w:spacing w:line="360" w:lineRule="auto"/>
        <w:jc w:val="both"/>
        <w:rPr>
          <w:color w:val="000000" w:themeColor="text1"/>
        </w:rPr>
      </w:pPr>
      <w:r w:rsidRPr="00E31706">
        <w:rPr>
          <w:color w:val="000000" w:themeColor="text1"/>
        </w:rPr>
        <w:t>Всемирный антидопинговый кодекс</w:t>
      </w:r>
      <w:r w:rsidR="009E7AC2">
        <w:rPr>
          <w:color w:val="000000" w:themeColor="text1"/>
        </w:rPr>
        <w:t xml:space="preserve"> //</w:t>
      </w:r>
      <w:r w:rsidRPr="00E31706">
        <w:rPr>
          <w:color w:val="000000" w:themeColor="text1"/>
        </w:rPr>
        <w:t xml:space="preserve"> Всемирное антидопинговое агентство. </w:t>
      </w:r>
      <w:r w:rsidR="009E7AC2">
        <w:rPr>
          <w:color w:val="000000" w:themeColor="text1"/>
        </w:rPr>
        <w:t>-</w:t>
      </w:r>
      <w:r w:rsidRPr="00E31706">
        <w:rPr>
          <w:color w:val="000000" w:themeColor="text1"/>
        </w:rPr>
        <w:t xml:space="preserve"> 2015.</w:t>
      </w:r>
      <w:r w:rsidR="009E7AC2">
        <w:rPr>
          <w:color w:val="000000" w:themeColor="text1"/>
        </w:rPr>
        <w:t xml:space="preserve"> </w:t>
      </w:r>
      <w:r w:rsidRPr="00E31706">
        <w:rPr>
          <w:color w:val="000000" w:themeColor="text1"/>
        </w:rPr>
        <w:t>URL: https://rusada.ru/upload/iblock/0c2/Всемирный%20антидопинговый%20кодекс%202015.pdf (дата обращения: 01.05.2020).</w:t>
      </w:r>
    </w:p>
    <w:p w:rsidR="0040379E" w:rsidRPr="0040379E" w:rsidRDefault="0040379E" w:rsidP="0040379E">
      <w:pPr>
        <w:pStyle w:val="a6"/>
        <w:numPr>
          <w:ilvl w:val="0"/>
          <w:numId w:val="8"/>
        </w:numPr>
        <w:spacing w:line="360" w:lineRule="auto"/>
        <w:jc w:val="both"/>
        <w:rPr>
          <w:color w:val="000000" w:themeColor="text1"/>
        </w:rPr>
      </w:pPr>
      <w:r w:rsidRPr="0040379E">
        <w:rPr>
          <w:color w:val="000000" w:themeColor="text1"/>
        </w:rPr>
        <w:t xml:space="preserve">Гуманитарные связи с зарубежными странами. </w:t>
      </w:r>
      <w:r w:rsidRPr="00E16507">
        <w:rPr>
          <w:color w:val="000000" w:themeColor="text1"/>
        </w:rPr>
        <w:t>Справка</w:t>
      </w:r>
      <w:r w:rsidRPr="0040379E">
        <w:rPr>
          <w:color w:val="000000" w:themeColor="text1"/>
        </w:rPr>
        <w:t xml:space="preserve"> // Правительство России. </w:t>
      </w:r>
      <w:r w:rsidRPr="0040379E">
        <w:rPr>
          <w:color w:val="000000" w:themeColor="text1"/>
          <w:lang w:val="en-US"/>
        </w:rPr>
        <w:t>URL</w:t>
      </w:r>
      <w:r w:rsidRPr="0040379E">
        <w:rPr>
          <w:color w:val="000000" w:themeColor="text1"/>
        </w:rPr>
        <w:t xml:space="preserve">: </w:t>
      </w:r>
      <w:r w:rsidRPr="0040379E">
        <w:rPr>
          <w:color w:val="000000" w:themeColor="text1"/>
          <w:lang w:val="en-US"/>
        </w:rPr>
        <w:t>http</w:t>
      </w:r>
      <w:r w:rsidRPr="0040379E">
        <w:rPr>
          <w:color w:val="000000" w:themeColor="text1"/>
        </w:rPr>
        <w:t>://</w:t>
      </w:r>
      <w:r w:rsidRPr="0040379E">
        <w:rPr>
          <w:color w:val="000000" w:themeColor="text1"/>
          <w:lang w:val="en-US"/>
        </w:rPr>
        <w:t>government</w:t>
      </w:r>
      <w:r w:rsidRPr="0040379E">
        <w:rPr>
          <w:color w:val="000000" w:themeColor="text1"/>
        </w:rPr>
        <w:t>.</w:t>
      </w:r>
      <w:proofErr w:type="spellStart"/>
      <w:r w:rsidRPr="0040379E">
        <w:rPr>
          <w:color w:val="000000" w:themeColor="text1"/>
          <w:lang w:val="en-US"/>
        </w:rPr>
        <w:t>ru</w:t>
      </w:r>
      <w:proofErr w:type="spellEnd"/>
      <w:r w:rsidRPr="0040379E">
        <w:rPr>
          <w:color w:val="000000" w:themeColor="text1"/>
        </w:rPr>
        <w:t>/</w:t>
      </w:r>
      <w:proofErr w:type="spellStart"/>
      <w:r w:rsidRPr="0040379E">
        <w:rPr>
          <w:color w:val="000000" w:themeColor="text1"/>
          <w:lang w:val="en-US"/>
        </w:rPr>
        <w:t>rugovclassifier</w:t>
      </w:r>
      <w:proofErr w:type="spellEnd"/>
      <w:r w:rsidRPr="0040379E">
        <w:rPr>
          <w:color w:val="000000" w:themeColor="text1"/>
        </w:rPr>
        <w:t>/578/</w:t>
      </w:r>
      <w:r w:rsidRPr="0040379E">
        <w:rPr>
          <w:color w:val="000000" w:themeColor="text1"/>
          <w:lang w:val="en-US"/>
        </w:rPr>
        <w:t>events</w:t>
      </w:r>
      <w:r w:rsidRPr="0040379E">
        <w:rPr>
          <w:color w:val="000000" w:themeColor="text1"/>
        </w:rPr>
        <w:t>/ (дата обращения: 17.04.2020).</w:t>
      </w:r>
    </w:p>
    <w:p w:rsidR="00E31706" w:rsidRDefault="00E31706" w:rsidP="00E31706">
      <w:pPr>
        <w:pStyle w:val="a6"/>
        <w:numPr>
          <w:ilvl w:val="0"/>
          <w:numId w:val="8"/>
        </w:numPr>
        <w:spacing w:line="360" w:lineRule="auto"/>
        <w:jc w:val="both"/>
        <w:rPr>
          <w:color w:val="000000" w:themeColor="text1"/>
        </w:rPr>
      </w:pPr>
      <w:r w:rsidRPr="00E31706">
        <w:rPr>
          <w:color w:val="000000" w:themeColor="text1"/>
        </w:rPr>
        <w:t>Декларация тысячелетия ООН</w:t>
      </w:r>
      <w:r w:rsidR="009E7AC2" w:rsidRPr="009E7AC2">
        <w:rPr>
          <w:color w:val="000000" w:themeColor="text1"/>
        </w:rPr>
        <w:t xml:space="preserve"> </w:t>
      </w:r>
      <w:r w:rsidRPr="00E31706">
        <w:rPr>
          <w:color w:val="000000" w:themeColor="text1"/>
        </w:rPr>
        <w:t>// Официальный сайт ООН.</w:t>
      </w:r>
      <w:r w:rsidR="009E7AC2" w:rsidRPr="009E7AC2">
        <w:rPr>
          <w:color w:val="000000" w:themeColor="text1"/>
        </w:rPr>
        <w:t xml:space="preserve"> </w:t>
      </w:r>
      <w:r w:rsidR="009E7AC2">
        <w:rPr>
          <w:color w:val="000000" w:themeColor="text1"/>
        </w:rPr>
        <w:t>–</w:t>
      </w:r>
      <w:r w:rsidR="009E7AC2" w:rsidRPr="009E7AC2">
        <w:rPr>
          <w:color w:val="000000" w:themeColor="text1"/>
        </w:rPr>
        <w:t xml:space="preserve"> 2000.</w:t>
      </w:r>
      <w:r w:rsidRPr="00E31706">
        <w:rPr>
          <w:color w:val="000000" w:themeColor="text1"/>
        </w:rPr>
        <w:t xml:space="preserve"> </w:t>
      </w:r>
      <w:r w:rsidR="00875DE5" w:rsidRPr="00E31706">
        <w:rPr>
          <w:color w:val="000000" w:themeColor="text1"/>
        </w:rPr>
        <w:t>URL:</w:t>
      </w:r>
      <w:r w:rsidR="00875DE5">
        <w:rPr>
          <w:color w:val="000000" w:themeColor="text1"/>
        </w:rPr>
        <w:t xml:space="preserve"> </w:t>
      </w:r>
      <w:r w:rsidRPr="00E31706">
        <w:rPr>
          <w:color w:val="000000" w:themeColor="text1"/>
        </w:rPr>
        <w:t>http://www.un.org/ru/documents/decl_conv/declarations/forumdec.shtml (дата обращения: 10.03.2020).</w:t>
      </w:r>
    </w:p>
    <w:p w:rsidR="0014123A" w:rsidRPr="00E31706" w:rsidRDefault="0014123A" w:rsidP="00E31706">
      <w:pPr>
        <w:pStyle w:val="a6"/>
        <w:numPr>
          <w:ilvl w:val="0"/>
          <w:numId w:val="8"/>
        </w:numPr>
        <w:spacing w:line="360" w:lineRule="auto"/>
        <w:jc w:val="both"/>
        <w:rPr>
          <w:color w:val="000000" w:themeColor="text1"/>
        </w:rPr>
      </w:pPr>
      <w:r w:rsidRPr="001F5C0C">
        <w:t>Концепция внешней политики Российской Федерации</w:t>
      </w:r>
      <w:r w:rsidRPr="008468F9">
        <w:t xml:space="preserve"> (</w:t>
      </w:r>
      <w:r>
        <w:t>утв. Президентом РФ 30.11.2016</w:t>
      </w:r>
      <w:r w:rsidRPr="008468F9">
        <w:t>)</w:t>
      </w:r>
      <w:r w:rsidRPr="001F5C0C">
        <w:t xml:space="preserve"> //</w:t>
      </w:r>
      <w:r w:rsidR="009E7AC2" w:rsidRPr="00913882">
        <w:t xml:space="preserve"> </w:t>
      </w:r>
      <w:r>
        <w:t>МИД</w:t>
      </w:r>
      <w:r w:rsidRPr="008468F9">
        <w:t>.</w:t>
      </w:r>
      <w:r w:rsidRPr="001F5C0C">
        <w:t xml:space="preserve"> </w:t>
      </w:r>
      <w:r w:rsidRPr="001F5C0C">
        <w:rPr>
          <w:lang w:val="en-US"/>
        </w:rPr>
        <w:t>URL</w:t>
      </w:r>
      <w:r w:rsidRPr="001F5C0C">
        <w:t xml:space="preserve">: </w:t>
      </w:r>
      <w:r w:rsidRPr="0014123A">
        <w:t>https://www.mid.ru/foreign_policy/official_documents/-/asset_publisher/CptICkB6BZ29/content/id/2542248</w:t>
      </w:r>
      <w:r>
        <w:t xml:space="preserve"> </w:t>
      </w:r>
      <w:r w:rsidRPr="001F5C0C">
        <w:t>(дата обращения: 17.04.2020).</w:t>
      </w:r>
    </w:p>
    <w:p w:rsidR="00E31706" w:rsidRPr="00E31706" w:rsidRDefault="00E31706" w:rsidP="00E31706">
      <w:pPr>
        <w:pStyle w:val="a6"/>
        <w:numPr>
          <w:ilvl w:val="0"/>
          <w:numId w:val="8"/>
        </w:numPr>
        <w:spacing w:line="360" w:lineRule="auto"/>
        <w:jc w:val="both"/>
        <w:rPr>
          <w:color w:val="000000" w:themeColor="text1"/>
        </w:rPr>
      </w:pPr>
      <w:r w:rsidRPr="00E31706">
        <w:rPr>
          <w:color w:val="000000" w:themeColor="text1"/>
        </w:rPr>
        <w:t xml:space="preserve">Международная конвенция о борьбе с допингом в спорте // </w:t>
      </w:r>
      <w:r w:rsidR="00875DE5">
        <w:rPr>
          <w:color w:val="000000" w:themeColor="text1"/>
        </w:rPr>
        <w:t>Официальный сайт ООН</w:t>
      </w:r>
      <w:r w:rsidR="009E7AC2" w:rsidRPr="009E7AC2">
        <w:rPr>
          <w:color w:val="000000" w:themeColor="text1"/>
        </w:rPr>
        <w:t xml:space="preserve">. </w:t>
      </w:r>
      <w:r w:rsidR="009E7AC2">
        <w:rPr>
          <w:color w:val="000000" w:themeColor="text1"/>
        </w:rPr>
        <w:t>–</w:t>
      </w:r>
      <w:r w:rsidR="009E7AC2" w:rsidRPr="009E7AC2">
        <w:rPr>
          <w:color w:val="000000" w:themeColor="text1"/>
        </w:rPr>
        <w:t xml:space="preserve"> 2005.</w:t>
      </w:r>
      <w:r w:rsidRPr="00E31706">
        <w:rPr>
          <w:color w:val="000000" w:themeColor="text1"/>
        </w:rPr>
        <w:t xml:space="preserve"> URL: https://www.un.org/ru/documents/decl_conv/conventions/doping_in_sport.shtml (дата обращения: 10.04.2020)</w:t>
      </w:r>
    </w:p>
    <w:p w:rsidR="00E31706" w:rsidRPr="00E31706" w:rsidRDefault="00E31706" w:rsidP="00E31706">
      <w:pPr>
        <w:pStyle w:val="a6"/>
        <w:numPr>
          <w:ilvl w:val="0"/>
          <w:numId w:val="8"/>
        </w:numPr>
        <w:spacing w:line="360" w:lineRule="auto"/>
        <w:jc w:val="both"/>
        <w:rPr>
          <w:color w:val="000000" w:themeColor="text1"/>
        </w:rPr>
      </w:pPr>
      <w:r w:rsidRPr="00E31706">
        <w:rPr>
          <w:color w:val="000000" w:themeColor="text1"/>
        </w:rPr>
        <w:t>Международная Хартия физического воспитания и спорта от 21.11.1978 г. // Электронный фонд правовой и нормативно-технической документации.</w:t>
      </w:r>
      <w:r w:rsidR="00875DE5" w:rsidRPr="00875DE5">
        <w:rPr>
          <w:color w:val="000000" w:themeColor="text1"/>
        </w:rPr>
        <w:t xml:space="preserve"> </w:t>
      </w:r>
      <w:r w:rsidR="009E7AC2">
        <w:rPr>
          <w:color w:val="000000" w:themeColor="text1"/>
        </w:rPr>
        <w:t>–</w:t>
      </w:r>
      <w:r w:rsidR="009E7AC2" w:rsidRPr="009E7AC2">
        <w:rPr>
          <w:color w:val="000000" w:themeColor="text1"/>
        </w:rPr>
        <w:t xml:space="preserve"> 1978. </w:t>
      </w:r>
      <w:r w:rsidR="00875DE5" w:rsidRPr="00E31706">
        <w:rPr>
          <w:color w:val="000000" w:themeColor="text1"/>
        </w:rPr>
        <w:t>URL</w:t>
      </w:r>
      <w:r w:rsidRPr="00E31706">
        <w:rPr>
          <w:color w:val="000000" w:themeColor="text1"/>
        </w:rPr>
        <w:t>: http://docs.cntd.ru/document/1900833 (дата обращения: 10.03.2020).</w:t>
      </w:r>
    </w:p>
    <w:p w:rsidR="00E31706" w:rsidRPr="009A17F6" w:rsidRDefault="00E31706" w:rsidP="00E31706">
      <w:pPr>
        <w:pStyle w:val="a6"/>
        <w:numPr>
          <w:ilvl w:val="0"/>
          <w:numId w:val="8"/>
        </w:numPr>
        <w:spacing w:line="360" w:lineRule="auto"/>
        <w:jc w:val="both"/>
        <w:rPr>
          <w:color w:val="000000" w:themeColor="text1"/>
        </w:rPr>
      </w:pPr>
      <w:r w:rsidRPr="00E31706">
        <w:rPr>
          <w:color w:val="000000" w:themeColor="text1"/>
        </w:rPr>
        <w:t>Общероссийские антидопинговые правила</w:t>
      </w:r>
      <w:r w:rsidR="009E7AC2" w:rsidRPr="009E7AC2">
        <w:rPr>
          <w:color w:val="000000" w:themeColor="text1"/>
        </w:rPr>
        <w:t xml:space="preserve">// </w:t>
      </w:r>
      <w:r w:rsidR="009E7AC2">
        <w:rPr>
          <w:color w:val="000000" w:themeColor="text1"/>
        </w:rPr>
        <w:t xml:space="preserve">Министерство спорта. – 2019. - </w:t>
      </w:r>
      <w:r w:rsidR="009E7AC2" w:rsidRPr="00E31706">
        <w:rPr>
          <w:color w:val="000000" w:themeColor="text1"/>
        </w:rPr>
        <w:t>N 947</w:t>
      </w:r>
      <w:r w:rsidR="009E7AC2">
        <w:rPr>
          <w:color w:val="000000" w:themeColor="text1"/>
        </w:rPr>
        <w:t>.</w:t>
      </w:r>
      <w:r w:rsidRPr="00E31706">
        <w:rPr>
          <w:color w:val="000000" w:themeColor="text1"/>
        </w:rPr>
        <w:t xml:space="preserve"> URL: https://rusada.ru/upload/iblock/4cc/Общероссийские%20антидопинговые%20правила%20в</w:t>
      </w:r>
      <w:r w:rsidRPr="009A17F6">
        <w:rPr>
          <w:color w:val="000000" w:themeColor="text1"/>
        </w:rPr>
        <w:t>%20редакции%20от%2017%20января%202019.pdf (дата обращения: 01.05.2020).</w:t>
      </w:r>
    </w:p>
    <w:p w:rsidR="009A17F6" w:rsidRPr="009A17F6" w:rsidRDefault="009A17F6" w:rsidP="009A17F6">
      <w:pPr>
        <w:pStyle w:val="a3"/>
        <w:numPr>
          <w:ilvl w:val="0"/>
          <w:numId w:val="8"/>
        </w:numPr>
        <w:spacing w:line="360" w:lineRule="auto"/>
        <w:jc w:val="both"/>
        <w:rPr>
          <w:sz w:val="24"/>
          <w:szCs w:val="24"/>
        </w:rPr>
      </w:pPr>
      <w:r w:rsidRPr="009A17F6">
        <w:rPr>
          <w:sz w:val="24"/>
          <w:szCs w:val="24"/>
        </w:rPr>
        <w:t xml:space="preserve">Олимпийская хартия (в действии с 2 августа 2015 г.) // МОК. </w:t>
      </w:r>
      <w:r w:rsidRPr="009A17F6">
        <w:rPr>
          <w:sz w:val="24"/>
          <w:szCs w:val="24"/>
          <w:lang w:val="en-US"/>
        </w:rPr>
        <w:t>URL</w:t>
      </w:r>
      <w:r w:rsidRPr="009A17F6">
        <w:rPr>
          <w:sz w:val="24"/>
          <w:szCs w:val="24"/>
        </w:rPr>
        <w:t>:</w:t>
      </w:r>
      <w:r w:rsidRPr="009A17F6">
        <w:rPr>
          <w:rFonts w:eastAsiaTheme="minorHAnsi"/>
          <w:sz w:val="24"/>
          <w:szCs w:val="24"/>
          <w:lang w:eastAsia="en-US"/>
        </w:rPr>
        <w:t xml:space="preserve"> </w:t>
      </w:r>
      <w:r w:rsidRPr="009A17F6">
        <w:rPr>
          <w:rFonts w:eastAsiaTheme="minorHAnsi"/>
          <w:sz w:val="24"/>
          <w:szCs w:val="24"/>
          <w:lang w:val="en-US" w:eastAsia="en-US"/>
        </w:rPr>
        <w:t>https</w:t>
      </w:r>
      <w:r w:rsidRPr="009A17F6">
        <w:rPr>
          <w:rFonts w:eastAsiaTheme="minorHAnsi"/>
          <w:sz w:val="24"/>
          <w:szCs w:val="24"/>
          <w:lang w:eastAsia="en-US"/>
        </w:rPr>
        <w:t>://</w:t>
      </w:r>
      <w:proofErr w:type="spellStart"/>
      <w:r w:rsidRPr="009A17F6">
        <w:rPr>
          <w:rFonts w:eastAsiaTheme="minorHAnsi"/>
          <w:sz w:val="24"/>
          <w:szCs w:val="24"/>
          <w:lang w:val="en-US" w:eastAsia="en-US"/>
        </w:rPr>
        <w:t>olympic</w:t>
      </w:r>
      <w:proofErr w:type="spellEnd"/>
      <w:r w:rsidRPr="009A17F6">
        <w:rPr>
          <w:rFonts w:eastAsiaTheme="minorHAnsi"/>
          <w:sz w:val="24"/>
          <w:szCs w:val="24"/>
          <w:lang w:eastAsia="en-US"/>
        </w:rPr>
        <w:t>.</w:t>
      </w:r>
      <w:proofErr w:type="spellStart"/>
      <w:r w:rsidRPr="009A17F6">
        <w:rPr>
          <w:rFonts w:eastAsiaTheme="minorHAnsi"/>
          <w:sz w:val="24"/>
          <w:szCs w:val="24"/>
          <w:lang w:val="en-US" w:eastAsia="en-US"/>
        </w:rPr>
        <w:t>ru</w:t>
      </w:r>
      <w:proofErr w:type="spellEnd"/>
      <w:r w:rsidRPr="009A17F6">
        <w:rPr>
          <w:rFonts w:eastAsiaTheme="minorHAnsi"/>
          <w:sz w:val="24"/>
          <w:szCs w:val="24"/>
          <w:lang w:eastAsia="en-US"/>
        </w:rPr>
        <w:t>/</w:t>
      </w:r>
      <w:r w:rsidRPr="009A17F6">
        <w:rPr>
          <w:rFonts w:eastAsiaTheme="minorHAnsi"/>
          <w:sz w:val="24"/>
          <w:szCs w:val="24"/>
          <w:lang w:val="en-US" w:eastAsia="en-US"/>
        </w:rPr>
        <w:t>upload</w:t>
      </w:r>
      <w:r w:rsidRPr="009A17F6">
        <w:rPr>
          <w:rFonts w:eastAsiaTheme="minorHAnsi"/>
          <w:sz w:val="24"/>
          <w:szCs w:val="24"/>
          <w:lang w:eastAsia="en-US"/>
        </w:rPr>
        <w:t>/</w:t>
      </w:r>
      <w:r w:rsidRPr="009A17F6">
        <w:rPr>
          <w:rFonts w:eastAsiaTheme="minorHAnsi"/>
          <w:sz w:val="24"/>
          <w:szCs w:val="24"/>
          <w:lang w:val="en-US" w:eastAsia="en-US"/>
        </w:rPr>
        <w:t>documents</w:t>
      </w:r>
      <w:r w:rsidRPr="009A17F6">
        <w:rPr>
          <w:rFonts w:eastAsiaTheme="minorHAnsi"/>
          <w:sz w:val="24"/>
          <w:szCs w:val="24"/>
          <w:lang w:eastAsia="en-US"/>
        </w:rPr>
        <w:t>/</w:t>
      </w:r>
      <w:r w:rsidRPr="009A17F6">
        <w:rPr>
          <w:rFonts w:eastAsiaTheme="minorHAnsi"/>
          <w:sz w:val="24"/>
          <w:szCs w:val="24"/>
          <w:lang w:val="en-US" w:eastAsia="en-US"/>
        </w:rPr>
        <w:t>team</w:t>
      </w:r>
      <w:r w:rsidRPr="009A17F6">
        <w:rPr>
          <w:rFonts w:eastAsiaTheme="minorHAnsi"/>
          <w:sz w:val="24"/>
          <w:szCs w:val="24"/>
          <w:lang w:eastAsia="en-US"/>
        </w:rPr>
        <w:t>/</w:t>
      </w:r>
      <w:r w:rsidRPr="009A17F6">
        <w:rPr>
          <w:rFonts w:eastAsiaTheme="minorHAnsi"/>
          <w:sz w:val="24"/>
          <w:szCs w:val="24"/>
          <w:lang w:val="en-US" w:eastAsia="en-US"/>
        </w:rPr>
        <w:t>charter</w:t>
      </w:r>
      <w:r w:rsidRPr="009A17F6">
        <w:rPr>
          <w:rFonts w:eastAsiaTheme="minorHAnsi"/>
          <w:sz w:val="24"/>
          <w:szCs w:val="24"/>
          <w:lang w:eastAsia="en-US"/>
        </w:rPr>
        <w:t>/</w:t>
      </w:r>
      <w:proofErr w:type="spellStart"/>
      <w:r w:rsidRPr="009A17F6">
        <w:rPr>
          <w:rFonts w:eastAsiaTheme="minorHAnsi"/>
          <w:sz w:val="24"/>
          <w:szCs w:val="24"/>
          <w:lang w:val="en-US" w:eastAsia="en-US"/>
        </w:rPr>
        <w:t>olimpiyskaia</w:t>
      </w:r>
      <w:proofErr w:type="spellEnd"/>
      <w:r w:rsidRPr="009A17F6">
        <w:rPr>
          <w:rFonts w:eastAsiaTheme="minorHAnsi"/>
          <w:sz w:val="24"/>
          <w:szCs w:val="24"/>
          <w:lang w:eastAsia="en-US"/>
        </w:rPr>
        <w:t>-</w:t>
      </w:r>
      <w:proofErr w:type="spellStart"/>
      <w:r w:rsidRPr="009A17F6">
        <w:rPr>
          <w:rFonts w:eastAsiaTheme="minorHAnsi"/>
          <w:sz w:val="24"/>
          <w:szCs w:val="24"/>
          <w:lang w:val="en-US" w:eastAsia="en-US"/>
        </w:rPr>
        <w:t>hartiia</w:t>
      </w:r>
      <w:proofErr w:type="spellEnd"/>
      <w:r w:rsidRPr="009A17F6">
        <w:rPr>
          <w:rFonts w:eastAsiaTheme="minorHAnsi"/>
          <w:sz w:val="24"/>
          <w:szCs w:val="24"/>
          <w:lang w:eastAsia="en-US"/>
        </w:rPr>
        <w:t>-15-</w:t>
      </w:r>
      <w:proofErr w:type="spellStart"/>
      <w:r w:rsidRPr="009A17F6">
        <w:rPr>
          <w:rFonts w:eastAsiaTheme="minorHAnsi"/>
          <w:sz w:val="24"/>
          <w:szCs w:val="24"/>
          <w:lang w:val="en-US" w:eastAsia="en-US"/>
        </w:rPr>
        <w:t>sentiabria</w:t>
      </w:r>
      <w:proofErr w:type="spellEnd"/>
      <w:r w:rsidRPr="009A17F6">
        <w:rPr>
          <w:rFonts w:eastAsiaTheme="minorHAnsi"/>
          <w:sz w:val="24"/>
          <w:szCs w:val="24"/>
          <w:lang w:eastAsia="en-US"/>
        </w:rPr>
        <w:t>-2017.</w:t>
      </w:r>
      <w:r w:rsidRPr="009A17F6">
        <w:rPr>
          <w:rFonts w:eastAsiaTheme="minorHAnsi"/>
          <w:sz w:val="24"/>
          <w:szCs w:val="24"/>
          <w:lang w:val="en-US" w:eastAsia="en-US"/>
        </w:rPr>
        <w:t>pdf</w:t>
      </w:r>
      <w:r w:rsidRPr="009A17F6">
        <w:rPr>
          <w:rFonts w:eastAsiaTheme="minorHAnsi"/>
          <w:sz w:val="24"/>
          <w:szCs w:val="24"/>
          <w:lang w:eastAsia="en-US"/>
        </w:rPr>
        <w:t xml:space="preserve"> </w:t>
      </w:r>
      <w:r w:rsidRPr="009A17F6">
        <w:rPr>
          <w:sz w:val="24"/>
          <w:szCs w:val="24"/>
        </w:rPr>
        <w:t>(дата обращения: 08.03.2016)</w:t>
      </w:r>
    </w:p>
    <w:p w:rsidR="0014123A" w:rsidRDefault="0014123A" w:rsidP="00E31706">
      <w:pPr>
        <w:pStyle w:val="a6"/>
        <w:numPr>
          <w:ilvl w:val="0"/>
          <w:numId w:val="8"/>
        </w:numPr>
        <w:spacing w:line="360" w:lineRule="auto"/>
        <w:jc w:val="both"/>
        <w:rPr>
          <w:color w:val="000000" w:themeColor="text1"/>
        </w:rPr>
      </w:pPr>
      <w:r w:rsidRPr="00EA2FE1">
        <w:t xml:space="preserve">Основные направления работы МИД РФ по развитию культурных связей России с зарубежными странами </w:t>
      </w:r>
      <w:r>
        <w:t>(утв. Министром иностранных дел РФ И.С.</w:t>
      </w:r>
      <w:r w:rsidR="004704F9">
        <w:t xml:space="preserve"> </w:t>
      </w:r>
      <w:r>
        <w:t xml:space="preserve">Ивановым </w:t>
      </w:r>
      <w:r>
        <w:lastRenderedPageBreak/>
        <w:t xml:space="preserve">23.02.2001) </w:t>
      </w:r>
      <w:r w:rsidRPr="00EA2FE1">
        <w:t>//</w:t>
      </w:r>
      <w:r>
        <w:t xml:space="preserve"> МИД РФ.</w:t>
      </w:r>
      <w:r w:rsidR="00F56AD7">
        <w:t xml:space="preserve"> – 2001.</w:t>
      </w:r>
      <w:r w:rsidRPr="00EA2FE1">
        <w:t xml:space="preserve"> </w:t>
      </w:r>
      <w:r w:rsidRPr="00EA2FE1">
        <w:rPr>
          <w:lang w:val="en-US"/>
        </w:rPr>
        <w:t>URL</w:t>
      </w:r>
      <w:r w:rsidRPr="00EA2FE1">
        <w:t xml:space="preserve">: </w:t>
      </w:r>
      <w:r w:rsidRPr="00EA2FE1">
        <w:rPr>
          <w:lang w:val="en-US"/>
        </w:rPr>
        <w:t>http</w:t>
      </w:r>
      <w:r w:rsidRPr="00EA2FE1">
        <w:t>://</w:t>
      </w:r>
      <w:r w:rsidRPr="00EA2FE1">
        <w:rPr>
          <w:lang w:val="en-US"/>
        </w:rPr>
        <w:t>docs</w:t>
      </w:r>
      <w:r w:rsidRPr="00EA2FE1">
        <w:t>.</w:t>
      </w:r>
      <w:proofErr w:type="spellStart"/>
      <w:r w:rsidRPr="00EA2FE1">
        <w:rPr>
          <w:lang w:val="en-US"/>
        </w:rPr>
        <w:t>cntd</w:t>
      </w:r>
      <w:proofErr w:type="spellEnd"/>
      <w:r w:rsidRPr="00EA2FE1">
        <w:t>.</w:t>
      </w:r>
      <w:proofErr w:type="spellStart"/>
      <w:r w:rsidRPr="00EA2FE1">
        <w:rPr>
          <w:lang w:val="en-US"/>
        </w:rPr>
        <w:t>ru</w:t>
      </w:r>
      <w:proofErr w:type="spellEnd"/>
      <w:r w:rsidRPr="00EA2FE1">
        <w:t>/</w:t>
      </w:r>
      <w:r w:rsidRPr="00EA2FE1">
        <w:rPr>
          <w:lang w:val="en-US"/>
        </w:rPr>
        <w:t>document</w:t>
      </w:r>
      <w:r w:rsidRPr="00EA2FE1">
        <w:t>/901794645 (дата обращения: 17.04.2020).</w:t>
      </w:r>
    </w:p>
    <w:p w:rsidR="007575E3" w:rsidRPr="00E16507" w:rsidRDefault="007575E3" w:rsidP="007575E3">
      <w:pPr>
        <w:pStyle w:val="a6"/>
        <w:numPr>
          <w:ilvl w:val="0"/>
          <w:numId w:val="8"/>
        </w:numPr>
        <w:spacing w:line="360" w:lineRule="auto"/>
        <w:jc w:val="both"/>
        <w:rPr>
          <w:color w:val="000000" w:themeColor="text1"/>
        </w:rPr>
      </w:pPr>
      <w:r w:rsidRPr="00E16507">
        <w:rPr>
          <w:color w:val="000000" w:themeColor="text1"/>
        </w:rPr>
        <w:t xml:space="preserve">Основные направления политики Российской Федерации в сфере международного культурно-гуманитарного сотрудничества (утв. Президентом РФ 18.12.2010). </w:t>
      </w:r>
      <w:r w:rsidRPr="00E16507">
        <w:rPr>
          <w:color w:val="000000" w:themeColor="text1"/>
          <w:lang w:val="en-US"/>
        </w:rPr>
        <w:t>URL</w:t>
      </w:r>
      <w:r w:rsidRPr="00E16507">
        <w:rPr>
          <w:color w:val="000000" w:themeColor="text1"/>
        </w:rPr>
        <w:t>: https://legalacts.ru/doc/osnovnye-napravlenija-politiki-rossiiskoi-federatsii-v-sfere/ (дата обращения: 23.04.2020).</w:t>
      </w:r>
    </w:p>
    <w:p w:rsidR="00F762F9" w:rsidRPr="00F762F9" w:rsidRDefault="00F762F9" w:rsidP="00F762F9">
      <w:pPr>
        <w:pStyle w:val="a6"/>
        <w:numPr>
          <w:ilvl w:val="0"/>
          <w:numId w:val="8"/>
        </w:numPr>
        <w:spacing w:line="360" w:lineRule="auto"/>
        <w:jc w:val="both"/>
        <w:rPr>
          <w:color w:val="000000" w:themeColor="text1"/>
        </w:rPr>
      </w:pPr>
      <w:r>
        <w:rPr>
          <w:color w:val="000000" w:themeColor="text1"/>
        </w:rPr>
        <w:t>Официальный отчет Генеральной Ассамблеи 70-ая сессия</w:t>
      </w:r>
      <w:r w:rsidR="00F56AD7">
        <w:rPr>
          <w:color w:val="000000" w:themeColor="text1"/>
        </w:rPr>
        <w:t xml:space="preserve"> // Официальный сайт ООН. – 2016. - </w:t>
      </w:r>
      <w:r w:rsidR="00F56AD7" w:rsidRPr="00F56AD7">
        <w:rPr>
          <w:color w:val="000000" w:themeColor="text1"/>
        </w:rPr>
        <w:t>A/70/PV.112</w:t>
      </w:r>
      <w:r w:rsidR="00F56AD7">
        <w:rPr>
          <w:color w:val="000000" w:themeColor="text1"/>
        </w:rPr>
        <w:t xml:space="preserve">. </w:t>
      </w:r>
      <w:r w:rsidRPr="00E31706">
        <w:rPr>
          <w:color w:val="000000" w:themeColor="text1"/>
        </w:rPr>
        <w:t>URL:</w:t>
      </w:r>
      <w:r>
        <w:rPr>
          <w:color w:val="000000" w:themeColor="text1"/>
        </w:rPr>
        <w:t xml:space="preserve"> </w:t>
      </w:r>
      <w:r w:rsidRPr="00F762F9">
        <w:rPr>
          <w:color w:val="000000" w:themeColor="text1"/>
        </w:rPr>
        <w:t>https://undocs.org/pdf?symbol=ru/A/70/PV.112</w:t>
      </w:r>
      <w:r>
        <w:rPr>
          <w:color w:val="000000" w:themeColor="text1"/>
        </w:rPr>
        <w:t xml:space="preserve"> </w:t>
      </w:r>
      <w:r w:rsidRPr="00E31706">
        <w:rPr>
          <w:color w:val="000000" w:themeColor="text1"/>
        </w:rPr>
        <w:t>(дата обращения: 26.03.2020).</w:t>
      </w:r>
    </w:p>
    <w:p w:rsidR="00E31706" w:rsidRPr="00E31706" w:rsidRDefault="00E31706" w:rsidP="00E31706">
      <w:pPr>
        <w:pStyle w:val="a6"/>
        <w:numPr>
          <w:ilvl w:val="0"/>
          <w:numId w:val="8"/>
        </w:numPr>
        <w:spacing w:line="360" w:lineRule="auto"/>
        <w:jc w:val="both"/>
        <w:rPr>
          <w:color w:val="000000" w:themeColor="text1"/>
        </w:rPr>
      </w:pPr>
      <w:r w:rsidRPr="00E31706">
        <w:rPr>
          <w:color w:val="000000" w:themeColor="text1"/>
        </w:rPr>
        <w:t xml:space="preserve">Резолюция, принятая Генеральной Ассамблеей ООН «Преобразование нашего мира: Повестка дня в области устойчивого развития на период до 2030 г. </w:t>
      </w:r>
      <w:r w:rsidR="00F56AD7">
        <w:rPr>
          <w:color w:val="000000" w:themeColor="text1"/>
        </w:rPr>
        <w:t>// Официальный сайт ООН. – 2015.</w:t>
      </w:r>
      <w:r w:rsidR="00F56AD7" w:rsidRPr="00F56AD7">
        <w:rPr>
          <w:color w:val="000000" w:themeColor="text1"/>
        </w:rPr>
        <w:t xml:space="preserve"> </w:t>
      </w:r>
      <w:r w:rsidR="00F56AD7" w:rsidRPr="00E31706">
        <w:rPr>
          <w:color w:val="000000" w:themeColor="text1"/>
        </w:rPr>
        <w:t>А/70/L.1</w:t>
      </w:r>
      <w:r w:rsidR="00F56AD7">
        <w:rPr>
          <w:color w:val="000000" w:themeColor="text1"/>
        </w:rPr>
        <w:t xml:space="preserve">. </w:t>
      </w:r>
      <w:r w:rsidRPr="00E31706">
        <w:rPr>
          <w:color w:val="000000" w:themeColor="text1"/>
        </w:rPr>
        <w:t>URL: https://www.un.org/ga/search/view_doc.asp?symbol=A/RES/70/1&amp;Lang=R (дата обращения: 23.04.2020)</w:t>
      </w:r>
    </w:p>
    <w:p w:rsidR="00E31706" w:rsidRPr="00E31706" w:rsidRDefault="00E31706" w:rsidP="00E31706">
      <w:pPr>
        <w:pStyle w:val="a6"/>
        <w:numPr>
          <w:ilvl w:val="0"/>
          <w:numId w:val="8"/>
        </w:numPr>
        <w:spacing w:line="360" w:lineRule="auto"/>
        <w:jc w:val="both"/>
        <w:rPr>
          <w:color w:val="000000" w:themeColor="text1"/>
        </w:rPr>
      </w:pPr>
      <w:r w:rsidRPr="00E31706">
        <w:rPr>
          <w:color w:val="000000" w:themeColor="text1"/>
        </w:rPr>
        <w:t>Резолюция, принятая Генеральной Ассамблеей ООН «Спорт как средство содействия воспитанию, здоровью, развитию и миру»</w:t>
      </w:r>
      <w:r w:rsidR="00F56AD7">
        <w:rPr>
          <w:color w:val="000000" w:themeColor="text1"/>
        </w:rPr>
        <w:t xml:space="preserve">// Официальный сайт ООН. – 2010. </w:t>
      </w:r>
      <w:r w:rsidR="00F56AD7" w:rsidRPr="00E31706">
        <w:rPr>
          <w:color w:val="000000" w:themeColor="text1"/>
        </w:rPr>
        <w:t>A/RES/65/4</w:t>
      </w:r>
      <w:r w:rsidR="00F56AD7">
        <w:rPr>
          <w:color w:val="000000" w:themeColor="text1"/>
        </w:rPr>
        <w:t>.</w:t>
      </w:r>
      <w:r w:rsidRPr="00E31706">
        <w:rPr>
          <w:color w:val="000000" w:themeColor="text1"/>
        </w:rPr>
        <w:t xml:space="preserve"> URL: http://www.un.org/wcm/webdav/site/sport/shared/sport/pdfs/Resolutions/A_RES_65_4/2009-10-18_A-RES-65-4_RU.pdf (дата обращения: 23.04.2020).</w:t>
      </w:r>
    </w:p>
    <w:p w:rsidR="00913882" w:rsidRPr="00E16507" w:rsidRDefault="00913882" w:rsidP="00913882">
      <w:pPr>
        <w:pStyle w:val="a6"/>
        <w:numPr>
          <w:ilvl w:val="0"/>
          <w:numId w:val="8"/>
        </w:numPr>
        <w:spacing w:line="360" w:lineRule="auto"/>
        <w:jc w:val="both"/>
        <w:rPr>
          <w:color w:val="000000" w:themeColor="text1"/>
        </w:rPr>
      </w:pPr>
      <w:r w:rsidRPr="00E16507">
        <w:t xml:space="preserve">Тезисы: «Внешняя культурная политика России - год 2000» // Дипломатический вестник. - 2000, № 4. С. 76-84. </w:t>
      </w:r>
    </w:p>
    <w:p w:rsidR="00E31706" w:rsidRPr="00E31706" w:rsidRDefault="00E31706" w:rsidP="00E31706">
      <w:pPr>
        <w:pStyle w:val="a6"/>
        <w:numPr>
          <w:ilvl w:val="0"/>
          <w:numId w:val="8"/>
        </w:numPr>
        <w:spacing w:line="360" w:lineRule="auto"/>
        <w:jc w:val="both"/>
        <w:rPr>
          <w:color w:val="000000" w:themeColor="text1"/>
        </w:rPr>
      </w:pPr>
      <w:r w:rsidRPr="00E31706">
        <w:rPr>
          <w:color w:val="000000" w:themeColor="text1"/>
        </w:rPr>
        <w:t xml:space="preserve">Указ Президента Российской Федерации "Об особенностях применения усиленных мер безопасности в период проведения XXII Олимпийских зимних игр и XI </w:t>
      </w:r>
      <w:proofErr w:type="spellStart"/>
      <w:r w:rsidRPr="00E31706">
        <w:rPr>
          <w:color w:val="000000" w:themeColor="text1"/>
        </w:rPr>
        <w:t>Паралимпийских</w:t>
      </w:r>
      <w:proofErr w:type="spellEnd"/>
      <w:r w:rsidRPr="00E31706">
        <w:rPr>
          <w:color w:val="000000" w:themeColor="text1"/>
        </w:rPr>
        <w:t xml:space="preserve"> зимних игр 2014 года в г. Сочи" </w:t>
      </w:r>
      <w:r w:rsidR="00F56AD7">
        <w:rPr>
          <w:color w:val="000000" w:themeColor="text1"/>
        </w:rPr>
        <w:t xml:space="preserve">// </w:t>
      </w:r>
      <w:r w:rsidR="00F56AD7">
        <w:rPr>
          <w:color w:val="000000" w:themeColor="text1"/>
          <w:lang w:val="en-GB"/>
        </w:rPr>
        <w:t>RG</w:t>
      </w:r>
      <w:r w:rsidR="00F56AD7" w:rsidRPr="00F56AD7">
        <w:rPr>
          <w:color w:val="000000" w:themeColor="text1"/>
        </w:rPr>
        <w:t>.</w:t>
      </w:r>
      <w:r w:rsidR="00F56AD7">
        <w:rPr>
          <w:color w:val="000000" w:themeColor="text1"/>
          <w:lang w:val="en-GB"/>
        </w:rPr>
        <w:t>RU</w:t>
      </w:r>
      <w:r w:rsidR="00F56AD7" w:rsidRPr="00F56AD7">
        <w:rPr>
          <w:color w:val="000000" w:themeColor="text1"/>
        </w:rPr>
        <w:t xml:space="preserve">. </w:t>
      </w:r>
      <w:r w:rsidR="00F56AD7">
        <w:rPr>
          <w:color w:val="000000" w:themeColor="text1"/>
        </w:rPr>
        <w:t>–</w:t>
      </w:r>
      <w:r w:rsidR="00F56AD7" w:rsidRPr="00F56AD7">
        <w:rPr>
          <w:color w:val="000000" w:themeColor="text1"/>
        </w:rPr>
        <w:t xml:space="preserve"> 2013. </w:t>
      </w:r>
      <w:r w:rsidR="00F56AD7" w:rsidRPr="00E31706">
        <w:rPr>
          <w:color w:val="000000" w:themeColor="text1"/>
        </w:rPr>
        <w:t>N 686</w:t>
      </w:r>
      <w:r w:rsidR="00F56AD7" w:rsidRPr="00F56AD7">
        <w:rPr>
          <w:color w:val="000000" w:themeColor="text1"/>
        </w:rPr>
        <w:t xml:space="preserve">. </w:t>
      </w:r>
      <w:r w:rsidRPr="00E31706">
        <w:rPr>
          <w:color w:val="000000" w:themeColor="text1"/>
        </w:rPr>
        <w:t>URL: https://rg.ru/2013/08/23/bezopasnost-dok.html (дата обращения: 10.04.2020)</w:t>
      </w:r>
    </w:p>
    <w:p w:rsidR="0040379E" w:rsidRPr="00E16507" w:rsidRDefault="009A17F6" w:rsidP="0040379E">
      <w:pPr>
        <w:pStyle w:val="a3"/>
        <w:numPr>
          <w:ilvl w:val="0"/>
          <w:numId w:val="8"/>
        </w:numPr>
        <w:spacing w:line="360" w:lineRule="auto"/>
        <w:jc w:val="both"/>
        <w:rPr>
          <w:color w:val="000000" w:themeColor="text1"/>
          <w:sz w:val="24"/>
          <w:szCs w:val="24"/>
        </w:rPr>
      </w:pPr>
      <w:r w:rsidRPr="00E16507">
        <w:rPr>
          <w:color w:val="000000" w:themeColor="text1"/>
          <w:sz w:val="24"/>
          <w:szCs w:val="24"/>
        </w:rPr>
        <w:t>Устав Олимпийского комитета России (в новой редакции 12 декабря 2018 г.)</w:t>
      </w:r>
      <w:r w:rsidR="00E16507" w:rsidRPr="00E16507">
        <w:rPr>
          <w:color w:val="000000" w:themeColor="text1"/>
          <w:sz w:val="24"/>
          <w:szCs w:val="24"/>
        </w:rPr>
        <w:t xml:space="preserve"> // </w:t>
      </w:r>
      <w:r w:rsidR="00E16507" w:rsidRPr="00E16507">
        <w:rPr>
          <w:color w:val="000000" w:themeColor="text1"/>
          <w:sz w:val="24"/>
          <w:szCs w:val="24"/>
          <w:lang w:val="en-GB"/>
        </w:rPr>
        <w:t>The</w:t>
      </w:r>
      <w:r w:rsidR="00E16507" w:rsidRPr="00E16507">
        <w:rPr>
          <w:color w:val="000000" w:themeColor="text1"/>
          <w:sz w:val="24"/>
          <w:szCs w:val="24"/>
        </w:rPr>
        <w:t xml:space="preserve"> </w:t>
      </w:r>
      <w:r w:rsidR="00E16507" w:rsidRPr="00E16507">
        <w:rPr>
          <w:color w:val="000000" w:themeColor="text1"/>
          <w:sz w:val="24"/>
          <w:szCs w:val="24"/>
          <w:lang w:val="en-GB"/>
        </w:rPr>
        <w:t>IOC</w:t>
      </w:r>
      <w:r w:rsidR="00E16507" w:rsidRPr="00E16507">
        <w:rPr>
          <w:color w:val="000000" w:themeColor="text1"/>
          <w:sz w:val="24"/>
          <w:szCs w:val="24"/>
        </w:rPr>
        <w:t>.</w:t>
      </w:r>
      <w:r w:rsidRPr="00E16507">
        <w:rPr>
          <w:color w:val="000000" w:themeColor="text1"/>
          <w:sz w:val="24"/>
          <w:szCs w:val="24"/>
        </w:rPr>
        <w:t xml:space="preserve"> URL: https://olympic.ru/upload/2019/02/Ustav-OKR-ot-12.12.2018.pdf (дата обращения: 12.05.2020). </w:t>
      </w:r>
    </w:p>
    <w:p w:rsidR="0040379E" w:rsidRPr="00E16507" w:rsidRDefault="0040379E" w:rsidP="0040379E">
      <w:pPr>
        <w:pStyle w:val="a6"/>
        <w:numPr>
          <w:ilvl w:val="0"/>
          <w:numId w:val="8"/>
        </w:numPr>
        <w:spacing w:line="360" w:lineRule="auto"/>
        <w:jc w:val="both"/>
        <w:rPr>
          <w:color w:val="000000" w:themeColor="text1"/>
        </w:rPr>
      </w:pPr>
      <w:proofErr w:type="spellStart"/>
      <w:r w:rsidRPr="00E16507">
        <w:rPr>
          <w:lang w:val="en-US"/>
        </w:rPr>
        <w:t>Mclaren</w:t>
      </w:r>
      <w:proofErr w:type="spellEnd"/>
      <w:r w:rsidRPr="00E16507">
        <w:rPr>
          <w:lang w:val="en-US"/>
        </w:rPr>
        <w:t xml:space="preserve">, R. H. WADA investigation of Sochi allegations – Part II, 9 December 2016/ R. H. </w:t>
      </w:r>
      <w:proofErr w:type="spellStart"/>
      <w:r w:rsidRPr="00E16507">
        <w:rPr>
          <w:lang w:val="en-US"/>
        </w:rPr>
        <w:t>Mclaren</w:t>
      </w:r>
      <w:proofErr w:type="spellEnd"/>
      <w:r w:rsidRPr="00E16507">
        <w:rPr>
          <w:lang w:val="en-US"/>
        </w:rPr>
        <w:t xml:space="preserve"> // WADA. URL</w:t>
      </w:r>
      <w:r w:rsidRPr="00E16507">
        <w:t xml:space="preserve">: </w:t>
      </w:r>
      <w:r w:rsidRPr="00E16507">
        <w:rPr>
          <w:lang w:val="en-US"/>
        </w:rPr>
        <w:t>https</w:t>
      </w:r>
      <w:r w:rsidRPr="00E16507">
        <w:t>://</w:t>
      </w:r>
      <w:r w:rsidRPr="00E16507">
        <w:rPr>
          <w:lang w:val="en-US"/>
        </w:rPr>
        <w:t>www</w:t>
      </w:r>
      <w:r w:rsidRPr="00E16507">
        <w:t>.</w:t>
      </w:r>
      <w:proofErr w:type="spellStart"/>
      <w:r w:rsidRPr="00E16507">
        <w:rPr>
          <w:lang w:val="en-US"/>
        </w:rPr>
        <w:t>wada</w:t>
      </w:r>
      <w:proofErr w:type="spellEnd"/>
      <w:r w:rsidRPr="00E16507">
        <w:t>-</w:t>
      </w:r>
      <w:proofErr w:type="spellStart"/>
      <w:r w:rsidRPr="00E16507">
        <w:rPr>
          <w:lang w:val="en-US"/>
        </w:rPr>
        <w:t>ama</w:t>
      </w:r>
      <w:proofErr w:type="spellEnd"/>
      <w:r w:rsidRPr="00E16507">
        <w:t>.</w:t>
      </w:r>
      <w:r w:rsidRPr="00E16507">
        <w:rPr>
          <w:lang w:val="en-US"/>
        </w:rPr>
        <w:t>org</w:t>
      </w:r>
      <w:r w:rsidRPr="00E16507">
        <w:t>/</w:t>
      </w:r>
      <w:r w:rsidRPr="00E16507">
        <w:rPr>
          <w:lang w:val="en-US"/>
        </w:rPr>
        <w:t>sites</w:t>
      </w:r>
      <w:r w:rsidRPr="00E16507">
        <w:t>/</w:t>
      </w:r>
      <w:r w:rsidRPr="00E16507">
        <w:rPr>
          <w:lang w:val="en-US"/>
        </w:rPr>
        <w:t>default</w:t>
      </w:r>
      <w:r w:rsidRPr="00E16507">
        <w:t>/</w:t>
      </w:r>
      <w:r w:rsidRPr="00E16507">
        <w:rPr>
          <w:lang w:val="en-US"/>
        </w:rPr>
        <w:t>files</w:t>
      </w:r>
      <w:r w:rsidRPr="00E16507">
        <w:t>/</w:t>
      </w:r>
      <w:r w:rsidRPr="00E16507">
        <w:rPr>
          <w:lang w:val="en-US"/>
        </w:rPr>
        <w:t>resources</w:t>
      </w:r>
      <w:r w:rsidRPr="00E16507">
        <w:t>/</w:t>
      </w:r>
      <w:r w:rsidRPr="00E16507">
        <w:rPr>
          <w:lang w:val="en-US"/>
        </w:rPr>
        <w:t>files</w:t>
      </w:r>
      <w:r w:rsidRPr="00E16507">
        <w:t>/</w:t>
      </w:r>
      <w:proofErr w:type="spellStart"/>
      <w:r w:rsidRPr="00E16507">
        <w:rPr>
          <w:lang w:val="en-US"/>
        </w:rPr>
        <w:t>mclaren</w:t>
      </w:r>
      <w:proofErr w:type="spellEnd"/>
      <w:r w:rsidRPr="00E16507">
        <w:t>_</w:t>
      </w:r>
      <w:r w:rsidRPr="00E16507">
        <w:rPr>
          <w:lang w:val="en-US"/>
        </w:rPr>
        <w:t>report</w:t>
      </w:r>
      <w:r w:rsidRPr="00E16507">
        <w:t>_</w:t>
      </w:r>
      <w:r w:rsidRPr="00E16507">
        <w:rPr>
          <w:lang w:val="en-US"/>
        </w:rPr>
        <w:t>part</w:t>
      </w:r>
      <w:r w:rsidRPr="00E16507">
        <w:t>_</w:t>
      </w:r>
      <w:r w:rsidRPr="00E16507">
        <w:rPr>
          <w:lang w:val="en-US"/>
        </w:rPr>
        <w:t>ii</w:t>
      </w:r>
      <w:r w:rsidRPr="00E16507">
        <w:t>_2.</w:t>
      </w:r>
      <w:r w:rsidRPr="00E16507">
        <w:rPr>
          <w:lang w:val="en-US"/>
        </w:rPr>
        <w:t>pdf</w:t>
      </w:r>
      <w:r w:rsidRPr="00E16507">
        <w:t xml:space="preserve">. (дата обращения: 26.03.2020). </w:t>
      </w:r>
    </w:p>
    <w:p w:rsidR="0040379E" w:rsidRPr="00E16507" w:rsidRDefault="0040379E" w:rsidP="0040379E">
      <w:pPr>
        <w:pStyle w:val="a6"/>
        <w:numPr>
          <w:ilvl w:val="0"/>
          <w:numId w:val="8"/>
        </w:numPr>
        <w:spacing w:line="360" w:lineRule="auto"/>
        <w:jc w:val="both"/>
        <w:rPr>
          <w:color w:val="000000" w:themeColor="text1"/>
          <w:lang w:val="en-US"/>
        </w:rPr>
      </w:pPr>
      <w:r w:rsidRPr="00E16507">
        <w:rPr>
          <w:color w:val="000000" w:themeColor="text1"/>
          <w:lang w:val="en-US"/>
        </w:rPr>
        <w:t xml:space="preserve">Olympic Agenda 2020 // </w:t>
      </w:r>
      <w:r w:rsidR="00E16507" w:rsidRPr="00E16507">
        <w:rPr>
          <w:color w:val="000000" w:themeColor="text1"/>
          <w:lang w:val="en-US"/>
        </w:rPr>
        <w:t xml:space="preserve">The </w:t>
      </w:r>
      <w:r w:rsidRPr="00E16507">
        <w:rPr>
          <w:color w:val="000000" w:themeColor="text1"/>
          <w:lang w:val="en-US"/>
        </w:rPr>
        <w:t>IOC</w:t>
      </w:r>
      <w:r w:rsidR="00E16507" w:rsidRPr="00E16507">
        <w:rPr>
          <w:color w:val="000000" w:themeColor="text1"/>
          <w:lang w:val="en-US"/>
        </w:rPr>
        <w:t xml:space="preserve">. </w:t>
      </w:r>
      <w:r w:rsidRPr="00E16507">
        <w:rPr>
          <w:color w:val="000000" w:themeColor="text1"/>
          <w:lang w:val="en-US"/>
        </w:rPr>
        <w:t>URL: https://www.olympic.org/olympic-agenda-2020 (</w:t>
      </w:r>
      <w:r w:rsidRPr="00E16507">
        <w:rPr>
          <w:color w:val="000000" w:themeColor="text1"/>
        </w:rPr>
        <w:t>дата</w:t>
      </w:r>
      <w:r w:rsidRPr="00E16507">
        <w:rPr>
          <w:color w:val="000000" w:themeColor="text1"/>
          <w:lang w:val="en-US"/>
        </w:rPr>
        <w:t xml:space="preserve"> </w:t>
      </w:r>
      <w:r w:rsidRPr="00E16507">
        <w:rPr>
          <w:color w:val="000000" w:themeColor="text1"/>
        </w:rPr>
        <w:t>обращения</w:t>
      </w:r>
      <w:r w:rsidRPr="00E16507">
        <w:rPr>
          <w:color w:val="000000" w:themeColor="text1"/>
          <w:lang w:val="en-US"/>
        </w:rPr>
        <w:t>: 26.02.2020).</w:t>
      </w:r>
    </w:p>
    <w:p w:rsidR="009A17F6" w:rsidRPr="00E16507" w:rsidRDefault="009A17F6" w:rsidP="009A17F6">
      <w:pPr>
        <w:pStyle w:val="a3"/>
        <w:numPr>
          <w:ilvl w:val="0"/>
          <w:numId w:val="8"/>
        </w:numPr>
        <w:spacing w:line="360" w:lineRule="auto"/>
        <w:jc w:val="both"/>
        <w:rPr>
          <w:color w:val="000000" w:themeColor="text1"/>
          <w:sz w:val="24"/>
          <w:szCs w:val="24"/>
          <w:lang w:val="en-US"/>
        </w:rPr>
      </w:pPr>
      <w:r w:rsidRPr="00E16507">
        <w:rPr>
          <w:color w:val="000000" w:themeColor="text1"/>
          <w:sz w:val="24"/>
          <w:szCs w:val="24"/>
          <w:lang w:val="en-US"/>
        </w:rPr>
        <w:lastRenderedPageBreak/>
        <w:t xml:space="preserve">Olympic Charter </w:t>
      </w:r>
      <w:r w:rsidR="00E16507" w:rsidRPr="00E16507">
        <w:rPr>
          <w:color w:val="000000" w:themeColor="text1"/>
          <w:sz w:val="24"/>
          <w:szCs w:val="24"/>
          <w:lang w:val="en-US"/>
        </w:rPr>
        <w:t>(</w:t>
      </w:r>
      <w:r w:rsidRPr="00E16507">
        <w:rPr>
          <w:color w:val="000000" w:themeColor="text1"/>
          <w:sz w:val="24"/>
          <w:szCs w:val="24"/>
          <w:lang w:val="en-US"/>
        </w:rPr>
        <w:t>in force as from June 26, 2019</w:t>
      </w:r>
      <w:r w:rsidR="00E16507" w:rsidRPr="00E16507">
        <w:rPr>
          <w:color w:val="000000" w:themeColor="text1"/>
          <w:sz w:val="24"/>
          <w:szCs w:val="24"/>
          <w:lang w:val="en-US"/>
        </w:rPr>
        <w:t>)</w:t>
      </w:r>
      <w:r w:rsidRPr="00E16507">
        <w:rPr>
          <w:color w:val="000000" w:themeColor="text1"/>
          <w:sz w:val="24"/>
          <w:szCs w:val="24"/>
          <w:lang w:val="en-US"/>
        </w:rPr>
        <w:t xml:space="preserve"> // </w:t>
      </w:r>
      <w:r w:rsidRPr="00E16507">
        <w:rPr>
          <w:color w:val="000000" w:themeColor="text1"/>
          <w:sz w:val="24"/>
          <w:szCs w:val="24"/>
          <w:lang w:val="en-GB"/>
        </w:rPr>
        <w:t>The</w:t>
      </w:r>
      <w:r w:rsidRPr="00E16507">
        <w:rPr>
          <w:color w:val="000000" w:themeColor="text1"/>
          <w:sz w:val="24"/>
          <w:szCs w:val="24"/>
          <w:lang w:val="en-US"/>
        </w:rPr>
        <w:t xml:space="preserve"> </w:t>
      </w:r>
      <w:r w:rsidRPr="00E16507">
        <w:rPr>
          <w:color w:val="000000" w:themeColor="text1"/>
          <w:sz w:val="24"/>
          <w:szCs w:val="24"/>
          <w:lang w:val="en-GB"/>
        </w:rPr>
        <w:t>IOC</w:t>
      </w:r>
      <w:r w:rsidRPr="00E16507">
        <w:rPr>
          <w:color w:val="000000" w:themeColor="text1"/>
          <w:sz w:val="24"/>
          <w:szCs w:val="24"/>
          <w:lang w:val="en-US"/>
        </w:rPr>
        <w:t>. https://stillmed.olympic.org/media/Document%20Library/OlympicOrg/General/EN-Olympic-Charter.pdf#_ga=2.259177866.1613473027.1589460323-790259637.1505484456 (</w:t>
      </w:r>
      <w:r w:rsidRPr="00E16507">
        <w:rPr>
          <w:color w:val="000000" w:themeColor="text1"/>
          <w:sz w:val="24"/>
          <w:szCs w:val="24"/>
        </w:rPr>
        <w:t>дата</w:t>
      </w:r>
      <w:r w:rsidRPr="00E16507">
        <w:rPr>
          <w:color w:val="000000" w:themeColor="text1"/>
          <w:sz w:val="24"/>
          <w:szCs w:val="24"/>
          <w:lang w:val="en-US"/>
        </w:rPr>
        <w:t xml:space="preserve"> </w:t>
      </w:r>
      <w:r w:rsidRPr="00E16507">
        <w:rPr>
          <w:color w:val="000000" w:themeColor="text1"/>
          <w:sz w:val="24"/>
          <w:szCs w:val="24"/>
        </w:rPr>
        <w:t>обращения</w:t>
      </w:r>
      <w:r w:rsidRPr="00E16507">
        <w:rPr>
          <w:color w:val="000000" w:themeColor="text1"/>
          <w:sz w:val="24"/>
          <w:szCs w:val="24"/>
          <w:lang w:val="en-US"/>
        </w:rPr>
        <w:t>: 23.04.2020)</w:t>
      </w:r>
      <w:r w:rsidR="00E16507" w:rsidRPr="00E16507">
        <w:rPr>
          <w:color w:val="000000" w:themeColor="text1"/>
          <w:sz w:val="24"/>
          <w:szCs w:val="24"/>
          <w:lang w:val="en-US"/>
        </w:rPr>
        <w:t>.</w:t>
      </w:r>
    </w:p>
    <w:p w:rsidR="00E31706" w:rsidRPr="00E31706" w:rsidRDefault="00E31706" w:rsidP="00E31706">
      <w:pPr>
        <w:pStyle w:val="a6"/>
        <w:numPr>
          <w:ilvl w:val="0"/>
          <w:numId w:val="8"/>
        </w:numPr>
        <w:spacing w:line="360" w:lineRule="auto"/>
        <w:jc w:val="both"/>
        <w:rPr>
          <w:color w:val="000000" w:themeColor="text1"/>
          <w:lang w:val="en-US"/>
        </w:rPr>
      </w:pPr>
      <w:r w:rsidRPr="00E31706">
        <w:rPr>
          <w:color w:val="000000" w:themeColor="text1"/>
          <w:lang w:val="en-US"/>
        </w:rPr>
        <w:t>Resolution adopted by the General Assembly Transforming our world: the 2030 Agenda for Sustainable Development</w:t>
      </w:r>
      <w:r w:rsidR="00F56AD7">
        <w:rPr>
          <w:color w:val="000000" w:themeColor="text1"/>
          <w:lang w:val="en-US"/>
        </w:rPr>
        <w:t xml:space="preserve">. – 2015. </w:t>
      </w:r>
      <w:r w:rsidRPr="00E31706">
        <w:rPr>
          <w:color w:val="000000" w:themeColor="text1"/>
          <w:lang w:val="en-US"/>
        </w:rPr>
        <w:t>// UNHCR URL: https://www.unhcr.org (</w:t>
      </w:r>
      <w:r w:rsidRPr="00E31706">
        <w:rPr>
          <w:color w:val="000000" w:themeColor="text1"/>
        </w:rPr>
        <w:t>дата</w:t>
      </w:r>
      <w:r w:rsidRPr="00E31706">
        <w:rPr>
          <w:color w:val="000000" w:themeColor="text1"/>
          <w:lang w:val="en-US"/>
        </w:rPr>
        <w:t xml:space="preserve"> </w:t>
      </w:r>
      <w:r w:rsidRPr="00E31706">
        <w:rPr>
          <w:color w:val="000000" w:themeColor="text1"/>
        </w:rPr>
        <w:t>обращения</w:t>
      </w:r>
      <w:r w:rsidRPr="00E31706">
        <w:rPr>
          <w:color w:val="000000" w:themeColor="text1"/>
          <w:lang w:val="en-US"/>
        </w:rPr>
        <w:t>: 26.02.2020).</w:t>
      </w:r>
    </w:p>
    <w:p w:rsidR="00E31706" w:rsidRPr="00875DE5" w:rsidRDefault="00F51388" w:rsidP="00E31706">
      <w:pPr>
        <w:pStyle w:val="a6"/>
        <w:numPr>
          <w:ilvl w:val="0"/>
          <w:numId w:val="8"/>
        </w:numPr>
        <w:spacing w:line="360" w:lineRule="auto"/>
        <w:jc w:val="both"/>
        <w:rPr>
          <w:color w:val="000000" w:themeColor="text1"/>
          <w:lang w:val="en-US"/>
        </w:rPr>
      </w:pPr>
      <w:r w:rsidRPr="00F51388">
        <w:rPr>
          <w:color w:val="000000" w:themeColor="text1"/>
          <w:lang w:val="en-US"/>
        </w:rPr>
        <w:t>Resolution adopted by the General Assembly</w:t>
      </w:r>
      <w:r w:rsidR="00F56AD7">
        <w:rPr>
          <w:color w:val="000000" w:themeColor="text1"/>
          <w:lang w:val="en-US"/>
        </w:rPr>
        <w:t xml:space="preserve"> </w:t>
      </w:r>
      <w:r w:rsidR="00F56AD7" w:rsidRPr="00F51388">
        <w:rPr>
          <w:color w:val="000000" w:themeColor="text1"/>
          <w:lang w:val="en-US"/>
        </w:rPr>
        <w:t>United Nations Millennium Declaration</w:t>
      </w:r>
      <w:r w:rsidR="00F56AD7">
        <w:rPr>
          <w:color w:val="000000" w:themeColor="text1"/>
          <w:lang w:val="en-US"/>
        </w:rPr>
        <w:t xml:space="preserve">  </w:t>
      </w:r>
      <w:r w:rsidRPr="00F51388">
        <w:rPr>
          <w:color w:val="000000" w:themeColor="text1"/>
          <w:lang w:val="en-US"/>
        </w:rPr>
        <w:t xml:space="preserve"> // United Nations. - 2000. 55/2. United Nations Millennium Declaration URL: https://www.un.org/en/development/desa/population/migration/generalassembly/docs/globalcompact/A_RES_55_2.pdf</w:t>
      </w:r>
      <w:r>
        <w:rPr>
          <w:color w:val="000000" w:themeColor="text1"/>
          <w:lang w:val="en-US"/>
        </w:rPr>
        <w:t xml:space="preserve"> </w:t>
      </w:r>
      <w:r w:rsidR="00875DE5">
        <w:rPr>
          <w:color w:val="000000" w:themeColor="text1"/>
          <w:lang w:val="en-US"/>
        </w:rPr>
        <w:t>(</w:t>
      </w:r>
      <w:r w:rsidR="00875DE5">
        <w:rPr>
          <w:color w:val="000000" w:themeColor="text1"/>
        </w:rPr>
        <w:t>дата</w:t>
      </w:r>
      <w:r w:rsidR="00875DE5" w:rsidRPr="00875DE5">
        <w:rPr>
          <w:color w:val="000000" w:themeColor="text1"/>
          <w:lang w:val="en-US"/>
        </w:rPr>
        <w:t xml:space="preserve"> </w:t>
      </w:r>
      <w:r w:rsidR="00875DE5">
        <w:rPr>
          <w:color w:val="000000" w:themeColor="text1"/>
        </w:rPr>
        <w:t>обращения</w:t>
      </w:r>
      <w:r w:rsidR="00875DE5" w:rsidRPr="00875DE5">
        <w:rPr>
          <w:color w:val="000000" w:themeColor="text1"/>
          <w:lang w:val="en-US"/>
        </w:rPr>
        <w:t>: 23.03.2020</w:t>
      </w:r>
      <w:r w:rsidR="00875DE5">
        <w:rPr>
          <w:color w:val="000000" w:themeColor="text1"/>
          <w:lang w:val="en-US"/>
        </w:rPr>
        <w:t>)</w:t>
      </w:r>
    </w:p>
    <w:p w:rsidR="0040379E" w:rsidRPr="00E16507" w:rsidRDefault="0040379E" w:rsidP="0040379E">
      <w:pPr>
        <w:pStyle w:val="a6"/>
        <w:numPr>
          <w:ilvl w:val="0"/>
          <w:numId w:val="8"/>
        </w:numPr>
        <w:spacing w:line="360" w:lineRule="auto"/>
        <w:jc w:val="both"/>
        <w:rPr>
          <w:color w:val="000000" w:themeColor="text1"/>
          <w:lang w:val="en-US"/>
        </w:rPr>
      </w:pPr>
      <w:r w:rsidRPr="00E16507">
        <w:rPr>
          <w:color w:val="000000" w:themeColor="text1"/>
          <w:lang w:val="en-US"/>
        </w:rPr>
        <w:t xml:space="preserve">The Code of Conduct for the International Red Cross and Red Crescent Movement and NGOs in Disaster </w:t>
      </w:r>
      <w:proofErr w:type="spellStart"/>
      <w:r w:rsidRPr="00E16507">
        <w:rPr>
          <w:color w:val="000000" w:themeColor="text1"/>
          <w:lang w:val="en-US"/>
        </w:rPr>
        <w:t>Relie</w:t>
      </w:r>
      <w:proofErr w:type="spellEnd"/>
      <w:r w:rsidRPr="00E16507">
        <w:rPr>
          <w:color w:val="000000" w:themeColor="text1"/>
          <w:lang w:val="en-US"/>
        </w:rPr>
        <w:t>// IFRC. - 2008. URL: http://www.ifrc.org/publicat/conduct/ (</w:t>
      </w:r>
      <w:proofErr w:type="spellStart"/>
      <w:r w:rsidRPr="00E16507">
        <w:rPr>
          <w:color w:val="000000" w:themeColor="text1"/>
          <w:lang w:val="en-US"/>
        </w:rPr>
        <w:t>дата</w:t>
      </w:r>
      <w:proofErr w:type="spellEnd"/>
      <w:r w:rsidRPr="00E16507">
        <w:rPr>
          <w:color w:val="000000" w:themeColor="text1"/>
          <w:lang w:val="en-US"/>
        </w:rPr>
        <w:t xml:space="preserve"> </w:t>
      </w:r>
      <w:proofErr w:type="spellStart"/>
      <w:r w:rsidRPr="00E16507">
        <w:rPr>
          <w:color w:val="000000" w:themeColor="text1"/>
          <w:lang w:val="en-US"/>
        </w:rPr>
        <w:t>обращения</w:t>
      </w:r>
      <w:proofErr w:type="spellEnd"/>
      <w:r w:rsidRPr="00E16507">
        <w:rPr>
          <w:color w:val="000000" w:themeColor="text1"/>
          <w:lang w:val="en-US"/>
        </w:rPr>
        <w:t>: 01.04.2020).</w:t>
      </w:r>
    </w:p>
    <w:p w:rsidR="0040379E" w:rsidRPr="00E16507" w:rsidRDefault="0040379E" w:rsidP="0040379E">
      <w:pPr>
        <w:pStyle w:val="a6"/>
        <w:numPr>
          <w:ilvl w:val="0"/>
          <w:numId w:val="8"/>
        </w:numPr>
        <w:spacing w:line="360" w:lineRule="auto"/>
        <w:jc w:val="both"/>
        <w:rPr>
          <w:color w:val="000000" w:themeColor="text1"/>
          <w:lang w:val="en-US"/>
        </w:rPr>
      </w:pPr>
      <w:r w:rsidRPr="00E16507">
        <w:rPr>
          <w:color w:val="000000" w:themeColor="text1"/>
          <w:lang w:val="en-US"/>
        </w:rPr>
        <w:t>Transforming our world: the 2030 Agenda for Sustainable Development // United nation URL: https://sustainabledevelopment.un.org/post2015/transformingourworld (</w:t>
      </w:r>
      <w:proofErr w:type="spellStart"/>
      <w:r w:rsidRPr="00E16507">
        <w:rPr>
          <w:color w:val="000000" w:themeColor="text1"/>
          <w:lang w:val="en-US"/>
        </w:rPr>
        <w:t>дата</w:t>
      </w:r>
      <w:proofErr w:type="spellEnd"/>
      <w:r w:rsidRPr="00E16507">
        <w:rPr>
          <w:color w:val="000000" w:themeColor="text1"/>
          <w:lang w:val="en-US"/>
        </w:rPr>
        <w:t xml:space="preserve"> </w:t>
      </w:r>
      <w:proofErr w:type="spellStart"/>
      <w:r w:rsidRPr="00E16507">
        <w:rPr>
          <w:color w:val="000000" w:themeColor="text1"/>
          <w:lang w:val="en-US"/>
        </w:rPr>
        <w:t>обращения</w:t>
      </w:r>
      <w:proofErr w:type="spellEnd"/>
      <w:r w:rsidRPr="00E16507">
        <w:rPr>
          <w:color w:val="000000" w:themeColor="text1"/>
          <w:lang w:val="en-US"/>
        </w:rPr>
        <w:t>: 26.02.2020).</w:t>
      </w:r>
    </w:p>
    <w:p w:rsidR="00E31706" w:rsidRPr="00875DE5" w:rsidRDefault="00E31706" w:rsidP="00E31706">
      <w:pPr>
        <w:pStyle w:val="a6"/>
        <w:spacing w:line="360" w:lineRule="auto"/>
        <w:ind w:left="1069"/>
        <w:jc w:val="both"/>
        <w:rPr>
          <w:color w:val="000000" w:themeColor="text1"/>
          <w:lang w:val="en-US"/>
        </w:rPr>
      </w:pPr>
    </w:p>
    <w:p w:rsidR="004704F9" w:rsidRPr="00E16507" w:rsidRDefault="0040379E" w:rsidP="00E31706">
      <w:pPr>
        <w:pStyle w:val="a6"/>
        <w:spacing w:line="360" w:lineRule="auto"/>
        <w:ind w:left="1069"/>
        <w:jc w:val="center"/>
        <w:rPr>
          <w:b/>
          <w:bCs/>
          <w:color w:val="000000" w:themeColor="text1"/>
        </w:rPr>
      </w:pPr>
      <w:r w:rsidRPr="00E16507">
        <w:rPr>
          <w:b/>
          <w:bCs/>
          <w:color w:val="000000" w:themeColor="text1"/>
        </w:rPr>
        <w:t>Материалы социологических исследований</w:t>
      </w:r>
    </w:p>
    <w:p w:rsidR="004908E4" w:rsidRPr="0040379E" w:rsidRDefault="004908E4" w:rsidP="0040379E">
      <w:pPr>
        <w:pStyle w:val="a6"/>
        <w:numPr>
          <w:ilvl w:val="0"/>
          <w:numId w:val="8"/>
        </w:numPr>
        <w:spacing w:line="360" w:lineRule="auto"/>
        <w:jc w:val="both"/>
        <w:rPr>
          <w:color w:val="000000" w:themeColor="text1"/>
        </w:rPr>
      </w:pPr>
      <w:r w:rsidRPr="0040379E">
        <w:rPr>
          <w:color w:val="000000" w:themeColor="text1"/>
        </w:rPr>
        <w:t xml:space="preserve">ВЦИОМ: Рейтинг Путина достиг максимум за год // РИА Новости. </w:t>
      </w:r>
      <w:r w:rsidRPr="0040379E">
        <w:rPr>
          <w:color w:val="000000" w:themeColor="text1"/>
          <w:lang w:val="en-GB"/>
        </w:rPr>
        <w:t>U</w:t>
      </w:r>
      <w:r w:rsidRPr="0040379E">
        <w:rPr>
          <w:color w:val="000000" w:themeColor="text1"/>
          <w:lang w:val="en-US"/>
        </w:rPr>
        <w:t>RL</w:t>
      </w:r>
      <w:r w:rsidRPr="0040379E">
        <w:rPr>
          <w:color w:val="000000" w:themeColor="text1"/>
        </w:rPr>
        <w:t xml:space="preserve">: </w:t>
      </w:r>
      <w:r w:rsidRPr="0040379E">
        <w:rPr>
          <w:color w:val="000000" w:themeColor="text1"/>
          <w:lang w:val="en-US"/>
        </w:rPr>
        <w:t>https</w:t>
      </w:r>
      <w:r w:rsidRPr="0040379E">
        <w:rPr>
          <w:color w:val="000000" w:themeColor="text1"/>
        </w:rPr>
        <w:t>://</w:t>
      </w:r>
      <w:r w:rsidRPr="0040379E">
        <w:rPr>
          <w:color w:val="000000" w:themeColor="text1"/>
          <w:lang w:val="en-US"/>
        </w:rPr>
        <w:t>ria</w:t>
      </w:r>
      <w:r w:rsidRPr="0040379E">
        <w:rPr>
          <w:color w:val="000000" w:themeColor="text1"/>
        </w:rPr>
        <w:t>.</w:t>
      </w:r>
      <w:proofErr w:type="spellStart"/>
      <w:r w:rsidRPr="0040379E">
        <w:rPr>
          <w:color w:val="000000" w:themeColor="text1"/>
          <w:lang w:val="en-US"/>
        </w:rPr>
        <w:t>ru</w:t>
      </w:r>
      <w:proofErr w:type="spellEnd"/>
      <w:r w:rsidRPr="0040379E">
        <w:rPr>
          <w:color w:val="000000" w:themeColor="text1"/>
        </w:rPr>
        <w:t>/20140226/997129277.</w:t>
      </w:r>
      <w:r w:rsidRPr="0040379E">
        <w:rPr>
          <w:color w:val="000000" w:themeColor="text1"/>
          <w:lang w:val="en-US"/>
        </w:rPr>
        <w:t>html</w:t>
      </w:r>
      <w:r w:rsidRPr="0040379E">
        <w:rPr>
          <w:color w:val="000000" w:themeColor="text1"/>
        </w:rPr>
        <w:t xml:space="preserve"> (дата обращения: 13.04.2020).</w:t>
      </w:r>
    </w:p>
    <w:p w:rsidR="004704F9" w:rsidRDefault="004704F9" w:rsidP="00E31706">
      <w:pPr>
        <w:pStyle w:val="a6"/>
        <w:spacing w:line="360" w:lineRule="auto"/>
        <w:ind w:left="1069"/>
        <w:jc w:val="center"/>
        <w:rPr>
          <w:b/>
          <w:bCs/>
          <w:color w:val="000000" w:themeColor="text1"/>
          <w:highlight w:val="yellow"/>
        </w:rPr>
      </w:pPr>
    </w:p>
    <w:p w:rsidR="0040379E" w:rsidRPr="00E16507" w:rsidRDefault="0040379E" w:rsidP="00E31706">
      <w:pPr>
        <w:pStyle w:val="a6"/>
        <w:spacing w:line="360" w:lineRule="auto"/>
        <w:ind w:left="1069"/>
        <w:jc w:val="center"/>
        <w:rPr>
          <w:b/>
          <w:bCs/>
          <w:color w:val="000000" w:themeColor="text1"/>
        </w:rPr>
      </w:pPr>
      <w:r w:rsidRPr="00E16507">
        <w:rPr>
          <w:b/>
          <w:bCs/>
          <w:color w:val="000000" w:themeColor="text1"/>
        </w:rPr>
        <w:t>Материалы программ Олимпийского комитета России</w:t>
      </w:r>
    </w:p>
    <w:p w:rsidR="001E55D3" w:rsidRDefault="004908E4" w:rsidP="001E55D3">
      <w:pPr>
        <w:pStyle w:val="a6"/>
        <w:numPr>
          <w:ilvl w:val="0"/>
          <w:numId w:val="8"/>
        </w:numPr>
        <w:spacing w:line="360" w:lineRule="auto"/>
        <w:jc w:val="both"/>
        <w:rPr>
          <w:color w:val="000000" w:themeColor="text1"/>
        </w:rPr>
      </w:pPr>
      <w:r w:rsidRPr="00E31706">
        <w:rPr>
          <w:color w:val="000000" w:themeColor="text1"/>
        </w:rPr>
        <w:t xml:space="preserve">Олимпийская образовательная программа на 2019-2020 учебный год при поддержке ОКР // </w:t>
      </w:r>
      <w:r w:rsidR="00E16507">
        <w:rPr>
          <w:color w:val="000000" w:themeColor="text1"/>
        </w:rPr>
        <w:t>Олимпийский Комитет России.</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olympic</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proofErr w:type="spellStart"/>
      <w:r w:rsidRPr="00E31706">
        <w:rPr>
          <w:color w:val="000000" w:themeColor="text1"/>
          <w:lang w:val="en-US"/>
        </w:rPr>
        <w:t>olimpic</w:t>
      </w:r>
      <w:proofErr w:type="spellEnd"/>
      <w:r w:rsidRPr="00E31706">
        <w:rPr>
          <w:color w:val="000000" w:themeColor="text1"/>
        </w:rPr>
        <w:t>-</w:t>
      </w:r>
      <w:r w:rsidRPr="00E31706">
        <w:rPr>
          <w:color w:val="000000" w:themeColor="text1"/>
          <w:lang w:val="en-US"/>
        </w:rPr>
        <w:t>education</w:t>
      </w:r>
      <w:r w:rsidRPr="00E31706">
        <w:rPr>
          <w:color w:val="000000" w:themeColor="text1"/>
        </w:rPr>
        <w:t>/</w:t>
      </w:r>
      <w:proofErr w:type="spellStart"/>
      <w:r w:rsidRPr="00E31706">
        <w:rPr>
          <w:color w:val="000000" w:themeColor="text1"/>
          <w:lang w:val="en-US"/>
        </w:rPr>
        <w:t>olimpijskaya</w:t>
      </w:r>
      <w:proofErr w:type="spellEnd"/>
      <w:r w:rsidRPr="00E31706">
        <w:rPr>
          <w:color w:val="000000" w:themeColor="text1"/>
        </w:rPr>
        <w:t>-</w:t>
      </w:r>
      <w:proofErr w:type="spellStart"/>
      <w:r w:rsidRPr="00E31706">
        <w:rPr>
          <w:color w:val="000000" w:themeColor="text1"/>
          <w:lang w:val="en-US"/>
        </w:rPr>
        <w:t>obrazovatelnaya</w:t>
      </w:r>
      <w:proofErr w:type="spellEnd"/>
      <w:r w:rsidRPr="00E31706">
        <w:rPr>
          <w:color w:val="000000" w:themeColor="text1"/>
        </w:rPr>
        <w:t>-</w:t>
      </w:r>
      <w:proofErr w:type="spellStart"/>
      <w:r w:rsidRPr="00E31706">
        <w:rPr>
          <w:color w:val="000000" w:themeColor="text1"/>
          <w:lang w:val="en-US"/>
        </w:rPr>
        <w:t>programma</w:t>
      </w:r>
      <w:proofErr w:type="spellEnd"/>
      <w:r w:rsidRPr="00E31706">
        <w:rPr>
          <w:color w:val="000000" w:themeColor="text1"/>
        </w:rPr>
        <w:t>-2018-2019-</w:t>
      </w:r>
      <w:proofErr w:type="spellStart"/>
      <w:r w:rsidRPr="00E31706">
        <w:rPr>
          <w:color w:val="000000" w:themeColor="text1"/>
          <w:lang w:val="en-US"/>
        </w:rPr>
        <w:t>uchebnyj</w:t>
      </w:r>
      <w:proofErr w:type="spellEnd"/>
      <w:r w:rsidRPr="00E31706">
        <w:rPr>
          <w:color w:val="000000" w:themeColor="text1"/>
        </w:rPr>
        <w:t>-</w:t>
      </w:r>
      <w:r w:rsidRPr="00E31706">
        <w:rPr>
          <w:color w:val="000000" w:themeColor="text1"/>
          <w:lang w:val="en-US"/>
        </w:rPr>
        <w:t>god</w:t>
      </w:r>
      <w:r w:rsidRPr="00E31706">
        <w:rPr>
          <w:color w:val="000000" w:themeColor="text1"/>
        </w:rPr>
        <w:t>/ (дата обращения: 01.05.2020).</w:t>
      </w:r>
    </w:p>
    <w:p w:rsidR="004908E4" w:rsidRPr="001E55D3" w:rsidRDefault="004908E4" w:rsidP="001E55D3">
      <w:pPr>
        <w:pStyle w:val="a6"/>
        <w:numPr>
          <w:ilvl w:val="0"/>
          <w:numId w:val="8"/>
        </w:numPr>
        <w:spacing w:line="360" w:lineRule="auto"/>
        <w:jc w:val="both"/>
        <w:rPr>
          <w:color w:val="000000" w:themeColor="text1"/>
        </w:rPr>
      </w:pPr>
      <w:r w:rsidRPr="001E55D3">
        <w:rPr>
          <w:color w:val="000000" w:themeColor="text1"/>
        </w:rPr>
        <w:t xml:space="preserve">Олимпийская страна // ОКР </w:t>
      </w:r>
      <w:r w:rsidRPr="001E55D3">
        <w:rPr>
          <w:color w:val="000000" w:themeColor="text1"/>
          <w:lang w:val="en-US"/>
        </w:rPr>
        <w:t>URL</w:t>
      </w:r>
      <w:r w:rsidRPr="001E55D3">
        <w:rPr>
          <w:color w:val="000000" w:themeColor="text1"/>
        </w:rPr>
        <w:t xml:space="preserve">: </w:t>
      </w:r>
      <w:r w:rsidRPr="001E55D3">
        <w:rPr>
          <w:color w:val="000000" w:themeColor="text1"/>
          <w:lang w:val="en-US"/>
        </w:rPr>
        <w:t>http</w:t>
      </w:r>
      <w:r w:rsidRPr="001E55D3">
        <w:rPr>
          <w:color w:val="000000" w:themeColor="text1"/>
        </w:rPr>
        <w:t>://</w:t>
      </w:r>
      <w:proofErr w:type="spellStart"/>
      <w:r w:rsidRPr="001E55D3">
        <w:rPr>
          <w:color w:val="000000" w:themeColor="text1"/>
          <w:lang w:val="en-US"/>
        </w:rPr>
        <w:t>olympicstrana</w:t>
      </w:r>
      <w:proofErr w:type="spellEnd"/>
      <w:r w:rsidRPr="001E55D3">
        <w:rPr>
          <w:color w:val="000000" w:themeColor="text1"/>
        </w:rPr>
        <w:t>.</w:t>
      </w:r>
      <w:proofErr w:type="spellStart"/>
      <w:r w:rsidRPr="001E55D3">
        <w:rPr>
          <w:color w:val="000000" w:themeColor="text1"/>
          <w:lang w:val="en-US"/>
        </w:rPr>
        <w:t>ru</w:t>
      </w:r>
      <w:proofErr w:type="spellEnd"/>
      <w:r w:rsidRPr="001E55D3">
        <w:rPr>
          <w:color w:val="000000" w:themeColor="text1"/>
        </w:rPr>
        <w:t>/</w:t>
      </w:r>
      <w:r w:rsidRPr="001E55D3">
        <w:rPr>
          <w:color w:val="000000" w:themeColor="text1"/>
          <w:lang w:val="en-US"/>
        </w:rPr>
        <w:t>about</w:t>
      </w:r>
      <w:r w:rsidRPr="001E55D3">
        <w:rPr>
          <w:color w:val="000000" w:themeColor="text1"/>
        </w:rPr>
        <w:t>-</w:t>
      </w:r>
      <w:r w:rsidRPr="001E55D3">
        <w:rPr>
          <w:color w:val="000000" w:themeColor="text1"/>
          <w:lang w:val="en-US"/>
        </w:rPr>
        <w:t>grants</w:t>
      </w:r>
      <w:r w:rsidRPr="001E55D3">
        <w:rPr>
          <w:color w:val="000000" w:themeColor="text1"/>
        </w:rPr>
        <w:t>/ (дата обращения: 01.05.2020).</w:t>
      </w:r>
    </w:p>
    <w:p w:rsidR="0040379E" w:rsidRDefault="0040379E" w:rsidP="004908E4">
      <w:pPr>
        <w:pStyle w:val="a6"/>
        <w:spacing w:line="360" w:lineRule="auto"/>
        <w:ind w:left="360"/>
        <w:jc w:val="both"/>
        <w:rPr>
          <w:color w:val="000000" w:themeColor="text1"/>
        </w:rPr>
      </w:pPr>
    </w:p>
    <w:p w:rsidR="0040379E" w:rsidRPr="00E16507" w:rsidRDefault="0040379E" w:rsidP="0040379E">
      <w:pPr>
        <w:pStyle w:val="a6"/>
        <w:spacing w:line="360" w:lineRule="auto"/>
        <w:ind w:left="360"/>
        <w:jc w:val="center"/>
        <w:rPr>
          <w:b/>
          <w:color w:val="000000" w:themeColor="text1"/>
        </w:rPr>
      </w:pPr>
      <w:r w:rsidRPr="00E16507">
        <w:rPr>
          <w:b/>
          <w:color w:val="000000" w:themeColor="text1"/>
        </w:rPr>
        <w:t>Пресс-релизы</w:t>
      </w:r>
    </w:p>
    <w:p w:rsidR="0040379E" w:rsidRPr="0040379E" w:rsidRDefault="0040379E" w:rsidP="0040379E">
      <w:pPr>
        <w:pStyle w:val="a6"/>
        <w:numPr>
          <w:ilvl w:val="0"/>
          <w:numId w:val="8"/>
        </w:numPr>
        <w:spacing w:line="360" w:lineRule="auto"/>
        <w:jc w:val="both"/>
        <w:rPr>
          <w:color w:val="000000" w:themeColor="text1"/>
        </w:rPr>
      </w:pPr>
      <w:r w:rsidRPr="0040379E">
        <w:rPr>
          <w:color w:val="000000" w:themeColor="text1"/>
          <w:lang w:val="en-US"/>
        </w:rPr>
        <w:t xml:space="preserve">ARAF Accepts Full suspension – IAAF Council Meeting, Monaco // IAAF Press Release. - 2015. URL: https://www.iaaf.org/news/press-release/araf-accepts-full-suspension. </w:t>
      </w:r>
      <w:r w:rsidRPr="0040379E">
        <w:rPr>
          <w:color w:val="000000" w:themeColor="text1"/>
        </w:rPr>
        <w:t>(дата обращения: 26.03.2020).</w:t>
      </w:r>
    </w:p>
    <w:p w:rsidR="0040379E" w:rsidRPr="0040379E" w:rsidRDefault="0040379E" w:rsidP="0040379E">
      <w:pPr>
        <w:pStyle w:val="a6"/>
        <w:numPr>
          <w:ilvl w:val="0"/>
          <w:numId w:val="8"/>
        </w:numPr>
        <w:spacing w:line="360" w:lineRule="auto"/>
        <w:jc w:val="both"/>
        <w:rPr>
          <w:color w:val="000000" w:themeColor="text1"/>
        </w:rPr>
      </w:pPr>
      <w:r w:rsidRPr="0040379E">
        <w:rPr>
          <w:color w:val="000000" w:themeColor="text1"/>
          <w:lang w:val="en-US"/>
        </w:rPr>
        <w:lastRenderedPageBreak/>
        <w:t xml:space="preserve">ARAF Reinstatement Conditions and Verification Criteria // IAAF Press Release. - 2015. URL: https://www.iaaf.org/news/press-release/araf-reinstatement-verification-criteria. </w:t>
      </w:r>
      <w:r w:rsidRPr="0040379E">
        <w:rPr>
          <w:color w:val="000000" w:themeColor="text1"/>
        </w:rPr>
        <w:t>(дата обращения: 26.03.2020).</w:t>
      </w:r>
    </w:p>
    <w:p w:rsidR="0040379E" w:rsidRPr="0040379E" w:rsidRDefault="0040379E" w:rsidP="0040379E">
      <w:pPr>
        <w:pStyle w:val="a6"/>
        <w:numPr>
          <w:ilvl w:val="0"/>
          <w:numId w:val="8"/>
        </w:numPr>
        <w:spacing w:line="360" w:lineRule="auto"/>
        <w:jc w:val="both"/>
        <w:rPr>
          <w:color w:val="000000" w:themeColor="text1"/>
          <w:lang w:val="en-US"/>
        </w:rPr>
      </w:pPr>
      <w:r w:rsidRPr="0040379E">
        <w:rPr>
          <w:color w:val="000000" w:themeColor="text1"/>
          <w:lang w:val="en-US"/>
        </w:rPr>
        <w:t>Council Focuses on IAAF Reform and Russian Verification // IAAF Press Release. - 2016. URL.: https://www.iaaf.org/news/iaaf-news/council-meeting-2016-reforms-russia. (</w:t>
      </w:r>
      <w:proofErr w:type="spellStart"/>
      <w:r w:rsidRPr="0040379E">
        <w:rPr>
          <w:color w:val="000000" w:themeColor="text1"/>
          <w:lang w:val="en-US"/>
        </w:rPr>
        <w:t>дата</w:t>
      </w:r>
      <w:proofErr w:type="spellEnd"/>
      <w:r w:rsidRPr="0040379E">
        <w:rPr>
          <w:color w:val="000000" w:themeColor="text1"/>
          <w:lang w:val="en-US"/>
        </w:rPr>
        <w:t xml:space="preserve"> </w:t>
      </w:r>
      <w:proofErr w:type="spellStart"/>
      <w:r w:rsidRPr="0040379E">
        <w:rPr>
          <w:color w:val="000000" w:themeColor="text1"/>
          <w:lang w:val="en-US"/>
        </w:rPr>
        <w:t>обращения</w:t>
      </w:r>
      <w:proofErr w:type="spellEnd"/>
      <w:r w:rsidRPr="0040379E">
        <w:rPr>
          <w:color w:val="000000" w:themeColor="text1"/>
          <w:lang w:val="en-US"/>
        </w:rPr>
        <w:t>: 26.03.2020).</w:t>
      </w:r>
    </w:p>
    <w:p w:rsidR="0040379E" w:rsidRPr="0040379E" w:rsidRDefault="0040379E" w:rsidP="0040379E">
      <w:pPr>
        <w:pStyle w:val="a6"/>
        <w:numPr>
          <w:ilvl w:val="0"/>
          <w:numId w:val="8"/>
        </w:numPr>
        <w:spacing w:line="360" w:lineRule="auto"/>
        <w:jc w:val="both"/>
        <w:rPr>
          <w:color w:val="000000" w:themeColor="text1"/>
          <w:lang w:val="en-US"/>
        </w:rPr>
      </w:pPr>
      <w:r w:rsidRPr="0040379E">
        <w:rPr>
          <w:color w:val="000000" w:themeColor="text1"/>
          <w:lang w:val="en-US"/>
        </w:rPr>
        <w:t>IAAF Statement – WADA's Independent Commission Report // IAAF Press Release. - 2015. URL.: https://www.iaaf.org/news/press-release/statement-wada-independent-commission-report. (</w:t>
      </w:r>
      <w:proofErr w:type="spellStart"/>
      <w:r w:rsidRPr="0040379E">
        <w:rPr>
          <w:color w:val="000000" w:themeColor="text1"/>
          <w:lang w:val="en-US"/>
        </w:rPr>
        <w:t>дата</w:t>
      </w:r>
      <w:proofErr w:type="spellEnd"/>
      <w:r w:rsidRPr="0040379E">
        <w:rPr>
          <w:color w:val="000000" w:themeColor="text1"/>
          <w:lang w:val="en-US"/>
        </w:rPr>
        <w:t xml:space="preserve"> </w:t>
      </w:r>
      <w:proofErr w:type="spellStart"/>
      <w:r w:rsidRPr="0040379E">
        <w:rPr>
          <w:color w:val="000000" w:themeColor="text1"/>
          <w:lang w:val="en-US"/>
        </w:rPr>
        <w:t>обращения</w:t>
      </w:r>
      <w:proofErr w:type="spellEnd"/>
      <w:r w:rsidRPr="0040379E">
        <w:rPr>
          <w:color w:val="000000" w:themeColor="text1"/>
          <w:lang w:val="en-US"/>
        </w:rPr>
        <w:t>: 26.03.2020)</w:t>
      </w:r>
      <w:r w:rsidRPr="0040379E">
        <w:rPr>
          <w:color w:val="000000" w:themeColor="text1"/>
        </w:rPr>
        <w:t xml:space="preserve">. </w:t>
      </w:r>
    </w:p>
    <w:p w:rsidR="0040379E" w:rsidRDefault="0040379E" w:rsidP="00E31706">
      <w:pPr>
        <w:pStyle w:val="a6"/>
        <w:spacing w:line="360" w:lineRule="auto"/>
        <w:ind w:left="1069"/>
        <w:jc w:val="center"/>
        <w:rPr>
          <w:b/>
          <w:bCs/>
          <w:color w:val="000000" w:themeColor="text1"/>
          <w:highlight w:val="yellow"/>
        </w:rPr>
      </w:pPr>
    </w:p>
    <w:p w:rsidR="00913882" w:rsidRPr="00E16507" w:rsidRDefault="00913882" w:rsidP="00E31706">
      <w:pPr>
        <w:pStyle w:val="a6"/>
        <w:spacing w:line="360" w:lineRule="auto"/>
        <w:ind w:left="1069"/>
        <w:jc w:val="center"/>
        <w:rPr>
          <w:b/>
          <w:bCs/>
          <w:color w:val="000000" w:themeColor="text1"/>
        </w:rPr>
      </w:pPr>
      <w:r w:rsidRPr="00E16507">
        <w:rPr>
          <w:b/>
          <w:bCs/>
          <w:color w:val="000000" w:themeColor="text1"/>
        </w:rPr>
        <w:t>ЛИТЕРАТУРА</w:t>
      </w:r>
    </w:p>
    <w:p w:rsidR="00913882" w:rsidRDefault="00913882" w:rsidP="00E31706">
      <w:pPr>
        <w:pStyle w:val="a6"/>
        <w:spacing w:line="360" w:lineRule="auto"/>
        <w:ind w:left="1069"/>
        <w:jc w:val="center"/>
        <w:rPr>
          <w:b/>
          <w:bCs/>
          <w:color w:val="000000" w:themeColor="text1"/>
        </w:rPr>
      </w:pPr>
    </w:p>
    <w:p w:rsidR="00E31706" w:rsidRPr="00913882" w:rsidRDefault="00E31706" w:rsidP="00E31706">
      <w:pPr>
        <w:pStyle w:val="a6"/>
        <w:spacing w:line="360" w:lineRule="auto"/>
        <w:ind w:left="1069"/>
        <w:jc w:val="center"/>
        <w:rPr>
          <w:b/>
          <w:bCs/>
          <w:strike/>
          <w:color w:val="000000" w:themeColor="text1"/>
        </w:rPr>
      </w:pPr>
      <w:r w:rsidRPr="00E31706">
        <w:rPr>
          <w:b/>
          <w:bCs/>
          <w:color w:val="000000" w:themeColor="text1"/>
        </w:rPr>
        <w:t>Монографии</w:t>
      </w:r>
    </w:p>
    <w:p w:rsidR="00E31706" w:rsidRDefault="00E31706" w:rsidP="00E31706">
      <w:pPr>
        <w:pStyle w:val="a6"/>
        <w:spacing w:line="360" w:lineRule="auto"/>
        <w:ind w:left="1069"/>
        <w:jc w:val="both"/>
        <w:rPr>
          <w:color w:val="000000" w:themeColor="text1"/>
        </w:rPr>
      </w:pPr>
    </w:p>
    <w:p w:rsidR="00247EFB" w:rsidRDefault="00247EFB" w:rsidP="00E31706">
      <w:pPr>
        <w:pStyle w:val="a6"/>
        <w:numPr>
          <w:ilvl w:val="0"/>
          <w:numId w:val="9"/>
        </w:numPr>
        <w:spacing w:line="360" w:lineRule="auto"/>
        <w:jc w:val="both"/>
        <w:rPr>
          <w:color w:val="000000" w:themeColor="text1"/>
        </w:rPr>
      </w:pPr>
      <w:r w:rsidRPr="00BD6C32">
        <w:t>Боголюбова</w:t>
      </w:r>
      <w:r w:rsidRPr="00247EFB">
        <w:t>,</w:t>
      </w:r>
      <w:r w:rsidRPr="00BD6C32">
        <w:t xml:space="preserve"> Н. М.</w:t>
      </w:r>
      <w:r w:rsidRPr="00247EFB">
        <w:t>,</w:t>
      </w:r>
      <w:r w:rsidRPr="00BD6C32">
        <w:t xml:space="preserve"> </w:t>
      </w:r>
      <w:r>
        <w:t>Николаева</w:t>
      </w:r>
      <w:r w:rsidRPr="00247EFB">
        <w:t>,</w:t>
      </w:r>
      <w:r>
        <w:t xml:space="preserve"> Ю. В. </w:t>
      </w:r>
      <w:r w:rsidRPr="00BD6C32">
        <w:t>Геополитика спорта и основы спортивной дипломатии</w:t>
      </w:r>
      <w:r w:rsidRPr="00247EFB">
        <w:t xml:space="preserve"> / </w:t>
      </w:r>
      <w:r w:rsidRPr="00BD6C32">
        <w:t>Н.М. Боголюбова, Ю.В. Ни</w:t>
      </w:r>
      <w:r>
        <w:t>колаева. —</w:t>
      </w:r>
      <w:r w:rsidRPr="00247EFB">
        <w:t xml:space="preserve"> </w:t>
      </w:r>
      <w:r w:rsidRPr="00BD6C32">
        <w:t xml:space="preserve">М.: Издательство </w:t>
      </w:r>
      <w:proofErr w:type="spellStart"/>
      <w:r w:rsidRPr="00BD6C32">
        <w:t>Юрайт</w:t>
      </w:r>
      <w:proofErr w:type="spellEnd"/>
      <w:r w:rsidRPr="00BD6C32">
        <w:t>, 2018</w:t>
      </w:r>
      <w:r w:rsidRPr="00247EFB">
        <w:t xml:space="preserve">, </w:t>
      </w:r>
      <w:r>
        <w:t>2-е изд</w:t>
      </w:r>
      <w:r w:rsidRPr="00247EFB">
        <w:t>.</w:t>
      </w:r>
      <w:r w:rsidRPr="00BD6C32">
        <w:t xml:space="preserve"> </w:t>
      </w:r>
      <w:r>
        <w:t>—</w:t>
      </w:r>
      <w:r w:rsidRPr="00247EFB">
        <w:t xml:space="preserve"> 282 </w:t>
      </w:r>
      <w:r>
        <w:rPr>
          <w:lang w:val="en-GB"/>
        </w:rPr>
        <w:t>c</w:t>
      </w:r>
      <w:r w:rsidRPr="001558EB">
        <w:t xml:space="preserve">. </w:t>
      </w:r>
    </w:p>
    <w:p w:rsidR="00E31706" w:rsidRDefault="00E31706" w:rsidP="00E31706">
      <w:pPr>
        <w:pStyle w:val="a6"/>
        <w:numPr>
          <w:ilvl w:val="0"/>
          <w:numId w:val="9"/>
        </w:numPr>
        <w:spacing w:line="360" w:lineRule="auto"/>
        <w:jc w:val="both"/>
        <w:rPr>
          <w:color w:val="000000" w:themeColor="text1"/>
        </w:rPr>
      </w:pPr>
      <w:r w:rsidRPr="00E31706">
        <w:rPr>
          <w:color w:val="000000" w:themeColor="text1"/>
        </w:rPr>
        <w:t>Вишневский, В.И. Современный спорт как социально-культурное явление и его гуманистическая ценность / В.И. Вишневский, В.И. Столяров, В.Г. Федосов. – М.: МАДИ(ГТУ), 2007. – 72 с.</w:t>
      </w:r>
    </w:p>
    <w:p w:rsidR="00E31706" w:rsidRPr="00E31706" w:rsidRDefault="00E31706" w:rsidP="00E31706">
      <w:pPr>
        <w:pStyle w:val="a6"/>
        <w:numPr>
          <w:ilvl w:val="0"/>
          <w:numId w:val="9"/>
        </w:numPr>
        <w:spacing w:line="360" w:lineRule="auto"/>
        <w:jc w:val="both"/>
        <w:rPr>
          <w:color w:val="000000" w:themeColor="text1"/>
        </w:rPr>
      </w:pPr>
      <w:proofErr w:type="spellStart"/>
      <w:r w:rsidRPr="00E31706">
        <w:rPr>
          <w:color w:val="000000" w:themeColor="text1"/>
        </w:rPr>
        <w:t>Най</w:t>
      </w:r>
      <w:proofErr w:type="spellEnd"/>
      <w:r w:rsidRPr="00E31706">
        <w:rPr>
          <w:color w:val="000000" w:themeColor="text1"/>
        </w:rPr>
        <w:t xml:space="preserve">, Дж. Будущее власти. Как стратегия умной силы меняет XXI век / Дж. </w:t>
      </w:r>
      <w:proofErr w:type="spellStart"/>
      <w:r w:rsidRPr="00E31706">
        <w:rPr>
          <w:color w:val="000000" w:themeColor="text1"/>
        </w:rPr>
        <w:t>Най</w:t>
      </w:r>
      <w:proofErr w:type="spellEnd"/>
      <w:r w:rsidRPr="00E31706">
        <w:rPr>
          <w:color w:val="000000" w:themeColor="text1"/>
        </w:rPr>
        <w:t>. – М.: Евразийский центр стратегических исследований, 2014. – 568 с.</w:t>
      </w:r>
    </w:p>
    <w:p w:rsidR="00E31706" w:rsidRPr="00E31706" w:rsidRDefault="00E31706" w:rsidP="00E31706">
      <w:pPr>
        <w:pStyle w:val="a6"/>
        <w:numPr>
          <w:ilvl w:val="0"/>
          <w:numId w:val="9"/>
        </w:numPr>
        <w:spacing w:line="360" w:lineRule="auto"/>
        <w:jc w:val="both"/>
        <w:rPr>
          <w:color w:val="000000" w:themeColor="text1"/>
        </w:rPr>
      </w:pPr>
      <w:proofErr w:type="spellStart"/>
      <w:r w:rsidRPr="00E31706">
        <w:rPr>
          <w:color w:val="000000" w:themeColor="text1"/>
        </w:rPr>
        <w:t>Най</w:t>
      </w:r>
      <w:proofErr w:type="spellEnd"/>
      <w:r w:rsidRPr="00E31706">
        <w:rPr>
          <w:color w:val="000000" w:themeColor="text1"/>
        </w:rPr>
        <w:t xml:space="preserve">, Дж. «Мягкая сила». Как добиться успеха в мировой политике / Дж. </w:t>
      </w:r>
      <w:proofErr w:type="spellStart"/>
      <w:r w:rsidRPr="00E31706">
        <w:rPr>
          <w:color w:val="000000" w:themeColor="text1"/>
        </w:rPr>
        <w:t>Най</w:t>
      </w:r>
      <w:proofErr w:type="spellEnd"/>
      <w:r w:rsidRPr="00E31706">
        <w:rPr>
          <w:color w:val="000000" w:themeColor="text1"/>
        </w:rPr>
        <w:t xml:space="preserve">. – М.: Тренд, 2006. – 397 с. </w:t>
      </w:r>
    </w:p>
    <w:p w:rsidR="004704F9" w:rsidRPr="00E16507" w:rsidRDefault="004704F9" w:rsidP="004704F9">
      <w:pPr>
        <w:pStyle w:val="a6"/>
        <w:numPr>
          <w:ilvl w:val="0"/>
          <w:numId w:val="9"/>
        </w:numPr>
        <w:spacing w:line="360" w:lineRule="auto"/>
        <w:jc w:val="both"/>
        <w:rPr>
          <w:color w:val="000000" w:themeColor="text1"/>
        </w:rPr>
      </w:pPr>
      <w:r w:rsidRPr="00E16507">
        <w:rPr>
          <w:color w:val="000000" w:themeColor="text1"/>
        </w:rPr>
        <w:t xml:space="preserve">Столяров В. </w:t>
      </w:r>
      <w:proofErr w:type="spellStart"/>
      <w:r w:rsidRPr="00E16507">
        <w:rPr>
          <w:color w:val="000000" w:themeColor="text1"/>
        </w:rPr>
        <w:t>Гуманистика</w:t>
      </w:r>
      <w:proofErr w:type="spellEnd"/>
      <w:r w:rsidRPr="00E16507">
        <w:rPr>
          <w:color w:val="000000" w:themeColor="text1"/>
        </w:rPr>
        <w:t xml:space="preserve"> соревнования. </w:t>
      </w:r>
      <w:proofErr w:type="spellStart"/>
      <w:r w:rsidRPr="00E16507">
        <w:rPr>
          <w:color w:val="000000" w:themeColor="text1"/>
        </w:rPr>
        <w:t>Вып</w:t>
      </w:r>
      <w:proofErr w:type="spellEnd"/>
      <w:r w:rsidRPr="00E16507">
        <w:rPr>
          <w:color w:val="000000" w:themeColor="text1"/>
        </w:rPr>
        <w:t xml:space="preserve">. 3. Взаимоотношение спорта и политики с позиций гуманизма: Сб. ст. / Сост. и ред.: В.И. Столяров, Д.А. </w:t>
      </w:r>
      <w:proofErr w:type="spellStart"/>
      <w:r w:rsidRPr="00E16507">
        <w:rPr>
          <w:color w:val="000000" w:themeColor="text1"/>
        </w:rPr>
        <w:t>Сагалаков</w:t>
      </w:r>
      <w:proofErr w:type="spellEnd"/>
      <w:r w:rsidRPr="00E16507">
        <w:rPr>
          <w:color w:val="000000" w:themeColor="text1"/>
        </w:rPr>
        <w:t xml:space="preserve">, Е.В. </w:t>
      </w:r>
      <w:proofErr w:type="spellStart"/>
      <w:r w:rsidRPr="00E16507">
        <w:rPr>
          <w:color w:val="000000" w:themeColor="text1"/>
        </w:rPr>
        <w:t>Стопникова</w:t>
      </w:r>
      <w:proofErr w:type="spellEnd"/>
      <w:r w:rsidRPr="00E16507">
        <w:rPr>
          <w:color w:val="000000" w:themeColor="text1"/>
        </w:rPr>
        <w:t>. – М.: Центр развития спартанской культуры, Гуманитарный Центр «</w:t>
      </w:r>
      <w:proofErr w:type="spellStart"/>
      <w:r w:rsidRPr="00E16507">
        <w:rPr>
          <w:color w:val="000000" w:themeColor="text1"/>
        </w:rPr>
        <w:t>СпАрт</w:t>
      </w:r>
      <w:proofErr w:type="spellEnd"/>
      <w:r w:rsidRPr="00E16507">
        <w:rPr>
          <w:color w:val="000000" w:themeColor="text1"/>
        </w:rPr>
        <w:t>» РГУФК, Проблемный Совет РАО по физической культуре и спорту, Фонд спорта и культуры мира, 2005. – 256 с</w:t>
      </w:r>
      <w:r w:rsidR="00E16507" w:rsidRPr="00E16507">
        <w:rPr>
          <w:color w:val="000000" w:themeColor="text1"/>
        </w:rPr>
        <w:t>.</w:t>
      </w:r>
    </w:p>
    <w:p w:rsidR="004908E4" w:rsidRPr="00E16507" w:rsidRDefault="004908E4" w:rsidP="004908E4">
      <w:pPr>
        <w:pStyle w:val="a6"/>
        <w:numPr>
          <w:ilvl w:val="0"/>
          <w:numId w:val="9"/>
        </w:numPr>
        <w:spacing w:line="360" w:lineRule="auto"/>
        <w:jc w:val="both"/>
        <w:rPr>
          <w:color w:val="000000" w:themeColor="text1"/>
          <w:lang w:val="es-ES"/>
        </w:rPr>
      </w:pPr>
      <w:r w:rsidRPr="00E16507">
        <w:rPr>
          <w:color w:val="000000" w:themeColor="text1"/>
          <w:lang w:val="es-ES"/>
        </w:rPr>
        <w:t>Abrisketa, J. Accion humanitaria: Principios/ J. Abrisketa // Perez de Armiño, Diccionario de la Accion Humanitaria y Cooperación al Desarrollo. - Bilbao: Icaria Editorial, 2002. — 370 p.</w:t>
      </w:r>
    </w:p>
    <w:p w:rsidR="00E31706" w:rsidRPr="00E31706" w:rsidRDefault="00EA177F" w:rsidP="00E31706">
      <w:pPr>
        <w:pStyle w:val="a6"/>
        <w:numPr>
          <w:ilvl w:val="0"/>
          <w:numId w:val="9"/>
        </w:numPr>
        <w:spacing w:line="360" w:lineRule="auto"/>
        <w:jc w:val="both"/>
        <w:rPr>
          <w:color w:val="000000" w:themeColor="text1"/>
          <w:lang w:val="en-US"/>
        </w:rPr>
      </w:pPr>
      <w:r w:rsidRPr="00094655">
        <w:rPr>
          <w:lang w:val="en-US"/>
        </w:rPr>
        <w:t>Allison</w:t>
      </w:r>
      <w:r>
        <w:rPr>
          <w:lang w:val="en-US"/>
        </w:rPr>
        <w:t>,</w:t>
      </w:r>
      <w:r w:rsidRPr="00094655">
        <w:rPr>
          <w:lang w:val="en-US"/>
        </w:rPr>
        <w:t xml:space="preserve"> L. The Changing Politics of Sport</w:t>
      </w:r>
      <w:r>
        <w:rPr>
          <w:lang w:val="en-US"/>
        </w:rPr>
        <w:t xml:space="preserve"> / L. Allison. - </w:t>
      </w:r>
      <w:r w:rsidRPr="00094655">
        <w:rPr>
          <w:lang w:val="en-US"/>
        </w:rPr>
        <w:t xml:space="preserve"> Manchester: Manchester University Press</w:t>
      </w:r>
      <w:r>
        <w:rPr>
          <w:lang w:val="en-US"/>
        </w:rPr>
        <w:t>,</w:t>
      </w:r>
      <w:r w:rsidRPr="00094655">
        <w:rPr>
          <w:lang w:val="en-US"/>
        </w:rPr>
        <w:t xml:space="preserve"> 1993. </w:t>
      </w:r>
      <w:r w:rsidRPr="00EB235F">
        <w:rPr>
          <w:lang w:val="en-US"/>
        </w:rPr>
        <w:t xml:space="preserve">— </w:t>
      </w:r>
      <w:r>
        <w:rPr>
          <w:lang w:val="en-US"/>
        </w:rPr>
        <w:t xml:space="preserve">208 </w:t>
      </w:r>
      <w:r>
        <w:rPr>
          <w:lang w:val="en-GB"/>
        </w:rPr>
        <w:t xml:space="preserve">p. </w:t>
      </w:r>
    </w:p>
    <w:p w:rsidR="00AA6051" w:rsidRPr="00AA6051" w:rsidRDefault="00AA6051" w:rsidP="00E31706">
      <w:pPr>
        <w:pStyle w:val="a6"/>
        <w:numPr>
          <w:ilvl w:val="0"/>
          <w:numId w:val="9"/>
        </w:numPr>
        <w:spacing w:line="360" w:lineRule="auto"/>
        <w:jc w:val="both"/>
        <w:rPr>
          <w:color w:val="000000" w:themeColor="text1"/>
          <w:lang w:val="en-US"/>
        </w:rPr>
      </w:pPr>
      <w:proofErr w:type="spellStart"/>
      <w:r w:rsidRPr="005E764B">
        <w:rPr>
          <w:lang w:val="en-US"/>
        </w:rPr>
        <w:t>Anholt</w:t>
      </w:r>
      <w:proofErr w:type="spellEnd"/>
      <w:r>
        <w:rPr>
          <w:lang w:val="en-US"/>
        </w:rPr>
        <w:t>,</w:t>
      </w:r>
      <w:r w:rsidRPr="005E764B">
        <w:rPr>
          <w:lang w:val="en-US"/>
        </w:rPr>
        <w:t xml:space="preserve"> S. Brand new justice: how branding places and products can help the developing world</w:t>
      </w:r>
      <w:r>
        <w:rPr>
          <w:lang w:val="en-US"/>
        </w:rPr>
        <w:t xml:space="preserve"> / S. </w:t>
      </w:r>
      <w:proofErr w:type="spellStart"/>
      <w:r>
        <w:rPr>
          <w:lang w:val="en-US"/>
        </w:rPr>
        <w:t>Anholt</w:t>
      </w:r>
      <w:proofErr w:type="spellEnd"/>
      <w:r>
        <w:rPr>
          <w:lang w:val="en-US"/>
        </w:rPr>
        <w:t>. -</w:t>
      </w:r>
      <w:r w:rsidRPr="005E764B">
        <w:rPr>
          <w:lang w:val="en-US"/>
        </w:rPr>
        <w:t xml:space="preserve"> </w:t>
      </w:r>
      <w:r>
        <w:rPr>
          <w:lang w:val="en-US"/>
        </w:rPr>
        <w:t xml:space="preserve">Oxford: </w:t>
      </w:r>
      <w:r w:rsidRPr="00AA6051">
        <w:rPr>
          <w:lang w:val="en-US"/>
        </w:rPr>
        <w:t>Elsevier Butterworth-Heinemann</w:t>
      </w:r>
      <w:r>
        <w:rPr>
          <w:lang w:val="en-US"/>
        </w:rPr>
        <w:t xml:space="preserve">, </w:t>
      </w:r>
      <w:r w:rsidRPr="00175EF0">
        <w:rPr>
          <w:lang w:val="en-US"/>
        </w:rPr>
        <w:t xml:space="preserve">2005. </w:t>
      </w:r>
      <w:r w:rsidRPr="00C446F3">
        <w:rPr>
          <w:lang w:val="en-US"/>
        </w:rPr>
        <w:t xml:space="preserve">— </w:t>
      </w:r>
      <w:r>
        <w:rPr>
          <w:lang w:val="en-GB"/>
        </w:rPr>
        <w:t xml:space="preserve">173 p. </w:t>
      </w:r>
    </w:p>
    <w:p w:rsidR="00247EFB" w:rsidRDefault="00247EFB" w:rsidP="00E31706">
      <w:pPr>
        <w:pStyle w:val="a6"/>
        <w:numPr>
          <w:ilvl w:val="0"/>
          <w:numId w:val="9"/>
        </w:numPr>
        <w:spacing w:line="360" w:lineRule="auto"/>
        <w:jc w:val="both"/>
        <w:rPr>
          <w:color w:val="000000" w:themeColor="text1"/>
          <w:lang w:val="en-US"/>
        </w:rPr>
      </w:pPr>
      <w:proofErr w:type="spellStart"/>
      <w:r w:rsidRPr="00BD6C32">
        <w:rPr>
          <w:lang w:val="en-US"/>
        </w:rPr>
        <w:lastRenderedPageBreak/>
        <w:t>Bairner</w:t>
      </w:r>
      <w:proofErr w:type="spellEnd"/>
      <w:r w:rsidRPr="00BD6C32">
        <w:rPr>
          <w:lang w:val="en-US"/>
        </w:rPr>
        <w:t xml:space="preserve"> A. Sport, Nationalism, and Globalization: European and North American Perspectives</w:t>
      </w:r>
      <w:r>
        <w:rPr>
          <w:lang w:val="en-US"/>
        </w:rPr>
        <w:t xml:space="preserve"> / A. </w:t>
      </w:r>
      <w:proofErr w:type="spellStart"/>
      <w:r>
        <w:rPr>
          <w:lang w:val="en-US"/>
        </w:rPr>
        <w:t>Bainer</w:t>
      </w:r>
      <w:proofErr w:type="spellEnd"/>
      <w:r>
        <w:rPr>
          <w:lang w:val="en-US"/>
        </w:rPr>
        <w:t>. -</w:t>
      </w:r>
      <w:r w:rsidRPr="00BD6C32">
        <w:rPr>
          <w:lang w:val="en-US"/>
        </w:rPr>
        <w:t xml:space="preserve"> </w:t>
      </w:r>
      <w:r>
        <w:rPr>
          <w:lang w:val="en-US"/>
        </w:rPr>
        <w:t xml:space="preserve">NY: </w:t>
      </w:r>
      <w:proofErr w:type="spellStart"/>
      <w:r w:rsidRPr="00BD6C32">
        <w:rPr>
          <w:lang w:val="en-US"/>
        </w:rPr>
        <w:t>Suny</w:t>
      </w:r>
      <w:proofErr w:type="spellEnd"/>
      <w:r w:rsidRPr="00BD6C32">
        <w:rPr>
          <w:lang w:val="en-US"/>
        </w:rPr>
        <w:t xml:space="preserve"> Press</w:t>
      </w:r>
      <w:r>
        <w:rPr>
          <w:lang w:val="en-US"/>
        </w:rPr>
        <w:t>,</w:t>
      </w:r>
      <w:r w:rsidRPr="00BD6C32">
        <w:rPr>
          <w:lang w:val="en-US"/>
        </w:rPr>
        <w:t xml:space="preserve"> 2001. </w:t>
      </w:r>
      <w:r w:rsidRPr="003F2BAC">
        <w:rPr>
          <w:lang w:val="en-US"/>
        </w:rPr>
        <w:t>—</w:t>
      </w:r>
      <w:r>
        <w:rPr>
          <w:lang w:val="en-US"/>
        </w:rPr>
        <w:t xml:space="preserve"> 207 p. </w:t>
      </w:r>
    </w:p>
    <w:p w:rsidR="00247EFB" w:rsidRPr="00AA6051" w:rsidRDefault="00247EFB" w:rsidP="00E31706">
      <w:pPr>
        <w:pStyle w:val="a6"/>
        <w:numPr>
          <w:ilvl w:val="0"/>
          <w:numId w:val="9"/>
        </w:numPr>
        <w:spacing w:line="360" w:lineRule="auto"/>
        <w:jc w:val="both"/>
        <w:rPr>
          <w:color w:val="000000" w:themeColor="text1"/>
          <w:lang w:val="en-US"/>
        </w:rPr>
      </w:pPr>
      <w:proofErr w:type="spellStart"/>
      <w:r w:rsidRPr="00BD6C32">
        <w:rPr>
          <w:lang w:val="en-US"/>
        </w:rPr>
        <w:t>Bainvel</w:t>
      </w:r>
      <w:proofErr w:type="spellEnd"/>
      <w:r>
        <w:rPr>
          <w:lang w:val="en-US"/>
        </w:rPr>
        <w:t>,</w:t>
      </w:r>
      <w:r w:rsidRPr="00BD6C32">
        <w:rPr>
          <w:lang w:val="en-US"/>
        </w:rPr>
        <w:t xml:space="preserve"> S. Sport and Politics: A Study of the Relationship between International Relationship and Football</w:t>
      </w:r>
      <w:r>
        <w:rPr>
          <w:lang w:val="en-US"/>
        </w:rPr>
        <w:t xml:space="preserve"> / S. </w:t>
      </w:r>
      <w:proofErr w:type="spellStart"/>
      <w:r>
        <w:rPr>
          <w:lang w:val="en-US"/>
        </w:rPr>
        <w:t>Bainvel</w:t>
      </w:r>
      <w:proofErr w:type="spellEnd"/>
      <w:r>
        <w:rPr>
          <w:lang w:val="en-US"/>
        </w:rPr>
        <w:t>. –</w:t>
      </w:r>
      <w:r w:rsidRPr="00BD6C32">
        <w:rPr>
          <w:lang w:val="en-US"/>
        </w:rPr>
        <w:t xml:space="preserve"> </w:t>
      </w:r>
      <w:r w:rsidRPr="00247EFB">
        <w:rPr>
          <w:lang w:val="en-US"/>
        </w:rPr>
        <w:t>Linköping</w:t>
      </w:r>
      <w:r>
        <w:rPr>
          <w:lang w:val="en-US"/>
        </w:rPr>
        <w:t xml:space="preserve">: </w:t>
      </w:r>
      <w:proofErr w:type="spellStart"/>
      <w:r w:rsidRPr="00BD6C32">
        <w:rPr>
          <w:lang w:val="en-US"/>
        </w:rPr>
        <w:t>Linkopings</w:t>
      </w:r>
      <w:proofErr w:type="spellEnd"/>
      <w:r w:rsidRPr="00BD6C32">
        <w:rPr>
          <w:lang w:val="en-US"/>
        </w:rPr>
        <w:t xml:space="preserve"> University</w:t>
      </w:r>
      <w:r>
        <w:rPr>
          <w:lang w:val="en-US"/>
        </w:rPr>
        <w:t xml:space="preserve">, </w:t>
      </w:r>
      <w:r w:rsidRPr="00BD6C32">
        <w:rPr>
          <w:lang w:val="en-US"/>
        </w:rPr>
        <w:t>2005.</w:t>
      </w:r>
      <w:r w:rsidRPr="00074F10">
        <w:rPr>
          <w:lang w:val="en-US"/>
        </w:rPr>
        <w:t xml:space="preserve"> </w:t>
      </w:r>
      <w:r w:rsidRPr="003F2BAC">
        <w:rPr>
          <w:lang w:val="en-US"/>
        </w:rPr>
        <w:t>—</w:t>
      </w:r>
      <w:r w:rsidRPr="00074F10">
        <w:rPr>
          <w:lang w:val="en-US"/>
        </w:rPr>
        <w:t xml:space="preserve"> </w:t>
      </w:r>
      <w:r>
        <w:rPr>
          <w:lang w:val="en-GB"/>
        </w:rPr>
        <w:t xml:space="preserve">84 p. </w:t>
      </w:r>
    </w:p>
    <w:p w:rsidR="005E3D61" w:rsidRDefault="005E3D61" w:rsidP="00E31706">
      <w:pPr>
        <w:pStyle w:val="a6"/>
        <w:numPr>
          <w:ilvl w:val="0"/>
          <w:numId w:val="9"/>
        </w:numPr>
        <w:spacing w:line="360" w:lineRule="auto"/>
        <w:jc w:val="both"/>
        <w:rPr>
          <w:color w:val="000000" w:themeColor="text1"/>
          <w:lang w:val="en-US"/>
        </w:rPr>
      </w:pPr>
      <w:proofErr w:type="spellStart"/>
      <w:r w:rsidRPr="00BD6C32">
        <w:rPr>
          <w:lang w:val="en-US"/>
        </w:rPr>
        <w:t>Beacom</w:t>
      </w:r>
      <w:proofErr w:type="spellEnd"/>
      <w:r>
        <w:rPr>
          <w:lang w:val="en-US"/>
        </w:rPr>
        <w:t>,</w:t>
      </w:r>
      <w:r w:rsidRPr="00BD6C32">
        <w:rPr>
          <w:lang w:val="en-US"/>
        </w:rPr>
        <w:t xml:space="preserve"> A. International Diplomacy and the Olympic Movement</w:t>
      </w:r>
      <w:r>
        <w:rPr>
          <w:lang w:val="en-US"/>
        </w:rPr>
        <w:t xml:space="preserve"> / A. </w:t>
      </w:r>
      <w:proofErr w:type="spellStart"/>
      <w:r>
        <w:rPr>
          <w:lang w:val="en-US"/>
        </w:rPr>
        <w:t>Beacom</w:t>
      </w:r>
      <w:proofErr w:type="spellEnd"/>
      <w:r>
        <w:rPr>
          <w:lang w:val="en-US"/>
        </w:rPr>
        <w:t>. -</w:t>
      </w:r>
      <w:r w:rsidRPr="00BD6C32">
        <w:rPr>
          <w:lang w:val="en-US"/>
        </w:rPr>
        <w:t xml:space="preserve"> London: Palgrave </w:t>
      </w:r>
      <w:r>
        <w:rPr>
          <w:lang w:val="en-US"/>
        </w:rPr>
        <w:t>Macmillan UK,</w:t>
      </w:r>
      <w:r w:rsidRPr="00BD6C32">
        <w:rPr>
          <w:lang w:val="en-US"/>
        </w:rPr>
        <w:t xml:space="preserve"> 2012. </w:t>
      </w:r>
      <w:r w:rsidRPr="003F2BAC">
        <w:rPr>
          <w:lang w:val="en-US"/>
        </w:rPr>
        <w:t>—</w:t>
      </w:r>
      <w:r w:rsidRPr="00074F10">
        <w:rPr>
          <w:lang w:val="en-US"/>
        </w:rPr>
        <w:t xml:space="preserve"> </w:t>
      </w:r>
      <w:r>
        <w:rPr>
          <w:lang w:val="en-GB"/>
        </w:rPr>
        <w:t xml:space="preserve">313 p. </w:t>
      </w:r>
    </w:p>
    <w:p w:rsidR="005A1232" w:rsidRPr="007035DA" w:rsidRDefault="005A1232" w:rsidP="00E31706">
      <w:pPr>
        <w:pStyle w:val="a6"/>
        <w:numPr>
          <w:ilvl w:val="0"/>
          <w:numId w:val="9"/>
        </w:numPr>
        <w:spacing w:line="360" w:lineRule="auto"/>
        <w:jc w:val="both"/>
        <w:rPr>
          <w:color w:val="000000" w:themeColor="text1"/>
          <w:lang w:val="en-US"/>
        </w:rPr>
      </w:pPr>
      <w:r w:rsidRPr="00C10235">
        <w:rPr>
          <w:lang w:val="en-US"/>
        </w:rPr>
        <w:t>Cavallo</w:t>
      </w:r>
      <w:r>
        <w:rPr>
          <w:lang w:val="en-US"/>
        </w:rPr>
        <w:t>,</w:t>
      </w:r>
      <w:r w:rsidRPr="00C10235">
        <w:rPr>
          <w:lang w:val="en-US"/>
        </w:rPr>
        <w:t xml:space="preserve"> </w:t>
      </w:r>
      <w:r>
        <w:rPr>
          <w:lang w:val="en-US"/>
        </w:rPr>
        <w:t>D</w:t>
      </w:r>
      <w:r w:rsidRPr="00C10235">
        <w:rPr>
          <w:lang w:val="en-US"/>
        </w:rPr>
        <w:t>. Muscles and Morals: Organized Playgrounds and Urban Reform, 1880–1920</w:t>
      </w:r>
      <w:r>
        <w:rPr>
          <w:lang w:val="en-US"/>
        </w:rPr>
        <w:t xml:space="preserve"> / D. </w:t>
      </w:r>
      <w:r w:rsidRPr="00C10235">
        <w:rPr>
          <w:lang w:val="en-US"/>
        </w:rPr>
        <w:t>Cavallo</w:t>
      </w:r>
      <w:r>
        <w:rPr>
          <w:lang w:val="en-US"/>
        </w:rPr>
        <w:t>. -</w:t>
      </w:r>
      <w:r w:rsidRPr="00C10235">
        <w:rPr>
          <w:lang w:val="en-US"/>
        </w:rPr>
        <w:t xml:space="preserve"> Philadelphia, PN: University of Pennsylvania Press, 1981. </w:t>
      </w:r>
      <w:r w:rsidRPr="00C446F3">
        <w:rPr>
          <w:lang w:val="en-US"/>
        </w:rPr>
        <w:t xml:space="preserve">— </w:t>
      </w:r>
      <w:r>
        <w:rPr>
          <w:lang w:val="en-GB"/>
        </w:rPr>
        <w:t xml:space="preserve">208 p. </w:t>
      </w:r>
    </w:p>
    <w:p w:rsidR="007035DA" w:rsidRPr="0088418F" w:rsidRDefault="007035DA" w:rsidP="00E31706">
      <w:pPr>
        <w:pStyle w:val="a6"/>
        <w:numPr>
          <w:ilvl w:val="0"/>
          <w:numId w:val="9"/>
        </w:numPr>
        <w:spacing w:line="360" w:lineRule="auto"/>
        <w:jc w:val="both"/>
        <w:rPr>
          <w:color w:val="000000" w:themeColor="text1"/>
          <w:lang w:val="en-US"/>
        </w:rPr>
      </w:pPr>
      <w:r w:rsidRPr="00024C52">
        <w:rPr>
          <w:lang w:val="en-US"/>
        </w:rPr>
        <w:t xml:space="preserve">Cartledge, P. The Greeks: A Portrait of Self and Others </w:t>
      </w:r>
      <w:r>
        <w:rPr>
          <w:lang w:val="en-US"/>
        </w:rPr>
        <w:t xml:space="preserve">/ P. Cartledge. - </w:t>
      </w:r>
      <w:r w:rsidRPr="00024C52">
        <w:rPr>
          <w:lang w:val="en-US"/>
        </w:rPr>
        <w:t xml:space="preserve">Oxford: Oxford University Press, 2002. </w:t>
      </w:r>
      <w:r w:rsidRPr="003F2BAC">
        <w:rPr>
          <w:lang w:val="en-US"/>
        </w:rPr>
        <w:t>—</w:t>
      </w:r>
      <w:r>
        <w:rPr>
          <w:lang w:val="en-US"/>
        </w:rPr>
        <w:t xml:space="preserve"> </w:t>
      </w:r>
      <w:r w:rsidRPr="00024C52">
        <w:rPr>
          <w:lang w:val="en-US"/>
        </w:rPr>
        <w:t xml:space="preserve">2nd revised </w:t>
      </w:r>
      <w:proofErr w:type="spellStart"/>
      <w:r w:rsidRPr="00024C52">
        <w:rPr>
          <w:lang w:val="en-US"/>
        </w:rPr>
        <w:t>edn</w:t>
      </w:r>
      <w:proofErr w:type="spellEnd"/>
      <w:r w:rsidRPr="007035DA">
        <w:rPr>
          <w:color w:val="000000" w:themeColor="text1"/>
          <w:lang w:val="en-US"/>
        </w:rPr>
        <w:t xml:space="preserve"> </w:t>
      </w:r>
      <w:r>
        <w:rPr>
          <w:color w:val="000000" w:themeColor="text1"/>
          <w:lang w:val="en-GB"/>
        </w:rPr>
        <w:t xml:space="preserve">– 248 p. </w:t>
      </w:r>
    </w:p>
    <w:p w:rsidR="0088418F" w:rsidRPr="005A1232" w:rsidRDefault="0088418F" w:rsidP="00E31706">
      <w:pPr>
        <w:pStyle w:val="a6"/>
        <w:numPr>
          <w:ilvl w:val="0"/>
          <w:numId w:val="9"/>
        </w:numPr>
        <w:spacing w:line="360" w:lineRule="auto"/>
        <w:jc w:val="both"/>
        <w:rPr>
          <w:color w:val="000000" w:themeColor="text1"/>
          <w:lang w:val="en-US"/>
        </w:rPr>
      </w:pPr>
      <w:proofErr w:type="spellStart"/>
      <w:r w:rsidRPr="00913882">
        <w:rPr>
          <w:lang w:val="en-US"/>
        </w:rPr>
        <w:t>Chappelet</w:t>
      </w:r>
      <w:proofErr w:type="spellEnd"/>
      <w:r w:rsidRPr="00913882">
        <w:rPr>
          <w:lang w:val="en-US"/>
        </w:rPr>
        <w:t>, J-L., Kübler-</w:t>
      </w:r>
      <w:proofErr w:type="spellStart"/>
      <w:r w:rsidRPr="00913882">
        <w:rPr>
          <w:lang w:val="en-US"/>
        </w:rPr>
        <w:t>Mabbott</w:t>
      </w:r>
      <w:proofErr w:type="spellEnd"/>
      <w:r w:rsidRPr="00913882">
        <w:rPr>
          <w:lang w:val="en-US"/>
        </w:rPr>
        <w:t xml:space="preserve">, B. </w:t>
      </w:r>
      <w:r w:rsidRPr="009F6D55">
        <w:rPr>
          <w:lang w:val="en-US"/>
        </w:rPr>
        <w:t>International Olympic Committee and the Olympic system: the governance of world sport</w:t>
      </w:r>
      <w:r>
        <w:rPr>
          <w:lang w:val="en-US"/>
        </w:rPr>
        <w:t xml:space="preserve"> / </w:t>
      </w:r>
      <w:r w:rsidRPr="00913882">
        <w:rPr>
          <w:lang w:val="en-US"/>
        </w:rPr>
        <w:t xml:space="preserve">J-L. </w:t>
      </w:r>
      <w:r w:rsidRPr="004971F6">
        <w:rPr>
          <w:lang w:val="fr-FR"/>
        </w:rPr>
        <w:t xml:space="preserve">Chappelet, </w:t>
      </w:r>
      <w:r>
        <w:rPr>
          <w:lang w:val="fr-FR"/>
        </w:rPr>
        <w:t xml:space="preserve">B. </w:t>
      </w:r>
      <w:r w:rsidRPr="004971F6">
        <w:rPr>
          <w:lang w:val="fr-FR"/>
        </w:rPr>
        <w:t>Kübler-Mabbot</w:t>
      </w:r>
      <w:r>
        <w:rPr>
          <w:lang w:val="fr-FR"/>
        </w:rPr>
        <w:t>t.</w:t>
      </w:r>
      <w:r>
        <w:rPr>
          <w:lang w:val="en-US"/>
        </w:rPr>
        <w:t xml:space="preserve"> - </w:t>
      </w:r>
      <w:r w:rsidRPr="009F6D55">
        <w:rPr>
          <w:lang w:val="en-US"/>
        </w:rPr>
        <w:t>New York: Routledge</w:t>
      </w:r>
      <w:r>
        <w:rPr>
          <w:lang w:val="en-US"/>
        </w:rPr>
        <w:t>,</w:t>
      </w:r>
      <w:r w:rsidRPr="009F6D55">
        <w:rPr>
          <w:lang w:val="en-US"/>
        </w:rPr>
        <w:t xml:space="preserve"> 2008. </w:t>
      </w:r>
      <w:r w:rsidRPr="003F2BAC">
        <w:rPr>
          <w:lang w:val="en-US"/>
        </w:rPr>
        <w:t>—</w:t>
      </w:r>
      <w:r w:rsidRPr="00074F10">
        <w:rPr>
          <w:lang w:val="en-US"/>
        </w:rPr>
        <w:t xml:space="preserve"> </w:t>
      </w:r>
      <w:r>
        <w:rPr>
          <w:lang w:val="en-US"/>
        </w:rPr>
        <w:t xml:space="preserve">224 p.  </w:t>
      </w:r>
    </w:p>
    <w:p w:rsidR="0094087C" w:rsidRPr="0094087C" w:rsidRDefault="0094087C" w:rsidP="0094087C">
      <w:pPr>
        <w:pStyle w:val="a3"/>
        <w:numPr>
          <w:ilvl w:val="0"/>
          <w:numId w:val="9"/>
        </w:numPr>
        <w:spacing w:line="360" w:lineRule="auto"/>
        <w:jc w:val="both"/>
        <w:rPr>
          <w:sz w:val="24"/>
          <w:szCs w:val="24"/>
          <w:lang w:val="en-US"/>
        </w:rPr>
      </w:pPr>
      <w:r w:rsidRPr="0094087C">
        <w:rPr>
          <w:sz w:val="24"/>
          <w:szCs w:val="24"/>
          <w:lang w:val="en-US"/>
        </w:rPr>
        <w:t xml:space="preserve">Coakley, J. Sport in Society: Issues and Controversies. Third edition / </w:t>
      </w:r>
      <w:r w:rsidRPr="0094087C">
        <w:rPr>
          <w:sz w:val="24"/>
          <w:szCs w:val="24"/>
          <w:lang w:val="en-GB"/>
        </w:rPr>
        <w:t>J. Coakley. –</w:t>
      </w:r>
      <w:r w:rsidRPr="0094087C">
        <w:rPr>
          <w:sz w:val="24"/>
          <w:szCs w:val="24"/>
          <w:lang w:val="en-US"/>
        </w:rPr>
        <w:t xml:space="preserve"> NY: McGraw-Hill Education, 2016. — </w:t>
      </w:r>
      <w:r w:rsidRPr="0094087C">
        <w:rPr>
          <w:sz w:val="24"/>
          <w:szCs w:val="24"/>
          <w:lang w:val="en-GB"/>
        </w:rPr>
        <w:t xml:space="preserve">672 p. </w:t>
      </w:r>
    </w:p>
    <w:p w:rsidR="004908E4" w:rsidRPr="005A1232" w:rsidRDefault="004908E4" w:rsidP="004908E4">
      <w:pPr>
        <w:pStyle w:val="a6"/>
        <w:numPr>
          <w:ilvl w:val="0"/>
          <w:numId w:val="9"/>
        </w:numPr>
        <w:spacing w:line="360" w:lineRule="auto"/>
        <w:jc w:val="both"/>
        <w:rPr>
          <w:color w:val="000000" w:themeColor="text1"/>
          <w:lang w:val="en-US"/>
        </w:rPr>
      </w:pPr>
      <w:r w:rsidRPr="00F10249">
        <w:rPr>
          <w:lang w:val="en-US"/>
        </w:rPr>
        <w:t>Fukuyama</w:t>
      </w:r>
      <w:r>
        <w:rPr>
          <w:lang w:val="en-US"/>
        </w:rPr>
        <w:t>,</w:t>
      </w:r>
      <w:r w:rsidRPr="00F10249">
        <w:rPr>
          <w:lang w:val="en-US"/>
        </w:rPr>
        <w:t xml:space="preserve"> F. Social Capital and Civil Society</w:t>
      </w:r>
      <w:r>
        <w:rPr>
          <w:lang w:val="en-US"/>
        </w:rPr>
        <w:t>/ F. Fukuyama</w:t>
      </w:r>
      <w:r w:rsidRPr="00F10249">
        <w:rPr>
          <w:lang w:val="en-US"/>
        </w:rPr>
        <w:t xml:space="preserve"> </w:t>
      </w:r>
      <w:r>
        <w:rPr>
          <w:lang w:val="en-US"/>
        </w:rPr>
        <w:t xml:space="preserve">// </w:t>
      </w:r>
      <w:r w:rsidRPr="00F10249">
        <w:rPr>
          <w:lang w:val="en-US"/>
        </w:rPr>
        <w:t xml:space="preserve">International Monetary Fund Working Paper WP/00/74, </w:t>
      </w:r>
      <w:r>
        <w:rPr>
          <w:lang w:val="en-US"/>
        </w:rPr>
        <w:t xml:space="preserve">Washington: </w:t>
      </w:r>
      <w:r w:rsidRPr="00F10249">
        <w:rPr>
          <w:lang w:val="en-US"/>
        </w:rPr>
        <w:t xml:space="preserve">IMF, 2000. — </w:t>
      </w:r>
      <w:r>
        <w:rPr>
          <w:lang w:val="en-US"/>
        </w:rPr>
        <w:t xml:space="preserve">18 </w:t>
      </w:r>
      <w:r>
        <w:rPr>
          <w:lang w:val="en-GB"/>
        </w:rPr>
        <w:t xml:space="preserve">p. </w:t>
      </w:r>
    </w:p>
    <w:p w:rsidR="00275B32" w:rsidRPr="00275B32" w:rsidRDefault="00275B32" w:rsidP="00E31706">
      <w:pPr>
        <w:pStyle w:val="a6"/>
        <w:numPr>
          <w:ilvl w:val="0"/>
          <w:numId w:val="9"/>
        </w:numPr>
        <w:spacing w:line="360" w:lineRule="auto"/>
        <w:jc w:val="both"/>
        <w:rPr>
          <w:color w:val="000000" w:themeColor="text1"/>
          <w:lang w:val="en-US"/>
        </w:rPr>
      </w:pPr>
      <w:r w:rsidRPr="00BD6C32">
        <w:rPr>
          <w:lang w:val="en-US"/>
        </w:rPr>
        <w:t>Greenwell</w:t>
      </w:r>
      <w:r>
        <w:rPr>
          <w:lang w:val="en-US"/>
        </w:rPr>
        <w:t>,</w:t>
      </w:r>
      <w:r w:rsidRPr="00BD6C32">
        <w:rPr>
          <w:lang w:val="en-US"/>
        </w:rPr>
        <w:t xml:space="preserve"> C., </w:t>
      </w:r>
      <w:proofErr w:type="spellStart"/>
      <w:r w:rsidRPr="00BD6C32">
        <w:rPr>
          <w:lang w:val="en-US"/>
        </w:rPr>
        <w:t>Bussel</w:t>
      </w:r>
      <w:proofErr w:type="spellEnd"/>
      <w:r>
        <w:rPr>
          <w:lang w:val="en-US"/>
        </w:rPr>
        <w:t xml:space="preserve">, </w:t>
      </w:r>
      <w:r w:rsidRPr="00BD6C32">
        <w:rPr>
          <w:lang w:val="en-US"/>
        </w:rPr>
        <w:t xml:space="preserve">L. A., </w:t>
      </w:r>
      <w:proofErr w:type="spellStart"/>
      <w:r w:rsidRPr="00BD6C32">
        <w:rPr>
          <w:lang w:val="en-US"/>
        </w:rPr>
        <w:t>Shonk</w:t>
      </w:r>
      <w:proofErr w:type="spellEnd"/>
      <w:r>
        <w:rPr>
          <w:lang w:val="en-US"/>
        </w:rPr>
        <w:t>,</w:t>
      </w:r>
      <w:r w:rsidRPr="00BD6C32">
        <w:rPr>
          <w:lang w:val="en-US"/>
        </w:rPr>
        <w:t xml:space="preserve"> D. Managing Sport Events</w:t>
      </w:r>
      <w:r>
        <w:rPr>
          <w:lang w:val="en-US"/>
        </w:rPr>
        <w:t xml:space="preserve">/ C. </w:t>
      </w:r>
      <w:r w:rsidRPr="00BD6C32">
        <w:rPr>
          <w:lang w:val="en-US"/>
        </w:rPr>
        <w:t>Greenwell</w:t>
      </w:r>
      <w:r>
        <w:rPr>
          <w:lang w:val="en-US"/>
        </w:rPr>
        <w:t>,</w:t>
      </w:r>
      <w:r w:rsidRPr="00BD6C32">
        <w:rPr>
          <w:lang w:val="en-US"/>
        </w:rPr>
        <w:t xml:space="preserve"> </w:t>
      </w:r>
      <w:r>
        <w:rPr>
          <w:lang w:val="en-US"/>
        </w:rPr>
        <w:t>L. A.</w:t>
      </w:r>
      <w:r w:rsidRPr="00BD6C32">
        <w:rPr>
          <w:lang w:val="en-US"/>
        </w:rPr>
        <w:t xml:space="preserve"> </w:t>
      </w:r>
      <w:proofErr w:type="spellStart"/>
      <w:r w:rsidRPr="00BD6C32">
        <w:rPr>
          <w:lang w:val="en-US"/>
        </w:rPr>
        <w:t>Bussel</w:t>
      </w:r>
      <w:proofErr w:type="spellEnd"/>
      <w:r>
        <w:rPr>
          <w:lang w:val="en-US"/>
        </w:rPr>
        <w:t xml:space="preserve">, D. </w:t>
      </w:r>
      <w:proofErr w:type="spellStart"/>
      <w:r w:rsidRPr="00BD6C32">
        <w:rPr>
          <w:lang w:val="en-US"/>
        </w:rPr>
        <w:t>Shonk</w:t>
      </w:r>
      <w:proofErr w:type="spellEnd"/>
      <w:r>
        <w:rPr>
          <w:lang w:val="en-US"/>
        </w:rPr>
        <w:t>. -</w:t>
      </w:r>
      <w:r w:rsidRPr="00BD6C32">
        <w:rPr>
          <w:lang w:val="en-US"/>
        </w:rPr>
        <w:t xml:space="preserve">  NY: Human Kinetics Press</w:t>
      </w:r>
      <w:r>
        <w:rPr>
          <w:lang w:val="en-US"/>
        </w:rPr>
        <w:t>,</w:t>
      </w:r>
      <w:r w:rsidRPr="00BD6C32">
        <w:rPr>
          <w:lang w:val="en-US"/>
        </w:rPr>
        <w:t xml:space="preserve"> 2014. </w:t>
      </w:r>
      <w:r w:rsidRPr="003F2BAC">
        <w:rPr>
          <w:lang w:val="en-US"/>
        </w:rPr>
        <w:t>—</w:t>
      </w:r>
      <w:r w:rsidRPr="003E6D1C">
        <w:rPr>
          <w:lang w:val="en-US"/>
        </w:rPr>
        <w:t xml:space="preserve"> </w:t>
      </w:r>
      <w:r>
        <w:rPr>
          <w:lang w:val="en-GB"/>
        </w:rPr>
        <w:t xml:space="preserve">240 p. </w:t>
      </w:r>
    </w:p>
    <w:p w:rsidR="00594A29" w:rsidRPr="00594A29" w:rsidRDefault="00594A29" w:rsidP="00594A29">
      <w:pPr>
        <w:pStyle w:val="a6"/>
        <w:numPr>
          <w:ilvl w:val="0"/>
          <w:numId w:val="9"/>
        </w:numPr>
        <w:spacing w:line="360" w:lineRule="auto"/>
        <w:jc w:val="both"/>
        <w:rPr>
          <w:color w:val="000000" w:themeColor="text1"/>
          <w:lang w:val="en-US"/>
        </w:rPr>
      </w:pPr>
      <w:r>
        <w:rPr>
          <w:lang w:val="en-US"/>
        </w:rPr>
        <w:t>Krueger A</w:t>
      </w:r>
      <w:r>
        <w:rPr>
          <w:lang w:val="en-GB"/>
        </w:rPr>
        <w:t>.</w:t>
      </w:r>
      <w:r w:rsidRPr="00E9573C">
        <w:rPr>
          <w:lang w:val="en-US"/>
        </w:rPr>
        <w:t xml:space="preserve"> Strength through joy</w:t>
      </w:r>
      <w:r>
        <w:rPr>
          <w:lang w:val="en-US"/>
        </w:rPr>
        <w:t xml:space="preserve"> /A. Krueger // </w:t>
      </w:r>
      <w:r w:rsidRPr="00E9573C">
        <w:rPr>
          <w:lang w:val="en-US"/>
        </w:rPr>
        <w:t>The International Politics of Sport in the 20th Century</w:t>
      </w:r>
      <w:r>
        <w:rPr>
          <w:lang w:val="en-US"/>
        </w:rPr>
        <w:t xml:space="preserve"> /</w:t>
      </w:r>
      <w:r w:rsidRPr="00E9573C">
        <w:rPr>
          <w:lang w:val="en-US"/>
        </w:rPr>
        <w:t xml:space="preserve"> ed</w:t>
      </w:r>
      <w:r>
        <w:rPr>
          <w:lang w:val="en-US"/>
        </w:rPr>
        <w:t xml:space="preserve">.: A. Krueger, </w:t>
      </w:r>
      <w:r w:rsidRPr="00E9573C">
        <w:rPr>
          <w:lang w:val="en-US"/>
        </w:rPr>
        <w:t>J</w:t>
      </w:r>
      <w:r>
        <w:rPr>
          <w:lang w:val="en-US"/>
        </w:rPr>
        <w:t>.</w:t>
      </w:r>
      <w:r w:rsidRPr="00E9573C">
        <w:rPr>
          <w:lang w:val="en-US"/>
        </w:rPr>
        <w:t xml:space="preserve"> Riordan</w:t>
      </w:r>
      <w:r>
        <w:rPr>
          <w:lang w:val="en-US"/>
        </w:rPr>
        <w:t xml:space="preserve">. - </w:t>
      </w:r>
      <w:r w:rsidRPr="00E9573C">
        <w:rPr>
          <w:lang w:val="en-US"/>
        </w:rPr>
        <w:t xml:space="preserve">London and New York: E &amp; FN Spon, 1999. </w:t>
      </w:r>
      <w:r w:rsidRPr="00EA7E97">
        <w:rPr>
          <w:lang w:val="en-US"/>
        </w:rPr>
        <w:t>—</w:t>
      </w:r>
      <w:r w:rsidRPr="003E1EAB">
        <w:rPr>
          <w:lang w:val="en-US"/>
        </w:rPr>
        <w:t xml:space="preserve"> </w:t>
      </w:r>
      <w:r>
        <w:rPr>
          <w:lang w:val="en-US"/>
        </w:rPr>
        <w:t>262p</w:t>
      </w:r>
      <w:r w:rsidRPr="00E9573C">
        <w:rPr>
          <w:lang w:val="en-US"/>
        </w:rPr>
        <w:t>.</w:t>
      </w:r>
    </w:p>
    <w:p w:rsidR="00E31706" w:rsidRPr="00E31706" w:rsidRDefault="00E31706" w:rsidP="00E31706">
      <w:pPr>
        <w:pStyle w:val="a6"/>
        <w:numPr>
          <w:ilvl w:val="0"/>
          <w:numId w:val="9"/>
        </w:numPr>
        <w:spacing w:line="360" w:lineRule="auto"/>
        <w:jc w:val="both"/>
        <w:rPr>
          <w:color w:val="000000" w:themeColor="text1"/>
          <w:lang w:val="en-US"/>
        </w:rPr>
      </w:pPr>
      <w:r w:rsidRPr="00E31706">
        <w:rPr>
          <w:color w:val="000000" w:themeColor="text1"/>
          <w:lang w:val="en-US"/>
        </w:rPr>
        <w:t xml:space="preserve">Maguire, J. Power and Global Sport: Zones of Prestige, Emulation and Resistance / J. Maguire. - London: Routledge, 2005. – 198 p. </w:t>
      </w:r>
    </w:p>
    <w:p w:rsidR="00E31706" w:rsidRPr="00EA177F" w:rsidRDefault="00EA177F" w:rsidP="00E31706">
      <w:pPr>
        <w:pStyle w:val="a6"/>
        <w:numPr>
          <w:ilvl w:val="0"/>
          <w:numId w:val="9"/>
        </w:numPr>
        <w:spacing w:line="360" w:lineRule="auto"/>
        <w:jc w:val="both"/>
        <w:rPr>
          <w:color w:val="000000" w:themeColor="text1"/>
          <w:lang w:val="en-US"/>
        </w:rPr>
      </w:pPr>
      <w:proofErr w:type="spellStart"/>
      <w:r w:rsidRPr="00BD6C32">
        <w:rPr>
          <w:lang w:val="en-US"/>
        </w:rPr>
        <w:t>Markovits</w:t>
      </w:r>
      <w:proofErr w:type="spellEnd"/>
      <w:r w:rsidRPr="00BD6C32">
        <w:rPr>
          <w:lang w:val="en-US"/>
        </w:rPr>
        <w:t xml:space="preserve">, A., </w:t>
      </w:r>
      <w:proofErr w:type="spellStart"/>
      <w:r w:rsidRPr="00BD6C32">
        <w:rPr>
          <w:lang w:val="en-US"/>
        </w:rPr>
        <w:t>Rensmann</w:t>
      </w:r>
      <w:proofErr w:type="spellEnd"/>
      <w:r w:rsidRPr="00BD6C32">
        <w:rPr>
          <w:lang w:val="en-US"/>
        </w:rPr>
        <w:t>, L. Gaming the World: How Sports Are Reshaping Global Politics and Culture</w:t>
      </w:r>
      <w:r>
        <w:rPr>
          <w:lang w:val="en-US"/>
        </w:rPr>
        <w:t xml:space="preserve"> / A. </w:t>
      </w:r>
      <w:proofErr w:type="spellStart"/>
      <w:r>
        <w:rPr>
          <w:lang w:val="en-US"/>
        </w:rPr>
        <w:t>Markovits</w:t>
      </w:r>
      <w:proofErr w:type="spellEnd"/>
      <w:r>
        <w:rPr>
          <w:lang w:val="en-US"/>
        </w:rPr>
        <w:t xml:space="preserve">, L. </w:t>
      </w:r>
      <w:proofErr w:type="spellStart"/>
      <w:r>
        <w:rPr>
          <w:lang w:val="en-US"/>
        </w:rPr>
        <w:t>Rensmann</w:t>
      </w:r>
      <w:proofErr w:type="spellEnd"/>
      <w:r>
        <w:rPr>
          <w:lang w:val="en-US"/>
        </w:rPr>
        <w:t>. -</w:t>
      </w:r>
      <w:r w:rsidRPr="00BD6C32">
        <w:rPr>
          <w:lang w:val="en-US"/>
        </w:rPr>
        <w:t xml:space="preserve"> Princeton</w:t>
      </w:r>
      <w:r w:rsidRPr="004C464A">
        <w:rPr>
          <w:lang w:val="en-US"/>
        </w:rPr>
        <w:t xml:space="preserve">, </w:t>
      </w:r>
      <w:r w:rsidRPr="00BD6C32">
        <w:rPr>
          <w:lang w:val="en-US"/>
        </w:rPr>
        <w:t>NJ</w:t>
      </w:r>
      <w:r w:rsidRPr="004C464A">
        <w:rPr>
          <w:lang w:val="en-US"/>
        </w:rPr>
        <w:t xml:space="preserve">: </w:t>
      </w:r>
      <w:r w:rsidRPr="00BD6C32">
        <w:rPr>
          <w:lang w:val="en-US"/>
        </w:rPr>
        <w:t>Princeton</w:t>
      </w:r>
      <w:r w:rsidRPr="004C464A">
        <w:rPr>
          <w:lang w:val="en-US"/>
        </w:rPr>
        <w:t xml:space="preserve"> </w:t>
      </w:r>
      <w:r w:rsidRPr="00BD6C32">
        <w:rPr>
          <w:lang w:val="en-US"/>
        </w:rPr>
        <w:t>University</w:t>
      </w:r>
      <w:r w:rsidRPr="004C464A">
        <w:rPr>
          <w:lang w:val="en-US"/>
        </w:rPr>
        <w:t xml:space="preserve"> </w:t>
      </w:r>
      <w:r w:rsidRPr="00BD6C32">
        <w:rPr>
          <w:lang w:val="en-US"/>
        </w:rPr>
        <w:t>Press</w:t>
      </w:r>
      <w:r>
        <w:rPr>
          <w:lang w:val="en-US"/>
        </w:rPr>
        <w:t>,</w:t>
      </w:r>
      <w:r w:rsidRPr="004C464A">
        <w:rPr>
          <w:lang w:val="en-US"/>
        </w:rPr>
        <w:t xml:space="preserve"> 201</w:t>
      </w:r>
      <w:r>
        <w:rPr>
          <w:lang w:val="en-US"/>
        </w:rPr>
        <w:t>3</w:t>
      </w:r>
      <w:r w:rsidRPr="004C464A">
        <w:rPr>
          <w:lang w:val="en-US"/>
        </w:rPr>
        <w:t xml:space="preserve">. </w:t>
      </w:r>
      <w:r w:rsidRPr="003F2BAC">
        <w:rPr>
          <w:lang w:val="en-US"/>
        </w:rPr>
        <w:t>—</w:t>
      </w:r>
      <w:r w:rsidRPr="00074F10">
        <w:rPr>
          <w:lang w:val="en-US"/>
        </w:rPr>
        <w:t xml:space="preserve"> </w:t>
      </w:r>
      <w:r>
        <w:rPr>
          <w:lang w:val="en-GB"/>
        </w:rPr>
        <w:t xml:space="preserve">362 p. </w:t>
      </w:r>
    </w:p>
    <w:p w:rsidR="002C049B" w:rsidRPr="004704F9" w:rsidRDefault="002C049B" w:rsidP="00E31706">
      <w:pPr>
        <w:pStyle w:val="a6"/>
        <w:numPr>
          <w:ilvl w:val="0"/>
          <w:numId w:val="9"/>
        </w:numPr>
        <w:spacing w:line="360" w:lineRule="auto"/>
        <w:jc w:val="both"/>
        <w:rPr>
          <w:color w:val="000000" w:themeColor="text1"/>
          <w:lang w:val="en-US"/>
        </w:rPr>
      </w:pPr>
      <w:proofErr w:type="spellStart"/>
      <w:r w:rsidRPr="00B15456">
        <w:rPr>
          <w:lang w:val="en-US"/>
        </w:rPr>
        <w:t>Phythian</w:t>
      </w:r>
      <w:proofErr w:type="spellEnd"/>
      <w:r>
        <w:rPr>
          <w:lang w:val="en-US"/>
        </w:rPr>
        <w:t>,</w:t>
      </w:r>
      <w:r w:rsidRPr="002316F7">
        <w:rPr>
          <w:lang w:val="en-US"/>
        </w:rPr>
        <w:t xml:space="preserve"> </w:t>
      </w:r>
      <w:r w:rsidRPr="00B15456">
        <w:rPr>
          <w:lang w:val="en-US"/>
        </w:rPr>
        <w:t>M</w:t>
      </w:r>
      <w:r>
        <w:rPr>
          <w:lang w:val="en-US"/>
        </w:rPr>
        <w:t xml:space="preserve">. </w:t>
      </w:r>
      <w:r w:rsidRPr="00B15456">
        <w:rPr>
          <w:lang w:val="en-US"/>
        </w:rPr>
        <w:t>Intelligence theory and theories of international relations: shared worlds or separate worlds?</w:t>
      </w:r>
      <w:r>
        <w:rPr>
          <w:lang w:val="en-US"/>
        </w:rPr>
        <w:t xml:space="preserve"> / M. </w:t>
      </w:r>
      <w:proofErr w:type="spellStart"/>
      <w:r>
        <w:rPr>
          <w:lang w:val="en-US"/>
        </w:rPr>
        <w:t>Phythian</w:t>
      </w:r>
      <w:proofErr w:type="spellEnd"/>
      <w:r w:rsidRPr="00B15456">
        <w:rPr>
          <w:lang w:val="en-US"/>
        </w:rPr>
        <w:t xml:space="preserve"> </w:t>
      </w:r>
      <w:r>
        <w:rPr>
          <w:lang w:val="en-US"/>
        </w:rPr>
        <w:t xml:space="preserve">// </w:t>
      </w:r>
      <w:r w:rsidRPr="00B15456">
        <w:rPr>
          <w:lang w:val="en-US"/>
        </w:rPr>
        <w:t>In Intelligence Theory: Key questions and debates. Studies in Intellig</w:t>
      </w:r>
      <w:r>
        <w:rPr>
          <w:lang w:val="en-US"/>
        </w:rPr>
        <w:t xml:space="preserve">ence. - London: Routledge, 2009. </w:t>
      </w:r>
      <w:r w:rsidRPr="00EA7E97">
        <w:rPr>
          <w:lang w:val="en-US"/>
        </w:rPr>
        <w:t>—</w:t>
      </w:r>
      <w:r w:rsidRPr="00074F10">
        <w:rPr>
          <w:lang w:val="en-US"/>
        </w:rPr>
        <w:t xml:space="preserve"> </w:t>
      </w:r>
      <w:r>
        <w:rPr>
          <w:lang w:val="en-US"/>
        </w:rPr>
        <w:t xml:space="preserve">238 p. </w:t>
      </w:r>
    </w:p>
    <w:p w:rsidR="00B73CA5" w:rsidRDefault="00B73CA5" w:rsidP="00B73CA5">
      <w:pPr>
        <w:pStyle w:val="a3"/>
        <w:numPr>
          <w:ilvl w:val="0"/>
          <w:numId w:val="9"/>
        </w:numPr>
        <w:spacing w:line="360" w:lineRule="auto"/>
        <w:jc w:val="both"/>
        <w:rPr>
          <w:sz w:val="24"/>
          <w:szCs w:val="24"/>
          <w:lang w:val="en-US"/>
        </w:rPr>
      </w:pPr>
      <w:proofErr w:type="spellStart"/>
      <w:r w:rsidRPr="00B73CA5">
        <w:rPr>
          <w:sz w:val="24"/>
          <w:szCs w:val="24"/>
          <w:lang w:val="en-US"/>
        </w:rPr>
        <w:t>Spieker</w:t>
      </w:r>
      <w:proofErr w:type="spellEnd"/>
      <w:r w:rsidRPr="00B73CA5">
        <w:rPr>
          <w:sz w:val="24"/>
          <w:szCs w:val="24"/>
          <w:lang w:val="en-US"/>
        </w:rPr>
        <w:t xml:space="preserve">, H. </w:t>
      </w:r>
      <w:proofErr w:type="spellStart"/>
      <w:r w:rsidRPr="00B73CA5">
        <w:rPr>
          <w:sz w:val="24"/>
          <w:szCs w:val="24"/>
          <w:lang w:val="en-US"/>
        </w:rPr>
        <w:t>Mapping:International</w:t>
      </w:r>
      <w:proofErr w:type="spellEnd"/>
      <w:r w:rsidRPr="00B73CA5">
        <w:rPr>
          <w:sz w:val="24"/>
          <w:szCs w:val="24"/>
          <w:lang w:val="en-US"/>
        </w:rPr>
        <w:t xml:space="preserve"> Committee of the Red Cross/H. </w:t>
      </w:r>
      <w:proofErr w:type="spellStart"/>
      <w:r w:rsidRPr="00B73CA5">
        <w:rPr>
          <w:sz w:val="24"/>
          <w:szCs w:val="24"/>
          <w:lang w:val="en-US"/>
        </w:rPr>
        <w:t>Spieker</w:t>
      </w:r>
      <w:proofErr w:type="spellEnd"/>
      <w:r w:rsidRPr="00B73CA5">
        <w:rPr>
          <w:sz w:val="24"/>
          <w:szCs w:val="24"/>
          <w:lang w:val="en-US"/>
        </w:rPr>
        <w:t xml:space="preserve">  // Conference for the Intensive </w:t>
      </w:r>
      <w:proofErr w:type="spellStart"/>
      <w:r w:rsidRPr="00B73CA5">
        <w:rPr>
          <w:sz w:val="24"/>
          <w:szCs w:val="24"/>
          <w:lang w:val="en-US"/>
        </w:rPr>
        <w:t>Programme</w:t>
      </w:r>
      <w:proofErr w:type="spellEnd"/>
      <w:r w:rsidRPr="00B73CA5">
        <w:rPr>
          <w:sz w:val="24"/>
          <w:szCs w:val="24"/>
          <w:lang w:val="en-US"/>
        </w:rPr>
        <w:t xml:space="preserve"> of the Master in International Humanitarian Action. – Bochum: IFHV, 2007. — </w:t>
      </w:r>
      <w:r>
        <w:rPr>
          <w:sz w:val="24"/>
          <w:szCs w:val="24"/>
          <w:lang w:val="en-GB"/>
        </w:rPr>
        <w:t>190 p</w:t>
      </w:r>
      <w:r w:rsidRPr="00B73CA5">
        <w:rPr>
          <w:sz w:val="24"/>
          <w:szCs w:val="24"/>
          <w:lang w:val="en-US"/>
        </w:rPr>
        <w:t>.</w:t>
      </w:r>
    </w:p>
    <w:p w:rsidR="00B73CA5" w:rsidRPr="00B73CA5" w:rsidRDefault="00B73CA5" w:rsidP="00B73CA5">
      <w:pPr>
        <w:pStyle w:val="a3"/>
        <w:jc w:val="both"/>
        <w:rPr>
          <w:lang w:val="en-US"/>
        </w:rPr>
      </w:pPr>
    </w:p>
    <w:p w:rsidR="00AA2FDC" w:rsidRPr="00B94B21" w:rsidRDefault="00AA2FDC" w:rsidP="00E31706">
      <w:pPr>
        <w:spacing w:line="360" w:lineRule="auto"/>
        <w:jc w:val="center"/>
        <w:rPr>
          <w:b/>
          <w:bCs/>
          <w:color w:val="000000" w:themeColor="text1"/>
          <w:lang w:val="en-US"/>
        </w:rPr>
      </w:pPr>
    </w:p>
    <w:p w:rsidR="00AA2FDC" w:rsidRPr="00B94B21" w:rsidRDefault="00AA2FDC" w:rsidP="00E31706">
      <w:pPr>
        <w:spacing w:line="360" w:lineRule="auto"/>
        <w:jc w:val="center"/>
        <w:rPr>
          <w:b/>
          <w:bCs/>
          <w:color w:val="000000" w:themeColor="text1"/>
          <w:lang w:val="en-US"/>
        </w:rPr>
      </w:pPr>
    </w:p>
    <w:p w:rsidR="00E31706" w:rsidRPr="00913882" w:rsidRDefault="00913882" w:rsidP="00E31706">
      <w:pPr>
        <w:spacing w:line="360" w:lineRule="auto"/>
        <w:jc w:val="center"/>
        <w:rPr>
          <w:b/>
          <w:bCs/>
          <w:strike/>
          <w:color w:val="000000" w:themeColor="text1"/>
        </w:rPr>
      </w:pPr>
      <w:r w:rsidRPr="00481D2E">
        <w:rPr>
          <w:b/>
          <w:bCs/>
          <w:color w:val="000000" w:themeColor="text1"/>
        </w:rPr>
        <w:lastRenderedPageBreak/>
        <w:t>Статьи</w:t>
      </w:r>
    </w:p>
    <w:p w:rsidR="00E31706" w:rsidRDefault="00E31706" w:rsidP="00E31706">
      <w:pPr>
        <w:spacing w:line="360" w:lineRule="auto"/>
        <w:jc w:val="both"/>
        <w:rPr>
          <w:color w:val="000000" w:themeColor="text1"/>
        </w:rPr>
      </w:pPr>
    </w:p>
    <w:p w:rsidR="008140D1" w:rsidRPr="00E31706" w:rsidRDefault="008140D1" w:rsidP="0040379E">
      <w:pPr>
        <w:pStyle w:val="a6"/>
        <w:numPr>
          <w:ilvl w:val="0"/>
          <w:numId w:val="8"/>
        </w:numPr>
        <w:spacing w:line="360" w:lineRule="auto"/>
        <w:jc w:val="both"/>
        <w:rPr>
          <w:color w:val="000000" w:themeColor="text1"/>
        </w:rPr>
      </w:pPr>
      <w:proofErr w:type="spellStart"/>
      <w:r w:rsidRPr="00A020A9">
        <w:rPr>
          <w:rFonts w:eastAsiaTheme="minorHAnsi"/>
          <w:lang w:eastAsia="en-US"/>
        </w:rPr>
        <w:t>Галумов</w:t>
      </w:r>
      <w:proofErr w:type="spellEnd"/>
      <w:r w:rsidRPr="00A020A9">
        <w:rPr>
          <w:rFonts w:eastAsiaTheme="minorHAnsi"/>
          <w:lang w:eastAsia="en-US"/>
        </w:rPr>
        <w:t>, А.Э. Современная публичная дипломатия Европейского Союза в Российской Федерации</w:t>
      </w:r>
      <w:r w:rsidRPr="007035DA">
        <w:rPr>
          <w:rFonts w:eastAsiaTheme="minorHAnsi"/>
          <w:lang w:eastAsia="en-US"/>
        </w:rPr>
        <w:t xml:space="preserve"> / </w:t>
      </w:r>
      <w:r>
        <w:rPr>
          <w:rFonts w:eastAsiaTheme="minorHAnsi"/>
          <w:lang w:eastAsia="en-US"/>
        </w:rPr>
        <w:t xml:space="preserve">А. Э. </w:t>
      </w:r>
      <w:proofErr w:type="spellStart"/>
      <w:r>
        <w:rPr>
          <w:rFonts w:eastAsiaTheme="minorHAnsi"/>
          <w:lang w:eastAsia="en-US"/>
        </w:rPr>
        <w:t>Галумов</w:t>
      </w:r>
      <w:proofErr w:type="spellEnd"/>
      <w:r>
        <w:rPr>
          <w:rFonts w:eastAsiaTheme="minorHAnsi"/>
          <w:lang w:eastAsia="en-US"/>
        </w:rPr>
        <w:t xml:space="preserve"> // Мир и политика. – 2012. №7. – </w:t>
      </w:r>
      <w:r w:rsidR="00913882" w:rsidRPr="00481D2E">
        <w:rPr>
          <w:rFonts w:eastAsiaTheme="minorHAnsi"/>
          <w:lang w:eastAsia="en-US"/>
        </w:rPr>
        <w:t xml:space="preserve">С. </w:t>
      </w:r>
      <w:r w:rsidRPr="00481D2E">
        <w:rPr>
          <w:rFonts w:eastAsiaTheme="minorHAnsi"/>
          <w:lang w:eastAsia="en-US"/>
        </w:rPr>
        <w:t>71</w:t>
      </w:r>
      <w:r>
        <w:rPr>
          <w:rFonts w:eastAsiaTheme="minorHAnsi"/>
          <w:lang w:eastAsia="en-US"/>
        </w:rPr>
        <w:t xml:space="preserve"> – 78. </w:t>
      </w:r>
    </w:p>
    <w:p w:rsidR="004704F9" w:rsidRPr="00481D2E" w:rsidRDefault="004704F9" w:rsidP="0040379E">
      <w:pPr>
        <w:pStyle w:val="a6"/>
        <w:numPr>
          <w:ilvl w:val="0"/>
          <w:numId w:val="8"/>
        </w:numPr>
        <w:spacing w:line="360" w:lineRule="auto"/>
        <w:jc w:val="both"/>
        <w:rPr>
          <w:color w:val="000000" w:themeColor="text1"/>
        </w:rPr>
      </w:pPr>
      <w:r w:rsidRPr="00481D2E">
        <w:rPr>
          <w:color w:val="000000" w:themeColor="text1"/>
        </w:rPr>
        <w:t xml:space="preserve">Громова, Л. Подвижные игры народов России — отражение климатических особенностей элемента быта культуры традиции разных народов / Л. Громова // Проблемы и перспективы развития образования: материалы VIII </w:t>
      </w:r>
      <w:proofErr w:type="spellStart"/>
      <w:r w:rsidRPr="00481D2E">
        <w:rPr>
          <w:color w:val="000000" w:themeColor="text1"/>
        </w:rPr>
        <w:t>Междунар</w:t>
      </w:r>
      <w:proofErr w:type="spellEnd"/>
      <w:r w:rsidRPr="00481D2E">
        <w:rPr>
          <w:color w:val="000000" w:themeColor="text1"/>
        </w:rPr>
        <w:t xml:space="preserve">. науч. </w:t>
      </w:r>
      <w:proofErr w:type="spellStart"/>
      <w:r w:rsidRPr="00481D2E">
        <w:rPr>
          <w:color w:val="000000" w:themeColor="text1"/>
        </w:rPr>
        <w:t>конф</w:t>
      </w:r>
      <w:proofErr w:type="spellEnd"/>
      <w:r w:rsidRPr="00481D2E">
        <w:rPr>
          <w:color w:val="000000" w:themeColor="text1"/>
        </w:rPr>
        <w:t xml:space="preserve">. (г. Краснодар, февраль 2016 г.). — Краснодар: Новация, 2016. — С. 1-4. — URL https://moluch.ru/conf/ped/archive/187/9525/ (дата обращения: 15.03.2020). </w:t>
      </w:r>
    </w:p>
    <w:p w:rsidR="00214585" w:rsidRDefault="00214585" w:rsidP="0040379E">
      <w:pPr>
        <w:pStyle w:val="a6"/>
        <w:numPr>
          <w:ilvl w:val="0"/>
          <w:numId w:val="8"/>
        </w:numPr>
        <w:spacing w:line="360" w:lineRule="auto"/>
        <w:jc w:val="both"/>
        <w:rPr>
          <w:color w:val="000000" w:themeColor="text1"/>
        </w:rPr>
      </w:pPr>
      <w:proofErr w:type="spellStart"/>
      <w:r>
        <w:t>Русакова</w:t>
      </w:r>
      <w:proofErr w:type="spellEnd"/>
      <w:r w:rsidRPr="0014123A">
        <w:t xml:space="preserve">, </w:t>
      </w:r>
      <w:r>
        <w:t>О</w:t>
      </w:r>
      <w:r w:rsidRPr="0014123A">
        <w:t xml:space="preserve">. </w:t>
      </w:r>
      <w:r>
        <w:t>Методологические проблемы категориального и инструментального анализа</w:t>
      </w:r>
      <w:r w:rsidRPr="0014123A">
        <w:t xml:space="preserve"> </w:t>
      </w:r>
      <w:r w:rsidRPr="004A6F57">
        <w:rPr>
          <w:lang w:val="en-US"/>
        </w:rPr>
        <w:t>soft</w:t>
      </w:r>
      <w:r w:rsidRPr="0014123A">
        <w:t xml:space="preserve"> </w:t>
      </w:r>
      <w:r w:rsidRPr="004A6F57">
        <w:rPr>
          <w:lang w:val="en-US"/>
        </w:rPr>
        <w:t>power</w:t>
      </w:r>
      <w:r w:rsidRPr="0014123A">
        <w:t xml:space="preserve"> / </w:t>
      </w:r>
      <w:r>
        <w:rPr>
          <w:lang w:val="en-GB"/>
        </w:rPr>
        <w:t>O</w:t>
      </w:r>
      <w:r w:rsidRPr="0014123A">
        <w:t>.</w:t>
      </w:r>
      <w:r>
        <w:t xml:space="preserve"> </w:t>
      </w:r>
      <w:proofErr w:type="spellStart"/>
      <w:r>
        <w:t>Русакова</w:t>
      </w:r>
      <w:proofErr w:type="spellEnd"/>
      <w:r>
        <w:t xml:space="preserve"> // Дискурс – Пи: научный журнал. –</w:t>
      </w:r>
      <w:r w:rsidRPr="0014123A">
        <w:t xml:space="preserve"> 2014</w:t>
      </w:r>
      <w:r>
        <w:t>, №1 (14)</w:t>
      </w:r>
      <w:r w:rsidRPr="0014123A">
        <w:t>. —</w:t>
      </w:r>
      <w:r w:rsidRPr="004A6F57">
        <w:rPr>
          <w:lang w:val="en-US"/>
        </w:rPr>
        <w:t> </w:t>
      </w:r>
      <w:r w:rsidR="00E55212">
        <w:t xml:space="preserve">С. </w:t>
      </w:r>
      <w:r>
        <w:t xml:space="preserve">68-74. </w:t>
      </w:r>
    </w:p>
    <w:p w:rsidR="00E31706" w:rsidRDefault="00E31706" w:rsidP="0040379E">
      <w:pPr>
        <w:pStyle w:val="a6"/>
        <w:numPr>
          <w:ilvl w:val="0"/>
          <w:numId w:val="8"/>
        </w:numPr>
        <w:spacing w:line="360" w:lineRule="auto"/>
        <w:jc w:val="both"/>
        <w:rPr>
          <w:color w:val="000000" w:themeColor="text1"/>
        </w:rPr>
      </w:pPr>
      <w:proofErr w:type="spellStart"/>
      <w:r w:rsidRPr="00E31706">
        <w:rPr>
          <w:color w:val="000000" w:themeColor="text1"/>
        </w:rPr>
        <w:t>Солдберг</w:t>
      </w:r>
      <w:proofErr w:type="spellEnd"/>
      <w:r w:rsidRPr="00E31706">
        <w:rPr>
          <w:color w:val="000000" w:themeColor="text1"/>
        </w:rPr>
        <w:t xml:space="preserve">, Г.А., </w:t>
      </w:r>
      <w:proofErr w:type="spellStart"/>
      <w:r w:rsidRPr="00E31706">
        <w:rPr>
          <w:color w:val="000000" w:themeColor="text1"/>
        </w:rPr>
        <w:t>Прюсс</w:t>
      </w:r>
      <w:proofErr w:type="spellEnd"/>
      <w:r w:rsidRPr="00E31706">
        <w:rPr>
          <w:color w:val="000000" w:themeColor="text1"/>
        </w:rPr>
        <w:t xml:space="preserve">, Х. Долгосрочное влияние крупных спортивных соревнований – мифы и факты / Г.А. </w:t>
      </w:r>
      <w:proofErr w:type="spellStart"/>
      <w:r w:rsidRPr="00E31706">
        <w:rPr>
          <w:color w:val="000000" w:themeColor="text1"/>
        </w:rPr>
        <w:t>Солдберг</w:t>
      </w:r>
      <w:proofErr w:type="spellEnd"/>
      <w:r w:rsidRPr="00E31706">
        <w:rPr>
          <w:color w:val="000000" w:themeColor="text1"/>
        </w:rPr>
        <w:t xml:space="preserve">, Х. </w:t>
      </w:r>
      <w:proofErr w:type="spellStart"/>
      <w:r w:rsidRPr="00E31706">
        <w:rPr>
          <w:color w:val="000000" w:themeColor="text1"/>
        </w:rPr>
        <w:t>Прюсс</w:t>
      </w:r>
      <w:proofErr w:type="spellEnd"/>
      <w:r w:rsidRPr="00E31706">
        <w:rPr>
          <w:color w:val="000000" w:themeColor="text1"/>
        </w:rPr>
        <w:t xml:space="preserve"> // Спортивный менеджмент. </w:t>
      </w:r>
      <w:r w:rsidR="00594A29">
        <w:rPr>
          <w:color w:val="000000" w:themeColor="text1"/>
        </w:rPr>
        <w:t>–</w:t>
      </w:r>
      <w:r w:rsidRPr="00E31706">
        <w:rPr>
          <w:color w:val="000000" w:themeColor="text1"/>
        </w:rPr>
        <w:t xml:space="preserve"> 2004</w:t>
      </w:r>
      <w:r w:rsidR="00594A29" w:rsidRPr="00594A29">
        <w:rPr>
          <w:color w:val="000000" w:themeColor="text1"/>
        </w:rPr>
        <w:t>,</w:t>
      </w:r>
      <w:r w:rsidRPr="00E31706">
        <w:rPr>
          <w:color w:val="000000" w:themeColor="text1"/>
        </w:rPr>
        <w:t xml:space="preserve"> No2. - С. 32-41. </w:t>
      </w:r>
    </w:p>
    <w:p w:rsidR="004704F9" w:rsidRPr="004704F9" w:rsidRDefault="00214585" w:rsidP="0040379E">
      <w:pPr>
        <w:pStyle w:val="a6"/>
        <w:numPr>
          <w:ilvl w:val="0"/>
          <w:numId w:val="8"/>
        </w:numPr>
        <w:spacing w:line="360" w:lineRule="auto"/>
        <w:jc w:val="both"/>
        <w:rPr>
          <w:color w:val="000000" w:themeColor="text1"/>
        </w:rPr>
      </w:pPr>
      <w:proofErr w:type="spellStart"/>
      <w:r w:rsidRPr="004704F9">
        <w:rPr>
          <w:color w:val="000000" w:themeColor="text1"/>
        </w:rPr>
        <w:t>Стафеев</w:t>
      </w:r>
      <w:proofErr w:type="spellEnd"/>
      <w:r w:rsidRPr="004704F9">
        <w:rPr>
          <w:color w:val="000000" w:themeColor="text1"/>
        </w:rPr>
        <w:t xml:space="preserve">, Д.В. Роль политического фактора в трансформации международного спортивного движения / Д.В. </w:t>
      </w:r>
      <w:proofErr w:type="spellStart"/>
      <w:r w:rsidRPr="004704F9">
        <w:rPr>
          <w:color w:val="000000" w:themeColor="text1"/>
        </w:rPr>
        <w:t>Стафеев</w:t>
      </w:r>
      <w:proofErr w:type="spellEnd"/>
      <w:r w:rsidRPr="004704F9">
        <w:rPr>
          <w:color w:val="000000" w:themeColor="text1"/>
        </w:rPr>
        <w:t xml:space="preserve"> // Научно-технические ведомости Санкт-Петербургского государственного политехнического университета. Гуманитарные и общественные науки. – 2014. – № 4 (208). – С. 24-34.</w:t>
      </w:r>
      <w:r w:rsidR="004704F9" w:rsidRPr="004704F9">
        <w:rPr>
          <w:color w:val="000000" w:themeColor="text1"/>
        </w:rPr>
        <w:t xml:space="preserve"> </w:t>
      </w:r>
    </w:p>
    <w:p w:rsidR="004908E4" w:rsidRDefault="008468F9" w:rsidP="0040379E">
      <w:pPr>
        <w:pStyle w:val="a6"/>
        <w:numPr>
          <w:ilvl w:val="0"/>
          <w:numId w:val="8"/>
        </w:numPr>
        <w:spacing w:line="360" w:lineRule="auto"/>
        <w:jc w:val="both"/>
        <w:rPr>
          <w:color w:val="000000" w:themeColor="text1"/>
        </w:rPr>
      </w:pPr>
      <w:r w:rsidRPr="004704F9">
        <w:rPr>
          <w:color w:val="000000" w:themeColor="text1"/>
        </w:rPr>
        <w:t>Штанько М. А. Генезис проблемы конструирования политической реальности в философской традиции / М. А. Штанько // Известия Томского политехнического университета [Известия ТПУ]. — 2008. — Т. 313, № 6. —</w:t>
      </w:r>
      <w:r w:rsidR="004704F9" w:rsidRPr="004704F9">
        <w:rPr>
          <w:color w:val="000000" w:themeColor="text1"/>
        </w:rPr>
        <w:t xml:space="preserve">С. </w:t>
      </w:r>
      <w:r w:rsidRPr="004704F9">
        <w:rPr>
          <w:color w:val="000000" w:themeColor="text1"/>
        </w:rPr>
        <w:t xml:space="preserve">113-119. </w:t>
      </w:r>
    </w:p>
    <w:p w:rsidR="004908E4" w:rsidRPr="00455E3C" w:rsidRDefault="004908E4" w:rsidP="00455E3C">
      <w:pPr>
        <w:spacing w:line="360" w:lineRule="auto"/>
        <w:rPr>
          <w:color w:val="000000" w:themeColor="text1"/>
        </w:rPr>
      </w:pPr>
    </w:p>
    <w:p w:rsidR="00627E00" w:rsidRPr="00627E00" w:rsidRDefault="00627E00" w:rsidP="00627E00">
      <w:pPr>
        <w:pStyle w:val="a6"/>
        <w:numPr>
          <w:ilvl w:val="0"/>
          <w:numId w:val="8"/>
        </w:numPr>
        <w:spacing w:line="360" w:lineRule="auto"/>
        <w:jc w:val="both"/>
        <w:rPr>
          <w:color w:val="000000" w:themeColor="text1"/>
        </w:rPr>
      </w:pPr>
      <w:r>
        <w:t xml:space="preserve">Брук Дж. Олимпиада в Сочи: триумф или провал Путина? / Дж. Брук // Голос Америки. </w:t>
      </w:r>
      <w:r>
        <w:rPr>
          <w:lang w:val="en-GB"/>
        </w:rPr>
        <w:t>URL</w:t>
      </w:r>
      <w:r w:rsidRPr="00627E00">
        <w:t>: https://www.golos-ameriki.ru/a/sochi-2014/1844341.html</w:t>
      </w:r>
      <w:r>
        <w:t xml:space="preserve"> (дата обращения: 23.04.2020). </w:t>
      </w:r>
    </w:p>
    <w:p w:rsidR="004908E4" w:rsidRPr="006C681D" w:rsidRDefault="004908E4" w:rsidP="0040379E">
      <w:pPr>
        <w:pStyle w:val="a6"/>
        <w:numPr>
          <w:ilvl w:val="0"/>
          <w:numId w:val="8"/>
        </w:numPr>
        <w:spacing w:line="360" w:lineRule="auto"/>
        <w:jc w:val="both"/>
        <w:rPr>
          <w:color w:val="000000" w:themeColor="text1"/>
        </w:rPr>
      </w:pPr>
      <w:r w:rsidRPr="006C681D">
        <w:t xml:space="preserve">Великая, А. Россия: национальный </w:t>
      </w:r>
      <w:proofErr w:type="spellStart"/>
      <w:r w:rsidRPr="006C681D">
        <w:t>брендинг</w:t>
      </w:r>
      <w:proofErr w:type="spellEnd"/>
      <w:r w:rsidRPr="006C681D">
        <w:t xml:space="preserve"> и позиционирование страны/ </w:t>
      </w:r>
      <w:r w:rsidRPr="006C681D">
        <w:rPr>
          <w:lang w:val="en-GB"/>
        </w:rPr>
        <w:t>A</w:t>
      </w:r>
      <w:r w:rsidRPr="006C681D">
        <w:t xml:space="preserve">. Великая// </w:t>
      </w:r>
      <w:r w:rsidRPr="006C681D">
        <w:rPr>
          <w:lang w:val="en-GB"/>
        </w:rPr>
        <w:t>Rethinking</w:t>
      </w:r>
      <w:r w:rsidRPr="006C681D">
        <w:t xml:space="preserve"> </w:t>
      </w:r>
      <w:r w:rsidRPr="006C681D">
        <w:rPr>
          <w:lang w:val="en-GB"/>
        </w:rPr>
        <w:t>Russia</w:t>
      </w:r>
      <w:r w:rsidRPr="006C681D">
        <w:t xml:space="preserve">. </w:t>
      </w:r>
      <w:r w:rsidRPr="006C681D">
        <w:rPr>
          <w:lang w:val="en-GB"/>
        </w:rPr>
        <w:t>URL</w:t>
      </w:r>
      <w:r w:rsidRPr="006C681D">
        <w:t xml:space="preserve">: https://rethinkingrussia.ru/2017/08/россия-брендинг/(дата обращения: 24.04.2020). </w:t>
      </w:r>
    </w:p>
    <w:p w:rsidR="004908E4" w:rsidRPr="004908E4" w:rsidRDefault="004908E4" w:rsidP="0040379E">
      <w:pPr>
        <w:pStyle w:val="a6"/>
        <w:numPr>
          <w:ilvl w:val="0"/>
          <w:numId w:val="8"/>
        </w:numPr>
        <w:spacing w:line="360" w:lineRule="auto"/>
        <w:jc w:val="both"/>
        <w:rPr>
          <w:color w:val="000000" w:themeColor="text1"/>
        </w:rPr>
      </w:pPr>
      <w:proofErr w:type="spellStart"/>
      <w:r w:rsidRPr="004908E4">
        <w:rPr>
          <w:color w:val="000000" w:themeColor="text1"/>
        </w:rPr>
        <w:t>Галумов</w:t>
      </w:r>
      <w:proofErr w:type="spellEnd"/>
      <w:r w:rsidRPr="004908E4">
        <w:rPr>
          <w:color w:val="000000" w:themeColor="text1"/>
        </w:rPr>
        <w:t xml:space="preserve">, А. Современная публичная дипломатия Европейского Союза в Российской Федерации/ </w:t>
      </w:r>
      <w:r w:rsidRPr="004908E4">
        <w:rPr>
          <w:color w:val="000000" w:themeColor="text1"/>
          <w:lang w:val="en-GB"/>
        </w:rPr>
        <w:t>A</w:t>
      </w:r>
      <w:r w:rsidRPr="004908E4">
        <w:rPr>
          <w:color w:val="000000" w:themeColor="text1"/>
        </w:rPr>
        <w:t xml:space="preserve">. </w:t>
      </w:r>
      <w:proofErr w:type="spellStart"/>
      <w:r w:rsidRPr="004908E4">
        <w:rPr>
          <w:color w:val="000000" w:themeColor="text1"/>
        </w:rPr>
        <w:t>Галумов</w:t>
      </w:r>
      <w:proofErr w:type="spellEnd"/>
      <w:r w:rsidRPr="004908E4">
        <w:rPr>
          <w:color w:val="000000" w:themeColor="text1"/>
        </w:rPr>
        <w:t xml:space="preserve">. </w:t>
      </w:r>
      <w:r w:rsidRPr="004908E4">
        <w:rPr>
          <w:color w:val="000000" w:themeColor="text1"/>
          <w:lang w:val="en-US"/>
        </w:rPr>
        <w:t>URL</w:t>
      </w:r>
      <w:r w:rsidRPr="004908E4">
        <w:rPr>
          <w:color w:val="000000" w:themeColor="text1"/>
        </w:rPr>
        <w:t xml:space="preserve">: </w:t>
      </w:r>
      <w:r w:rsidRPr="004908E4">
        <w:rPr>
          <w:color w:val="000000" w:themeColor="text1"/>
          <w:lang w:val="en-US"/>
        </w:rPr>
        <w:t>http</w:t>
      </w:r>
      <w:r w:rsidRPr="004908E4">
        <w:rPr>
          <w:color w:val="000000" w:themeColor="text1"/>
        </w:rPr>
        <w:t>://</w:t>
      </w:r>
      <w:proofErr w:type="spellStart"/>
      <w:r w:rsidRPr="004908E4">
        <w:rPr>
          <w:color w:val="000000" w:themeColor="text1"/>
          <w:lang w:val="en-US"/>
        </w:rPr>
        <w:t>mir</w:t>
      </w:r>
      <w:proofErr w:type="spellEnd"/>
      <w:r w:rsidRPr="004908E4">
        <w:rPr>
          <w:color w:val="000000" w:themeColor="text1"/>
        </w:rPr>
        <w:t>-</w:t>
      </w:r>
      <w:proofErr w:type="spellStart"/>
      <w:r w:rsidRPr="004908E4">
        <w:rPr>
          <w:color w:val="000000" w:themeColor="text1"/>
          <w:lang w:val="en-US"/>
        </w:rPr>
        <w:t>politika</w:t>
      </w:r>
      <w:proofErr w:type="spellEnd"/>
      <w:r w:rsidRPr="004908E4">
        <w:rPr>
          <w:color w:val="000000" w:themeColor="text1"/>
        </w:rPr>
        <w:t>.</w:t>
      </w:r>
      <w:proofErr w:type="spellStart"/>
      <w:r w:rsidRPr="004908E4">
        <w:rPr>
          <w:color w:val="000000" w:themeColor="text1"/>
          <w:lang w:val="en-US"/>
        </w:rPr>
        <w:t>ru</w:t>
      </w:r>
      <w:proofErr w:type="spellEnd"/>
      <w:r w:rsidRPr="004908E4">
        <w:rPr>
          <w:color w:val="000000" w:themeColor="text1"/>
        </w:rPr>
        <w:t>/977-</w:t>
      </w:r>
      <w:proofErr w:type="spellStart"/>
      <w:r w:rsidRPr="004908E4">
        <w:rPr>
          <w:color w:val="000000" w:themeColor="text1"/>
          <w:lang w:val="en-US"/>
        </w:rPr>
        <w:t>sovremennaya</w:t>
      </w:r>
      <w:proofErr w:type="spellEnd"/>
      <w:r w:rsidRPr="004908E4">
        <w:rPr>
          <w:color w:val="000000" w:themeColor="text1"/>
        </w:rPr>
        <w:t>-</w:t>
      </w:r>
      <w:proofErr w:type="spellStart"/>
      <w:r w:rsidRPr="004908E4">
        <w:rPr>
          <w:color w:val="000000" w:themeColor="text1"/>
          <w:lang w:val="en-US"/>
        </w:rPr>
        <w:t>publichnaya</w:t>
      </w:r>
      <w:proofErr w:type="spellEnd"/>
      <w:r w:rsidRPr="004908E4">
        <w:rPr>
          <w:color w:val="000000" w:themeColor="text1"/>
        </w:rPr>
        <w:t>-</w:t>
      </w:r>
      <w:proofErr w:type="spellStart"/>
      <w:r w:rsidRPr="004908E4">
        <w:rPr>
          <w:color w:val="000000" w:themeColor="text1"/>
          <w:lang w:val="en-US"/>
        </w:rPr>
        <w:t>diplomatiya</w:t>
      </w:r>
      <w:proofErr w:type="spellEnd"/>
      <w:r w:rsidRPr="004908E4">
        <w:rPr>
          <w:color w:val="000000" w:themeColor="text1"/>
        </w:rPr>
        <w:t>-</w:t>
      </w:r>
      <w:proofErr w:type="spellStart"/>
      <w:r w:rsidRPr="004908E4">
        <w:rPr>
          <w:color w:val="000000" w:themeColor="text1"/>
          <w:lang w:val="en-US"/>
        </w:rPr>
        <w:t>evropeyskogo</w:t>
      </w:r>
      <w:proofErr w:type="spellEnd"/>
      <w:r w:rsidRPr="004908E4">
        <w:rPr>
          <w:color w:val="000000" w:themeColor="text1"/>
        </w:rPr>
        <w:t>-</w:t>
      </w:r>
      <w:proofErr w:type="spellStart"/>
      <w:r w:rsidRPr="004908E4">
        <w:rPr>
          <w:color w:val="000000" w:themeColor="text1"/>
          <w:lang w:val="en-US"/>
        </w:rPr>
        <w:t>soyuza</w:t>
      </w:r>
      <w:proofErr w:type="spellEnd"/>
      <w:r w:rsidRPr="004908E4">
        <w:rPr>
          <w:color w:val="000000" w:themeColor="text1"/>
        </w:rPr>
        <w:t>-</w:t>
      </w:r>
      <w:r w:rsidRPr="004908E4">
        <w:rPr>
          <w:color w:val="000000" w:themeColor="text1"/>
          <w:lang w:val="en-US"/>
        </w:rPr>
        <w:t>v</w:t>
      </w:r>
      <w:r w:rsidRPr="004908E4">
        <w:rPr>
          <w:color w:val="000000" w:themeColor="text1"/>
        </w:rPr>
        <w:t>-</w:t>
      </w:r>
      <w:proofErr w:type="spellStart"/>
      <w:r w:rsidRPr="004908E4">
        <w:rPr>
          <w:color w:val="000000" w:themeColor="text1"/>
          <w:lang w:val="en-US"/>
        </w:rPr>
        <w:t>rossiyskoy</w:t>
      </w:r>
      <w:proofErr w:type="spellEnd"/>
      <w:r w:rsidRPr="004908E4">
        <w:rPr>
          <w:color w:val="000000" w:themeColor="text1"/>
        </w:rPr>
        <w:t>-</w:t>
      </w:r>
      <w:proofErr w:type="spellStart"/>
      <w:r w:rsidRPr="004908E4">
        <w:rPr>
          <w:color w:val="000000" w:themeColor="text1"/>
          <w:lang w:val="en-US"/>
        </w:rPr>
        <w:t>federacii</w:t>
      </w:r>
      <w:proofErr w:type="spellEnd"/>
      <w:r w:rsidRPr="004908E4">
        <w:rPr>
          <w:color w:val="000000" w:themeColor="text1"/>
        </w:rPr>
        <w:t>.</w:t>
      </w:r>
      <w:r w:rsidRPr="004908E4">
        <w:rPr>
          <w:color w:val="000000" w:themeColor="text1"/>
          <w:lang w:val="en-US"/>
        </w:rPr>
        <w:t>html</w:t>
      </w:r>
      <w:r w:rsidRPr="004908E4">
        <w:rPr>
          <w:color w:val="000000" w:themeColor="text1"/>
        </w:rPr>
        <w:t xml:space="preserve"> (дата обращения: 22.04.2020).</w:t>
      </w:r>
    </w:p>
    <w:p w:rsidR="004908E4" w:rsidRPr="00EA5E8F" w:rsidRDefault="004908E4" w:rsidP="0040379E">
      <w:pPr>
        <w:pStyle w:val="a6"/>
        <w:numPr>
          <w:ilvl w:val="0"/>
          <w:numId w:val="8"/>
        </w:numPr>
        <w:spacing w:line="360" w:lineRule="auto"/>
        <w:jc w:val="both"/>
        <w:rPr>
          <w:color w:val="000000" w:themeColor="text1"/>
        </w:rPr>
      </w:pPr>
      <w:proofErr w:type="spellStart"/>
      <w:r>
        <w:t>Горенбург</w:t>
      </w:r>
      <w:proofErr w:type="spellEnd"/>
      <w:r>
        <w:t xml:space="preserve">, Г. </w:t>
      </w:r>
      <w:r w:rsidRPr="00923AE6">
        <w:t>Олимпиада в Сочи и российская идентичность</w:t>
      </w:r>
      <w:r>
        <w:t>/ Г</w:t>
      </w:r>
      <w:r w:rsidRPr="00E31397">
        <w:t xml:space="preserve">. </w:t>
      </w:r>
      <w:proofErr w:type="spellStart"/>
      <w:r>
        <w:t>Горенбург</w:t>
      </w:r>
      <w:proofErr w:type="spellEnd"/>
      <w:r w:rsidRPr="00923AE6">
        <w:t xml:space="preserve"> </w:t>
      </w:r>
      <w:r>
        <w:t xml:space="preserve">// </w:t>
      </w:r>
      <w:r>
        <w:rPr>
          <w:lang w:val="en-GB"/>
        </w:rPr>
        <w:t>Republic</w:t>
      </w:r>
      <w:r w:rsidRPr="00923AE6">
        <w:t xml:space="preserve"> </w:t>
      </w:r>
      <w:r w:rsidRPr="00923AE6">
        <w:rPr>
          <w:lang w:val="en-GB"/>
        </w:rPr>
        <w:t>URL</w:t>
      </w:r>
      <w:r w:rsidRPr="00923AE6">
        <w:t xml:space="preserve">: </w:t>
      </w:r>
      <w:r>
        <w:rPr>
          <w:rFonts w:eastAsiaTheme="minorHAnsi"/>
          <w:lang w:eastAsia="en-US"/>
        </w:rPr>
        <w:t>https://republic.ru/posts/l/1104846</w:t>
      </w:r>
      <w:r w:rsidRPr="00923AE6">
        <w:rPr>
          <w:rFonts w:eastAsiaTheme="minorHAnsi"/>
          <w:lang w:eastAsia="en-US"/>
        </w:rPr>
        <w:t xml:space="preserve"> (дата обращения: 20.04.2020)</w:t>
      </w:r>
      <w:r w:rsidRPr="00E31397">
        <w:rPr>
          <w:rFonts w:eastAsiaTheme="minorHAnsi"/>
          <w:lang w:eastAsia="en-US"/>
        </w:rPr>
        <w:t>.</w:t>
      </w:r>
    </w:p>
    <w:p w:rsidR="004908E4" w:rsidRDefault="004908E4" w:rsidP="0040379E">
      <w:pPr>
        <w:pStyle w:val="a6"/>
        <w:numPr>
          <w:ilvl w:val="0"/>
          <w:numId w:val="8"/>
        </w:numPr>
        <w:spacing w:line="360" w:lineRule="auto"/>
        <w:jc w:val="both"/>
        <w:rPr>
          <w:color w:val="000000" w:themeColor="text1"/>
        </w:rPr>
      </w:pPr>
      <w:proofErr w:type="spellStart"/>
      <w:r w:rsidRPr="00E31706">
        <w:rPr>
          <w:color w:val="000000" w:themeColor="text1"/>
        </w:rPr>
        <w:lastRenderedPageBreak/>
        <w:t>Дарнелл</w:t>
      </w:r>
      <w:proofErr w:type="spellEnd"/>
      <w:r w:rsidRPr="00E31706">
        <w:rPr>
          <w:color w:val="000000" w:themeColor="text1"/>
        </w:rPr>
        <w:t xml:space="preserve"> С., Спорт как средство обеспечения прогресса в области международного развития</w:t>
      </w:r>
      <w:r>
        <w:rPr>
          <w:color w:val="000000" w:themeColor="text1"/>
        </w:rPr>
        <w:t>/</w:t>
      </w:r>
      <w:r>
        <w:rPr>
          <w:color w:val="000000" w:themeColor="text1"/>
          <w:lang w:val="en-GB"/>
        </w:rPr>
        <w:t>C</w:t>
      </w:r>
      <w:r w:rsidRPr="00E31397">
        <w:rPr>
          <w:color w:val="000000" w:themeColor="text1"/>
        </w:rPr>
        <w:t xml:space="preserve">. </w:t>
      </w:r>
      <w:proofErr w:type="spellStart"/>
      <w:r>
        <w:rPr>
          <w:color w:val="000000" w:themeColor="text1"/>
        </w:rPr>
        <w:t>Дарнелл</w:t>
      </w:r>
      <w:proofErr w:type="spellEnd"/>
      <w:r w:rsidRPr="00E31706">
        <w:rPr>
          <w:color w:val="000000" w:themeColor="text1"/>
        </w:rPr>
        <w:t xml:space="preserve"> // </w:t>
      </w:r>
      <w:r>
        <w:rPr>
          <w:color w:val="000000" w:themeColor="text1"/>
        </w:rPr>
        <w:t xml:space="preserve">Официальный сайт </w:t>
      </w:r>
      <w:r w:rsidRPr="00E31706">
        <w:rPr>
          <w:color w:val="000000" w:themeColor="text1"/>
        </w:rPr>
        <w:t xml:space="preserve">ООН. </w:t>
      </w:r>
      <w:r w:rsidRPr="00E31706">
        <w:rPr>
          <w:color w:val="000000" w:themeColor="text1"/>
          <w:lang w:val="en-US"/>
        </w:rPr>
        <w:t>URL</w:t>
      </w:r>
      <w:r w:rsidRPr="00E31706">
        <w:rPr>
          <w:color w:val="000000" w:themeColor="text1"/>
        </w:rPr>
        <w:t>:</w:t>
      </w:r>
      <w:r>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r w:rsidRPr="00E31706">
        <w:rPr>
          <w:color w:val="000000" w:themeColor="text1"/>
          <w:lang w:val="en-US"/>
        </w:rPr>
        <w:t>un</w:t>
      </w:r>
      <w:r w:rsidRPr="00E31706">
        <w:rPr>
          <w:color w:val="000000" w:themeColor="text1"/>
        </w:rPr>
        <w:t>.</w:t>
      </w:r>
      <w:r w:rsidRPr="00E31706">
        <w:rPr>
          <w:color w:val="000000" w:themeColor="text1"/>
          <w:lang w:val="en-US"/>
        </w:rPr>
        <w:t>org</w:t>
      </w:r>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chronicle</w:t>
      </w:r>
      <w:r w:rsidRPr="00E31706">
        <w:rPr>
          <w:color w:val="000000" w:themeColor="text1"/>
        </w:rPr>
        <w:t>/</w:t>
      </w:r>
      <w:r w:rsidRPr="00E31706">
        <w:rPr>
          <w:color w:val="000000" w:themeColor="text1"/>
          <w:lang w:val="en-US"/>
        </w:rPr>
        <w:t>article</w:t>
      </w:r>
      <w:r w:rsidRPr="00E31706">
        <w:rPr>
          <w:color w:val="000000" w:themeColor="text1"/>
        </w:rPr>
        <w:t>/21956 (дата обращения: 23.04.2020)</w:t>
      </w:r>
      <w:r w:rsidRPr="00E31397">
        <w:rPr>
          <w:color w:val="000000" w:themeColor="text1"/>
        </w:rPr>
        <w:t>.</w:t>
      </w:r>
    </w:p>
    <w:p w:rsidR="004908E4" w:rsidRPr="00A67C62" w:rsidRDefault="004908E4" w:rsidP="0040379E">
      <w:pPr>
        <w:pStyle w:val="a6"/>
        <w:numPr>
          <w:ilvl w:val="0"/>
          <w:numId w:val="8"/>
        </w:numPr>
        <w:spacing w:line="360" w:lineRule="auto"/>
        <w:jc w:val="both"/>
        <w:rPr>
          <w:color w:val="000000" w:themeColor="text1"/>
        </w:rPr>
      </w:pPr>
      <w:r>
        <w:t xml:space="preserve">Долгополов, Н. Команда готовится, паники нет/ </w:t>
      </w:r>
      <w:r>
        <w:rPr>
          <w:lang w:val="en-GB"/>
        </w:rPr>
        <w:t>H</w:t>
      </w:r>
      <w:r w:rsidRPr="00E31397">
        <w:t xml:space="preserve">. </w:t>
      </w:r>
      <w:r>
        <w:t xml:space="preserve">Долгополов// </w:t>
      </w:r>
      <w:r w:rsidRPr="00A6682C">
        <w:rPr>
          <w:lang w:val="en-US"/>
        </w:rPr>
        <w:t>RG</w:t>
      </w:r>
      <w:r w:rsidRPr="00A6682C">
        <w:t>.</w:t>
      </w:r>
      <w:r w:rsidRPr="00A6682C">
        <w:rPr>
          <w:lang w:val="en-US"/>
        </w:rPr>
        <w:t>RU</w:t>
      </w:r>
      <w:r w:rsidRPr="00E31397">
        <w:t>.</w:t>
      </w:r>
      <w:r>
        <w:t xml:space="preserve"> </w:t>
      </w:r>
      <w:r w:rsidRPr="00A6682C">
        <w:rPr>
          <w:lang w:val="en-US"/>
        </w:rPr>
        <w:t>URL</w:t>
      </w:r>
      <w:r w:rsidRPr="00A6682C">
        <w:t xml:space="preserve">: </w:t>
      </w:r>
      <w:r w:rsidRPr="0001271E">
        <w:t>https://rg.ru/2020/02/13/rossiiane-uzhe-zavoevali-202-olimpijskie-licenzii-tokio-2020.html</w:t>
      </w:r>
      <w:r>
        <w:t xml:space="preserve"> </w:t>
      </w:r>
      <w:r w:rsidRPr="00A6682C">
        <w:t>(дата обращения: 17.04.2020)</w:t>
      </w:r>
      <w:r w:rsidRPr="00E31397">
        <w:t>.</w:t>
      </w:r>
    </w:p>
    <w:p w:rsidR="004908E4" w:rsidRPr="00E31706" w:rsidRDefault="004908E4" w:rsidP="0040379E">
      <w:pPr>
        <w:pStyle w:val="a6"/>
        <w:numPr>
          <w:ilvl w:val="0"/>
          <w:numId w:val="8"/>
        </w:numPr>
        <w:spacing w:line="360" w:lineRule="auto"/>
        <w:jc w:val="both"/>
        <w:rPr>
          <w:color w:val="000000" w:themeColor="text1"/>
        </w:rPr>
      </w:pPr>
      <w:proofErr w:type="spellStart"/>
      <w:r w:rsidRPr="00A67C62">
        <w:rPr>
          <w:color w:val="000000" w:themeColor="text1"/>
        </w:rPr>
        <w:t>Домчев</w:t>
      </w:r>
      <w:proofErr w:type="spellEnd"/>
      <w:r w:rsidRPr="00A67C62">
        <w:rPr>
          <w:color w:val="000000" w:themeColor="text1"/>
        </w:rPr>
        <w:t xml:space="preserve">, М. МОК пригласил </w:t>
      </w:r>
      <w:proofErr w:type="spellStart"/>
      <w:r w:rsidRPr="00A67C62">
        <w:rPr>
          <w:color w:val="000000" w:themeColor="text1"/>
        </w:rPr>
        <w:t>Паралимпийский</w:t>
      </w:r>
      <w:proofErr w:type="spellEnd"/>
      <w:r w:rsidRPr="00A67C62">
        <w:rPr>
          <w:color w:val="000000" w:themeColor="text1"/>
        </w:rPr>
        <w:t xml:space="preserve"> комитет России на Игры в Токио/ М. </w:t>
      </w:r>
      <w:proofErr w:type="spellStart"/>
      <w:r w:rsidRPr="00A67C62">
        <w:rPr>
          <w:color w:val="000000" w:themeColor="text1"/>
        </w:rPr>
        <w:t>Домчев</w:t>
      </w:r>
      <w:proofErr w:type="spellEnd"/>
      <w:r w:rsidRPr="00A67C62">
        <w:rPr>
          <w:color w:val="000000" w:themeColor="text1"/>
        </w:rPr>
        <w:t xml:space="preserve"> // RG.RU</w:t>
      </w:r>
      <w:r w:rsidRPr="00E31397">
        <w:rPr>
          <w:color w:val="000000" w:themeColor="text1"/>
        </w:rPr>
        <w:t>.</w:t>
      </w:r>
      <w:r w:rsidRPr="00A67C62">
        <w:rPr>
          <w:color w:val="000000" w:themeColor="text1"/>
        </w:rPr>
        <w:t xml:space="preserve"> URL: https://rg.ru/2019/10/11/mok-priglasil-paralimpijskij-komitet-rossii-na-igry-v-tokio.html (дата обращения: 17.04.2020).</w:t>
      </w:r>
    </w:p>
    <w:p w:rsidR="004908E4" w:rsidRDefault="004908E4" w:rsidP="0040379E">
      <w:pPr>
        <w:pStyle w:val="a6"/>
        <w:numPr>
          <w:ilvl w:val="0"/>
          <w:numId w:val="8"/>
        </w:numPr>
        <w:spacing w:line="360" w:lineRule="auto"/>
        <w:jc w:val="both"/>
        <w:rPr>
          <w:color w:val="000000" w:themeColor="text1"/>
        </w:rPr>
      </w:pPr>
      <w:proofErr w:type="spellStart"/>
      <w:r>
        <w:rPr>
          <w:color w:val="000000" w:themeColor="text1"/>
        </w:rPr>
        <w:t>Зайвый</w:t>
      </w:r>
      <w:proofErr w:type="spellEnd"/>
      <w:r>
        <w:rPr>
          <w:color w:val="000000" w:themeColor="text1"/>
        </w:rPr>
        <w:t xml:space="preserve">, В. </w:t>
      </w:r>
      <w:r w:rsidRPr="00E31706">
        <w:rPr>
          <w:color w:val="000000" w:themeColor="text1"/>
        </w:rPr>
        <w:t xml:space="preserve">Игровая политика: как складывались отношения России и олимпийского движения в </w:t>
      </w:r>
      <w:r w:rsidRPr="00E31706">
        <w:rPr>
          <w:color w:val="000000" w:themeColor="text1"/>
          <w:lang w:val="en-US"/>
        </w:rPr>
        <w:t>XX</w:t>
      </w:r>
      <w:r w:rsidRPr="00E31706">
        <w:rPr>
          <w:color w:val="000000" w:themeColor="text1"/>
        </w:rPr>
        <w:t xml:space="preserve"> и начале </w:t>
      </w:r>
      <w:r w:rsidRPr="00E31706">
        <w:rPr>
          <w:color w:val="000000" w:themeColor="text1"/>
          <w:lang w:val="en-US"/>
        </w:rPr>
        <w:t>XXI</w:t>
      </w:r>
      <w:r w:rsidRPr="00E31706">
        <w:rPr>
          <w:color w:val="000000" w:themeColor="text1"/>
        </w:rPr>
        <w:t xml:space="preserve"> века</w:t>
      </w:r>
      <w:r>
        <w:rPr>
          <w:color w:val="000000" w:themeColor="text1"/>
        </w:rPr>
        <w:t xml:space="preserve">/ В. </w:t>
      </w:r>
      <w:proofErr w:type="spellStart"/>
      <w:r>
        <w:rPr>
          <w:color w:val="000000" w:themeColor="text1"/>
        </w:rPr>
        <w:t>Зайвый</w:t>
      </w:r>
      <w:proofErr w:type="spellEnd"/>
      <w:r w:rsidRPr="00E31706">
        <w:rPr>
          <w:color w:val="000000" w:themeColor="text1"/>
        </w:rPr>
        <w:t xml:space="preserve"> // </w:t>
      </w:r>
      <w:r>
        <w:rPr>
          <w:color w:val="000000" w:themeColor="text1"/>
          <w:lang w:val="en-GB"/>
        </w:rPr>
        <w:t>RT</w:t>
      </w:r>
      <w:r w:rsidRPr="00E31397">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russian</w:t>
      </w:r>
      <w:proofErr w:type="spellEnd"/>
      <w:r w:rsidRPr="00E31706">
        <w:rPr>
          <w:color w:val="000000" w:themeColor="text1"/>
        </w:rPr>
        <w:t>.</w:t>
      </w:r>
      <w:r w:rsidRPr="00E31706">
        <w:rPr>
          <w:color w:val="000000" w:themeColor="text1"/>
          <w:lang w:val="en-US"/>
        </w:rPr>
        <w:t>rt</w:t>
      </w:r>
      <w:r w:rsidRPr="00E31706">
        <w:rPr>
          <w:color w:val="000000" w:themeColor="text1"/>
        </w:rPr>
        <w:t>.</w:t>
      </w:r>
      <w:r w:rsidRPr="00E31706">
        <w:rPr>
          <w:color w:val="000000" w:themeColor="text1"/>
          <w:lang w:val="en-US"/>
        </w:rPr>
        <w:t>com</w:t>
      </w:r>
      <w:r w:rsidRPr="00E31706">
        <w:rPr>
          <w:color w:val="000000" w:themeColor="text1"/>
        </w:rPr>
        <w:t>/</w:t>
      </w:r>
      <w:r w:rsidRPr="00E31706">
        <w:rPr>
          <w:color w:val="000000" w:themeColor="text1"/>
          <w:lang w:val="en-US"/>
        </w:rPr>
        <w:t>sport</w:t>
      </w:r>
      <w:r w:rsidRPr="00E31706">
        <w:rPr>
          <w:color w:val="000000" w:themeColor="text1"/>
        </w:rPr>
        <w:t>/</w:t>
      </w:r>
      <w:r w:rsidRPr="00E31706">
        <w:rPr>
          <w:color w:val="000000" w:themeColor="text1"/>
          <w:lang w:val="en-US"/>
        </w:rPr>
        <w:t>article</w:t>
      </w:r>
      <w:r w:rsidRPr="00E31706">
        <w:rPr>
          <w:color w:val="000000" w:themeColor="text1"/>
        </w:rPr>
        <w:t>/457197-</w:t>
      </w:r>
      <w:proofErr w:type="spellStart"/>
      <w:r w:rsidRPr="00E31706">
        <w:rPr>
          <w:color w:val="000000" w:themeColor="text1"/>
          <w:lang w:val="en-US"/>
        </w:rPr>
        <w:t>sssr</w:t>
      </w:r>
      <w:proofErr w:type="spellEnd"/>
      <w:r w:rsidRPr="00E31706">
        <w:rPr>
          <w:color w:val="000000" w:themeColor="text1"/>
        </w:rPr>
        <w:t>-</w:t>
      </w:r>
      <w:proofErr w:type="spellStart"/>
      <w:r w:rsidRPr="00E31706">
        <w:rPr>
          <w:color w:val="000000" w:themeColor="text1"/>
          <w:lang w:val="en-US"/>
        </w:rPr>
        <w:t>rossiya</w:t>
      </w:r>
      <w:proofErr w:type="spellEnd"/>
      <w:r w:rsidRPr="00E31706">
        <w:rPr>
          <w:color w:val="000000" w:themeColor="text1"/>
        </w:rPr>
        <w:t>-</w:t>
      </w:r>
      <w:proofErr w:type="spellStart"/>
      <w:r w:rsidRPr="00E31706">
        <w:rPr>
          <w:color w:val="000000" w:themeColor="text1"/>
          <w:lang w:val="en-US"/>
        </w:rPr>
        <w:t>olimpiada</w:t>
      </w:r>
      <w:proofErr w:type="spellEnd"/>
      <w:r w:rsidRPr="00E31706">
        <w:rPr>
          <w:color w:val="000000" w:themeColor="text1"/>
        </w:rPr>
        <w:t xml:space="preserve"> (дата обращения: 10.04.2020).</w:t>
      </w:r>
    </w:p>
    <w:p w:rsidR="004908E4" w:rsidRPr="00E31706" w:rsidRDefault="004908E4" w:rsidP="0040379E">
      <w:pPr>
        <w:pStyle w:val="a6"/>
        <w:numPr>
          <w:ilvl w:val="0"/>
          <w:numId w:val="8"/>
        </w:numPr>
        <w:spacing w:line="360" w:lineRule="auto"/>
        <w:jc w:val="both"/>
        <w:rPr>
          <w:color w:val="000000" w:themeColor="text1"/>
        </w:rPr>
      </w:pPr>
      <w:proofErr w:type="spellStart"/>
      <w:r w:rsidRPr="002E70B9">
        <w:t>Злыгостев</w:t>
      </w:r>
      <w:proofErr w:type="spellEnd"/>
      <w:r>
        <w:t>,</w:t>
      </w:r>
      <w:r w:rsidRPr="002E70B9">
        <w:t xml:space="preserve"> А</w:t>
      </w:r>
      <w:r>
        <w:t>.</w:t>
      </w:r>
      <w:r w:rsidRPr="002E70B9">
        <w:t>, Погорелова</w:t>
      </w:r>
      <w:r>
        <w:t>,</w:t>
      </w:r>
      <w:r w:rsidRPr="002E70B9">
        <w:t xml:space="preserve"> О.</w:t>
      </w:r>
      <w:r>
        <w:t xml:space="preserve"> </w:t>
      </w:r>
      <w:r w:rsidRPr="00385565">
        <w:t>Футбол</w:t>
      </w:r>
      <w:r>
        <w:t xml:space="preserve"> / А. </w:t>
      </w:r>
      <w:proofErr w:type="spellStart"/>
      <w:r>
        <w:t>Злыгостев</w:t>
      </w:r>
      <w:proofErr w:type="spellEnd"/>
      <w:r>
        <w:t>, О. Погорелова //</w:t>
      </w:r>
      <w:r w:rsidRPr="00385565">
        <w:t xml:space="preserve"> История спорта и физическ</w:t>
      </w:r>
      <w:r>
        <w:t>ая</w:t>
      </w:r>
      <w:r w:rsidRPr="00385565">
        <w:t xml:space="preserve"> культу</w:t>
      </w:r>
      <w:r>
        <w:t xml:space="preserve">ра. </w:t>
      </w:r>
      <w:r w:rsidRPr="00385565">
        <w:t>URL: http://sport-history.ru/books/item/f00/s00/z0000030/st034.shtml (дата обращения: 16.03.2020).</w:t>
      </w:r>
    </w:p>
    <w:p w:rsidR="004908E4" w:rsidRPr="00E31706" w:rsidRDefault="004908E4" w:rsidP="0040379E">
      <w:pPr>
        <w:pStyle w:val="a6"/>
        <w:numPr>
          <w:ilvl w:val="0"/>
          <w:numId w:val="8"/>
        </w:numPr>
        <w:spacing w:line="360" w:lineRule="auto"/>
        <w:jc w:val="both"/>
        <w:rPr>
          <w:color w:val="000000" w:themeColor="text1"/>
        </w:rPr>
      </w:pPr>
      <w:proofErr w:type="spellStart"/>
      <w:r>
        <w:t>Латыпов</w:t>
      </w:r>
      <w:proofErr w:type="spellEnd"/>
      <w:r>
        <w:t xml:space="preserve">, С. </w:t>
      </w:r>
      <w:r w:rsidRPr="00800CF2">
        <w:t>Олимпийское наследие</w:t>
      </w:r>
      <w:r>
        <w:t xml:space="preserve">/ С. </w:t>
      </w:r>
      <w:proofErr w:type="spellStart"/>
      <w:r>
        <w:t>Латыпов</w:t>
      </w:r>
      <w:proofErr w:type="spellEnd"/>
      <w:r w:rsidRPr="00800CF2">
        <w:t xml:space="preserve"> // Чемпионат. </w:t>
      </w:r>
      <w:r w:rsidRPr="00800CF2">
        <w:rPr>
          <w:lang w:val="en-GB"/>
        </w:rPr>
        <w:t>URL</w:t>
      </w:r>
      <w:r w:rsidRPr="00800CF2">
        <w:t xml:space="preserve">: </w:t>
      </w:r>
      <w:r w:rsidRPr="00800CF2">
        <w:rPr>
          <w:lang w:val="en-US"/>
        </w:rPr>
        <w:t>https</w:t>
      </w:r>
      <w:r w:rsidRPr="00800CF2">
        <w:t>://</w:t>
      </w:r>
      <w:r w:rsidRPr="00800CF2">
        <w:rPr>
          <w:lang w:val="en-US"/>
        </w:rPr>
        <w:t>www</w:t>
      </w:r>
      <w:r w:rsidRPr="00800CF2">
        <w:t>.</w:t>
      </w:r>
      <w:proofErr w:type="spellStart"/>
      <w:r w:rsidRPr="00800CF2">
        <w:rPr>
          <w:lang w:val="en-US"/>
        </w:rPr>
        <w:t>championat</w:t>
      </w:r>
      <w:proofErr w:type="spellEnd"/>
      <w:r w:rsidRPr="00800CF2">
        <w:t>.</w:t>
      </w:r>
      <w:r w:rsidRPr="00800CF2">
        <w:rPr>
          <w:lang w:val="en-US"/>
        </w:rPr>
        <w:t>com</w:t>
      </w:r>
      <w:r w:rsidRPr="00800CF2">
        <w:t>/</w:t>
      </w:r>
      <w:r w:rsidRPr="00800CF2">
        <w:rPr>
          <w:lang w:val="en-US"/>
        </w:rPr>
        <w:t>business</w:t>
      </w:r>
      <w:r w:rsidRPr="00800CF2">
        <w:t>/</w:t>
      </w:r>
      <w:r w:rsidRPr="00800CF2">
        <w:rPr>
          <w:lang w:val="en-US"/>
        </w:rPr>
        <w:t>article</w:t>
      </w:r>
      <w:r w:rsidRPr="00800CF2">
        <w:t>-3213183-</w:t>
      </w:r>
      <w:proofErr w:type="spellStart"/>
      <w:r w:rsidRPr="00800CF2">
        <w:rPr>
          <w:lang w:val="en-US"/>
        </w:rPr>
        <w:t>kak</w:t>
      </w:r>
      <w:proofErr w:type="spellEnd"/>
      <w:r w:rsidRPr="00800CF2">
        <w:t>-</w:t>
      </w:r>
      <w:proofErr w:type="spellStart"/>
      <w:r w:rsidRPr="00800CF2">
        <w:rPr>
          <w:lang w:val="en-US"/>
        </w:rPr>
        <w:t>otnosjatsja</w:t>
      </w:r>
      <w:proofErr w:type="spellEnd"/>
      <w:r w:rsidRPr="00800CF2">
        <w:t>-</w:t>
      </w:r>
      <w:r w:rsidRPr="00800CF2">
        <w:rPr>
          <w:lang w:val="en-US"/>
        </w:rPr>
        <w:t>k</w:t>
      </w:r>
      <w:r w:rsidRPr="00800CF2">
        <w:t>-</w:t>
      </w:r>
      <w:proofErr w:type="spellStart"/>
      <w:r w:rsidRPr="00800CF2">
        <w:rPr>
          <w:lang w:val="en-US"/>
        </w:rPr>
        <w:t>olimpiade</w:t>
      </w:r>
      <w:proofErr w:type="spellEnd"/>
      <w:r w:rsidRPr="00800CF2">
        <w:t>-</w:t>
      </w:r>
      <w:proofErr w:type="spellStart"/>
      <w:r w:rsidRPr="00800CF2">
        <w:rPr>
          <w:lang w:val="en-US"/>
        </w:rPr>
        <w:t>britancy</w:t>
      </w:r>
      <w:proofErr w:type="spellEnd"/>
      <w:r w:rsidRPr="00800CF2">
        <w:t>-</w:t>
      </w:r>
      <w:proofErr w:type="spellStart"/>
      <w:r w:rsidRPr="00800CF2">
        <w:rPr>
          <w:lang w:val="en-US"/>
        </w:rPr>
        <w:t>i</w:t>
      </w:r>
      <w:proofErr w:type="spellEnd"/>
      <w:r w:rsidRPr="00800CF2">
        <w:t>-</w:t>
      </w:r>
      <w:proofErr w:type="spellStart"/>
      <w:r w:rsidRPr="00800CF2">
        <w:rPr>
          <w:lang w:val="en-US"/>
        </w:rPr>
        <w:t>rossijane</w:t>
      </w:r>
      <w:proofErr w:type="spellEnd"/>
      <w:r w:rsidRPr="00800CF2">
        <w:t>.</w:t>
      </w:r>
      <w:r w:rsidRPr="00800CF2">
        <w:rPr>
          <w:lang w:val="en-US"/>
        </w:rPr>
        <w:t>html</w:t>
      </w:r>
      <w:r w:rsidRPr="00800CF2">
        <w:t xml:space="preserve"> </w:t>
      </w:r>
      <w:r w:rsidRPr="00800CF2">
        <w:rPr>
          <w:color w:val="000000" w:themeColor="text1"/>
        </w:rPr>
        <w:t>(дата обращения: 13.04.2020)</w:t>
      </w:r>
      <w:r>
        <w:rPr>
          <w:color w:val="000000" w:themeColor="text1"/>
        </w:rPr>
        <w:t xml:space="preserve">. </w:t>
      </w:r>
    </w:p>
    <w:p w:rsidR="004908E4" w:rsidRPr="008112F0" w:rsidRDefault="004908E4" w:rsidP="0040379E">
      <w:pPr>
        <w:pStyle w:val="a6"/>
        <w:numPr>
          <w:ilvl w:val="0"/>
          <w:numId w:val="8"/>
        </w:numPr>
        <w:spacing w:line="360" w:lineRule="auto"/>
        <w:jc w:val="both"/>
        <w:rPr>
          <w:color w:val="000000" w:themeColor="text1"/>
        </w:rPr>
      </w:pPr>
      <w:proofErr w:type="spellStart"/>
      <w:r>
        <w:t>Павлюк</w:t>
      </w:r>
      <w:proofErr w:type="spellEnd"/>
      <w:r>
        <w:t xml:space="preserve">-Павлюченко, Н., </w:t>
      </w:r>
      <w:proofErr w:type="spellStart"/>
      <w:r>
        <w:t>Хайрутдинов</w:t>
      </w:r>
      <w:proofErr w:type="spellEnd"/>
      <w:r>
        <w:t xml:space="preserve">, Т., Савченко, А. Четыре года без флага и гимна. Почему Россию отстранили от олимпиад / Н. </w:t>
      </w:r>
      <w:proofErr w:type="spellStart"/>
      <w:r>
        <w:t>Павлюк</w:t>
      </w:r>
      <w:proofErr w:type="spellEnd"/>
      <w:r>
        <w:t xml:space="preserve">-Павлюченко, Т. </w:t>
      </w:r>
      <w:proofErr w:type="spellStart"/>
      <w:r>
        <w:t>Хайрутдинов</w:t>
      </w:r>
      <w:proofErr w:type="spellEnd"/>
      <w:r>
        <w:t xml:space="preserve">, А. Савченко// Сноб. </w:t>
      </w:r>
      <w:r>
        <w:rPr>
          <w:lang w:val="en-GB"/>
        </w:rPr>
        <w:t>URL</w:t>
      </w:r>
      <w:r w:rsidRPr="00893A9F">
        <w:t>: https://snob.ru/entry/186092/</w:t>
      </w:r>
      <w:r>
        <w:t xml:space="preserve"> (дата обращения: 13.04.2020). </w:t>
      </w:r>
    </w:p>
    <w:p w:rsidR="008112F0" w:rsidRPr="00455E3C" w:rsidRDefault="008112F0" w:rsidP="0040379E">
      <w:pPr>
        <w:pStyle w:val="a6"/>
        <w:numPr>
          <w:ilvl w:val="0"/>
          <w:numId w:val="8"/>
        </w:numPr>
        <w:spacing w:line="360" w:lineRule="auto"/>
        <w:jc w:val="both"/>
        <w:rPr>
          <w:color w:val="000000" w:themeColor="text1"/>
        </w:rPr>
      </w:pPr>
      <w:r w:rsidRPr="008112F0">
        <w:rPr>
          <w:color w:val="000000" w:themeColor="text1"/>
        </w:rPr>
        <w:t>Радов, З., Новикова, А. Западная пресса оценила самоиронию России на закрытии Олимпиады / З. Радов, А. Новикова // Комсомольская Правда. URL: https://www.vologda.kp.ru/daily/26198.5/3085142/ (дата обращения: 17.04.2020).</w:t>
      </w:r>
    </w:p>
    <w:p w:rsidR="00455E3C" w:rsidRPr="00E31706" w:rsidRDefault="00455E3C" w:rsidP="0040379E">
      <w:pPr>
        <w:pStyle w:val="a6"/>
        <w:numPr>
          <w:ilvl w:val="0"/>
          <w:numId w:val="8"/>
        </w:numPr>
        <w:spacing w:line="360" w:lineRule="auto"/>
        <w:jc w:val="both"/>
        <w:rPr>
          <w:color w:val="000000" w:themeColor="text1"/>
        </w:rPr>
      </w:pPr>
      <w:r>
        <w:t xml:space="preserve">Фохт, Е. </w:t>
      </w:r>
      <w:r w:rsidRPr="005A075D">
        <w:t>"Дна мы еще не достигли". Глава РУСАДА - о допинге и Кремле</w:t>
      </w:r>
      <w:r>
        <w:t xml:space="preserve"> / Е. Фохт // </w:t>
      </w:r>
      <w:r>
        <w:rPr>
          <w:lang w:val="en-GB"/>
        </w:rPr>
        <w:t>BBC</w:t>
      </w:r>
      <w:r w:rsidRPr="005A075D">
        <w:t xml:space="preserve">. </w:t>
      </w:r>
      <w:r>
        <w:rPr>
          <w:lang w:val="en-GB"/>
        </w:rPr>
        <w:t>URL</w:t>
      </w:r>
      <w:r w:rsidRPr="005A075D">
        <w:t xml:space="preserve">:  </w:t>
      </w:r>
      <w:r w:rsidRPr="005A075D">
        <w:rPr>
          <w:lang w:val="en-US"/>
        </w:rPr>
        <w:t>https</w:t>
      </w:r>
      <w:r w:rsidRPr="005A075D">
        <w:t>://</w:t>
      </w:r>
      <w:r w:rsidRPr="005A075D">
        <w:rPr>
          <w:lang w:val="en-US"/>
        </w:rPr>
        <w:t>www</w:t>
      </w:r>
      <w:r w:rsidRPr="005A075D">
        <w:t>.</w:t>
      </w:r>
      <w:proofErr w:type="spellStart"/>
      <w:r w:rsidRPr="005A075D">
        <w:rPr>
          <w:lang w:val="en-US"/>
        </w:rPr>
        <w:t>bbc</w:t>
      </w:r>
      <w:proofErr w:type="spellEnd"/>
      <w:r w:rsidRPr="005A075D">
        <w:t>.</w:t>
      </w:r>
      <w:r w:rsidRPr="005A075D">
        <w:rPr>
          <w:lang w:val="en-US"/>
        </w:rPr>
        <w:t>com</w:t>
      </w:r>
      <w:r w:rsidRPr="005A075D">
        <w:t>/</w:t>
      </w:r>
      <w:proofErr w:type="spellStart"/>
      <w:r w:rsidRPr="005A075D">
        <w:rPr>
          <w:lang w:val="en-US"/>
        </w:rPr>
        <w:t>russian</w:t>
      </w:r>
      <w:proofErr w:type="spellEnd"/>
      <w:r w:rsidRPr="005A075D">
        <w:t>/</w:t>
      </w:r>
      <w:r w:rsidRPr="005A075D">
        <w:rPr>
          <w:lang w:val="en-US"/>
        </w:rPr>
        <w:t>features</w:t>
      </w:r>
      <w:r w:rsidRPr="005A075D">
        <w:t>-50525144 (</w:t>
      </w:r>
      <w:r>
        <w:t>дата обращения: 23.04.2020).</w:t>
      </w:r>
    </w:p>
    <w:p w:rsidR="004908E4" w:rsidRPr="0040379E" w:rsidRDefault="004908E4" w:rsidP="0040379E">
      <w:pPr>
        <w:pStyle w:val="a6"/>
        <w:numPr>
          <w:ilvl w:val="0"/>
          <w:numId w:val="8"/>
        </w:numPr>
        <w:spacing w:line="360" w:lineRule="auto"/>
        <w:jc w:val="both"/>
        <w:rPr>
          <w:color w:val="000000" w:themeColor="text1"/>
        </w:rPr>
      </w:pPr>
      <w:proofErr w:type="spellStart"/>
      <w:r>
        <w:t>Юферев</w:t>
      </w:r>
      <w:proofErr w:type="spellEnd"/>
      <w:r>
        <w:t xml:space="preserve">, С. </w:t>
      </w:r>
      <w:r w:rsidRPr="00D8240C">
        <w:t xml:space="preserve">Алексей </w:t>
      </w:r>
      <w:proofErr w:type="spellStart"/>
      <w:r w:rsidRPr="00D8240C">
        <w:t>Бутовский</w:t>
      </w:r>
      <w:proofErr w:type="spellEnd"/>
      <w:r w:rsidRPr="00D8240C">
        <w:t>. Генерал спорта</w:t>
      </w:r>
      <w:r>
        <w:t>/</w:t>
      </w:r>
      <w:r w:rsidRPr="00D8240C">
        <w:t xml:space="preserve"> </w:t>
      </w:r>
      <w:r w:rsidRPr="0040379E">
        <w:rPr>
          <w:lang w:val="en-GB"/>
        </w:rPr>
        <w:t>C</w:t>
      </w:r>
      <w:r w:rsidRPr="008639AF">
        <w:t xml:space="preserve">. </w:t>
      </w:r>
      <w:proofErr w:type="spellStart"/>
      <w:r>
        <w:t>Юферев</w:t>
      </w:r>
      <w:proofErr w:type="spellEnd"/>
      <w:r>
        <w:t xml:space="preserve"> </w:t>
      </w:r>
      <w:r w:rsidRPr="00D8240C">
        <w:t>// Военное обозрение</w:t>
      </w:r>
      <w:r>
        <w:t xml:space="preserve">. </w:t>
      </w:r>
      <w:r w:rsidRPr="008639AF">
        <w:t xml:space="preserve">- </w:t>
      </w:r>
      <w:r w:rsidRPr="0040379E">
        <w:rPr>
          <w:color w:val="000000" w:themeColor="text1"/>
        </w:rPr>
        <w:t>1994. — URL</w:t>
      </w:r>
      <w:r w:rsidRPr="00D8240C">
        <w:t>: https://topwar.ru/143332-aleksey-butovskiy-general-sporta.html (дата обращения: 16.03.2020).</w:t>
      </w:r>
    </w:p>
    <w:p w:rsidR="0040379E" w:rsidRDefault="0040379E" w:rsidP="0040379E">
      <w:pPr>
        <w:pStyle w:val="a6"/>
        <w:numPr>
          <w:ilvl w:val="0"/>
          <w:numId w:val="8"/>
        </w:numPr>
        <w:spacing w:line="360" w:lineRule="auto"/>
        <w:jc w:val="both"/>
        <w:rPr>
          <w:color w:val="000000" w:themeColor="text1"/>
        </w:rPr>
      </w:pPr>
      <w:r w:rsidRPr="00E31706">
        <w:rPr>
          <w:color w:val="000000" w:themeColor="text1"/>
          <w:lang w:val="en-US"/>
        </w:rPr>
        <w:t>WADA</w:t>
      </w:r>
      <w:r w:rsidRPr="00E31706">
        <w:rPr>
          <w:color w:val="000000" w:themeColor="text1"/>
        </w:rPr>
        <w:t xml:space="preserve"> лишило Россию права выступать на Олимпиадах и чемпионатах мира // ТАСС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tass</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sport</w:t>
      </w:r>
      <w:r w:rsidRPr="00E31706">
        <w:rPr>
          <w:color w:val="000000" w:themeColor="text1"/>
        </w:rPr>
        <w:t>/7298579 (дата обращения: 10.04.2020)</w:t>
      </w:r>
      <w:r>
        <w:rPr>
          <w:color w:val="000000" w:themeColor="text1"/>
        </w:rPr>
        <w:t xml:space="preserve">. </w:t>
      </w:r>
    </w:p>
    <w:p w:rsidR="004908E4" w:rsidRPr="004908E4" w:rsidRDefault="004908E4" w:rsidP="004908E4">
      <w:pPr>
        <w:spacing w:line="360" w:lineRule="auto"/>
        <w:jc w:val="both"/>
        <w:rPr>
          <w:color w:val="000000" w:themeColor="text1"/>
        </w:rPr>
      </w:pPr>
    </w:p>
    <w:p w:rsidR="001E3EA2" w:rsidRPr="004704F9" w:rsidRDefault="001E3EA2" w:rsidP="0040379E">
      <w:pPr>
        <w:pStyle w:val="a6"/>
        <w:numPr>
          <w:ilvl w:val="0"/>
          <w:numId w:val="8"/>
        </w:numPr>
        <w:spacing w:line="360" w:lineRule="auto"/>
        <w:jc w:val="both"/>
        <w:rPr>
          <w:color w:val="000000" w:themeColor="text1"/>
          <w:lang w:val="en-US"/>
        </w:rPr>
      </w:pPr>
      <w:proofErr w:type="spellStart"/>
      <w:r w:rsidRPr="004704F9">
        <w:rPr>
          <w:lang w:val="en-US"/>
        </w:rPr>
        <w:lastRenderedPageBreak/>
        <w:t>Alkemeyer</w:t>
      </w:r>
      <w:proofErr w:type="spellEnd"/>
      <w:r w:rsidRPr="004704F9">
        <w:rPr>
          <w:lang w:val="en-US"/>
        </w:rPr>
        <w:t xml:space="preserve">, T., </w:t>
      </w:r>
      <w:proofErr w:type="spellStart"/>
      <w:r w:rsidRPr="004704F9">
        <w:rPr>
          <w:lang w:val="en-US"/>
        </w:rPr>
        <w:t>Richartz</w:t>
      </w:r>
      <w:proofErr w:type="spellEnd"/>
      <w:r w:rsidRPr="004704F9">
        <w:rPr>
          <w:lang w:val="en-US"/>
        </w:rPr>
        <w:t xml:space="preserve">, A. The Olympic Games: From Ceremony to Show/ T. </w:t>
      </w:r>
      <w:proofErr w:type="spellStart"/>
      <w:r w:rsidRPr="004704F9">
        <w:rPr>
          <w:lang w:val="en-US"/>
        </w:rPr>
        <w:t>Alkemeyer</w:t>
      </w:r>
      <w:proofErr w:type="spellEnd"/>
      <w:r w:rsidRPr="004704F9">
        <w:rPr>
          <w:lang w:val="en-US"/>
        </w:rPr>
        <w:t xml:space="preserve">, A. </w:t>
      </w:r>
      <w:proofErr w:type="spellStart"/>
      <w:r w:rsidRPr="004704F9">
        <w:rPr>
          <w:lang w:val="en-US"/>
        </w:rPr>
        <w:t>Richartz</w:t>
      </w:r>
      <w:proofErr w:type="spellEnd"/>
      <w:r w:rsidR="00815917" w:rsidRPr="004704F9">
        <w:rPr>
          <w:lang w:val="en-US"/>
        </w:rPr>
        <w:t xml:space="preserve"> </w:t>
      </w:r>
      <w:r w:rsidRPr="004704F9">
        <w:rPr>
          <w:lang w:val="en-US"/>
        </w:rPr>
        <w:t xml:space="preserve">// </w:t>
      </w:r>
      <w:proofErr w:type="spellStart"/>
      <w:r w:rsidRPr="004704F9">
        <w:rPr>
          <w:lang w:val="en-US"/>
        </w:rPr>
        <w:t>Olympika</w:t>
      </w:r>
      <w:proofErr w:type="spellEnd"/>
      <w:r w:rsidRPr="004704F9">
        <w:rPr>
          <w:lang w:val="en-US"/>
        </w:rPr>
        <w:t xml:space="preserve">: The International Journal of Olympic Studies / Publ. </w:t>
      </w:r>
      <w:r w:rsidRPr="004704F9">
        <w:rPr>
          <w:lang w:val="en-GB"/>
        </w:rPr>
        <w:t xml:space="preserve">by the Centre for Olympic Studies. </w:t>
      </w:r>
      <w:r w:rsidR="00815917" w:rsidRPr="004704F9">
        <w:rPr>
          <w:lang w:val="en-GB"/>
        </w:rPr>
        <w:t xml:space="preserve">- 1995. </w:t>
      </w:r>
      <w:r w:rsidRPr="004704F9">
        <w:rPr>
          <w:lang w:val="en-US"/>
        </w:rPr>
        <w:t xml:space="preserve">Vol. 2. — </w:t>
      </w:r>
      <w:r w:rsidR="004704F9" w:rsidRPr="004908E4">
        <w:rPr>
          <w:lang w:val="en-US"/>
        </w:rPr>
        <w:t xml:space="preserve"> </w:t>
      </w:r>
      <w:r w:rsidR="004704F9">
        <w:t>Р</w:t>
      </w:r>
      <w:r w:rsidR="004704F9" w:rsidRPr="004908E4">
        <w:rPr>
          <w:lang w:val="en-US"/>
        </w:rPr>
        <w:t xml:space="preserve">. </w:t>
      </w:r>
      <w:r w:rsidRPr="004704F9">
        <w:rPr>
          <w:lang w:val="en-US"/>
        </w:rPr>
        <w:t xml:space="preserve">79-89. </w:t>
      </w:r>
    </w:p>
    <w:p w:rsidR="002F7475" w:rsidRPr="002F7475" w:rsidRDefault="002F7475" w:rsidP="0040379E">
      <w:pPr>
        <w:pStyle w:val="a6"/>
        <w:numPr>
          <w:ilvl w:val="0"/>
          <w:numId w:val="8"/>
        </w:numPr>
        <w:spacing w:line="360" w:lineRule="auto"/>
        <w:jc w:val="both"/>
        <w:rPr>
          <w:color w:val="000000" w:themeColor="text1"/>
          <w:lang w:val="en-US"/>
        </w:rPr>
      </w:pPr>
      <w:proofErr w:type="spellStart"/>
      <w:r w:rsidRPr="002F7475">
        <w:rPr>
          <w:lang w:val="en-US"/>
        </w:rPr>
        <w:t>Anholt</w:t>
      </w:r>
      <w:proofErr w:type="spellEnd"/>
      <w:r w:rsidRPr="002F7475">
        <w:rPr>
          <w:lang w:val="en-US"/>
        </w:rPr>
        <w:t>, S. Public diplomacy and place branding: Where’s the link?</w:t>
      </w:r>
      <w:r>
        <w:rPr>
          <w:lang w:val="en-US"/>
        </w:rPr>
        <w:t xml:space="preserve"> / S. </w:t>
      </w:r>
      <w:proofErr w:type="spellStart"/>
      <w:r>
        <w:rPr>
          <w:lang w:val="en-US"/>
        </w:rPr>
        <w:t>Anholt</w:t>
      </w:r>
      <w:proofErr w:type="spellEnd"/>
      <w:r>
        <w:rPr>
          <w:lang w:val="en-US"/>
        </w:rPr>
        <w:t xml:space="preserve"> // </w:t>
      </w:r>
      <w:r w:rsidRPr="002F7475">
        <w:rPr>
          <w:lang w:val="en-US"/>
        </w:rPr>
        <w:t xml:space="preserve">Place Brand Public </w:t>
      </w:r>
      <w:proofErr w:type="spellStart"/>
      <w:r w:rsidRPr="002F7475">
        <w:rPr>
          <w:lang w:val="en-US"/>
        </w:rPr>
        <w:t>Dipl</w:t>
      </w:r>
      <w:proofErr w:type="spellEnd"/>
      <w:r>
        <w:rPr>
          <w:lang w:val="en-US"/>
        </w:rPr>
        <w:t xml:space="preserve"> –</w:t>
      </w:r>
      <w:r w:rsidR="00B9201D">
        <w:rPr>
          <w:lang w:val="en-US"/>
        </w:rPr>
        <w:t xml:space="preserve"> </w:t>
      </w:r>
      <w:r>
        <w:rPr>
          <w:lang w:val="en-US"/>
        </w:rPr>
        <w:t>2006</w:t>
      </w:r>
      <w:r w:rsidR="00B9201D">
        <w:rPr>
          <w:lang w:val="en-US"/>
        </w:rPr>
        <w:t xml:space="preserve">, </w:t>
      </w:r>
      <w:r w:rsidR="00B9201D" w:rsidRPr="00B9201D">
        <w:rPr>
          <w:lang w:val="en-US"/>
        </w:rPr>
        <w:t>№2</w:t>
      </w:r>
      <w:r>
        <w:rPr>
          <w:lang w:val="en-US"/>
        </w:rPr>
        <w:t xml:space="preserve">. </w:t>
      </w:r>
      <w:r w:rsidRPr="002F7475">
        <w:rPr>
          <w:lang w:val="en-US"/>
        </w:rPr>
        <w:t>—</w:t>
      </w:r>
      <w:r w:rsidR="004704F9" w:rsidRPr="004704F9">
        <w:rPr>
          <w:lang w:val="en-US"/>
        </w:rPr>
        <w:t xml:space="preserve"> </w:t>
      </w:r>
      <w:r w:rsidR="004704F9">
        <w:t>Р</w:t>
      </w:r>
      <w:r w:rsidR="004704F9" w:rsidRPr="004704F9">
        <w:rPr>
          <w:lang w:val="en-US"/>
        </w:rPr>
        <w:t>.</w:t>
      </w:r>
      <w:r w:rsidRPr="002F7475">
        <w:rPr>
          <w:lang w:val="en-US"/>
        </w:rPr>
        <w:t xml:space="preserve"> </w:t>
      </w:r>
      <w:r>
        <w:rPr>
          <w:lang w:val="en-US"/>
        </w:rPr>
        <w:t>271-275</w:t>
      </w:r>
      <w:r w:rsidR="004704F9" w:rsidRPr="004704F9">
        <w:rPr>
          <w:lang w:val="en-US"/>
        </w:rPr>
        <w:t>.</w:t>
      </w:r>
    </w:p>
    <w:p w:rsidR="00247EFB" w:rsidRDefault="00247EFB" w:rsidP="0040379E">
      <w:pPr>
        <w:pStyle w:val="a6"/>
        <w:numPr>
          <w:ilvl w:val="0"/>
          <w:numId w:val="8"/>
        </w:numPr>
        <w:spacing w:line="360" w:lineRule="auto"/>
        <w:jc w:val="both"/>
        <w:rPr>
          <w:color w:val="000000" w:themeColor="text1"/>
          <w:lang w:val="en-US"/>
        </w:rPr>
      </w:pPr>
      <w:proofErr w:type="spellStart"/>
      <w:r w:rsidRPr="00BD6C32">
        <w:rPr>
          <w:lang w:val="en-US"/>
        </w:rPr>
        <w:t>Deos</w:t>
      </w:r>
      <w:proofErr w:type="spellEnd"/>
      <w:r>
        <w:rPr>
          <w:lang w:val="en-US"/>
        </w:rPr>
        <w:t>,</w:t>
      </w:r>
      <w:r w:rsidRPr="00BD6C32">
        <w:rPr>
          <w:lang w:val="en-US"/>
        </w:rPr>
        <w:t xml:space="preserve"> A. Sport and Relational Public Diplomacy; the Case of New</w:t>
      </w:r>
      <w:r w:rsidRPr="00E92ABB">
        <w:rPr>
          <w:lang w:val="en-US"/>
        </w:rPr>
        <w:t xml:space="preserve"> </w:t>
      </w:r>
      <w:r>
        <w:rPr>
          <w:lang w:val="en-US"/>
        </w:rPr>
        <w:t>Z</w:t>
      </w:r>
      <w:r w:rsidRPr="00BD6C32">
        <w:rPr>
          <w:lang w:val="en-US"/>
        </w:rPr>
        <w:t>ealand and Rugby World Cup 2011</w:t>
      </w:r>
      <w:r>
        <w:rPr>
          <w:lang w:val="en-US"/>
        </w:rPr>
        <w:t xml:space="preserve"> / A. </w:t>
      </w:r>
      <w:proofErr w:type="spellStart"/>
      <w:r>
        <w:rPr>
          <w:lang w:val="en-US"/>
        </w:rPr>
        <w:t>Deos</w:t>
      </w:r>
      <w:proofErr w:type="spellEnd"/>
      <w:r>
        <w:rPr>
          <w:lang w:val="en-US"/>
        </w:rPr>
        <w:t xml:space="preserve"> // </w:t>
      </w:r>
      <w:r w:rsidRPr="00BD6C32">
        <w:rPr>
          <w:lang w:val="en-US"/>
        </w:rPr>
        <w:t>Sport in Society</w:t>
      </w:r>
      <w:r>
        <w:rPr>
          <w:lang w:val="en-US"/>
        </w:rPr>
        <w:t>.</w:t>
      </w:r>
      <w:r w:rsidRPr="00BD6C32">
        <w:rPr>
          <w:lang w:val="en-US"/>
        </w:rPr>
        <w:t xml:space="preserve"> </w:t>
      </w:r>
      <w:r>
        <w:rPr>
          <w:lang w:val="en-US"/>
        </w:rPr>
        <w:t xml:space="preserve">- </w:t>
      </w:r>
      <w:r w:rsidRPr="00BD6C32">
        <w:rPr>
          <w:lang w:val="en-US"/>
        </w:rPr>
        <w:t>201</w:t>
      </w:r>
      <w:r>
        <w:rPr>
          <w:lang w:val="en-US"/>
        </w:rPr>
        <w:t xml:space="preserve">4, Vol. </w:t>
      </w:r>
      <w:r w:rsidRPr="00BD6C32">
        <w:rPr>
          <w:lang w:val="en-US"/>
        </w:rPr>
        <w:t>17</w:t>
      </w:r>
      <w:r>
        <w:rPr>
          <w:lang w:val="en-US"/>
        </w:rPr>
        <w:t xml:space="preserve"> (9). </w:t>
      </w:r>
      <w:r w:rsidRPr="003F2BAC">
        <w:rPr>
          <w:lang w:val="en-US"/>
        </w:rPr>
        <w:t>—</w:t>
      </w:r>
      <w:r w:rsidRPr="00074F10">
        <w:rPr>
          <w:lang w:val="en-US"/>
        </w:rPr>
        <w:t xml:space="preserve"> </w:t>
      </w:r>
      <w:r w:rsidR="004704F9">
        <w:t>Р</w:t>
      </w:r>
      <w:r w:rsidR="004704F9" w:rsidRPr="004704F9">
        <w:rPr>
          <w:lang w:val="en-US"/>
        </w:rPr>
        <w:t xml:space="preserve">. </w:t>
      </w:r>
      <w:r>
        <w:rPr>
          <w:lang w:val="en-US"/>
        </w:rPr>
        <w:t xml:space="preserve">1170-1186. </w:t>
      </w:r>
    </w:p>
    <w:p w:rsidR="00B9201D" w:rsidRPr="00B9201D" w:rsidRDefault="00B9201D" w:rsidP="0040379E">
      <w:pPr>
        <w:pStyle w:val="a6"/>
        <w:numPr>
          <w:ilvl w:val="0"/>
          <w:numId w:val="8"/>
        </w:numPr>
        <w:spacing w:line="360" w:lineRule="auto"/>
        <w:jc w:val="both"/>
        <w:rPr>
          <w:color w:val="000000" w:themeColor="text1"/>
          <w:lang w:val="en-US"/>
        </w:rPr>
      </w:pPr>
      <w:proofErr w:type="spellStart"/>
      <w:r w:rsidRPr="005E764B">
        <w:rPr>
          <w:lang w:val="en-US"/>
        </w:rPr>
        <w:t>Grix</w:t>
      </w:r>
      <w:proofErr w:type="spellEnd"/>
      <w:r>
        <w:rPr>
          <w:lang w:val="en-GB"/>
        </w:rPr>
        <w:t>,</w:t>
      </w:r>
      <w:r w:rsidRPr="005E764B">
        <w:rPr>
          <w:lang w:val="en-US"/>
        </w:rPr>
        <w:t xml:space="preserve"> J., Houlihan</w:t>
      </w:r>
      <w:r>
        <w:rPr>
          <w:lang w:val="en-US"/>
        </w:rPr>
        <w:t>,</w:t>
      </w:r>
      <w:r w:rsidRPr="005E764B">
        <w:rPr>
          <w:lang w:val="en-US"/>
        </w:rPr>
        <w:t xml:space="preserve"> B. Sport Mega Events as Part of a Nation’s Soft Power Strategy; the Cases of Germany (2006) and UK (2012)</w:t>
      </w:r>
      <w:r>
        <w:rPr>
          <w:lang w:val="en-US"/>
        </w:rPr>
        <w:t xml:space="preserve">/ J. </w:t>
      </w:r>
      <w:proofErr w:type="spellStart"/>
      <w:r>
        <w:rPr>
          <w:lang w:val="en-US"/>
        </w:rPr>
        <w:t>Grix</w:t>
      </w:r>
      <w:proofErr w:type="spellEnd"/>
      <w:r>
        <w:rPr>
          <w:lang w:val="en-US"/>
        </w:rPr>
        <w:t>, B. Houlihan //</w:t>
      </w:r>
      <w:r w:rsidRPr="005E764B">
        <w:rPr>
          <w:lang w:val="en-US"/>
        </w:rPr>
        <w:t xml:space="preserve"> The British Journal of Politics and International Relations. </w:t>
      </w:r>
      <w:r>
        <w:rPr>
          <w:lang w:val="en-US"/>
        </w:rPr>
        <w:t xml:space="preserve">– </w:t>
      </w:r>
      <w:r w:rsidRPr="005E764B">
        <w:rPr>
          <w:lang w:val="en-US"/>
        </w:rPr>
        <w:t>2013</w:t>
      </w:r>
      <w:r>
        <w:rPr>
          <w:lang w:val="en-US"/>
        </w:rPr>
        <w:t>, Vol.16 (4)</w:t>
      </w:r>
      <w:r w:rsidRPr="005E764B">
        <w:rPr>
          <w:lang w:val="en-US"/>
        </w:rPr>
        <w:t xml:space="preserve">. </w:t>
      </w:r>
      <w:r w:rsidRPr="003F2BAC">
        <w:rPr>
          <w:lang w:val="en-US"/>
        </w:rPr>
        <w:t>—</w:t>
      </w:r>
      <w:r w:rsidRPr="00074F10">
        <w:rPr>
          <w:lang w:val="en-US"/>
        </w:rPr>
        <w:t xml:space="preserve"> </w:t>
      </w:r>
      <w:r w:rsidRPr="005E764B">
        <w:t>Р</w:t>
      </w:r>
      <w:r w:rsidRPr="005E764B">
        <w:rPr>
          <w:lang w:val="en-US"/>
        </w:rPr>
        <w:t xml:space="preserve">. </w:t>
      </w:r>
      <w:r>
        <w:rPr>
          <w:lang w:val="en-US"/>
        </w:rPr>
        <w:t xml:space="preserve">572-596. </w:t>
      </w:r>
    </w:p>
    <w:p w:rsidR="00275B32" w:rsidRPr="00B9201D" w:rsidRDefault="00275B32" w:rsidP="0040379E">
      <w:pPr>
        <w:pStyle w:val="a6"/>
        <w:numPr>
          <w:ilvl w:val="0"/>
          <w:numId w:val="8"/>
        </w:numPr>
        <w:spacing w:line="360" w:lineRule="auto"/>
        <w:jc w:val="both"/>
        <w:rPr>
          <w:color w:val="000000" w:themeColor="text1"/>
          <w:lang w:val="en-US"/>
        </w:rPr>
      </w:pPr>
      <w:proofErr w:type="spellStart"/>
      <w:r w:rsidRPr="00961947">
        <w:rPr>
          <w:lang w:val="en-US"/>
        </w:rPr>
        <w:t>Grix</w:t>
      </w:r>
      <w:proofErr w:type="spellEnd"/>
      <w:r>
        <w:rPr>
          <w:lang w:val="en-US"/>
        </w:rPr>
        <w:t>,</w:t>
      </w:r>
      <w:r w:rsidRPr="00961947">
        <w:rPr>
          <w:lang w:val="en-US"/>
        </w:rPr>
        <w:t xml:space="preserve"> J., Lee</w:t>
      </w:r>
      <w:r>
        <w:rPr>
          <w:lang w:val="en-US"/>
        </w:rPr>
        <w:t>,</w:t>
      </w:r>
      <w:r w:rsidRPr="00961947">
        <w:rPr>
          <w:lang w:val="en-US"/>
        </w:rPr>
        <w:t xml:space="preserve"> D. Soft Power, Sports Mega-Events and Emerging States: The Lure of the Politics of Attraction</w:t>
      </w:r>
      <w:r>
        <w:rPr>
          <w:lang w:val="en-US"/>
        </w:rPr>
        <w:t xml:space="preserve"> / J. </w:t>
      </w:r>
      <w:proofErr w:type="spellStart"/>
      <w:r w:rsidRPr="00961947">
        <w:rPr>
          <w:lang w:val="en-US"/>
        </w:rPr>
        <w:t>Grix</w:t>
      </w:r>
      <w:proofErr w:type="spellEnd"/>
      <w:r>
        <w:rPr>
          <w:lang w:val="en-US"/>
        </w:rPr>
        <w:t>, D.</w:t>
      </w:r>
      <w:r w:rsidRPr="00961947">
        <w:rPr>
          <w:lang w:val="en-US"/>
        </w:rPr>
        <w:t xml:space="preserve"> Lee</w:t>
      </w:r>
      <w:r>
        <w:rPr>
          <w:lang w:val="en-US"/>
        </w:rPr>
        <w:t xml:space="preserve"> // </w:t>
      </w:r>
      <w:r w:rsidRPr="00175EF0">
        <w:rPr>
          <w:lang w:val="en-US"/>
        </w:rPr>
        <w:t>Global Society</w:t>
      </w:r>
      <w:r>
        <w:rPr>
          <w:lang w:val="en-US"/>
        </w:rPr>
        <w:t>. -</w:t>
      </w:r>
      <w:r w:rsidRPr="00175EF0">
        <w:rPr>
          <w:lang w:val="en-US"/>
        </w:rPr>
        <w:t xml:space="preserve"> </w:t>
      </w:r>
      <w:r>
        <w:rPr>
          <w:lang w:val="en-US"/>
        </w:rPr>
        <w:t xml:space="preserve">2013. </w:t>
      </w:r>
      <w:r w:rsidRPr="00175EF0">
        <w:rPr>
          <w:lang w:val="en-US"/>
        </w:rPr>
        <w:t xml:space="preserve">27(4). — </w:t>
      </w:r>
      <w:r>
        <w:rPr>
          <w:lang w:val="en-US"/>
        </w:rPr>
        <w:t>P. 521 - 526</w:t>
      </w:r>
      <w:r w:rsidRPr="00175EF0">
        <w:rPr>
          <w:lang w:val="en-US"/>
        </w:rPr>
        <w:t>.</w:t>
      </w:r>
    </w:p>
    <w:p w:rsidR="0094087C" w:rsidRPr="0094087C" w:rsidRDefault="0094087C" w:rsidP="0040379E">
      <w:pPr>
        <w:pStyle w:val="a6"/>
        <w:numPr>
          <w:ilvl w:val="0"/>
          <w:numId w:val="8"/>
        </w:numPr>
        <w:spacing w:line="360" w:lineRule="auto"/>
        <w:jc w:val="both"/>
        <w:rPr>
          <w:color w:val="000000" w:themeColor="text1"/>
          <w:lang w:val="en-US"/>
        </w:rPr>
      </w:pPr>
      <w:proofErr w:type="spellStart"/>
      <w:r w:rsidRPr="00BD6C32">
        <w:rPr>
          <w:lang w:val="en-US"/>
        </w:rPr>
        <w:t>Grix</w:t>
      </w:r>
      <w:proofErr w:type="spellEnd"/>
      <w:r>
        <w:rPr>
          <w:lang w:val="en-US"/>
        </w:rPr>
        <w:t>,</w:t>
      </w:r>
      <w:r w:rsidRPr="00BD6C32">
        <w:rPr>
          <w:lang w:val="en-US"/>
        </w:rPr>
        <w:t xml:space="preserve"> J. Sport Politics and </w:t>
      </w:r>
      <w:r>
        <w:rPr>
          <w:lang w:val="en-US"/>
        </w:rPr>
        <w:t xml:space="preserve">the </w:t>
      </w:r>
      <w:r w:rsidRPr="00BD6C32">
        <w:rPr>
          <w:lang w:val="en-US"/>
        </w:rPr>
        <w:t>Olympic</w:t>
      </w:r>
      <w:r>
        <w:rPr>
          <w:lang w:val="en-US"/>
        </w:rPr>
        <w:t xml:space="preserve">s / J. </w:t>
      </w:r>
      <w:proofErr w:type="spellStart"/>
      <w:r>
        <w:rPr>
          <w:lang w:val="en-US"/>
        </w:rPr>
        <w:t>Grix</w:t>
      </w:r>
      <w:proofErr w:type="spellEnd"/>
      <w:r>
        <w:rPr>
          <w:lang w:val="en-US"/>
        </w:rPr>
        <w:t xml:space="preserve"> //</w:t>
      </w:r>
      <w:r w:rsidRPr="00BD6C32">
        <w:rPr>
          <w:lang w:val="en-US"/>
        </w:rPr>
        <w:t xml:space="preserve"> Political Studies Review</w:t>
      </w:r>
      <w:r>
        <w:rPr>
          <w:lang w:val="en-US"/>
        </w:rPr>
        <w:t>. – 2013,</w:t>
      </w:r>
      <w:r w:rsidRPr="00BD6C32">
        <w:rPr>
          <w:lang w:val="en-US"/>
        </w:rPr>
        <w:t xml:space="preserve"> </w:t>
      </w:r>
      <w:r>
        <w:rPr>
          <w:lang w:val="en-US"/>
        </w:rPr>
        <w:t>Vol.11 (1).</w:t>
      </w:r>
      <w:r w:rsidRPr="003F2BAC">
        <w:rPr>
          <w:lang w:val="en-US"/>
        </w:rPr>
        <w:t xml:space="preserve"> —</w:t>
      </w:r>
      <w:r>
        <w:rPr>
          <w:lang w:val="en-US"/>
        </w:rPr>
        <w:t xml:space="preserve"> </w:t>
      </w:r>
      <w:r w:rsidR="004704F9">
        <w:t>Р</w:t>
      </w:r>
      <w:r w:rsidR="004704F9" w:rsidRPr="004704F9">
        <w:rPr>
          <w:lang w:val="en-US"/>
        </w:rPr>
        <w:t xml:space="preserve">. </w:t>
      </w:r>
      <w:r>
        <w:rPr>
          <w:lang w:val="en-US"/>
        </w:rPr>
        <w:t xml:space="preserve">15-25. </w:t>
      </w:r>
    </w:p>
    <w:p w:rsidR="002C049B" w:rsidRPr="004704F9" w:rsidRDefault="002C049B" w:rsidP="0040379E">
      <w:pPr>
        <w:pStyle w:val="a6"/>
        <w:numPr>
          <w:ilvl w:val="0"/>
          <w:numId w:val="8"/>
        </w:numPr>
        <w:spacing w:line="360" w:lineRule="auto"/>
        <w:jc w:val="both"/>
        <w:rPr>
          <w:color w:val="000000" w:themeColor="text1"/>
          <w:lang w:val="en-US"/>
        </w:rPr>
      </w:pPr>
      <w:r w:rsidRPr="00BD6C32">
        <w:rPr>
          <w:lang w:val="en-US"/>
        </w:rPr>
        <w:t>Jackson</w:t>
      </w:r>
      <w:r>
        <w:rPr>
          <w:lang w:val="en-US"/>
        </w:rPr>
        <w:t>,</w:t>
      </w:r>
      <w:r w:rsidRPr="00BD6C32">
        <w:rPr>
          <w:lang w:val="en-US"/>
        </w:rPr>
        <w:t xml:space="preserve"> S</w:t>
      </w:r>
      <w:r>
        <w:rPr>
          <w:lang w:val="en-US"/>
        </w:rPr>
        <w:t>. J</w:t>
      </w:r>
      <w:r w:rsidRPr="00BD6C32">
        <w:rPr>
          <w:lang w:val="en-US"/>
        </w:rPr>
        <w:t>. The Contested Terrain of Sport Diplomacy in a Globalizing World</w:t>
      </w:r>
      <w:r>
        <w:rPr>
          <w:lang w:val="en-US"/>
        </w:rPr>
        <w:t xml:space="preserve"> / S.J. Jackson //</w:t>
      </w:r>
      <w:r w:rsidRPr="00BD6C32">
        <w:rPr>
          <w:lang w:val="en-US"/>
        </w:rPr>
        <w:t xml:space="preserve"> International Area Studies Review. 2013</w:t>
      </w:r>
      <w:r>
        <w:rPr>
          <w:lang w:val="en-US"/>
        </w:rPr>
        <w:t xml:space="preserve">, Vol.16(3). </w:t>
      </w:r>
      <w:r w:rsidRPr="00BD6C32">
        <w:rPr>
          <w:lang w:val="en-US"/>
        </w:rPr>
        <w:t xml:space="preserve"> </w:t>
      </w:r>
      <w:r w:rsidRPr="003F2BAC">
        <w:rPr>
          <w:lang w:val="en-US"/>
        </w:rPr>
        <w:t>—</w:t>
      </w:r>
      <w:r w:rsidR="004704F9">
        <w:t>Р</w:t>
      </w:r>
      <w:r w:rsidR="004704F9" w:rsidRPr="004704F9">
        <w:rPr>
          <w:lang w:val="en-US"/>
        </w:rPr>
        <w:t>.</w:t>
      </w:r>
      <w:r w:rsidR="004704F9">
        <w:t xml:space="preserve"> </w:t>
      </w:r>
      <w:r w:rsidR="004704F9">
        <w:rPr>
          <w:lang w:val="en-US"/>
        </w:rPr>
        <w:t xml:space="preserve"> 274-282</w:t>
      </w:r>
      <w:r>
        <w:rPr>
          <w:lang w:val="en-US"/>
        </w:rPr>
        <w:t>.</w:t>
      </w:r>
    </w:p>
    <w:p w:rsidR="00F51388" w:rsidRPr="00214585" w:rsidRDefault="00F51388" w:rsidP="0040379E">
      <w:pPr>
        <w:pStyle w:val="a6"/>
        <w:numPr>
          <w:ilvl w:val="0"/>
          <w:numId w:val="8"/>
        </w:numPr>
        <w:spacing w:line="360" w:lineRule="auto"/>
        <w:jc w:val="both"/>
        <w:rPr>
          <w:color w:val="000000" w:themeColor="text1"/>
          <w:lang w:val="en-US"/>
        </w:rPr>
      </w:pPr>
      <w:r w:rsidRPr="000E43D2">
        <w:rPr>
          <w:lang w:val="en-US"/>
        </w:rPr>
        <w:t>Hugh, L</w:t>
      </w:r>
      <w:r>
        <w:rPr>
          <w:lang w:val="en-US"/>
        </w:rPr>
        <w:t>.</w:t>
      </w:r>
      <w:r w:rsidRPr="000E43D2">
        <w:rPr>
          <w:lang w:val="en-US"/>
        </w:rPr>
        <w:t xml:space="preserve"> M. The Ancient Olympic Games: Origin, Evolution and Revolution</w:t>
      </w:r>
      <w:r>
        <w:rPr>
          <w:lang w:val="en-US"/>
        </w:rPr>
        <w:t xml:space="preserve"> / L. M. High //</w:t>
      </w:r>
      <w:r w:rsidRPr="000E43D2">
        <w:rPr>
          <w:lang w:val="en-US"/>
        </w:rPr>
        <w:t xml:space="preserve"> The</w:t>
      </w:r>
      <w:r w:rsidRPr="003F2BAC">
        <w:rPr>
          <w:lang w:val="en-US"/>
        </w:rPr>
        <w:t xml:space="preserve"> </w:t>
      </w:r>
      <w:r w:rsidRPr="000E43D2">
        <w:rPr>
          <w:lang w:val="en-US"/>
        </w:rPr>
        <w:t>Classical</w:t>
      </w:r>
      <w:r w:rsidRPr="003F2BAC">
        <w:rPr>
          <w:lang w:val="en-US"/>
        </w:rPr>
        <w:t xml:space="preserve"> </w:t>
      </w:r>
      <w:r w:rsidRPr="000E43D2">
        <w:rPr>
          <w:lang w:val="en-US"/>
        </w:rPr>
        <w:t>Bulletin</w:t>
      </w:r>
      <w:r>
        <w:rPr>
          <w:lang w:val="en-US"/>
        </w:rPr>
        <w:t xml:space="preserve">. - </w:t>
      </w:r>
      <w:r w:rsidRPr="003F2BAC">
        <w:rPr>
          <w:lang w:val="en-US"/>
        </w:rPr>
        <w:t>1998</w:t>
      </w:r>
      <w:r>
        <w:rPr>
          <w:lang w:val="en-US"/>
        </w:rPr>
        <w:t>,</w:t>
      </w:r>
      <w:r w:rsidRPr="00F51388">
        <w:rPr>
          <w:lang w:val="en-US"/>
        </w:rPr>
        <w:t xml:space="preserve"> </w:t>
      </w:r>
      <w:r w:rsidRPr="003F2BAC">
        <w:rPr>
          <w:lang w:val="en-US"/>
        </w:rPr>
        <w:t>74 (2). —</w:t>
      </w:r>
      <w:r w:rsidR="004704F9" w:rsidRPr="004704F9">
        <w:rPr>
          <w:lang w:val="en-US"/>
        </w:rPr>
        <w:t xml:space="preserve"> </w:t>
      </w:r>
      <w:r w:rsidR="004704F9">
        <w:t>Р</w:t>
      </w:r>
      <w:r w:rsidR="004704F9" w:rsidRPr="004704F9">
        <w:rPr>
          <w:lang w:val="en-US"/>
        </w:rPr>
        <w:t xml:space="preserve">. </w:t>
      </w:r>
      <w:r w:rsidRPr="003F2BAC">
        <w:rPr>
          <w:lang w:val="en-US"/>
        </w:rPr>
        <w:t>12</w:t>
      </w:r>
      <w:r>
        <w:rPr>
          <w:lang w:val="en-US"/>
        </w:rPr>
        <w:t xml:space="preserve">9-141. </w:t>
      </w:r>
    </w:p>
    <w:p w:rsidR="00214585" w:rsidRPr="00594A29" w:rsidRDefault="00214585" w:rsidP="0040379E">
      <w:pPr>
        <w:pStyle w:val="a6"/>
        <w:numPr>
          <w:ilvl w:val="0"/>
          <w:numId w:val="8"/>
        </w:numPr>
        <w:spacing w:line="360" w:lineRule="auto"/>
        <w:jc w:val="both"/>
        <w:rPr>
          <w:color w:val="000000" w:themeColor="text1"/>
          <w:lang w:val="en-US"/>
        </w:rPr>
      </w:pPr>
      <w:r w:rsidRPr="00594A29">
        <w:rPr>
          <w:lang w:val="en-US"/>
        </w:rPr>
        <w:t xml:space="preserve">Kiselev, K., </w:t>
      </w:r>
      <w:proofErr w:type="spellStart"/>
      <w:r w:rsidRPr="00594A29">
        <w:rPr>
          <w:lang w:val="en-US"/>
        </w:rPr>
        <w:t>Scherbakov</w:t>
      </w:r>
      <w:proofErr w:type="spellEnd"/>
      <w:r w:rsidRPr="00594A29">
        <w:rPr>
          <w:lang w:val="en-US"/>
        </w:rPr>
        <w:t xml:space="preserve">, A. Regional identity in sociological measurement: Chelyabinsk case / </w:t>
      </w:r>
      <w:r w:rsidRPr="00594A29">
        <w:rPr>
          <w:lang w:val="en-GB"/>
        </w:rPr>
        <w:t xml:space="preserve">K. Kiselev, A. </w:t>
      </w:r>
      <w:proofErr w:type="spellStart"/>
      <w:r w:rsidRPr="00594A29">
        <w:rPr>
          <w:lang w:val="en-GB"/>
        </w:rPr>
        <w:t>Scherbakov</w:t>
      </w:r>
      <w:proofErr w:type="spellEnd"/>
      <w:r w:rsidRPr="00594A29">
        <w:rPr>
          <w:lang w:val="en-GB"/>
        </w:rPr>
        <w:t xml:space="preserve"> // </w:t>
      </w:r>
      <w:r w:rsidRPr="00594A29">
        <w:rPr>
          <w:lang w:val="en-US"/>
        </w:rPr>
        <w:t xml:space="preserve">Scientific yearbook of Institute of philosophy and right of the Ural office of the Russian Academy of Sciences. – 2013, №.13 (4). — </w:t>
      </w:r>
      <w:r w:rsidR="004704F9">
        <w:t>Р</w:t>
      </w:r>
      <w:r w:rsidR="004704F9" w:rsidRPr="004704F9">
        <w:rPr>
          <w:lang w:val="en-US"/>
        </w:rPr>
        <w:t xml:space="preserve">. </w:t>
      </w:r>
      <w:r w:rsidRPr="00594A29">
        <w:rPr>
          <w:lang w:val="en-US"/>
        </w:rPr>
        <w:t xml:space="preserve">107-118. </w:t>
      </w:r>
    </w:p>
    <w:p w:rsidR="005E3D61" w:rsidRPr="004908E4" w:rsidRDefault="005E3D61" w:rsidP="0040379E">
      <w:pPr>
        <w:pStyle w:val="a6"/>
        <w:numPr>
          <w:ilvl w:val="0"/>
          <w:numId w:val="8"/>
        </w:numPr>
        <w:spacing w:line="360" w:lineRule="auto"/>
        <w:jc w:val="both"/>
        <w:rPr>
          <w:color w:val="000000" w:themeColor="text1"/>
          <w:lang w:val="en-US"/>
        </w:rPr>
      </w:pPr>
      <w:r w:rsidRPr="00BD6C32">
        <w:rPr>
          <w:lang w:val="en-US"/>
        </w:rPr>
        <w:t>Murray</w:t>
      </w:r>
      <w:r>
        <w:rPr>
          <w:lang w:val="en-US"/>
        </w:rPr>
        <w:t>,</w:t>
      </w:r>
      <w:r w:rsidRPr="00BD6C32">
        <w:rPr>
          <w:lang w:val="en-US"/>
        </w:rPr>
        <w:t xml:space="preserve"> S. Sport Diplomacy: A Hybrid of Two Halves</w:t>
      </w:r>
      <w:r>
        <w:rPr>
          <w:lang w:val="en-US"/>
        </w:rPr>
        <w:t xml:space="preserve"> / S. Murray // </w:t>
      </w:r>
      <w:r w:rsidRPr="005E3D61">
        <w:rPr>
          <w:lang w:val="en-US"/>
        </w:rPr>
        <w:t xml:space="preserve">The Two Halves of </w:t>
      </w:r>
      <w:r w:rsidRPr="004908E4">
        <w:rPr>
          <w:lang w:val="en-US"/>
        </w:rPr>
        <w:t>Sports-Diplomacy. – 2012 Vol. 23 (3). —</w:t>
      </w:r>
      <w:r w:rsidRPr="004908E4">
        <w:rPr>
          <w:lang w:val="en-GB"/>
        </w:rPr>
        <w:t xml:space="preserve"> </w:t>
      </w:r>
      <w:r w:rsidR="004704F9" w:rsidRPr="004908E4">
        <w:t>Р</w:t>
      </w:r>
      <w:r w:rsidR="004704F9" w:rsidRPr="004908E4">
        <w:rPr>
          <w:lang w:val="en-US"/>
        </w:rPr>
        <w:t xml:space="preserve">. </w:t>
      </w:r>
      <w:r w:rsidRPr="004908E4">
        <w:rPr>
          <w:lang w:val="en-GB"/>
        </w:rPr>
        <w:t xml:space="preserve">576-592. </w:t>
      </w:r>
    </w:p>
    <w:p w:rsidR="004704F9" w:rsidRPr="004908E4" w:rsidRDefault="004704F9" w:rsidP="0040379E">
      <w:pPr>
        <w:pStyle w:val="a6"/>
        <w:numPr>
          <w:ilvl w:val="0"/>
          <w:numId w:val="8"/>
        </w:numPr>
        <w:spacing w:line="360" w:lineRule="auto"/>
        <w:jc w:val="both"/>
        <w:rPr>
          <w:color w:val="000000" w:themeColor="text1"/>
          <w:lang w:val="en-US"/>
        </w:rPr>
      </w:pPr>
      <w:r w:rsidRPr="004908E4">
        <w:rPr>
          <w:color w:val="000000" w:themeColor="text1"/>
          <w:lang w:val="en-US"/>
        </w:rPr>
        <w:t xml:space="preserve">Nye J. S. Notes for a soft power research agenda // Power in World Politics / Felix </w:t>
      </w:r>
      <w:proofErr w:type="spellStart"/>
      <w:r w:rsidRPr="004908E4">
        <w:rPr>
          <w:color w:val="000000" w:themeColor="text1"/>
          <w:lang w:val="en-US"/>
        </w:rPr>
        <w:t>Berenskoetter</w:t>
      </w:r>
      <w:proofErr w:type="spellEnd"/>
      <w:r w:rsidRPr="004908E4">
        <w:rPr>
          <w:color w:val="000000" w:themeColor="text1"/>
          <w:lang w:val="en-US"/>
        </w:rPr>
        <w:t xml:space="preserve">, M. J. Williams, eds. — NY: Routledge, 2007. — </w:t>
      </w:r>
      <w:r w:rsidRPr="004908E4">
        <w:rPr>
          <w:color w:val="000000" w:themeColor="text1"/>
        </w:rPr>
        <w:t>Р</w:t>
      </w:r>
      <w:r w:rsidRPr="004908E4">
        <w:rPr>
          <w:color w:val="000000" w:themeColor="text1"/>
          <w:lang w:val="en-US"/>
        </w:rPr>
        <w:t xml:space="preserve">. </w:t>
      </w:r>
      <w:r w:rsidRPr="004908E4">
        <w:rPr>
          <w:color w:val="000000" w:themeColor="text1"/>
          <w:lang w:val="en-GB"/>
        </w:rPr>
        <w:t xml:space="preserve">162-173. </w:t>
      </w:r>
    </w:p>
    <w:p w:rsidR="00EA177F" w:rsidRPr="00E31706" w:rsidRDefault="00EA177F" w:rsidP="0040379E">
      <w:pPr>
        <w:pStyle w:val="a6"/>
        <w:numPr>
          <w:ilvl w:val="0"/>
          <w:numId w:val="8"/>
        </w:numPr>
        <w:spacing w:line="360" w:lineRule="auto"/>
        <w:jc w:val="both"/>
        <w:rPr>
          <w:color w:val="000000" w:themeColor="text1"/>
          <w:lang w:val="en-US"/>
        </w:rPr>
      </w:pPr>
      <w:r w:rsidRPr="00E97763">
        <w:rPr>
          <w:lang w:val="en-US"/>
        </w:rPr>
        <w:t>Ndlovu</w:t>
      </w:r>
      <w:r>
        <w:rPr>
          <w:lang w:val="en-US"/>
        </w:rPr>
        <w:t>,</w:t>
      </w:r>
      <w:r w:rsidRPr="00E97763">
        <w:rPr>
          <w:lang w:val="en-US"/>
        </w:rPr>
        <w:t xml:space="preserve"> S.M. Sports as cultural diplomacy: the 2010 FIFA World Cup in South Africa’s foreign policy</w:t>
      </w:r>
      <w:r>
        <w:rPr>
          <w:lang w:val="en-US"/>
        </w:rPr>
        <w:t xml:space="preserve"> / S. M. </w:t>
      </w:r>
      <w:r w:rsidRPr="00E97763">
        <w:rPr>
          <w:lang w:val="en-US"/>
        </w:rPr>
        <w:t>Ndlovu</w:t>
      </w:r>
      <w:r>
        <w:rPr>
          <w:lang w:val="en-US"/>
        </w:rPr>
        <w:t xml:space="preserve"> // Soccer and Society.</w:t>
      </w:r>
      <w:r w:rsidRPr="00E97763">
        <w:rPr>
          <w:lang w:val="en-US"/>
        </w:rPr>
        <w:t xml:space="preserve"> </w:t>
      </w:r>
      <w:r>
        <w:rPr>
          <w:lang w:val="en-US"/>
        </w:rPr>
        <w:t xml:space="preserve">- </w:t>
      </w:r>
      <w:r w:rsidRPr="00E97763">
        <w:rPr>
          <w:lang w:val="en-US"/>
        </w:rPr>
        <w:t>2010</w:t>
      </w:r>
      <w:r>
        <w:rPr>
          <w:lang w:val="en-US"/>
        </w:rPr>
        <w:t>, Vol. 11 (1-2)</w:t>
      </w:r>
      <w:r w:rsidRPr="00EA7E97">
        <w:rPr>
          <w:lang w:val="en-US"/>
        </w:rPr>
        <w:t xml:space="preserve">. — </w:t>
      </w:r>
      <w:r w:rsidR="004704F9">
        <w:t>Р</w:t>
      </w:r>
      <w:r w:rsidR="004704F9" w:rsidRPr="004704F9">
        <w:rPr>
          <w:lang w:val="en-US"/>
        </w:rPr>
        <w:t>. 1</w:t>
      </w:r>
      <w:r>
        <w:rPr>
          <w:lang w:val="en-GB"/>
        </w:rPr>
        <w:t xml:space="preserve">44 – 153. </w:t>
      </w:r>
    </w:p>
    <w:p w:rsidR="00B9201D" w:rsidRPr="00B9201D" w:rsidRDefault="00B9201D" w:rsidP="0040379E">
      <w:pPr>
        <w:pStyle w:val="a6"/>
        <w:numPr>
          <w:ilvl w:val="0"/>
          <w:numId w:val="8"/>
        </w:numPr>
        <w:spacing w:line="360" w:lineRule="auto"/>
        <w:jc w:val="both"/>
        <w:rPr>
          <w:color w:val="000000" w:themeColor="text1"/>
          <w:lang w:val="en-US"/>
        </w:rPr>
      </w:pPr>
      <w:r w:rsidRPr="00BD6C32">
        <w:rPr>
          <w:lang w:val="en-US"/>
        </w:rPr>
        <w:t>Pigman</w:t>
      </w:r>
      <w:r>
        <w:rPr>
          <w:lang w:val="en-US"/>
        </w:rPr>
        <w:t>,</w:t>
      </w:r>
      <w:r w:rsidRPr="00BD6C32">
        <w:rPr>
          <w:lang w:val="en-US"/>
        </w:rPr>
        <w:t xml:space="preserve"> G. A. International Sport and Public Dimension; Governments, Sport Federations and the Global Audience</w:t>
      </w:r>
      <w:r>
        <w:rPr>
          <w:lang w:val="en-US"/>
        </w:rPr>
        <w:t xml:space="preserve"> / G. A. Pigman //</w:t>
      </w:r>
      <w:r w:rsidRPr="00BD6C32">
        <w:rPr>
          <w:lang w:val="en-US"/>
        </w:rPr>
        <w:t xml:space="preserve"> Diplomacy &amp; State Craf</w:t>
      </w:r>
      <w:r>
        <w:rPr>
          <w:lang w:val="en-US"/>
        </w:rPr>
        <w:t>t. –</w:t>
      </w:r>
      <w:r w:rsidRPr="00BD6C32">
        <w:rPr>
          <w:lang w:val="en-US"/>
        </w:rPr>
        <w:t xml:space="preserve"> 2014</w:t>
      </w:r>
      <w:r>
        <w:rPr>
          <w:lang w:val="en-GB"/>
        </w:rPr>
        <w:t>, Vol 25 (1)</w:t>
      </w:r>
      <w:r w:rsidRPr="00BD6C32">
        <w:rPr>
          <w:lang w:val="en-US"/>
        </w:rPr>
        <w:t xml:space="preserve">. </w:t>
      </w:r>
      <w:r w:rsidRPr="003F2BAC">
        <w:rPr>
          <w:lang w:val="en-US"/>
        </w:rPr>
        <w:t>—</w:t>
      </w:r>
      <w:r w:rsidR="004704F9">
        <w:t>Р</w:t>
      </w:r>
      <w:r w:rsidR="004704F9" w:rsidRPr="004704F9">
        <w:rPr>
          <w:lang w:val="en-US"/>
        </w:rPr>
        <w:t>.</w:t>
      </w:r>
      <w:r w:rsidRPr="00074F10">
        <w:rPr>
          <w:lang w:val="en-US"/>
        </w:rPr>
        <w:t xml:space="preserve"> </w:t>
      </w:r>
      <w:r>
        <w:rPr>
          <w:lang w:val="en-US"/>
        </w:rPr>
        <w:t xml:space="preserve">94-114. </w:t>
      </w:r>
    </w:p>
    <w:p w:rsidR="00C02EC4" w:rsidRDefault="00C02EC4" w:rsidP="0040379E">
      <w:pPr>
        <w:pStyle w:val="a6"/>
        <w:numPr>
          <w:ilvl w:val="0"/>
          <w:numId w:val="8"/>
        </w:numPr>
        <w:spacing w:line="360" w:lineRule="auto"/>
        <w:jc w:val="both"/>
        <w:rPr>
          <w:color w:val="000000" w:themeColor="text1"/>
          <w:lang w:val="en-US"/>
        </w:rPr>
      </w:pPr>
      <w:r w:rsidRPr="00BD6C32">
        <w:rPr>
          <w:lang w:val="en-US"/>
        </w:rPr>
        <w:t xml:space="preserve">Shariati, M., </w:t>
      </w:r>
      <w:proofErr w:type="spellStart"/>
      <w:r w:rsidRPr="00BD6C32">
        <w:rPr>
          <w:lang w:val="en-US"/>
        </w:rPr>
        <w:t>Goudarzi</w:t>
      </w:r>
      <w:proofErr w:type="spellEnd"/>
      <w:r w:rsidRPr="00BD6C32">
        <w:rPr>
          <w:lang w:val="en-US"/>
        </w:rPr>
        <w:t>, M.</w:t>
      </w:r>
      <w:r>
        <w:rPr>
          <w:lang w:val="en-US"/>
        </w:rPr>
        <w:t xml:space="preserve">, </w:t>
      </w:r>
      <w:r w:rsidRPr="00BD6C32">
        <w:rPr>
          <w:lang w:val="en-US"/>
        </w:rPr>
        <w:t>Azari, A. An Investigation of the Relationship between the Success of Countries at the Shenzhen 2011 Summer Universiade with Educational and Demo-Economic</w:t>
      </w:r>
      <w:r>
        <w:rPr>
          <w:lang w:val="en-US"/>
        </w:rPr>
        <w:t xml:space="preserve"> Factors / M. Shariati, M. </w:t>
      </w:r>
      <w:proofErr w:type="spellStart"/>
      <w:r>
        <w:rPr>
          <w:lang w:val="en-US"/>
        </w:rPr>
        <w:t>Goudarzi</w:t>
      </w:r>
      <w:proofErr w:type="spellEnd"/>
      <w:r>
        <w:rPr>
          <w:lang w:val="en-US"/>
        </w:rPr>
        <w:t>, A. Azari //</w:t>
      </w:r>
      <w:r w:rsidRPr="00BD6C32">
        <w:rPr>
          <w:lang w:val="en-US"/>
        </w:rPr>
        <w:t xml:space="preserve"> Social and Behavioral Sciences</w:t>
      </w:r>
      <w:r>
        <w:rPr>
          <w:lang w:val="en-US"/>
        </w:rPr>
        <w:t xml:space="preserve">. - </w:t>
      </w:r>
      <w:r w:rsidRPr="00BD6C32">
        <w:rPr>
          <w:lang w:val="en-US"/>
        </w:rPr>
        <w:t>2013</w:t>
      </w:r>
      <w:r>
        <w:rPr>
          <w:lang w:val="en-US"/>
        </w:rPr>
        <w:t>, Vol.82</w:t>
      </w:r>
      <w:r w:rsidRPr="00BD6C32">
        <w:rPr>
          <w:lang w:val="en-US"/>
        </w:rPr>
        <w:t xml:space="preserve">. </w:t>
      </w:r>
      <w:r w:rsidRPr="003F2BAC">
        <w:rPr>
          <w:lang w:val="en-US"/>
        </w:rPr>
        <w:t>—</w:t>
      </w:r>
      <w:r>
        <w:rPr>
          <w:lang w:val="en-US"/>
        </w:rPr>
        <w:t xml:space="preserve"> </w:t>
      </w:r>
      <w:r w:rsidR="004704F9">
        <w:t>Р</w:t>
      </w:r>
      <w:r w:rsidR="004704F9" w:rsidRPr="004704F9">
        <w:rPr>
          <w:lang w:val="en-US"/>
        </w:rPr>
        <w:t xml:space="preserve">. </w:t>
      </w:r>
      <w:r>
        <w:rPr>
          <w:lang w:val="en-US"/>
        </w:rPr>
        <w:t xml:space="preserve">803-806. </w:t>
      </w:r>
    </w:p>
    <w:p w:rsidR="00E31706" w:rsidRDefault="00E31706" w:rsidP="0040379E">
      <w:pPr>
        <w:pStyle w:val="a6"/>
        <w:numPr>
          <w:ilvl w:val="0"/>
          <w:numId w:val="8"/>
        </w:numPr>
        <w:spacing w:line="360" w:lineRule="auto"/>
        <w:jc w:val="both"/>
        <w:rPr>
          <w:color w:val="000000" w:themeColor="text1"/>
          <w:lang w:val="en-US"/>
        </w:rPr>
      </w:pPr>
      <w:proofErr w:type="spellStart"/>
      <w:r w:rsidRPr="00E31706">
        <w:rPr>
          <w:color w:val="000000" w:themeColor="text1"/>
          <w:lang w:val="en-US"/>
        </w:rPr>
        <w:lastRenderedPageBreak/>
        <w:t>Strenk</w:t>
      </w:r>
      <w:proofErr w:type="spellEnd"/>
      <w:r w:rsidRPr="00E31706">
        <w:rPr>
          <w:color w:val="000000" w:themeColor="text1"/>
          <w:lang w:val="en-US"/>
        </w:rPr>
        <w:t xml:space="preserve"> A</w:t>
      </w:r>
      <w:r w:rsidR="00E31397">
        <w:rPr>
          <w:color w:val="000000" w:themeColor="text1"/>
          <w:lang w:val="en-US"/>
        </w:rPr>
        <w:t xml:space="preserve">. </w:t>
      </w:r>
      <w:r w:rsidRPr="00E31706">
        <w:rPr>
          <w:color w:val="000000" w:themeColor="text1"/>
          <w:lang w:val="en-US"/>
        </w:rPr>
        <w:t>What Price Victory? The World of International Sports and Politics</w:t>
      </w:r>
      <w:r w:rsidR="00E31397">
        <w:rPr>
          <w:color w:val="000000" w:themeColor="text1"/>
          <w:lang w:val="en-US"/>
        </w:rPr>
        <w:t xml:space="preserve"> / A. </w:t>
      </w:r>
      <w:proofErr w:type="spellStart"/>
      <w:r w:rsidR="00E31397">
        <w:rPr>
          <w:color w:val="000000" w:themeColor="text1"/>
          <w:lang w:val="en-US"/>
        </w:rPr>
        <w:t>Strenk</w:t>
      </w:r>
      <w:proofErr w:type="spellEnd"/>
      <w:r w:rsidR="00E31397">
        <w:rPr>
          <w:color w:val="000000" w:themeColor="text1"/>
          <w:lang w:val="en-US"/>
        </w:rPr>
        <w:t xml:space="preserve"> //</w:t>
      </w:r>
      <w:r w:rsidRPr="00E31706">
        <w:rPr>
          <w:color w:val="000000" w:themeColor="text1"/>
          <w:lang w:val="en-US"/>
        </w:rPr>
        <w:t xml:space="preserve"> The ANNALS of the American Academy of Political and Social Science</w:t>
      </w:r>
      <w:r w:rsidR="00E31397">
        <w:rPr>
          <w:color w:val="000000" w:themeColor="text1"/>
          <w:lang w:val="en-US"/>
        </w:rPr>
        <w:t>. -</w:t>
      </w:r>
      <w:r w:rsidRPr="00E31706">
        <w:rPr>
          <w:color w:val="000000" w:themeColor="text1"/>
          <w:lang w:val="en-US"/>
        </w:rPr>
        <w:t xml:space="preserve"> 1979</w:t>
      </w:r>
      <w:r w:rsidR="00E31397">
        <w:rPr>
          <w:color w:val="000000" w:themeColor="text1"/>
          <w:lang w:val="en-US"/>
        </w:rPr>
        <w:t>, Vol. 445 (1)</w:t>
      </w:r>
      <w:r w:rsidRPr="00E31706">
        <w:rPr>
          <w:color w:val="000000" w:themeColor="text1"/>
          <w:lang w:val="en-US"/>
        </w:rPr>
        <w:t>. —</w:t>
      </w:r>
      <w:r w:rsidR="004704F9" w:rsidRPr="004704F9">
        <w:rPr>
          <w:color w:val="000000" w:themeColor="text1"/>
          <w:lang w:val="en-US"/>
        </w:rPr>
        <w:t xml:space="preserve"> </w:t>
      </w:r>
      <w:r w:rsidR="004704F9">
        <w:rPr>
          <w:color w:val="000000" w:themeColor="text1"/>
        </w:rPr>
        <w:t>Р</w:t>
      </w:r>
      <w:r w:rsidR="004704F9" w:rsidRPr="004704F9">
        <w:rPr>
          <w:color w:val="000000" w:themeColor="text1"/>
          <w:lang w:val="en-US"/>
        </w:rPr>
        <w:t>.</w:t>
      </w:r>
      <w:r w:rsidRPr="00E31706">
        <w:rPr>
          <w:color w:val="000000" w:themeColor="text1"/>
          <w:lang w:val="en-US"/>
        </w:rPr>
        <w:t xml:space="preserve"> </w:t>
      </w:r>
      <w:r w:rsidR="00E31397">
        <w:rPr>
          <w:color w:val="000000" w:themeColor="text1"/>
          <w:lang w:val="en-GB"/>
        </w:rPr>
        <w:t xml:space="preserve">128 – 140. </w:t>
      </w:r>
    </w:p>
    <w:p w:rsidR="005A1232" w:rsidRPr="004908E4" w:rsidRDefault="005A1232" w:rsidP="0040379E">
      <w:pPr>
        <w:pStyle w:val="a6"/>
        <w:numPr>
          <w:ilvl w:val="0"/>
          <w:numId w:val="8"/>
        </w:numPr>
        <w:spacing w:line="360" w:lineRule="auto"/>
        <w:jc w:val="both"/>
        <w:rPr>
          <w:color w:val="000000" w:themeColor="text1"/>
          <w:lang w:val="en-US"/>
        </w:rPr>
      </w:pPr>
      <w:r w:rsidRPr="00F10249">
        <w:rPr>
          <w:lang w:val="en-US"/>
        </w:rPr>
        <w:t xml:space="preserve">Van </w:t>
      </w:r>
      <w:proofErr w:type="spellStart"/>
      <w:r w:rsidRPr="00F10249">
        <w:rPr>
          <w:lang w:val="en-US"/>
        </w:rPr>
        <w:t>Eekeren</w:t>
      </w:r>
      <w:proofErr w:type="spellEnd"/>
      <w:r w:rsidRPr="00F10249">
        <w:rPr>
          <w:lang w:val="en-US"/>
        </w:rPr>
        <w:t>, F.</w:t>
      </w:r>
      <w:r>
        <w:rPr>
          <w:lang w:val="en-US"/>
        </w:rPr>
        <w:t xml:space="preserve"> </w:t>
      </w:r>
      <w:r w:rsidRPr="00F10249">
        <w:rPr>
          <w:lang w:val="en-US"/>
        </w:rPr>
        <w:t xml:space="preserve">Sport and Development: </w:t>
      </w:r>
      <w:proofErr w:type="spellStart"/>
      <w:r w:rsidRPr="00F10249">
        <w:rPr>
          <w:lang w:val="en-US"/>
        </w:rPr>
        <w:t>Challanges</w:t>
      </w:r>
      <w:proofErr w:type="spellEnd"/>
      <w:r w:rsidRPr="00F10249">
        <w:rPr>
          <w:lang w:val="en-US"/>
        </w:rPr>
        <w:t xml:space="preserve"> in a New Arena</w:t>
      </w:r>
      <w:r>
        <w:rPr>
          <w:lang w:val="en-US"/>
        </w:rPr>
        <w:t xml:space="preserve"> / F. </w:t>
      </w:r>
      <w:r w:rsidRPr="00F10249">
        <w:rPr>
          <w:lang w:val="en-US"/>
        </w:rPr>
        <w:t xml:space="preserve">Van </w:t>
      </w:r>
      <w:proofErr w:type="spellStart"/>
      <w:r w:rsidRPr="00F10249">
        <w:rPr>
          <w:lang w:val="en-US"/>
        </w:rPr>
        <w:t>Eekeren</w:t>
      </w:r>
      <w:proofErr w:type="spellEnd"/>
      <w:r>
        <w:rPr>
          <w:lang w:val="en-US"/>
        </w:rPr>
        <w:t xml:space="preserve"> // </w:t>
      </w:r>
      <w:r w:rsidRPr="00F10249">
        <w:rPr>
          <w:lang w:val="en-US"/>
        </w:rPr>
        <w:t>Sport and Development</w:t>
      </w:r>
      <w:r>
        <w:rPr>
          <w:lang w:val="en-US"/>
        </w:rPr>
        <w:t xml:space="preserve"> –</w:t>
      </w:r>
      <w:r w:rsidRPr="00F10249">
        <w:rPr>
          <w:lang w:val="en-US"/>
        </w:rPr>
        <w:t xml:space="preserve"> Leuve</w:t>
      </w:r>
      <w:r>
        <w:rPr>
          <w:lang w:val="en-US"/>
        </w:rPr>
        <w:t>n:</w:t>
      </w:r>
      <w:r w:rsidRPr="00F10249">
        <w:rPr>
          <w:lang w:val="en-US"/>
        </w:rPr>
        <w:t xml:space="preserve"> </w:t>
      </w:r>
      <w:proofErr w:type="spellStart"/>
      <w:r>
        <w:rPr>
          <w:lang w:val="en-US"/>
        </w:rPr>
        <w:t>L</w:t>
      </w:r>
      <w:r w:rsidRPr="00F10249">
        <w:rPr>
          <w:lang w:val="en-US"/>
        </w:rPr>
        <w:t>annoocampus</w:t>
      </w:r>
      <w:proofErr w:type="spellEnd"/>
      <w:r w:rsidRPr="00F10249">
        <w:rPr>
          <w:lang w:val="en-US"/>
        </w:rPr>
        <w:t>, 2006. —</w:t>
      </w:r>
      <w:r>
        <w:rPr>
          <w:lang w:val="en-GB"/>
        </w:rPr>
        <w:t xml:space="preserve"> </w:t>
      </w:r>
      <w:r w:rsidR="004704F9">
        <w:t>Р</w:t>
      </w:r>
      <w:r w:rsidR="004704F9" w:rsidRPr="004704F9">
        <w:rPr>
          <w:lang w:val="en-US"/>
        </w:rPr>
        <w:t xml:space="preserve">. </w:t>
      </w:r>
      <w:r>
        <w:rPr>
          <w:lang w:val="en-GB"/>
        </w:rPr>
        <w:t>19-34</w:t>
      </w:r>
      <w:r w:rsidRPr="00F10249">
        <w:rPr>
          <w:lang w:val="en-US"/>
        </w:rPr>
        <w:t>.</w:t>
      </w:r>
    </w:p>
    <w:p w:rsidR="004908E4" w:rsidRPr="000F5766" w:rsidRDefault="004908E4" w:rsidP="006C681D">
      <w:pPr>
        <w:spacing w:line="360" w:lineRule="auto"/>
        <w:jc w:val="center"/>
        <w:rPr>
          <w:color w:val="000000" w:themeColor="text1"/>
          <w:lang w:val="en-US"/>
        </w:rPr>
      </w:pPr>
    </w:p>
    <w:p w:rsidR="004908E4" w:rsidRPr="00913882" w:rsidRDefault="004908E4" w:rsidP="0040379E">
      <w:pPr>
        <w:pStyle w:val="a6"/>
        <w:numPr>
          <w:ilvl w:val="0"/>
          <w:numId w:val="8"/>
        </w:numPr>
        <w:spacing w:line="360" w:lineRule="auto"/>
        <w:jc w:val="both"/>
        <w:rPr>
          <w:color w:val="000000" w:themeColor="text1"/>
        </w:rPr>
      </w:pPr>
      <w:r>
        <w:rPr>
          <w:lang w:val="en-US"/>
        </w:rPr>
        <w:t>Andreyev, V.</w:t>
      </w:r>
      <w:r w:rsidRPr="00933FD0">
        <w:rPr>
          <w:lang w:val="en-US"/>
        </w:rPr>
        <w:t xml:space="preserve"> Moscow-80: The model Olympic Games</w:t>
      </w:r>
      <w:r>
        <w:rPr>
          <w:lang w:val="en-US"/>
        </w:rPr>
        <w:t>/ V. Andreyev</w:t>
      </w:r>
      <w:r w:rsidRPr="00933FD0">
        <w:rPr>
          <w:lang w:val="en-US"/>
        </w:rPr>
        <w:t>// RBTH</w:t>
      </w:r>
      <w:r>
        <w:rPr>
          <w:lang w:val="en-US"/>
        </w:rPr>
        <w:t>.</w:t>
      </w:r>
      <w:r w:rsidRPr="00933FD0">
        <w:rPr>
          <w:lang w:val="en-US"/>
        </w:rPr>
        <w:t xml:space="preserve"> URL</w:t>
      </w:r>
      <w:r w:rsidRPr="00913882">
        <w:t xml:space="preserve">: </w:t>
      </w:r>
      <w:r w:rsidRPr="00933FD0">
        <w:rPr>
          <w:lang w:val="en-US"/>
        </w:rPr>
        <w:t>https</w:t>
      </w:r>
      <w:r w:rsidRPr="00913882">
        <w:t>://</w:t>
      </w:r>
      <w:r w:rsidRPr="00933FD0">
        <w:rPr>
          <w:lang w:val="en-US"/>
        </w:rPr>
        <w:t>www</w:t>
      </w:r>
      <w:r w:rsidRPr="00913882">
        <w:t>.</w:t>
      </w:r>
      <w:proofErr w:type="spellStart"/>
      <w:r w:rsidRPr="00933FD0">
        <w:rPr>
          <w:lang w:val="en-US"/>
        </w:rPr>
        <w:t>rbth</w:t>
      </w:r>
      <w:proofErr w:type="spellEnd"/>
      <w:r w:rsidRPr="00913882">
        <w:t>.</w:t>
      </w:r>
      <w:r w:rsidRPr="00933FD0">
        <w:rPr>
          <w:lang w:val="en-US"/>
        </w:rPr>
        <w:t>com</w:t>
      </w:r>
      <w:r w:rsidRPr="00913882">
        <w:t>/</w:t>
      </w:r>
      <w:r w:rsidRPr="00933FD0">
        <w:rPr>
          <w:lang w:val="en-US"/>
        </w:rPr>
        <w:t>sport</w:t>
      </w:r>
      <w:r w:rsidRPr="00913882">
        <w:t>/2013/11/27/</w:t>
      </w:r>
      <w:proofErr w:type="spellStart"/>
      <w:r w:rsidRPr="00933FD0">
        <w:rPr>
          <w:lang w:val="en-US"/>
        </w:rPr>
        <w:t>moscow</w:t>
      </w:r>
      <w:proofErr w:type="spellEnd"/>
      <w:r w:rsidRPr="00913882">
        <w:t>-80_</w:t>
      </w:r>
      <w:r w:rsidRPr="00933FD0">
        <w:rPr>
          <w:lang w:val="en-US"/>
        </w:rPr>
        <w:t>the</w:t>
      </w:r>
      <w:r w:rsidRPr="00913882">
        <w:t>_</w:t>
      </w:r>
      <w:r w:rsidRPr="00933FD0">
        <w:rPr>
          <w:lang w:val="en-US"/>
        </w:rPr>
        <w:t>model</w:t>
      </w:r>
      <w:r w:rsidRPr="00913882">
        <w:t>_</w:t>
      </w:r>
      <w:proofErr w:type="spellStart"/>
      <w:r w:rsidRPr="00933FD0">
        <w:rPr>
          <w:lang w:val="en-US"/>
        </w:rPr>
        <w:t>olympic</w:t>
      </w:r>
      <w:proofErr w:type="spellEnd"/>
      <w:r w:rsidRPr="00913882">
        <w:t>_</w:t>
      </w:r>
      <w:r w:rsidRPr="00933FD0">
        <w:rPr>
          <w:lang w:val="en-US"/>
        </w:rPr>
        <w:t>games</w:t>
      </w:r>
      <w:r w:rsidRPr="00913882">
        <w:t>_32059.</w:t>
      </w:r>
      <w:r w:rsidRPr="00933FD0">
        <w:rPr>
          <w:lang w:val="en-US"/>
        </w:rPr>
        <w:t>html</w:t>
      </w:r>
      <w:r w:rsidRPr="00913882">
        <w:t xml:space="preserve"> (</w:t>
      </w:r>
      <w:r w:rsidRPr="00933FD0">
        <w:t>дата</w:t>
      </w:r>
      <w:r w:rsidRPr="00913882">
        <w:t xml:space="preserve"> </w:t>
      </w:r>
      <w:r w:rsidRPr="00933FD0">
        <w:t>обращения</w:t>
      </w:r>
      <w:r w:rsidRPr="00913882">
        <w:t>: 26.03.2020).</w:t>
      </w:r>
    </w:p>
    <w:p w:rsidR="004908E4" w:rsidRPr="001E3EA2" w:rsidRDefault="004908E4" w:rsidP="0040379E">
      <w:pPr>
        <w:pStyle w:val="a6"/>
        <w:numPr>
          <w:ilvl w:val="0"/>
          <w:numId w:val="8"/>
        </w:numPr>
        <w:spacing w:line="360" w:lineRule="auto"/>
        <w:jc w:val="both"/>
        <w:rPr>
          <w:color w:val="000000" w:themeColor="text1"/>
        </w:rPr>
      </w:pPr>
      <w:proofErr w:type="spellStart"/>
      <w:r w:rsidRPr="005963F7">
        <w:rPr>
          <w:lang w:val="en-US"/>
        </w:rPr>
        <w:t>Gadais</w:t>
      </w:r>
      <w:proofErr w:type="spellEnd"/>
      <w:r>
        <w:rPr>
          <w:lang w:val="en-US"/>
        </w:rPr>
        <w:t>,</w:t>
      </w:r>
      <w:r w:rsidRPr="005963F7">
        <w:rPr>
          <w:lang w:val="en-US"/>
        </w:rPr>
        <w:t xml:space="preserve"> </w:t>
      </w:r>
      <w:r>
        <w:rPr>
          <w:lang w:val="en-US"/>
        </w:rPr>
        <w:t xml:space="preserve">T. </w:t>
      </w:r>
      <w:r w:rsidRPr="005963F7">
        <w:rPr>
          <w:lang w:val="en-US"/>
        </w:rPr>
        <w:t>Sport for Development and Peace: Current Perspectives of Research</w:t>
      </w:r>
      <w:r>
        <w:rPr>
          <w:lang w:val="en-US"/>
        </w:rPr>
        <w:t xml:space="preserve">/ T. </w:t>
      </w:r>
      <w:proofErr w:type="spellStart"/>
      <w:r w:rsidRPr="005963F7">
        <w:rPr>
          <w:lang w:val="en-US"/>
        </w:rPr>
        <w:t>Gadais</w:t>
      </w:r>
      <w:proofErr w:type="spellEnd"/>
      <w:r>
        <w:rPr>
          <w:lang w:val="en-US"/>
        </w:rPr>
        <w:t xml:space="preserve"> // </w:t>
      </w:r>
      <w:proofErr w:type="spellStart"/>
      <w:r>
        <w:rPr>
          <w:lang w:val="en-US"/>
        </w:rPr>
        <w:t>Intechopen</w:t>
      </w:r>
      <w:proofErr w:type="spellEnd"/>
      <w:r>
        <w:rPr>
          <w:lang w:val="en-US"/>
        </w:rPr>
        <w:t xml:space="preserve">. </w:t>
      </w:r>
      <w:r w:rsidRPr="005963F7">
        <w:rPr>
          <w:color w:val="000000" w:themeColor="text1"/>
          <w:lang w:val="en-US"/>
        </w:rPr>
        <w:t>URL</w:t>
      </w:r>
      <w:r w:rsidRPr="001E3EA2">
        <w:rPr>
          <w:color w:val="000000" w:themeColor="text1"/>
        </w:rPr>
        <w:t xml:space="preserve">: </w:t>
      </w:r>
      <w:r w:rsidRPr="005A1232">
        <w:rPr>
          <w:lang w:val="en-US"/>
        </w:rPr>
        <w:t>https</w:t>
      </w:r>
      <w:r w:rsidRPr="001E3EA2">
        <w:t>://</w:t>
      </w:r>
      <w:r w:rsidRPr="005A1232">
        <w:rPr>
          <w:lang w:val="en-US"/>
        </w:rPr>
        <w:t>www</w:t>
      </w:r>
      <w:r w:rsidRPr="001E3EA2">
        <w:t>.</w:t>
      </w:r>
      <w:proofErr w:type="spellStart"/>
      <w:r w:rsidRPr="005A1232">
        <w:rPr>
          <w:lang w:val="en-US"/>
        </w:rPr>
        <w:t>intechopen</w:t>
      </w:r>
      <w:proofErr w:type="spellEnd"/>
      <w:r w:rsidRPr="001E3EA2">
        <w:t>.</w:t>
      </w:r>
      <w:r w:rsidRPr="005A1232">
        <w:rPr>
          <w:lang w:val="en-US"/>
        </w:rPr>
        <w:t>com</w:t>
      </w:r>
      <w:r w:rsidRPr="001E3EA2">
        <w:t>/</w:t>
      </w:r>
      <w:r w:rsidRPr="005A1232">
        <w:rPr>
          <w:lang w:val="en-US"/>
        </w:rPr>
        <w:t>online</w:t>
      </w:r>
      <w:r w:rsidRPr="001E3EA2">
        <w:t>-</w:t>
      </w:r>
      <w:r w:rsidRPr="005A1232">
        <w:rPr>
          <w:lang w:val="en-US"/>
        </w:rPr>
        <w:t>first</w:t>
      </w:r>
      <w:r w:rsidRPr="001E3EA2">
        <w:t>/</w:t>
      </w:r>
      <w:r w:rsidRPr="005A1232">
        <w:rPr>
          <w:lang w:val="en-US"/>
        </w:rPr>
        <w:t>sport</w:t>
      </w:r>
      <w:r w:rsidRPr="001E3EA2">
        <w:t>-</w:t>
      </w:r>
      <w:r w:rsidRPr="005A1232">
        <w:rPr>
          <w:lang w:val="en-US"/>
        </w:rPr>
        <w:t>for</w:t>
      </w:r>
      <w:r w:rsidRPr="001E3EA2">
        <w:t>-</w:t>
      </w:r>
      <w:r w:rsidRPr="005A1232">
        <w:rPr>
          <w:lang w:val="en-US"/>
        </w:rPr>
        <w:t>development</w:t>
      </w:r>
      <w:r w:rsidRPr="001E3EA2">
        <w:t>-</w:t>
      </w:r>
      <w:r w:rsidRPr="005A1232">
        <w:rPr>
          <w:lang w:val="en-US"/>
        </w:rPr>
        <w:t>and</w:t>
      </w:r>
      <w:r w:rsidRPr="001E3EA2">
        <w:t>-</w:t>
      </w:r>
      <w:r w:rsidRPr="005A1232">
        <w:rPr>
          <w:lang w:val="en-US"/>
        </w:rPr>
        <w:t>peace</w:t>
      </w:r>
      <w:r w:rsidRPr="001E3EA2">
        <w:t>-</w:t>
      </w:r>
      <w:r w:rsidRPr="005A1232">
        <w:rPr>
          <w:lang w:val="en-US"/>
        </w:rPr>
        <w:t>current</w:t>
      </w:r>
      <w:r w:rsidRPr="001E3EA2">
        <w:t>-</w:t>
      </w:r>
      <w:r w:rsidRPr="005A1232">
        <w:rPr>
          <w:lang w:val="en-US"/>
        </w:rPr>
        <w:t>perspectives</w:t>
      </w:r>
      <w:r w:rsidRPr="001E3EA2">
        <w:t>-</w:t>
      </w:r>
      <w:r w:rsidRPr="005A1232">
        <w:rPr>
          <w:lang w:val="en-US"/>
        </w:rPr>
        <w:t>of</w:t>
      </w:r>
      <w:r w:rsidRPr="001E3EA2">
        <w:t>-</w:t>
      </w:r>
      <w:r w:rsidRPr="005A1232">
        <w:rPr>
          <w:lang w:val="en-US"/>
        </w:rPr>
        <w:t>research</w:t>
      </w:r>
      <w:r w:rsidRPr="001E3EA2">
        <w:rPr>
          <w:color w:val="000000" w:themeColor="text1"/>
        </w:rPr>
        <w:t xml:space="preserve"> (</w:t>
      </w:r>
      <w:r w:rsidRPr="005963F7">
        <w:rPr>
          <w:color w:val="000000" w:themeColor="text1"/>
        </w:rPr>
        <w:t>дата</w:t>
      </w:r>
      <w:r w:rsidRPr="001E3EA2">
        <w:rPr>
          <w:color w:val="000000" w:themeColor="text1"/>
        </w:rPr>
        <w:t xml:space="preserve"> </w:t>
      </w:r>
      <w:r w:rsidRPr="005963F7">
        <w:rPr>
          <w:color w:val="000000" w:themeColor="text1"/>
        </w:rPr>
        <w:t>обращения</w:t>
      </w:r>
      <w:r w:rsidRPr="001E3EA2">
        <w:rPr>
          <w:color w:val="000000" w:themeColor="text1"/>
        </w:rPr>
        <w:t>: 01.04.2020).</w:t>
      </w:r>
    </w:p>
    <w:p w:rsidR="004908E4" w:rsidRPr="008639AF" w:rsidRDefault="004908E4" w:rsidP="0040379E">
      <w:pPr>
        <w:pStyle w:val="a6"/>
        <w:numPr>
          <w:ilvl w:val="0"/>
          <w:numId w:val="8"/>
        </w:numPr>
        <w:spacing w:line="360" w:lineRule="auto"/>
        <w:jc w:val="both"/>
        <w:rPr>
          <w:color w:val="000000" w:themeColor="text1"/>
        </w:rPr>
      </w:pPr>
      <w:r w:rsidRPr="00A33848">
        <w:rPr>
          <w:lang w:val="en-US"/>
        </w:rPr>
        <w:t>Harrison</w:t>
      </w:r>
      <w:r>
        <w:rPr>
          <w:lang w:val="en-US"/>
        </w:rPr>
        <w:t>,</w:t>
      </w:r>
      <w:r w:rsidRPr="00A33848">
        <w:rPr>
          <w:lang w:val="en-US"/>
        </w:rPr>
        <w:t xml:space="preserve"> V. Sochi: Most expensive Olympics yet</w:t>
      </w:r>
      <w:r>
        <w:rPr>
          <w:lang w:val="en-US"/>
        </w:rPr>
        <w:t xml:space="preserve">/ V. </w:t>
      </w:r>
      <w:r w:rsidRPr="00A33848">
        <w:rPr>
          <w:lang w:val="en-US"/>
        </w:rPr>
        <w:t xml:space="preserve">Harrison </w:t>
      </w:r>
      <w:r>
        <w:rPr>
          <w:lang w:val="en-US"/>
        </w:rPr>
        <w:t>// CNN. – 2014. URL</w:t>
      </w:r>
      <w:r w:rsidRPr="008639AF">
        <w:t xml:space="preserve">.: </w:t>
      </w:r>
      <w:r w:rsidRPr="00A33848">
        <w:rPr>
          <w:lang w:val="en-US"/>
        </w:rPr>
        <w:t>http</w:t>
      </w:r>
      <w:r w:rsidRPr="008639AF">
        <w:t>://</w:t>
      </w:r>
      <w:r w:rsidRPr="00A33848">
        <w:rPr>
          <w:lang w:val="en-US"/>
        </w:rPr>
        <w:t>money</w:t>
      </w:r>
      <w:r w:rsidRPr="008639AF">
        <w:t>.</w:t>
      </w:r>
      <w:proofErr w:type="spellStart"/>
      <w:r w:rsidRPr="00A33848">
        <w:rPr>
          <w:lang w:val="en-US"/>
        </w:rPr>
        <w:t>cnn</w:t>
      </w:r>
      <w:proofErr w:type="spellEnd"/>
      <w:r w:rsidRPr="008639AF">
        <w:t>.</w:t>
      </w:r>
      <w:r w:rsidRPr="00A33848">
        <w:rPr>
          <w:lang w:val="en-US"/>
        </w:rPr>
        <w:t>com</w:t>
      </w:r>
      <w:r w:rsidRPr="008639AF">
        <w:t>/2014/01/16/</w:t>
      </w:r>
      <w:r w:rsidRPr="00A33848">
        <w:rPr>
          <w:lang w:val="en-US"/>
        </w:rPr>
        <w:t>news</w:t>
      </w:r>
      <w:r w:rsidRPr="008639AF">
        <w:t>/</w:t>
      </w:r>
      <w:r w:rsidRPr="00A33848">
        <w:rPr>
          <w:lang w:val="en-US"/>
        </w:rPr>
        <w:t>most</w:t>
      </w:r>
      <w:r w:rsidRPr="008639AF">
        <w:t>-</w:t>
      </w:r>
      <w:r w:rsidRPr="00A33848">
        <w:rPr>
          <w:lang w:val="en-US"/>
        </w:rPr>
        <w:t>expensive</w:t>
      </w:r>
      <w:r w:rsidRPr="008639AF">
        <w:t>-</w:t>
      </w:r>
      <w:proofErr w:type="spellStart"/>
      <w:r w:rsidRPr="00A33848">
        <w:rPr>
          <w:lang w:val="en-US"/>
        </w:rPr>
        <w:t>olympics</w:t>
      </w:r>
      <w:proofErr w:type="spellEnd"/>
      <w:r w:rsidRPr="008639AF">
        <w:t>/ (</w:t>
      </w:r>
      <w:r>
        <w:t>дата</w:t>
      </w:r>
      <w:r w:rsidRPr="008639AF">
        <w:t xml:space="preserve"> </w:t>
      </w:r>
      <w:r>
        <w:t>обращения</w:t>
      </w:r>
      <w:r w:rsidRPr="008639AF">
        <w:t>: 26.03.2020).</w:t>
      </w:r>
    </w:p>
    <w:p w:rsidR="004908E4" w:rsidRPr="00913882" w:rsidRDefault="004908E4" w:rsidP="0040379E">
      <w:pPr>
        <w:pStyle w:val="a6"/>
        <w:numPr>
          <w:ilvl w:val="0"/>
          <w:numId w:val="8"/>
        </w:numPr>
        <w:spacing w:line="360" w:lineRule="auto"/>
        <w:jc w:val="both"/>
        <w:rPr>
          <w:color w:val="000000" w:themeColor="text1"/>
        </w:rPr>
      </w:pPr>
      <w:r>
        <w:rPr>
          <w:color w:val="000000" w:themeColor="text1"/>
          <w:lang w:val="en-US"/>
        </w:rPr>
        <w:t xml:space="preserve">Jacoby, J. </w:t>
      </w:r>
      <w:r w:rsidRPr="00B862FF">
        <w:rPr>
          <w:color w:val="000000" w:themeColor="text1"/>
          <w:lang w:val="en-US"/>
        </w:rPr>
        <w:t>Putin has built a Russia of hate</w:t>
      </w:r>
      <w:r>
        <w:rPr>
          <w:color w:val="000000" w:themeColor="text1"/>
          <w:lang w:val="en-US"/>
        </w:rPr>
        <w:t>/ Jacoby, J.</w:t>
      </w:r>
      <w:r w:rsidRPr="00B862FF">
        <w:rPr>
          <w:color w:val="000000" w:themeColor="text1"/>
          <w:lang w:val="en-US"/>
        </w:rPr>
        <w:t xml:space="preserve"> // </w:t>
      </w:r>
      <w:r>
        <w:rPr>
          <w:color w:val="000000" w:themeColor="text1"/>
        </w:rPr>
        <w:t>В</w:t>
      </w:r>
      <w:proofErr w:type="spellStart"/>
      <w:r w:rsidRPr="00B862FF">
        <w:rPr>
          <w:color w:val="000000" w:themeColor="text1"/>
          <w:lang w:val="en-US"/>
        </w:rPr>
        <w:t>ostonglobe</w:t>
      </w:r>
      <w:proofErr w:type="spellEnd"/>
      <w:r>
        <w:rPr>
          <w:color w:val="000000" w:themeColor="text1"/>
          <w:lang w:val="en-US"/>
        </w:rPr>
        <w:t>.</w:t>
      </w:r>
      <w:r w:rsidRPr="00B862FF">
        <w:rPr>
          <w:color w:val="000000" w:themeColor="text1"/>
          <w:lang w:val="en-US"/>
        </w:rPr>
        <w:t xml:space="preserve"> URL</w:t>
      </w:r>
      <w:r w:rsidRPr="00913882">
        <w:rPr>
          <w:color w:val="000000" w:themeColor="text1"/>
        </w:rPr>
        <w:t xml:space="preserve">: </w:t>
      </w:r>
      <w:r w:rsidRPr="00B862FF">
        <w:rPr>
          <w:color w:val="000000" w:themeColor="text1"/>
          <w:lang w:val="en-US"/>
        </w:rPr>
        <w:t>https</w:t>
      </w:r>
      <w:r w:rsidRPr="00913882">
        <w:rPr>
          <w:color w:val="000000" w:themeColor="text1"/>
        </w:rPr>
        <w:t>://</w:t>
      </w:r>
      <w:r w:rsidRPr="00B862FF">
        <w:rPr>
          <w:color w:val="000000" w:themeColor="text1"/>
          <w:lang w:val="en-US"/>
        </w:rPr>
        <w:t>www</w:t>
      </w:r>
      <w:r w:rsidRPr="00913882">
        <w:rPr>
          <w:color w:val="000000" w:themeColor="text1"/>
        </w:rPr>
        <w:t>.</w:t>
      </w:r>
      <w:proofErr w:type="spellStart"/>
      <w:r w:rsidRPr="00B862FF">
        <w:rPr>
          <w:color w:val="000000" w:themeColor="text1"/>
          <w:lang w:val="en-US"/>
        </w:rPr>
        <w:t>bostonglobe</w:t>
      </w:r>
      <w:proofErr w:type="spellEnd"/>
      <w:r w:rsidRPr="00913882">
        <w:rPr>
          <w:color w:val="000000" w:themeColor="text1"/>
        </w:rPr>
        <w:t>.</w:t>
      </w:r>
      <w:r w:rsidRPr="00B862FF">
        <w:rPr>
          <w:color w:val="000000" w:themeColor="text1"/>
          <w:lang w:val="en-US"/>
        </w:rPr>
        <w:t>com</w:t>
      </w:r>
      <w:r w:rsidRPr="00913882">
        <w:rPr>
          <w:color w:val="000000" w:themeColor="text1"/>
        </w:rPr>
        <w:t>/</w:t>
      </w:r>
      <w:r w:rsidRPr="00B862FF">
        <w:rPr>
          <w:color w:val="000000" w:themeColor="text1"/>
          <w:lang w:val="en-US"/>
        </w:rPr>
        <w:t>opinion</w:t>
      </w:r>
      <w:r w:rsidRPr="00913882">
        <w:rPr>
          <w:color w:val="000000" w:themeColor="text1"/>
        </w:rPr>
        <w:t>/2015/03/03/</w:t>
      </w:r>
      <w:r w:rsidRPr="00B862FF">
        <w:rPr>
          <w:color w:val="000000" w:themeColor="text1"/>
          <w:lang w:val="en-US"/>
        </w:rPr>
        <w:t>flexibility</w:t>
      </w:r>
      <w:r w:rsidRPr="00913882">
        <w:rPr>
          <w:color w:val="000000" w:themeColor="text1"/>
        </w:rPr>
        <w:t>-</w:t>
      </w:r>
      <w:r w:rsidRPr="00B862FF">
        <w:rPr>
          <w:color w:val="000000" w:themeColor="text1"/>
          <w:lang w:val="en-US"/>
        </w:rPr>
        <w:t>encourages</w:t>
      </w:r>
      <w:r w:rsidRPr="00913882">
        <w:rPr>
          <w:color w:val="000000" w:themeColor="text1"/>
        </w:rPr>
        <w:t>-</w:t>
      </w:r>
      <w:proofErr w:type="spellStart"/>
      <w:r w:rsidRPr="00B862FF">
        <w:rPr>
          <w:color w:val="000000" w:themeColor="text1"/>
          <w:lang w:val="en-US"/>
        </w:rPr>
        <w:t>putin</w:t>
      </w:r>
      <w:proofErr w:type="spellEnd"/>
      <w:r w:rsidRPr="00913882">
        <w:rPr>
          <w:color w:val="000000" w:themeColor="text1"/>
        </w:rPr>
        <w:t>-</w:t>
      </w:r>
      <w:proofErr w:type="spellStart"/>
      <w:r w:rsidRPr="00B862FF">
        <w:rPr>
          <w:color w:val="000000" w:themeColor="text1"/>
          <w:lang w:val="en-US"/>
        </w:rPr>
        <w:t>thuggishness</w:t>
      </w:r>
      <w:proofErr w:type="spellEnd"/>
      <w:r w:rsidRPr="00913882">
        <w:rPr>
          <w:color w:val="000000" w:themeColor="text1"/>
        </w:rPr>
        <w:t>/</w:t>
      </w:r>
      <w:r w:rsidRPr="00B862FF">
        <w:rPr>
          <w:color w:val="000000" w:themeColor="text1"/>
          <w:lang w:val="en-US"/>
        </w:rPr>
        <w:t>l</w:t>
      </w:r>
      <w:r w:rsidRPr="00913882">
        <w:rPr>
          <w:color w:val="000000" w:themeColor="text1"/>
        </w:rPr>
        <w:t>4</w:t>
      </w:r>
      <w:proofErr w:type="spellStart"/>
      <w:r w:rsidRPr="00B862FF">
        <w:rPr>
          <w:color w:val="000000" w:themeColor="text1"/>
          <w:lang w:val="en-US"/>
        </w:rPr>
        <w:t>wdvCasbAYq</w:t>
      </w:r>
      <w:proofErr w:type="spellEnd"/>
      <w:r w:rsidRPr="00913882">
        <w:rPr>
          <w:color w:val="000000" w:themeColor="text1"/>
        </w:rPr>
        <w:t>8</w:t>
      </w:r>
      <w:proofErr w:type="spellStart"/>
      <w:r w:rsidRPr="00B862FF">
        <w:rPr>
          <w:color w:val="000000" w:themeColor="text1"/>
          <w:lang w:val="en-US"/>
        </w:rPr>
        <w:t>xpNqwNSxK</w:t>
      </w:r>
      <w:proofErr w:type="spellEnd"/>
      <w:r w:rsidRPr="00913882">
        <w:rPr>
          <w:color w:val="000000" w:themeColor="text1"/>
        </w:rPr>
        <w:t>/</w:t>
      </w:r>
      <w:r w:rsidRPr="00B862FF">
        <w:rPr>
          <w:color w:val="000000" w:themeColor="text1"/>
          <w:lang w:val="en-US"/>
        </w:rPr>
        <w:t>story</w:t>
      </w:r>
      <w:r w:rsidRPr="00913882">
        <w:rPr>
          <w:color w:val="000000" w:themeColor="text1"/>
        </w:rPr>
        <w:t>.</w:t>
      </w:r>
      <w:r w:rsidRPr="00B862FF">
        <w:rPr>
          <w:color w:val="000000" w:themeColor="text1"/>
          <w:lang w:val="en-US"/>
        </w:rPr>
        <w:t>html</w:t>
      </w:r>
      <w:r w:rsidRPr="00913882">
        <w:rPr>
          <w:color w:val="000000" w:themeColor="text1"/>
        </w:rPr>
        <w:t xml:space="preserve"> (</w:t>
      </w:r>
      <w:r w:rsidRPr="00B862FF">
        <w:rPr>
          <w:color w:val="000000" w:themeColor="text1"/>
        </w:rPr>
        <w:t>дата</w:t>
      </w:r>
      <w:r w:rsidRPr="00913882">
        <w:rPr>
          <w:color w:val="000000" w:themeColor="text1"/>
        </w:rPr>
        <w:t xml:space="preserve"> </w:t>
      </w:r>
      <w:r w:rsidRPr="00B862FF">
        <w:rPr>
          <w:color w:val="000000" w:themeColor="text1"/>
        </w:rPr>
        <w:t>обращения</w:t>
      </w:r>
      <w:r w:rsidRPr="00913882">
        <w:rPr>
          <w:color w:val="000000" w:themeColor="text1"/>
        </w:rPr>
        <w:t>: 17.04.2020).</w:t>
      </w:r>
    </w:p>
    <w:p w:rsidR="004908E4" w:rsidRPr="008639AF" w:rsidRDefault="004908E4" w:rsidP="0040379E">
      <w:pPr>
        <w:pStyle w:val="a6"/>
        <w:numPr>
          <w:ilvl w:val="0"/>
          <w:numId w:val="8"/>
        </w:numPr>
        <w:spacing w:line="360" w:lineRule="auto"/>
        <w:jc w:val="both"/>
        <w:rPr>
          <w:color w:val="000000" w:themeColor="text1"/>
        </w:rPr>
      </w:pPr>
      <w:r>
        <w:rPr>
          <w:color w:val="000000" w:themeColor="text1"/>
          <w:lang w:val="en-US"/>
        </w:rPr>
        <w:t xml:space="preserve">Jenkins, S. </w:t>
      </w:r>
      <w:r w:rsidRPr="00E31706">
        <w:rPr>
          <w:color w:val="000000" w:themeColor="text1"/>
          <w:lang w:val="en-US"/>
        </w:rPr>
        <w:t>Sochi Games offered a window into the many paradoxes of the ‘new Russia’ / Jenkins S. // The Washington Post.</w:t>
      </w:r>
      <w:r w:rsidRPr="00F56AD7">
        <w:rPr>
          <w:color w:val="000000" w:themeColor="text1"/>
          <w:lang w:val="en-US"/>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washingtonpost</w:t>
      </w:r>
      <w:proofErr w:type="spellEnd"/>
      <w:r w:rsidRPr="00E31706">
        <w:rPr>
          <w:color w:val="000000" w:themeColor="text1"/>
        </w:rPr>
        <w:t>.</w:t>
      </w:r>
      <w:r w:rsidRPr="00E31706">
        <w:rPr>
          <w:color w:val="000000" w:themeColor="text1"/>
          <w:lang w:val="en-US"/>
        </w:rPr>
        <w:t>com</w:t>
      </w:r>
      <w:r w:rsidRPr="00E31706">
        <w:rPr>
          <w:color w:val="000000" w:themeColor="text1"/>
        </w:rPr>
        <w:t>/</w:t>
      </w:r>
      <w:r w:rsidRPr="00E31706">
        <w:rPr>
          <w:color w:val="000000" w:themeColor="text1"/>
          <w:lang w:val="en-US"/>
        </w:rPr>
        <w:t>sports</w:t>
      </w:r>
      <w:r w:rsidRPr="00E31706">
        <w:rPr>
          <w:color w:val="000000" w:themeColor="text1"/>
        </w:rPr>
        <w:t>/</w:t>
      </w:r>
      <w:proofErr w:type="spellStart"/>
      <w:r w:rsidRPr="00E31706">
        <w:rPr>
          <w:color w:val="000000" w:themeColor="text1"/>
          <w:lang w:val="en-US"/>
        </w:rPr>
        <w:t>olympics</w:t>
      </w:r>
      <w:proofErr w:type="spellEnd"/>
      <w:r w:rsidRPr="00E31706">
        <w:rPr>
          <w:color w:val="000000" w:themeColor="text1"/>
        </w:rPr>
        <w:t>/</w:t>
      </w:r>
      <w:proofErr w:type="spellStart"/>
      <w:r w:rsidRPr="00E31706">
        <w:rPr>
          <w:color w:val="000000" w:themeColor="text1"/>
          <w:lang w:val="en-US"/>
        </w:rPr>
        <w:t>sochi</w:t>
      </w:r>
      <w:proofErr w:type="spellEnd"/>
      <w:r w:rsidRPr="00E31706">
        <w:rPr>
          <w:color w:val="000000" w:themeColor="text1"/>
        </w:rPr>
        <w:t>-</w:t>
      </w:r>
      <w:r w:rsidRPr="00E31706">
        <w:rPr>
          <w:color w:val="000000" w:themeColor="text1"/>
          <w:lang w:val="en-US"/>
        </w:rPr>
        <w:t>games</w:t>
      </w:r>
      <w:r w:rsidRPr="00E31706">
        <w:rPr>
          <w:color w:val="000000" w:themeColor="text1"/>
        </w:rPr>
        <w:t>-</w:t>
      </w:r>
      <w:r w:rsidRPr="00E31706">
        <w:rPr>
          <w:color w:val="000000" w:themeColor="text1"/>
          <w:lang w:val="en-US"/>
        </w:rPr>
        <w:t>offered</w:t>
      </w:r>
      <w:r w:rsidRPr="00E31706">
        <w:rPr>
          <w:color w:val="000000" w:themeColor="text1"/>
        </w:rPr>
        <w:t>-</w:t>
      </w:r>
      <w:r w:rsidRPr="00E31706">
        <w:rPr>
          <w:color w:val="000000" w:themeColor="text1"/>
          <w:lang w:val="en-US"/>
        </w:rPr>
        <w:t>a</w:t>
      </w:r>
      <w:r w:rsidRPr="00E31706">
        <w:rPr>
          <w:color w:val="000000" w:themeColor="text1"/>
        </w:rPr>
        <w:t>-</w:t>
      </w:r>
      <w:r w:rsidRPr="00E31706">
        <w:rPr>
          <w:color w:val="000000" w:themeColor="text1"/>
          <w:lang w:val="en-US"/>
        </w:rPr>
        <w:t>window</w:t>
      </w:r>
      <w:r w:rsidRPr="00E31706">
        <w:rPr>
          <w:color w:val="000000" w:themeColor="text1"/>
        </w:rPr>
        <w:t>-</w:t>
      </w:r>
      <w:r w:rsidRPr="00E31706">
        <w:rPr>
          <w:color w:val="000000" w:themeColor="text1"/>
          <w:lang w:val="en-US"/>
        </w:rPr>
        <w:t>into</w:t>
      </w:r>
      <w:r w:rsidRPr="00E31706">
        <w:rPr>
          <w:color w:val="000000" w:themeColor="text1"/>
        </w:rPr>
        <w:t>-</w:t>
      </w:r>
      <w:r w:rsidRPr="00E31706">
        <w:rPr>
          <w:color w:val="000000" w:themeColor="text1"/>
          <w:lang w:val="en-US"/>
        </w:rPr>
        <w:t>the</w:t>
      </w:r>
      <w:r w:rsidRPr="00E31706">
        <w:rPr>
          <w:color w:val="000000" w:themeColor="text1"/>
        </w:rPr>
        <w:t>-</w:t>
      </w:r>
      <w:r w:rsidRPr="00E31706">
        <w:rPr>
          <w:color w:val="000000" w:themeColor="text1"/>
          <w:lang w:val="en-US"/>
        </w:rPr>
        <w:t>many</w:t>
      </w:r>
      <w:r w:rsidRPr="00E31706">
        <w:rPr>
          <w:color w:val="000000" w:themeColor="text1"/>
        </w:rPr>
        <w:t>-</w:t>
      </w:r>
      <w:r w:rsidRPr="00E31706">
        <w:rPr>
          <w:color w:val="000000" w:themeColor="text1"/>
          <w:lang w:val="en-US"/>
        </w:rPr>
        <w:t>paradoxes</w:t>
      </w:r>
      <w:r w:rsidRPr="00E31706">
        <w:rPr>
          <w:color w:val="000000" w:themeColor="text1"/>
        </w:rPr>
        <w:t>-</w:t>
      </w:r>
      <w:r w:rsidRPr="00E31706">
        <w:rPr>
          <w:color w:val="000000" w:themeColor="text1"/>
          <w:lang w:val="en-US"/>
        </w:rPr>
        <w:t>of</w:t>
      </w:r>
      <w:r w:rsidRPr="00E31706">
        <w:rPr>
          <w:color w:val="000000" w:themeColor="text1"/>
        </w:rPr>
        <w:t>-</w:t>
      </w:r>
      <w:r w:rsidRPr="00E31706">
        <w:rPr>
          <w:color w:val="000000" w:themeColor="text1"/>
          <w:lang w:val="en-US"/>
        </w:rPr>
        <w:t>the</w:t>
      </w:r>
      <w:r w:rsidRPr="00E31706">
        <w:rPr>
          <w:color w:val="000000" w:themeColor="text1"/>
        </w:rPr>
        <w:t>-</w:t>
      </w:r>
      <w:r w:rsidRPr="00E31706">
        <w:rPr>
          <w:color w:val="000000" w:themeColor="text1"/>
          <w:lang w:val="en-US"/>
        </w:rPr>
        <w:t>new</w:t>
      </w:r>
      <w:r w:rsidRPr="00E31706">
        <w:rPr>
          <w:color w:val="000000" w:themeColor="text1"/>
        </w:rPr>
        <w:t>-</w:t>
      </w:r>
      <w:proofErr w:type="spellStart"/>
      <w:r w:rsidRPr="00E31706">
        <w:rPr>
          <w:color w:val="000000" w:themeColor="text1"/>
          <w:lang w:val="en-US"/>
        </w:rPr>
        <w:t>russia</w:t>
      </w:r>
      <w:proofErr w:type="spellEnd"/>
      <w:r w:rsidRPr="00E31706">
        <w:rPr>
          <w:color w:val="000000" w:themeColor="text1"/>
        </w:rPr>
        <w:t>/2014/02/22/8</w:t>
      </w:r>
      <w:r w:rsidRPr="00E31706">
        <w:rPr>
          <w:color w:val="000000" w:themeColor="text1"/>
          <w:lang w:val="en-US"/>
        </w:rPr>
        <w:t>a</w:t>
      </w:r>
      <w:r w:rsidRPr="00E31706">
        <w:rPr>
          <w:color w:val="000000" w:themeColor="text1"/>
        </w:rPr>
        <w:t>739090-9</w:t>
      </w:r>
      <w:r w:rsidRPr="00E31706">
        <w:rPr>
          <w:color w:val="000000" w:themeColor="text1"/>
          <w:lang w:val="en-US"/>
        </w:rPr>
        <w:t>bf</w:t>
      </w:r>
      <w:r w:rsidRPr="00E31706">
        <w:rPr>
          <w:color w:val="000000" w:themeColor="text1"/>
        </w:rPr>
        <w:t>6-11</w:t>
      </w:r>
      <w:r w:rsidRPr="00E31706">
        <w:rPr>
          <w:color w:val="000000" w:themeColor="text1"/>
          <w:lang w:val="en-US"/>
        </w:rPr>
        <w:t>e</w:t>
      </w:r>
      <w:r w:rsidRPr="00E31706">
        <w:rPr>
          <w:color w:val="000000" w:themeColor="text1"/>
        </w:rPr>
        <w:t>3-9080-5</w:t>
      </w:r>
      <w:r w:rsidRPr="00E31706">
        <w:rPr>
          <w:color w:val="000000" w:themeColor="text1"/>
          <w:lang w:val="en-US"/>
        </w:rPr>
        <w:t>d</w:t>
      </w:r>
      <w:r w:rsidRPr="00E31706">
        <w:rPr>
          <w:color w:val="000000" w:themeColor="text1"/>
        </w:rPr>
        <w:t>1</w:t>
      </w:r>
      <w:r w:rsidRPr="00E31706">
        <w:rPr>
          <w:color w:val="000000" w:themeColor="text1"/>
          <w:lang w:val="en-US"/>
        </w:rPr>
        <w:t>d</w:t>
      </w:r>
      <w:r w:rsidRPr="00E31706">
        <w:rPr>
          <w:color w:val="000000" w:themeColor="text1"/>
        </w:rPr>
        <w:t>87</w:t>
      </w:r>
      <w:r w:rsidRPr="00E31706">
        <w:rPr>
          <w:color w:val="000000" w:themeColor="text1"/>
          <w:lang w:val="en-US"/>
        </w:rPr>
        <w:t>a</w:t>
      </w:r>
      <w:r w:rsidRPr="00E31706">
        <w:rPr>
          <w:color w:val="000000" w:themeColor="text1"/>
        </w:rPr>
        <w:t>6</w:t>
      </w:r>
      <w:r w:rsidRPr="00E31706">
        <w:rPr>
          <w:color w:val="000000" w:themeColor="text1"/>
          <w:lang w:val="en-US"/>
        </w:rPr>
        <w:t>d</w:t>
      </w:r>
      <w:r w:rsidRPr="00E31706">
        <w:rPr>
          <w:color w:val="000000" w:themeColor="text1"/>
        </w:rPr>
        <w:t>793_</w:t>
      </w:r>
      <w:r w:rsidRPr="00E31706">
        <w:rPr>
          <w:color w:val="000000" w:themeColor="text1"/>
          <w:lang w:val="en-US"/>
        </w:rPr>
        <w:t>story</w:t>
      </w:r>
      <w:r w:rsidRPr="00E31706">
        <w:rPr>
          <w:color w:val="000000" w:themeColor="text1"/>
        </w:rPr>
        <w:t>.</w:t>
      </w:r>
      <w:r w:rsidRPr="00E31706">
        <w:rPr>
          <w:color w:val="000000" w:themeColor="text1"/>
          <w:lang w:val="en-US"/>
        </w:rPr>
        <w:t>html</w:t>
      </w:r>
      <w:r w:rsidRPr="00E31706">
        <w:rPr>
          <w:color w:val="000000" w:themeColor="text1"/>
        </w:rPr>
        <w:t xml:space="preserve"> (дата обращения: 17.04.2020).</w:t>
      </w:r>
    </w:p>
    <w:p w:rsidR="004908E4" w:rsidRPr="00913882" w:rsidRDefault="004908E4" w:rsidP="0040379E">
      <w:pPr>
        <w:pStyle w:val="a6"/>
        <w:numPr>
          <w:ilvl w:val="0"/>
          <w:numId w:val="8"/>
        </w:numPr>
        <w:spacing w:line="360" w:lineRule="auto"/>
        <w:jc w:val="both"/>
        <w:rPr>
          <w:color w:val="000000" w:themeColor="text1"/>
        </w:rPr>
      </w:pPr>
      <w:proofErr w:type="spellStart"/>
      <w:r w:rsidRPr="00A33848">
        <w:rPr>
          <w:lang w:val="en-US"/>
        </w:rPr>
        <w:t>Karnaukh</w:t>
      </w:r>
      <w:proofErr w:type="spellEnd"/>
      <w:r>
        <w:rPr>
          <w:lang w:val="en-US"/>
        </w:rPr>
        <w:t>,</w:t>
      </w:r>
      <w:r w:rsidRPr="00A33848">
        <w:rPr>
          <w:lang w:val="en-US"/>
        </w:rPr>
        <w:t xml:space="preserve"> M. Counting the cost: How much did Russia spend and earn in Sochi</w:t>
      </w:r>
      <w:r>
        <w:rPr>
          <w:lang w:val="en-US"/>
        </w:rPr>
        <w:t xml:space="preserve"> / M. </w:t>
      </w:r>
      <w:proofErr w:type="spellStart"/>
      <w:r w:rsidRPr="00A33848">
        <w:rPr>
          <w:lang w:val="en-US"/>
        </w:rPr>
        <w:t>Karnaukh</w:t>
      </w:r>
      <w:proofErr w:type="spellEnd"/>
      <w:r>
        <w:rPr>
          <w:lang w:val="en-US"/>
        </w:rPr>
        <w:t xml:space="preserve"> // Russia Beyond. URL</w:t>
      </w:r>
      <w:r w:rsidRPr="00913882">
        <w:t xml:space="preserve">.: </w:t>
      </w:r>
      <w:r w:rsidRPr="00406001">
        <w:rPr>
          <w:lang w:val="en-US"/>
        </w:rPr>
        <w:t>http</w:t>
      </w:r>
      <w:r w:rsidRPr="00913882">
        <w:t>://</w:t>
      </w:r>
      <w:proofErr w:type="spellStart"/>
      <w:r w:rsidRPr="00406001">
        <w:rPr>
          <w:lang w:val="en-US"/>
        </w:rPr>
        <w:t>rbth</w:t>
      </w:r>
      <w:proofErr w:type="spellEnd"/>
      <w:r w:rsidRPr="00913882">
        <w:t>.</w:t>
      </w:r>
      <w:r w:rsidRPr="00406001">
        <w:rPr>
          <w:lang w:val="en-US"/>
        </w:rPr>
        <w:t>com</w:t>
      </w:r>
      <w:r w:rsidRPr="00913882">
        <w:t>/</w:t>
      </w:r>
      <w:r w:rsidRPr="00406001">
        <w:rPr>
          <w:lang w:val="en-US"/>
        </w:rPr>
        <w:t>business</w:t>
      </w:r>
      <w:r w:rsidRPr="00913882">
        <w:t>/2014/05/02/</w:t>
      </w:r>
      <w:r w:rsidRPr="00406001">
        <w:rPr>
          <w:lang w:val="en-US"/>
        </w:rPr>
        <w:t>counting</w:t>
      </w:r>
      <w:r w:rsidRPr="00913882">
        <w:t>_</w:t>
      </w:r>
      <w:r w:rsidRPr="00406001">
        <w:rPr>
          <w:lang w:val="en-US"/>
        </w:rPr>
        <w:t>the</w:t>
      </w:r>
      <w:r w:rsidRPr="00913882">
        <w:t>_</w:t>
      </w:r>
      <w:r w:rsidRPr="00406001">
        <w:rPr>
          <w:lang w:val="en-US"/>
        </w:rPr>
        <w:t>cost</w:t>
      </w:r>
      <w:r w:rsidRPr="00913882">
        <w:t>_</w:t>
      </w:r>
      <w:r w:rsidRPr="00406001">
        <w:rPr>
          <w:lang w:val="en-US"/>
        </w:rPr>
        <w:t>how</w:t>
      </w:r>
      <w:r w:rsidRPr="00913882">
        <w:t>_</w:t>
      </w:r>
      <w:r w:rsidRPr="00406001">
        <w:rPr>
          <w:lang w:val="en-US"/>
        </w:rPr>
        <w:t>much</w:t>
      </w:r>
      <w:r w:rsidRPr="00913882">
        <w:t>_</w:t>
      </w:r>
      <w:r w:rsidRPr="00406001">
        <w:rPr>
          <w:lang w:val="en-US"/>
        </w:rPr>
        <w:t>did</w:t>
      </w:r>
      <w:r w:rsidRPr="00913882">
        <w:t>_</w:t>
      </w:r>
      <w:proofErr w:type="spellStart"/>
      <w:r w:rsidRPr="00406001">
        <w:rPr>
          <w:lang w:val="en-US"/>
        </w:rPr>
        <w:t>russia</w:t>
      </w:r>
      <w:proofErr w:type="spellEnd"/>
      <w:r w:rsidRPr="00913882">
        <w:t>_</w:t>
      </w:r>
      <w:r w:rsidRPr="00406001">
        <w:rPr>
          <w:lang w:val="en-US"/>
        </w:rPr>
        <w:t>spend</w:t>
      </w:r>
      <w:r w:rsidRPr="00913882">
        <w:t>_</w:t>
      </w:r>
      <w:r w:rsidRPr="00406001">
        <w:rPr>
          <w:lang w:val="en-US"/>
        </w:rPr>
        <w:t>and</w:t>
      </w:r>
      <w:r w:rsidRPr="00913882">
        <w:t>_</w:t>
      </w:r>
      <w:r w:rsidRPr="00406001">
        <w:rPr>
          <w:lang w:val="en-US"/>
        </w:rPr>
        <w:t>earn</w:t>
      </w:r>
      <w:r w:rsidRPr="00913882">
        <w:t>_</w:t>
      </w:r>
      <w:r w:rsidRPr="00406001">
        <w:rPr>
          <w:lang w:val="en-US"/>
        </w:rPr>
        <w:t>in</w:t>
      </w:r>
      <w:r w:rsidRPr="00913882">
        <w:t>_</w:t>
      </w:r>
      <w:proofErr w:type="spellStart"/>
      <w:r w:rsidRPr="00406001">
        <w:rPr>
          <w:lang w:val="en-US"/>
        </w:rPr>
        <w:t>sochi</w:t>
      </w:r>
      <w:proofErr w:type="spellEnd"/>
      <w:r w:rsidRPr="00913882">
        <w:t>_36321.</w:t>
      </w:r>
      <w:r w:rsidRPr="00406001">
        <w:rPr>
          <w:lang w:val="en-US"/>
        </w:rPr>
        <w:t>html</w:t>
      </w:r>
      <w:r w:rsidRPr="00913882">
        <w:t xml:space="preserve"> (</w:t>
      </w:r>
      <w:r>
        <w:t>дата</w:t>
      </w:r>
      <w:r w:rsidRPr="00913882">
        <w:t xml:space="preserve"> </w:t>
      </w:r>
      <w:r>
        <w:t>обращения</w:t>
      </w:r>
      <w:r w:rsidRPr="00913882">
        <w:t>: 26.03.2020).</w:t>
      </w:r>
    </w:p>
    <w:p w:rsidR="004908E4" w:rsidRPr="008639AF" w:rsidRDefault="004908E4" w:rsidP="0040379E">
      <w:pPr>
        <w:pStyle w:val="a6"/>
        <w:numPr>
          <w:ilvl w:val="0"/>
          <w:numId w:val="8"/>
        </w:numPr>
        <w:spacing w:line="360" w:lineRule="auto"/>
        <w:jc w:val="both"/>
        <w:rPr>
          <w:color w:val="000000" w:themeColor="text1"/>
        </w:rPr>
      </w:pPr>
      <w:r>
        <w:rPr>
          <w:lang w:val="en-US"/>
        </w:rPr>
        <w:t xml:space="preserve">Kenton, W. </w:t>
      </w:r>
      <w:r w:rsidRPr="00BD6C32">
        <w:rPr>
          <w:lang w:val="en-US"/>
        </w:rPr>
        <w:t>Memorandum of understanding</w:t>
      </w:r>
      <w:r>
        <w:rPr>
          <w:lang w:val="en-US"/>
        </w:rPr>
        <w:t>/ W. Kenton</w:t>
      </w:r>
      <w:r w:rsidRPr="00BD6C32">
        <w:rPr>
          <w:lang w:val="en-US"/>
        </w:rPr>
        <w:t xml:space="preserve"> // </w:t>
      </w:r>
      <w:r>
        <w:rPr>
          <w:lang w:val="en-US"/>
        </w:rPr>
        <w:t xml:space="preserve">Investopedia. </w:t>
      </w:r>
      <w:r w:rsidRPr="00BD6C32">
        <w:rPr>
          <w:lang w:val="en-US"/>
        </w:rPr>
        <w:t>URL</w:t>
      </w:r>
      <w:r w:rsidRPr="008639AF">
        <w:t xml:space="preserve">: </w:t>
      </w:r>
      <w:r w:rsidRPr="00BD6C32">
        <w:rPr>
          <w:lang w:val="en-US"/>
        </w:rPr>
        <w:t>https</w:t>
      </w:r>
      <w:r w:rsidRPr="008639AF">
        <w:t>://</w:t>
      </w:r>
      <w:r w:rsidRPr="00BD6C32">
        <w:rPr>
          <w:lang w:val="en-US"/>
        </w:rPr>
        <w:t>www</w:t>
      </w:r>
      <w:r w:rsidRPr="008639AF">
        <w:t>.</w:t>
      </w:r>
      <w:proofErr w:type="spellStart"/>
      <w:r w:rsidRPr="00BD6C32">
        <w:rPr>
          <w:lang w:val="en-US"/>
        </w:rPr>
        <w:t>investopedia</w:t>
      </w:r>
      <w:proofErr w:type="spellEnd"/>
      <w:r w:rsidRPr="008639AF">
        <w:t>.</w:t>
      </w:r>
      <w:r w:rsidRPr="00BD6C32">
        <w:rPr>
          <w:lang w:val="en-US"/>
        </w:rPr>
        <w:t>com</w:t>
      </w:r>
      <w:r w:rsidRPr="008639AF">
        <w:t>/</w:t>
      </w:r>
      <w:r w:rsidRPr="00BD6C32">
        <w:rPr>
          <w:lang w:val="en-US"/>
        </w:rPr>
        <w:t>terms</w:t>
      </w:r>
      <w:r w:rsidRPr="008639AF">
        <w:t>/</w:t>
      </w:r>
      <w:r w:rsidRPr="00BD6C32">
        <w:rPr>
          <w:lang w:val="en-US"/>
        </w:rPr>
        <w:t>m</w:t>
      </w:r>
      <w:r w:rsidRPr="008639AF">
        <w:t>/</w:t>
      </w:r>
      <w:proofErr w:type="spellStart"/>
      <w:r w:rsidRPr="00BD6C32">
        <w:rPr>
          <w:lang w:val="en-US"/>
        </w:rPr>
        <w:t>mou</w:t>
      </w:r>
      <w:proofErr w:type="spellEnd"/>
      <w:r w:rsidRPr="008639AF">
        <w:t>.</w:t>
      </w:r>
      <w:r w:rsidRPr="00BD6C32">
        <w:rPr>
          <w:lang w:val="en-US"/>
        </w:rPr>
        <w:t>asp</w:t>
      </w:r>
      <w:r w:rsidRPr="008639AF">
        <w:t xml:space="preserve"> (</w:t>
      </w:r>
      <w:r w:rsidRPr="00BD6C32">
        <w:t>дата</w:t>
      </w:r>
      <w:r w:rsidRPr="008639AF">
        <w:t xml:space="preserve"> </w:t>
      </w:r>
      <w:r w:rsidRPr="00BD6C32">
        <w:t>обращения</w:t>
      </w:r>
      <w:r w:rsidRPr="008639AF">
        <w:t>: 26.02.2020).</w:t>
      </w:r>
    </w:p>
    <w:p w:rsidR="004908E4" w:rsidRPr="009030DC" w:rsidRDefault="004908E4" w:rsidP="0040379E">
      <w:pPr>
        <w:pStyle w:val="a6"/>
        <w:numPr>
          <w:ilvl w:val="0"/>
          <w:numId w:val="8"/>
        </w:numPr>
        <w:spacing w:line="360" w:lineRule="auto"/>
        <w:jc w:val="both"/>
        <w:rPr>
          <w:color w:val="000000" w:themeColor="text1"/>
        </w:rPr>
      </w:pPr>
      <w:r w:rsidRPr="00E32153">
        <w:rPr>
          <w:color w:val="000000" w:themeColor="text1"/>
          <w:lang w:val="en-US"/>
        </w:rPr>
        <w:t>Lippi</w:t>
      </w:r>
      <w:r w:rsidRPr="00A67C62">
        <w:rPr>
          <w:color w:val="000000" w:themeColor="text1"/>
          <w:lang w:val="en-US"/>
        </w:rPr>
        <w:t>,</w:t>
      </w:r>
      <w:r w:rsidRPr="00E32153">
        <w:rPr>
          <w:color w:val="000000" w:themeColor="text1"/>
          <w:lang w:val="en-US"/>
        </w:rPr>
        <w:t xml:space="preserve"> G, </w:t>
      </w:r>
      <w:proofErr w:type="spellStart"/>
      <w:r w:rsidRPr="00E32153">
        <w:rPr>
          <w:color w:val="000000" w:themeColor="text1"/>
          <w:lang w:val="en-US"/>
        </w:rPr>
        <w:t>Guidi</w:t>
      </w:r>
      <w:proofErr w:type="spellEnd"/>
      <w:r w:rsidRPr="00A67C62">
        <w:rPr>
          <w:color w:val="000000" w:themeColor="text1"/>
          <w:lang w:val="en-US"/>
        </w:rPr>
        <w:t>,</w:t>
      </w:r>
      <w:r w:rsidRPr="00E32153">
        <w:rPr>
          <w:color w:val="000000" w:themeColor="text1"/>
          <w:lang w:val="en-US"/>
        </w:rPr>
        <w:t xml:space="preserve"> G.</w:t>
      </w:r>
      <w:r w:rsidRPr="00A67C62">
        <w:rPr>
          <w:color w:val="000000" w:themeColor="text1"/>
          <w:lang w:val="en-US"/>
        </w:rPr>
        <w:t xml:space="preserve"> </w:t>
      </w:r>
      <w:r w:rsidRPr="00E32153">
        <w:rPr>
          <w:color w:val="000000" w:themeColor="text1"/>
          <w:lang w:val="en-US"/>
        </w:rPr>
        <w:t>Doping and sports</w:t>
      </w:r>
      <w:r w:rsidRPr="00A67C62">
        <w:rPr>
          <w:color w:val="000000" w:themeColor="text1"/>
          <w:lang w:val="en-US"/>
        </w:rPr>
        <w:t xml:space="preserve"> / </w:t>
      </w:r>
      <w:r>
        <w:rPr>
          <w:color w:val="000000" w:themeColor="text1"/>
          <w:lang w:val="en-GB"/>
        </w:rPr>
        <w:t xml:space="preserve">G. Lippi, G. </w:t>
      </w:r>
      <w:proofErr w:type="spellStart"/>
      <w:r>
        <w:rPr>
          <w:color w:val="000000" w:themeColor="text1"/>
          <w:lang w:val="en-GB"/>
        </w:rPr>
        <w:t>Guidi</w:t>
      </w:r>
      <w:proofErr w:type="spellEnd"/>
      <w:r>
        <w:rPr>
          <w:color w:val="000000" w:themeColor="text1"/>
          <w:lang w:val="en-GB"/>
        </w:rPr>
        <w:t>. URL</w:t>
      </w:r>
      <w:r w:rsidRPr="00A67C62">
        <w:rPr>
          <w:color w:val="000000" w:themeColor="text1"/>
        </w:rPr>
        <w:t xml:space="preserve">: </w:t>
      </w:r>
      <w:r w:rsidRPr="00A67C62">
        <w:rPr>
          <w:color w:val="000000" w:themeColor="text1"/>
          <w:lang w:val="en-GB"/>
        </w:rPr>
        <w:t>https</w:t>
      </w:r>
      <w:r w:rsidRPr="00A67C62">
        <w:rPr>
          <w:color w:val="000000" w:themeColor="text1"/>
        </w:rPr>
        <w:t>://</w:t>
      </w:r>
      <w:r w:rsidRPr="00A67C62">
        <w:rPr>
          <w:color w:val="000000" w:themeColor="text1"/>
          <w:lang w:val="en-GB"/>
        </w:rPr>
        <w:t>www</w:t>
      </w:r>
      <w:r w:rsidRPr="00A67C62">
        <w:rPr>
          <w:color w:val="000000" w:themeColor="text1"/>
        </w:rPr>
        <w:t>.</w:t>
      </w:r>
      <w:proofErr w:type="spellStart"/>
      <w:r w:rsidRPr="00A67C62">
        <w:rPr>
          <w:color w:val="000000" w:themeColor="text1"/>
          <w:lang w:val="en-GB"/>
        </w:rPr>
        <w:t>ncbi</w:t>
      </w:r>
      <w:proofErr w:type="spellEnd"/>
      <w:r w:rsidRPr="00A67C62">
        <w:rPr>
          <w:color w:val="000000" w:themeColor="text1"/>
        </w:rPr>
        <w:t>.</w:t>
      </w:r>
      <w:proofErr w:type="spellStart"/>
      <w:r w:rsidRPr="00A67C62">
        <w:rPr>
          <w:color w:val="000000" w:themeColor="text1"/>
          <w:lang w:val="en-GB"/>
        </w:rPr>
        <w:t>nlm</w:t>
      </w:r>
      <w:proofErr w:type="spellEnd"/>
      <w:r w:rsidRPr="00A67C62">
        <w:rPr>
          <w:color w:val="000000" w:themeColor="text1"/>
        </w:rPr>
        <w:t>.</w:t>
      </w:r>
      <w:proofErr w:type="spellStart"/>
      <w:r w:rsidRPr="00A67C62">
        <w:rPr>
          <w:color w:val="000000" w:themeColor="text1"/>
          <w:lang w:val="en-GB"/>
        </w:rPr>
        <w:t>nih</w:t>
      </w:r>
      <w:proofErr w:type="spellEnd"/>
      <w:r w:rsidRPr="00A67C62">
        <w:rPr>
          <w:color w:val="000000" w:themeColor="text1"/>
        </w:rPr>
        <w:t>.</w:t>
      </w:r>
      <w:r w:rsidRPr="00A67C62">
        <w:rPr>
          <w:color w:val="000000" w:themeColor="text1"/>
          <w:lang w:val="en-GB"/>
        </w:rPr>
        <w:t>gov</w:t>
      </w:r>
      <w:r w:rsidRPr="00A67C62">
        <w:rPr>
          <w:color w:val="000000" w:themeColor="text1"/>
        </w:rPr>
        <w:t>/</w:t>
      </w:r>
      <w:proofErr w:type="spellStart"/>
      <w:r w:rsidRPr="00A67C62">
        <w:rPr>
          <w:color w:val="000000" w:themeColor="text1"/>
          <w:lang w:val="en-GB"/>
        </w:rPr>
        <w:t>pubmed</w:t>
      </w:r>
      <w:proofErr w:type="spellEnd"/>
      <w:r w:rsidRPr="00A67C62">
        <w:rPr>
          <w:color w:val="000000" w:themeColor="text1"/>
        </w:rPr>
        <w:t>/10719440 (</w:t>
      </w:r>
      <w:r>
        <w:rPr>
          <w:color w:val="000000" w:themeColor="text1"/>
        </w:rPr>
        <w:t>дата</w:t>
      </w:r>
      <w:r w:rsidRPr="00A67C62">
        <w:rPr>
          <w:color w:val="000000" w:themeColor="text1"/>
        </w:rPr>
        <w:t xml:space="preserve"> </w:t>
      </w:r>
      <w:r>
        <w:rPr>
          <w:color w:val="000000" w:themeColor="text1"/>
        </w:rPr>
        <w:t>обращения</w:t>
      </w:r>
      <w:r w:rsidRPr="00A67C62">
        <w:rPr>
          <w:color w:val="000000" w:themeColor="text1"/>
        </w:rPr>
        <w:t>: 23.04.2020).</w:t>
      </w:r>
    </w:p>
    <w:p w:rsidR="004908E4" w:rsidRDefault="004908E4" w:rsidP="0040379E">
      <w:pPr>
        <w:pStyle w:val="a6"/>
        <w:numPr>
          <w:ilvl w:val="0"/>
          <w:numId w:val="8"/>
        </w:numPr>
        <w:spacing w:line="360" w:lineRule="auto"/>
        <w:jc w:val="both"/>
        <w:rPr>
          <w:color w:val="000000" w:themeColor="text1"/>
          <w:lang w:val="en-US"/>
        </w:rPr>
      </w:pPr>
      <w:proofErr w:type="spellStart"/>
      <w:r>
        <w:rPr>
          <w:lang w:val="en-GB"/>
        </w:rPr>
        <w:t>Redihan</w:t>
      </w:r>
      <w:proofErr w:type="spellEnd"/>
      <w:r>
        <w:rPr>
          <w:lang w:val="en-GB"/>
        </w:rPr>
        <w:t xml:space="preserve">, E. </w:t>
      </w:r>
      <w:r w:rsidRPr="00935CCA">
        <w:rPr>
          <w:lang w:val="en-US"/>
        </w:rPr>
        <w:t>The 1952 Olympic Games, the US, and the USSR</w:t>
      </w:r>
      <w:r>
        <w:rPr>
          <w:lang w:val="en-US"/>
        </w:rPr>
        <w:t xml:space="preserve">/ E. </w:t>
      </w:r>
      <w:proofErr w:type="spellStart"/>
      <w:r>
        <w:rPr>
          <w:lang w:val="en-US"/>
        </w:rPr>
        <w:t>Redihan</w:t>
      </w:r>
      <w:proofErr w:type="spellEnd"/>
      <w:r>
        <w:rPr>
          <w:lang w:val="en-US"/>
        </w:rPr>
        <w:t xml:space="preserve">. </w:t>
      </w:r>
      <w:r w:rsidRPr="00935CCA">
        <w:rPr>
          <w:lang w:val="en-US"/>
        </w:rPr>
        <w:t>URL: http://www.processhistory.org/redihan-1952-olympics/ (</w:t>
      </w:r>
      <w:r w:rsidRPr="00935CCA">
        <w:t>дата</w:t>
      </w:r>
      <w:r w:rsidRPr="00935CCA">
        <w:rPr>
          <w:lang w:val="en-US"/>
        </w:rPr>
        <w:t xml:space="preserve"> </w:t>
      </w:r>
      <w:r w:rsidRPr="00935CCA">
        <w:t>обращения</w:t>
      </w:r>
      <w:r w:rsidRPr="00935CCA">
        <w:rPr>
          <w:lang w:val="en-US"/>
        </w:rPr>
        <w:t>: 26.03.2020).</w:t>
      </w:r>
    </w:p>
    <w:p w:rsidR="004908E4" w:rsidRPr="00A84A52" w:rsidRDefault="004908E4" w:rsidP="0040379E">
      <w:pPr>
        <w:pStyle w:val="a6"/>
        <w:numPr>
          <w:ilvl w:val="0"/>
          <w:numId w:val="8"/>
        </w:numPr>
        <w:spacing w:line="360" w:lineRule="auto"/>
        <w:jc w:val="both"/>
        <w:rPr>
          <w:color w:val="000000" w:themeColor="text1"/>
          <w:lang w:val="en-US"/>
        </w:rPr>
      </w:pPr>
      <w:proofErr w:type="spellStart"/>
      <w:r>
        <w:rPr>
          <w:lang w:val="en-US"/>
        </w:rPr>
        <w:lastRenderedPageBreak/>
        <w:t>Riach</w:t>
      </w:r>
      <w:proofErr w:type="spellEnd"/>
      <w:r>
        <w:rPr>
          <w:lang w:val="en-US"/>
        </w:rPr>
        <w:t xml:space="preserve">, J., Ingle, S. </w:t>
      </w:r>
      <w:r w:rsidRPr="00580745">
        <w:rPr>
          <w:lang w:val="en-US"/>
        </w:rPr>
        <w:t>London Olympics were sabotaged by Russia's doping</w:t>
      </w:r>
      <w:r>
        <w:rPr>
          <w:lang w:val="en-US"/>
        </w:rPr>
        <w:t xml:space="preserve">/ J. </w:t>
      </w:r>
      <w:proofErr w:type="spellStart"/>
      <w:r>
        <w:rPr>
          <w:lang w:val="en-US"/>
        </w:rPr>
        <w:t>Riach</w:t>
      </w:r>
      <w:proofErr w:type="spellEnd"/>
      <w:r>
        <w:rPr>
          <w:lang w:val="en-US"/>
        </w:rPr>
        <w:t>. S. Ingle</w:t>
      </w:r>
      <w:r w:rsidRPr="00580745">
        <w:rPr>
          <w:lang w:val="en-US"/>
        </w:rPr>
        <w:t xml:space="preserve"> //</w:t>
      </w:r>
      <w:r w:rsidRPr="00D86F0D">
        <w:rPr>
          <w:lang w:val="en-US"/>
        </w:rPr>
        <w:t xml:space="preserve"> </w:t>
      </w:r>
      <w:r w:rsidRPr="00141BE1">
        <w:rPr>
          <w:color w:val="000000" w:themeColor="text1"/>
          <w:lang w:val="en-US"/>
        </w:rPr>
        <w:t>The Guardian</w:t>
      </w:r>
      <w:r>
        <w:rPr>
          <w:color w:val="000000" w:themeColor="text1"/>
          <w:lang w:val="en-US"/>
        </w:rPr>
        <w:t xml:space="preserve"> </w:t>
      </w:r>
      <w:r w:rsidRPr="00580745">
        <w:rPr>
          <w:lang w:val="en-US"/>
        </w:rPr>
        <w:t>URL</w:t>
      </w:r>
      <w:r w:rsidRPr="00406001">
        <w:rPr>
          <w:lang w:val="en-US"/>
        </w:rPr>
        <w:t xml:space="preserve">: </w:t>
      </w:r>
      <w:r w:rsidRPr="00580745">
        <w:rPr>
          <w:lang w:val="en-US"/>
        </w:rPr>
        <w:t>https</w:t>
      </w:r>
      <w:r w:rsidRPr="00406001">
        <w:rPr>
          <w:lang w:val="en-US"/>
        </w:rPr>
        <w:t>://</w:t>
      </w:r>
      <w:r w:rsidRPr="00580745">
        <w:rPr>
          <w:lang w:val="en-US"/>
        </w:rPr>
        <w:t>www</w:t>
      </w:r>
      <w:r w:rsidRPr="00406001">
        <w:rPr>
          <w:lang w:val="en-US"/>
        </w:rPr>
        <w:t>.</w:t>
      </w:r>
      <w:r w:rsidRPr="00580745">
        <w:rPr>
          <w:lang w:val="en-US"/>
        </w:rPr>
        <w:t>theguardian</w:t>
      </w:r>
      <w:r w:rsidRPr="00406001">
        <w:rPr>
          <w:lang w:val="en-US"/>
        </w:rPr>
        <w:t>.</w:t>
      </w:r>
      <w:r w:rsidRPr="00580745">
        <w:rPr>
          <w:lang w:val="en-US"/>
        </w:rPr>
        <w:t>com</w:t>
      </w:r>
      <w:r w:rsidRPr="00406001">
        <w:rPr>
          <w:lang w:val="en-US"/>
        </w:rPr>
        <w:t>/</w:t>
      </w:r>
      <w:r w:rsidRPr="00580745">
        <w:rPr>
          <w:lang w:val="en-US"/>
        </w:rPr>
        <w:t>sport</w:t>
      </w:r>
      <w:r w:rsidRPr="00406001">
        <w:rPr>
          <w:lang w:val="en-US"/>
        </w:rPr>
        <w:t>/2015/</w:t>
      </w:r>
      <w:r w:rsidRPr="00580745">
        <w:rPr>
          <w:lang w:val="en-US"/>
        </w:rPr>
        <w:t>nov</w:t>
      </w:r>
      <w:r w:rsidRPr="00406001">
        <w:rPr>
          <w:lang w:val="en-US"/>
        </w:rPr>
        <w:t>/09/</w:t>
      </w:r>
      <w:r w:rsidRPr="00580745">
        <w:rPr>
          <w:lang w:val="en-US"/>
        </w:rPr>
        <w:t>london</w:t>
      </w:r>
      <w:r w:rsidRPr="00406001">
        <w:rPr>
          <w:lang w:val="en-US"/>
        </w:rPr>
        <w:t>-</w:t>
      </w:r>
      <w:r w:rsidRPr="00580745">
        <w:rPr>
          <w:lang w:val="en-US"/>
        </w:rPr>
        <w:t>olympics</w:t>
      </w:r>
      <w:r w:rsidRPr="00406001">
        <w:rPr>
          <w:lang w:val="en-US"/>
        </w:rPr>
        <w:t>-</w:t>
      </w:r>
      <w:r w:rsidRPr="00580745">
        <w:rPr>
          <w:lang w:val="en-US"/>
        </w:rPr>
        <w:t>russia</w:t>
      </w:r>
      <w:r w:rsidRPr="00406001">
        <w:rPr>
          <w:lang w:val="en-US"/>
        </w:rPr>
        <w:t>-</w:t>
      </w:r>
      <w:r w:rsidRPr="00580745">
        <w:rPr>
          <w:lang w:val="en-US"/>
        </w:rPr>
        <w:t>doping</w:t>
      </w:r>
      <w:r w:rsidRPr="00406001">
        <w:rPr>
          <w:lang w:val="en-US"/>
        </w:rPr>
        <w:t>-</w:t>
      </w:r>
      <w:r w:rsidRPr="00580745">
        <w:rPr>
          <w:lang w:val="en-US"/>
        </w:rPr>
        <w:t>report</w:t>
      </w:r>
      <w:r w:rsidRPr="00406001">
        <w:rPr>
          <w:lang w:val="en-US"/>
        </w:rPr>
        <w:t xml:space="preserve"> (</w:t>
      </w:r>
      <w:r w:rsidRPr="00580745">
        <w:t>дата</w:t>
      </w:r>
      <w:r w:rsidRPr="00406001">
        <w:rPr>
          <w:lang w:val="en-US"/>
        </w:rPr>
        <w:t xml:space="preserve"> </w:t>
      </w:r>
      <w:r w:rsidRPr="00580745">
        <w:t>обращения</w:t>
      </w:r>
      <w:r w:rsidRPr="00406001">
        <w:rPr>
          <w:lang w:val="en-US"/>
        </w:rPr>
        <w:t>: 26.03.2020).</w:t>
      </w:r>
    </w:p>
    <w:p w:rsidR="004908E4" w:rsidRPr="008639AF" w:rsidRDefault="004908E4" w:rsidP="0040379E">
      <w:pPr>
        <w:pStyle w:val="a6"/>
        <w:numPr>
          <w:ilvl w:val="0"/>
          <w:numId w:val="8"/>
        </w:numPr>
        <w:spacing w:line="360" w:lineRule="auto"/>
        <w:jc w:val="both"/>
        <w:rPr>
          <w:color w:val="000000" w:themeColor="text1"/>
        </w:rPr>
      </w:pPr>
      <w:r w:rsidRPr="001761C3">
        <w:rPr>
          <w:lang w:val="en-US"/>
        </w:rPr>
        <w:t>Ruiz</w:t>
      </w:r>
      <w:r>
        <w:rPr>
          <w:lang w:val="en-US"/>
        </w:rPr>
        <w:t xml:space="preserve">, </w:t>
      </w:r>
      <w:r w:rsidRPr="001761C3">
        <w:rPr>
          <w:lang w:val="en-US"/>
        </w:rPr>
        <w:t>R</w:t>
      </w:r>
      <w:r>
        <w:rPr>
          <w:lang w:val="en-US"/>
        </w:rPr>
        <w:t>.</w:t>
      </w:r>
      <w:r w:rsidRPr="001761C3">
        <w:rPr>
          <w:lang w:val="en-US"/>
        </w:rPr>
        <w:t>R.</w:t>
      </w:r>
      <w:r>
        <w:rPr>
          <w:lang w:val="en-US"/>
        </w:rPr>
        <w:t xml:space="preserve">, </w:t>
      </w:r>
      <w:proofErr w:type="spellStart"/>
      <w:r w:rsidRPr="001761C3">
        <w:rPr>
          <w:lang w:val="en-US"/>
        </w:rPr>
        <w:t>Schwirtz</w:t>
      </w:r>
      <w:proofErr w:type="spellEnd"/>
      <w:r w:rsidRPr="001761C3">
        <w:rPr>
          <w:lang w:val="en-US"/>
        </w:rPr>
        <w:t xml:space="preserve">, </w:t>
      </w:r>
      <w:r>
        <w:rPr>
          <w:lang w:val="en-US"/>
        </w:rPr>
        <w:t xml:space="preserve">M. </w:t>
      </w:r>
      <w:r w:rsidRPr="001761C3">
        <w:rPr>
          <w:lang w:val="en-US"/>
        </w:rPr>
        <w:t>Russian Insider Says State-Run Doping Fueled Olympic Gold</w:t>
      </w:r>
      <w:r>
        <w:rPr>
          <w:lang w:val="en-US"/>
        </w:rPr>
        <w:t xml:space="preserve">/ </w:t>
      </w:r>
      <w:r w:rsidRPr="001761C3">
        <w:rPr>
          <w:lang w:val="en-US"/>
        </w:rPr>
        <w:t>Ruiz</w:t>
      </w:r>
      <w:r>
        <w:rPr>
          <w:lang w:val="en-US"/>
        </w:rPr>
        <w:t xml:space="preserve">, </w:t>
      </w:r>
      <w:r w:rsidRPr="001761C3">
        <w:rPr>
          <w:lang w:val="en-US"/>
        </w:rPr>
        <w:t>R</w:t>
      </w:r>
      <w:r>
        <w:rPr>
          <w:lang w:val="en-US"/>
        </w:rPr>
        <w:t>.</w:t>
      </w:r>
      <w:r w:rsidRPr="001761C3">
        <w:rPr>
          <w:lang w:val="en-US"/>
        </w:rPr>
        <w:t>R.</w:t>
      </w:r>
      <w:r>
        <w:rPr>
          <w:lang w:val="en-US"/>
        </w:rPr>
        <w:t xml:space="preserve">, </w:t>
      </w:r>
      <w:proofErr w:type="spellStart"/>
      <w:r w:rsidRPr="001761C3">
        <w:rPr>
          <w:lang w:val="en-US"/>
        </w:rPr>
        <w:t>Schwirtz</w:t>
      </w:r>
      <w:proofErr w:type="spellEnd"/>
      <w:r w:rsidRPr="001761C3">
        <w:rPr>
          <w:lang w:val="en-US"/>
        </w:rPr>
        <w:t xml:space="preserve">, </w:t>
      </w:r>
      <w:r>
        <w:rPr>
          <w:lang w:val="en-US"/>
        </w:rPr>
        <w:t xml:space="preserve">M. </w:t>
      </w:r>
      <w:r w:rsidRPr="00F02C80">
        <w:rPr>
          <w:lang w:val="en-US"/>
        </w:rPr>
        <w:t>//</w:t>
      </w:r>
      <w:r>
        <w:rPr>
          <w:lang w:val="en-US"/>
        </w:rPr>
        <w:t xml:space="preserve"> </w:t>
      </w:r>
      <w:r w:rsidRPr="001761C3">
        <w:rPr>
          <w:lang w:val="en-US"/>
        </w:rPr>
        <w:t>New York Times</w:t>
      </w:r>
      <w:r>
        <w:rPr>
          <w:lang w:val="en-US"/>
        </w:rPr>
        <w:t>. -</w:t>
      </w:r>
      <w:r w:rsidRPr="001761C3">
        <w:rPr>
          <w:lang w:val="en-US"/>
        </w:rPr>
        <w:t xml:space="preserve"> 2016.</w:t>
      </w:r>
      <w:r>
        <w:rPr>
          <w:lang w:val="en-US"/>
        </w:rPr>
        <w:t xml:space="preserve"> URL</w:t>
      </w:r>
      <w:r w:rsidRPr="008639AF">
        <w:t xml:space="preserve">.: </w:t>
      </w:r>
      <w:r w:rsidRPr="001761C3">
        <w:rPr>
          <w:lang w:val="en-US"/>
        </w:rPr>
        <w:t>http</w:t>
      </w:r>
      <w:r w:rsidRPr="008639AF">
        <w:t>://</w:t>
      </w:r>
      <w:r w:rsidRPr="001761C3">
        <w:rPr>
          <w:lang w:val="en-US"/>
        </w:rPr>
        <w:t>www</w:t>
      </w:r>
      <w:r w:rsidRPr="008639AF">
        <w:t>.</w:t>
      </w:r>
      <w:proofErr w:type="spellStart"/>
      <w:r w:rsidRPr="001761C3">
        <w:rPr>
          <w:lang w:val="en-US"/>
        </w:rPr>
        <w:t>nytimes</w:t>
      </w:r>
      <w:proofErr w:type="spellEnd"/>
      <w:r w:rsidRPr="008639AF">
        <w:t>.</w:t>
      </w:r>
      <w:r w:rsidRPr="001761C3">
        <w:rPr>
          <w:lang w:val="en-US"/>
        </w:rPr>
        <w:t>com</w:t>
      </w:r>
      <w:r w:rsidRPr="008639AF">
        <w:t>/2016/05/13/</w:t>
      </w:r>
      <w:r w:rsidRPr="001761C3">
        <w:rPr>
          <w:lang w:val="en-US"/>
        </w:rPr>
        <w:t>sports</w:t>
      </w:r>
      <w:r w:rsidRPr="008639AF">
        <w:t>/</w:t>
      </w:r>
      <w:proofErr w:type="spellStart"/>
      <w:r w:rsidRPr="001761C3">
        <w:rPr>
          <w:lang w:val="en-US"/>
        </w:rPr>
        <w:t>russia</w:t>
      </w:r>
      <w:proofErr w:type="spellEnd"/>
      <w:r w:rsidRPr="008639AF">
        <w:t>-</w:t>
      </w:r>
      <w:r w:rsidRPr="001761C3">
        <w:rPr>
          <w:lang w:val="en-US"/>
        </w:rPr>
        <w:t>doping</w:t>
      </w:r>
      <w:r w:rsidRPr="008639AF">
        <w:t>-</w:t>
      </w:r>
      <w:proofErr w:type="spellStart"/>
      <w:r w:rsidRPr="001761C3">
        <w:rPr>
          <w:lang w:val="en-US"/>
        </w:rPr>
        <w:t>sochi</w:t>
      </w:r>
      <w:proofErr w:type="spellEnd"/>
      <w:r w:rsidRPr="008639AF">
        <w:t>-</w:t>
      </w:r>
      <w:proofErr w:type="spellStart"/>
      <w:r w:rsidRPr="001761C3">
        <w:rPr>
          <w:lang w:val="en-US"/>
        </w:rPr>
        <w:t>olympics</w:t>
      </w:r>
      <w:proofErr w:type="spellEnd"/>
      <w:r w:rsidRPr="008639AF">
        <w:t>-2014.</w:t>
      </w:r>
      <w:r w:rsidRPr="001761C3">
        <w:rPr>
          <w:lang w:val="en-US"/>
        </w:rPr>
        <w:t>html</w:t>
      </w:r>
      <w:r w:rsidRPr="008639AF">
        <w:t xml:space="preserve"> (</w:t>
      </w:r>
      <w:r>
        <w:t>дата</w:t>
      </w:r>
      <w:r w:rsidRPr="008639AF">
        <w:t xml:space="preserve"> </w:t>
      </w:r>
      <w:r>
        <w:t>обращения</w:t>
      </w:r>
      <w:r w:rsidRPr="008639AF">
        <w:t>: 26.03.2020).</w:t>
      </w:r>
    </w:p>
    <w:p w:rsidR="004908E4" w:rsidRPr="001558EB" w:rsidRDefault="004908E4" w:rsidP="0040379E">
      <w:pPr>
        <w:pStyle w:val="a6"/>
        <w:numPr>
          <w:ilvl w:val="0"/>
          <w:numId w:val="8"/>
        </w:numPr>
        <w:spacing w:line="360" w:lineRule="auto"/>
        <w:jc w:val="both"/>
        <w:rPr>
          <w:color w:val="000000" w:themeColor="text1"/>
          <w:lang w:val="en-US"/>
        </w:rPr>
      </w:pPr>
      <w:r w:rsidRPr="00A33848">
        <w:rPr>
          <w:lang w:val="en-US"/>
        </w:rPr>
        <w:t>Rosenberg</w:t>
      </w:r>
      <w:r>
        <w:rPr>
          <w:lang w:val="en-US"/>
        </w:rPr>
        <w:t>,</w:t>
      </w:r>
      <w:r w:rsidRPr="00A33848">
        <w:rPr>
          <w:lang w:val="en-US"/>
        </w:rPr>
        <w:t xml:space="preserve"> S. Putin’s hopes to burnish Russia’s image with Sochi 2014</w:t>
      </w:r>
      <w:r>
        <w:rPr>
          <w:lang w:val="en-US"/>
        </w:rPr>
        <w:t>/</w:t>
      </w:r>
      <w:r w:rsidRPr="00406001">
        <w:rPr>
          <w:lang w:val="en-US"/>
        </w:rPr>
        <w:t xml:space="preserve"> </w:t>
      </w:r>
      <w:r w:rsidRPr="00A33848">
        <w:rPr>
          <w:lang w:val="en-US"/>
        </w:rPr>
        <w:t>Rosenberg</w:t>
      </w:r>
      <w:r>
        <w:rPr>
          <w:lang w:val="en-US"/>
        </w:rPr>
        <w:t>,</w:t>
      </w:r>
      <w:r w:rsidRPr="00A33848">
        <w:rPr>
          <w:lang w:val="en-US"/>
        </w:rPr>
        <w:t xml:space="preserve"> S.</w:t>
      </w:r>
      <w:r w:rsidRPr="00406001">
        <w:rPr>
          <w:lang w:val="en-US"/>
        </w:rPr>
        <w:t xml:space="preserve">// </w:t>
      </w:r>
      <w:r>
        <w:rPr>
          <w:lang w:val="en-US"/>
        </w:rPr>
        <w:t>BBC</w:t>
      </w:r>
      <w:r w:rsidRPr="00406001">
        <w:rPr>
          <w:lang w:val="en-US"/>
        </w:rPr>
        <w:t xml:space="preserve"> </w:t>
      </w:r>
      <w:r>
        <w:rPr>
          <w:lang w:val="en-US"/>
        </w:rPr>
        <w:t>URL</w:t>
      </w:r>
      <w:r w:rsidRPr="00406001">
        <w:rPr>
          <w:lang w:val="en-US"/>
        </w:rPr>
        <w:t xml:space="preserve">: </w:t>
      </w:r>
      <w:r w:rsidRPr="00A33848">
        <w:rPr>
          <w:lang w:val="en-US"/>
        </w:rPr>
        <w:t>http</w:t>
      </w:r>
      <w:r w:rsidRPr="00406001">
        <w:rPr>
          <w:lang w:val="en-US"/>
        </w:rPr>
        <w:t>://</w:t>
      </w:r>
      <w:r w:rsidRPr="00A33848">
        <w:rPr>
          <w:lang w:val="en-US"/>
        </w:rPr>
        <w:t>www</w:t>
      </w:r>
      <w:r w:rsidRPr="00406001">
        <w:rPr>
          <w:lang w:val="en-US"/>
        </w:rPr>
        <w:t>.</w:t>
      </w:r>
      <w:r w:rsidRPr="00A33848">
        <w:rPr>
          <w:lang w:val="en-US"/>
        </w:rPr>
        <w:t>bbc</w:t>
      </w:r>
      <w:r w:rsidRPr="00406001">
        <w:rPr>
          <w:lang w:val="en-US"/>
        </w:rPr>
        <w:t>.</w:t>
      </w:r>
      <w:r w:rsidRPr="00A33848">
        <w:rPr>
          <w:lang w:val="en-US"/>
        </w:rPr>
        <w:t>com</w:t>
      </w:r>
      <w:r w:rsidRPr="00406001">
        <w:rPr>
          <w:lang w:val="en-US"/>
        </w:rPr>
        <w:t>/</w:t>
      </w:r>
      <w:r w:rsidRPr="00A33848">
        <w:rPr>
          <w:lang w:val="en-US"/>
        </w:rPr>
        <w:t>news</w:t>
      </w:r>
      <w:r w:rsidRPr="00406001">
        <w:rPr>
          <w:lang w:val="en-US"/>
        </w:rPr>
        <w:t>/</w:t>
      </w:r>
      <w:r w:rsidRPr="00A33848">
        <w:rPr>
          <w:lang w:val="en-US"/>
        </w:rPr>
        <w:t>world</w:t>
      </w:r>
      <w:r w:rsidRPr="00406001">
        <w:rPr>
          <w:lang w:val="en-US"/>
        </w:rPr>
        <w:t>-</w:t>
      </w:r>
      <w:r w:rsidRPr="00A33848">
        <w:rPr>
          <w:lang w:val="en-US"/>
        </w:rPr>
        <w:t>europe</w:t>
      </w:r>
      <w:r w:rsidRPr="00406001">
        <w:rPr>
          <w:lang w:val="en-US"/>
        </w:rPr>
        <w:t>-26062757 (</w:t>
      </w:r>
      <w:r>
        <w:t>дата</w:t>
      </w:r>
      <w:r w:rsidRPr="00406001">
        <w:rPr>
          <w:lang w:val="en-US"/>
        </w:rPr>
        <w:t xml:space="preserve"> </w:t>
      </w:r>
      <w:r>
        <w:t>обращения</w:t>
      </w:r>
      <w:r w:rsidRPr="00406001">
        <w:rPr>
          <w:lang w:val="en-US"/>
        </w:rPr>
        <w:t>: 26.03.2020)</w:t>
      </w:r>
      <w:r>
        <w:rPr>
          <w:lang w:val="en-US"/>
        </w:rPr>
        <w:t>.</w:t>
      </w:r>
    </w:p>
    <w:p w:rsidR="004908E4" w:rsidRPr="001558EB" w:rsidRDefault="004908E4" w:rsidP="0040379E">
      <w:pPr>
        <w:pStyle w:val="a6"/>
        <w:numPr>
          <w:ilvl w:val="0"/>
          <w:numId w:val="8"/>
        </w:numPr>
        <w:spacing w:line="360" w:lineRule="auto"/>
        <w:jc w:val="both"/>
        <w:rPr>
          <w:color w:val="000000" w:themeColor="text1"/>
        </w:rPr>
      </w:pPr>
      <w:r w:rsidRPr="001558EB">
        <w:rPr>
          <w:lang w:val="en-US"/>
        </w:rPr>
        <w:t xml:space="preserve">Ruiz R. R., </w:t>
      </w:r>
      <w:proofErr w:type="spellStart"/>
      <w:r w:rsidRPr="001558EB">
        <w:rPr>
          <w:lang w:val="en-US"/>
        </w:rPr>
        <w:t>Panja</w:t>
      </w:r>
      <w:proofErr w:type="spellEnd"/>
      <w:r w:rsidRPr="001558EB">
        <w:rPr>
          <w:lang w:val="en-US"/>
        </w:rPr>
        <w:t xml:space="preserve">, T. </w:t>
      </w:r>
      <w:r w:rsidRPr="00AC0EA8">
        <w:rPr>
          <w:lang w:val="en-US"/>
        </w:rPr>
        <w:t>Russia Banned from Winter Olympics by I.O.C.</w:t>
      </w:r>
      <w:r>
        <w:rPr>
          <w:lang w:val="en-US"/>
        </w:rPr>
        <w:t xml:space="preserve">/ </w:t>
      </w:r>
      <w:r w:rsidRPr="001558EB">
        <w:rPr>
          <w:lang w:val="en-US"/>
        </w:rPr>
        <w:t>R</w:t>
      </w:r>
      <w:r>
        <w:rPr>
          <w:lang w:val="en-US"/>
        </w:rPr>
        <w:t>.</w:t>
      </w:r>
      <w:r w:rsidRPr="001558EB">
        <w:rPr>
          <w:lang w:val="en-US"/>
        </w:rPr>
        <w:t xml:space="preserve"> R. Ruiz</w:t>
      </w:r>
      <w:r>
        <w:rPr>
          <w:lang w:val="en-US"/>
        </w:rPr>
        <w:t>,</w:t>
      </w:r>
      <w:r w:rsidRPr="001558EB">
        <w:rPr>
          <w:lang w:val="en-US"/>
        </w:rPr>
        <w:t xml:space="preserve"> T</w:t>
      </w:r>
      <w:r>
        <w:rPr>
          <w:lang w:val="en-US"/>
        </w:rPr>
        <w:t>.</w:t>
      </w:r>
      <w:r w:rsidRPr="001558EB">
        <w:rPr>
          <w:lang w:val="en-US"/>
        </w:rPr>
        <w:t xml:space="preserve"> </w:t>
      </w:r>
      <w:proofErr w:type="spellStart"/>
      <w:r w:rsidRPr="001558EB">
        <w:rPr>
          <w:lang w:val="en-US"/>
        </w:rPr>
        <w:t>Panja</w:t>
      </w:r>
      <w:proofErr w:type="spellEnd"/>
      <w:r w:rsidRPr="00AC0EA8">
        <w:rPr>
          <w:lang w:val="en-US"/>
        </w:rPr>
        <w:t xml:space="preserve"> // </w:t>
      </w:r>
      <w:r w:rsidRPr="00141BE1">
        <w:rPr>
          <w:color w:val="000000" w:themeColor="text1"/>
          <w:lang w:val="en-US"/>
        </w:rPr>
        <w:t xml:space="preserve">The New York Times. </w:t>
      </w:r>
      <w:r w:rsidRPr="00AC0EA8">
        <w:rPr>
          <w:lang w:val="en-US"/>
        </w:rPr>
        <w:t>URL</w:t>
      </w:r>
      <w:r w:rsidRPr="001558EB">
        <w:t xml:space="preserve">: </w:t>
      </w:r>
      <w:r w:rsidRPr="00AC0EA8">
        <w:rPr>
          <w:lang w:val="en-US"/>
        </w:rPr>
        <w:t>https</w:t>
      </w:r>
      <w:r w:rsidRPr="001558EB">
        <w:t>://</w:t>
      </w:r>
      <w:r w:rsidRPr="00AC0EA8">
        <w:rPr>
          <w:lang w:val="en-US"/>
        </w:rPr>
        <w:t>www</w:t>
      </w:r>
      <w:r w:rsidRPr="001558EB">
        <w:t>.</w:t>
      </w:r>
      <w:proofErr w:type="spellStart"/>
      <w:r w:rsidRPr="00AC0EA8">
        <w:rPr>
          <w:lang w:val="en-US"/>
        </w:rPr>
        <w:t>nytimes</w:t>
      </w:r>
      <w:proofErr w:type="spellEnd"/>
      <w:r w:rsidRPr="001558EB">
        <w:t>.</w:t>
      </w:r>
      <w:r w:rsidRPr="00AC0EA8">
        <w:rPr>
          <w:lang w:val="en-US"/>
        </w:rPr>
        <w:t>com</w:t>
      </w:r>
      <w:r w:rsidRPr="001558EB">
        <w:t>/2017/12/05/</w:t>
      </w:r>
      <w:r w:rsidRPr="00AC0EA8">
        <w:rPr>
          <w:lang w:val="en-US"/>
        </w:rPr>
        <w:t>sports</w:t>
      </w:r>
      <w:r w:rsidRPr="001558EB">
        <w:t>/</w:t>
      </w:r>
      <w:proofErr w:type="spellStart"/>
      <w:r w:rsidRPr="00AC0EA8">
        <w:rPr>
          <w:lang w:val="en-US"/>
        </w:rPr>
        <w:t>olympics</w:t>
      </w:r>
      <w:proofErr w:type="spellEnd"/>
      <w:r w:rsidRPr="001558EB">
        <w:t>/</w:t>
      </w:r>
      <w:proofErr w:type="spellStart"/>
      <w:r w:rsidRPr="00AC0EA8">
        <w:rPr>
          <w:lang w:val="en-US"/>
        </w:rPr>
        <w:t>ioc</w:t>
      </w:r>
      <w:proofErr w:type="spellEnd"/>
      <w:r w:rsidRPr="001558EB">
        <w:t>-</w:t>
      </w:r>
      <w:proofErr w:type="spellStart"/>
      <w:r w:rsidRPr="00AC0EA8">
        <w:rPr>
          <w:lang w:val="en-US"/>
        </w:rPr>
        <w:t>russia</w:t>
      </w:r>
      <w:proofErr w:type="spellEnd"/>
      <w:r w:rsidRPr="001558EB">
        <w:t>-</w:t>
      </w:r>
      <w:r w:rsidRPr="00AC0EA8">
        <w:rPr>
          <w:lang w:val="en-US"/>
        </w:rPr>
        <w:t>winter</w:t>
      </w:r>
      <w:r w:rsidRPr="001558EB">
        <w:t>-</w:t>
      </w:r>
      <w:proofErr w:type="spellStart"/>
      <w:r w:rsidRPr="00AC0EA8">
        <w:rPr>
          <w:lang w:val="en-US"/>
        </w:rPr>
        <w:t>olympics</w:t>
      </w:r>
      <w:proofErr w:type="spellEnd"/>
      <w:r w:rsidRPr="001558EB">
        <w:t>.</w:t>
      </w:r>
      <w:r w:rsidRPr="00AC0EA8">
        <w:rPr>
          <w:lang w:val="en-US"/>
        </w:rPr>
        <w:t>html</w:t>
      </w:r>
      <w:r w:rsidRPr="001558EB">
        <w:t>?</w:t>
      </w:r>
      <w:proofErr w:type="spellStart"/>
      <w:r w:rsidRPr="00AC0EA8">
        <w:rPr>
          <w:lang w:val="en-US"/>
        </w:rPr>
        <w:t>mtrref</w:t>
      </w:r>
      <w:proofErr w:type="spellEnd"/>
      <w:r w:rsidRPr="001558EB">
        <w:t>=</w:t>
      </w:r>
      <w:r w:rsidRPr="00AC0EA8">
        <w:rPr>
          <w:lang w:val="en-US"/>
        </w:rPr>
        <w:t>t</w:t>
      </w:r>
      <w:r w:rsidRPr="001558EB">
        <w:t>.</w:t>
      </w:r>
      <w:r w:rsidRPr="00AC0EA8">
        <w:rPr>
          <w:lang w:val="en-US"/>
        </w:rPr>
        <w:t>co</w:t>
      </w:r>
      <w:r w:rsidRPr="001558EB">
        <w:t xml:space="preserve"> (</w:t>
      </w:r>
      <w:r w:rsidRPr="00AC0EA8">
        <w:t>дата</w:t>
      </w:r>
      <w:r w:rsidRPr="001558EB">
        <w:t xml:space="preserve"> </w:t>
      </w:r>
      <w:r w:rsidRPr="00AC0EA8">
        <w:t>обращения</w:t>
      </w:r>
      <w:r w:rsidRPr="001558EB">
        <w:t>: 26.03.2020).</w:t>
      </w:r>
    </w:p>
    <w:p w:rsidR="004908E4" w:rsidRPr="00E31706" w:rsidRDefault="004908E4" w:rsidP="0040379E">
      <w:pPr>
        <w:pStyle w:val="a6"/>
        <w:numPr>
          <w:ilvl w:val="0"/>
          <w:numId w:val="8"/>
        </w:numPr>
        <w:spacing w:line="360" w:lineRule="auto"/>
        <w:jc w:val="both"/>
        <w:rPr>
          <w:color w:val="000000" w:themeColor="text1"/>
          <w:lang w:val="en-US"/>
        </w:rPr>
      </w:pPr>
      <w:r w:rsidRPr="00E31706">
        <w:rPr>
          <w:color w:val="000000" w:themeColor="text1"/>
          <w:lang w:val="en-US"/>
        </w:rPr>
        <w:t>Sanders, B. Sport as public diplomacy / B. Sanders // US Center on public diplomacy. – URL: http://uscpublicdiplomacy.org/pdin_monitor_article/international_sport_as_public_diplomacy (</w:t>
      </w:r>
      <w:proofErr w:type="spellStart"/>
      <w:r w:rsidRPr="00E31706">
        <w:rPr>
          <w:color w:val="000000" w:themeColor="text1"/>
          <w:lang w:val="en-US"/>
        </w:rPr>
        <w:t>дата</w:t>
      </w:r>
      <w:proofErr w:type="spellEnd"/>
      <w:r w:rsidRPr="00E31706">
        <w:rPr>
          <w:color w:val="000000" w:themeColor="text1"/>
          <w:lang w:val="en-US"/>
        </w:rPr>
        <w:t xml:space="preserve"> </w:t>
      </w:r>
      <w:proofErr w:type="spellStart"/>
      <w:r w:rsidRPr="00E31706">
        <w:rPr>
          <w:color w:val="000000" w:themeColor="text1"/>
          <w:lang w:val="en-US"/>
        </w:rPr>
        <w:t>обращения</w:t>
      </w:r>
      <w:proofErr w:type="spellEnd"/>
      <w:r w:rsidRPr="00E31706">
        <w:rPr>
          <w:color w:val="000000" w:themeColor="text1"/>
          <w:lang w:val="en-US"/>
        </w:rPr>
        <w:t>: 23.04.2020).</w:t>
      </w:r>
    </w:p>
    <w:p w:rsidR="004908E4" w:rsidRPr="00E31706" w:rsidRDefault="004908E4" w:rsidP="0040379E">
      <w:pPr>
        <w:pStyle w:val="a6"/>
        <w:numPr>
          <w:ilvl w:val="0"/>
          <w:numId w:val="8"/>
        </w:numPr>
        <w:spacing w:line="360" w:lineRule="auto"/>
        <w:jc w:val="both"/>
        <w:rPr>
          <w:color w:val="000000" w:themeColor="text1"/>
          <w:lang w:val="en-US"/>
        </w:rPr>
      </w:pPr>
      <w:r>
        <w:rPr>
          <w:lang w:val="en-US"/>
        </w:rPr>
        <w:t xml:space="preserve">Varney, W. </w:t>
      </w:r>
      <w:r w:rsidRPr="00C444CB">
        <w:rPr>
          <w:lang w:val="en-US"/>
        </w:rPr>
        <w:t xml:space="preserve">A </w:t>
      </w:r>
      <w:proofErr w:type="spellStart"/>
      <w:r w:rsidRPr="00C444CB">
        <w:rPr>
          <w:lang w:val="en-US"/>
        </w:rPr>
        <w:t>Labour</w:t>
      </w:r>
      <w:proofErr w:type="spellEnd"/>
      <w:r w:rsidRPr="00C444CB">
        <w:rPr>
          <w:lang w:val="en-US"/>
        </w:rPr>
        <w:t xml:space="preserve"> of Patriotism: Female Soviet Gymnasts’ Physical and Ideological Work, 1952-1991</w:t>
      </w:r>
      <w:r>
        <w:rPr>
          <w:lang w:val="en-US"/>
        </w:rPr>
        <w:t>/ Varney, W.</w:t>
      </w:r>
      <w:r w:rsidRPr="00C444CB">
        <w:rPr>
          <w:lang w:val="en-US"/>
        </w:rPr>
        <w:t xml:space="preserve"> // University of Colorado Boulder URL: https://www.colorado.edu/gendersarchive1998-2013/2004/06/01/labour-patriotism-female-soviet-gymnasts-physical-and-ideological-work-1952-1991 (</w:t>
      </w:r>
      <w:r w:rsidRPr="00C444CB">
        <w:t>дата</w:t>
      </w:r>
      <w:r w:rsidRPr="00C444CB">
        <w:rPr>
          <w:lang w:val="en-US"/>
        </w:rPr>
        <w:t xml:space="preserve"> </w:t>
      </w:r>
      <w:r w:rsidRPr="00C444CB">
        <w:t>обращения</w:t>
      </w:r>
      <w:r w:rsidRPr="00C444CB">
        <w:rPr>
          <w:lang w:val="en-US"/>
        </w:rPr>
        <w:t>: 26.03.2020).</w:t>
      </w:r>
    </w:p>
    <w:p w:rsidR="004908E4" w:rsidRPr="004908E4" w:rsidRDefault="004908E4" w:rsidP="004908E4">
      <w:pPr>
        <w:spacing w:line="360" w:lineRule="auto"/>
        <w:jc w:val="both"/>
        <w:rPr>
          <w:color w:val="000000" w:themeColor="text1"/>
          <w:lang w:val="en-US"/>
        </w:rPr>
      </w:pPr>
    </w:p>
    <w:p w:rsidR="0040379E" w:rsidRPr="00C85366" w:rsidRDefault="0040379E" w:rsidP="0040379E">
      <w:pPr>
        <w:spacing w:line="360" w:lineRule="auto"/>
        <w:jc w:val="both"/>
        <w:rPr>
          <w:color w:val="000000" w:themeColor="text1"/>
          <w:lang w:val="en-US"/>
        </w:rPr>
      </w:pPr>
    </w:p>
    <w:p w:rsidR="0040379E" w:rsidRPr="006C681D" w:rsidRDefault="0040379E" w:rsidP="0040379E">
      <w:pPr>
        <w:spacing w:line="360" w:lineRule="auto"/>
        <w:jc w:val="center"/>
        <w:rPr>
          <w:b/>
          <w:color w:val="000000" w:themeColor="text1"/>
        </w:rPr>
      </w:pPr>
      <w:r w:rsidRPr="006C681D">
        <w:rPr>
          <w:b/>
          <w:color w:val="000000" w:themeColor="text1"/>
        </w:rPr>
        <w:t>Диссертации:</w:t>
      </w:r>
    </w:p>
    <w:p w:rsidR="0040379E" w:rsidRPr="00C85366" w:rsidRDefault="0040379E" w:rsidP="0040379E">
      <w:pPr>
        <w:pStyle w:val="a6"/>
        <w:numPr>
          <w:ilvl w:val="0"/>
          <w:numId w:val="8"/>
        </w:numPr>
        <w:spacing w:line="360" w:lineRule="auto"/>
        <w:jc w:val="both"/>
        <w:rPr>
          <w:color w:val="000000" w:themeColor="text1"/>
        </w:rPr>
      </w:pPr>
      <w:r w:rsidRPr="00C85366">
        <w:rPr>
          <w:color w:val="000000" w:themeColor="text1"/>
        </w:rPr>
        <w:t xml:space="preserve">Мартыненко, С.Е. Роль спортивной дипломатии в международных отношениях и внешней политике: </w:t>
      </w:r>
      <w:proofErr w:type="spellStart"/>
      <w:r w:rsidRPr="00C85366">
        <w:rPr>
          <w:color w:val="000000" w:themeColor="text1"/>
        </w:rPr>
        <w:t>дисс</w:t>
      </w:r>
      <w:proofErr w:type="spellEnd"/>
      <w:r w:rsidRPr="00C85366">
        <w:rPr>
          <w:color w:val="000000" w:themeColor="text1"/>
        </w:rPr>
        <w:t>. … канд. ист. наук: 07.00.15 / С.Е. Мартыненко. – М., 2015. – 168 с.</w:t>
      </w:r>
    </w:p>
    <w:p w:rsidR="00C85366" w:rsidRPr="006C681D" w:rsidRDefault="00C85366" w:rsidP="00C85366">
      <w:pPr>
        <w:pStyle w:val="a6"/>
        <w:numPr>
          <w:ilvl w:val="0"/>
          <w:numId w:val="8"/>
        </w:numPr>
        <w:spacing w:line="360" w:lineRule="auto"/>
        <w:jc w:val="both"/>
        <w:rPr>
          <w:color w:val="000000" w:themeColor="text1"/>
        </w:rPr>
      </w:pPr>
      <w:proofErr w:type="spellStart"/>
      <w:r w:rsidRPr="006C681D">
        <w:rPr>
          <w:color w:val="000000" w:themeColor="text1"/>
        </w:rPr>
        <w:t>Стафеев</w:t>
      </w:r>
      <w:proofErr w:type="spellEnd"/>
      <w:r w:rsidRPr="006C681D">
        <w:rPr>
          <w:color w:val="000000" w:themeColor="text1"/>
        </w:rPr>
        <w:t xml:space="preserve"> Д.В. Динамика изменения роли спорта в формировании внешнеполитической стратегии Российской Федерации: </w:t>
      </w:r>
      <w:proofErr w:type="spellStart"/>
      <w:r w:rsidRPr="006C681D">
        <w:rPr>
          <w:color w:val="000000" w:themeColor="text1"/>
        </w:rPr>
        <w:t>дисс</w:t>
      </w:r>
      <w:proofErr w:type="spellEnd"/>
      <w:r w:rsidRPr="006C681D">
        <w:rPr>
          <w:color w:val="000000" w:themeColor="text1"/>
        </w:rPr>
        <w:t xml:space="preserve">… канд. полит. наук: </w:t>
      </w:r>
      <w:r w:rsidRPr="006C681D">
        <w:rPr>
          <w:color w:val="000000" w:themeColor="text1"/>
          <w:shd w:val="clear" w:color="auto" w:fill="FFFFFF"/>
        </w:rPr>
        <w:t>23.00.04</w:t>
      </w:r>
      <w:r w:rsidRPr="006C681D">
        <w:rPr>
          <w:color w:val="000000" w:themeColor="text1"/>
        </w:rPr>
        <w:t xml:space="preserve">/ Д.В. </w:t>
      </w:r>
      <w:proofErr w:type="spellStart"/>
      <w:r w:rsidRPr="006C681D">
        <w:rPr>
          <w:color w:val="000000" w:themeColor="text1"/>
        </w:rPr>
        <w:t>Стафеев</w:t>
      </w:r>
      <w:proofErr w:type="spellEnd"/>
      <w:r w:rsidRPr="006C681D">
        <w:rPr>
          <w:color w:val="000000" w:themeColor="text1"/>
        </w:rPr>
        <w:t>. - СПб., 2017. – 303 с.</w:t>
      </w:r>
    </w:p>
    <w:p w:rsidR="005A1232" w:rsidRPr="0040379E" w:rsidRDefault="005A1232" w:rsidP="005A1232">
      <w:pPr>
        <w:pStyle w:val="a6"/>
        <w:spacing w:line="360" w:lineRule="auto"/>
        <w:ind w:left="360"/>
        <w:jc w:val="both"/>
        <w:rPr>
          <w:color w:val="000000" w:themeColor="text1"/>
        </w:rPr>
      </w:pPr>
    </w:p>
    <w:p w:rsidR="00E31706" w:rsidRPr="006C681D" w:rsidRDefault="004908E4" w:rsidP="005A1232">
      <w:pPr>
        <w:spacing w:line="360" w:lineRule="auto"/>
        <w:jc w:val="center"/>
        <w:rPr>
          <w:b/>
          <w:bCs/>
          <w:color w:val="000000" w:themeColor="text1"/>
        </w:rPr>
      </w:pPr>
      <w:r w:rsidRPr="006C681D">
        <w:rPr>
          <w:b/>
          <w:bCs/>
          <w:color w:val="000000" w:themeColor="text1"/>
        </w:rPr>
        <w:t>Материалы из э</w:t>
      </w:r>
      <w:r w:rsidR="00E31706" w:rsidRPr="006C681D">
        <w:rPr>
          <w:b/>
          <w:bCs/>
          <w:color w:val="000000" w:themeColor="text1"/>
        </w:rPr>
        <w:t>лектронны</w:t>
      </w:r>
      <w:r w:rsidRPr="006C681D">
        <w:rPr>
          <w:b/>
          <w:bCs/>
          <w:color w:val="000000" w:themeColor="text1"/>
        </w:rPr>
        <w:t>х</w:t>
      </w:r>
      <w:r w:rsidR="00E31706" w:rsidRPr="006C681D">
        <w:rPr>
          <w:b/>
          <w:bCs/>
          <w:color w:val="000000" w:themeColor="text1"/>
        </w:rPr>
        <w:t xml:space="preserve"> ресурс</w:t>
      </w:r>
      <w:r w:rsidRPr="006C681D">
        <w:rPr>
          <w:b/>
          <w:bCs/>
          <w:color w:val="000000" w:themeColor="text1"/>
        </w:rPr>
        <w:t>ов</w:t>
      </w:r>
    </w:p>
    <w:p w:rsid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В ВАДА посетовали на недостаточно жесткое наказание для РФ и потребовали извинений // Интерфакс.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r w:rsidRPr="00E31706">
        <w:rPr>
          <w:color w:val="000000" w:themeColor="text1"/>
          <w:lang w:val="en-US"/>
        </w:rPr>
        <w:t>sport</w:t>
      </w:r>
      <w:r w:rsidRPr="00E31706">
        <w:rPr>
          <w:color w:val="000000" w:themeColor="text1"/>
        </w:rPr>
        <w:t>-</w:t>
      </w:r>
      <w:proofErr w:type="spellStart"/>
      <w:r w:rsidRPr="00E31706">
        <w:rPr>
          <w:color w:val="000000" w:themeColor="text1"/>
          <w:lang w:val="en-US"/>
        </w:rPr>
        <w:t>interfax</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/687240 (дата обращения: 10.04.2020)</w:t>
      </w:r>
      <w:r w:rsidR="00F762F9">
        <w:rPr>
          <w:color w:val="000000" w:themeColor="text1"/>
        </w:rPr>
        <w:t xml:space="preserve">. </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lastRenderedPageBreak/>
        <w:t xml:space="preserve">Если бы Игры были не в Сочи, мы бы не увидели и не ощутили их парадоксальность // Коммерсантъ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kommersant</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doc</w:t>
      </w:r>
      <w:r w:rsidRPr="00E31706">
        <w:rPr>
          <w:color w:val="000000" w:themeColor="text1"/>
        </w:rPr>
        <w:t>/2415382 (дата обращения: 17.04.2020).</w:t>
      </w:r>
    </w:p>
    <w:p w:rsidR="009030DC" w:rsidRPr="009030DC" w:rsidRDefault="009030DC" w:rsidP="0040379E">
      <w:pPr>
        <w:pStyle w:val="a6"/>
        <w:numPr>
          <w:ilvl w:val="0"/>
          <w:numId w:val="8"/>
        </w:numPr>
        <w:spacing w:line="360" w:lineRule="auto"/>
        <w:jc w:val="both"/>
        <w:rPr>
          <w:color w:val="000000" w:themeColor="text1"/>
        </w:rPr>
      </w:pPr>
      <w:r w:rsidRPr="00D8240C">
        <w:t>Зарождение спорта в Санкт-Петербурге — столице Российской империи// Интерактивный музей спорта</w:t>
      </w:r>
      <w:r w:rsidR="00E31397">
        <w:t>.</w:t>
      </w:r>
      <w:r w:rsidRPr="00D8240C">
        <w:t xml:space="preserve"> URL: </w:t>
      </w:r>
      <w:r w:rsidRPr="00E90568">
        <w:t xml:space="preserve">https://museum-sport.spb.ru/empire/spbnachalo/ </w:t>
      </w:r>
      <w:r w:rsidRPr="00D8240C">
        <w:t>(дата обращения: 16.03.2020).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Зарубежные СМИ об Олимпиаде в Сочи. Гнев на милость // 24СМИ</w:t>
      </w:r>
      <w:r w:rsidR="00E31397">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://24</w:t>
      </w:r>
      <w:proofErr w:type="spellStart"/>
      <w:r w:rsidRPr="00E31706">
        <w:rPr>
          <w:color w:val="000000" w:themeColor="text1"/>
          <w:lang w:val="en-US"/>
        </w:rPr>
        <w:t>smi</w:t>
      </w:r>
      <w:proofErr w:type="spellEnd"/>
      <w:r w:rsidRPr="00E31706">
        <w:rPr>
          <w:color w:val="000000" w:themeColor="text1"/>
        </w:rPr>
        <w:t>.</w:t>
      </w:r>
      <w:r w:rsidRPr="00E31706">
        <w:rPr>
          <w:color w:val="000000" w:themeColor="text1"/>
          <w:lang w:val="en-US"/>
        </w:rPr>
        <w:t>org</w:t>
      </w:r>
      <w:r w:rsidRPr="00E31706">
        <w:rPr>
          <w:color w:val="000000" w:themeColor="text1"/>
        </w:rPr>
        <w:t>/</w:t>
      </w:r>
      <w:r w:rsidRPr="00E31706">
        <w:rPr>
          <w:color w:val="000000" w:themeColor="text1"/>
          <w:lang w:val="en-US"/>
        </w:rPr>
        <w:t>news</w:t>
      </w:r>
      <w:r w:rsidRPr="00E31706">
        <w:rPr>
          <w:color w:val="000000" w:themeColor="text1"/>
        </w:rPr>
        <w:t>/14111-</w:t>
      </w:r>
      <w:proofErr w:type="spellStart"/>
      <w:r w:rsidRPr="00E31706">
        <w:rPr>
          <w:color w:val="000000" w:themeColor="text1"/>
          <w:lang w:val="en-US"/>
        </w:rPr>
        <w:t>zapadnaya</w:t>
      </w:r>
      <w:proofErr w:type="spellEnd"/>
      <w:r w:rsidRPr="00E31706">
        <w:rPr>
          <w:color w:val="000000" w:themeColor="text1"/>
        </w:rPr>
        <w:t>-</w:t>
      </w:r>
      <w:proofErr w:type="spellStart"/>
      <w:r w:rsidRPr="00E31706">
        <w:rPr>
          <w:color w:val="000000" w:themeColor="text1"/>
          <w:lang w:val="en-US"/>
        </w:rPr>
        <w:t>pressa</w:t>
      </w:r>
      <w:proofErr w:type="spellEnd"/>
      <w:r w:rsidRPr="00E31706">
        <w:rPr>
          <w:color w:val="000000" w:themeColor="text1"/>
        </w:rPr>
        <w:t>-</w:t>
      </w:r>
      <w:proofErr w:type="spellStart"/>
      <w:r w:rsidRPr="00E31706">
        <w:rPr>
          <w:color w:val="000000" w:themeColor="text1"/>
          <w:lang w:val="en-US"/>
        </w:rPr>
        <w:t>rashvalivet</w:t>
      </w:r>
      <w:proofErr w:type="spellEnd"/>
      <w:r w:rsidRPr="00E31706">
        <w:rPr>
          <w:color w:val="000000" w:themeColor="text1"/>
        </w:rPr>
        <w:t>-</w:t>
      </w:r>
      <w:proofErr w:type="spellStart"/>
      <w:r w:rsidRPr="00E31706">
        <w:rPr>
          <w:color w:val="000000" w:themeColor="text1"/>
          <w:lang w:val="en-US"/>
        </w:rPr>
        <w:t>olimpiadu</w:t>
      </w:r>
      <w:proofErr w:type="spellEnd"/>
      <w:r w:rsidRPr="00E31706">
        <w:rPr>
          <w:color w:val="000000" w:themeColor="text1"/>
        </w:rPr>
        <w:t>-</w:t>
      </w:r>
      <w:r w:rsidRPr="00E31706">
        <w:rPr>
          <w:color w:val="000000" w:themeColor="text1"/>
          <w:lang w:val="en-US"/>
        </w:rPr>
        <w:t>v</w:t>
      </w:r>
      <w:r w:rsidRPr="00E31706">
        <w:rPr>
          <w:color w:val="000000" w:themeColor="text1"/>
        </w:rPr>
        <w:t>-</w:t>
      </w:r>
      <w:proofErr w:type="spellStart"/>
      <w:r w:rsidRPr="00E31706">
        <w:rPr>
          <w:color w:val="000000" w:themeColor="text1"/>
          <w:lang w:val="en-US"/>
        </w:rPr>
        <w:t>sochi</w:t>
      </w:r>
      <w:proofErr w:type="spellEnd"/>
      <w:r w:rsidRPr="00E31706">
        <w:rPr>
          <w:color w:val="000000" w:themeColor="text1"/>
        </w:rPr>
        <w:t>.</w:t>
      </w:r>
      <w:r w:rsidRPr="00E31706">
        <w:rPr>
          <w:color w:val="000000" w:themeColor="text1"/>
          <w:lang w:val="en-US"/>
        </w:rPr>
        <w:t>html</w:t>
      </w:r>
      <w:r w:rsidRPr="00E31706">
        <w:rPr>
          <w:color w:val="000000" w:themeColor="text1"/>
        </w:rPr>
        <w:t xml:space="preserve"> (дата обращения: 17.04.2020).</w:t>
      </w:r>
    </w:p>
    <w:p w:rsidR="00E31706" w:rsidRDefault="00E31706" w:rsidP="0040379E">
      <w:pPr>
        <w:pStyle w:val="a6"/>
        <w:numPr>
          <w:ilvl w:val="0"/>
          <w:numId w:val="8"/>
        </w:numPr>
        <w:spacing w:line="360" w:lineRule="auto"/>
        <w:jc w:val="both"/>
        <w:rPr>
          <w:color w:val="000000" w:themeColor="text1"/>
        </w:rPr>
      </w:pPr>
      <w:r w:rsidRPr="00E31706">
        <w:rPr>
          <w:color w:val="000000" w:themeColor="text1"/>
        </w:rPr>
        <w:t>Зимняя Олимпиада в Сочи: пять лет спустя // ВЦИОМ</w:t>
      </w:r>
      <w:r w:rsidR="007575E3">
        <w:rPr>
          <w:color w:val="000000" w:themeColor="text1"/>
        </w:rPr>
        <w:t>.</w:t>
      </w:r>
      <w:r w:rsidR="00875DE5">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wciom</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index</w:t>
      </w:r>
      <w:r w:rsidRPr="00E31706">
        <w:rPr>
          <w:color w:val="000000" w:themeColor="text1"/>
        </w:rPr>
        <w:t>.</w:t>
      </w:r>
      <w:r w:rsidRPr="00E31706">
        <w:rPr>
          <w:color w:val="000000" w:themeColor="text1"/>
          <w:lang w:val="en-US"/>
        </w:rPr>
        <w:t>php</w:t>
      </w:r>
      <w:r w:rsidRPr="00E31706">
        <w:rPr>
          <w:color w:val="000000" w:themeColor="text1"/>
        </w:rPr>
        <w:t>?</w:t>
      </w:r>
      <w:r w:rsidRPr="00E31706">
        <w:rPr>
          <w:color w:val="000000" w:themeColor="text1"/>
          <w:lang w:val="en-US"/>
        </w:rPr>
        <w:t>id</w:t>
      </w:r>
      <w:r w:rsidRPr="00E31706">
        <w:rPr>
          <w:color w:val="000000" w:themeColor="text1"/>
        </w:rPr>
        <w:t>=236&amp;</w:t>
      </w:r>
      <w:proofErr w:type="spellStart"/>
      <w:r w:rsidRPr="00E31706">
        <w:rPr>
          <w:color w:val="000000" w:themeColor="text1"/>
          <w:lang w:val="en-US"/>
        </w:rPr>
        <w:t>uid</w:t>
      </w:r>
      <w:proofErr w:type="spellEnd"/>
      <w:r w:rsidRPr="00E31706">
        <w:rPr>
          <w:color w:val="000000" w:themeColor="text1"/>
        </w:rPr>
        <w:t>=9616 (дата обращения: 23.04.2020)</w:t>
      </w:r>
      <w:r w:rsidR="002E70B9">
        <w:rPr>
          <w:color w:val="000000" w:themeColor="text1"/>
        </w:rPr>
        <w:t xml:space="preserve">. </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Исполком ВАДА единогласно принял решение лишить Российское антидопинговое агентство статуса соответствия на 4 года // РУС</w:t>
      </w:r>
      <w:r w:rsidRPr="00E31706">
        <w:rPr>
          <w:color w:val="000000" w:themeColor="text1"/>
          <w:lang w:val="en-US"/>
        </w:rPr>
        <w:t>ADA</w:t>
      </w:r>
      <w:r w:rsidR="007575E3">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rusada</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news</w:t>
      </w:r>
      <w:r w:rsidRPr="00E31706">
        <w:rPr>
          <w:color w:val="000000" w:themeColor="text1"/>
        </w:rPr>
        <w:t>/</w:t>
      </w:r>
      <w:r w:rsidRPr="00E31706">
        <w:rPr>
          <w:color w:val="000000" w:themeColor="text1"/>
          <w:lang w:val="en-US"/>
        </w:rPr>
        <w:t>main</w:t>
      </w:r>
      <w:r w:rsidRPr="00E31706">
        <w:rPr>
          <w:color w:val="000000" w:themeColor="text1"/>
        </w:rPr>
        <w:t>/</w:t>
      </w:r>
      <w:proofErr w:type="spellStart"/>
      <w:r w:rsidRPr="00E31706">
        <w:rPr>
          <w:color w:val="000000" w:themeColor="text1"/>
          <w:lang w:val="en-US"/>
        </w:rPr>
        <w:t>ispolkom</w:t>
      </w:r>
      <w:proofErr w:type="spellEnd"/>
      <w:r w:rsidRPr="00E31706">
        <w:rPr>
          <w:color w:val="000000" w:themeColor="text1"/>
        </w:rPr>
        <w:t>-</w:t>
      </w:r>
      <w:proofErr w:type="spellStart"/>
      <w:r w:rsidRPr="00E31706">
        <w:rPr>
          <w:color w:val="000000" w:themeColor="text1"/>
          <w:lang w:val="en-US"/>
        </w:rPr>
        <w:t>vada</w:t>
      </w:r>
      <w:proofErr w:type="spellEnd"/>
      <w:r w:rsidRPr="00E31706">
        <w:rPr>
          <w:color w:val="000000" w:themeColor="text1"/>
        </w:rPr>
        <w:t>-</w:t>
      </w:r>
      <w:proofErr w:type="spellStart"/>
      <w:r w:rsidRPr="00E31706">
        <w:rPr>
          <w:color w:val="000000" w:themeColor="text1"/>
          <w:lang w:val="en-US"/>
        </w:rPr>
        <w:t>edinoglasno</w:t>
      </w:r>
      <w:proofErr w:type="spellEnd"/>
      <w:r w:rsidRPr="00E31706">
        <w:rPr>
          <w:color w:val="000000" w:themeColor="text1"/>
        </w:rPr>
        <w:t>-</w:t>
      </w:r>
      <w:proofErr w:type="spellStart"/>
      <w:r w:rsidRPr="00E31706">
        <w:rPr>
          <w:color w:val="000000" w:themeColor="text1"/>
          <w:lang w:val="en-US"/>
        </w:rPr>
        <w:t>prinyal</w:t>
      </w:r>
      <w:proofErr w:type="spellEnd"/>
      <w:r w:rsidRPr="00E31706">
        <w:rPr>
          <w:color w:val="000000" w:themeColor="text1"/>
        </w:rPr>
        <w:t>-</w:t>
      </w:r>
      <w:proofErr w:type="spellStart"/>
      <w:r w:rsidRPr="00E31706">
        <w:rPr>
          <w:color w:val="000000" w:themeColor="text1"/>
          <w:lang w:val="en-US"/>
        </w:rPr>
        <w:t>reshenie</w:t>
      </w:r>
      <w:proofErr w:type="spellEnd"/>
      <w:r w:rsidRPr="00E31706">
        <w:rPr>
          <w:color w:val="000000" w:themeColor="text1"/>
        </w:rPr>
        <w:t>-</w:t>
      </w:r>
      <w:proofErr w:type="spellStart"/>
      <w:r w:rsidRPr="00E31706">
        <w:rPr>
          <w:color w:val="000000" w:themeColor="text1"/>
          <w:lang w:val="en-US"/>
        </w:rPr>
        <w:t>lishit</w:t>
      </w:r>
      <w:proofErr w:type="spellEnd"/>
      <w:r w:rsidRPr="00E31706">
        <w:rPr>
          <w:color w:val="000000" w:themeColor="text1"/>
        </w:rPr>
        <w:t>-</w:t>
      </w:r>
      <w:proofErr w:type="spellStart"/>
      <w:r w:rsidRPr="00E31706">
        <w:rPr>
          <w:color w:val="000000" w:themeColor="text1"/>
          <w:lang w:val="en-US"/>
        </w:rPr>
        <w:t>rossiyskoe</w:t>
      </w:r>
      <w:proofErr w:type="spellEnd"/>
      <w:r w:rsidRPr="00E31706">
        <w:rPr>
          <w:color w:val="000000" w:themeColor="text1"/>
        </w:rPr>
        <w:t>-</w:t>
      </w:r>
      <w:proofErr w:type="spellStart"/>
      <w:r w:rsidRPr="00E31706">
        <w:rPr>
          <w:color w:val="000000" w:themeColor="text1"/>
          <w:lang w:val="en-US"/>
        </w:rPr>
        <w:t>antidopingovoe</w:t>
      </w:r>
      <w:proofErr w:type="spellEnd"/>
      <w:r w:rsidRPr="00E31706">
        <w:rPr>
          <w:color w:val="000000" w:themeColor="text1"/>
        </w:rPr>
        <w:t>-</w:t>
      </w:r>
      <w:proofErr w:type="spellStart"/>
      <w:r w:rsidRPr="00E31706">
        <w:rPr>
          <w:color w:val="000000" w:themeColor="text1"/>
          <w:lang w:val="en-US"/>
        </w:rPr>
        <w:t>agentstvo</w:t>
      </w:r>
      <w:proofErr w:type="spellEnd"/>
      <w:r w:rsidRPr="00E31706">
        <w:rPr>
          <w:color w:val="000000" w:themeColor="text1"/>
        </w:rPr>
        <w:t>-</w:t>
      </w:r>
      <w:proofErr w:type="spellStart"/>
      <w:r w:rsidRPr="00E31706">
        <w:rPr>
          <w:color w:val="000000" w:themeColor="text1"/>
          <w:lang w:val="en-US"/>
        </w:rPr>
        <w:t>statusa</w:t>
      </w:r>
      <w:proofErr w:type="spellEnd"/>
      <w:r w:rsidRPr="00E31706">
        <w:rPr>
          <w:color w:val="000000" w:themeColor="text1"/>
        </w:rPr>
        <w:t>-</w:t>
      </w:r>
      <w:proofErr w:type="spellStart"/>
      <w:r w:rsidRPr="00E31706">
        <w:rPr>
          <w:color w:val="000000" w:themeColor="text1"/>
          <w:lang w:val="en-US"/>
        </w:rPr>
        <w:t>sootve</w:t>
      </w:r>
      <w:proofErr w:type="spellEnd"/>
      <w:r w:rsidRPr="00E31706">
        <w:rPr>
          <w:color w:val="000000" w:themeColor="text1"/>
        </w:rPr>
        <w:t>/ (дата обращения: 10.04.2020).</w:t>
      </w:r>
    </w:p>
    <w:p w:rsid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Медальный зачет Сочи-2014 // </w:t>
      </w:r>
      <w:proofErr w:type="spellStart"/>
      <w:r w:rsidRPr="00E31706">
        <w:rPr>
          <w:color w:val="000000" w:themeColor="text1"/>
          <w:lang w:val="en-US"/>
        </w:rPr>
        <w:t>Sportbox</w:t>
      </w:r>
      <w:proofErr w:type="spellEnd"/>
      <w:r w:rsidRPr="00E31706">
        <w:rPr>
          <w:color w:val="000000" w:themeColor="text1"/>
        </w:rPr>
        <w:t>.</w:t>
      </w:r>
      <w:r w:rsidR="007575E3">
        <w:rPr>
          <w:color w:val="000000" w:themeColor="text1"/>
        </w:rPr>
        <w:t xml:space="preserve"> </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news</w:t>
      </w:r>
      <w:r w:rsidRPr="00E31706">
        <w:rPr>
          <w:color w:val="000000" w:themeColor="text1"/>
        </w:rPr>
        <w:t>.</w:t>
      </w:r>
      <w:proofErr w:type="spellStart"/>
      <w:r w:rsidRPr="00E31706">
        <w:rPr>
          <w:color w:val="000000" w:themeColor="text1"/>
          <w:lang w:val="en-US"/>
        </w:rPr>
        <w:t>sportbox</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proofErr w:type="spellStart"/>
      <w:r w:rsidRPr="00E31706">
        <w:rPr>
          <w:color w:val="000000" w:themeColor="text1"/>
          <w:lang w:val="en-US"/>
        </w:rPr>
        <w:t>olympics</w:t>
      </w:r>
      <w:proofErr w:type="spellEnd"/>
      <w:r w:rsidRPr="00E31706">
        <w:rPr>
          <w:color w:val="000000" w:themeColor="text1"/>
        </w:rPr>
        <w:t>/</w:t>
      </w:r>
      <w:r w:rsidRPr="00E31706">
        <w:rPr>
          <w:color w:val="000000" w:themeColor="text1"/>
          <w:lang w:val="en-US"/>
        </w:rPr>
        <w:t>Sochi</w:t>
      </w:r>
      <w:r w:rsidRPr="00E31706">
        <w:rPr>
          <w:color w:val="000000" w:themeColor="text1"/>
        </w:rPr>
        <w:t>2014/</w:t>
      </w:r>
      <w:r w:rsidRPr="00E31706">
        <w:rPr>
          <w:color w:val="000000" w:themeColor="text1"/>
          <w:lang w:val="en-US"/>
        </w:rPr>
        <w:t>stats</w:t>
      </w:r>
      <w:r w:rsidRPr="00E31706">
        <w:rPr>
          <w:color w:val="000000" w:themeColor="text1"/>
        </w:rPr>
        <w:t>/</w:t>
      </w:r>
      <w:r w:rsidRPr="00E31706">
        <w:rPr>
          <w:color w:val="000000" w:themeColor="text1"/>
          <w:lang w:val="en-US"/>
        </w:rPr>
        <w:t>medals</w:t>
      </w:r>
      <w:r w:rsidRPr="00E31706">
        <w:rPr>
          <w:color w:val="000000" w:themeColor="text1"/>
        </w:rPr>
        <w:t xml:space="preserve"> (дата обращения: 23.04. 2020)</w:t>
      </w:r>
    </w:p>
    <w:p w:rsidR="00A4366A" w:rsidRPr="00A4366A" w:rsidRDefault="00A4366A" w:rsidP="00A4366A">
      <w:pPr>
        <w:pStyle w:val="a6"/>
        <w:numPr>
          <w:ilvl w:val="0"/>
          <w:numId w:val="8"/>
        </w:numPr>
        <w:spacing w:line="360" w:lineRule="auto"/>
        <w:jc w:val="both"/>
        <w:rPr>
          <w:color w:val="000000" w:themeColor="text1"/>
        </w:rPr>
      </w:pPr>
      <w:r w:rsidRPr="00697B7B">
        <w:rPr>
          <w:color w:val="000000" w:themeColor="text1"/>
        </w:rPr>
        <w:t>МОК поддержит самые жесткие санкции за манипуляции с российскими данными о допинге // BBC – русская служба. URL: https://www.bbc.com/russian/news-50562154 (дата обращения: 24.04.2020).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Невский яхт-клуб - Яхт-клуб МВФ // </w:t>
      </w:r>
      <w:proofErr w:type="spellStart"/>
      <w:r w:rsidRPr="00E31706">
        <w:rPr>
          <w:color w:val="000000" w:themeColor="text1"/>
          <w:lang w:val="en-US"/>
        </w:rPr>
        <w:t>Citywall</w:t>
      </w:r>
      <w:proofErr w:type="spellEnd"/>
      <w:r w:rsidR="007575E3">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citywalls</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house</w:t>
      </w:r>
      <w:r w:rsidRPr="00E31706">
        <w:rPr>
          <w:color w:val="000000" w:themeColor="text1"/>
        </w:rPr>
        <w:t>6882.</w:t>
      </w:r>
      <w:r w:rsidRPr="00E31706">
        <w:rPr>
          <w:color w:val="000000" w:themeColor="text1"/>
          <w:lang w:val="en-US"/>
        </w:rPr>
        <w:t>html</w:t>
      </w:r>
      <w:r w:rsidRPr="00E31706">
        <w:rPr>
          <w:color w:val="000000" w:themeColor="text1"/>
        </w:rPr>
        <w:t xml:space="preserve"> (дата обращения: 16.03.2020).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ООН и МОК продолжат совместно решать социальные проблемы</w:t>
      </w:r>
      <w:r w:rsidR="007575E3">
        <w:rPr>
          <w:color w:val="000000" w:themeColor="text1"/>
        </w:rPr>
        <w:t xml:space="preserve"> // РИА-новости.</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007575E3" w:rsidRPr="007575E3">
        <w:rPr>
          <w:color w:val="000000" w:themeColor="text1"/>
        </w:rPr>
        <w:t xml:space="preserve">https://ria.ru/20110125/326222298.html </w:t>
      </w:r>
      <w:r w:rsidR="007575E3">
        <w:rPr>
          <w:color w:val="000000" w:themeColor="text1"/>
        </w:rPr>
        <w:t>(</w:t>
      </w:r>
      <w:r w:rsidRPr="00E31706">
        <w:rPr>
          <w:color w:val="000000" w:themeColor="text1"/>
        </w:rPr>
        <w:t>дата обращения: 13.04.2020)</w:t>
      </w:r>
      <w:r w:rsidR="007575E3">
        <w:rPr>
          <w:color w:val="000000" w:themeColor="text1"/>
        </w:rPr>
        <w:t xml:space="preserve">. </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Пост Вячеслава Фетисова от 9 декабря 2019 года // </w:t>
      </w:r>
      <w:r w:rsidRPr="00E31706">
        <w:rPr>
          <w:color w:val="000000" w:themeColor="text1"/>
          <w:lang w:val="en-US"/>
        </w:rPr>
        <w:t>Instagram</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instagram</w:t>
      </w:r>
      <w:proofErr w:type="spellEnd"/>
      <w:r w:rsidRPr="00E31706">
        <w:rPr>
          <w:color w:val="000000" w:themeColor="text1"/>
        </w:rPr>
        <w:t>.</w:t>
      </w:r>
      <w:r w:rsidRPr="00E31706">
        <w:rPr>
          <w:color w:val="000000" w:themeColor="text1"/>
          <w:lang w:val="en-US"/>
        </w:rPr>
        <w:t>com</w:t>
      </w:r>
      <w:r w:rsidRPr="00E31706">
        <w:rPr>
          <w:color w:val="000000" w:themeColor="text1"/>
        </w:rPr>
        <w:t>/</w:t>
      </w:r>
      <w:r w:rsidRPr="00E31706">
        <w:rPr>
          <w:color w:val="000000" w:themeColor="text1"/>
          <w:lang w:val="en-US"/>
        </w:rPr>
        <w:t>p</w:t>
      </w:r>
      <w:r w:rsidRPr="00E31706">
        <w:rPr>
          <w:color w:val="000000" w:themeColor="text1"/>
        </w:rPr>
        <w:t>/</w:t>
      </w:r>
      <w:r w:rsidRPr="00E31706">
        <w:rPr>
          <w:color w:val="000000" w:themeColor="text1"/>
          <w:lang w:val="en-US"/>
        </w:rPr>
        <w:t>B</w:t>
      </w:r>
      <w:r w:rsidRPr="00E31706">
        <w:rPr>
          <w:color w:val="000000" w:themeColor="text1"/>
        </w:rPr>
        <w:t>52</w:t>
      </w:r>
      <w:proofErr w:type="spellStart"/>
      <w:r w:rsidRPr="00E31706">
        <w:rPr>
          <w:color w:val="000000" w:themeColor="text1"/>
          <w:lang w:val="en-US"/>
        </w:rPr>
        <w:t>WCSvI</w:t>
      </w:r>
      <w:proofErr w:type="spellEnd"/>
      <w:r w:rsidRPr="00E31706">
        <w:rPr>
          <w:color w:val="000000" w:themeColor="text1"/>
        </w:rPr>
        <w:t>_</w:t>
      </w:r>
      <w:proofErr w:type="spellStart"/>
      <w:r w:rsidRPr="00E31706">
        <w:rPr>
          <w:color w:val="000000" w:themeColor="text1"/>
          <w:lang w:val="en-US"/>
        </w:rPr>
        <w:t>zQ</w:t>
      </w:r>
      <w:proofErr w:type="spellEnd"/>
      <w:r w:rsidRPr="00E31706">
        <w:rPr>
          <w:color w:val="000000" w:themeColor="text1"/>
        </w:rPr>
        <w:t>/?</w:t>
      </w:r>
      <w:proofErr w:type="spellStart"/>
      <w:r w:rsidRPr="00E31706">
        <w:rPr>
          <w:color w:val="000000" w:themeColor="text1"/>
          <w:lang w:val="en-US"/>
        </w:rPr>
        <w:t>igshid</w:t>
      </w:r>
      <w:proofErr w:type="spellEnd"/>
      <w:r w:rsidRPr="00E31706">
        <w:rPr>
          <w:color w:val="000000" w:themeColor="text1"/>
        </w:rPr>
        <w:t>=1</w:t>
      </w:r>
      <w:r w:rsidRPr="00E31706">
        <w:rPr>
          <w:color w:val="000000" w:themeColor="text1"/>
          <w:lang w:val="en-US"/>
        </w:rPr>
        <w:t>e</w:t>
      </w:r>
      <w:r w:rsidRPr="00E31706">
        <w:rPr>
          <w:color w:val="000000" w:themeColor="text1"/>
        </w:rPr>
        <w:t>8</w:t>
      </w:r>
      <w:proofErr w:type="spellStart"/>
      <w:r w:rsidRPr="00E31706">
        <w:rPr>
          <w:color w:val="000000" w:themeColor="text1"/>
          <w:lang w:val="en-US"/>
        </w:rPr>
        <w:t>eteyxd</w:t>
      </w:r>
      <w:proofErr w:type="spellEnd"/>
      <w:r w:rsidRPr="00E31706">
        <w:rPr>
          <w:color w:val="000000" w:themeColor="text1"/>
        </w:rPr>
        <w:t>0</w:t>
      </w:r>
      <w:r w:rsidRPr="00E31706">
        <w:rPr>
          <w:color w:val="000000" w:themeColor="text1"/>
          <w:lang w:val="en-US"/>
        </w:rPr>
        <w:t>x</w:t>
      </w:r>
      <w:r w:rsidRPr="00E31706">
        <w:rPr>
          <w:color w:val="000000" w:themeColor="text1"/>
        </w:rPr>
        <w:t>03 (дата обращения: 13.04.2020)</w:t>
      </w:r>
      <w:r w:rsidR="00EA2FE1">
        <w:rPr>
          <w:color w:val="000000" w:themeColor="text1"/>
        </w:rPr>
        <w:t xml:space="preserve">. </w:t>
      </w:r>
    </w:p>
    <w:p w:rsid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Пост Эдуарда Исакова от 9 декабря 2019 года // </w:t>
      </w:r>
      <w:r w:rsidRPr="00E31706">
        <w:rPr>
          <w:color w:val="000000" w:themeColor="text1"/>
          <w:lang w:val="en-US"/>
        </w:rPr>
        <w:t>Instagram</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instagram</w:t>
      </w:r>
      <w:proofErr w:type="spellEnd"/>
      <w:r w:rsidRPr="00E31706">
        <w:rPr>
          <w:color w:val="000000" w:themeColor="text1"/>
        </w:rPr>
        <w:t>.</w:t>
      </w:r>
      <w:r w:rsidRPr="00E31706">
        <w:rPr>
          <w:color w:val="000000" w:themeColor="text1"/>
          <w:lang w:val="en-US"/>
        </w:rPr>
        <w:t>com</w:t>
      </w:r>
      <w:r w:rsidRPr="00E31706">
        <w:rPr>
          <w:color w:val="000000" w:themeColor="text1"/>
        </w:rPr>
        <w:t>/</w:t>
      </w:r>
      <w:r w:rsidRPr="00E31706">
        <w:rPr>
          <w:color w:val="000000" w:themeColor="text1"/>
          <w:lang w:val="en-US"/>
        </w:rPr>
        <w:t>p</w:t>
      </w:r>
      <w:r w:rsidRPr="00E31706">
        <w:rPr>
          <w:color w:val="000000" w:themeColor="text1"/>
        </w:rPr>
        <w:t>/</w:t>
      </w:r>
      <w:r w:rsidRPr="00E31706">
        <w:rPr>
          <w:color w:val="000000" w:themeColor="text1"/>
          <w:lang w:val="en-US"/>
        </w:rPr>
        <w:t>B</w:t>
      </w:r>
      <w:r w:rsidRPr="00E31706">
        <w:rPr>
          <w:color w:val="000000" w:themeColor="text1"/>
        </w:rPr>
        <w:t>52</w:t>
      </w:r>
      <w:proofErr w:type="spellStart"/>
      <w:r w:rsidRPr="00E31706">
        <w:rPr>
          <w:color w:val="000000" w:themeColor="text1"/>
          <w:lang w:val="en-US"/>
        </w:rPr>
        <w:t>aoW</w:t>
      </w:r>
      <w:proofErr w:type="spellEnd"/>
      <w:r w:rsidRPr="00E31706">
        <w:rPr>
          <w:color w:val="000000" w:themeColor="text1"/>
        </w:rPr>
        <w:t>6</w:t>
      </w:r>
      <w:proofErr w:type="spellStart"/>
      <w:r w:rsidRPr="00E31706">
        <w:rPr>
          <w:color w:val="000000" w:themeColor="text1"/>
          <w:lang w:val="en-US"/>
        </w:rPr>
        <w:t>oPl</w:t>
      </w:r>
      <w:proofErr w:type="spellEnd"/>
      <w:r w:rsidRPr="00E31706">
        <w:rPr>
          <w:color w:val="000000" w:themeColor="text1"/>
        </w:rPr>
        <w:t>2/?</w:t>
      </w:r>
      <w:proofErr w:type="spellStart"/>
      <w:r w:rsidRPr="00E31706">
        <w:rPr>
          <w:color w:val="000000" w:themeColor="text1"/>
          <w:lang w:val="en-US"/>
        </w:rPr>
        <w:t>igshid</w:t>
      </w:r>
      <w:proofErr w:type="spellEnd"/>
      <w:r w:rsidRPr="00E31706">
        <w:rPr>
          <w:color w:val="000000" w:themeColor="text1"/>
        </w:rPr>
        <w:t>=12</w:t>
      </w:r>
      <w:proofErr w:type="spellStart"/>
      <w:r w:rsidRPr="00E31706">
        <w:rPr>
          <w:color w:val="000000" w:themeColor="text1"/>
          <w:lang w:val="en-US"/>
        </w:rPr>
        <w:t>zfyb</w:t>
      </w:r>
      <w:proofErr w:type="spellEnd"/>
      <w:r w:rsidRPr="00E31706">
        <w:rPr>
          <w:color w:val="000000" w:themeColor="text1"/>
        </w:rPr>
        <w:t>6</w:t>
      </w:r>
      <w:proofErr w:type="spellStart"/>
      <w:r w:rsidRPr="00E31706">
        <w:rPr>
          <w:color w:val="000000" w:themeColor="text1"/>
          <w:lang w:val="en-US"/>
        </w:rPr>
        <w:t>ihxja</w:t>
      </w:r>
      <w:proofErr w:type="spellEnd"/>
      <w:r w:rsidRPr="00E31706">
        <w:rPr>
          <w:color w:val="000000" w:themeColor="text1"/>
        </w:rPr>
        <w:t>4 (дата обращения: 13.04.2020)</w:t>
      </w:r>
      <w:r w:rsidR="00EA2FE1">
        <w:rPr>
          <w:color w:val="000000" w:themeColor="text1"/>
        </w:rPr>
        <w:t xml:space="preserve">. </w:t>
      </w:r>
    </w:p>
    <w:p w:rsidR="00F52BD4" w:rsidRPr="004908E4" w:rsidRDefault="00F52BD4" w:rsidP="0040379E">
      <w:pPr>
        <w:pStyle w:val="a6"/>
        <w:numPr>
          <w:ilvl w:val="0"/>
          <w:numId w:val="8"/>
        </w:numPr>
        <w:spacing w:line="360" w:lineRule="auto"/>
        <w:jc w:val="both"/>
      </w:pPr>
      <w:proofErr w:type="spellStart"/>
      <w:r w:rsidRPr="004908E4">
        <w:t>Семёнова</w:t>
      </w:r>
      <w:proofErr w:type="spellEnd"/>
      <w:r w:rsidRPr="004908E4">
        <w:t>, А. Легкая атлетика/</w:t>
      </w:r>
      <w:r w:rsidR="008639AF" w:rsidRPr="004908E4">
        <w:t xml:space="preserve"> </w:t>
      </w:r>
      <w:r w:rsidR="008639AF" w:rsidRPr="004908E4">
        <w:rPr>
          <w:lang w:val="en-GB"/>
        </w:rPr>
        <w:t>A</w:t>
      </w:r>
      <w:r w:rsidR="008639AF" w:rsidRPr="004908E4">
        <w:t>.</w:t>
      </w:r>
      <w:r w:rsidRPr="004908E4">
        <w:t xml:space="preserve"> </w:t>
      </w:r>
      <w:proofErr w:type="spellStart"/>
      <w:r w:rsidRPr="004908E4">
        <w:t>Семёнова</w:t>
      </w:r>
      <w:proofErr w:type="spellEnd"/>
      <w:r w:rsidRPr="004908E4">
        <w:t xml:space="preserve"> // СМС</w:t>
      </w:r>
      <w:r w:rsidR="008639AF" w:rsidRPr="004908E4">
        <w:t>.</w:t>
      </w:r>
      <w:r w:rsidRPr="004908E4">
        <w:t xml:space="preserve"> URL: http://www.smsport.ru/expo/katalog/legatlet/ (дата обращения: 26.03.2020).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Сочи – столица Олимпиады-2014 // </w:t>
      </w:r>
      <w:proofErr w:type="spellStart"/>
      <w:r w:rsidRPr="00E31706">
        <w:rPr>
          <w:color w:val="000000" w:themeColor="text1"/>
          <w:lang w:val="en-US"/>
        </w:rPr>
        <w:t>Vesti</w:t>
      </w:r>
      <w:proofErr w:type="spellEnd"/>
      <w:r w:rsidRPr="00E31706">
        <w:rPr>
          <w:color w:val="000000" w:themeColor="text1"/>
        </w:rPr>
        <w:t>.</w:t>
      </w:r>
      <w:proofErr w:type="spellStart"/>
      <w:r w:rsidRPr="00E31706">
        <w:rPr>
          <w:color w:val="000000" w:themeColor="text1"/>
          <w:lang w:val="en-US"/>
        </w:rPr>
        <w:t>ru</w:t>
      </w:r>
      <w:proofErr w:type="spellEnd"/>
      <w:r w:rsidR="008639AF" w:rsidRPr="008639AF">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vesti</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doc</w:t>
      </w:r>
      <w:r w:rsidRPr="00E31706">
        <w:rPr>
          <w:color w:val="000000" w:themeColor="text1"/>
        </w:rPr>
        <w:t>.</w:t>
      </w:r>
      <w:r w:rsidRPr="00E31706">
        <w:rPr>
          <w:color w:val="000000" w:themeColor="text1"/>
          <w:lang w:val="en-US"/>
        </w:rPr>
        <w:t>html</w:t>
      </w:r>
      <w:r w:rsidRPr="00E31706">
        <w:rPr>
          <w:color w:val="000000" w:themeColor="text1"/>
        </w:rPr>
        <w:t>?</w:t>
      </w:r>
      <w:r w:rsidRPr="00E31706">
        <w:rPr>
          <w:color w:val="000000" w:themeColor="text1"/>
          <w:lang w:val="en-US"/>
        </w:rPr>
        <w:t>id</w:t>
      </w:r>
      <w:r w:rsidRPr="00E31706">
        <w:rPr>
          <w:color w:val="000000" w:themeColor="text1"/>
        </w:rPr>
        <w:t>=294873 (дата обращения: 10.04.2020).</w:t>
      </w:r>
    </w:p>
    <w:p w:rsidR="00C606B8" w:rsidRDefault="00C606B8" w:rsidP="0040379E">
      <w:pPr>
        <w:pStyle w:val="a6"/>
        <w:numPr>
          <w:ilvl w:val="0"/>
          <w:numId w:val="8"/>
        </w:numPr>
        <w:spacing w:line="360" w:lineRule="auto"/>
        <w:jc w:val="both"/>
        <w:rPr>
          <w:color w:val="000000" w:themeColor="text1"/>
        </w:rPr>
      </w:pPr>
      <w:r w:rsidRPr="00D8240C">
        <w:lastRenderedPageBreak/>
        <w:t xml:space="preserve">Спорт в Российской империи // </w:t>
      </w:r>
      <w:r>
        <w:t>Архивный комитет Санкт-Петербурга</w:t>
      </w:r>
      <w:r w:rsidR="008639AF" w:rsidRPr="008639AF">
        <w:t>.</w:t>
      </w:r>
      <w:r>
        <w:t xml:space="preserve"> </w:t>
      </w:r>
      <w:r w:rsidRPr="00D8240C">
        <w:t>URL: https://spbarchives.ru/2014_2_1 (дата обращения: 16.03.2020).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 xml:space="preserve">Спортивные звания в СССР // </w:t>
      </w:r>
      <w:proofErr w:type="spellStart"/>
      <w:r w:rsidRPr="00E31706">
        <w:rPr>
          <w:color w:val="000000" w:themeColor="text1"/>
        </w:rPr>
        <w:t>Юнциклопедия</w:t>
      </w:r>
      <w:proofErr w:type="spellEnd"/>
      <w:r w:rsidR="008639AF" w:rsidRPr="008639AF">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proofErr w:type="spellStart"/>
      <w:r w:rsidRPr="00E31706">
        <w:rPr>
          <w:color w:val="000000" w:themeColor="text1"/>
          <w:lang w:val="en-US"/>
        </w:rPr>
        <w:t>yunc</w:t>
      </w:r>
      <w:proofErr w:type="spellEnd"/>
      <w:r w:rsidRPr="00E31706">
        <w:rPr>
          <w:color w:val="000000" w:themeColor="text1"/>
        </w:rPr>
        <w:t>.</w:t>
      </w:r>
      <w:r w:rsidRPr="00E31706">
        <w:rPr>
          <w:color w:val="000000" w:themeColor="text1"/>
          <w:lang w:val="en-US"/>
        </w:rPr>
        <w:t>org</w:t>
      </w:r>
      <w:r w:rsidRPr="00E31706">
        <w:rPr>
          <w:color w:val="000000" w:themeColor="text1"/>
        </w:rPr>
        <w:t>/</w:t>
      </w:r>
      <w:proofErr w:type="spellStart"/>
      <w:r w:rsidRPr="00E31706">
        <w:rPr>
          <w:color w:val="000000" w:themeColor="text1"/>
        </w:rPr>
        <w:t>Спортивные_звания_в_СССР</w:t>
      </w:r>
      <w:proofErr w:type="spellEnd"/>
      <w:r w:rsidRPr="00E31706">
        <w:rPr>
          <w:color w:val="000000" w:themeColor="text1"/>
        </w:rPr>
        <w:t xml:space="preserve"> (дата обращения: 16.03.2020).</w:t>
      </w:r>
    </w:p>
    <w:p w:rsidR="00E31706" w:rsidRPr="00E31706" w:rsidRDefault="00E31706" w:rsidP="0040379E">
      <w:pPr>
        <w:pStyle w:val="a6"/>
        <w:numPr>
          <w:ilvl w:val="0"/>
          <w:numId w:val="8"/>
        </w:numPr>
        <w:spacing w:line="360" w:lineRule="auto"/>
        <w:jc w:val="both"/>
        <w:rPr>
          <w:color w:val="000000" w:themeColor="text1"/>
        </w:rPr>
      </w:pPr>
      <w:proofErr w:type="spellStart"/>
      <w:r w:rsidRPr="00E31706">
        <w:rPr>
          <w:color w:val="000000" w:themeColor="text1"/>
        </w:rPr>
        <w:t>Твит</w:t>
      </w:r>
      <w:proofErr w:type="spellEnd"/>
      <w:r w:rsidRPr="00E31706">
        <w:rPr>
          <w:color w:val="000000" w:themeColor="text1"/>
        </w:rPr>
        <w:t xml:space="preserve"> Геннадия Зюганова от 9 декабря 2019 года // </w:t>
      </w:r>
      <w:r w:rsidRPr="00E31706">
        <w:rPr>
          <w:color w:val="000000" w:themeColor="text1"/>
          <w:lang w:val="en-US"/>
        </w:rPr>
        <w:t>Twitter</w:t>
      </w:r>
      <w:r w:rsidRPr="00E31706">
        <w:rPr>
          <w:color w:val="000000" w:themeColor="text1"/>
        </w:rPr>
        <w:t xml:space="preserve">. </w:t>
      </w:r>
      <w:r w:rsidR="00EA2FE1">
        <w:rPr>
          <w:color w:val="000000" w:themeColor="text1"/>
          <w:lang w:val="en-GB"/>
        </w:rPr>
        <w:t>URL</w:t>
      </w:r>
      <w:r w:rsidR="00EA2FE1" w:rsidRPr="00EA2FE1">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twitter</w:t>
      </w:r>
      <w:r w:rsidRPr="00E31706">
        <w:rPr>
          <w:color w:val="000000" w:themeColor="text1"/>
        </w:rPr>
        <w:t>.</w:t>
      </w:r>
      <w:r w:rsidRPr="00E31706">
        <w:rPr>
          <w:color w:val="000000" w:themeColor="text1"/>
          <w:lang w:val="en-US"/>
        </w:rPr>
        <w:t>com</w:t>
      </w:r>
      <w:r w:rsidRPr="00E31706">
        <w:rPr>
          <w:color w:val="000000" w:themeColor="text1"/>
        </w:rPr>
        <w:t>/</w:t>
      </w:r>
      <w:r w:rsidRPr="00E31706">
        <w:rPr>
          <w:color w:val="000000" w:themeColor="text1"/>
          <w:lang w:val="en-US"/>
        </w:rPr>
        <w:t>G</w:t>
      </w:r>
      <w:r w:rsidRPr="00E31706">
        <w:rPr>
          <w:color w:val="000000" w:themeColor="text1"/>
        </w:rPr>
        <w:t>_</w:t>
      </w:r>
      <w:r w:rsidRPr="00E31706">
        <w:rPr>
          <w:color w:val="000000" w:themeColor="text1"/>
          <w:lang w:val="en-US"/>
        </w:rPr>
        <w:t>Zyuganov</w:t>
      </w:r>
      <w:r w:rsidRPr="00E31706">
        <w:rPr>
          <w:color w:val="000000" w:themeColor="text1"/>
        </w:rPr>
        <w:t>/</w:t>
      </w:r>
      <w:r w:rsidRPr="00E31706">
        <w:rPr>
          <w:color w:val="000000" w:themeColor="text1"/>
          <w:lang w:val="en-US"/>
        </w:rPr>
        <w:t>status</w:t>
      </w:r>
      <w:r w:rsidRPr="00E31706">
        <w:rPr>
          <w:color w:val="000000" w:themeColor="text1"/>
        </w:rPr>
        <w:t>/1204026350622978050 (дата обращения: 13.04.2020)</w:t>
      </w:r>
    </w:p>
    <w:p w:rsidR="00E31706" w:rsidRPr="00E31706" w:rsidRDefault="00E31706" w:rsidP="0040379E">
      <w:pPr>
        <w:pStyle w:val="a6"/>
        <w:numPr>
          <w:ilvl w:val="0"/>
          <w:numId w:val="8"/>
        </w:numPr>
        <w:spacing w:line="360" w:lineRule="auto"/>
        <w:jc w:val="both"/>
        <w:rPr>
          <w:color w:val="000000" w:themeColor="text1"/>
        </w:rPr>
      </w:pPr>
      <w:r w:rsidRPr="00E31706">
        <w:rPr>
          <w:color w:val="000000" w:themeColor="text1"/>
        </w:rPr>
        <w:t>Управление Верховного комиссара ООН по делам беженцев (УВКБ) // Организация Объединенных Наций</w:t>
      </w:r>
      <w:r w:rsidR="008639AF" w:rsidRPr="008639AF">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w:t>
      </w:r>
      <w:r w:rsidR="00EA2FE1" w:rsidRPr="00EA2FE1">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r w:rsidRPr="00E31706">
        <w:rPr>
          <w:color w:val="000000" w:themeColor="text1"/>
          <w:lang w:val="en-US"/>
        </w:rPr>
        <w:t>un</w:t>
      </w:r>
      <w:r w:rsidRPr="00E31706">
        <w:rPr>
          <w:color w:val="000000" w:themeColor="text1"/>
        </w:rPr>
        <w:t>.</w:t>
      </w:r>
      <w:r w:rsidRPr="00E31706">
        <w:rPr>
          <w:color w:val="000000" w:themeColor="text1"/>
          <w:lang w:val="en-US"/>
        </w:rPr>
        <w:t>org</w:t>
      </w:r>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sections</w:t>
      </w:r>
      <w:r w:rsidRPr="00E31706">
        <w:rPr>
          <w:color w:val="000000" w:themeColor="text1"/>
        </w:rPr>
        <w:t>/</w:t>
      </w:r>
      <w:proofErr w:type="spellStart"/>
      <w:r w:rsidRPr="00E31706">
        <w:rPr>
          <w:color w:val="000000" w:themeColor="text1"/>
          <w:lang w:val="en-US"/>
        </w:rPr>
        <w:t>nobel</w:t>
      </w:r>
      <w:proofErr w:type="spellEnd"/>
      <w:r w:rsidRPr="00E31706">
        <w:rPr>
          <w:color w:val="000000" w:themeColor="text1"/>
        </w:rPr>
        <w:t>-</w:t>
      </w:r>
      <w:r w:rsidRPr="00E31706">
        <w:rPr>
          <w:color w:val="000000" w:themeColor="text1"/>
          <w:lang w:val="en-US"/>
        </w:rPr>
        <w:t>peace</w:t>
      </w:r>
      <w:r w:rsidRPr="00E31706">
        <w:rPr>
          <w:color w:val="000000" w:themeColor="text1"/>
        </w:rPr>
        <w:t>-</w:t>
      </w:r>
      <w:r w:rsidRPr="00E31706">
        <w:rPr>
          <w:color w:val="000000" w:themeColor="text1"/>
          <w:lang w:val="en-US"/>
        </w:rPr>
        <w:t>prize</w:t>
      </w:r>
      <w:r w:rsidRPr="00E31706">
        <w:rPr>
          <w:color w:val="000000" w:themeColor="text1"/>
        </w:rPr>
        <w:t>/</w:t>
      </w:r>
      <w:r w:rsidRPr="00E31706">
        <w:rPr>
          <w:color w:val="000000" w:themeColor="text1"/>
          <w:lang w:val="en-US"/>
        </w:rPr>
        <w:t>office</w:t>
      </w:r>
      <w:r w:rsidRPr="00E31706">
        <w:rPr>
          <w:color w:val="000000" w:themeColor="text1"/>
        </w:rPr>
        <w:t>-</w:t>
      </w:r>
      <w:r w:rsidRPr="00E31706">
        <w:rPr>
          <w:color w:val="000000" w:themeColor="text1"/>
          <w:lang w:val="en-US"/>
        </w:rPr>
        <w:t>united</w:t>
      </w:r>
      <w:r w:rsidRPr="00E31706">
        <w:rPr>
          <w:color w:val="000000" w:themeColor="text1"/>
        </w:rPr>
        <w:t>-</w:t>
      </w:r>
      <w:r w:rsidRPr="00E31706">
        <w:rPr>
          <w:color w:val="000000" w:themeColor="text1"/>
          <w:lang w:val="en-US"/>
        </w:rPr>
        <w:t>nations</w:t>
      </w:r>
      <w:r w:rsidRPr="00E31706">
        <w:rPr>
          <w:color w:val="000000" w:themeColor="text1"/>
        </w:rPr>
        <w:t>-</w:t>
      </w:r>
      <w:r w:rsidRPr="00E31706">
        <w:rPr>
          <w:color w:val="000000" w:themeColor="text1"/>
          <w:lang w:val="en-US"/>
        </w:rPr>
        <w:t>high</w:t>
      </w:r>
      <w:r w:rsidRPr="00E31706">
        <w:rPr>
          <w:color w:val="000000" w:themeColor="text1"/>
        </w:rPr>
        <w:t>-</w:t>
      </w:r>
      <w:r w:rsidRPr="00E31706">
        <w:rPr>
          <w:color w:val="000000" w:themeColor="text1"/>
          <w:lang w:val="en-US"/>
        </w:rPr>
        <w:t>commissioner</w:t>
      </w:r>
      <w:r w:rsidRPr="00E31706">
        <w:rPr>
          <w:color w:val="000000" w:themeColor="text1"/>
        </w:rPr>
        <w:t>-</w:t>
      </w:r>
      <w:r w:rsidRPr="00E31706">
        <w:rPr>
          <w:color w:val="000000" w:themeColor="text1"/>
          <w:lang w:val="en-US"/>
        </w:rPr>
        <w:t>refugees</w:t>
      </w:r>
      <w:r w:rsidRPr="00E31706">
        <w:rPr>
          <w:color w:val="000000" w:themeColor="text1"/>
        </w:rPr>
        <w:t>-</w:t>
      </w:r>
      <w:proofErr w:type="spellStart"/>
      <w:r w:rsidRPr="00E31706">
        <w:rPr>
          <w:color w:val="000000" w:themeColor="text1"/>
          <w:lang w:val="en-US"/>
        </w:rPr>
        <w:t>unhcr</w:t>
      </w:r>
      <w:proofErr w:type="spellEnd"/>
      <w:r w:rsidRPr="00E31706">
        <w:rPr>
          <w:color w:val="000000" w:themeColor="text1"/>
        </w:rPr>
        <w:t>/</w:t>
      </w:r>
      <w:r w:rsidRPr="00E31706">
        <w:rPr>
          <w:color w:val="000000" w:themeColor="text1"/>
          <w:lang w:val="en-US"/>
        </w:rPr>
        <w:t>index</w:t>
      </w:r>
      <w:r w:rsidRPr="00E31706">
        <w:rPr>
          <w:color w:val="000000" w:themeColor="text1"/>
        </w:rPr>
        <w:t>.</w:t>
      </w:r>
      <w:r w:rsidRPr="00E31706">
        <w:rPr>
          <w:color w:val="000000" w:themeColor="text1"/>
          <w:lang w:val="en-US"/>
        </w:rPr>
        <w:t>html</w:t>
      </w:r>
      <w:r w:rsidRPr="00E31706">
        <w:rPr>
          <w:color w:val="000000" w:themeColor="text1"/>
        </w:rPr>
        <w:t xml:space="preserve"> (дата обращения: 26.03.2020).</w:t>
      </w:r>
    </w:p>
    <w:p w:rsidR="00E31706" w:rsidRDefault="00E31706" w:rsidP="0040379E">
      <w:pPr>
        <w:pStyle w:val="a6"/>
        <w:numPr>
          <w:ilvl w:val="0"/>
          <w:numId w:val="8"/>
        </w:numPr>
        <w:spacing w:line="360" w:lineRule="auto"/>
        <w:jc w:val="both"/>
        <w:rPr>
          <w:color w:val="000000" w:themeColor="text1"/>
        </w:rPr>
      </w:pPr>
      <w:r w:rsidRPr="00E31706">
        <w:rPr>
          <w:color w:val="000000" w:themeColor="text1"/>
        </w:rPr>
        <w:t>Футбольная дипломатия как средство решения политических проблем // РИА новости</w:t>
      </w:r>
      <w:r w:rsidR="00697B7B">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ria</w:t>
      </w:r>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/20080516/107568064.</w:t>
      </w:r>
      <w:r w:rsidRPr="00E31706">
        <w:rPr>
          <w:color w:val="000000" w:themeColor="text1"/>
          <w:lang w:val="en-US"/>
        </w:rPr>
        <w:t>html</w:t>
      </w:r>
      <w:r w:rsidRPr="00E31706">
        <w:rPr>
          <w:color w:val="000000" w:themeColor="text1"/>
        </w:rPr>
        <w:t xml:space="preserve"> (дата обращения: 01.04.2020).</w:t>
      </w:r>
    </w:p>
    <w:p w:rsidR="00A4366A" w:rsidRDefault="00A4366A" w:rsidP="0040379E">
      <w:pPr>
        <w:pStyle w:val="a6"/>
        <w:numPr>
          <w:ilvl w:val="0"/>
          <w:numId w:val="8"/>
        </w:numPr>
        <w:spacing w:line="360" w:lineRule="auto"/>
        <w:jc w:val="both"/>
        <w:rPr>
          <w:color w:val="000000" w:themeColor="text1"/>
        </w:rPr>
      </w:pPr>
      <w:r w:rsidRPr="00A4366A">
        <w:rPr>
          <w:color w:val="000000" w:themeColor="text1"/>
        </w:rPr>
        <w:t>Черкесский вопрос в Сочи: Столица Олимпиады или земля геноцида? // Кавказский узел. URL: https://www.kavkaz-uzel.eu/articles/238010/ (дата обращения: 20.03.2020).</w:t>
      </w:r>
    </w:p>
    <w:p w:rsidR="004908E4" w:rsidRPr="00E31706" w:rsidRDefault="004908E4" w:rsidP="004908E4">
      <w:pPr>
        <w:pStyle w:val="a6"/>
        <w:spacing w:line="360" w:lineRule="auto"/>
        <w:ind w:left="360"/>
        <w:jc w:val="both"/>
        <w:rPr>
          <w:color w:val="000000" w:themeColor="text1"/>
        </w:rPr>
      </w:pPr>
    </w:p>
    <w:p w:rsidR="00E31706" w:rsidRPr="00E31706" w:rsidRDefault="00E31706" w:rsidP="0040379E">
      <w:pPr>
        <w:pStyle w:val="a6"/>
        <w:numPr>
          <w:ilvl w:val="0"/>
          <w:numId w:val="8"/>
        </w:numPr>
        <w:spacing w:line="360" w:lineRule="auto"/>
        <w:jc w:val="both"/>
        <w:rPr>
          <w:color w:val="000000" w:themeColor="text1"/>
        </w:rPr>
      </w:pPr>
      <w:proofErr w:type="spellStart"/>
      <w:r w:rsidRPr="00E31706">
        <w:rPr>
          <w:color w:val="000000" w:themeColor="text1"/>
          <w:lang w:val="en-US"/>
        </w:rPr>
        <w:t>BeIN</w:t>
      </w:r>
      <w:proofErr w:type="spellEnd"/>
      <w:r w:rsidRPr="00E31706">
        <w:rPr>
          <w:color w:val="000000" w:themeColor="text1"/>
        </w:rPr>
        <w:t xml:space="preserve"> </w:t>
      </w:r>
      <w:r w:rsidRPr="00E31706">
        <w:rPr>
          <w:color w:val="000000" w:themeColor="text1"/>
          <w:lang w:val="en-US"/>
        </w:rPr>
        <w:t>SPORTS</w:t>
      </w:r>
      <w:r w:rsidRPr="00E31706">
        <w:rPr>
          <w:color w:val="000000" w:themeColor="text1"/>
        </w:rPr>
        <w:t xml:space="preserve">: </w:t>
      </w:r>
      <w:r w:rsidRPr="00E31706">
        <w:rPr>
          <w:color w:val="000000" w:themeColor="text1"/>
          <w:lang w:val="en-US"/>
        </w:rPr>
        <w:t>WADA</w:t>
      </w:r>
      <w:r w:rsidRPr="00E31706">
        <w:rPr>
          <w:color w:val="000000" w:themeColor="text1"/>
        </w:rPr>
        <w:t xml:space="preserve"> уведомило Россию о запрете на участие в ЧМ-2022 по футболу // Ведомости</w:t>
      </w:r>
      <w:r w:rsidR="008639AF" w:rsidRPr="008639AF">
        <w:rPr>
          <w:color w:val="000000" w:themeColor="text1"/>
        </w:rPr>
        <w:t>.</w:t>
      </w:r>
      <w:r w:rsidRPr="00E31706">
        <w:rPr>
          <w:color w:val="000000" w:themeColor="text1"/>
        </w:rPr>
        <w:t xml:space="preserve"> </w:t>
      </w:r>
      <w:r w:rsidRPr="00E31706">
        <w:rPr>
          <w:color w:val="000000" w:themeColor="text1"/>
          <w:lang w:val="en-US"/>
        </w:rPr>
        <w:t>URL</w:t>
      </w:r>
      <w:r w:rsidRPr="00E31706">
        <w:rPr>
          <w:color w:val="000000" w:themeColor="text1"/>
        </w:rPr>
        <w:t xml:space="preserve">: </w:t>
      </w:r>
      <w:r w:rsidRPr="00E31706">
        <w:rPr>
          <w:color w:val="000000" w:themeColor="text1"/>
          <w:lang w:val="en-US"/>
        </w:rPr>
        <w:t>https</w:t>
      </w:r>
      <w:r w:rsidRPr="00E31706">
        <w:rPr>
          <w:color w:val="000000" w:themeColor="text1"/>
        </w:rPr>
        <w:t>://</w:t>
      </w:r>
      <w:r w:rsidRPr="00E31706">
        <w:rPr>
          <w:color w:val="000000" w:themeColor="text1"/>
          <w:lang w:val="en-US"/>
        </w:rPr>
        <w:t>www</w:t>
      </w:r>
      <w:r w:rsidRPr="00E31706">
        <w:rPr>
          <w:color w:val="000000" w:themeColor="text1"/>
        </w:rPr>
        <w:t>.</w:t>
      </w:r>
      <w:proofErr w:type="spellStart"/>
      <w:r w:rsidRPr="00E31706">
        <w:rPr>
          <w:color w:val="000000" w:themeColor="text1"/>
          <w:lang w:val="en-US"/>
        </w:rPr>
        <w:t>vedomosti</w:t>
      </w:r>
      <w:proofErr w:type="spellEnd"/>
      <w:r w:rsidRPr="00E31706">
        <w:rPr>
          <w:color w:val="000000" w:themeColor="text1"/>
        </w:rPr>
        <w:t>.</w:t>
      </w:r>
      <w:proofErr w:type="spellStart"/>
      <w:r w:rsidRPr="00E31706">
        <w:rPr>
          <w:color w:val="000000" w:themeColor="text1"/>
          <w:lang w:val="en-US"/>
        </w:rPr>
        <w:t>ru</w:t>
      </w:r>
      <w:proofErr w:type="spellEnd"/>
      <w:r w:rsidRPr="00E31706">
        <w:rPr>
          <w:color w:val="000000" w:themeColor="text1"/>
        </w:rPr>
        <w:t>/</w:t>
      </w:r>
      <w:r w:rsidRPr="00E31706">
        <w:rPr>
          <w:color w:val="000000" w:themeColor="text1"/>
          <w:lang w:val="en-US"/>
        </w:rPr>
        <w:t>society</w:t>
      </w:r>
      <w:r w:rsidRPr="00E31706">
        <w:rPr>
          <w:color w:val="000000" w:themeColor="text1"/>
        </w:rPr>
        <w:t>/</w:t>
      </w:r>
      <w:r w:rsidRPr="00E31706">
        <w:rPr>
          <w:color w:val="000000" w:themeColor="text1"/>
          <w:lang w:val="en-US"/>
        </w:rPr>
        <w:t>news</w:t>
      </w:r>
      <w:r w:rsidRPr="00E31706">
        <w:rPr>
          <w:color w:val="000000" w:themeColor="text1"/>
        </w:rPr>
        <w:t>/2020/02/05/822298-</w:t>
      </w:r>
      <w:proofErr w:type="spellStart"/>
      <w:r w:rsidRPr="00E31706">
        <w:rPr>
          <w:color w:val="000000" w:themeColor="text1"/>
          <w:lang w:val="en-US"/>
        </w:rPr>
        <w:t>wada</w:t>
      </w:r>
      <w:proofErr w:type="spellEnd"/>
      <w:r w:rsidRPr="00E31706">
        <w:rPr>
          <w:color w:val="000000" w:themeColor="text1"/>
        </w:rPr>
        <w:t>-</w:t>
      </w:r>
      <w:proofErr w:type="spellStart"/>
      <w:r w:rsidRPr="00E31706">
        <w:rPr>
          <w:color w:val="000000" w:themeColor="text1"/>
          <w:lang w:val="en-US"/>
        </w:rPr>
        <w:t>uvedomilo</w:t>
      </w:r>
      <w:proofErr w:type="spellEnd"/>
      <w:r w:rsidRPr="00E31706">
        <w:rPr>
          <w:color w:val="000000" w:themeColor="text1"/>
        </w:rPr>
        <w:t>-</w:t>
      </w:r>
      <w:proofErr w:type="spellStart"/>
      <w:r w:rsidRPr="00E31706">
        <w:rPr>
          <w:color w:val="000000" w:themeColor="text1"/>
          <w:lang w:val="en-US"/>
        </w:rPr>
        <w:t>rossiyu</w:t>
      </w:r>
      <w:proofErr w:type="spellEnd"/>
      <w:r w:rsidRPr="00E31706">
        <w:rPr>
          <w:color w:val="000000" w:themeColor="text1"/>
        </w:rPr>
        <w:t>-</w:t>
      </w:r>
      <w:r w:rsidRPr="00E31706">
        <w:rPr>
          <w:color w:val="000000" w:themeColor="text1"/>
          <w:lang w:val="en-US"/>
        </w:rPr>
        <w:t>o</w:t>
      </w:r>
      <w:r w:rsidRPr="00E31706">
        <w:rPr>
          <w:color w:val="000000" w:themeColor="text1"/>
        </w:rPr>
        <w:t>-</w:t>
      </w:r>
      <w:proofErr w:type="spellStart"/>
      <w:r w:rsidRPr="00E31706">
        <w:rPr>
          <w:color w:val="000000" w:themeColor="text1"/>
          <w:lang w:val="en-US"/>
        </w:rPr>
        <w:t>zaprete</w:t>
      </w:r>
      <w:proofErr w:type="spellEnd"/>
      <w:r w:rsidRPr="00E31706">
        <w:rPr>
          <w:color w:val="000000" w:themeColor="text1"/>
        </w:rPr>
        <w:t>-</w:t>
      </w:r>
      <w:r w:rsidRPr="00E31706">
        <w:rPr>
          <w:color w:val="000000" w:themeColor="text1"/>
          <w:lang w:val="en-US"/>
        </w:rPr>
        <w:t>chm</w:t>
      </w:r>
      <w:r w:rsidRPr="00E31706">
        <w:rPr>
          <w:color w:val="000000" w:themeColor="text1"/>
        </w:rPr>
        <w:t>-2022 (дата обращения: 13.04.2020).</w:t>
      </w:r>
    </w:p>
    <w:p w:rsidR="00E31706" w:rsidRPr="00E31706" w:rsidRDefault="00E31706" w:rsidP="0040379E">
      <w:pPr>
        <w:pStyle w:val="a6"/>
        <w:numPr>
          <w:ilvl w:val="0"/>
          <w:numId w:val="8"/>
        </w:numPr>
        <w:spacing w:line="360" w:lineRule="auto"/>
        <w:jc w:val="both"/>
        <w:rPr>
          <w:color w:val="000000" w:themeColor="text1"/>
          <w:lang w:val="en-US"/>
        </w:rPr>
      </w:pPr>
      <w:r w:rsidRPr="00E31706">
        <w:rPr>
          <w:color w:val="000000" w:themeColor="text1"/>
          <w:lang w:val="en-US"/>
        </w:rPr>
        <w:t xml:space="preserve">Cooperation with UN // </w:t>
      </w:r>
      <w:r w:rsidR="008639AF">
        <w:rPr>
          <w:color w:val="000000" w:themeColor="text1"/>
          <w:lang w:val="en-US"/>
        </w:rPr>
        <w:t>IOC.</w:t>
      </w:r>
      <w:r w:rsidRPr="00E31706">
        <w:rPr>
          <w:color w:val="000000" w:themeColor="text1"/>
          <w:lang w:val="en-US"/>
        </w:rPr>
        <w:t xml:space="preserve"> URL: https://www.olympic.org/cooperation-with-the-un (</w:t>
      </w:r>
      <w:proofErr w:type="spellStart"/>
      <w:r w:rsidRPr="00E31706">
        <w:rPr>
          <w:color w:val="000000" w:themeColor="text1"/>
          <w:lang w:val="en-US"/>
        </w:rPr>
        <w:t>дата</w:t>
      </w:r>
      <w:proofErr w:type="spellEnd"/>
      <w:r w:rsidRPr="00E31706">
        <w:rPr>
          <w:color w:val="000000" w:themeColor="text1"/>
          <w:lang w:val="en-US"/>
        </w:rPr>
        <w:t xml:space="preserve"> </w:t>
      </w:r>
      <w:proofErr w:type="spellStart"/>
      <w:r w:rsidRPr="00E31706">
        <w:rPr>
          <w:color w:val="000000" w:themeColor="text1"/>
          <w:lang w:val="en-US"/>
        </w:rPr>
        <w:t>обращения</w:t>
      </w:r>
      <w:proofErr w:type="spellEnd"/>
      <w:r w:rsidRPr="00E31706">
        <w:rPr>
          <w:color w:val="000000" w:themeColor="text1"/>
          <w:lang w:val="en-US"/>
        </w:rPr>
        <w:t>: 26.02.2020).</w:t>
      </w:r>
    </w:p>
    <w:p w:rsidR="00986F72" w:rsidRDefault="00986F72" w:rsidP="0040379E">
      <w:pPr>
        <w:pStyle w:val="a6"/>
        <w:numPr>
          <w:ilvl w:val="0"/>
          <w:numId w:val="8"/>
        </w:numPr>
        <w:spacing w:line="360" w:lineRule="auto"/>
        <w:jc w:val="both"/>
        <w:rPr>
          <w:color w:val="000000" w:themeColor="text1"/>
          <w:lang w:val="en-US"/>
        </w:rPr>
      </w:pPr>
      <w:r w:rsidRPr="004971F6">
        <w:rPr>
          <w:lang w:val="en-US"/>
        </w:rPr>
        <w:t>FC Barcelona Wins Prestigious Sports Award for UNICEF Partnership</w:t>
      </w:r>
      <w:r>
        <w:rPr>
          <w:lang w:val="en-US"/>
        </w:rPr>
        <w:t xml:space="preserve"> // </w:t>
      </w:r>
      <w:r w:rsidRPr="004971F6">
        <w:rPr>
          <w:lang w:val="en-US"/>
        </w:rPr>
        <w:t>UNICEF</w:t>
      </w:r>
      <w:r w:rsidR="008639AF">
        <w:rPr>
          <w:lang w:val="en-US"/>
        </w:rPr>
        <w:t>.</w:t>
      </w:r>
      <w:r>
        <w:rPr>
          <w:lang w:val="en-US"/>
        </w:rPr>
        <w:t xml:space="preserve"> URL: </w:t>
      </w:r>
      <w:r w:rsidRPr="004971F6">
        <w:rPr>
          <w:lang w:val="en-US"/>
        </w:rPr>
        <w:t>http://www. unicef.org/</w:t>
      </w:r>
      <w:proofErr w:type="spellStart"/>
      <w:r w:rsidRPr="004971F6">
        <w:rPr>
          <w:lang w:val="en-US"/>
        </w:rPr>
        <w:t>infobycountry</w:t>
      </w:r>
      <w:proofErr w:type="spellEnd"/>
      <w:r w:rsidRPr="004971F6">
        <w:rPr>
          <w:lang w:val="en-US"/>
        </w:rPr>
        <w:t xml:space="preserve">/spain_39295.html </w:t>
      </w:r>
      <w:r w:rsidRPr="004971F6">
        <w:rPr>
          <w:color w:val="000000" w:themeColor="text1"/>
          <w:lang w:val="en-US"/>
        </w:rPr>
        <w:t>(</w:t>
      </w:r>
      <w:r w:rsidRPr="004971F6">
        <w:rPr>
          <w:color w:val="000000" w:themeColor="text1"/>
        </w:rPr>
        <w:t>дата</w:t>
      </w:r>
      <w:r w:rsidRPr="004971F6">
        <w:rPr>
          <w:color w:val="000000" w:themeColor="text1"/>
          <w:lang w:val="en-US"/>
        </w:rPr>
        <w:t xml:space="preserve"> </w:t>
      </w:r>
      <w:r w:rsidRPr="004971F6">
        <w:rPr>
          <w:color w:val="000000" w:themeColor="text1"/>
        </w:rPr>
        <w:t>обращения</w:t>
      </w:r>
      <w:r w:rsidRPr="004971F6">
        <w:rPr>
          <w:color w:val="000000" w:themeColor="text1"/>
          <w:lang w:val="en-US"/>
        </w:rPr>
        <w:t>: 26.03.2020).</w:t>
      </w:r>
    </w:p>
    <w:p w:rsidR="00EA177F" w:rsidRDefault="00EA177F" w:rsidP="0040379E">
      <w:pPr>
        <w:pStyle w:val="a6"/>
        <w:numPr>
          <w:ilvl w:val="0"/>
          <w:numId w:val="8"/>
        </w:numPr>
        <w:spacing w:line="360" w:lineRule="auto"/>
        <w:jc w:val="both"/>
        <w:rPr>
          <w:color w:val="000000" w:themeColor="text1"/>
          <w:lang w:val="en-US"/>
        </w:rPr>
      </w:pPr>
      <w:r w:rsidRPr="00BD6C32">
        <w:rPr>
          <w:lang w:val="en-US"/>
        </w:rPr>
        <w:t xml:space="preserve">International Olympic truce foundation </w:t>
      </w:r>
      <w:r>
        <w:rPr>
          <w:lang w:val="en-US"/>
        </w:rPr>
        <w:t xml:space="preserve">// </w:t>
      </w:r>
      <w:r w:rsidRPr="00BD6C32">
        <w:rPr>
          <w:lang w:val="en-US"/>
        </w:rPr>
        <w:t>International Olympic Committee</w:t>
      </w:r>
      <w:r w:rsidR="008639AF">
        <w:rPr>
          <w:lang w:val="en-US"/>
        </w:rPr>
        <w:t>.</w:t>
      </w:r>
      <w:r w:rsidRPr="00BD6C32">
        <w:rPr>
          <w:lang w:val="en-US"/>
        </w:rPr>
        <w:t xml:space="preserve"> URL: https://www.olympic.org/olympic-truce (</w:t>
      </w:r>
      <w:r w:rsidRPr="00BD6C32">
        <w:t>дата</w:t>
      </w:r>
      <w:r w:rsidRPr="00BD6C32">
        <w:rPr>
          <w:lang w:val="en-US"/>
        </w:rPr>
        <w:t xml:space="preserve"> </w:t>
      </w:r>
      <w:r w:rsidRPr="00BD6C32">
        <w:t>обращения</w:t>
      </w:r>
      <w:r w:rsidRPr="00BD6C32">
        <w:rPr>
          <w:lang w:val="en-US"/>
        </w:rPr>
        <w:t>: 26.02.2020).</w:t>
      </w:r>
    </w:p>
    <w:p w:rsidR="000F5766" w:rsidRPr="000F5766" w:rsidRDefault="000F5766" w:rsidP="0040379E">
      <w:pPr>
        <w:pStyle w:val="a6"/>
        <w:numPr>
          <w:ilvl w:val="0"/>
          <w:numId w:val="8"/>
        </w:numPr>
        <w:spacing w:line="360" w:lineRule="auto"/>
        <w:jc w:val="both"/>
        <w:rPr>
          <w:color w:val="000000" w:themeColor="text1"/>
          <w:lang w:val="en-US"/>
        </w:rPr>
      </w:pPr>
      <w:r w:rsidRPr="000F5766">
        <w:rPr>
          <w:lang w:val="en-US"/>
        </w:rPr>
        <w:t>Olympism and corona // URL: https://www.olympic.org/news/ioc-president-bach-writes-to-olympic-movement-olympism-and-corona (</w:t>
      </w:r>
      <w:r w:rsidRPr="000F5766">
        <w:t>дата</w:t>
      </w:r>
      <w:r w:rsidRPr="000F5766">
        <w:rPr>
          <w:lang w:val="en-US"/>
        </w:rPr>
        <w:t xml:space="preserve"> </w:t>
      </w:r>
      <w:r w:rsidRPr="000F5766">
        <w:t>обращения</w:t>
      </w:r>
      <w:r w:rsidRPr="000F5766">
        <w:rPr>
          <w:lang w:val="en-US"/>
        </w:rPr>
        <w:t>: 17.05.2020).</w:t>
      </w:r>
    </w:p>
    <w:p w:rsidR="00E31706" w:rsidRPr="00913882" w:rsidRDefault="00E31706" w:rsidP="0040379E">
      <w:pPr>
        <w:pStyle w:val="a6"/>
        <w:numPr>
          <w:ilvl w:val="0"/>
          <w:numId w:val="8"/>
        </w:numPr>
        <w:spacing w:line="360" w:lineRule="auto"/>
        <w:jc w:val="both"/>
        <w:rPr>
          <w:color w:val="000000" w:themeColor="text1"/>
        </w:rPr>
      </w:pPr>
      <w:r w:rsidRPr="00E31706">
        <w:rPr>
          <w:color w:val="000000" w:themeColor="text1"/>
          <w:lang w:val="en-US"/>
        </w:rPr>
        <w:t>Olympic</w:t>
      </w:r>
      <w:r w:rsidRPr="00A84A52">
        <w:rPr>
          <w:color w:val="000000" w:themeColor="text1"/>
          <w:lang w:val="en-US"/>
        </w:rPr>
        <w:t xml:space="preserve"> </w:t>
      </w:r>
      <w:r w:rsidRPr="00E31706">
        <w:rPr>
          <w:color w:val="000000" w:themeColor="text1"/>
          <w:lang w:val="en-US"/>
        </w:rPr>
        <w:t>Movement</w:t>
      </w:r>
      <w:r w:rsidRPr="00A84A52">
        <w:rPr>
          <w:color w:val="000000" w:themeColor="text1"/>
          <w:lang w:val="en-US"/>
        </w:rPr>
        <w:t xml:space="preserve"> // </w:t>
      </w:r>
      <w:r w:rsidR="00A84A52">
        <w:rPr>
          <w:color w:val="000000" w:themeColor="text1"/>
          <w:lang w:val="en-US"/>
        </w:rPr>
        <w:t>IOC</w:t>
      </w:r>
      <w:r w:rsidR="00A84A52" w:rsidRPr="00A84A52">
        <w:rPr>
          <w:color w:val="000000" w:themeColor="text1"/>
          <w:lang w:val="en-US"/>
        </w:rPr>
        <w:t xml:space="preserve"> </w:t>
      </w:r>
      <w:r w:rsidR="00A84A52">
        <w:rPr>
          <w:color w:val="000000" w:themeColor="text1"/>
          <w:lang w:val="en-US"/>
        </w:rPr>
        <w:t>web</w:t>
      </w:r>
      <w:r w:rsidR="00A84A52" w:rsidRPr="00A84A52">
        <w:rPr>
          <w:color w:val="000000" w:themeColor="text1"/>
          <w:lang w:val="en-US"/>
        </w:rPr>
        <w:t>-</w:t>
      </w:r>
      <w:r w:rsidR="00A84A52">
        <w:rPr>
          <w:color w:val="000000" w:themeColor="text1"/>
          <w:lang w:val="en-US"/>
        </w:rPr>
        <w:t>site</w:t>
      </w:r>
      <w:r w:rsidR="008639AF">
        <w:rPr>
          <w:color w:val="000000" w:themeColor="text1"/>
          <w:lang w:val="en-US"/>
        </w:rPr>
        <w:t>.</w:t>
      </w:r>
      <w:r w:rsidR="00A84A52">
        <w:rPr>
          <w:color w:val="000000" w:themeColor="text1"/>
          <w:lang w:val="en-US"/>
        </w:rPr>
        <w:t xml:space="preserve"> </w:t>
      </w:r>
      <w:r w:rsidRPr="00E31706">
        <w:rPr>
          <w:color w:val="000000" w:themeColor="text1"/>
          <w:lang w:val="en-US"/>
        </w:rPr>
        <w:t>URL</w:t>
      </w:r>
      <w:r w:rsidRPr="00913882">
        <w:rPr>
          <w:color w:val="000000" w:themeColor="text1"/>
        </w:rPr>
        <w:t xml:space="preserve">: </w:t>
      </w:r>
      <w:r w:rsidRPr="00E31706">
        <w:rPr>
          <w:color w:val="000000" w:themeColor="text1"/>
          <w:lang w:val="en-US"/>
        </w:rPr>
        <w:t>https</w:t>
      </w:r>
      <w:r w:rsidRPr="00913882">
        <w:rPr>
          <w:color w:val="000000" w:themeColor="text1"/>
        </w:rPr>
        <w:t>://</w:t>
      </w:r>
      <w:r w:rsidRPr="00E31706">
        <w:rPr>
          <w:color w:val="000000" w:themeColor="text1"/>
          <w:lang w:val="en-US"/>
        </w:rPr>
        <w:t>www</w:t>
      </w:r>
      <w:r w:rsidRPr="00913882">
        <w:rPr>
          <w:color w:val="000000" w:themeColor="text1"/>
        </w:rPr>
        <w:t>.</w:t>
      </w:r>
      <w:proofErr w:type="spellStart"/>
      <w:r w:rsidRPr="00E31706">
        <w:rPr>
          <w:color w:val="000000" w:themeColor="text1"/>
          <w:lang w:val="en-US"/>
        </w:rPr>
        <w:t>olympic</w:t>
      </w:r>
      <w:proofErr w:type="spellEnd"/>
      <w:r w:rsidRPr="00913882">
        <w:rPr>
          <w:color w:val="000000" w:themeColor="text1"/>
        </w:rPr>
        <w:t>.</w:t>
      </w:r>
      <w:r w:rsidRPr="00E31706">
        <w:rPr>
          <w:color w:val="000000" w:themeColor="text1"/>
          <w:lang w:val="en-US"/>
        </w:rPr>
        <w:t>org</w:t>
      </w:r>
      <w:r w:rsidRPr="00913882">
        <w:rPr>
          <w:color w:val="000000" w:themeColor="text1"/>
        </w:rPr>
        <w:t xml:space="preserve"> (</w:t>
      </w:r>
      <w:r w:rsidRPr="00A84A52">
        <w:rPr>
          <w:color w:val="000000" w:themeColor="text1"/>
        </w:rPr>
        <w:t>дата</w:t>
      </w:r>
      <w:r w:rsidRPr="00913882">
        <w:rPr>
          <w:color w:val="000000" w:themeColor="text1"/>
        </w:rPr>
        <w:t xml:space="preserve"> </w:t>
      </w:r>
      <w:r w:rsidRPr="00A84A52">
        <w:rPr>
          <w:color w:val="000000" w:themeColor="text1"/>
        </w:rPr>
        <w:t>обращения</w:t>
      </w:r>
      <w:r w:rsidRPr="00913882">
        <w:rPr>
          <w:color w:val="000000" w:themeColor="text1"/>
        </w:rPr>
        <w:t>: 26.02.2020).</w:t>
      </w:r>
    </w:p>
    <w:p w:rsidR="00E31706" w:rsidRPr="00A84A52" w:rsidRDefault="00E31706" w:rsidP="0040379E">
      <w:pPr>
        <w:pStyle w:val="a6"/>
        <w:numPr>
          <w:ilvl w:val="0"/>
          <w:numId w:val="8"/>
        </w:numPr>
        <w:spacing w:line="360" w:lineRule="auto"/>
        <w:jc w:val="both"/>
        <w:rPr>
          <w:color w:val="000000" w:themeColor="text1"/>
        </w:rPr>
      </w:pPr>
      <w:proofErr w:type="spellStart"/>
      <w:r w:rsidRPr="00E31706">
        <w:rPr>
          <w:color w:val="000000" w:themeColor="text1"/>
          <w:lang w:val="en-US"/>
        </w:rPr>
        <w:t>RusAF</w:t>
      </w:r>
      <w:proofErr w:type="spellEnd"/>
      <w:r w:rsidRPr="00E31706">
        <w:rPr>
          <w:color w:val="000000" w:themeColor="text1"/>
          <w:lang w:val="en-US"/>
        </w:rPr>
        <w:t xml:space="preserve"> Has Not Met Reinstatement Conditions – IAAF Council Meeting, Vienna</w:t>
      </w:r>
      <w:r w:rsidR="00A84A52">
        <w:rPr>
          <w:color w:val="000000" w:themeColor="text1"/>
          <w:lang w:val="en-US"/>
        </w:rPr>
        <w:t xml:space="preserve"> // </w:t>
      </w:r>
      <w:r w:rsidRPr="00E31706">
        <w:rPr>
          <w:color w:val="000000" w:themeColor="text1"/>
          <w:lang w:val="en-US"/>
        </w:rPr>
        <w:t>IAAF Press Release</w:t>
      </w:r>
      <w:r w:rsidR="008639AF">
        <w:rPr>
          <w:color w:val="000000" w:themeColor="text1"/>
          <w:lang w:val="en-US"/>
        </w:rPr>
        <w:t xml:space="preserve">. - </w:t>
      </w:r>
      <w:r w:rsidRPr="00E31706">
        <w:rPr>
          <w:color w:val="000000" w:themeColor="text1"/>
          <w:lang w:val="en-US"/>
        </w:rPr>
        <w:t>2016. URL</w:t>
      </w:r>
      <w:r w:rsidRPr="00A84A52">
        <w:rPr>
          <w:color w:val="000000" w:themeColor="text1"/>
        </w:rPr>
        <w:t xml:space="preserve">: </w:t>
      </w:r>
      <w:r w:rsidRPr="00E31706">
        <w:rPr>
          <w:color w:val="000000" w:themeColor="text1"/>
          <w:lang w:val="en-US"/>
        </w:rPr>
        <w:t>https</w:t>
      </w:r>
      <w:r w:rsidRPr="00A84A52">
        <w:rPr>
          <w:color w:val="000000" w:themeColor="text1"/>
        </w:rPr>
        <w:t>://</w:t>
      </w:r>
      <w:r w:rsidRPr="00E31706">
        <w:rPr>
          <w:color w:val="000000" w:themeColor="text1"/>
          <w:lang w:val="en-US"/>
        </w:rPr>
        <w:t>www</w:t>
      </w:r>
      <w:r w:rsidRPr="00A84A52">
        <w:rPr>
          <w:color w:val="000000" w:themeColor="text1"/>
        </w:rPr>
        <w:t>.</w:t>
      </w:r>
      <w:proofErr w:type="spellStart"/>
      <w:r w:rsidRPr="00E31706">
        <w:rPr>
          <w:color w:val="000000" w:themeColor="text1"/>
          <w:lang w:val="en-US"/>
        </w:rPr>
        <w:t>iaaf</w:t>
      </w:r>
      <w:proofErr w:type="spellEnd"/>
      <w:r w:rsidRPr="00A84A52">
        <w:rPr>
          <w:color w:val="000000" w:themeColor="text1"/>
        </w:rPr>
        <w:t>.</w:t>
      </w:r>
      <w:r w:rsidRPr="00E31706">
        <w:rPr>
          <w:color w:val="000000" w:themeColor="text1"/>
          <w:lang w:val="en-US"/>
        </w:rPr>
        <w:t>org</w:t>
      </w:r>
      <w:r w:rsidRPr="00A84A52">
        <w:rPr>
          <w:color w:val="000000" w:themeColor="text1"/>
        </w:rPr>
        <w:t>/</w:t>
      </w:r>
      <w:r w:rsidRPr="00E31706">
        <w:rPr>
          <w:color w:val="000000" w:themeColor="text1"/>
          <w:lang w:val="en-US"/>
        </w:rPr>
        <w:t>news</w:t>
      </w:r>
      <w:r w:rsidRPr="00A84A52">
        <w:rPr>
          <w:color w:val="000000" w:themeColor="text1"/>
        </w:rPr>
        <w:t>/</w:t>
      </w:r>
      <w:r w:rsidRPr="00E31706">
        <w:rPr>
          <w:color w:val="000000" w:themeColor="text1"/>
          <w:lang w:val="en-US"/>
        </w:rPr>
        <w:t>press</w:t>
      </w:r>
      <w:r w:rsidRPr="00A84A52">
        <w:rPr>
          <w:color w:val="000000" w:themeColor="text1"/>
        </w:rPr>
        <w:t>-</w:t>
      </w:r>
      <w:r w:rsidRPr="00E31706">
        <w:rPr>
          <w:color w:val="000000" w:themeColor="text1"/>
          <w:lang w:val="en-US"/>
        </w:rPr>
        <w:t>release</w:t>
      </w:r>
      <w:r w:rsidRPr="00A84A52">
        <w:rPr>
          <w:color w:val="000000" w:themeColor="text1"/>
        </w:rPr>
        <w:t>/</w:t>
      </w:r>
      <w:proofErr w:type="spellStart"/>
      <w:r w:rsidRPr="00E31706">
        <w:rPr>
          <w:color w:val="000000" w:themeColor="text1"/>
          <w:lang w:val="en-US"/>
        </w:rPr>
        <w:t>iaaf</w:t>
      </w:r>
      <w:proofErr w:type="spellEnd"/>
      <w:r w:rsidRPr="00A84A52">
        <w:rPr>
          <w:color w:val="000000" w:themeColor="text1"/>
        </w:rPr>
        <w:t>-</w:t>
      </w:r>
      <w:r w:rsidRPr="00E31706">
        <w:rPr>
          <w:color w:val="000000" w:themeColor="text1"/>
          <w:lang w:val="en-US"/>
        </w:rPr>
        <w:t>council</w:t>
      </w:r>
      <w:r w:rsidRPr="00A84A52">
        <w:rPr>
          <w:color w:val="000000" w:themeColor="text1"/>
        </w:rPr>
        <w:t>-</w:t>
      </w:r>
      <w:r w:rsidRPr="00E31706">
        <w:rPr>
          <w:color w:val="000000" w:themeColor="text1"/>
          <w:lang w:val="en-US"/>
        </w:rPr>
        <w:t>meeting</w:t>
      </w:r>
      <w:r w:rsidRPr="00A84A52">
        <w:rPr>
          <w:color w:val="000000" w:themeColor="text1"/>
        </w:rPr>
        <w:t>-</w:t>
      </w:r>
      <w:proofErr w:type="spellStart"/>
      <w:r w:rsidRPr="00E31706">
        <w:rPr>
          <w:color w:val="000000" w:themeColor="text1"/>
          <w:lang w:val="en-US"/>
        </w:rPr>
        <w:t>vienna</w:t>
      </w:r>
      <w:proofErr w:type="spellEnd"/>
      <w:r w:rsidRPr="00A84A52">
        <w:rPr>
          <w:color w:val="000000" w:themeColor="text1"/>
        </w:rPr>
        <w:t xml:space="preserve"> (дата обращения: 26.03.2020).</w:t>
      </w:r>
    </w:p>
    <w:p w:rsidR="00E31706" w:rsidRPr="001E3EA2" w:rsidRDefault="00E31706" w:rsidP="0040379E">
      <w:pPr>
        <w:pStyle w:val="a6"/>
        <w:numPr>
          <w:ilvl w:val="0"/>
          <w:numId w:val="8"/>
        </w:numPr>
        <w:spacing w:line="360" w:lineRule="auto"/>
        <w:jc w:val="both"/>
        <w:rPr>
          <w:color w:val="000000" w:themeColor="text1"/>
          <w:lang w:val="en-US"/>
        </w:rPr>
      </w:pPr>
      <w:r w:rsidRPr="001E3EA2">
        <w:rPr>
          <w:color w:val="000000" w:themeColor="text1"/>
          <w:lang w:val="en-US"/>
        </w:rPr>
        <w:t>The IPC opens suspension proceedings against NPC Russia</w:t>
      </w:r>
      <w:r w:rsidR="00F56AD7">
        <w:rPr>
          <w:color w:val="000000" w:themeColor="text1"/>
          <w:lang w:val="en-US"/>
        </w:rPr>
        <w:t xml:space="preserve"> // </w:t>
      </w:r>
      <w:r w:rsidRPr="001E3EA2">
        <w:rPr>
          <w:color w:val="000000" w:themeColor="text1"/>
          <w:lang w:val="en-US"/>
        </w:rPr>
        <w:t>IPC Press Release</w:t>
      </w:r>
      <w:r w:rsidR="00F56AD7">
        <w:rPr>
          <w:color w:val="000000" w:themeColor="text1"/>
          <w:lang w:val="en-US"/>
        </w:rPr>
        <w:t xml:space="preserve"> - </w:t>
      </w:r>
      <w:r w:rsidRPr="001E3EA2">
        <w:rPr>
          <w:color w:val="000000" w:themeColor="text1"/>
          <w:lang w:val="en-US"/>
        </w:rPr>
        <w:t>2016. URL.: https://www.paralympic.org/news/ipc-opens-suspension-proceedings-against-npc-russia. (</w:t>
      </w:r>
      <w:proofErr w:type="spellStart"/>
      <w:r w:rsidRPr="001E3EA2">
        <w:rPr>
          <w:color w:val="000000" w:themeColor="text1"/>
          <w:lang w:val="en-US"/>
        </w:rPr>
        <w:t>дата</w:t>
      </w:r>
      <w:proofErr w:type="spellEnd"/>
      <w:r w:rsidRPr="001E3EA2">
        <w:rPr>
          <w:color w:val="000000" w:themeColor="text1"/>
          <w:lang w:val="en-US"/>
        </w:rPr>
        <w:t xml:space="preserve"> </w:t>
      </w:r>
      <w:proofErr w:type="spellStart"/>
      <w:r w:rsidRPr="001E3EA2">
        <w:rPr>
          <w:color w:val="000000" w:themeColor="text1"/>
          <w:lang w:val="en-US"/>
        </w:rPr>
        <w:t>обращения</w:t>
      </w:r>
      <w:proofErr w:type="spellEnd"/>
      <w:r w:rsidRPr="001E3EA2">
        <w:rPr>
          <w:color w:val="000000" w:themeColor="text1"/>
          <w:lang w:val="en-US"/>
        </w:rPr>
        <w:t>: 26.03.2020)</w:t>
      </w:r>
      <w:r w:rsidR="007575E3">
        <w:rPr>
          <w:color w:val="000000" w:themeColor="text1"/>
        </w:rPr>
        <w:t xml:space="preserve">. </w:t>
      </w:r>
    </w:p>
    <w:p w:rsidR="00E31706" w:rsidRDefault="00E31706" w:rsidP="0040379E">
      <w:pPr>
        <w:pStyle w:val="a6"/>
        <w:numPr>
          <w:ilvl w:val="0"/>
          <w:numId w:val="8"/>
        </w:numPr>
        <w:spacing w:line="360" w:lineRule="auto"/>
        <w:jc w:val="both"/>
        <w:rPr>
          <w:color w:val="000000" w:themeColor="text1"/>
          <w:lang w:val="en-US"/>
        </w:rPr>
      </w:pPr>
      <w:r w:rsidRPr="00E31706">
        <w:rPr>
          <w:color w:val="000000" w:themeColor="text1"/>
          <w:lang w:val="en-US"/>
        </w:rPr>
        <w:lastRenderedPageBreak/>
        <w:t>The IPC suspends the Russian Paralympic Committee with immediate effect</w:t>
      </w:r>
      <w:r w:rsidR="00F56AD7">
        <w:rPr>
          <w:color w:val="000000" w:themeColor="text1"/>
          <w:lang w:val="en-US"/>
        </w:rPr>
        <w:t xml:space="preserve"> //</w:t>
      </w:r>
      <w:r w:rsidRPr="00E31706">
        <w:rPr>
          <w:color w:val="000000" w:themeColor="text1"/>
          <w:lang w:val="en-US"/>
        </w:rPr>
        <w:t xml:space="preserve"> IPC Press Release</w:t>
      </w:r>
      <w:r w:rsidR="00F56AD7">
        <w:rPr>
          <w:color w:val="000000" w:themeColor="text1"/>
          <w:lang w:val="en-US"/>
        </w:rPr>
        <w:t xml:space="preserve"> –</w:t>
      </w:r>
      <w:r w:rsidRPr="00E31706">
        <w:rPr>
          <w:color w:val="000000" w:themeColor="text1"/>
          <w:lang w:val="en-US"/>
        </w:rPr>
        <w:t xml:space="preserve"> 2016</w:t>
      </w:r>
      <w:r w:rsidR="00F56AD7">
        <w:rPr>
          <w:color w:val="000000" w:themeColor="text1"/>
          <w:lang w:val="en-US"/>
        </w:rPr>
        <w:t>.</w:t>
      </w:r>
      <w:r w:rsidRPr="00E31706">
        <w:rPr>
          <w:color w:val="000000" w:themeColor="text1"/>
          <w:lang w:val="en-US"/>
        </w:rPr>
        <w:t xml:space="preserve"> URL.: https://www.paralympic.org/news/ipc-suspends-russian-paralympic-committee-immediate-effect. (</w:t>
      </w:r>
      <w:proofErr w:type="spellStart"/>
      <w:r w:rsidRPr="00E31706">
        <w:rPr>
          <w:color w:val="000000" w:themeColor="text1"/>
          <w:lang w:val="en-US"/>
        </w:rPr>
        <w:t>дата</w:t>
      </w:r>
      <w:proofErr w:type="spellEnd"/>
      <w:r w:rsidRPr="00E31706">
        <w:rPr>
          <w:color w:val="000000" w:themeColor="text1"/>
          <w:lang w:val="en-US"/>
        </w:rPr>
        <w:t xml:space="preserve"> </w:t>
      </w:r>
      <w:proofErr w:type="spellStart"/>
      <w:r w:rsidRPr="00E31706">
        <w:rPr>
          <w:color w:val="000000" w:themeColor="text1"/>
          <w:lang w:val="en-US"/>
        </w:rPr>
        <w:t>обращения</w:t>
      </w:r>
      <w:proofErr w:type="spellEnd"/>
      <w:r w:rsidRPr="00E31706">
        <w:rPr>
          <w:color w:val="000000" w:themeColor="text1"/>
          <w:lang w:val="en-US"/>
        </w:rPr>
        <w:t>: 26.03.2020)</w:t>
      </w:r>
      <w:r w:rsidR="007575E3">
        <w:rPr>
          <w:color w:val="000000" w:themeColor="text1"/>
        </w:rPr>
        <w:t xml:space="preserve">. </w:t>
      </w:r>
    </w:p>
    <w:p w:rsidR="00F56AD7" w:rsidRPr="00F56AD7" w:rsidRDefault="00F56AD7" w:rsidP="0040379E">
      <w:pPr>
        <w:pStyle w:val="a6"/>
        <w:numPr>
          <w:ilvl w:val="0"/>
          <w:numId w:val="8"/>
        </w:numPr>
        <w:spacing w:line="360" w:lineRule="auto"/>
        <w:jc w:val="both"/>
        <w:rPr>
          <w:color w:val="000000" w:themeColor="text1"/>
        </w:rPr>
      </w:pPr>
      <w:r w:rsidRPr="00E31706">
        <w:rPr>
          <w:color w:val="000000" w:themeColor="text1"/>
          <w:lang w:val="en-US"/>
        </w:rPr>
        <w:t>The United Nations and the Olympic Truce // United Nations</w:t>
      </w:r>
      <w:r>
        <w:rPr>
          <w:color w:val="000000" w:themeColor="text1"/>
          <w:lang w:val="en-US"/>
        </w:rPr>
        <w:t>.</w:t>
      </w:r>
      <w:r w:rsidRPr="00E31706">
        <w:rPr>
          <w:color w:val="000000" w:themeColor="text1"/>
          <w:lang w:val="en-US"/>
        </w:rPr>
        <w:t xml:space="preserve"> URL</w:t>
      </w:r>
      <w:r w:rsidRPr="00F56AD7">
        <w:rPr>
          <w:color w:val="000000" w:themeColor="text1"/>
        </w:rPr>
        <w:t xml:space="preserve">: </w:t>
      </w:r>
      <w:r w:rsidRPr="00E31706">
        <w:rPr>
          <w:color w:val="000000" w:themeColor="text1"/>
          <w:lang w:val="en-US"/>
        </w:rPr>
        <w:t>https</w:t>
      </w:r>
      <w:r w:rsidRPr="00F56AD7">
        <w:rPr>
          <w:color w:val="000000" w:themeColor="text1"/>
        </w:rPr>
        <w:t>://</w:t>
      </w:r>
      <w:r w:rsidRPr="00E31706">
        <w:rPr>
          <w:color w:val="000000" w:themeColor="text1"/>
          <w:lang w:val="en-US"/>
        </w:rPr>
        <w:t>www</w:t>
      </w:r>
      <w:r w:rsidRPr="00F56AD7">
        <w:rPr>
          <w:color w:val="000000" w:themeColor="text1"/>
        </w:rPr>
        <w:t>.</w:t>
      </w:r>
      <w:r w:rsidRPr="00E31706">
        <w:rPr>
          <w:color w:val="000000" w:themeColor="text1"/>
          <w:lang w:val="en-US"/>
        </w:rPr>
        <w:t>un</w:t>
      </w:r>
      <w:r w:rsidRPr="00F56AD7">
        <w:rPr>
          <w:color w:val="000000" w:themeColor="text1"/>
        </w:rPr>
        <w:t>.</w:t>
      </w:r>
      <w:r w:rsidRPr="00E31706">
        <w:rPr>
          <w:color w:val="000000" w:themeColor="text1"/>
          <w:lang w:val="en-US"/>
        </w:rPr>
        <w:t>org</w:t>
      </w:r>
      <w:r w:rsidRPr="00F56AD7">
        <w:rPr>
          <w:color w:val="000000" w:themeColor="text1"/>
        </w:rPr>
        <w:t>/</w:t>
      </w:r>
      <w:proofErr w:type="spellStart"/>
      <w:r w:rsidRPr="00E31706">
        <w:rPr>
          <w:color w:val="000000" w:themeColor="text1"/>
          <w:lang w:val="en-US"/>
        </w:rPr>
        <w:t>en</w:t>
      </w:r>
      <w:proofErr w:type="spellEnd"/>
      <w:r w:rsidRPr="00F56AD7">
        <w:rPr>
          <w:color w:val="000000" w:themeColor="text1"/>
        </w:rPr>
        <w:t>/</w:t>
      </w:r>
      <w:r w:rsidRPr="00E31706">
        <w:rPr>
          <w:color w:val="000000" w:themeColor="text1"/>
          <w:lang w:val="en-US"/>
        </w:rPr>
        <w:t>events</w:t>
      </w:r>
      <w:r w:rsidRPr="00F56AD7">
        <w:rPr>
          <w:color w:val="000000" w:themeColor="text1"/>
        </w:rPr>
        <w:t>/</w:t>
      </w:r>
      <w:proofErr w:type="spellStart"/>
      <w:r w:rsidRPr="00E31706">
        <w:rPr>
          <w:color w:val="000000" w:themeColor="text1"/>
          <w:lang w:val="en-US"/>
        </w:rPr>
        <w:t>olympictruce</w:t>
      </w:r>
      <w:proofErr w:type="spellEnd"/>
      <w:r w:rsidRPr="00F56AD7">
        <w:rPr>
          <w:color w:val="000000" w:themeColor="text1"/>
        </w:rPr>
        <w:t>/ (</w:t>
      </w:r>
      <w:r w:rsidRPr="00E31706">
        <w:rPr>
          <w:color w:val="000000" w:themeColor="text1"/>
        </w:rPr>
        <w:t>дата</w:t>
      </w:r>
      <w:r w:rsidRPr="00F56AD7">
        <w:rPr>
          <w:color w:val="000000" w:themeColor="text1"/>
        </w:rPr>
        <w:t xml:space="preserve"> </w:t>
      </w:r>
      <w:r w:rsidRPr="00E31706">
        <w:rPr>
          <w:color w:val="000000" w:themeColor="text1"/>
        </w:rPr>
        <w:t>обращения</w:t>
      </w:r>
      <w:r w:rsidRPr="00F56AD7">
        <w:rPr>
          <w:color w:val="000000" w:themeColor="text1"/>
        </w:rPr>
        <w:t>: 26.02.2020).</w:t>
      </w:r>
    </w:p>
    <w:p w:rsidR="007035DA" w:rsidRDefault="007035DA" w:rsidP="0040379E">
      <w:pPr>
        <w:pStyle w:val="a6"/>
        <w:numPr>
          <w:ilvl w:val="0"/>
          <w:numId w:val="8"/>
        </w:numPr>
        <w:spacing w:line="360" w:lineRule="auto"/>
        <w:jc w:val="both"/>
        <w:rPr>
          <w:color w:val="000000" w:themeColor="text1"/>
          <w:lang w:val="en-US"/>
        </w:rPr>
      </w:pPr>
      <w:r w:rsidRPr="007035DA">
        <w:rPr>
          <w:lang w:val="en-US"/>
        </w:rPr>
        <w:t>The Real Story of The Ancient Olympic Games // Penn Museum URL: https://www.penn.museum/sites/olympics/olympicorigins.shtml (</w:t>
      </w:r>
      <w:proofErr w:type="spellStart"/>
      <w:r w:rsidRPr="007035DA">
        <w:rPr>
          <w:lang w:val="en-US"/>
        </w:rPr>
        <w:t>дата</w:t>
      </w:r>
      <w:proofErr w:type="spellEnd"/>
      <w:r w:rsidRPr="007035DA">
        <w:rPr>
          <w:lang w:val="en-US"/>
        </w:rPr>
        <w:t xml:space="preserve"> </w:t>
      </w:r>
      <w:proofErr w:type="spellStart"/>
      <w:r w:rsidRPr="007035DA">
        <w:rPr>
          <w:lang w:val="en-US"/>
        </w:rPr>
        <w:t>обращения</w:t>
      </w:r>
      <w:proofErr w:type="spellEnd"/>
      <w:r w:rsidRPr="007035DA">
        <w:rPr>
          <w:lang w:val="en-US"/>
        </w:rPr>
        <w:t xml:space="preserve">: 26.02.2020). </w:t>
      </w:r>
    </w:p>
    <w:p w:rsidR="009A17F6" w:rsidRPr="0013408C" w:rsidRDefault="00E31706" w:rsidP="004704F9">
      <w:pPr>
        <w:pStyle w:val="a6"/>
        <w:numPr>
          <w:ilvl w:val="0"/>
          <w:numId w:val="8"/>
        </w:numPr>
        <w:spacing w:line="360" w:lineRule="auto"/>
        <w:jc w:val="both"/>
        <w:rPr>
          <w:color w:val="000000" w:themeColor="text1"/>
        </w:rPr>
      </w:pPr>
      <w:r w:rsidRPr="00E31706">
        <w:rPr>
          <w:color w:val="000000" w:themeColor="text1"/>
          <w:lang w:val="en-US"/>
        </w:rPr>
        <w:t>WADA publishes Terms of Reference for Independent Person heading Sochi Investigation</w:t>
      </w:r>
      <w:r w:rsidR="00F56AD7">
        <w:rPr>
          <w:color w:val="000000" w:themeColor="text1"/>
          <w:lang w:val="en-US"/>
        </w:rPr>
        <w:t xml:space="preserve"> // </w:t>
      </w:r>
      <w:r w:rsidRPr="00E31706">
        <w:rPr>
          <w:color w:val="000000" w:themeColor="text1"/>
          <w:lang w:val="en-US"/>
        </w:rPr>
        <w:t>WADA Press Releas</w:t>
      </w:r>
      <w:r w:rsidR="00F56AD7">
        <w:rPr>
          <w:color w:val="000000" w:themeColor="text1"/>
          <w:lang w:val="en-US"/>
        </w:rPr>
        <w:t>e. -</w:t>
      </w:r>
      <w:r w:rsidRPr="00E31706">
        <w:rPr>
          <w:color w:val="000000" w:themeColor="text1"/>
          <w:lang w:val="en-US"/>
        </w:rPr>
        <w:t xml:space="preserve"> 2016. URL</w:t>
      </w:r>
      <w:r w:rsidRPr="00986F72">
        <w:rPr>
          <w:color w:val="000000" w:themeColor="text1"/>
          <w:lang w:val="en-US"/>
        </w:rPr>
        <w:t xml:space="preserve">: </w:t>
      </w:r>
      <w:r w:rsidRPr="00E31706">
        <w:rPr>
          <w:color w:val="000000" w:themeColor="text1"/>
          <w:lang w:val="en-US"/>
        </w:rPr>
        <w:t>https</w:t>
      </w:r>
      <w:r w:rsidRPr="00986F72">
        <w:rPr>
          <w:color w:val="000000" w:themeColor="text1"/>
          <w:lang w:val="en-US"/>
        </w:rPr>
        <w:t>://</w:t>
      </w:r>
      <w:r w:rsidRPr="00E31706">
        <w:rPr>
          <w:color w:val="000000" w:themeColor="text1"/>
          <w:lang w:val="en-US"/>
        </w:rPr>
        <w:t>www</w:t>
      </w:r>
      <w:r w:rsidRPr="00986F72">
        <w:rPr>
          <w:color w:val="000000" w:themeColor="text1"/>
          <w:lang w:val="en-US"/>
        </w:rPr>
        <w:t>.</w:t>
      </w:r>
      <w:r w:rsidRPr="00E31706">
        <w:rPr>
          <w:color w:val="000000" w:themeColor="text1"/>
          <w:lang w:val="en-US"/>
        </w:rPr>
        <w:t>wada</w:t>
      </w:r>
      <w:r w:rsidRPr="00986F72">
        <w:rPr>
          <w:color w:val="000000" w:themeColor="text1"/>
          <w:lang w:val="en-US"/>
        </w:rPr>
        <w:t>-</w:t>
      </w:r>
      <w:r w:rsidRPr="00E31706">
        <w:rPr>
          <w:color w:val="000000" w:themeColor="text1"/>
          <w:lang w:val="en-US"/>
        </w:rPr>
        <w:t>ama</w:t>
      </w:r>
      <w:r w:rsidRPr="00986F72">
        <w:rPr>
          <w:color w:val="000000" w:themeColor="text1"/>
          <w:lang w:val="en-US"/>
        </w:rPr>
        <w:t>.</w:t>
      </w:r>
      <w:r w:rsidRPr="00E31706">
        <w:rPr>
          <w:color w:val="000000" w:themeColor="text1"/>
          <w:lang w:val="en-US"/>
        </w:rPr>
        <w:t>org</w:t>
      </w:r>
      <w:r w:rsidRPr="00986F72">
        <w:rPr>
          <w:color w:val="000000" w:themeColor="text1"/>
          <w:lang w:val="en-US"/>
        </w:rPr>
        <w:t>/</w:t>
      </w:r>
      <w:r w:rsidRPr="00E31706">
        <w:rPr>
          <w:color w:val="000000" w:themeColor="text1"/>
          <w:lang w:val="en-US"/>
        </w:rPr>
        <w:t>en</w:t>
      </w:r>
      <w:r w:rsidRPr="00986F72">
        <w:rPr>
          <w:color w:val="000000" w:themeColor="text1"/>
          <w:lang w:val="en-US"/>
        </w:rPr>
        <w:t>/</w:t>
      </w:r>
      <w:r w:rsidRPr="00E31706">
        <w:rPr>
          <w:color w:val="000000" w:themeColor="text1"/>
          <w:lang w:val="en-US"/>
        </w:rPr>
        <w:t>media</w:t>
      </w:r>
      <w:r w:rsidRPr="00986F72">
        <w:rPr>
          <w:color w:val="000000" w:themeColor="text1"/>
          <w:lang w:val="en-US"/>
        </w:rPr>
        <w:t>/</w:t>
      </w:r>
      <w:r w:rsidRPr="00E31706">
        <w:rPr>
          <w:color w:val="000000" w:themeColor="text1"/>
          <w:lang w:val="en-US"/>
        </w:rPr>
        <w:t>news</w:t>
      </w:r>
      <w:r w:rsidRPr="00986F72">
        <w:rPr>
          <w:color w:val="000000" w:themeColor="text1"/>
          <w:lang w:val="en-US"/>
        </w:rPr>
        <w:t>/2016-05/</w:t>
      </w:r>
      <w:r w:rsidRPr="00E31706">
        <w:rPr>
          <w:color w:val="000000" w:themeColor="text1"/>
          <w:lang w:val="en-US"/>
        </w:rPr>
        <w:t>wada</w:t>
      </w:r>
      <w:r w:rsidRPr="00986F72">
        <w:rPr>
          <w:color w:val="000000" w:themeColor="text1"/>
          <w:lang w:val="en-US"/>
        </w:rPr>
        <w:t>-</w:t>
      </w:r>
      <w:r w:rsidRPr="00E31706">
        <w:rPr>
          <w:color w:val="000000" w:themeColor="text1"/>
          <w:lang w:val="en-US"/>
        </w:rPr>
        <w:t>publishes</w:t>
      </w:r>
      <w:r w:rsidRPr="00986F72">
        <w:rPr>
          <w:color w:val="000000" w:themeColor="text1"/>
          <w:lang w:val="en-US"/>
        </w:rPr>
        <w:t>-</w:t>
      </w:r>
      <w:r w:rsidRPr="00E31706">
        <w:rPr>
          <w:color w:val="000000" w:themeColor="text1"/>
          <w:lang w:val="en-US"/>
        </w:rPr>
        <w:t>terms</w:t>
      </w:r>
      <w:r w:rsidRPr="00986F72">
        <w:rPr>
          <w:color w:val="000000" w:themeColor="text1"/>
          <w:lang w:val="en-US"/>
        </w:rPr>
        <w:t>-</w:t>
      </w:r>
      <w:r w:rsidRPr="00E31706">
        <w:rPr>
          <w:color w:val="000000" w:themeColor="text1"/>
          <w:lang w:val="en-US"/>
        </w:rPr>
        <w:t>of</w:t>
      </w:r>
      <w:r w:rsidRPr="00986F72">
        <w:rPr>
          <w:color w:val="000000" w:themeColor="text1"/>
          <w:lang w:val="en-US"/>
        </w:rPr>
        <w:t>-</w:t>
      </w:r>
      <w:r w:rsidRPr="00E31706">
        <w:rPr>
          <w:color w:val="000000" w:themeColor="text1"/>
          <w:lang w:val="en-US"/>
        </w:rPr>
        <w:t>reference</w:t>
      </w:r>
      <w:r w:rsidRPr="00986F72">
        <w:rPr>
          <w:color w:val="000000" w:themeColor="text1"/>
          <w:lang w:val="en-US"/>
        </w:rPr>
        <w:t>-</w:t>
      </w:r>
      <w:r w:rsidRPr="00E31706">
        <w:rPr>
          <w:color w:val="000000" w:themeColor="text1"/>
          <w:lang w:val="en-US"/>
        </w:rPr>
        <w:t>for</w:t>
      </w:r>
      <w:r w:rsidRPr="00986F72">
        <w:rPr>
          <w:color w:val="000000" w:themeColor="text1"/>
          <w:lang w:val="en-US"/>
        </w:rPr>
        <w:t>-</w:t>
      </w:r>
      <w:r w:rsidRPr="00E31706">
        <w:rPr>
          <w:color w:val="000000" w:themeColor="text1"/>
          <w:lang w:val="en-US"/>
        </w:rPr>
        <w:t>independent</w:t>
      </w:r>
      <w:r w:rsidRPr="00986F72">
        <w:rPr>
          <w:color w:val="000000" w:themeColor="text1"/>
          <w:lang w:val="en-US"/>
        </w:rPr>
        <w:t>-</w:t>
      </w:r>
      <w:r w:rsidRPr="00E31706">
        <w:rPr>
          <w:color w:val="000000" w:themeColor="text1"/>
          <w:lang w:val="en-US"/>
        </w:rPr>
        <w:t>person</w:t>
      </w:r>
      <w:r w:rsidRPr="00986F72">
        <w:rPr>
          <w:color w:val="000000" w:themeColor="text1"/>
          <w:lang w:val="en-US"/>
        </w:rPr>
        <w:t>-</w:t>
      </w:r>
      <w:r w:rsidRPr="00E31706">
        <w:rPr>
          <w:color w:val="000000" w:themeColor="text1"/>
          <w:lang w:val="en-US"/>
        </w:rPr>
        <w:t>heading</w:t>
      </w:r>
      <w:r w:rsidRPr="00986F72">
        <w:rPr>
          <w:color w:val="000000" w:themeColor="text1"/>
          <w:lang w:val="en-US"/>
        </w:rPr>
        <w:t>-</w:t>
      </w:r>
      <w:r w:rsidRPr="00E31706">
        <w:rPr>
          <w:color w:val="000000" w:themeColor="text1"/>
          <w:lang w:val="en-US"/>
        </w:rPr>
        <w:t>sochi</w:t>
      </w:r>
      <w:r w:rsidRPr="00986F72">
        <w:rPr>
          <w:color w:val="000000" w:themeColor="text1"/>
          <w:lang w:val="en-US"/>
        </w:rPr>
        <w:t xml:space="preserve">. </w:t>
      </w:r>
      <w:r w:rsidRPr="00E31706">
        <w:rPr>
          <w:color w:val="000000" w:themeColor="text1"/>
        </w:rPr>
        <w:t>(дата обращения: 26.03.2020)</w:t>
      </w:r>
      <w:r w:rsidR="007575E3">
        <w:rPr>
          <w:color w:val="000000" w:themeColor="text1"/>
        </w:rPr>
        <w:t xml:space="preserve">. </w:t>
      </w:r>
    </w:p>
    <w:sectPr w:rsidR="009A17F6" w:rsidRPr="0013408C" w:rsidSect="006609D2">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9AF" w:rsidRDefault="000F79AF" w:rsidP="000E43D2">
      <w:r>
        <w:separator/>
      </w:r>
    </w:p>
  </w:endnote>
  <w:endnote w:type="continuationSeparator" w:id="0">
    <w:p w:rsidR="000F79AF" w:rsidRDefault="000F79AF" w:rsidP="000E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643883311"/>
      <w:docPartObj>
        <w:docPartGallery w:val="Page Numbers (Bottom of Page)"/>
        <w:docPartUnique/>
      </w:docPartObj>
    </w:sdtPr>
    <w:sdtEndPr>
      <w:rPr>
        <w:rStyle w:val="aa"/>
      </w:rPr>
    </w:sdtEndPr>
    <w:sdtContent>
      <w:p w:rsidR="00561529" w:rsidRDefault="00561529" w:rsidP="006609D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561529" w:rsidRDefault="005615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606933502"/>
      <w:docPartObj>
        <w:docPartGallery w:val="Page Numbers (Bottom of Page)"/>
        <w:docPartUnique/>
      </w:docPartObj>
    </w:sdtPr>
    <w:sdtEndPr>
      <w:rPr>
        <w:rStyle w:val="aa"/>
      </w:rPr>
    </w:sdtEndPr>
    <w:sdtContent>
      <w:p w:rsidR="00561529" w:rsidRDefault="00561529" w:rsidP="006609D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D3201A">
          <w:rPr>
            <w:rStyle w:val="aa"/>
            <w:noProof/>
          </w:rPr>
          <w:t>92</w:t>
        </w:r>
        <w:r>
          <w:rPr>
            <w:rStyle w:val="aa"/>
          </w:rPr>
          <w:fldChar w:fldCharType="end"/>
        </w:r>
      </w:p>
    </w:sdtContent>
  </w:sdt>
  <w:p w:rsidR="00561529" w:rsidRDefault="005615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9AF" w:rsidRDefault="000F79AF" w:rsidP="000E43D2">
      <w:r>
        <w:separator/>
      </w:r>
    </w:p>
  </w:footnote>
  <w:footnote w:type="continuationSeparator" w:id="0">
    <w:p w:rsidR="000F79AF" w:rsidRDefault="000F79AF" w:rsidP="000E43D2">
      <w:r>
        <w:continuationSeparator/>
      </w:r>
    </w:p>
  </w:footnote>
  <w:footnote w:id="1">
    <w:p w:rsidR="00561529" w:rsidRPr="00502F67" w:rsidRDefault="00561529" w:rsidP="00F06402">
      <w:pPr>
        <w:pStyle w:val="a3"/>
        <w:jc w:val="both"/>
        <w:rPr>
          <w:lang w:val="en-US"/>
        </w:rPr>
      </w:pPr>
      <w:r>
        <w:rPr>
          <w:rStyle w:val="a5"/>
        </w:rPr>
        <w:footnoteRef/>
      </w:r>
      <w:r w:rsidRPr="00901251">
        <w:t xml:space="preserve"> </w:t>
      </w:r>
      <w:r w:rsidRPr="00A020A9">
        <w:t xml:space="preserve">Олимпийская хартия (в действии </w:t>
      </w:r>
      <w:r w:rsidRPr="00E57977">
        <w:t>с 2 августа 2015 г.)</w:t>
      </w:r>
      <w:r>
        <w:t xml:space="preserve"> </w:t>
      </w:r>
      <w:r w:rsidRPr="00DC7F21">
        <w:t xml:space="preserve">// </w:t>
      </w:r>
      <w:r>
        <w:t>МОК</w:t>
      </w:r>
      <w:r w:rsidRPr="00DC7F21">
        <w:t xml:space="preserve">. </w:t>
      </w:r>
      <w:r w:rsidRPr="00763F55">
        <w:rPr>
          <w:lang w:val="en-US"/>
        </w:rPr>
        <w:t>URL:</w:t>
      </w:r>
      <w:r w:rsidRPr="00763F55">
        <w:rPr>
          <w:rFonts w:eastAsiaTheme="minorHAnsi"/>
          <w:lang w:val="en-US" w:eastAsia="en-US"/>
        </w:rPr>
        <w:t xml:space="preserve"> </w:t>
      </w:r>
      <w:r w:rsidRPr="00DC7F21">
        <w:rPr>
          <w:rFonts w:eastAsiaTheme="minorHAnsi"/>
          <w:lang w:val="en-US" w:eastAsia="en-US"/>
        </w:rPr>
        <w:t xml:space="preserve">https://olympic.ru/upload/documents/team/charter/olimpiyskaia-hartiia-15-sentiabria-2017.pdf </w:t>
      </w:r>
      <w:r w:rsidRPr="00763F55">
        <w:rPr>
          <w:lang w:val="en-US"/>
        </w:rPr>
        <w:t>(</w:t>
      </w:r>
      <w:r w:rsidRPr="00A020A9">
        <w:t>дата</w:t>
      </w:r>
      <w:r w:rsidRPr="00763F55">
        <w:rPr>
          <w:lang w:val="en-US"/>
        </w:rPr>
        <w:t xml:space="preserve"> </w:t>
      </w:r>
      <w:r w:rsidRPr="00A020A9">
        <w:t>обращения</w:t>
      </w:r>
      <w:r w:rsidRPr="00763F55">
        <w:rPr>
          <w:lang w:val="en-US"/>
        </w:rPr>
        <w:t xml:space="preserve">: 08.03.2016); </w:t>
      </w:r>
      <w:r w:rsidRPr="0018490E">
        <w:rPr>
          <w:color w:val="000000" w:themeColor="text1"/>
          <w:lang w:val="en-US"/>
        </w:rPr>
        <w:t xml:space="preserve">Olympic Charter </w:t>
      </w:r>
      <w:r w:rsidRPr="00E16507">
        <w:rPr>
          <w:color w:val="000000" w:themeColor="text1"/>
          <w:lang w:val="en-US"/>
        </w:rPr>
        <w:t xml:space="preserve">(in force as from June 26, 2019.) </w:t>
      </w:r>
      <w:r w:rsidRPr="00DC7F21">
        <w:rPr>
          <w:color w:val="000000" w:themeColor="text1"/>
          <w:lang w:val="en-US"/>
        </w:rPr>
        <w:t xml:space="preserve">// </w:t>
      </w:r>
      <w:r>
        <w:rPr>
          <w:color w:val="000000" w:themeColor="text1"/>
          <w:lang w:val="en-GB"/>
        </w:rPr>
        <w:t xml:space="preserve">The IOC. </w:t>
      </w:r>
      <w:r w:rsidRPr="00E16507">
        <w:rPr>
          <w:color w:val="000000" w:themeColor="text1"/>
          <w:lang w:val="en-US"/>
        </w:rPr>
        <w:t xml:space="preserve">https://stillmed.olympic.org/media/Document%20Library/OlympicOrg/General/EN-Olympic-Charter.pdf#_ga=2.259177866.1613473027.1589460323-790259637.1505484456 </w:t>
      </w:r>
      <w:r w:rsidRPr="00502F67">
        <w:rPr>
          <w:color w:val="000000" w:themeColor="text1"/>
          <w:lang w:val="en-US"/>
        </w:rPr>
        <w:t>(</w:t>
      </w:r>
      <w:r>
        <w:rPr>
          <w:color w:val="000000" w:themeColor="text1"/>
        </w:rPr>
        <w:t>дата</w:t>
      </w:r>
      <w:r w:rsidRPr="00502F67">
        <w:rPr>
          <w:color w:val="000000" w:themeColor="text1"/>
          <w:lang w:val="en-US"/>
        </w:rPr>
        <w:t xml:space="preserve"> </w:t>
      </w:r>
      <w:r>
        <w:rPr>
          <w:color w:val="000000" w:themeColor="text1"/>
        </w:rPr>
        <w:t>обращения</w:t>
      </w:r>
      <w:r w:rsidRPr="00502F67">
        <w:rPr>
          <w:color w:val="000000" w:themeColor="text1"/>
          <w:lang w:val="en-US"/>
        </w:rPr>
        <w:t>: 23.04.2020)</w:t>
      </w:r>
    </w:p>
  </w:footnote>
  <w:footnote w:id="2">
    <w:p w:rsidR="00561529" w:rsidRPr="00B94B21" w:rsidRDefault="00561529">
      <w:pPr>
        <w:pStyle w:val="a3"/>
        <w:rPr>
          <w:lang w:val="en-US"/>
        </w:rPr>
      </w:pPr>
      <w:r>
        <w:rPr>
          <w:rStyle w:val="a5"/>
        </w:rPr>
        <w:footnoteRef/>
      </w:r>
      <w:r w:rsidRPr="00B94B21">
        <w:rPr>
          <w:lang w:val="en-US"/>
        </w:rPr>
        <w:t xml:space="preserve"> </w:t>
      </w:r>
      <w:r w:rsidRPr="00E16507">
        <w:rPr>
          <w:color w:val="000000" w:themeColor="text1"/>
          <w:lang w:val="en-US"/>
        </w:rPr>
        <w:t>Olympic</w:t>
      </w:r>
      <w:r w:rsidRPr="00B94B21">
        <w:rPr>
          <w:color w:val="000000" w:themeColor="text1"/>
          <w:lang w:val="en-US"/>
        </w:rPr>
        <w:t xml:space="preserve"> </w:t>
      </w:r>
      <w:r w:rsidRPr="00E16507">
        <w:rPr>
          <w:color w:val="000000" w:themeColor="text1"/>
          <w:lang w:val="en-US"/>
        </w:rPr>
        <w:t>Agenda</w:t>
      </w:r>
      <w:r w:rsidRPr="00B94B21">
        <w:rPr>
          <w:color w:val="000000" w:themeColor="text1"/>
          <w:lang w:val="en-US"/>
        </w:rPr>
        <w:t xml:space="preserve"> 2020 // </w:t>
      </w:r>
      <w:r w:rsidRPr="00E16507">
        <w:rPr>
          <w:color w:val="000000" w:themeColor="text1"/>
          <w:lang w:val="en-GB"/>
        </w:rPr>
        <w:t>The</w:t>
      </w:r>
      <w:r w:rsidRPr="00B94B21">
        <w:rPr>
          <w:color w:val="000000" w:themeColor="text1"/>
          <w:lang w:val="en-US"/>
        </w:rPr>
        <w:t xml:space="preserve"> </w:t>
      </w:r>
      <w:r w:rsidRPr="00E16507">
        <w:rPr>
          <w:color w:val="000000" w:themeColor="text1"/>
          <w:lang w:val="en-GB"/>
        </w:rPr>
        <w:t>IOC</w:t>
      </w:r>
      <w:r w:rsidRPr="00B94B21">
        <w:rPr>
          <w:color w:val="000000" w:themeColor="text1"/>
          <w:lang w:val="en-US"/>
        </w:rPr>
        <w:t xml:space="preserve">. </w:t>
      </w:r>
      <w:r w:rsidRPr="00E16507">
        <w:rPr>
          <w:color w:val="000000" w:themeColor="text1"/>
          <w:lang w:val="en-US"/>
        </w:rPr>
        <w:t>URL</w:t>
      </w:r>
      <w:r w:rsidRPr="00B94B21">
        <w:rPr>
          <w:color w:val="000000" w:themeColor="text1"/>
          <w:lang w:val="en-US"/>
        </w:rPr>
        <w:t xml:space="preserve">: </w:t>
      </w:r>
      <w:r w:rsidRPr="00E16507">
        <w:rPr>
          <w:color w:val="000000" w:themeColor="text1"/>
          <w:lang w:val="en-US"/>
        </w:rPr>
        <w:t>https</w:t>
      </w:r>
      <w:r w:rsidRPr="00B94B21">
        <w:rPr>
          <w:color w:val="000000" w:themeColor="text1"/>
          <w:lang w:val="en-US"/>
        </w:rPr>
        <w:t>://</w:t>
      </w:r>
      <w:r w:rsidRPr="00E16507">
        <w:rPr>
          <w:color w:val="000000" w:themeColor="text1"/>
          <w:lang w:val="en-US"/>
        </w:rPr>
        <w:t>www</w:t>
      </w:r>
      <w:r w:rsidRPr="00B94B21">
        <w:rPr>
          <w:color w:val="000000" w:themeColor="text1"/>
          <w:lang w:val="en-US"/>
        </w:rPr>
        <w:t>.</w:t>
      </w:r>
      <w:r w:rsidRPr="00E16507">
        <w:rPr>
          <w:color w:val="000000" w:themeColor="text1"/>
          <w:lang w:val="en-US"/>
        </w:rPr>
        <w:t>olympic</w:t>
      </w:r>
      <w:r w:rsidRPr="00B94B21">
        <w:rPr>
          <w:color w:val="000000" w:themeColor="text1"/>
          <w:lang w:val="en-US"/>
        </w:rPr>
        <w:t>.</w:t>
      </w:r>
      <w:r w:rsidRPr="00E16507">
        <w:rPr>
          <w:color w:val="000000" w:themeColor="text1"/>
          <w:lang w:val="en-US"/>
        </w:rPr>
        <w:t>org</w:t>
      </w:r>
      <w:r w:rsidRPr="00B94B21">
        <w:rPr>
          <w:color w:val="000000" w:themeColor="text1"/>
          <w:lang w:val="en-US"/>
        </w:rPr>
        <w:t>/</w:t>
      </w:r>
      <w:r w:rsidRPr="00E16507">
        <w:rPr>
          <w:color w:val="000000" w:themeColor="text1"/>
          <w:lang w:val="en-US"/>
        </w:rPr>
        <w:t>olympic</w:t>
      </w:r>
      <w:r w:rsidRPr="00B94B21">
        <w:rPr>
          <w:color w:val="000000" w:themeColor="text1"/>
          <w:lang w:val="en-US"/>
        </w:rPr>
        <w:t>-</w:t>
      </w:r>
      <w:r w:rsidRPr="00E16507">
        <w:rPr>
          <w:color w:val="000000" w:themeColor="text1"/>
          <w:lang w:val="en-US"/>
        </w:rPr>
        <w:t>agenda</w:t>
      </w:r>
      <w:r w:rsidRPr="00B94B21">
        <w:rPr>
          <w:color w:val="000000" w:themeColor="text1"/>
          <w:lang w:val="en-US"/>
        </w:rPr>
        <w:t>-2020 (</w:t>
      </w:r>
      <w:r w:rsidRPr="00E16507">
        <w:rPr>
          <w:color w:val="000000" w:themeColor="text1"/>
        </w:rPr>
        <w:t>дата</w:t>
      </w:r>
      <w:r w:rsidRPr="00B94B21">
        <w:rPr>
          <w:color w:val="000000" w:themeColor="text1"/>
          <w:lang w:val="en-US"/>
        </w:rPr>
        <w:t xml:space="preserve"> </w:t>
      </w:r>
      <w:r w:rsidRPr="00E16507">
        <w:rPr>
          <w:color w:val="000000" w:themeColor="text1"/>
        </w:rPr>
        <w:t>обращения</w:t>
      </w:r>
      <w:r w:rsidRPr="00B94B21">
        <w:rPr>
          <w:color w:val="000000" w:themeColor="text1"/>
          <w:lang w:val="en-US"/>
        </w:rPr>
        <w:t>: 26.02.2020).</w:t>
      </w:r>
    </w:p>
  </w:footnote>
  <w:footnote w:id="3">
    <w:p w:rsidR="00561529" w:rsidRPr="00E02550" w:rsidRDefault="00561529" w:rsidP="00665256">
      <w:pPr>
        <w:pStyle w:val="a3"/>
        <w:jc w:val="both"/>
      </w:pPr>
      <w:r>
        <w:rPr>
          <w:rStyle w:val="a5"/>
        </w:rPr>
        <w:footnoteRef/>
      </w:r>
      <w:r w:rsidRPr="00E02550">
        <w:t xml:space="preserve"> </w:t>
      </w:r>
      <w:r w:rsidRPr="00763F55">
        <w:t>Резолюция, принятая Генеральной Ассамблеей ООН «Спорт как средство содействия воспитанию, здоровью, развитию и миру» (A/RES/65/4) от 23 ноября 2010 г.</w:t>
      </w:r>
      <w:r w:rsidRPr="00DC7F21">
        <w:t xml:space="preserve"> </w:t>
      </w:r>
      <w:r w:rsidRPr="00254FD0">
        <w:t xml:space="preserve">// </w:t>
      </w:r>
      <w:r>
        <w:t>Организация Объединённых Наций.</w:t>
      </w:r>
      <w:r w:rsidRPr="00763F55">
        <w:t xml:space="preserve"> URL: http://www.un.org/wcm/webdav/site/sport/shared/sport/pdfs/Resolutions/A_RES_65_4/2009-10-18_A-RES-65-4_RU.pdf (дата обращения: 2</w:t>
      </w:r>
      <w:r>
        <w:t>3.04.2020</w:t>
      </w:r>
      <w:r w:rsidRPr="00763F55">
        <w:t>).</w:t>
      </w:r>
    </w:p>
  </w:footnote>
  <w:footnote w:id="4">
    <w:p w:rsidR="00561529" w:rsidRPr="00E02550" w:rsidRDefault="00561529" w:rsidP="00665256">
      <w:pPr>
        <w:pStyle w:val="a3"/>
        <w:jc w:val="both"/>
      </w:pPr>
      <w:r>
        <w:rPr>
          <w:rStyle w:val="a5"/>
        </w:rPr>
        <w:footnoteRef/>
      </w:r>
      <w:r w:rsidRPr="00E02550">
        <w:t xml:space="preserve"> </w:t>
      </w:r>
      <w:r>
        <w:t>Резолюция, принятая Генеральной Ассамблеей ООН «Преобразование нашего мира: Повестка дня в области устойчивого развития на период до 2030 г. (А/70/</w:t>
      </w:r>
      <w:r>
        <w:rPr>
          <w:lang w:val="en-GB"/>
        </w:rPr>
        <w:t>L</w:t>
      </w:r>
      <w:r w:rsidRPr="00E02550">
        <w:t xml:space="preserve">.1) </w:t>
      </w:r>
      <w:r>
        <w:t xml:space="preserve">от 25 сентября 2015 г. </w:t>
      </w:r>
      <w:r w:rsidRPr="00254FD0">
        <w:t xml:space="preserve">// </w:t>
      </w:r>
      <w:r>
        <w:t xml:space="preserve">Организация Объединённых Наций. </w:t>
      </w:r>
      <w:r>
        <w:rPr>
          <w:lang w:val="en-GB"/>
        </w:rPr>
        <w:t>URL</w:t>
      </w:r>
      <w:r w:rsidRPr="00E02550">
        <w:t>: https://www.un.org/ga/search/view_doc.asp?symbol=A/RES/70/1&amp;Lang=R</w:t>
      </w:r>
      <w:r>
        <w:t xml:space="preserve"> (дата обращения: 23.04.2020)</w:t>
      </w:r>
    </w:p>
  </w:footnote>
  <w:footnote w:id="5">
    <w:p w:rsidR="00561529" w:rsidRPr="00574E41" w:rsidRDefault="00561529" w:rsidP="0039758A">
      <w:pPr>
        <w:pStyle w:val="a3"/>
        <w:jc w:val="both"/>
      </w:pPr>
      <w:r>
        <w:rPr>
          <w:rStyle w:val="a5"/>
        </w:rPr>
        <w:footnoteRef/>
      </w:r>
      <w:r w:rsidRPr="00574E41">
        <w:t xml:space="preserve"> Международная Хартия физического воспитания и спорта от 21.11.1978 г. // Электронный фонд правовой и нормативно-технической документации.</w:t>
      </w:r>
      <w:r w:rsidRPr="00254FD0">
        <w:t xml:space="preserve"> </w:t>
      </w:r>
      <w:r>
        <w:rPr>
          <w:lang w:val="en-GB"/>
        </w:rPr>
        <w:t>URL</w:t>
      </w:r>
      <w:r w:rsidRPr="008140D1">
        <w:t xml:space="preserve">: </w:t>
      </w:r>
      <w:r w:rsidRPr="00574E41">
        <w:rPr>
          <w:lang w:val="en-US"/>
        </w:rPr>
        <w:t>http</w:t>
      </w:r>
      <w:r w:rsidRPr="00574E41">
        <w:t>://</w:t>
      </w:r>
      <w:r w:rsidRPr="00574E41">
        <w:rPr>
          <w:lang w:val="en-US"/>
        </w:rPr>
        <w:t>docs</w:t>
      </w:r>
      <w:r w:rsidRPr="00574E41">
        <w:t>.</w:t>
      </w:r>
      <w:proofErr w:type="spellStart"/>
      <w:r w:rsidRPr="00574E41">
        <w:rPr>
          <w:lang w:val="en-US"/>
        </w:rPr>
        <w:t>cntd</w:t>
      </w:r>
      <w:proofErr w:type="spellEnd"/>
      <w:r w:rsidRPr="00574E41">
        <w:t>.</w:t>
      </w:r>
      <w:proofErr w:type="spellStart"/>
      <w:r w:rsidRPr="00574E41">
        <w:rPr>
          <w:lang w:val="en-US"/>
        </w:rPr>
        <w:t>ru</w:t>
      </w:r>
      <w:proofErr w:type="spellEnd"/>
      <w:r w:rsidRPr="00574E41">
        <w:t>/</w:t>
      </w:r>
      <w:r w:rsidRPr="00574E41">
        <w:rPr>
          <w:lang w:val="en-US"/>
        </w:rPr>
        <w:t>document</w:t>
      </w:r>
      <w:r w:rsidRPr="00574E41">
        <w:t>/1900833 (дата обращения: 10.03.2020).</w:t>
      </w:r>
    </w:p>
  </w:footnote>
  <w:footnote w:id="6">
    <w:p w:rsidR="00561529" w:rsidRPr="00574E41" w:rsidRDefault="00561529" w:rsidP="0039758A">
      <w:pPr>
        <w:pStyle w:val="a3"/>
        <w:jc w:val="both"/>
      </w:pPr>
      <w:r>
        <w:rPr>
          <w:rStyle w:val="a5"/>
        </w:rPr>
        <w:footnoteRef/>
      </w:r>
      <w:r w:rsidRPr="00574E41">
        <w:t xml:space="preserve"> Декларация тысячелетия ООН. Принята ООН 26 мая 2000 г. // Официальный сайт ООН.</w:t>
      </w:r>
      <w:r w:rsidRPr="00254FD0">
        <w:t xml:space="preserve"> </w:t>
      </w:r>
      <w:r>
        <w:rPr>
          <w:lang w:val="en-GB"/>
        </w:rPr>
        <w:t>URL</w:t>
      </w:r>
      <w:r w:rsidRPr="00574E41">
        <w:t xml:space="preserve">: </w:t>
      </w:r>
      <w:r w:rsidRPr="00574E41">
        <w:rPr>
          <w:lang w:val="en-US"/>
        </w:rPr>
        <w:t>http</w:t>
      </w:r>
      <w:r w:rsidRPr="00574E41">
        <w:t>://</w:t>
      </w:r>
      <w:r w:rsidRPr="00574E41">
        <w:rPr>
          <w:lang w:val="en-US"/>
        </w:rPr>
        <w:t>www</w:t>
      </w:r>
      <w:r w:rsidRPr="00574E41">
        <w:t>.</w:t>
      </w:r>
      <w:r w:rsidRPr="00574E41">
        <w:rPr>
          <w:lang w:val="en-US"/>
        </w:rPr>
        <w:t>un</w:t>
      </w:r>
      <w:r w:rsidRPr="00574E41">
        <w:t>.</w:t>
      </w:r>
      <w:r w:rsidRPr="00574E41">
        <w:rPr>
          <w:lang w:val="en-US"/>
        </w:rPr>
        <w:t>org</w:t>
      </w:r>
      <w:r w:rsidRPr="00574E41">
        <w:t>/</w:t>
      </w:r>
      <w:proofErr w:type="spellStart"/>
      <w:r w:rsidRPr="00574E41">
        <w:rPr>
          <w:lang w:val="en-US"/>
        </w:rPr>
        <w:t>ru</w:t>
      </w:r>
      <w:proofErr w:type="spellEnd"/>
      <w:r w:rsidRPr="00574E41">
        <w:t>/</w:t>
      </w:r>
      <w:r w:rsidRPr="00574E41">
        <w:rPr>
          <w:lang w:val="en-US"/>
        </w:rPr>
        <w:t>documents</w:t>
      </w:r>
      <w:r w:rsidRPr="00574E41">
        <w:t>/</w:t>
      </w:r>
      <w:proofErr w:type="spellStart"/>
      <w:r w:rsidRPr="00574E41">
        <w:rPr>
          <w:lang w:val="en-US"/>
        </w:rPr>
        <w:t>decl</w:t>
      </w:r>
      <w:proofErr w:type="spellEnd"/>
      <w:r w:rsidRPr="00574E41">
        <w:t>_</w:t>
      </w:r>
      <w:r w:rsidRPr="00574E41">
        <w:rPr>
          <w:lang w:val="en-US"/>
        </w:rPr>
        <w:t>conv</w:t>
      </w:r>
      <w:r w:rsidRPr="00574E41">
        <w:t>/</w:t>
      </w:r>
      <w:r w:rsidRPr="00574E41">
        <w:rPr>
          <w:lang w:val="en-US"/>
        </w:rPr>
        <w:t>declarations</w:t>
      </w:r>
      <w:r w:rsidRPr="00574E41">
        <w:t>/</w:t>
      </w:r>
      <w:proofErr w:type="spellStart"/>
      <w:r w:rsidRPr="00574E41">
        <w:rPr>
          <w:lang w:val="en-US"/>
        </w:rPr>
        <w:t>forumdec</w:t>
      </w:r>
      <w:proofErr w:type="spellEnd"/>
      <w:r w:rsidRPr="00574E41">
        <w:t>.</w:t>
      </w:r>
      <w:proofErr w:type="spellStart"/>
      <w:r w:rsidRPr="00574E41">
        <w:rPr>
          <w:lang w:val="en-US"/>
        </w:rPr>
        <w:t>shtml</w:t>
      </w:r>
      <w:proofErr w:type="spellEnd"/>
      <w:r w:rsidRPr="00574E41">
        <w:t xml:space="preserve">  (дата обращения: 10.03.2020).</w:t>
      </w:r>
    </w:p>
  </w:footnote>
  <w:footnote w:id="7">
    <w:p w:rsidR="00561529" w:rsidRPr="00254FD0" w:rsidRDefault="00561529" w:rsidP="0058134F">
      <w:pPr>
        <w:pStyle w:val="a3"/>
        <w:jc w:val="both"/>
      </w:pPr>
      <w:r w:rsidRPr="00BD6C32">
        <w:rPr>
          <w:rStyle w:val="a5"/>
        </w:rPr>
        <w:footnoteRef/>
      </w:r>
      <w:r w:rsidRPr="00A012AE">
        <w:rPr>
          <w:lang w:val="en-US"/>
        </w:rPr>
        <w:t xml:space="preserve"> </w:t>
      </w:r>
      <w:r w:rsidRPr="00BD6C32">
        <w:rPr>
          <w:lang w:val="en-US"/>
        </w:rPr>
        <w:t>Cooperation</w:t>
      </w:r>
      <w:r w:rsidRPr="00A012AE">
        <w:rPr>
          <w:lang w:val="en-US"/>
        </w:rPr>
        <w:t xml:space="preserve"> </w:t>
      </w:r>
      <w:r w:rsidRPr="00BD6C32">
        <w:rPr>
          <w:lang w:val="en-US"/>
        </w:rPr>
        <w:t>with</w:t>
      </w:r>
      <w:r w:rsidRPr="00A012AE">
        <w:rPr>
          <w:lang w:val="en-US"/>
        </w:rPr>
        <w:t xml:space="preserve"> </w:t>
      </w:r>
      <w:r w:rsidRPr="00BD6C32">
        <w:rPr>
          <w:lang w:val="en-US"/>
        </w:rPr>
        <w:t>UN</w:t>
      </w:r>
      <w:r w:rsidRPr="00A012AE">
        <w:rPr>
          <w:lang w:val="en-US"/>
        </w:rPr>
        <w:t xml:space="preserve"> // </w:t>
      </w:r>
      <w:r>
        <w:rPr>
          <w:lang w:val="en-US"/>
        </w:rPr>
        <w:t>The IOC.</w:t>
      </w:r>
      <w:r w:rsidRPr="00A012AE">
        <w:rPr>
          <w:lang w:val="en-US"/>
        </w:rPr>
        <w:t xml:space="preserve"> </w:t>
      </w:r>
      <w:r w:rsidRPr="00BD6C32">
        <w:rPr>
          <w:lang w:val="en-US"/>
        </w:rPr>
        <w:t>URL</w:t>
      </w:r>
      <w:r w:rsidRPr="00254FD0">
        <w:t xml:space="preserve">: </w:t>
      </w:r>
      <w:r w:rsidRPr="00BD6C32">
        <w:rPr>
          <w:lang w:val="en-US"/>
        </w:rPr>
        <w:t>https</w:t>
      </w:r>
      <w:r w:rsidRPr="00254FD0">
        <w:t>://</w:t>
      </w:r>
      <w:r w:rsidRPr="00BD6C32">
        <w:rPr>
          <w:lang w:val="en-US"/>
        </w:rPr>
        <w:t>www</w:t>
      </w:r>
      <w:r w:rsidRPr="00254FD0">
        <w:t>.</w:t>
      </w:r>
      <w:proofErr w:type="spellStart"/>
      <w:r w:rsidRPr="00BD6C32">
        <w:rPr>
          <w:lang w:val="en-US"/>
        </w:rPr>
        <w:t>olympic</w:t>
      </w:r>
      <w:proofErr w:type="spellEnd"/>
      <w:r w:rsidRPr="00254FD0">
        <w:t>.</w:t>
      </w:r>
      <w:r w:rsidRPr="00BD6C32">
        <w:rPr>
          <w:lang w:val="en-US"/>
        </w:rPr>
        <w:t>org</w:t>
      </w:r>
      <w:r w:rsidRPr="00254FD0">
        <w:t>/</w:t>
      </w:r>
      <w:r w:rsidRPr="00BD6C32">
        <w:rPr>
          <w:lang w:val="en-US"/>
        </w:rPr>
        <w:t>cooperation</w:t>
      </w:r>
      <w:r w:rsidRPr="00254FD0">
        <w:t>-</w:t>
      </w:r>
      <w:r w:rsidRPr="00BD6C32">
        <w:rPr>
          <w:lang w:val="en-US"/>
        </w:rPr>
        <w:t>with</w:t>
      </w:r>
      <w:r w:rsidRPr="00254FD0">
        <w:t>-</w:t>
      </w:r>
      <w:r w:rsidRPr="00BD6C32">
        <w:rPr>
          <w:lang w:val="en-US"/>
        </w:rPr>
        <w:t>the</w:t>
      </w:r>
      <w:r w:rsidRPr="00254FD0">
        <w:t>-</w:t>
      </w:r>
      <w:r w:rsidRPr="00BD6C32">
        <w:rPr>
          <w:lang w:val="en-US"/>
        </w:rPr>
        <w:t>un</w:t>
      </w:r>
      <w:r w:rsidRPr="00254FD0">
        <w:t xml:space="preserve"> (</w:t>
      </w:r>
      <w:r w:rsidRPr="00BD6C32">
        <w:t>дата</w:t>
      </w:r>
      <w:r w:rsidRPr="00254FD0">
        <w:t xml:space="preserve"> </w:t>
      </w:r>
      <w:r w:rsidRPr="00BD6C32">
        <w:t>обращения</w:t>
      </w:r>
      <w:r w:rsidRPr="00254FD0">
        <w:t>: 26.02.2020).</w:t>
      </w:r>
    </w:p>
  </w:footnote>
  <w:footnote w:id="8">
    <w:p w:rsidR="00561529" w:rsidRPr="009F6D55" w:rsidRDefault="00561529" w:rsidP="0058134F">
      <w:pPr>
        <w:pStyle w:val="a3"/>
        <w:jc w:val="both"/>
        <w:rPr>
          <w:lang w:val="en-US"/>
        </w:rPr>
      </w:pPr>
      <w:r w:rsidRPr="009F6D55">
        <w:rPr>
          <w:rStyle w:val="a5"/>
        </w:rPr>
        <w:footnoteRef/>
      </w:r>
      <w:r w:rsidRPr="009F6D55">
        <w:rPr>
          <w:lang w:val="en-US"/>
        </w:rPr>
        <w:t xml:space="preserve"> </w:t>
      </w:r>
      <w:r>
        <w:rPr>
          <w:lang w:val="en-US"/>
        </w:rPr>
        <w:t>T</w:t>
      </w:r>
      <w:r w:rsidRPr="009F6D55">
        <w:rPr>
          <w:lang w:val="en-US"/>
        </w:rPr>
        <w:t xml:space="preserve">he Code of Conduct for the International Red Cross and Red Crescent Movement and NGOs in Disaster </w:t>
      </w:r>
      <w:proofErr w:type="spellStart"/>
      <w:r w:rsidRPr="009F6D55">
        <w:rPr>
          <w:lang w:val="en-US"/>
        </w:rPr>
        <w:t>Relie</w:t>
      </w:r>
      <w:proofErr w:type="spellEnd"/>
      <w:r>
        <w:rPr>
          <w:lang w:val="en-US"/>
        </w:rPr>
        <w:t xml:space="preserve"> // IFRC. – </w:t>
      </w:r>
      <w:r w:rsidRPr="009F6D55">
        <w:rPr>
          <w:lang w:val="en-US"/>
        </w:rPr>
        <w:t>2008</w:t>
      </w:r>
      <w:r>
        <w:rPr>
          <w:lang w:val="en-US"/>
        </w:rPr>
        <w:t>. URL:</w:t>
      </w:r>
      <w:r w:rsidRPr="009F6D55">
        <w:rPr>
          <w:lang w:val="en-US"/>
        </w:rPr>
        <w:t xml:space="preserve"> http://www.ifrc.org/publicat/conduct/ (</w:t>
      </w:r>
      <w:r w:rsidRPr="009F6D55">
        <w:t>дата</w:t>
      </w:r>
      <w:r w:rsidRPr="009F6D55">
        <w:rPr>
          <w:lang w:val="en-US"/>
        </w:rPr>
        <w:t xml:space="preserve"> </w:t>
      </w:r>
      <w:r w:rsidRPr="009F6D55">
        <w:t>обращения</w:t>
      </w:r>
      <w:r w:rsidRPr="009F6D55">
        <w:rPr>
          <w:lang w:val="en-US"/>
        </w:rPr>
        <w:t>: 01.04.2020).</w:t>
      </w:r>
    </w:p>
  </w:footnote>
  <w:footnote w:id="9">
    <w:p w:rsidR="00561529" w:rsidRPr="00B759A4" w:rsidRDefault="00561529" w:rsidP="0058134F">
      <w:pPr>
        <w:pStyle w:val="a3"/>
        <w:jc w:val="both"/>
        <w:rPr>
          <w:sz w:val="24"/>
          <w:szCs w:val="24"/>
          <w:lang w:val="en-US"/>
        </w:rPr>
      </w:pPr>
      <w:r w:rsidRPr="00BD6C32">
        <w:rPr>
          <w:rStyle w:val="a5"/>
        </w:rPr>
        <w:footnoteRef/>
      </w:r>
      <w:r w:rsidRPr="00BD6C32">
        <w:rPr>
          <w:lang w:val="en-US"/>
        </w:rPr>
        <w:t xml:space="preserve"> Transforming our world: the 2030 Agenda for Sustainable Development // United</w:t>
      </w:r>
      <w:r w:rsidRPr="00254FD0">
        <w:rPr>
          <w:lang w:val="en-US"/>
        </w:rPr>
        <w:t xml:space="preserve"> </w:t>
      </w:r>
      <w:r>
        <w:rPr>
          <w:lang w:val="en-GB"/>
        </w:rPr>
        <w:t>N</w:t>
      </w:r>
      <w:proofErr w:type="spellStart"/>
      <w:r w:rsidRPr="00BD6C32">
        <w:rPr>
          <w:lang w:val="en-US"/>
        </w:rPr>
        <w:t>ation</w:t>
      </w:r>
      <w:r>
        <w:rPr>
          <w:lang w:val="en-US"/>
        </w:rPr>
        <w:t>s</w:t>
      </w:r>
      <w:proofErr w:type="spellEnd"/>
      <w:r w:rsidRPr="00BD6C32">
        <w:rPr>
          <w:lang w:val="en-US"/>
        </w:rPr>
        <w:t xml:space="preserve"> URL: https://sustainabledevelopment.un.org/post2015/transformingourworld (</w:t>
      </w:r>
      <w:r w:rsidRPr="00BD6C32">
        <w:t>дата</w:t>
      </w:r>
      <w:r w:rsidRPr="00BD6C32">
        <w:rPr>
          <w:lang w:val="en-US"/>
        </w:rPr>
        <w:t xml:space="preserve"> </w:t>
      </w:r>
      <w:r w:rsidRPr="00BD6C32">
        <w:t>обращения</w:t>
      </w:r>
      <w:r w:rsidRPr="00BD6C32">
        <w:rPr>
          <w:lang w:val="en-US"/>
        </w:rPr>
        <w:t>: 26.02.2020).</w:t>
      </w:r>
    </w:p>
  </w:footnote>
  <w:footnote w:id="10">
    <w:p w:rsidR="00561529" w:rsidRPr="00BD6C32" w:rsidRDefault="00561529" w:rsidP="0058134F">
      <w:pPr>
        <w:pStyle w:val="a3"/>
        <w:jc w:val="both"/>
        <w:rPr>
          <w:lang w:val="en-US"/>
        </w:rPr>
      </w:pPr>
      <w:r w:rsidRPr="00BD6C32">
        <w:rPr>
          <w:rStyle w:val="a5"/>
        </w:rPr>
        <w:footnoteRef/>
      </w:r>
      <w:r w:rsidRPr="00BD6C32">
        <w:rPr>
          <w:lang w:val="en-US"/>
        </w:rPr>
        <w:t xml:space="preserve"> Resolution adopted by the General Assembly on 25 September 2015. Transforming our world: the 2030 Agenda for Sustainable Development // European Environment Agency URL: https://www.eea.europa.eu/policy-documents/resolution-adopted-by-the-general (</w:t>
      </w:r>
      <w:r w:rsidRPr="00BD6C32">
        <w:t>дата</w:t>
      </w:r>
      <w:r w:rsidRPr="00BD6C32">
        <w:rPr>
          <w:lang w:val="en-US"/>
        </w:rPr>
        <w:t xml:space="preserve"> </w:t>
      </w:r>
      <w:r w:rsidRPr="00BD6C32">
        <w:t>обращения</w:t>
      </w:r>
      <w:r w:rsidRPr="00BD6C32">
        <w:rPr>
          <w:lang w:val="en-US"/>
        </w:rPr>
        <w:t>: 26.02.2020).</w:t>
      </w:r>
    </w:p>
  </w:footnote>
  <w:footnote w:id="11">
    <w:p w:rsidR="00561529" w:rsidRPr="00FA5C38" w:rsidRDefault="00561529" w:rsidP="0058134F">
      <w:pPr>
        <w:pStyle w:val="a3"/>
        <w:jc w:val="both"/>
        <w:rPr>
          <w:sz w:val="24"/>
          <w:szCs w:val="24"/>
          <w:lang w:val="en-US"/>
        </w:rPr>
      </w:pPr>
      <w:r w:rsidRPr="00BD6C32">
        <w:rPr>
          <w:rStyle w:val="a5"/>
        </w:rPr>
        <w:footnoteRef/>
      </w:r>
      <w:r w:rsidRPr="00BD6C32">
        <w:rPr>
          <w:lang w:val="en-US"/>
        </w:rPr>
        <w:t xml:space="preserve"> Resolution adopted by the General Assembly on 25 September 2015. Transforming our world: the 2030 Agenda for Sustainable Development // UNHCR URL: https://www.unhcr.org (</w:t>
      </w:r>
      <w:r w:rsidRPr="00BD6C32">
        <w:t>дата</w:t>
      </w:r>
      <w:r w:rsidRPr="00BD6C32">
        <w:rPr>
          <w:lang w:val="en-US"/>
        </w:rPr>
        <w:t xml:space="preserve"> </w:t>
      </w:r>
      <w:r w:rsidRPr="00BD6C32">
        <w:t>обращения</w:t>
      </w:r>
      <w:r w:rsidRPr="00BD6C32">
        <w:rPr>
          <w:lang w:val="en-US"/>
        </w:rPr>
        <w:t>: 26.02.2020).</w:t>
      </w:r>
    </w:p>
  </w:footnote>
  <w:footnote w:id="12">
    <w:p w:rsidR="00561529" w:rsidRDefault="00561529">
      <w:pPr>
        <w:pStyle w:val="a3"/>
      </w:pPr>
      <w:r>
        <w:rPr>
          <w:rStyle w:val="a5"/>
        </w:rPr>
        <w:footnoteRef/>
      </w:r>
      <w:r>
        <w:t xml:space="preserve"> </w:t>
      </w:r>
      <w:r w:rsidRPr="001F5C0C">
        <w:t>Концепция внешней политики Российской Федерации</w:t>
      </w:r>
      <w:r w:rsidRPr="008468F9">
        <w:t xml:space="preserve"> (</w:t>
      </w:r>
      <w:r>
        <w:t>утв. Президентом РФ 30.11.2016</w:t>
      </w:r>
      <w:r w:rsidRPr="008468F9">
        <w:t>)</w:t>
      </w:r>
      <w:r w:rsidRPr="001F5C0C">
        <w:t xml:space="preserve"> //</w:t>
      </w:r>
      <w:r>
        <w:t>МИД</w:t>
      </w:r>
      <w:r w:rsidRPr="008468F9">
        <w:t>.</w:t>
      </w:r>
      <w:r w:rsidRPr="001F5C0C">
        <w:t xml:space="preserve"> </w:t>
      </w:r>
      <w:r w:rsidRPr="001F5C0C">
        <w:rPr>
          <w:lang w:val="en-US"/>
        </w:rPr>
        <w:t>URL</w:t>
      </w:r>
      <w:r w:rsidRPr="001F5C0C">
        <w:t xml:space="preserve">: </w:t>
      </w:r>
      <w:r w:rsidRPr="0014123A">
        <w:t>https://www.mid.ru/foreign_policy/official_documents/-/asset_publisher/CptICkB6BZ29/content/id/2542248</w:t>
      </w:r>
      <w:r>
        <w:t xml:space="preserve"> </w:t>
      </w:r>
      <w:r w:rsidRPr="001F5C0C">
        <w:t>(дата обращения: 17.04.2020)</w:t>
      </w:r>
    </w:p>
  </w:footnote>
  <w:footnote w:id="13">
    <w:p w:rsidR="00561529" w:rsidRDefault="00561529" w:rsidP="00E55212">
      <w:pPr>
        <w:pStyle w:val="a3"/>
        <w:jc w:val="both"/>
      </w:pPr>
      <w:r>
        <w:rPr>
          <w:rStyle w:val="a5"/>
        </w:rPr>
        <w:footnoteRef/>
      </w:r>
      <w:r>
        <w:t xml:space="preserve"> </w:t>
      </w:r>
      <w:r w:rsidRPr="00E55212">
        <w:rPr>
          <w:color w:val="000000" w:themeColor="text1"/>
        </w:rPr>
        <w:t>Тезисы ”Внешняя культурная политика России – год 2000”//Дипломатический вестник. 2000. № 4 (апрель). С. 76-84.</w:t>
      </w:r>
    </w:p>
  </w:footnote>
  <w:footnote w:id="14">
    <w:p w:rsidR="00561529" w:rsidRPr="00F61270" w:rsidRDefault="00561529" w:rsidP="00655270">
      <w:pPr>
        <w:pStyle w:val="a3"/>
        <w:jc w:val="both"/>
        <w:rPr>
          <w:color w:val="000000" w:themeColor="text1"/>
        </w:rPr>
      </w:pPr>
      <w:r w:rsidRPr="00F61270">
        <w:rPr>
          <w:rStyle w:val="a5"/>
          <w:color w:val="000000" w:themeColor="text1"/>
        </w:rPr>
        <w:footnoteRef/>
      </w:r>
      <w:r w:rsidRPr="00F61270">
        <w:rPr>
          <w:color w:val="000000" w:themeColor="text1"/>
        </w:rPr>
        <w:t xml:space="preserve"> </w:t>
      </w:r>
      <w:r w:rsidRPr="00E55212">
        <w:rPr>
          <w:color w:val="000000" w:themeColor="text1"/>
        </w:rPr>
        <w:t xml:space="preserve">Основные направления политики Российской Федерации в сфере международного культурно-гуманитарного сотрудничества (утв. Президентом РФ 18.12.2010) // </w:t>
      </w:r>
      <w:proofErr w:type="spellStart"/>
      <w:r w:rsidRPr="00E55212">
        <w:rPr>
          <w:color w:val="000000" w:themeColor="text1"/>
        </w:rPr>
        <w:t>КонсультантПлюс</w:t>
      </w:r>
      <w:proofErr w:type="spellEnd"/>
      <w:r w:rsidRPr="00E55212">
        <w:rPr>
          <w:color w:val="000000" w:themeColor="text1"/>
        </w:rPr>
        <w:t>. URL: http://www.consultant.ru/document/cons_doc_LAW_130289/ (дата обращения: 23.04.2020).</w:t>
      </w:r>
    </w:p>
  </w:footnote>
  <w:footnote w:id="15">
    <w:p w:rsidR="00561529" w:rsidRDefault="00561529" w:rsidP="009C6551">
      <w:pPr>
        <w:pStyle w:val="a3"/>
        <w:jc w:val="both"/>
      </w:pPr>
      <w:r>
        <w:rPr>
          <w:rStyle w:val="a5"/>
        </w:rPr>
        <w:footnoteRef/>
      </w:r>
      <w:r>
        <w:t xml:space="preserve"> </w:t>
      </w:r>
      <w:r w:rsidRPr="009C6551">
        <w:t>Всемирный антидопинговый кодекс</w:t>
      </w:r>
      <w:r>
        <w:t xml:space="preserve"> //</w:t>
      </w:r>
      <w:r w:rsidRPr="009C6551">
        <w:t xml:space="preserve"> Всемирное антидопинговое агентство</w:t>
      </w:r>
      <w:r>
        <w:t xml:space="preserve">. </w:t>
      </w:r>
      <w:r w:rsidRPr="009C6551">
        <w:t>— 2015. — URL: https://rusada.ru/upload/iblock/0c2/Всемирный%20антидопинговый%20кодекс%202015.pdf (дата обращения: 01.05.2020).</w:t>
      </w:r>
    </w:p>
  </w:footnote>
  <w:footnote w:id="16">
    <w:p w:rsidR="00561529" w:rsidRDefault="00561529" w:rsidP="00F17B82">
      <w:pPr>
        <w:pStyle w:val="a3"/>
        <w:jc w:val="both"/>
      </w:pPr>
      <w:r>
        <w:rPr>
          <w:rStyle w:val="a5"/>
        </w:rPr>
        <w:footnoteRef/>
      </w:r>
      <w:r>
        <w:t xml:space="preserve"> </w:t>
      </w:r>
      <w:r w:rsidRPr="00F17B82">
        <w:t xml:space="preserve">Общероссийские антидопинговые правила. Утверждены приказом </w:t>
      </w:r>
      <w:proofErr w:type="spellStart"/>
      <w:r w:rsidRPr="00F17B82">
        <w:t>Минспорта</w:t>
      </w:r>
      <w:proofErr w:type="spellEnd"/>
      <w:r w:rsidRPr="00F17B82">
        <w:t xml:space="preserve"> России от «09» августа 2016 г. N 947</w:t>
      </w:r>
      <w:r w:rsidRPr="00254FD0">
        <w:t xml:space="preserve"> </w:t>
      </w:r>
      <w:r w:rsidRPr="00F17B82">
        <w:t xml:space="preserve">(с изменениями, вступившими в силу с 17 января 2019 года) </w:t>
      </w:r>
      <w:r w:rsidRPr="00254FD0">
        <w:t>//</w:t>
      </w:r>
      <w:r>
        <w:t xml:space="preserve"> Министерство спорта.</w:t>
      </w:r>
      <w:r w:rsidRPr="00F17B82">
        <w:t xml:space="preserve"> URL: https://rusada.ru/upload/iblock/4cc/Общероссийские%20антидопинговые%20правила%20в%20редакции%20от%2017%20января%202019.pdf (дата обращения: 01.05.2020).</w:t>
      </w:r>
    </w:p>
  </w:footnote>
  <w:footnote w:id="17">
    <w:p w:rsidR="00561529" w:rsidRDefault="00561529" w:rsidP="0070125C">
      <w:pPr>
        <w:pStyle w:val="a3"/>
        <w:jc w:val="both"/>
      </w:pPr>
      <w:r>
        <w:rPr>
          <w:rStyle w:val="a5"/>
        </w:rPr>
        <w:footnoteRef/>
      </w:r>
      <w:r>
        <w:t xml:space="preserve"> </w:t>
      </w:r>
      <w:r w:rsidRPr="001F03CB">
        <w:rPr>
          <w:color w:val="000000" w:themeColor="text1"/>
        </w:rPr>
        <w:t>Устав Олимпийского комитета России (в новой редакции 12 декабря 2018 г.)</w:t>
      </w:r>
      <w:r>
        <w:rPr>
          <w:color w:val="000000" w:themeColor="text1"/>
        </w:rPr>
        <w:t xml:space="preserve"> </w:t>
      </w:r>
      <w:r w:rsidRPr="001F03CB">
        <w:rPr>
          <w:color w:val="000000" w:themeColor="text1"/>
        </w:rPr>
        <w:t xml:space="preserve">// </w:t>
      </w:r>
      <w:r>
        <w:rPr>
          <w:color w:val="000000" w:themeColor="text1"/>
        </w:rPr>
        <w:t>ОКР.</w:t>
      </w:r>
      <w:r w:rsidRPr="001F03CB">
        <w:rPr>
          <w:color w:val="000000" w:themeColor="text1"/>
        </w:rPr>
        <w:t xml:space="preserve"> URL: https://olympic.ru/upload/2019/02/Ustav-OKR-ot-12.12.2018.pdf (дата обращения: 12.05.2020). </w:t>
      </w:r>
    </w:p>
  </w:footnote>
  <w:footnote w:id="18">
    <w:p w:rsidR="00561529" w:rsidRPr="00E74223" w:rsidRDefault="00561529" w:rsidP="006C218D">
      <w:pPr>
        <w:pStyle w:val="a3"/>
        <w:jc w:val="both"/>
      </w:pPr>
      <w:r>
        <w:rPr>
          <w:rStyle w:val="a5"/>
        </w:rPr>
        <w:footnoteRef/>
      </w:r>
      <w:r w:rsidRPr="00E74223">
        <w:t xml:space="preserve"> </w:t>
      </w:r>
      <w:r>
        <w:t xml:space="preserve">ВЦИОМ: Рейтинг Путина достиг максимум за год </w:t>
      </w:r>
      <w:r w:rsidRPr="00E74223">
        <w:t>//</w:t>
      </w:r>
      <w:r>
        <w:t xml:space="preserve"> РИА Новости. </w:t>
      </w:r>
      <w:r>
        <w:rPr>
          <w:lang w:val="en-GB"/>
        </w:rPr>
        <w:t>URL</w:t>
      </w:r>
      <w:r w:rsidRPr="00E74223">
        <w:t xml:space="preserve">: </w:t>
      </w:r>
      <w:r w:rsidRPr="00E74223">
        <w:rPr>
          <w:lang w:val="en-US"/>
        </w:rPr>
        <w:t>https</w:t>
      </w:r>
      <w:r w:rsidRPr="00E74223">
        <w:t>://</w:t>
      </w:r>
      <w:r w:rsidRPr="00E74223">
        <w:rPr>
          <w:lang w:val="en-US"/>
        </w:rPr>
        <w:t>ria</w:t>
      </w:r>
      <w:r w:rsidRPr="00E74223">
        <w:t>.</w:t>
      </w:r>
      <w:proofErr w:type="spellStart"/>
      <w:r w:rsidRPr="00E74223">
        <w:rPr>
          <w:lang w:val="en-US"/>
        </w:rPr>
        <w:t>ru</w:t>
      </w:r>
      <w:proofErr w:type="spellEnd"/>
      <w:r w:rsidRPr="00E74223">
        <w:t>/20140226/997129277.</w:t>
      </w:r>
      <w:r w:rsidRPr="00E74223">
        <w:rPr>
          <w:lang w:val="en-US"/>
        </w:rPr>
        <w:t>html</w:t>
      </w:r>
      <w:r w:rsidRPr="00E74223">
        <w:t xml:space="preserve"> </w:t>
      </w:r>
      <w:r w:rsidRPr="00800CF2">
        <w:rPr>
          <w:color w:val="000000" w:themeColor="text1"/>
        </w:rPr>
        <w:t>(дата обращения: 13.04.2020).</w:t>
      </w:r>
    </w:p>
  </w:footnote>
  <w:footnote w:id="19">
    <w:p w:rsidR="00561529" w:rsidRPr="00307218" w:rsidRDefault="00561529" w:rsidP="006C218D">
      <w:pPr>
        <w:pStyle w:val="a3"/>
        <w:jc w:val="both"/>
      </w:pPr>
      <w:r>
        <w:rPr>
          <w:rStyle w:val="a5"/>
        </w:rPr>
        <w:footnoteRef/>
      </w:r>
      <w:r>
        <w:rPr>
          <w:lang w:val="en-US"/>
        </w:rPr>
        <w:t>Jenkins, S.</w:t>
      </w:r>
      <w:r w:rsidRPr="00030D48">
        <w:rPr>
          <w:lang w:val="en-US"/>
        </w:rPr>
        <w:t xml:space="preserve"> Sochi Games offered a window into the many paradoxes of the ‘new Russia’</w:t>
      </w:r>
      <w:r>
        <w:rPr>
          <w:lang w:val="en-US"/>
        </w:rPr>
        <w:t xml:space="preserve"> / S. Jenkins</w:t>
      </w:r>
      <w:r w:rsidRPr="00030D48">
        <w:rPr>
          <w:lang w:val="en-US"/>
        </w:rPr>
        <w:t xml:space="preserve"> // </w:t>
      </w:r>
      <w:r>
        <w:rPr>
          <w:lang w:val="en-GB"/>
        </w:rPr>
        <w:t>The</w:t>
      </w:r>
      <w:r w:rsidRPr="00030D48">
        <w:rPr>
          <w:lang w:val="en-US"/>
        </w:rPr>
        <w:t xml:space="preserve"> </w:t>
      </w:r>
      <w:r>
        <w:rPr>
          <w:lang w:val="en-GB"/>
        </w:rPr>
        <w:t>Washington</w:t>
      </w:r>
      <w:r w:rsidRPr="00030D48">
        <w:rPr>
          <w:lang w:val="en-US"/>
        </w:rPr>
        <w:t xml:space="preserve"> </w:t>
      </w:r>
      <w:r>
        <w:rPr>
          <w:lang w:val="en-GB"/>
        </w:rPr>
        <w:t>Po</w:t>
      </w:r>
      <w:proofErr w:type="spellStart"/>
      <w:r>
        <w:rPr>
          <w:lang w:val="en-US"/>
        </w:rPr>
        <w:t>st</w:t>
      </w:r>
      <w:r w:rsidRPr="00307218">
        <w:rPr>
          <w:lang w:val="en-US"/>
        </w:rPr>
        <w:t>.</w:t>
      </w:r>
      <w:proofErr w:type="spellEnd"/>
      <w:r w:rsidRPr="00307218">
        <w:rPr>
          <w:lang w:val="en-US"/>
        </w:rPr>
        <w:t xml:space="preserve"> </w:t>
      </w:r>
      <w:r w:rsidRPr="00254FD0">
        <w:rPr>
          <w:lang w:val="en-US"/>
        </w:rPr>
        <w:t xml:space="preserve"> </w:t>
      </w:r>
      <w:r w:rsidRPr="00030D48">
        <w:rPr>
          <w:lang w:val="en-US"/>
        </w:rPr>
        <w:t>URL</w:t>
      </w:r>
      <w:r w:rsidRPr="00307218">
        <w:t xml:space="preserve">: </w:t>
      </w:r>
      <w:r w:rsidRPr="00030D48">
        <w:rPr>
          <w:lang w:val="en-US"/>
        </w:rPr>
        <w:t>https</w:t>
      </w:r>
      <w:r w:rsidRPr="00307218">
        <w:t>://</w:t>
      </w:r>
      <w:r w:rsidRPr="00030D48">
        <w:rPr>
          <w:lang w:val="en-US"/>
        </w:rPr>
        <w:t>www</w:t>
      </w:r>
      <w:r w:rsidRPr="00307218">
        <w:t>.</w:t>
      </w:r>
      <w:proofErr w:type="spellStart"/>
      <w:r w:rsidRPr="00030D48">
        <w:rPr>
          <w:lang w:val="en-US"/>
        </w:rPr>
        <w:t>washingtonpost</w:t>
      </w:r>
      <w:proofErr w:type="spellEnd"/>
      <w:r w:rsidRPr="00307218">
        <w:t>.</w:t>
      </w:r>
      <w:r w:rsidRPr="00030D48">
        <w:rPr>
          <w:lang w:val="en-US"/>
        </w:rPr>
        <w:t>com</w:t>
      </w:r>
      <w:r w:rsidRPr="00307218">
        <w:t>/</w:t>
      </w:r>
      <w:r w:rsidRPr="00030D48">
        <w:rPr>
          <w:lang w:val="en-US"/>
        </w:rPr>
        <w:t>sports</w:t>
      </w:r>
      <w:r w:rsidRPr="00307218">
        <w:t>/</w:t>
      </w:r>
      <w:proofErr w:type="spellStart"/>
      <w:r w:rsidRPr="00030D48">
        <w:rPr>
          <w:lang w:val="en-US"/>
        </w:rPr>
        <w:t>olympics</w:t>
      </w:r>
      <w:proofErr w:type="spellEnd"/>
      <w:r w:rsidRPr="00307218">
        <w:t>/</w:t>
      </w:r>
      <w:proofErr w:type="spellStart"/>
      <w:r w:rsidRPr="00030D48">
        <w:rPr>
          <w:lang w:val="en-US"/>
        </w:rPr>
        <w:t>sochi</w:t>
      </w:r>
      <w:proofErr w:type="spellEnd"/>
      <w:r w:rsidRPr="00307218">
        <w:t>-</w:t>
      </w:r>
      <w:r w:rsidRPr="00030D48">
        <w:rPr>
          <w:lang w:val="en-US"/>
        </w:rPr>
        <w:t>games</w:t>
      </w:r>
      <w:r w:rsidRPr="00307218">
        <w:t>-</w:t>
      </w:r>
      <w:r w:rsidRPr="00030D48">
        <w:rPr>
          <w:lang w:val="en-US"/>
        </w:rPr>
        <w:t>offered</w:t>
      </w:r>
      <w:r w:rsidRPr="00307218">
        <w:t>-</w:t>
      </w:r>
      <w:r w:rsidRPr="00030D48">
        <w:rPr>
          <w:lang w:val="en-US"/>
        </w:rPr>
        <w:t>a</w:t>
      </w:r>
      <w:r w:rsidRPr="00307218">
        <w:t>-</w:t>
      </w:r>
      <w:r w:rsidRPr="00030D48">
        <w:rPr>
          <w:lang w:val="en-US"/>
        </w:rPr>
        <w:t>window</w:t>
      </w:r>
      <w:r w:rsidRPr="00307218">
        <w:t>-</w:t>
      </w:r>
      <w:r w:rsidRPr="00030D48">
        <w:rPr>
          <w:lang w:val="en-US"/>
        </w:rPr>
        <w:t>into</w:t>
      </w:r>
      <w:r w:rsidRPr="00307218">
        <w:t>-</w:t>
      </w:r>
      <w:r w:rsidRPr="00030D48">
        <w:rPr>
          <w:lang w:val="en-US"/>
        </w:rPr>
        <w:t>the</w:t>
      </w:r>
      <w:r w:rsidRPr="00307218">
        <w:t>-</w:t>
      </w:r>
      <w:r w:rsidRPr="00030D48">
        <w:rPr>
          <w:lang w:val="en-US"/>
        </w:rPr>
        <w:t>many</w:t>
      </w:r>
      <w:r w:rsidRPr="00307218">
        <w:t>-</w:t>
      </w:r>
      <w:r w:rsidRPr="00030D48">
        <w:rPr>
          <w:lang w:val="en-US"/>
        </w:rPr>
        <w:t>paradoxes</w:t>
      </w:r>
      <w:r w:rsidRPr="00307218">
        <w:t>-</w:t>
      </w:r>
      <w:r w:rsidRPr="00030D48">
        <w:rPr>
          <w:lang w:val="en-US"/>
        </w:rPr>
        <w:t>of</w:t>
      </w:r>
      <w:r w:rsidRPr="00307218">
        <w:t>-</w:t>
      </w:r>
      <w:r w:rsidRPr="00030D48">
        <w:rPr>
          <w:lang w:val="en-US"/>
        </w:rPr>
        <w:t>the</w:t>
      </w:r>
      <w:r w:rsidRPr="00307218">
        <w:t>-</w:t>
      </w:r>
      <w:r w:rsidRPr="00030D48">
        <w:rPr>
          <w:lang w:val="en-US"/>
        </w:rPr>
        <w:t>new</w:t>
      </w:r>
      <w:r w:rsidRPr="00307218">
        <w:t>-</w:t>
      </w:r>
      <w:proofErr w:type="spellStart"/>
      <w:r w:rsidRPr="00030D48">
        <w:rPr>
          <w:lang w:val="en-US"/>
        </w:rPr>
        <w:t>russia</w:t>
      </w:r>
      <w:proofErr w:type="spellEnd"/>
      <w:r w:rsidRPr="00307218">
        <w:t>/2014/02/22/8</w:t>
      </w:r>
      <w:r w:rsidRPr="00030D48">
        <w:rPr>
          <w:lang w:val="en-US"/>
        </w:rPr>
        <w:t>a</w:t>
      </w:r>
      <w:r w:rsidRPr="00307218">
        <w:t>739090-9</w:t>
      </w:r>
      <w:r w:rsidRPr="00030D48">
        <w:rPr>
          <w:lang w:val="en-US"/>
        </w:rPr>
        <w:t>bf</w:t>
      </w:r>
      <w:r w:rsidRPr="00307218">
        <w:t>6-11</w:t>
      </w:r>
      <w:r w:rsidRPr="00030D48">
        <w:rPr>
          <w:lang w:val="en-US"/>
        </w:rPr>
        <w:t>e</w:t>
      </w:r>
      <w:r w:rsidRPr="00307218">
        <w:t>3-9080-5</w:t>
      </w:r>
      <w:r w:rsidRPr="00030D48">
        <w:rPr>
          <w:lang w:val="en-US"/>
        </w:rPr>
        <w:t>d</w:t>
      </w:r>
      <w:r w:rsidRPr="00307218">
        <w:t>1</w:t>
      </w:r>
      <w:r w:rsidRPr="00030D48">
        <w:rPr>
          <w:lang w:val="en-US"/>
        </w:rPr>
        <w:t>d</w:t>
      </w:r>
      <w:r w:rsidRPr="00307218">
        <w:t>87</w:t>
      </w:r>
      <w:r w:rsidRPr="00030D48">
        <w:rPr>
          <w:lang w:val="en-US"/>
        </w:rPr>
        <w:t>a</w:t>
      </w:r>
      <w:r w:rsidRPr="00307218">
        <w:t>6</w:t>
      </w:r>
      <w:r w:rsidRPr="00030D48">
        <w:rPr>
          <w:lang w:val="en-US"/>
        </w:rPr>
        <w:t>d</w:t>
      </w:r>
      <w:r w:rsidRPr="00307218">
        <w:t>793_</w:t>
      </w:r>
      <w:r w:rsidRPr="00030D48">
        <w:rPr>
          <w:lang w:val="en-US"/>
        </w:rPr>
        <w:t>story</w:t>
      </w:r>
      <w:r w:rsidRPr="00307218">
        <w:t>.</w:t>
      </w:r>
      <w:r w:rsidRPr="00030D48">
        <w:rPr>
          <w:lang w:val="en-US"/>
        </w:rPr>
        <w:t>html</w:t>
      </w:r>
      <w:r w:rsidRPr="00307218">
        <w:t xml:space="preserve"> (</w:t>
      </w:r>
      <w:r w:rsidRPr="00333000">
        <w:t>дата</w:t>
      </w:r>
      <w:r w:rsidRPr="00307218">
        <w:t xml:space="preserve"> </w:t>
      </w:r>
      <w:r w:rsidRPr="00333000">
        <w:t>обращения</w:t>
      </w:r>
      <w:r w:rsidRPr="00307218">
        <w:t>: 17.04.2020).</w:t>
      </w:r>
    </w:p>
  </w:footnote>
  <w:footnote w:id="20">
    <w:p w:rsidR="00561529" w:rsidRDefault="00561529" w:rsidP="00655270">
      <w:pPr>
        <w:pStyle w:val="a3"/>
        <w:jc w:val="both"/>
      </w:pPr>
      <w:r>
        <w:rPr>
          <w:rStyle w:val="a5"/>
        </w:rPr>
        <w:footnoteRef/>
      </w:r>
      <w:r w:rsidRPr="00F06402">
        <w:t xml:space="preserve"> </w:t>
      </w:r>
      <w:r>
        <w:t xml:space="preserve">Медальный зачет Сочи-2014 </w:t>
      </w:r>
      <w:r w:rsidRPr="00F06402">
        <w:t xml:space="preserve">// </w:t>
      </w:r>
      <w:proofErr w:type="spellStart"/>
      <w:r>
        <w:rPr>
          <w:lang w:val="en-GB"/>
        </w:rPr>
        <w:t>Sportbox</w:t>
      </w:r>
      <w:proofErr w:type="spellEnd"/>
      <w:r w:rsidRPr="001F1BE6">
        <w:t>.</w:t>
      </w:r>
      <w:r>
        <w:t>-</w:t>
      </w:r>
      <w:r w:rsidRPr="001F1BE6">
        <w:t xml:space="preserve"> </w:t>
      </w:r>
      <w:r>
        <w:rPr>
          <w:lang w:val="en-GB"/>
        </w:rPr>
        <w:t>URL</w:t>
      </w:r>
      <w:r w:rsidRPr="001F1BE6">
        <w:t>: https://news.sportbox.ru/olympics/Sochi2014/stats/medals</w:t>
      </w:r>
      <w:r>
        <w:t xml:space="preserve"> (дата обращения: 23.04. 2020)</w:t>
      </w:r>
    </w:p>
  </w:footnote>
  <w:footnote w:id="21">
    <w:p w:rsidR="00561529" w:rsidRPr="0039758A" w:rsidRDefault="00561529" w:rsidP="00655270">
      <w:pPr>
        <w:pStyle w:val="a3"/>
        <w:jc w:val="both"/>
      </w:pPr>
      <w:r>
        <w:rPr>
          <w:rStyle w:val="a5"/>
        </w:rPr>
        <w:footnoteRef/>
      </w:r>
      <w:r w:rsidRPr="0039758A">
        <w:t xml:space="preserve"> </w:t>
      </w:r>
      <w:r>
        <w:t xml:space="preserve">Зимняя Олимпиада в Сочи: пять лет спустя // ВЦИОМ. </w:t>
      </w:r>
      <w:r>
        <w:rPr>
          <w:lang w:val="en-GB"/>
        </w:rPr>
        <w:t>URL</w:t>
      </w:r>
      <w:r w:rsidRPr="0039758A">
        <w:t xml:space="preserve">: https://wciom.ru/index.php?id=236&amp;uid=9616 </w:t>
      </w:r>
      <w:r>
        <w:t>(дата обращения: 23.04.2020)</w:t>
      </w:r>
    </w:p>
  </w:footnote>
  <w:footnote w:id="22">
    <w:p w:rsidR="00561529" w:rsidRPr="001F03CB" w:rsidRDefault="00561529" w:rsidP="00655270">
      <w:pPr>
        <w:pStyle w:val="a3"/>
        <w:jc w:val="both"/>
        <w:rPr>
          <w:color w:val="FF0000"/>
          <w:lang w:val="en-US"/>
        </w:rPr>
      </w:pPr>
      <w:r>
        <w:rPr>
          <w:rStyle w:val="a5"/>
        </w:rPr>
        <w:footnoteRef/>
      </w:r>
      <w:r w:rsidRPr="00655270">
        <w:t xml:space="preserve"> </w:t>
      </w:r>
      <w:r w:rsidRPr="00752637">
        <w:rPr>
          <w:lang w:val="en-US"/>
        </w:rPr>
        <w:t>Maguire</w:t>
      </w:r>
      <w:r w:rsidRPr="00655270">
        <w:t xml:space="preserve">, </w:t>
      </w:r>
      <w:r w:rsidRPr="00752637">
        <w:rPr>
          <w:lang w:val="en-US"/>
        </w:rPr>
        <w:t>J</w:t>
      </w:r>
      <w:r w:rsidRPr="00655270">
        <w:t xml:space="preserve">. </w:t>
      </w:r>
      <w:r w:rsidRPr="00752637">
        <w:rPr>
          <w:lang w:val="en-US"/>
        </w:rPr>
        <w:t>Power</w:t>
      </w:r>
      <w:r w:rsidRPr="00655270">
        <w:t xml:space="preserve"> </w:t>
      </w:r>
      <w:r w:rsidRPr="00752637">
        <w:rPr>
          <w:lang w:val="en-US"/>
        </w:rPr>
        <w:t>and</w:t>
      </w:r>
      <w:r w:rsidRPr="00655270">
        <w:t xml:space="preserve"> </w:t>
      </w:r>
      <w:r w:rsidRPr="00752637">
        <w:rPr>
          <w:lang w:val="en-US"/>
        </w:rPr>
        <w:t>Global</w:t>
      </w:r>
      <w:r w:rsidRPr="00655270">
        <w:t xml:space="preserve"> </w:t>
      </w:r>
      <w:r w:rsidRPr="00752637">
        <w:rPr>
          <w:lang w:val="en-US"/>
        </w:rPr>
        <w:t>Sport</w:t>
      </w:r>
      <w:r w:rsidRPr="00655270">
        <w:t xml:space="preserve">: </w:t>
      </w:r>
      <w:r w:rsidRPr="00752637">
        <w:rPr>
          <w:lang w:val="en-US"/>
        </w:rPr>
        <w:t>Zones</w:t>
      </w:r>
      <w:r w:rsidRPr="00655270">
        <w:t xml:space="preserve"> </w:t>
      </w:r>
      <w:r w:rsidRPr="00752637">
        <w:rPr>
          <w:lang w:val="en-US"/>
        </w:rPr>
        <w:t>of</w:t>
      </w:r>
      <w:r w:rsidRPr="00655270">
        <w:t xml:space="preserve"> </w:t>
      </w:r>
      <w:r w:rsidRPr="00752637">
        <w:rPr>
          <w:lang w:val="en-US"/>
        </w:rPr>
        <w:t>Prestige</w:t>
      </w:r>
      <w:r w:rsidRPr="00655270">
        <w:t xml:space="preserve">, </w:t>
      </w:r>
      <w:r w:rsidRPr="00752637">
        <w:rPr>
          <w:lang w:val="en-US"/>
        </w:rPr>
        <w:t>Emulation</w:t>
      </w:r>
      <w:r w:rsidRPr="00655270">
        <w:t xml:space="preserve"> </w:t>
      </w:r>
      <w:r w:rsidRPr="00752637">
        <w:rPr>
          <w:lang w:val="en-US"/>
        </w:rPr>
        <w:t>and</w:t>
      </w:r>
      <w:r w:rsidRPr="00655270">
        <w:t xml:space="preserve"> </w:t>
      </w:r>
      <w:r w:rsidRPr="00752637">
        <w:rPr>
          <w:lang w:val="en-US"/>
        </w:rPr>
        <w:t>Resistance</w:t>
      </w:r>
      <w:r w:rsidRPr="00655270">
        <w:t xml:space="preserve"> / </w:t>
      </w:r>
      <w:r w:rsidRPr="00752637">
        <w:rPr>
          <w:lang w:val="en-US"/>
        </w:rPr>
        <w:t>J</w:t>
      </w:r>
      <w:r w:rsidRPr="00655270">
        <w:t xml:space="preserve">. </w:t>
      </w:r>
      <w:r w:rsidRPr="00752637">
        <w:rPr>
          <w:lang w:val="en-US"/>
        </w:rPr>
        <w:t>Maguire</w:t>
      </w:r>
      <w:r w:rsidRPr="00655270">
        <w:t xml:space="preserve">. - </w:t>
      </w:r>
      <w:r w:rsidRPr="00752637">
        <w:rPr>
          <w:lang w:val="en-US"/>
        </w:rPr>
        <w:t>London</w:t>
      </w:r>
      <w:r w:rsidRPr="00655270">
        <w:t xml:space="preserve">: </w:t>
      </w:r>
      <w:r w:rsidRPr="00752637">
        <w:rPr>
          <w:lang w:val="en-US"/>
        </w:rPr>
        <w:t>Routledge</w:t>
      </w:r>
      <w:r w:rsidRPr="00655270">
        <w:t xml:space="preserve">, 2005. – 198 </w:t>
      </w:r>
      <w:r w:rsidRPr="00752637">
        <w:rPr>
          <w:lang w:val="en-US"/>
        </w:rPr>
        <w:t>p</w:t>
      </w:r>
      <w:r w:rsidRPr="00655270">
        <w:t xml:space="preserve">.; </w:t>
      </w:r>
      <w:proofErr w:type="spellStart"/>
      <w:r w:rsidRPr="00752637">
        <w:t>Солдберг</w:t>
      </w:r>
      <w:proofErr w:type="spellEnd"/>
      <w:r w:rsidRPr="00752637">
        <w:t xml:space="preserve">, Г.А., </w:t>
      </w:r>
      <w:proofErr w:type="spellStart"/>
      <w:r w:rsidRPr="00752637">
        <w:t>Прюсс</w:t>
      </w:r>
      <w:proofErr w:type="spellEnd"/>
      <w:r w:rsidRPr="00752637">
        <w:t xml:space="preserve">, Х. Долгосрочное влияние крупных спортивных соревнований – мифы и факты / Г.А. </w:t>
      </w:r>
      <w:proofErr w:type="spellStart"/>
      <w:r w:rsidRPr="00752637">
        <w:t>Солдберг</w:t>
      </w:r>
      <w:proofErr w:type="spellEnd"/>
      <w:r w:rsidRPr="00752637">
        <w:t xml:space="preserve">, Х. </w:t>
      </w:r>
      <w:proofErr w:type="spellStart"/>
      <w:r w:rsidRPr="00752637">
        <w:t>Прюсс</w:t>
      </w:r>
      <w:proofErr w:type="spellEnd"/>
      <w:r w:rsidRPr="00752637">
        <w:t xml:space="preserve"> // Спортивный менеджмент. - 2004. - No2. - С. 32-41.</w:t>
      </w:r>
      <w:r w:rsidRPr="00655270">
        <w:t xml:space="preserve"> </w:t>
      </w:r>
      <w:r w:rsidRPr="00AB528E">
        <w:rPr>
          <w:lang w:val="en-US"/>
        </w:rPr>
        <w:t xml:space="preserve">Sanders, B. Sport as public diplomacy / B. Sanders // US Center on public diplomacy. </w:t>
      </w:r>
      <w:r>
        <w:rPr>
          <w:lang w:val="en-US"/>
        </w:rPr>
        <w:t>–</w:t>
      </w:r>
      <w:r w:rsidRPr="00AB528E">
        <w:rPr>
          <w:lang w:val="en-US"/>
        </w:rPr>
        <w:t xml:space="preserve"> </w:t>
      </w:r>
      <w:r>
        <w:rPr>
          <w:lang w:val="en-GB"/>
        </w:rPr>
        <w:t>URL:</w:t>
      </w:r>
      <w:r w:rsidRPr="00AB528E">
        <w:rPr>
          <w:lang w:val="en-US"/>
        </w:rPr>
        <w:t xml:space="preserve"> http://uscpublicdiplomacy.org/pdin_monitor_article/international_sport_as_public_diplomacy (</w:t>
      </w:r>
      <w:r w:rsidRPr="00AB528E">
        <w:t>дата</w:t>
      </w:r>
      <w:r w:rsidRPr="00AB528E">
        <w:rPr>
          <w:lang w:val="en-US"/>
        </w:rPr>
        <w:t xml:space="preserve"> </w:t>
      </w:r>
      <w:r w:rsidRPr="00AB528E">
        <w:t>обращения</w:t>
      </w:r>
      <w:r w:rsidRPr="00AB528E">
        <w:rPr>
          <w:lang w:val="en-US"/>
        </w:rPr>
        <w:t xml:space="preserve">: 23.04.2020). </w:t>
      </w:r>
      <w:r w:rsidRPr="008140D1">
        <w:rPr>
          <w:lang w:val="en-US"/>
        </w:rPr>
        <w:t>20.</w:t>
      </w:r>
      <w:r w:rsidRPr="008140D1">
        <w:rPr>
          <w:lang w:val="en-US"/>
        </w:rPr>
        <w:tab/>
        <w:t xml:space="preserve">Murray, S. Sport Diplomacy: A Hybrid of Two Halves / S. Murray // The Two Halves of Sports-Diplomacy. – 2012 Vol. 23 (3). — </w:t>
      </w:r>
      <w:r>
        <w:rPr>
          <w:lang w:val="en-US"/>
        </w:rPr>
        <w:t xml:space="preserve">P. </w:t>
      </w:r>
      <w:r w:rsidRPr="001F03CB">
        <w:rPr>
          <w:lang w:val="en-US"/>
        </w:rPr>
        <w:t>576-592.</w:t>
      </w:r>
    </w:p>
  </w:footnote>
  <w:footnote w:id="23">
    <w:p w:rsidR="00561529" w:rsidRPr="008140D1" w:rsidRDefault="00561529" w:rsidP="001F03CB">
      <w:pPr>
        <w:pStyle w:val="a3"/>
        <w:jc w:val="both"/>
      </w:pPr>
      <w:r>
        <w:rPr>
          <w:rStyle w:val="a5"/>
        </w:rPr>
        <w:footnoteRef/>
      </w:r>
      <w:r>
        <w:t xml:space="preserve"> </w:t>
      </w:r>
      <w:proofErr w:type="spellStart"/>
      <w:r>
        <w:rPr>
          <w:rFonts w:eastAsiaTheme="minorHAnsi"/>
          <w:color w:val="000000"/>
          <w:lang w:eastAsia="en-US"/>
        </w:rPr>
        <w:t>Най</w:t>
      </w:r>
      <w:proofErr w:type="spellEnd"/>
      <w:r>
        <w:rPr>
          <w:rFonts w:eastAsiaTheme="minorHAnsi"/>
          <w:color w:val="000000"/>
          <w:lang w:eastAsia="en-US"/>
        </w:rPr>
        <w:t xml:space="preserve">, Дж. «Мягкая сила». Как добиться успеха в мировой политике / Дж. </w:t>
      </w:r>
      <w:proofErr w:type="spellStart"/>
      <w:r>
        <w:rPr>
          <w:rFonts w:eastAsiaTheme="minorHAnsi"/>
          <w:color w:val="000000"/>
          <w:lang w:eastAsia="en-US"/>
        </w:rPr>
        <w:t>Най</w:t>
      </w:r>
      <w:proofErr w:type="spellEnd"/>
      <w:r>
        <w:rPr>
          <w:rFonts w:eastAsiaTheme="minorHAnsi"/>
          <w:color w:val="000000"/>
          <w:lang w:eastAsia="en-US"/>
        </w:rPr>
        <w:t xml:space="preserve">. – М.: Тренд, 2006. – 397 с.; </w:t>
      </w:r>
      <w:proofErr w:type="spellStart"/>
      <w:r>
        <w:rPr>
          <w:rFonts w:eastAsiaTheme="minorHAnsi"/>
          <w:color w:val="000000"/>
          <w:lang w:eastAsia="en-US"/>
        </w:rPr>
        <w:t>Най</w:t>
      </w:r>
      <w:proofErr w:type="spellEnd"/>
      <w:r>
        <w:rPr>
          <w:rFonts w:eastAsiaTheme="minorHAnsi"/>
          <w:color w:val="000000"/>
          <w:lang w:eastAsia="en-US"/>
        </w:rPr>
        <w:t xml:space="preserve">, Дж. Будущее власти. Как стратегия умной силы меняет XXI век / Дж. </w:t>
      </w:r>
      <w:proofErr w:type="spellStart"/>
      <w:r>
        <w:rPr>
          <w:rFonts w:eastAsiaTheme="minorHAnsi"/>
          <w:color w:val="000000"/>
          <w:lang w:eastAsia="en-US"/>
        </w:rPr>
        <w:t>Най</w:t>
      </w:r>
      <w:proofErr w:type="spellEnd"/>
      <w:r>
        <w:rPr>
          <w:rFonts w:eastAsiaTheme="minorHAnsi"/>
          <w:color w:val="000000"/>
          <w:lang w:eastAsia="en-US"/>
        </w:rPr>
        <w:t>. – М.: Евразийский центр стратегических исследований, 2014. – 568 с.</w:t>
      </w:r>
    </w:p>
  </w:footnote>
  <w:footnote w:id="24">
    <w:p w:rsidR="00561529" w:rsidRDefault="00561529" w:rsidP="00F06402">
      <w:pPr>
        <w:pStyle w:val="a3"/>
        <w:jc w:val="both"/>
      </w:pPr>
      <w:r>
        <w:rPr>
          <w:rStyle w:val="a5"/>
        </w:rPr>
        <w:footnoteRef/>
      </w:r>
      <w:r>
        <w:t xml:space="preserve"> </w:t>
      </w:r>
      <w:r>
        <w:rPr>
          <w:rFonts w:eastAsiaTheme="minorHAnsi"/>
          <w:color w:val="000000"/>
          <w:lang w:eastAsia="en-US"/>
        </w:rPr>
        <w:t xml:space="preserve">Вишневский, В.И. Современный спорт как социально-культурное явление и его гуманистическая ценность / В.И. Вишневский, В.И. Столяров, В.Г. Федосов. – М.: МАДИ(ГТУ), 2007. – 72 с.; </w:t>
      </w:r>
      <w:proofErr w:type="spellStart"/>
      <w:r>
        <w:rPr>
          <w:rFonts w:eastAsiaTheme="minorHAnsi"/>
          <w:color w:val="000000"/>
          <w:lang w:eastAsia="en-US"/>
        </w:rPr>
        <w:t>Гуманистика</w:t>
      </w:r>
      <w:proofErr w:type="spellEnd"/>
      <w:r>
        <w:rPr>
          <w:rFonts w:eastAsiaTheme="minorHAnsi"/>
          <w:color w:val="000000"/>
          <w:lang w:eastAsia="en-US"/>
        </w:rPr>
        <w:t xml:space="preserve"> соревнования. </w:t>
      </w:r>
      <w:proofErr w:type="spellStart"/>
      <w:r>
        <w:rPr>
          <w:rFonts w:eastAsiaTheme="minorHAnsi"/>
          <w:color w:val="000000"/>
          <w:lang w:eastAsia="en-US"/>
        </w:rPr>
        <w:t>Вып</w:t>
      </w:r>
      <w:proofErr w:type="spellEnd"/>
      <w:r>
        <w:rPr>
          <w:rFonts w:eastAsiaTheme="minorHAnsi"/>
          <w:color w:val="000000"/>
          <w:lang w:eastAsia="en-US"/>
        </w:rPr>
        <w:t xml:space="preserve">. 3. Взаимоотношение спорта и политики с позиций гуманизма: Сб. ст. / Сост. и ред.: В.И. Столяров, Д.А. </w:t>
      </w:r>
      <w:proofErr w:type="spellStart"/>
      <w:r>
        <w:rPr>
          <w:rFonts w:eastAsiaTheme="minorHAnsi"/>
          <w:color w:val="000000"/>
          <w:lang w:eastAsia="en-US"/>
        </w:rPr>
        <w:t>Сагалаков</w:t>
      </w:r>
      <w:proofErr w:type="spellEnd"/>
      <w:r>
        <w:rPr>
          <w:rFonts w:eastAsiaTheme="minorHAnsi"/>
          <w:color w:val="000000"/>
          <w:lang w:eastAsia="en-US"/>
        </w:rPr>
        <w:t xml:space="preserve">, Е.В. </w:t>
      </w:r>
      <w:proofErr w:type="spellStart"/>
      <w:r>
        <w:rPr>
          <w:rFonts w:eastAsiaTheme="minorHAnsi"/>
          <w:color w:val="000000"/>
          <w:lang w:eastAsia="en-US"/>
        </w:rPr>
        <w:t>Стопникова</w:t>
      </w:r>
      <w:proofErr w:type="spellEnd"/>
      <w:r>
        <w:rPr>
          <w:rFonts w:eastAsiaTheme="minorHAnsi"/>
          <w:color w:val="000000"/>
          <w:lang w:eastAsia="en-US"/>
        </w:rPr>
        <w:t>. – М.: Центр развития спартанской культуры, Гуманитарный Центр «</w:t>
      </w:r>
      <w:proofErr w:type="spellStart"/>
      <w:r>
        <w:rPr>
          <w:rFonts w:eastAsiaTheme="minorHAnsi"/>
          <w:color w:val="000000"/>
          <w:lang w:eastAsia="en-US"/>
        </w:rPr>
        <w:t>СпАрт</w:t>
      </w:r>
      <w:proofErr w:type="spellEnd"/>
      <w:r>
        <w:rPr>
          <w:rFonts w:eastAsiaTheme="minorHAnsi"/>
          <w:color w:val="000000"/>
          <w:lang w:eastAsia="en-US"/>
        </w:rPr>
        <w:t>» РГУФК, Проблемный Совет РАО по физической культуре и спорту, Фонд спорта и культуры мира, 2005. – 256 с.</w:t>
      </w:r>
    </w:p>
  </w:footnote>
  <w:footnote w:id="25">
    <w:p w:rsidR="00561529" w:rsidRPr="00C85366" w:rsidRDefault="00561529" w:rsidP="00F06402">
      <w:pPr>
        <w:pStyle w:val="a3"/>
        <w:jc w:val="both"/>
        <w:rPr>
          <w:color w:val="FF0000"/>
        </w:rPr>
      </w:pPr>
      <w:r>
        <w:rPr>
          <w:rStyle w:val="a5"/>
        </w:rPr>
        <w:footnoteRef/>
      </w:r>
      <w:r>
        <w:t xml:space="preserve"> </w:t>
      </w:r>
      <w:r w:rsidRPr="001F03CB">
        <w:rPr>
          <w:rFonts w:eastAsiaTheme="minorHAnsi"/>
          <w:color w:val="000000" w:themeColor="text1"/>
          <w:lang w:eastAsia="en-US"/>
        </w:rPr>
        <w:t xml:space="preserve">Мартыненко, С.Е. Роль спортивной дипломатии в международных отношениях и внешней политике: </w:t>
      </w:r>
      <w:proofErr w:type="spellStart"/>
      <w:r w:rsidRPr="001F03CB">
        <w:rPr>
          <w:rFonts w:eastAsiaTheme="minorHAnsi"/>
          <w:color w:val="000000" w:themeColor="text1"/>
          <w:lang w:eastAsia="en-US"/>
        </w:rPr>
        <w:t>дисс</w:t>
      </w:r>
      <w:proofErr w:type="spellEnd"/>
      <w:r w:rsidRPr="001F03CB">
        <w:rPr>
          <w:rFonts w:eastAsiaTheme="minorHAnsi"/>
          <w:color w:val="000000" w:themeColor="text1"/>
          <w:lang w:eastAsia="en-US"/>
        </w:rPr>
        <w:t xml:space="preserve">. … канд. ист. наук: 07.00.15 / С.Е. Мартыненко. – М., 2015. – 168 с.; </w:t>
      </w:r>
      <w:proofErr w:type="spellStart"/>
      <w:r w:rsidRPr="001F03CB">
        <w:rPr>
          <w:rFonts w:eastAsiaTheme="minorHAnsi"/>
          <w:color w:val="000000" w:themeColor="text1"/>
          <w:lang w:eastAsia="en-US"/>
        </w:rPr>
        <w:t>Стафеев</w:t>
      </w:r>
      <w:proofErr w:type="spellEnd"/>
      <w:r w:rsidRPr="001F03CB">
        <w:rPr>
          <w:rFonts w:eastAsiaTheme="minorHAnsi"/>
          <w:color w:val="000000" w:themeColor="text1"/>
          <w:lang w:eastAsia="en-US"/>
        </w:rPr>
        <w:t xml:space="preserve">, Д.В. Роль политического фактора в трансформации международного спортивного движения / Д.В. </w:t>
      </w:r>
      <w:proofErr w:type="spellStart"/>
      <w:r w:rsidRPr="001F03CB">
        <w:rPr>
          <w:rFonts w:eastAsiaTheme="minorHAnsi"/>
          <w:color w:val="000000" w:themeColor="text1"/>
          <w:lang w:eastAsia="en-US"/>
        </w:rPr>
        <w:t>Стафеев</w:t>
      </w:r>
      <w:proofErr w:type="spellEnd"/>
      <w:r w:rsidRPr="001F03CB">
        <w:rPr>
          <w:rFonts w:eastAsiaTheme="minorHAnsi"/>
          <w:color w:val="000000" w:themeColor="text1"/>
          <w:lang w:eastAsia="en-US"/>
        </w:rPr>
        <w:t xml:space="preserve"> // Научно-технические ведомости Санкт-Петербургского государственного политехнического университета. Гуманитарные и общественные науки. – 2014. – № 4 (208). – С. 24-34; </w:t>
      </w:r>
      <w:proofErr w:type="spellStart"/>
      <w:r w:rsidRPr="001F03CB">
        <w:rPr>
          <w:color w:val="000000" w:themeColor="text1"/>
        </w:rPr>
        <w:t>Стафеев</w:t>
      </w:r>
      <w:proofErr w:type="spellEnd"/>
      <w:r w:rsidRPr="001F03CB">
        <w:rPr>
          <w:color w:val="000000" w:themeColor="text1"/>
        </w:rPr>
        <w:t xml:space="preserve"> Д.В. Динамика изменения роли спорта в формировании внешнеполитической стратегии Российской Федерации: </w:t>
      </w:r>
      <w:proofErr w:type="spellStart"/>
      <w:r w:rsidRPr="001F03CB">
        <w:rPr>
          <w:color w:val="000000" w:themeColor="text1"/>
        </w:rPr>
        <w:t>дисс</w:t>
      </w:r>
      <w:proofErr w:type="spellEnd"/>
      <w:r w:rsidRPr="001F03CB">
        <w:rPr>
          <w:color w:val="000000" w:themeColor="text1"/>
        </w:rPr>
        <w:t xml:space="preserve">… канд. полит. наук: </w:t>
      </w:r>
      <w:r w:rsidRPr="001F03CB">
        <w:rPr>
          <w:color w:val="000000" w:themeColor="text1"/>
          <w:shd w:val="clear" w:color="auto" w:fill="FFFFFF"/>
        </w:rPr>
        <w:t>23.00.04</w:t>
      </w:r>
      <w:r w:rsidRPr="001F03CB">
        <w:rPr>
          <w:color w:val="000000" w:themeColor="text1"/>
        </w:rPr>
        <w:t xml:space="preserve">/ Д.В. </w:t>
      </w:r>
      <w:proofErr w:type="spellStart"/>
      <w:r w:rsidRPr="001F03CB">
        <w:rPr>
          <w:color w:val="000000" w:themeColor="text1"/>
        </w:rPr>
        <w:t>Стафеев</w:t>
      </w:r>
      <w:proofErr w:type="spellEnd"/>
      <w:r w:rsidRPr="001F03CB">
        <w:rPr>
          <w:color w:val="000000" w:themeColor="text1"/>
        </w:rPr>
        <w:t>. - СПб., 2017.</w:t>
      </w:r>
    </w:p>
  </w:footnote>
  <w:footnote w:id="26">
    <w:p w:rsidR="00561529" w:rsidRPr="00C85366" w:rsidRDefault="00561529" w:rsidP="00F06402">
      <w:pPr>
        <w:pStyle w:val="a3"/>
        <w:jc w:val="both"/>
      </w:pPr>
      <w:r>
        <w:rPr>
          <w:rStyle w:val="a5"/>
        </w:rPr>
        <w:footnoteRef/>
      </w:r>
      <w:r>
        <w:t xml:space="preserve"> </w:t>
      </w:r>
      <w:proofErr w:type="spellStart"/>
      <w:r w:rsidRPr="00A020A9">
        <w:rPr>
          <w:rFonts w:eastAsiaTheme="minorHAnsi"/>
          <w:lang w:eastAsia="en-US"/>
        </w:rPr>
        <w:t>Галумов</w:t>
      </w:r>
      <w:proofErr w:type="spellEnd"/>
      <w:r w:rsidRPr="00A020A9">
        <w:rPr>
          <w:rFonts w:eastAsiaTheme="minorHAnsi"/>
          <w:lang w:eastAsia="en-US"/>
        </w:rPr>
        <w:t>, А.Э. Современная публичная дипломатия Европейского Союза в Российской Федерации</w:t>
      </w:r>
      <w:r w:rsidRPr="007035DA">
        <w:rPr>
          <w:rFonts w:eastAsiaTheme="minorHAnsi"/>
          <w:lang w:eastAsia="en-US"/>
        </w:rPr>
        <w:t xml:space="preserve"> / </w:t>
      </w:r>
      <w:r>
        <w:rPr>
          <w:rFonts w:eastAsiaTheme="minorHAnsi"/>
          <w:lang w:eastAsia="en-US"/>
        </w:rPr>
        <w:t xml:space="preserve">А. Э. </w:t>
      </w:r>
      <w:proofErr w:type="spellStart"/>
      <w:r>
        <w:rPr>
          <w:rFonts w:eastAsiaTheme="minorHAnsi"/>
          <w:lang w:eastAsia="en-US"/>
        </w:rPr>
        <w:t>Галумов</w:t>
      </w:r>
      <w:proofErr w:type="spellEnd"/>
      <w:r>
        <w:rPr>
          <w:rFonts w:eastAsiaTheme="minorHAnsi"/>
          <w:lang w:eastAsia="en-US"/>
        </w:rPr>
        <w:t xml:space="preserve"> // Мир и политика. – 2012. </w:t>
      </w:r>
      <w:r w:rsidRPr="00C85366">
        <w:rPr>
          <w:rFonts w:eastAsiaTheme="minorHAnsi"/>
          <w:lang w:eastAsia="en-US"/>
        </w:rPr>
        <w:t xml:space="preserve">№7. </w:t>
      </w:r>
      <w:r>
        <w:rPr>
          <w:rFonts w:eastAsiaTheme="minorHAnsi"/>
          <w:lang w:eastAsia="en-US"/>
        </w:rPr>
        <w:t>С</w:t>
      </w:r>
      <w:r w:rsidRPr="00C85366">
        <w:rPr>
          <w:rFonts w:eastAsiaTheme="minorHAnsi"/>
          <w:lang w:eastAsia="en-US"/>
        </w:rPr>
        <w:t xml:space="preserve">. 71 – 78. </w:t>
      </w:r>
    </w:p>
  </w:footnote>
  <w:footnote w:id="27">
    <w:p w:rsidR="00561529" w:rsidRPr="001A328D" w:rsidRDefault="00561529" w:rsidP="001A328D">
      <w:pPr>
        <w:jc w:val="both"/>
        <w:rPr>
          <w:color w:val="FF0000"/>
          <w:sz w:val="20"/>
          <w:szCs w:val="20"/>
        </w:rPr>
      </w:pPr>
      <w:r w:rsidRPr="001F03CB">
        <w:rPr>
          <w:rStyle w:val="a5"/>
          <w:color w:val="000000" w:themeColor="text1"/>
          <w:sz w:val="20"/>
          <w:szCs w:val="20"/>
        </w:rPr>
        <w:footnoteRef/>
      </w:r>
      <w:r w:rsidRPr="001F03CB">
        <w:rPr>
          <w:color w:val="000000" w:themeColor="text1"/>
          <w:sz w:val="20"/>
          <w:szCs w:val="20"/>
        </w:rPr>
        <w:t xml:space="preserve"> </w:t>
      </w:r>
      <w:proofErr w:type="spellStart"/>
      <w:r w:rsidRPr="001F03CB">
        <w:rPr>
          <w:color w:val="000000" w:themeColor="text1"/>
          <w:sz w:val="20"/>
          <w:szCs w:val="20"/>
          <w:lang w:val="en-US"/>
        </w:rPr>
        <w:t>BeIN</w:t>
      </w:r>
      <w:proofErr w:type="spellEnd"/>
      <w:r w:rsidRPr="001F03CB">
        <w:rPr>
          <w:color w:val="000000" w:themeColor="text1"/>
          <w:sz w:val="20"/>
          <w:szCs w:val="20"/>
        </w:rPr>
        <w:t xml:space="preserve"> </w:t>
      </w:r>
      <w:r w:rsidRPr="001F03CB">
        <w:rPr>
          <w:color w:val="000000" w:themeColor="text1"/>
          <w:sz w:val="20"/>
          <w:szCs w:val="20"/>
          <w:lang w:val="en-US"/>
        </w:rPr>
        <w:t>SPORTS</w:t>
      </w:r>
      <w:r w:rsidRPr="001F03CB">
        <w:rPr>
          <w:color w:val="000000" w:themeColor="text1"/>
          <w:sz w:val="20"/>
          <w:szCs w:val="20"/>
        </w:rPr>
        <w:t xml:space="preserve">: </w:t>
      </w:r>
      <w:r w:rsidRPr="001F03CB">
        <w:rPr>
          <w:color w:val="000000" w:themeColor="text1"/>
          <w:sz w:val="20"/>
          <w:szCs w:val="20"/>
          <w:lang w:val="en-US"/>
        </w:rPr>
        <w:t>WADA</w:t>
      </w:r>
      <w:r w:rsidRPr="001F03CB">
        <w:rPr>
          <w:color w:val="000000" w:themeColor="text1"/>
          <w:sz w:val="20"/>
          <w:szCs w:val="20"/>
        </w:rPr>
        <w:t xml:space="preserve"> уведомило Россию о запрете на участие в ЧМ-2022 по футболу // Ведомости. </w:t>
      </w:r>
      <w:r w:rsidRPr="001F03CB">
        <w:rPr>
          <w:color w:val="000000" w:themeColor="text1"/>
          <w:sz w:val="20"/>
          <w:szCs w:val="20"/>
          <w:lang w:val="en-US"/>
        </w:rPr>
        <w:t>URL</w:t>
      </w:r>
      <w:r w:rsidRPr="001F03CB">
        <w:rPr>
          <w:color w:val="000000" w:themeColor="text1"/>
          <w:sz w:val="20"/>
          <w:szCs w:val="20"/>
        </w:rPr>
        <w:t xml:space="preserve">: </w:t>
      </w:r>
      <w:r w:rsidRPr="001F03CB">
        <w:rPr>
          <w:color w:val="000000" w:themeColor="text1"/>
          <w:sz w:val="20"/>
          <w:szCs w:val="20"/>
          <w:lang w:val="en-US"/>
        </w:rPr>
        <w:t>https</w:t>
      </w:r>
      <w:r w:rsidRPr="001F03CB">
        <w:rPr>
          <w:color w:val="000000" w:themeColor="text1"/>
          <w:sz w:val="20"/>
          <w:szCs w:val="20"/>
        </w:rPr>
        <w:t>://</w:t>
      </w:r>
      <w:r w:rsidRPr="001F03CB">
        <w:rPr>
          <w:color w:val="000000" w:themeColor="text1"/>
          <w:sz w:val="20"/>
          <w:szCs w:val="20"/>
          <w:lang w:val="en-US"/>
        </w:rPr>
        <w:t>www</w:t>
      </w:r>
      <w:r w:rsidRPr="001F03CB">
        <w:rPr>
          <w:color w:val="000000" w:themeColor="text1"/>
          <w:sz w:val="20"/>
          <w:szCs w:val="20"/>
        </w:rPr>
        <w:t>.</w:t>
      </w:r>
      <w:proofErr w:type="spellStart"/>
      <w:r w:rsidRPr="001F03CB">
        <w:rPr>
          <w:color w:val="000000" w:themeColor="text1"/>
          <w:sz w:val="20"/>
          <w:szCs w:val="20"/>
          <w:lang w:val="en-US"/>
        </w:rPr>
        <w:t>vedomosti</w:t>
      </w:r>
      <w:proofErr w:type="spellEnd"/>
      <w:r w:rsidRPr="001F03CB">
        <w:rPr>
          <w:color w:val="000000" w:themeColor="text1"/>
          <w:sz w:val="20"/>
          <w:szCs w:val="20"/>
        </w:rPr>
        <w:t>.</w:t>
      </w:r>
      <w:proofErr w:type="spellStart"/>
      <w:r w:rsidRPr="001F03CB">
        <w:rPr>
          <w:color w:val="000000" w:themeColor="text1"/>
          <w:sz w:val="20"/>
          <w:szCs w:val="20"/>
          <w:lang w:val="en-US"/>
        </w:rPr>
        <w:t>ru</w:t>
      </w:r>
      <w:proofErr w:type="spellEnd"/>
      <w:r w:rsidRPr="001F03CB">
        <w:rPr>
          <w:color w:val="000000" w:themeColor="text1"/>
          <w:sz w:val="20"/>
          <w:szCs w:val="20"/>
        </w:rPr>
        <w:t>/</w:t>
      </w:r>
      <w:r w:rsidRPr="001F03CB">
        <w:rPr>
          <w:color w:val="000000" w:themeColor="text1"/>
          <w:sz w:val="20"/>
          <w:szCs w:val="20"/>
          <w:lang w:val="en-US"/>
        </w:rPr>
        <w:t>society</w:t>
      </w:r>
      <w:r w:rsidRPr="001F03CB">
        <w:rPr>
          <w:color w:val="000000" w:themeColor="text1"/>
          <w:sz w:val="20"/>
          <w:szCs w:val="20"/>
        </w:rPr>
        <w:t>/</w:t>
      </w:r>
      <w:r w:rsidRPr="001F03CB">
        <w:rPr>
          <w:color w:val="000000" w:themeColor="text1"/>
          <w:sz w:val="20"/>
          <w:szCs w:val="20"/>
          <w:lang w:val="en-US"/>
        </w:rPr>
        <w:t>news</w:t>
      </w:r>
      <w:r w:rsidRPr="001F03CB">
        <w:rPr>
          <w:color w:val="000000" w:themeColor="text1"/>
          <w:sz w:val="20"/>
          <w:szCs w:val="20"/>
        </w:rPr>
        <w:t>/2020/02/05/822298-</w:t>
      </w:r>
      <w:proofErr w:type="spellStart"/>
      <w:r w:rsidRPr="001F03CB">
        <w:rPr>
          <w:color w:val="000000" w:themeColor="text1"/>
          <w:sz w:val="20"/>
          <w:szCs w:val="20"/>
          <w:lang w:val="en-US"/>
        </w:rPr>
        <w:t>wada</w:t>
      </w:r>
      <w:proofErr w:type="spellEnd"/>
      <w:r w:rsidRPr="001F03CB">
        <w:rPr>
          <w:color w:val="000000" w:themeColor="text1"/>
          <w:sz w:val="20"/>
          <w:szCs w:val="20"/>
        </w:rPr>
        <w:t>-</w:t>
      </w:r>
      <w:proofErr w:type="spellStart"/>
      <w:r w:rsidRPr="001F03CB">
        <w:rPr>
          <w:color w:val="000000" w:themeColor="text1"/>
          <w:sz w:val="20"/>
          <w:szCs w:val="20"/>
          <w:lang w:val="en-US"/>
        </w:rPr>
        <w:t>uvedomilo</w:t>
      </w:r>
      <w:proofErr w:type="spellEnd"/>
      <w:r w:rsidRPr="001F03CB">
        <w:rPr>
          <w:color w:val="000000" w:themeColor="text1"/>
          <w:sz w:val="20"/>
          <w:szCs w:val="20"/>
        </w:rPr>
        <w:t>-</w:t>
      </w:r>
      <w:proofErr w:type="spellStart"/>
      <w:r w:rsidRPr="001F03CB">
        <w:rPr>
          <w:color w:val="000000" w:themeColor="text1"/>
          <w:sz w:val="20"/>
          <w:szCs w:val="20"/>
          <w:lang w:val="en-US"/>
        </w:rPr>
        <w:t>rossiyu</w:t>
      </w:r>
      <w:proofErr w:type="spellEnd"/>
      <w:r w:rsidRPr="001F03CB">
        <w:rPr>
          <w:color w:val="000000" w:themeColor="text1"/>
          <w:sz w:val="20"/>
          <w:szCs w:val="20"/>
        </w:rPr>
        <w:t>-</w:t>
      </w:r>
      <w:r w:rsidRPr="001F03CB">
        <w:rPr>
          <w:color w:val="000000" w:themeColor="text1"/>
          <w:sz w:val="20"/>
          <w:szCs w:val="20"/>
          <w:lang w:val="en-US"/>
        </w:rPr>
        <w:t>o</w:t>
      </w:r>
      <w:r w:rsidRPr="001F03CB">
        <w:rPr>
          <w:color w:val="000000" w:themeColor="text1"/>
          <w:sz w:val="20"/>
          <w:szCs w:val="20"/>
        </w:rPr>
        <w:t>-</w:t>
      </w:r>
      <w:proofErr w:type="spellStart"/>
      <w:r w:rsidRPr="001F03CB">
        <w:rPr>
          <w:color w:val="000000" w:themeColor="text1"/>
          <w:sz w:val="20"/>
          <w:szCs w:val="20"/>
          <w:lang w:val="en-US"/>
        </w:rPr>
        <w:t>zaprete</w:t>
      </w:r>
      <w:proofErr w:type="spellEnd"/>
      <w:r w:rsidRPr="001F03CB">
        <w:rPr>
          <w:color w:val="000000" w:themeColor="text1"/>
          <w:sz w:val="20"/>
          <w:szCs w:val="20"/>
        </w:rPr>
        <w:t>-</w:t>
      </w:r>
      <w:r w:rsidRPr="001F03CB">
        <w:rPr>
          <w:color w:val="000000" w:themeColor="text1"/>
          <w:sz w:val="20"/>
          <w:szCs w:val="20"/>
          <w:lang w:val="en-US"/>
        </w:rPr>
        <w:t>chm</w:t>
      </w:r>
      <w:r w:rsidRPr="001F03CB">
        <w:rPr>
          <w:color w:val="000000" w:themeColor="text1"/>
          <w:sz w:val="20"/>
          <w:szCs w:val="20"/>
        </w:rPr>
        <w:t>-2022 (дата обращения: 13.04.2020) и др.</w:t>
      </w:r>
    </w:p>
    <w:p w:rsidR="00561529" w:rsidRPr="001A328D" w:rsidRDefault="00561529" w:rsidP="001A328D">
      <w:pPr>
        <w:jc w:val="both"/>
        <w:rPr>
          <w:color w:val="000000" w:themeColor="text1"/>
          <w:sz w:val="20"/>
          <w:szCs w:val="20"/>
        </w:rPr>
      </w:pPr>
    </w:p>
    <w:p w:rsidR="00561529" w:rsidRPr="001A328D" w:rsidRDefault="00561529">
      <w:pPr>
        <w:pStyle w:val="a3"/>
      </w:pPr>
    </w:p>
  </w:footnote>
  <w:footnote w:id="28">
    <w:p w:rsidR="00561529" w:rsidRPr="000D3E48" w:rsidRDefault="00561529" w:rsidP="000E43D2">
      <w:pPr>
        <w:pStyle w:val="a3"/>
        <w:jc w:val="both"/>
        <w:rPr>
          <w:lang w:val="en-US"/>
        </w:rPr>
      </w:pPr>
      <w:r w:rsidRPr="000D3E48">
        <w:rPr>
          <w:rStyle w:val="a5"/>
        </w:rPr>
        <w:footnoteRef/>
      </w:r>
      <w:r w:rsidRPr="000D3E48">
        <w:rPr>
          <w:lang w:val="en-US"/>
        </w:rPr>
        <w:t xml:space="preserve"> </w:t>
      </w:r>
      <w:proofErr w:type="spellStart"/>
      <w:r w:rsidRPr="000D3E48">
        <w:rPr>
          <w:lang w:val="en-US"/>
        </w:rPr>
        <w:t>Alkemeyer</w:t>
      </w:r>
      <w:proofErr w:type="spellEnd"/>
      <w:r>
        <w:rPr>
          <w:lang w:val="en-US"/>
        </w:rPr>
        <w:t>,</w:t>
      </w:r>
      <w:r w:rsidRPr="000D3E48">
        <w:rPr>
          <w:lang w:val="en-US"/>
        </w:rPr>
        <w:t xml:space="preserve"> T., </w:t>
      </w:r>
      <w:proofErr w:type="spellStart"/>
      <w:r w:rsidRPr="000D3E48">
        <w:rPr>
          <w:lang w:val="en-US"/>
        </w:rPr>
        <w:t>Richartz</w:t>
      </w:r>
      <w:proofErr w:type="spellEnd"/>
      <w:r>
        <w:rPr>
          <w:lang w:val="en-US"/>
        </w:rPr>
        <w:t>,</w:t>
      </w:r>
      <w:r w:rsidRPr="000D3E48">
        <w:rPr>
          <w:lang w:val="en-US"/>
        </w:rPr>
        <w:t xml:space="preserve"> A. The Olympic Games: From Ceremony to Sho</w:t>
      </w:r>
      <w:r>
        <w:rPr>
          <w:lang w:val="en-US"/>
        </w:rPr>
        <w:t xml:space="preserve">w / T. </w:t>
      </w:r>
      <w:proofErr w:type="spellStart"/>
      <w:r w:rsidRPr="000D3E48">
        <w:rPr>
          <w:lang w:val="en-US"/>
        </w:rPr>
        <w:t>Alkemeyer</w:t>
      </w:r>
      <w:proofErr w:type="spellEnd"/>
      <w:r w:rsidRPr="000D3E48">
        <w:rPr>
          <w:lang w:val="en-US"/>
        </w:rPr>
        <w:t xml:space="preserve">, </w:t>
      </w:r>
      <w:r>
        <w:rPr>
          <w:lang w:val="en-US"/>
        </w:rPr>
        <w:t xml:space="preserve">A. </w:t>
      </w:r>
      <w:proofErr w:type="spellStart"/>
      <w:r w:rsidRPr="000D3E48">
        <w:rPr>
          <w:lang w:val="en-US"/>
        </w:rPr>
        <w:t>Richartz</w:t>
      </w:r>
      <w:proofErr w:type="spellEnd"/>
      <w:r>
        <w:rPr>
          <w:lang w:val="en-US"/>
        </w:rPr>
        <w:t xml:space="preserve"> //</w:t>
      </w:r>
      <w:proofErr w:type="spellStart"/>
      <w:r w:rsidRPr="000D3E48">
        <w:rPr>
          <w:lang w:val="en-US"/>
        </w:rPr>
        <w:t>Olympika</w:t>
      </w:r>
      <w:proofErr w:type="spellEnd"/>
      <w:r w:rsidRPr="000D3E48">
        <w:rPr>
          <w:lang w:val="en-US"/>
        </w:rPr>
        <w:t>: The International Journal of Olympic Studies</w:t>
      </w:r>
      <w:r>
        <w:rPr>
          <w:lang w:val="en-US"/>
        </w:rPr>
        <w:t>. –</w:t>
      </w:r>
      <w:r w:rsidRPr="000D3E48">
        <w:rPr>
          <w:lang w:val="en-US"/>
        </w:rPr>
        <w:t xml:space="preserve"> 1995</w:t>
      </w:r>
      <w:r>
        <w:rPr>
          <w:lang w:val="en-US"/>
        </w:rPr>
        <w:t xml:space="preserve">, </w:t>
      </w:r>
      <w:r w:rsidRPr="000D3E48">
        <w:rPr>
          <w:lang w:val="en-US"/>
        </w:rPr>
        <w:t xml:space="preserve">Vol. 2. </w:t>
      </w:r>
      <w:r>
        <w:rPr>
          <w:lang w:val="en-US"/>
        </w:rPr>
        <w:t xml:space="preserve">– </w:t>
      </w:r>
      <w:r>
        <w:t>Р</w:t>
      </w:r>
      <w:r w:rsidRPr="000D3E48">
        <w:rPr>
          <w:lang w:val="en-US"/>
        </w:rPr>
        <w:t>. 13.</w:t>
      </w:r>
    </w:p>
  </w:footnote>
  <w:footnote w:id="29">
    <w:p w:rsidR="00561529" w:rsidRPr="00074F10" w:rsidRDefault="00561529" w:rsidP="00024C52">
      <w:pPr>
        <w:pStyle w:val="a3"/>
        <w:jc w:val="both"/>
        <w:rPr>
          <w:lang w:val="en-US"/>
        </w:rPr>
      </w:pPr>
      <w:r w:rsidRPr="00024C52">
        <w:rPr>
          <w:rStyle w:val="a5"/>
        </w:rPr>
        <w:footnoteRef/>
      </w:r>
      <w:r w:rsidRPr="00024C52">
        <w:rPr>
          <w:lang w:val="en-US"/>
        </w:rPr>
        <w:t xml:space="preserve"> Cartledge, P. The Greeks: A Portrait of Self and Others </w:t>
      </w:r>
      <w:r>
        <w:rPr>
          <w:lang w:val="en-US"/>
        </w:rPr>
        <w:t xml:space="preserve">/ P. Cartledge. - </w:t>
      </w:r>
      <w:r w:rsidRPr="00024C52">
        <w:rPr>
          <w:lang w:val="en-US"/>
        </w:rPr>
        <w:t xml:space="preserve">Oxford: Oxford University Press, 2002. </w:t>
      </w:r>
      <w:r w:rsidRPr="003F2BAC">
        <w:rPr>
          <w:lang w:val="en-US"/>
        </w:rPr>
        <w:t>—</w:t>
      </w:r>
      <w:r>
        <w:rPr>
          <w:lang w:val="en-US"/>
        </w:rPr>
        <w:t xml:space="preserve"> </w:t>
      </w:r>
      <w:r w:rsidRPr="00024C52">
        <w:rPr>
          <w:lang w:val="en-US"/>
        </w:rPr>
        <w:t xml:space="preserve">2nd revised </w:t>
      </w:r>
      <w:proofErr w:type="spellStart"/>
      <w:r w:rsidRPr="00024C52">
        <w:rPr>
          <w:lang w:val="en-US"/>
        </w:rPr>
        <w:t>edn</w:t>
      </w:r>
      <w:proofErr w:type="spellEnd"/>
      <w:r w:rsidRPr="007035DA">
        <w:rPr>
          <w:color w:val="000000" w:themeColor="text1"/>
          <w:lang w:val="en-US"/>
        </w:rPr>
        <w:t xml:space="preserve"> </w:t>
      </w:r>
      <w:r>
        <w:rPr>
          <w:color w:val="000000" w:themeColor="text1"/>
          <w:lang w:val="en-GB"/>
        </w:rPr>
        <w:t xml:space="preserve">– </w:t>
      </w:r>
      <w:r w:rsidRPr="00D7705E">
        <w:rPr>
          <w:color w:val="000000" w:themeColor="text1"/>
        </w:rPr>
        <w:t>Р</w:t>
      </w:r>
      <w:r w:rsidRPr="00D7705E">
        <w:rPr>
          <w:color w:val="000000" w:themeColor="text1"/>
          <w:lang w:val="en-US"/>
        </w:rPr>
        <w:t>. 135.</w:t>
      </w:r>
    </w:p>
  </w:footnote>
  <w:footnote w:id="30">
    <w:p w:rsidR="00561529" w:rsidRPr="000D3E48" w:rsidRDefault="00561529" w:rsidP="000E43D2">
      <w:pPr>
        <w:pStyle w:val="a3"/>
        <w:jc w:val="both"/>
        <w:rPr>
          <w:sz w:val="24"/>
          <w:szCs w:val="24"/>
          <w:lang w:val="en-US"/>
        </w:rPr>
      </w:pPr>
      <w:r w:rsidRPr="000D3E48">
        <w:rPr>
          <w:rStyle w:val="a5"/>
        </w:rPr>
        <w:footnoteRef/>
      </w:r>
      <w:r w:rsidRPr="000D3E48">
        <w:rPr>
          <w:lang w:val="en-US"/>
        </w:rPr>
        <w:t xml:space="preserve">The </w:t>
      </w:r>
      <w:r>
        <w:rPr>
          <w:lang w:val="en-US"/>
        </w:rPr>
        <w:t>R</w:t>
      </w:r>
      <w:r w:rsidRPr="000D3E48">
        <w:rPr>
          <w:lang w:val="en-US"/>
        </w:rPr>
        <w:t xml:space="preserve">eal </w:t>
      </w:r>
      <w:r>
        <w:rPr>
          <w:lang w:val="en-US"/>
        </w:rPr>
        <w:t>S</w:t>
      </w:r>
      <w:r w:rsidRPr="000D3E48">
        <w:rPr>
          <w:lang w:val="en-US"/>
        </w:rPr>
        <w:t xml:space="preserve">tory of </w:t>
      </w:r>
      <w:r>
        <w:rPr>
          <w:lang w:val="en-US"/>
        </w:rPr>
        <w:t>T</w:t>
      </w:r>
      <w:r w:rsidRPr="000D3E48">
        <w:rPr>
          <w:lang w:val="en-US"/>
        </w:rPr>
        <w:t xml:space="preserve">he </w:t>
      </w:r>
      <w:r>
        <w:rPr>
          <w:lang w:val="en-US"/>
        </w:rPr>
        <w:t>A</w:t>
      </w:r>
      <w:r w:rsidRPr="000D3E48">
        <w:rPr>
          <w:lang w:val="en-US"/>
        </w:rPr>
        <w:t>ncient Olympic Games // Penn Museum URL: https://www.penn.museum/sites/olympics/olympicorigins.shtml (</w:t>
      </w:r>
      <w:proofErr w:type="spellStart"/>
      <w:r w:rsidRPr="000D3E48">
        <w:rPr>
          <w:lang w:val="en-US"/>
        </w:rPr>
        <w:t>дата</w:t>
      </w:r>
      <w:proofErr w:type="spellEnd"/>
      <w:r w:rsidRPr="000D3E48">
        <w:rPr>
          <w:lang w:val="en-US"/>
        </w:rPr>
        <w:t xml:space="preserve"> </w:t>
      </w:r>
      <w:proofErr w:type="spellStart"/>
      <w:r w:rsidRPr="000D3E48">
        <w:rPr>
          <w:lang w:val="en-US"/>
        </w:rPr>
        <w:t>обращения</w:t>
      </w:r>
      <w:proofErr w:type="spellEnd"/>
      <w:r w:rsidRPr="000D3E48">
        <w:rPr>
          <w:lang w:val="en-US"/>
        </w:rPr>
        <w:t xml:space="preserve">: 26.02.2020). </w:t>
      </w:r>
    </w:p>
  </w:footnote>
  <w:footnote w:id="31">
    <w:p w:rsidR="00561529" w:rsidRPr="00F51388" w:rsidRDefault="00561529" w:rsidP="000E43D2">
      <w:pPr>
        <w:pStyle w:val="a3"/>
        <w:jc w:val="both"/>
        <w:rPr>
          <w:color w:val="FF0000"/>
          <w:lang w:val="en-GB"/>
        </w:rPr>
      </w:pPr>
      <w:r w:rsidRPr="000E43D2">
        <w:rPr>
          <w:rStyle w:val="a5"/>
        </w:rPr>
        <w:footnoteRef/>
      </w:r>
      <w:r w:rsidRPr="000E43D2">
        <w:rPr>
          <w:lang w:val="en-US"/>
        </w:rPr>
        <w:t xml:space="preserve"> Hugh, L</w:t>
      </w:r>
      <w:r>
        <w:rPr>
          <w:lang w:val="en-US"/>
        </w:rPr>
        <w:t>.</w:t>
      </w:r>
      <w:r w:rsidRPr="000E43D2">
        <w:rPr>
          <w:lang w:val="en-US"/>
        </w:rPr>
        <w:t xml:space="preserve"> M. The Ancient Olympic Games: Origin, Evolution and Revolution</w:t>
      </w:r>
      <w:r>
        <w:rPr>
          <w:lang w:val="en-US"/>
        </w:rPr>
        <w:t xml:space="preserve"> / L. M. High //</w:t>
      </w:r>
      <w:r w:rsidRPr="000E43D2">
        <w:rPr>
          <w:lang w:val="en-US"/>
        </w:rPr>
        <w:t xml:space="preserve"> The</w:t>
      </w:r>
      <w:r w:rsidRPr="003F2BAC">
        <w:rPr>
          <w:lang w:val="en-US"/>
        </w:rPr>
        <w:t xml:space="preserve"> </w:t>
      </w:r>
      <w:r w:rsidRPr="000E43D2">
        <w:rPr>
          <w:lang w:val="en-US"/>
        </w:rPr>
        <w:t>Classical</w:t>
      </w:r>
      <w:r w:rsidRPr="003F2BAC">
        <w:rPr>
          <w:lang w:val="en-US"/>
        </w:rPr>
        <w:t xml:space="preserve"> </w:t>
      </w:r>
      <w:r w:rsidRPr="000E43D2">
        <w:rPr>
          <w:lang w:val="en-US"/>
        </w:rPr>
        <w:t>Bulletin</w:t>
      </w:r>
      <w:r>
        <w:rPr>
          <w:lang w:val="en-US"/>
        </w:rPr>
        <w:t xml:space="preserve">. - </w:t>
      </w:r>
      <w:r w:rsidRPr="003F2BAC">
        <w:rPr>
          <w:lang w:val="en-US"/>
        </w:rPr>
        <w:t>1998</w:t>
      </w:r>
      <w:r>
        <w:rPr>
          <w:lang w:val="en-US"/>
        </w:rPr>
        <w:t>,</w:t>
      </w:r>
      <w:r w:rsidRPr="00F51388">
        <w:rPr>
          <w:lang w:val="en-US"/>
        </w:rPr>
        <w:t xml:space="preserve"> </w:t>
      </w:r>
      <w:r w:rsidRPr="003F2BAC">
        <w:rPr>
          <w:lang w:val="en-US"/>
        </w:rPr>
        <w:t xml:space="preserve">74 (2). — </w:t>
      </w:r>
      <w:r w:rsidRPr="00EA7E97">
        <w:t>Р</w:t>
      </w:r>
      <w:r w:rsidRPr="003F2BAC">
        <w:rPr>
          <w:lang w:val="en-US"/>
        </w:rPr>
        <w:t>. 129.</w:t>
      </w:r>
      <w:r>
        <w:rPr>
          <w:lang w:val="en-US"/>
        </w:rPr>
        <w:t xml:space="preserve"> </w:t>
      </w:r>
    </w:p>
  </w:footnote>
  <w:footnote w:id="32">
    <w:p w:rsidR="00561529" w:rsidRPr="00BD6C32" w:rsidRDefault="00561529" w:rsidP="00ED64A8">
      <w:pPr>
        <w:pStyle w:val="a3"/>
        <w:jc w:val="both"/>
        <w:rPr>
          <w:lang w:val="en-US"/>
        </w:rPr>
      </w:pPr>
      <w:r w:rsidRPr="00BD6C32">
        <w:rPr>
          <w:rStyle w:val="a5"/>
        </w:rPr>
        <w:footnoteRef/>
      </w:r>
      <w:r w:rsidRPr="00BD6C32">
        <w:rPr>
          <w:lang w:val="en-US"/>
        </w:rPr>
        <w:t xml:space="preserve"> The United Nations and the Olympic Truce // United Nation</w:t>
      </w:r>
      <w:r>
        <w:rPr>
          <w:lang w:val="en-US"/>
        </w:rPr>
        <w:t>s</w:t>
      </w:r>
      <w:r w:rsidRPr="00BD6C32">
        <w:rPr>
          <w:lang w:val="en-US"/>
        </w:rPr>
        <w:t xml:space="preserve"> URL: https://www.un.org/en/events/olympictruce/ (</w:t>
      </w:r>
      <w:r w:rsidRPr="00BD6C32">
        <w:t>дата</w:t>
      </w:r>
      <w:r w:rsidRPr="00BD6C32">
        <w:rPr>
          <w:lang w:val="en-US"/>
        </w:rPr>
        <w:t xml:space="preserve"> </w:t>
      </w:r>
      <w:r w:rsidRPr="00BD6C32">
        <w:t>обращения</w:t>
      </w:r>
      <w:r w:rsidRPr="00BD6C32">
        <w:rPr>
          <w:lang w:val="en-US"/>
        </w:rPr>
        <w:t>: 26.02.2020).</w:t>
      </w:r>
    </w:p>
  </w:footnote>
  <w:footnote w:id="33">
    <w:p w:rsidR="00561529" w:rsidRPr="00BD6C32" w:rsidRDefault="00561529" w:rsidP="00ED64A8">
      <w:pPr>
        <w:pStyle w:val="a3"/>
        <w:jc w:val="both"/>
        <w:rPr>
          <w:lang w:val="en-US"/>
        </w:rPr>
      </w:pPr>
      <w:r w:rsidRPr="00BD6C32">
        <w:rPr>
          <w:rStyle w:val="a5"/>
        </w:rPr>
        <w:footnoteRef/>
      </w:r>
      <w:r w:rsidRPr="00BD6C32">
        <w:rPr>
          <w:lang w:val="en-US"/>
        </w:rPr>
        <w:t xml:space="preserve"> United Nations Millennium Declaration (2000) Resolution adopted by the General Assembly</w:t>
      </w:r>
      <w:r>
        <w:rPr>
          <w:lang w:val="en-GB"/>
        </w:rPr>
        <w:t xml:space="preserve"> // United Nations. - 2000.</w:t>
      </w:r>
      <w:r w:rsidRPr="00BD6C32">
        <w:rPr>
          <w:lang w:val="en-US"/>
        </w:rPr>
        <w:t xml:space="preserve"> 55/2. United Nations Millennium Declaration</w:t>
      </w:r>
      <w:r>
        <w:rPr>
          <w:lang w:val="en-US"/>
        </w:rPr>
        <w:t xml:space="preserve"> URL: </w:t>
      </w:r>
      <w:r w:rsidRPr="00F51388">
        <w:rPr>
          <w:lang w:val="en-US"/>
        </w:rPr>
        <w:t>https://www.un.org/en/development/desa/population/migration/generalassembly/docs/globalcompact/A_RES_55_2.pdf</w:t>
      </w:r>
      <w:r>
        <w:rPr>
          <w:lang w:val="en-US"/>
        </w:rPr>
        <w:t xml:space="preserve">.  </w:t>
      </w:r>
      <w:r w:rsidRPr="00BD6C32">
        <w:rPr>
          <w:lang w:val="en-US"/>
        </w:rPr>
        <w:t>(</w:t>
      </w:r>
      <w:r w:rsidRPr="00BD6C32">
        <w:t>дата</w:t>
      </w:r>
      <w:r w:rsidRPr="00BD6C32">
        <w:rPr>
          <w:lang w:val="en-US"/>
        </w:rPr>
        <w:t xml:space="preserve"> </w:t>
      </w:r>
      <w:r w:rsidRPr="00BD6C32">
        <w:t>обращения</w:t>
      </w:r>
      <w:r w:rsidRPr="00BD6C32">
        <w:rPr>
          <w:lang w:val="en-US"/>
        </w:rPr>
        <w:t>: 2</w:t>
      </w:r>
      <w:r>
        <w:rPr>
          <w:lang w:val="en-US"/>
        </w:rPr>
        <w:t>3</w:t>
      </w:r>
      <w:r w:rsidRPr="00BD6C32">
        <w:rPr>
          <w:lang w:val="en-US"/>
        </w:rPr>
        <w:t>.0</w:t>
      </w:r>
      <w:r>
        <w:rPr>
          <w:lang w:val="en-US"/>
        </w:rPr>
        <w:t>3</w:t>
      </w:r>
      <w:r w:rsidRPr="00BD6C32">
        <w:rPr>
          <w:lang w:val="en-US"/>
        </w:rPr>
        <w:t>.2020).</w:t>
      </w:r>
    </w:p>
  </w:footnote>
  <w:footnote w:id="34">
    <w:p w:rsidR="00561529" w:rsidRPr="001627FB" w:rsidRDefault="00561529" w:rsidP="00ED64A8">
      <w:pPr>
        <w:pStyle w:val="a3"/>
        <w:jc w:val="both"/>
        <w:rPr>
          <w:lang w:val="en-US"/>
        </w:rPr>
      </w:pPr>
      <w:r w:rsidRPr="00BD6C32">
        <w:rPr>
          <w:rStyle w:val="a5"/>
        </w:rPr>
        <w:footnoteRef/>
      </w:r>
      <w:r>
        <w:rPr>
          <w:lang w:val="en-US"/>
        </w:rPr>
        <w:t xml:space="preserve"> </w:t>
      </w:r>
      <w:r w:rsidRPr="00BD6C32">
        <w:rPr>
          <w:lang w:val="en-US"/>
        </w:rPr>
        <w:t xml:space="preserve">International Olympic truce foundation </w:t>
      </w:r>
      <w:r>
        <w:rPr>
          <w:lang w:val="en-US"/>
        </w:rPr>
        <w:t xml:space="preserve">// </w:t>
      </w:r>
      <w:r w:rsidRPr="00BD6C32">
        <w:rPr>
          <w:lang w:val="en-US"/>
        </w:rPr>
        <w:t>International Olympic Committee URL: https://www.olympic.org/olympic-truce (</w:t>
      </w:r>
      <w:r w:rsidRPr="00BD6C32">
        <w:t>дата</w:t>
      </w:r>
      <w:r w:rsidRPr="00BD6C32">
        <w:rPr>
          <w:lang w:val="en-US"/>
        </w:rPr>
        <w:t xml:space="preserve"> </w:t>
      </w:r>
      <w:r w:rsidRPr="00BD6C32">
        <w:t>обращения</w:t>
      </w:r>
      <w:r w:rsidRPr="00BD6C32">
        <w:rPr>
          <w:lang w:val="en-US"/>
        </w:rPr>
        <w:t>: 26.02.2020).</w:t>
      </w:r>
    </w:p>
  </w:footnote>
  <w:footnote w:id="35">
    <w:p w:rsidR="00561529" w:rsidRPr="00EA177F" w:rsidRDefault="00561529" w:rsidP="00E97763">
      <w:pPr>
        <w:pStyle w:val="a3"/>
        <w:jc w:val="both"/>
        <w:rPr>
          <w:lang w:val="en-GB"/>
        </w:rPr>
      </w:pPr>
      <w:r w:rsidRPr="00E97763">
        <w:rPr>
          <w:rStyle w:val="a5"/>
        </w:rPr>
        <w:footnoteRef/>
      </w:r>
      <w:r w:rsidRPr="00E97763">
        <w:rPr>
          <w:lang w:val="en-US"/>
        </w:rPr>
        <w:t xml:space="preserve"> Ndlovu</w:t>
      </w:r>
      <w:r>
        <w:rPr>
          <w:lang w:val="en-US"/>
        </w:rPr>
        <w:t>,</w:t>
      </w:r>
      <w:r w:rsidRPr="00E97763">
        <w:rPr>
          <w:lang w:val="en-US"/>
        </w:rPr>
        <w:t xml:space="preserve"> S.M. Sports as cultural diplomacy: the 2010 FIFA World Cup in South Africa’s foreign policy</w:t>
      </w:r>
      <w:r>
        <w:rPr>
          <w:lang w:val="en-US"/>
        </w:rPr>
        <w:t xml:space="preserve">/ S. M. </w:t>
      </w:r>
      <w:r w:rsidRPr="00E97763">
        <w:rPr>
          <w:lang w:val="en-US"/>
        </w:rPr>
        <w:t>Ndlovu</w:t>
      </w:r>
      <w:r>
        <w:rPr>
          <w:lang w:val="en-US"/>
        </w:rPr>
        <w:t xml:space="preserve"> // Soccer and Society.</w:t>
      </w:r>
      <w:r w:rsidRPr="00E97763">
        <w:rPr>
          <w:lang w:val="en-US"/>
        </w:rPr>
        <w:t xml:space="preserve"> </w:t>
      </w:r>
      <w:r>
        <w:rPr>
          <w:lang w:val="en-US"/>
        </w:rPr>
        <w:t xml:space="preserve">- </w:t>
      </w:r>
      <w:r w:rsidRPr="00E97763">
        <w:rPr>
          <w:lang w:val="en-US"/>
        </w:rPr>
        <w:t>2010</w:t>
      </w:r>
      <w:r>
        <w:rPr>
          <w:lang w:val="en-US"/>
        </w:rPr>
        <w:t>, Vol. 11 (1-2)</w:t>
      </w:r>
      <w:r w:rsidRPr="00EA7E97">
        <w:rPr>
          <w:lang w:val="en-US"/>
        </w:rPr>
        <w:t xml:space="preserve">. — </w:t>
      </w:r>
      <w:r w:rsidRPr="00EA7E97">
        <w:t>Р</w:t>
      </w:r>
      <w:r w:rsidRPr="00EA7E97">
        <w:rPr>
          <w:lang w:val="en-US"/>
        </w:rPr>
        <w:t>. 144.</w:t>
      </w:r>
    </w:p>
  </w:footnote>
  <w:footnote w:id="36">
    <w:p w:rsidR="00561529" w:rsidRPr="004C464A" w:rsidRDefault="00561529" w:rsidP="007A01E9">
      <w:pPr>
        <w:pStyle w:val="a3"/>
        <w:jc w:val="both"/>
        <w:rPr>
          <w:lang w:val="en-US"/>
        </w:rPr>
      </w:pPr>
      <w:r w:rsidRPr="00BD6C32">
        <w:rPr>
          <w:rStyle w:val="a5"/>
        </w:rPr>
        <w:footnoteRef/>
      </w:r>
      <w:r w:rsidRPr="00BD6C32">
        <w:rPr>
          <w:lang w:val="en-US"/>
        </w:rPr>
        <w:t xml:space="preserve"> </w:t>
      </w:r>
      <w:proofErr w:type="spellStart"/>
      <w:r w:rsidRPr="00BD6C32">
        <w:rPr>
          <w:lang w:val="en-US"/>
        </w:rPr>
        <w:t>Markovits</w:t>
      </w:r>
      <w:proofErr w:type="spellEnd"/>
      <w:r w:rsidRPr="00BD6C32">
        <w:rPr>
          <w:lang w:val="en-US"/>
        </w:rPr>
        <w:t xml:space="preserve">, A., </w:t>
      </w:r>
      <w:proofErr w:type="spellStart"/>
      <w:r w:rsidRPr="00BD6C32">
        <w:rPr>
          <w:lang w:val="en-US"/>
        </w:rPr>
        <w:t>Rensmann</w:t>
      </w:r>
      <w:proofErr w:type="spellEnd"/>
      <w:r w:rsidRPr="00BD6C32">
        <w:rPr>
          <w:lang w:val="en-US"/>
        </w:rPr>
        <w:t>, L. Gaming the World: How Sports Are Reshaping Global Politics and Culture</w:t>
      </w:r>
      <w:r>
        <w:rPr>
          <w:lang w:val="en-US"/>
        </w:rPr>
        <w:t xml:space="preserve"> / A. </w:t>
      </w:r>
      <w:proofErr w:type="spellStart"/>
      <w:r>
        <w:rPr>
          <w:lang w:val="en-US"/>
        </w:rPr>
        <w:t>Markovits</w:t>
      </w:r>
      <w:proofErr w:type="spellEnd"/>
      <w:r>
        <w:rPr>
          <w:lang w:val="en-US"/>
        </w:rPr>
        <w:t xml:space="preserve">, L. </w:t>
      </w:r>
      <w:proofErr w:type="spellStart"/>
      <w:r>
        <w:rPr>
          <w:lang w:val="en-US"/>
        </w:rPr>
        <w:t>Rensmann</w:t>
      </w:r>
      <w:proofErr w:type="spellEnd"/>
      <w:r>
        <w:rPr>
          <w:lang w:val="en-US"/>
        </w:rPr>
        <w:t>. -</w:t>
      </w:r>
      <w:r w:rsidRPr="00BD6C32">
        <w:rPr>
          <w:lang w:val="en-US"/>
        </w:rPr>
        <w:t xml:space="preserve"> Princeton</w:t>
      </w:r>
      <w:r w:rsidRPr="004C464A">
        <w:rPr>
          <w:lang w:val="en-US"/>
        </w:rPr>
        <w:t xml:space="preserve">, </w:t>
      </w:r>
      <w:r w:rsidRPr="00BD6C32">
        <w:rPr>
          <w:lang w:val="en-US"/>
        </w:rPr>
        <w:t>NJ</w:t>
      </w:r>
      <w:r w:rsidRPr="004C464A">
        <w:rPr>
          <w:lang w:val="en-US"/>
        </w:rPr>
        <w:t xml:space="preserve">: </w:t>
      </w:r>
      <w:r w:rsidRPr="00BD6C32">
        <w:rPr>
          <w:lang w:val="en-US"/>
        </w:rPr>
        <w:t>Princeton</w:t>
      </w:r>
      <w:r w:rsidRPr="004C464A">
        <w:rPr>
          <w:lang w:val="en-US"/>
        </w:rPr>
        <w:t xml:space="preserve"> </w:t>
      </w:r>
      <w:r w:rsidRPr="00BD6C32">
        <w:rPr>
          <w:lang w:val="en-US"/>
        </w:rPr>
        <w:t>University</w:t>
      </w:r>
      <w:r w:rsidRPr="004C464A">
        <w:rPr>
          <w:lang w:val="en-US"/>
        </w:rPr>
        <w:t xml:space="preserve"> </w:t>
      </w:r>
      <w:r w:rsidRPr="00BD6C32">
        <w:rPr>
          <w:lang w:val="en-US"/>
        </w:rPr>
        <w:t>Press</w:t>
      </w:r>
      <w:r>
        <w:rPr>
          <w:lang w:val="en-US"/>
        </w:rPr>
        <w:t>,</w:t>
      </w:r>
      <w:r w:rsidRPr="004C464A">
        <w:rPr>
          <w:lang w:val="en-US"/>
        </w:rPr>
        <w:t xml:space="preserve"> 201</w:t>
      </w:r>
      <w:r>
        <w:rPr>
          <w:lang w:val="en-US"/>
        </w:rPr>
        <w:t>3</w:t>
      </w:r>
      <w:r w:rsidRPr="004C464A">
        <w:rPr>
          <w:lang w:val="en-US"/>
        </w:rPr>
        <w:t xml:space="preserve">. </w:t>
      </w:r>
      <w:r w:rsidRPr="003F2BAC">
        <w:rPr>
          <w:lang w:val="en-US"/>
        </w:rPr>
        <w:t>—</w:t>
      </w:r>
      <w:r w:rsidRPr="00074F10">
        <w:rPr>
          <w:lang w:val="en-US"/>
        </w:rPr>
        <w:t xml:space="preserve"> </w:t>
      </w:r>
      <w:r w:rsidRPr="00BD6C32">
        <w:t>Р</w:t>
      </w:r>
      <w:r w:rsidRPr="004C464A">
        <w:rPr>
          <w:lang w:val="en-US"/>
        </w:rPr>
        <w:t>. 43.</w:t>
      </w:r>
    </w:p>
  </w:footnote>
  <w:footnote w:id="37">
    <w:p w:rsidR="00561529" w:rsidRPr="00EB235F" w:rsidRDefault="00561529" w:rsidP="00094655">
      <w:pPr>
        <w:pStyle w:val="a3"/>
        <w:jc w:val="both"/>
        <w:rPr>
          <w:lang w:val="en-US"/>
        </w:rPr>
      </w:pPr>
      <w:r w:rsidRPr="00094655">
        <w:rPr>
          <w:rStyle w:val="a5"/>
        </w:rPr>
        <w:footnoteRef/>
      </w:r>
      <w:r w:rsidRPr="00094655">
        <w:rPr>
          <w:lang w:val="en-US"/>
        </w:rPr>
        <w:t xml:space="preserve"> Allison</w:t>
      </w:r>
      <w:r>
        <w:rPr>
          <w:lang w:val="en-US"/>
        </w:rPr>
        <w:t>,</w:t>
      </w:r>
      <w:r w:rsidRPr="00094655">
        <w:rPr>
          <w:lang w:val="en-US"/>
        </w:rPr>
        <w:t xml:space="preserve"> L. The Changing Politics of Sport</w:t>
      </w:r>
      <w:r>
        <w:rPr>
          <w:lang w:val="en-US"/>
        </w:rPr>
        <w:t xml:space="preserve"> / L. Allison. - </w:t>
      </w:r>
      <w:r w:rsidRPr="00094655">
        <w:rPr>
          <w:lang w:val="en-US"/>
        </w:rPr>
        <w:t xml:space="preserve"> Manchester: Manchester University Press</w:t>
      </w:r>
      <w:r>
        <w:rPr>
          <w:lang w:val="en-US"/>
        </w:rPr>
        <w:t>,</w:t>
      </w:r>
      <w:r w:rsidRPr="00094655">
        <w:rPr>
          <w:lang w:val="en-US"/>
        </w:rPr>
        <w:t xml:space="preserve"> 1993. </w:t>
      </w:r>
      <w:r w:rsidRPr="00EB235F">
        <w:rPr>
          <w:lang w:val="en-US"/>
        </w:rPr>
        <w:t xml:space="preserve">— </w:t>
      </w:r>
      <w:r w:rsidRPr="00EB235F">
        <w:t>Р</w:t>
      </w:r>
      <w:r w:rsidRPr="00EB235F">
        <w:rPr>
          <w:lang w:val="en-US"/>
        </w:rPr>
        <w:t>. 83.</w:t>
      </w:r>
    </w:p>
  </w:footnote>
  <w:footnote w:id="38">
    <w:p w:rsidR="00561529" w:rsidRPr="00C02EC4" w:rsidRDefault="00561529" w:rsidP="000B2FAD">
      <w:pPr>
        <w:pStyle w:val="a3"/>
        <w:jc w:val="both"/>
        <w:rPr>
          <w:lang w:val="en-US"/>
        </w:rPr>
      </w:pPr>
      <w:r w:rsidRPr="00BD6C32">
        <w:rPr>
          <w:rStyle w:val="a5"/>
        </w:rPr>
        <w:footnoteRef/>
      </w:r>
      <w:r w:rsidRPr="00C02EC4">
        <w:rPr>
          <w:lang w:val="en-US"/>
        </w:rPr>
        <w:t xml:space="preserve"> Pigman</w:t>
      </w:r>
      <w:r>
        <w:rPr>
          <w:lang w:val="en-US"/>
        </w:rPr>
        <w:t>,</w:t>
      </w:r>
      <w:r w:rsidRPr="00C02EC4">
        <w:rPr>
          <w:lang w:val="en-US"/>
        </w:rPr>
        <w:t xml:space="preserve"> G. A. International Sport and Diplomacy’s Public Dimension: Governments, Sporting Federations and the Global Audience / G. A. Pigman // Diplomacy &amp; Statecraft. – 2014, №25. — </w:t>
      </w:r>
      <w:r w:rsidRPr="00BD6C32">
        <w:rPr>
          <w:lang w:val="en-US"/>
        </w:rPr>
        <w:t>P</w:t>
      </w:r>
      <w:r>
        <w:rPr>
          <w:lang w:val="en-US"/>
        </w:rPr>
        <w:t xml:space="preserve">. </w:t>
      </w:r>
      <w:r w:rsidRPr="00C02EC4">
        <w:rPr>
          <w:lang w:val="en-US"/>
        </w:rPr>
        <w:t>23.</w:t>
      </w:r>
    </w:p>
  </w:footnote>
  <w:footnote w:id="39">
    <w:p w:rsidR="00561529" w:rsidRPr="00E16507" w:rsidRDefault="00561529" w:rsidP="000B2FAD">
      <w:pPr>
        <w:pStyle w:val="a3"/>
        <w:jc w:val="both"/>
        <w:rPr>
          <w:color w:val="FF0000"/>
          <w:lang w:val="en-US"/>
        </w:rPr>
      </w:pPr>
      <w:r w:rsidRPr="00BD6C32">
        <w:rPr>
          <w:rStyle w:val="a5"/>
        </w:rPr>
        <w:footnoteRef/>
      </w:r>
      <w:r w:rsidRPr="00BD6C32">
        <w:t>Боголюбова</w:t>
      </w:r>
      <w:r w:rsidRPr="00247EFB">
        <w:t>,</w:t>
      </w:r>
      <w:r w:rsidRPr="00BD6C32">
        <w:t xml:space="preserve"> Н. М.</w:t>
      </w:r>
      <w:r w:rsidRPr="00247EFB">
        <w:t>,</w:t>
      </w:r>
      <w:r w:rsidRPr="00BD6C32">
        <w:t xml:space="preserve"> </w:t>
      </w:r>
      <w:r>
        <w:t>Николаева</w:t>
      </w:r>
      <w:r w:rsidRPr="00247EFB">
        <w:t>,</w:t>
      </w:r>
      <w:r>
        <w:t xml:space="preserve"> Ю. В. </w:t>
      </w:r>
      <w:r w:rsidRPr="00BD6C32">
        <w:t>Геополитика спорта и основы спортивной дипломатии</w:t>
      </w:r>
      <w:r w:rsidRPr="00247EFB">
        <w:t xml:space="preserve"> / </w:t>
      </w:r>
      <w:r w:rsidRPr="00BD6C32">
        <w:t>Н.М. Боголюбова, Ю.В. Ни</w:t>
      </w:r>
      <w:r>
        <w:t>колаева. —</w:t>
      </w:r>
      <w:r w:rsidRPr="00247EFB">
        <w:t xml:space="preserve"> </w:t>
      </w:r>
      <w:r w:rsidRPr="00BD6C32">
        <w:t xml:space="preserve">М.: Издательство </w:t>
      </w:r>
      <w:proofErr w:type="spellStart"/>
      <w:r w:rsidRPr="00BD6C32">
        <w:t>Юрайт</w:t>
      </w:r>
      <w:proofErr w:type="spellEnd"/>
      <w:r w:rsidRPr="00BD6C32">
        <w:t>, 2018</w:t>
      </w:r>
      <w:r w:rsidRPr="00247EFB">
        <w:t xml:space="preserve">, </w:t>
      </w:r>
      <w:r>
        <w:t>2-е изд</w:t>
      </w:r>
      <w:r w:rsidRPr="00247EFB">
        <w:t>.</w:t>
      </w:r>
      <w:r w:rsidRPr="00BD6C32">
        <w:t xml:space="preserve"> </w:t>
      </w:r>
      <w:r>
        <w:t>—</w:t>
      </w:r>
      <w:r w:rsidRPr="00BD6C32">
        <w:t xml:space="preserve"> С. 12</w:t>
      </w:r>
      <w:r w:rsidRPr="001F03CB">
        <w:rPr>
          <w:color w:val="000000" w:themeColor="text1"/>
        </w:rPr>
        <w:t xml:space="preserve"> </w:t>
      </w:r>
      <w:r w:rsidRPr="001F03CB">
        <w:rPr>
          <w:rFonts w:eastAsiaTheme="minorHAnsi"/>
          <w:color w:val="000000" w:themeColor="text1"/>
          <w:lang w:eastAsia="en-US"/>
        </w:rPr>
        <w:t xml:space="preserve">; </w:t>
      </w:r>
      <w:proofErr w:type="spellStart"/>
      <w:r w:rsidRPr="001F03CB">
        <w:rPr>
          <w:color w:val="000000" w:themeColor="text1"/>
        </w:rPr>
        <w:t>Стафеев</w:t>
      </w:r>
      <w:proofErr w:type="spellEnd"/>
      <w:r w:rsidRPr="001F03CB">
        <w:rPr>
          <w:color w:val="000000" w:themeColor="text1"/>
        </w:rPr>
        <w:t xml:space="preserve"> Д.В. Динамика изменения роли спорта в формировании внешнеполитической стратегии Российской Федерации: </w:t>
      </w:r>
      <w:proofErr w:type="spellStart"/>
      <w:r w:rsidRPr="001F03CB">
        <w:rPr>
          <w:color w:val="000000" w:themeColor="text1"/>
        </w:rPr>
        <w:t>дисс</w:t>
      </w:r>
      <w:proofErr w:type="spellEnd"/>
      <w:r w:rsidRPr="001F03CB">
        <w:rPr>
          <w:color w:val="000000" w:themeColor="text1"/>
        </w:rPr>
        <w:t xml:space="preserve">… канд. полит. наук: </w:t>
      </w:r>
      <w:r w:rsidRPr="001F03CB">
        <w:rPr>
          <w:color w:val="000000" w:themeColor="text1"/>
          <w:shd w:val="clear" w:color="auto" w:fill="FFFFFF"/>
        </w:rPr>
        <w:t>23.00.04</w:t>
      </w:r>
      <w:r w:rsidRPr="001F03CB">
        <w:rPr>
          <w:color w:val="000000" w:themeColor="text1"/>
        </w:rPr>
        <w:t xml:space="preserve">/ Д.В. </w:t>
      </w:r>
      <w:proofErr w:type="spellStart"/>
      <w:r w:rsidRPr="001F03CB">
        <w:rPr>
          <w:color w:val="000000" w:themeColor="text1"/>
        </w:rPr>
        <w:t>Стафеев</w:t>
      </w:r>
      <w:proofErr w:type="spellEnd"/>
      <w:r w:rsidRPr="001F03CB">
        <w:rPr>
          <w:color w:val="000000" w:themeColor="text1"/>
        </w:rPr>
        <w:t>. - СПб., 2017. С</w:t>
      </w:r>
      <w:r w:rsidRPr="001F03CB">
        <w:rPr>
          <w:color w:val="000000" w:themeColor="text1"/>
          <w:lang w:val="en-US"/>
        </w:rPr>
        <w:t xml:space="preserve">. 5. </w:t>
      </w:r>
    </w:p>
  </w:footnote>
  <w:footnote w:id="40">
    <w:p w:rsidR="00561529" w:rsidRPr="00BD6C32" w:rsidRDefault="00561529" w:rsidP="000B2FAD">
      <w:pPr>
        <w:pStyle w:val="a3"/>
        <w:jc w:val="both"/>
        <w:rPr>
          <w:lang w:val="en-US"/>
        </w:rPr>
      </w:pPr>
      <w:r w:rsidRPr="00BD6C32">
        <w:rPr>
          <w:rStyle w:val="a5"/>
        </w:rPr>
        <w:footnoteRef/>
      </w:r>
      <w:r w:rsidRPr="00BD6C32">
        <w:rPr>
          <w:lang w:val="en-US"/>
        </w:rPr>
        <w:t xml:space="preserve"> </w:t>
      </w:r>
      <w:proofErr w:type="spellStart"/>
      <w:r w:rsidRPr="00BD6C32">
        <w:rPr>
          <w:lang w:val="en-US"/>
        </w:rPr>
        <w:t>Deos</w:t>
      </w:r>
      <w:proofErr w:type="spellEnd"/>
      <w:r>
        <w:rPr>
          <w:lang w:val="en-US"/>
        </w:rPr>
        <w:t>,</w:t>
      </w:r>
      <w:r w:rsidRPr="00BD6C32">
        <w:rPr>
          <w:lang w:val="en-US"/>
        </w:rPr>
        <w:t xml:space="preserve"> A. Sport and Relational Public Diplomacy; the Case of New</w:t>
      </w:r>
      <w:r w:rsidRPr="00E92ABB">
        <w:rPr>
          <w:lang w:val="en-US"/>
        </w:rPr>
        <w:t xml:space="preserve"> </w:t>
      </w:r>
      <w:r>
        <w:rPr>
          <w:lang w:val="en-US"/>
        </w:rPr>
        <w:t>Z</w:t>
      </w:r>
      <w:r w:rsidRPr="00BD6C32">
        <w:rPr>
          <w:lang w:val="en-US"/>
        </w:rPr>
        <w:t>ealand and Rugby World Cup 2011</w:t>
      </w:r>
      <w:r>
        <w:rPr>
          <w:lang w:val="en-US"/>
        </w:rPr>
        <w:t xml:space="preserve"> / A. </w:t>
      </w:r>
      <w:proofErr w:type="spellStart"/>
      <w:r>
        <w:rPr>
          <w:lang w:val="en-US"/>
        </w:rPr>
        <w:t>Deos</w:t>
      </w:r>
      <w:proofErr w:type="spellEnd"/>
      <w:r>
        <w:rPr>
          <w:lang w:val="en-US"/>
        </w:rPr>
        <w:t xml:space="preserve"> // </w:t>
      </w:r>
      <w:r w:rsidRPr="00BD6C32">
        <w:rPr>
          <w:lang w:val="en-US"/>
        </w:rPr>
        <w:t>Sport in Society</w:t>
      </w:r>
      <w:r>
        <w:rPr>
          <w:lang w:val="en-US"/>
        </w:rPr>
        <w:t>.</w:t>
      </w:r>
      <w:r w:rsidRPr="00BD6C32">
        <w:rPr>
          <w:lang w:val="en-US"/>
        </w:rPr>
        <w:t xml:space="preserve"> </w:t>
      </w:r>
      <w:r>
        <w:rPr>
          <w:lang w:val="en-US"/>
        </w:rPr>
        <w:t xml:space="preserve">- </w:t>
      </w:r>
      <w:r w:rsidRPr="00BD6C32">
        <w:rPr>
          <w:lang w:val="en-US"/>
        </w:rPr>
        <w:t>201</w:t>
      </w:r>
      <w:r>
        <w:rPr>
          <w:lang w:val="en-US"/>
        </w:rPr>
        <w:t xml:space="preserve">4, Vol. </w:t>
      </w:r>
      <w:r w:rsidRPr="00BD6C32">
        <w:rPr>
          <w:lang w:val="en-US"/>
        </w:rPr>
        <w:t>17</w:t>
      </w:r>
      <w:r>
        <w:rPr>
          <w:lang w:val="en-US"/>
        </w:rPr>
        <w:t xml:space="preserve"> (9). </w:t>
      </w:r>
      <w:r w:rsidRPr="003F2BAC">
        <w:rPr>
          <w:lang w:val="en-US"/>
        </w:rPr>
        <w:t>—</w:t>
      </w:r>
      <w:r w:rsidRPr="00074F10">
        <w:rPr>
          <w:lang w:val="en-US"/>
        </w:rPr>
        <w:t xml:space="preserve"> </w:t>
      </w:r>
      <w:r w:rsidRPr="00BD6C32">
        <w:rPr>
          <w:lang w:val="en-US"/>
        </w:rPr>
        <w:t xml:space="preserve">P. </w:t>
      </w:r>
      <w:r>
        <w:rPr>
          <w:lang w:val="en-US"/>
        </w:rPr>
        <w:t>1173</w:t>
      </w:r>
      <w:r w:rsidRPr="00BD6C32">
        <w:rPr>
          <w:lang w:val="en-US"/>
        </w:rPr>
        <w:t>.</w:t>
      </w:r>
    </w:p>
  </w:footnote>
  <w:footnote w:id="41">
    <w:p w:rsidR="00561529" w:rsidRPr="00BD6C32" w:rsidRDefault="00561529" w:rsidP="00DB0544">
      <w:pPr>
        <w:pStyle w:val="a3"/>
        <w:jc w:val="both"/>
        <w:rPr>
          <w:lang w:val="en-US"/>
        </w:rPr>
      </w:pPr>
      <w:r w:rsidRPr="00BD6C32">
        <w:rPr>
          <w:rStyle w:val="a5"/>
        </w:rPr>
        <w:footnoteRef/>
      </w:r>
      <w:r w:rsidRPr="00BD6C32">
        <w:rPr>
          <w:lang w:val="en-US"/>
        </w:rPr>
        <w:t xml:space="preserve"> </w:t>
      </w:r>
      <w:proofErr w:type="spellStart"/>
      <w:r w:rsidRPr="00BD6C32">
        <w:rPr>
          <w:lang w:val="en-US"/>
        </w:rPr>
        <w:t>Bairner</w:t>
      </w:r>
      <w:proofErr w:type="spellEnd"/>
      <w:r>
        <w:rPr>
          <w:lang w:val="en-US"/>
        </w:rPr>
        <w:t>,</w:t>
      </w:r>
      <w:r w:rsidRPr="00BD6C32">
        <w:rPr>
          <w:lang w:val="en-US"/>
        </w:rPr>
        <w:t xml:space="preserve"> A. Sport, Nationalism, and Globalization: European and North American Perspectives</w:t>
      </w:r>
      <w:r>
        <w:rPr>
          <w:lang w:val="en-US"/>
        </w:rPr>
        <w:t xml:space="preserve"> / A. </w:t>
      </w:r>
      <w:proofErr w:type="spellStart"/>
      <w:r>
        <w:rPr>
          <w:lang w:val="en-US"/>
        </w:rPr>
        <w:t>Bainer</w:t>
      </w:r>
      <w:proofErr w:type="spellEnd"/>
      <w:r>
        <w:rPr>
          <w:lang w:val="en-US"/>
        </w:rPr>
        <w:t>. -</w:t>
      </w:r>
      <w:r w:rsidRPr="00BD6C32">
        <w:rPr>
          <w:lang w:val="en-US"/>
        </w:rPr>
        <w:t xml:space="preserve"> </w:t>
      </w:r>
      <w:r>
        <w:rPr>
          <w:lang w:val="en-US"/>
        </w:rPr>
        <w:t xml:space="preserve">NY: </w:t>
      </w:r>
      <w:proofErr w:type="spellStart"/>
      <w:r w:rsidRPr="00BD6C32">
        <w:rPr>
          <w:lang w:val="en-US"/>
        </w:rPr>
        <w:t>Suny</w:t>
      </w:r>
      <w:proofErr w:type="spellEnd"/>
      <w:r w:rsidRPr="00BD6C32">
        <w:rPr>
          <w:lang w:val="en-US"/>
        </w:rPr>
        <w:t xml:space="preserve"> Press</w:t>
      </w:r>
      <w:r>
        <w:rPr>
          <w:lang w:val="en-US"/>
        </w:rPr>
        <w:t>,</w:t>
      </w:r>
      <w:r w:rsidRPr="00BD6C32">
        <w:rPr>
          <w:lang w:val="en-US"/>
        </w:rPr>
        <w:t xml:space="preserve"> 2001. </w:t>
      </w:r>
      <w:r w:rsidRPr="003F2BAC">
        <w:rPr>
          <w:lang w:val="en-US"/>
        </w:rPr>
        <w:t xml:space="preserve">— </w:t>
      </w:r>
      <w:r w:rsidRPr="00BD6C32">
        <w:t>Р</w:t>
      </w:r>
      <w:r w:rsidRPr="00BD6C32">
        <w:rPr>
          <w:lang w:val="en-US"/>
        </w:rPr>
        <w:t>. 23.</w:t>
      </w:r>
    </w:p>
  </w:footnote>
  <w:footnote w:id="42">
    <w:p w:rsidR="00561529" w:rsidRPr="00BD6C32" w:rsidRDefault="00561529" w:rsidP="000856A6">
      <w:pPr>
        <w:pStyle w:val="a3"/>
        <w:jc w:val="both"/>
        <w:rPr>
          <w:lang w:val="en-US"/>
        </w:rPr>
      </w:pPr>
      <w:r w:rsidRPr="00BD6C32">
        <w:rPr>
          <w:rStyle w:val="a5"/>
        </w:rPr>
        <w:footnoteRef/>
      </w:r>
      <w:r w:rsidRPr="00BD6C32">
        <w:rPr>
          <w:lang w:val="en-US"/>
        </w:rPr>
        <w:t xml:space="preserve"> </w:t>
      </w:r>
      <w:proofErr w:type="spellStart"/>
      <w:r w:rsidRPr="00BD6C32">
        <w:rPr>
          <w:lang w:val="en-US"/>
        </w:rPr>
        <w:t>Bainvel</w:t>
      </w:r>
      <w:proofErr w:type="spellEnd"/>
      <w:r>
        <w:rPr>
          <w:lang w:val="en-US"/>
        </w:rPr>
        <w:t>,</w:t>
      </w:r>
      <w:r w:rsidRPr="00BD6C32">
        <w:rPr>
          <w:lang w:val="en-US"/>
        </w:rPr>
        <w:t xml:space="preserve"> S. Sport and Politics: A Study of the Relationship between International Relationship and Football</w:t>
      </w:r>
      <w:r>
        <w:rPr>
          <w:lang w:val="en-US"/>
        </w:rPr>
        <w:t xml:space="preserve"> / S. </w:t>
      </w:r>
      <w:proofErr w:type="spellStart"/>
      <w:r>
        <w:rPr>
          <w:lang w:val="en-US"/>
        </w:rPr>
        <w:t>Bainvel</w:t>
      </w:r>
      <w:proofErr w:type="spellEnd"/>
      <w:r>
        <w:rPr>
          <w:lang w:val="en-US"/>
        </w:rPr>
        <w:t>. –</w:t>
      </w:r>
      <w:r w:rsidRPr="00BD6C32">
        <w:rPr>
          <w:lang w:val="en-US"/>
        </w:rPr>
        <w:t xml:space="preserve"> </w:t>
      </w:r>
      <w:r w:rsidRPr="00247EFB">
        <w:rPr>
          <w:lang w:val="en-US"/>
        </w:rPr>
        <w:t>Linköping</w:t>
      </w:r>
      <w:r>
        <w:rPr>
          <w:lang w:val="en-US"/>
        </w:rPr>
        <w:t xml:space="preserve">: </w:t>
      </w:r>
      <w:proofErr w:type="spellStart"/>
      <w:r w:rsidRPr="00BD6C32">
        <w:rPr>
          <w:lang w:val="en-US"/>
        </w:rPr>
        <w:t>Linkopings</w:t>
      </w:r>
      <w:proofErr w:type="spellEnd"/>
      <w:r w:rsidRPr="00BD6C32">
        <w:rPr>
          <w:lang w:val="en-US"/>
        </w:rPr>
        <w:t xml:space="preserve"> University</w:t>
      </w:r>
      <w:r>
        <w:rPr>
          <w:lang w:val="en-US"/>
        </w:rPr>
        <w:t xml:space="preserve">, </w:t>
      </w:r>
      <w:r w:rsidRPr="00BD6C32">
        <w:rPr>
          <w:lang w:val="en-US"/>
        </w:rPr>
        <w:t>2005.</w:t>
      </w:r>
      <w:r w:rsidRPr="00074F10">
        <w:rPr>
          <w:lang w:val="en-US"/>
        </w:rPr>
        <w:t xml:space="preserve"> </w:t>
      </w:r>
      <w:r w:rsidRPr="003F2BAC">
        <w:rPr>
          <w:lang w:val="en-US"/>
        </w:rPr>
        <w:t>—</w:t>
      </w:r>
      <w:r w:rsidRPr="00074F10">
        <w:rPr>
          <w:lang w:val="en-US"/>
        </w:rPr>
        <w:t xml:space="preserve"> </w:t>
      </w:r>
      <w:r w:rsidRPr="00BD6C32">
        <w:t>Р</w:t>
      </w:r>
      <w:r w:rsidRPr="00BD6C32">
        <w:rPr>
          <w:lang w:val="en-US"/>
        </w:rPr>
        <w:t>. 74.</w:t>
      </w:r>
    </w:p>
  </w:footnote>
  <w:footnote w:id="43">
    <w:p w:rsidR="00561529" w:rsidRPr="00350ECB" w:rsidRDefault="00561529" w:rsidP="000856A6">
      <w:pPr>
        <w:pStyle w:val="a3"/>
        <w:jc w:val="both"/>
        <w:rPr>
          <w:sz w:val="24"/>
          <w:szCs w:val="24"/>
          <w:lang w:val="en-US"/>
        </w:rPr>
      </w:pPr>
      <w:r w:rsidRPr="00BD6C32">
        <w:rPr>
          <w:rStyle w:val="a5"/>
        </w:rPr>
        <w:footnoteRef/>
      </w:r>
      <w:r w:rsidRPr="00C02EC4">
        <w:rPr>
          <w:lang w:val="en-US"/>
        </w:rPr>
        <w:t>Pigman</w:t>
      </w:r>
      <w:r>
        <w:rPr>
          <w:lang w:val="en-US"/>
        </w:rPr>
        <w:t>,</w:t>
      </w:r>
      <w:r w:rsidRPr="00C02EC4">
        <w:rPr>
          <w:lang w:val="en-US"/>
        </w:rPr>
        <w:t xml:space="preserve"> G. A. International Sport and Diplomacy’s Public Dimension: Governments, Sporting Federations and the Global Audience / G. A. Pigman // Diplomacy &amp; Statecraft. – 2014, №25. — </w:t>
      </w:r>
      <w:r w:rsidRPr="00BD6C32">
        <w:rPr>
          <w:lang w:val="en-US"/>
        </w:rPr>
        <w:t>P. 37.</w:t>
      </w:r>
    </w:p>
  </w:footnote>
  <w:footnote w:id="44">
    <w:p w:rsidR="00561529" w:rsidRPr="00C02EC4" w:rsidRDefault="00561529" w:rsidP="000856A6">
      <w:pPr>
        <w:pStyle w:val="a3"/>
        <w:jc w:val="both"/>
        <w:rPr>
          <w:lang w:val="en-GB"/>
        </w:rPr>
      </w:pPr>
      <w:r w:rsidRPr="00BD6C32">
        <w:rPr>
          <w:rStyle w:val="a5"/>
        </w:rPr>
        <w:footnoteRef/>
      </w:r>
      <w:r w:rsidRPr="00BD6C32">
        <w:rPr>
          <w:lang w:val="en-US"/>
        </w:rPr>
        <w:t xml:space="preserve"> Shariati, M., </w:t>
      </w:r>
      <w:proofErr w:type="spellStart"/>
      <w:r w:rsidRPr="00BD6C32">
        <w:rPr>
          <w:lang w:val="en-US"/>
        </w:rPr>
        <w:t>Goudarzi</w:t>
      </w:r>
      <w:proofErr w:type="spellEnd"/>
      <w:r w:rsidRPr="00BD6C32">
        <w:rPr>
          <w:lang w:val="en-US"/>
        </w:rPr>
        <w:t>, M.</w:t>
      </w:r>
      <w:r>
        <w:rPr>
          <w:lang w:val="en-US"/>
        </w:rPr>
        <w:t xml:space="preserve">, </w:t>
      </w:r>
      <w:r w:rsidRPr="00BD6C32">
        <w:rPr>
          <w:lang w:val="en-US"/>
        </w:rPr>
        <w:t>Azari, A. An Investigation of the Relationship between the Success of Countries at the Shenzhen 2011 Summer Universiade with Educational and Demo-Economic</w:t>
      </w:r>
      <w:r>
        <w:rPr>
          <w:lang w:val="en-US"/>
        </w:rPr>
        <w:t xml:space="preserve"> Factors / M. Shariati, M. </w:t>
      </w:r>
      <w:proofErr w:type="spellStart"/>
      <w:r>
        <w:rPr>
          <w:lang w:val="en-US"/>
        </w:rPr>
        <w:t>Goudarzi</w:t>
      </w:r>
      <w:proofErr w:type="spellEnd"/>
      <w:r>
        <w:rPr>
          <w:lang w:val="en-US"/>
        </w:rPr>
        <w:t>, A. Azari //</w:t>
      </w:r>
      <w:r w:rsidRPr="00BD6C32">
        <w:rPr>
          <w:lang w:val="en-US"/>
        </w:rPr>
        <w:t xml:space="preserve"> Social and Behavioral Sciences</w:t>
      </w:r>
      <w:r>
        <w:rPr>
          <w:lang w:val="en-US"/>
        </w:rPr>
        <w:t xml:space="preserve">. - </w:t>
      </w:r>
      <w:r w:rsidRPr="00BD6C32">
        <w:rPr>
          <w:lang w:val="en-US"/>
        </w:rPr>
        <w:t>2013</w:t>
      </w:r>
      <w:r>
        <w:rPr>
          <w:lang w:val="en-US"/>
        </w:rPr>
        <w:t>, Vol.82</w:t>
      </w:r>
      <w:r w:rsidRPr="00BD6C32">
        <w:rPr>
          <w:lang w:val="en-US"/>
        </w:rPr>
        <w:t xml:space="preserve">. </w:t>
      </w:r>
      <w:r w:rsidRPr="003F2BAC">
        <w:rPr>
          <w:lang w:val="en-US"/>
        </w:rPr>
        <w:t xml:space="preserve">— </w:t>
      </w:r>
      <w:r w:rsidRPr="00BD6C32">
        <w:t>Р</w:t>
      </w:r>
      <w:r w:rsidRPr="00BD6C32">
        <w:rPr>
          <w:lang w:val="en-US"/>
        </w:rPr>
        <w:t xml:space="preserve">. </w:t>
      </w:r>
      <w:r>
        <w:rPr>
          <w:lang w:val="en-US"/>
        </w:rPr>
        <w:t xml:space="preserve">804. </w:t>
      </w:r>
    </w:p>
  </w:footnote>
  <w:footnote w:id="45">
    <w:p w:rsidR="00561529" w:rsidRPr="00BD6C32" w:rsidRDefault="00561529" w:rsidP="000856A6">
      <w:pPr>
        <w:pStyle w:val="a3"/>
        <w:jc w:val="both"/>
        <w:rPr>
          <w:lang w:val="en-US"/>
        </w:rPr>
      </w:pPr>
      <w:r w:rsidRPr="00BD6C32">
        <w:rPr>
          <w:rStyle w:val="a5"/>
        </w:rPr>
        <w:footnoteRef/>
      </w:r>
      <w:r w:rsidRPr="00BD6C32">
        <w:rPr>
          <w:lang w:val="en-US"/>
        </w:rPr>
        <w:t xml:space="preserve"> </w:t>
      </w:r>
      <w:proofErr w:type="spellStart"/>
      <w:r w:rsidRPr="00BD6C32">
        <w:rPr>
          <w:lang w:val="en-US"/>
        </w:rPr>
        <w:t>Grix</w:t>
      </w:r>
      <w:proofErr w:type="spellEnd"/>
      <w:r>
        <w:rPr>
          <w:lang w:val="en-US"/>
        </w:rPr>
        <w:t>,</w:t>
      </w:r>
      <w:r w:rsidRPr="00BD6C32">
        <w:rPr>
          <w:lang w:val="en-US"/>
        </w:rPr>
        <w:t xml:space="preserve"> J. Sport Politics and </w:t>
      </w:r>
      <w:r>
        <w:rPr>
          <w:lang w:val="en-US"/>
        </w:rPr>
        <w:t xml:space="preserve">the </w:t>
      </w:r>
      <w:r w:rsidRPr="00BD6C32">
        <w:rPr>
          <w:lang w:val="en-US"/>
        </w:rPr>
        <w:t>Olympic</w:t>
      </w:r>
      <w:r>
        <w:rPr>
          <w:lang w:val="en-US"/>
        </w:rPr>
        <w:t xml:space="preserve">s / J. </w:t>
      </w:r>
      <w:proofErr w:type="spellStart"/>
      <w:r>
        <w:rPr>
          <w:lang w:val="en-US"/>
        </w:rPr>
        <w:t>Grix</w:t>
      </w:r>
      <w:proofErr w:type="spellEnd"/>
      <w:r>
        <w:rPr>
          <w:lang w:val="en-US"/>
        </w:rPr>
        <w:t xml:space="preserve"> //</w:t>
      </w:r>
      <w:r w:rsidRPr="00BD6C32">
        <w:rPr>
          <w:lang w:val="en-US"/>
        </w:rPr>
        <w:t xml:space="preserve"> Political Studies Review</w:t>
      </w:r>
      <w:r>
        <w:rPr>
          <w:lang w:val="en-US"/>
        </w:rPr>
        <w:t>. – 2013,</w:t>
      </w:r>
      <w:r w:rsidRPr="00BD6C32">
        <w:rPr>
          <w:lang w:val="en-US"/>
        </w:rPr>
        <w:t xml:space="preserve"> 8 (11)</w:t>
      </w:r>
      <w:r>
        <w:rPr>
          <w:lang w:val="en-US"/>
        </w:rPr>
        <w:t>.</w:t>
      </w:r>
      <w:r w:rsidRPr="003F2BAC">
        <w:rPr>
          <w:lang w:val="en-US"/>
        </w:rPr>
        <w:t xml:space="preserve"> —</w:t>
      </w:r>
      <w:r w:rsidRPr="00074F10">
        <w:rPr>
          <w:lang w:val="en-US"/>
        </w:rPr>
        <w:t xml:space="preserve"> </w:t>
      </w:r>
      <w:r w:rsidRPr="00BD6C32">
        <w:t>Р</w:t>
      </w:r>
      <w:r w:rsidRPr="00BD6C32">
        <w:rPr>
          <w:lang w:val="en-US"/>
        </w:rPr>
        <w:t>. 15.</w:t>
      </w:r>
    </w:p>
  </w:footnote>
  <w:footnote w:id="46">
    <w:p w:rsidR="00561529" w:rsidRPr="005E3D61" w:rsidRDefault="00561529" w:rsidP="000856A6">
      <w:pPr>
        <w:pStyle w:val="a3"/>
        <w:jc w:val="both"/>
        <w:rPr>
          <w:sz w:val="24"/>
          <w:szCs w:val="24"/>
          <w:lang w:val="en-GB"/>
        </w:rPr>
      </w:pPr>
      <w:r w:rsidRPr="00BD6C32">
        <w:rPr>
          <w:rStyle w:val="a5"/>
        </w:rPr>
        <w:footnoteRef/>
      </w:r>
      <w:r w:rsidRPr="00BD6C32">
        <w:rPr>
          <w:lang w:val="en-US"/>
        </w:rPr>
        <w:t xml:space="preserve"> Jackson</w:t>
      </w:r>
      <w:r>
        <w:rPr>
          <w:lang w:val="en-US"/>
        </w:rPr>
        <w:t>,</w:t>
      </w:r>
      <w:r w:rsidRPr="00BD6C32">
        <w:rPr>
          <w:lang w:val="en-US"/>
        </w:rPr>
        <w:t xml:space="preserve"> S</w:t>
      </w:r>
      <w:r>
        <w:rPr>
          <w:lang w:val="en-US"/>
        </w:rPr>
        <w:t>. J</w:t>
      </w:r>
      <w:r w:rsidRPr="00BD6C32">
        <w:rPr>
          <w:lang w:val="en-US"/>
        </w:rPr>
        <w:t>. The Contested Terrain of Sport Diplomacy in a Globalizing World</w:t>
      </w:r>
      <w:r>
        <w:rPr>
          <w:lang w:val="en-US"/>
        </w:rPr>
        <w:t xml:space="preserve"> / S.J. Jackson //</w:t>
      </w:r>
      <w:r w:rsidRPr="00BD6C32">
        <w:rPr>
          <w:lang w:val="en-US"/>
        </w:rPr>
        <w:t xml:space="preserve"> International Area Studies Review. 2013</w:t>
      </w:r>
      <w:r>
        <w:rPr>
          <w:lang w:val="en-US"/>
        </w:rPr>
        <w:t xml:space="preserve">, Vol.16(3). – </w:t>
      </w:r>
      <w:r w:rsidRPr="00BD6C32">
        <w:t>Р</w:t>
      </w:r>
      <w:r w:rsidRPr="00BD6C32">
        <w:rPr>
          <w:lang w:val="en-US"/>
        </w:rPr>
        <w:t>. 84.</w:t>
      </w:r>
    </w:p>
  </w:footnote>
  <w:footnote w:id="47">
    <w:p w:rsidR="00561529" w:rsidRPr="00BD6C32" w:rsidRDefault="00561529" w:rsidP="000856A6">
      <w:pPr>
        <w:pStyle w:val="a3"/>
        <w:jc w:val="both"/>
        <w:rPr>
          <w:lang w:val="en-US"/>
        </w:rPr>
      </w:pPr>
      <w:r w:rsidRPr="00BD6C32">
        <w:rPr>
          <w:rStyle w:val="a5"/>
        </w:rPr>
        <w:footnoteRef/>
      </w:r>
      <w:r w:rsidRPr="00BD6C32">
        <w:rPr>
          <w:lang w:val="en-US"/>
        </w:rPr>
        <w:t xml:space="preserve"> Murray</w:t>
      </w:r>
      <w:r>
        <w:rPr>
          <w:lang w:val="en-US"/>
        </w:rPr>
        <w:t>,</w:t>
      </w:r>
      <w:r w:rsidRPr="00BD6C32">
        <w:rPr>
          <w:lang w:val="en-US"/>
        </w:rPr>
        <w:t xml:space="preserve"> S. Sport Diplomacy: A Hybrid of Two Halves</w:t>
      </w:r>
      <w:r>
        <w:rPr>
          <w:lang w:val="en-US"/>
        </w:rPr>
        <w:t xml:space="preserve"> / S. Murray // </w:t>
      </w:r>
      <w:r w:rsidRPr="005E3D61">
        <w:rPr>
          <w:lang w:val="en-US"/>
        </w:rPr>
        <w:t>The Two Halves of Sports-Diplomacy</w:t>
      </w:r>
      <w:r>
        <w:rPr>
          <w:lang w:val="en-US"/>
        </w:rPr>
        <w:t xml:space="preserve">. – </w:t>
      </w:r>
      <w:r w:rsidRPr="00BD6C32">
        <w:rPr>
          <w:lang w:val="en-US"/>
        </w:rPr>
        <w:t>2012</w:t>
      </w:r>
      <w:r>
        <w:rPr>
          <w:lang w:val="en-US"/>
        </w:rPr>
        <w:t xml:space="preserve"> Vol. 23 (3)</w:t>
      </w:r>
      <w:r w:rsidRPr="00BD6C32">
        <w:rPr>
          <w:lang w:val="en-US"/>
        </w:rPr>
        <w:t xml:space="preserve">. </w:t>
      </w:r>
      <w:r w:rsidRPr="003F2BAC">
        <w:rPr>
          <w:lang w:val="en-US"/>
        </w:rPr>
        <w:t>—</w:t>
      </w:r>
      <w:r w:rsidRPr="00074F10">
        <w:rPr>
          <w:lang w:val="en-US"/>
        </w:rPr>
        <w:t xml:space="preserve"> </w:t>
      </w:r>
      <w:r w:rsidRPr="00BD6C32">
        <w:t>Р</w:t>
      </w:r>
      <w:r w:rsidRPr="00BD6C32">
        <w:rPr>
          <w:lang w:val="en-US"/>
        </w:rPr>
        <w:t>. 52.</w:t>
      </w:r>
    </w:p>
  </w:footnote>
  <w:footnote w:id="48">
    <w:p w:rsidR="00561529" w:rsidRPr="00BD6C32" w:rsidRDefault="00561529" w:rsidP="00637A3B">
      <w:pPr>
        <w:pStyle w:val="a3"/>
        <w:jc w:val="both"/>
        <w:rPr>
          <w:lang w:val="en-US"/>
        </w:rPr>
      </w:pPr>
      <w:r w:rsidRPr="00BD6C32">
        <w:rPr>
          <w:rStyle w:val="a5"/>
        </w:rPr>
        <w:footnoteRef/>
      </w:r>
      <w:r w:rsidRPr="00BD6C32">
        <w:rPr>
          <w:lang w:val="en-US"/>
        </w:rPr>
        <w:t xml:space="preserve"> </w:t>
      </w:r>
      <w:proofErr w:type="spellStart"/>
      <w:r w:rsidRPr="00BD6C32">
        <w:rPr>
          <w:lang w:val="en-US"/>
        </w:rPr>
        <w:t>Beacom</w:t>
      </w:r>
      <w:proofErr w:type="spellEnd"/>
      <w:r>
        <w:rPr>
          <w:lang w:val="en-US"/>
        </w:rPr>
        <w:t>,</w:t>
      </w:r>
      <w:r w:rsidRPr="00BD6C32">
        <w:rPr>
          <w:lang w:val="en-US"/>
        </w:rPr>
        <w:t xml:space="preserve"> A. International Diplomacy and the Olympic Movement</w:t>
      </w:r>
      <w:r>
        <w:rPr>
          <w:lang w:val="en-US"/>
        </w:rPr>
        <w:t xml:space="preserve"> / A. </w:t>
      </w:r>
      <w:proofErr w:type="spellStart"/>
      <w:r>
        <w:rPr>
          <w:lang w:val="en-US"/>
        </w:rPr>
        <w:t>Beacom</w:t>
      </w:r>
      <w:proofErr w:type="spellEnd"/>
      <w:r>
        <w:rPr>
          <w:lang w:val="en-US"/>
        </w:rPr>
        <w:t>. -</w:t>
      </w:r>
      <w:r w:rsidRPr="00BD6C32">
        <w:rPr>
          <w:lang w:val="en-US"/>
        </w:rPr>
        <w:t xml:space="preserve"> London: Palgrave </w:t>
      </w:r>
      <w:r>
        <w:rPr>
          <w:lang w:val="en-US"/>
        </w:rPr>
        <w:t>Macmillan UK,</w:t>
      </w:r>
      <w:r w:rsidRPr="00BD6C32">
        <w:rPr>
          <w:lang w:val="en-US"/>
        </w:rPr>
        <w:t xml:space="preserve"> 2012. </w:t>
      </w:r>
      <w:r w:rsidRPr="003F2BAC">
        <w:rPr>
          <w:lang w:val="en-US"/>
        </w:rPr>
        <w:t>—</w:t>
      </w:r>
      <w:r w:rsidRPr="00074F10">
        <w:rPr>
          <w:lang w:val="en-US"/>
        </w:rPr>
        <w:t xml:space="preserve"> </w:t>
      </w:r>
      <w:r w:rsidRPr="00BD6C32">
        <w:t>Р</w:t>
      </w:r>
      <w:r w:rsidRPr="00BD6C32">
        <w:rPr>
          <w:lang w:val="en-US"/>
        </w:rPr>
        <w:t>. 32.</w:t>
      </w:r>
    </w:p>
  </w:footnote>
  <w:footnote w:id="49">
    <w:p w:rsidR="00561529" w:rsidRPr="00BD6C32" w:rsidRDefault="00561529" w:rsidP="00637A3B">
      <w:pPr>
        <w:pStyle w:val="a3"/>
        <w:jc w:val="both"/>
        <w:rPr>
          <w:lang w:val="en-US"/>
        </w:rPr>
      </w:pPr>
      <w:r w:rsidRPr="00BD6C32">
        <w:rPr>
          <w:rStyle w:val="a5"/>
        </w:rPr>
        <w:footnoteRef/>
      </w:r>
      <w:r w:rsidRPr="00BD6C32">
        <w:rPr>
          <w:lang w:val="en-US"/>
        </w:rPr>
        <w:t xml:space="preserve"> Jackson</w:t>
      </w:r>
      <w:r>
        <w:rPr>
          <w:lang w:val="en-US"/>
        </w:rPr>
        <w:t>,</w:t>
      </w:r>
      <w:r w:rsidRPr="00BD6C32">
        <w:rPr>
          <w:lang w:val="en-US"/>
        </w:rPr>
        <w:t xml:space="preserve"> S</w:t>
      </w:r>
      <w:r>
        <w:rPr>
          <w:lang w:val="en-US"/>
        </w:rPr>
        <w:t>. J</w:t>
      </w:r>
      <w:r w:rsidRPr="00BD6C32">
        <w:rPr>
          <w:lang w:val="en-US"/>
        </w:rPr>
        <w:t>. The Contested Terrain of Sport Diplomacy in a Globalizing World</w:t>
      </w:r>
      <w:r>
        <w:rPr>
          <w:lang w:val="en-US"/>
        </w:rPr>
        <w:t xml:space="preserve"> / S.J. Jackson //</w:t>
      </w:r>
      <w:r w:rsidRPr="00BD6C32">
        <w:rPr>
          <w:lang w:val="en-US"/>
        </w:rPr>
        <w:t xml:space="preserve"> International Area Studies Review. 2013</w:t>
      </w:r>
      <w:r>
        <w:rPr>
          <w:lang w:val="en-US"/>
        </w:rPr>
        <w:t xml:space="preserve">, Vol.16(3). – </w:t>
      </w:r>
      <w:r w:rsidRPr="00BD6C32">
        <w:t>Р</w:t>
      </w:r>
      <w:r w:rsidRPr="00BD6C32">
        <w:rPr>
          <w:lang w:val="en-US"/>
        </w:rPr>
        <w:t>. 84.</w:t>
      </w:r>
    </w:p>
  </w:footnote>
  <w:footnote w:id="50">
    <w:p w:rsidR="00561529" w:rsidRPr="00BD6C32" w:rsidRDefault="00561529" w:rsidP="00637A3B">
      <w:pPr>
        <w:pStyle w:val="a3"/>
        <w:jc w:val="both"/>
        <w:rPr>
          <w:lang w:val="en-US"/>
        </w:rPr>
      </w:pPr>
      <w:r w:rsidRPr="00BD6C32">
        <w:rPr>
          <w:rStyle w:val="a5"/>
        </w:rPr>
        <w:footnoteRef/>
      </w:r>
      <w:r>
        <w:rPr>
          <w:lang w:val="en-US"/>
        </w:rPr>
        <w:t xml:space="preserve"> </w:t>
      </w:r>
      <w:r w:rsidR="00D3201A">
        <w:rPr>
          <w:lang w:val="en-US"/>
        </w:rPr>
        <w:t>Ibid.</w:t>
      </w:r>
      <w:r w:rsidRPr="00BD6C32">
        <w:rPr>
          <w:lang w:val="en-US"/>
        </w:rPr>
        <w:t xml:space="preserve"> </w:t>
      </w:r>
      <w:r w:rsidRPr="00EA7E97">
        <w:rPr>
          <w:lang w:val="en-US"/>
        </w:rPr>
        <w:t>—</w:t>
      </w:r>
      <w:r w:rsidRPr="00074F10">
        <w:rPr>
          <w:lang w:val="en-US"/>
        </w:rPr>
        <w:t xml:space="preserve"> </w:t>
      </w:r>
      <w:r w:rsidRPr="00BD6C32">
        <w:t>Р</w:t>
      </w:r>
      <w:r w:rsidRPr="00BD6C32">
        <w:rPr>
          <w:lang w:val="en-US"/>
        </w:rPr>
        <w:t>. 86.</w:t>
      </w:r>
    </w:p>
  </w:footnote>
  <w:footnote w:id="51">
    <w:p w:rsidR="00561529" w:rsidRPr="00350ECB" w:rsidRDefault="00561529" w:rsidP="00637A3B">
      <w:pPr>
        <w:pStyle w:val="a3"/>
        <w:jc w:val="both"/>
        <w:rPr>
          <w:lang w:val="en-US"/>
        </w:rPr>
      </w:pPr>
      <w:r w:rsidRPr="00BD6C32">
        <w:rPr>
          <w:rStyle w:val="a5"/>
        </w:rPr>
        <w:footnoteRef/>
      </w:r>
      <w:r w:rsidRPr="00BD6C32">
        <w:rPr>
          <w:lang w:val="en-US"/>
        </w:rPr>
        <w:t xml:space="preserve"> </w:t>
      </w:r>
      <w:r w:rsidR="00D3201A" w:rsidRPr="00BD6C32">
        <w:rPr>
          <w:lang w:val="en-US"/>
        </w:rPr>
        <w:t>Jackson</w:t>
      </w:r>
      <w:r w:rsidR="00D3201A">
        <w:rPr>
          <w:lang w:val="en-US"/>
        </w:rPr>
        <w:t>,</w:t>
      </w:r>
      <w:r w:rsidR="00D3201A" w:rsidRPr="00BD6C32">
        <w:rPr>
          <w:lang w:val="en-US"/>
        </w:rPr>
        <w:t xml:space="preserve"> S</w:t>
      </w:r>
      <w:r w:rsidR="00D3201A">
        <w:rPr>
          <w:lang w:val="en-US"/>
        </w:rPr>
        <w:t>. J</w:t>
      </w:r>
      <w:r w:rsidR="00D3201A" w:rsidRPr="00BD6C32">
        <w:rPr>
          <w:lang w:val="en-US"/>
        </w:rPr>
        <w:t>. The Contested Terrain of Sport Diplomacy in a Globalizing World</w:t>
      </w:r>
      <w:r w:rsidR="00D3201A">
        <w:rPr>
          <w:lang w:val="en-US"/>
        </w:rPr>
        <w:t xml:space="preserve"> / S.J. Jackson //</w:t>
      </w:r>
      <w:r w:rsidR="00D3201A" w:rsidRPr="00BD6C32">
        <w:rPr>
          <w:lang w:val="en-US"/>
        </w:rPr>
        <w:t xml:space="preserve"> International Area Studies Review. 2013</w:t>
      </w:r>
      <w:r w:rsidR="00D3201A">
        <w:rPr>
          <w:lang w:val="en-US"/>
        </w:rPr>
        <w:t>, Vol.16(3).</w:t>
      </w:r>
      <w:r>
        <w:rPr>
          <w:lang w:val="en-US"/>
        </w:rPr>
        <w:t xml:space="preserve"> </w:t>
      </w:r>
      <w:r w:rsidRPr="00EA7E97">
        <w:rPr>
          <w:lang w:val="en-US"/>
        </w:rPr>
        <w:t>—</w:t>
      </w:r>
      <w:r w:rsidRPr="00074F10">
        <w:rPr>
          <w:lang w:val="en-US"/>
        </w:rPr>
        <w:t xml:space="preserve"> </w:t>
      </w:r>
      <w:r w:rsidRPr="00BD6C32">
        <w:t>Р</w:t>
      </w:r>
      <w:r w:rsidRPr="00BD6C32">
        <w:rPr>
          <w:lang w:val="en-US"/>
        </w:rPr>
        <w:t>. 72.</w:t>
      </w:r>
    </w:p>
  </w:footnote>
  <w:footnote w:id="52">
    <w:p w:rsidR="00561529" w:rsidRPr="008F7B43" w:rsidRDefault="00561529" w:rsidP="008F7B43">
      <w:pPr>
        <w:pStyle w:val="a3"/>
        <w:jc w:val="both"/>
        <w:rPr>
          <w:lang w:val="en-US"/>
        </w:rPr>
      </w:pPr>
      <w:r w:rsidRPr="008F7B43">
        <w:rPr>
          <w:rStyle w:val="a5"/>
        </w:rPr>
        <w:footnoteRef/>
      </w:r>
      <w:r w:rsidRPr="008F7B43">
        <w:rPr>
          <w:lang w:val="en-US"/>
        </w:rPr>
        <w:t xml:space="preserve"> Nye</w:t>
      </w:r>
      <w:r>
        <w:rPr>
          <w:lang w:val="en-US"/>
        </w:rPr>
        <w:t>,</w:t>
      </w:r>
      <w:r w:rsidRPr="008F7B43">
        <w:rPr>
          <w:lang w:val="en-US"/>
        </w:rPr>
        <w:t xml:space="preserve"> J. S. Notes for a soft power research agenda // Power in World Politics / Felix </w:t>
      </w:r>
      <w:proofErr w:type="spellStart"/>
      <w:r w:rsidRPr="008F7B43">
        <w:rPr>
          <w:lang w:val="en-US"/>
        </w:rPr>
        <w:t>Berenskoetter</w:t>
      </w:r>
      <w:proofErr w:type="spellEnd"/>
      <w:r w:rsidRPr="008F7B43">
        <w:rPr>
          <w:lang w:val="en-US"/>
        </w:rPr>
        <w:t xml:space="preserve">, M. J. Williams, eds. — </w:t>
      </w:r>
      <w:r>
        <w:rPr>
          <w:lang w:val="en-US"/>
        </w:rPr>
        <w:t xml:space="preserve">NY: </w:t>
      </w:r>
      <w:r w:rsidRPr="008F7B43">
        <w:rPr>
          <w:lang w:val="en-US"/>
        </w:rPr>
        <w:t xml:space="preserve">Routledge, 2007. </w:t>
      </w:r>
      <w:r w:rsidRPr="003E6D1C">
        <w:rPr>
          <w:lang w:val="en-US"/>
        </w:rPr>
        <w:t>—</w:t>
      </w:r>
      <w:r w:rsidRPr="00EA7E97">
        <w:rPr>
          <w:lang w:val="en-US"/>
        </w:rPr>
        <w:t xml:space="preserve"> </w:t>
      </w:r>
      <w:r>
        <w:t>Р</w:t>
      </w:r>
      <w:r w:rsidRPr="00EA7E97">
        <w:rPr>
          <w:lang w:val="en-US"/>
        </w:rPr>
        <w:t>.</w:t>
      </w:r>
      <w:r w:rsidRPr="003E6D1C">
        <w:rPr>
          <w:lang w:val="en-US"/>
        </w:rPr>
        <w:t xml:space="preserve"> </w:t>
      </w:r>
      <w:r>
        <w:rPr>
          <w:lang w:val="en-US"/>
        </w:rPr>
        <w:t xml:space="preserve">168. </w:t>
      </w:r>
    </w:p>
  </w:footnote>
  <w:footnote w:id="53">
    <w:p w:rsidR="00561529" w:rsidRPr="00B15456" w:rsidRDefault="00561529" w:rsidP="00B15456">
      <w:pPr>
        <w:pStyle w:val="a3"/>
        <w:jc w:val="both"/>
        <w:rPr>
          <w:lang w:val="en-US"/>
        </w:rPr>
      </w:pPr>
      <w:r w:rsidRPr="00B15456">
        <w:rPr>
          <w:rStyle w:val="a5"/>
        </w:rPr>
        <w:footnoteRef/>
      </w:r>
      <w:r w:rsidRPr="00B15456">
        <w:rPr>
          <w:lang w:val="en-US"/>
        </w:rPr>
        <w:t xml:space="preserve"> </w:t>
      </w:r>
      <w:proofErr w:type="spellStart"/>
      <w:r w:rsidRPr="00B15456">
        <w:rPr>
          <w:lang w:val="en-US"/>
        </w:rPr>
        <w:t>Phythian</w:t>
      </w:r>
      <w:proofErr w:type="spellEnd"/>
      <w:r>
        <w:rPr>
          <w:lang w:val="en-US"/>
        </w:rPr>
        <w:t>,</w:t>
      </w:r>
      <w:r w:rsidRPr="002316F7">
        <w:rPr>
          <w:lang w:val="en-US"/>
        </w:rPr>
        <w:t xml:space="preserve"> </w:t>
      </w:r>
      <w:r w:rsidRPr="00B15456">
        <w:rPr>
          <w:lang w:val="en-US"/>
        </w:rPr>
        <w:t>M</w:t>
      </w:r>
      <w:r>
        <w:rPr>
          <w:lang w:val="en-US"/>
        </w:rPr>
        <w:t xml:space="preserve">. </w:t>
      </w:r>
      <w:r w:rsidRPr="00B15456">
        <w:rPr>
          <w:lang w:val="en-US"/>
        </w:rPr>
        <w:t>Intelligence theory and theories of international relations: shared worlds or separate worlds?</w:t>
      </w:r>
      <w:r>
        <w:rPr>
          <w:lang w:val="en-US"/>
        </w:rPr>
        <w:t xml:space="preserve"> / M. </w:t>
      </w:r>
      <w:proofErr w:type="spellStart"/>
      <w:r>
        <w:rPr>
          <w:lang w:val="en-US"/>
        </w:rPr>
        <w:t>Phythian</w:t>
      </w:r>
      <w:proofErr w:type="spellEnd"/>
      <w:r w:rsidRPr="00B15456">
        <w:rPr>
          <w:lang w:val="en-US"/>
        </w:rPr>
        <w:t xml:space="preserve"> </w:t>
      </w:r>
      <w:r>
        <w:rPr>
          <w:lang w:val="en-US"/>
        </w:rPr>
        <w:t xml:space="preserve">// </w:t>
      </w:r>
      <w:r w:rsidRPr="00B15456">
        <w:rPr>
          <w:lang w:val="en-US"/>
        </w:rPr>
        <w:t>In Intelligence Theory: Key questions and debates. Studies in Intellig</w:t>
      </w:r>
      <w:r>
        <w:rPr>
          <w:lang w:val="en-US"/>
        </w:rPr>
        <w:t xml:space="preserve">ence. - London: Routledge, 2009. </w:t>
      </w:r>
      <w:r w:rsidRPr="00EA7E97">
        <w:rPr>
          <w:lang w:val="en-US"/>
        </w:rPr>
        <w:t>—</w:t>
      </w:r>
      <w:r w:rsidRPr="00074F10">
        <w:rPr>
          <w:lang w:val="en-US"/>
        </w:rPr>
        <w:t xml:space="preserve"> </w:t>
      </w:r>
      <w:r>
        <w:rPr>
          <w:lang w:val="en-US"/>
        </w:rPr>
        <w:t>P</w:t>
      </w:r>
      <w:r w:rsidRPr="00B15456">
        <w:rPr>
          <w:lang w:val="en-US"/>
        </w:rPr>
        <w:t>.63</w:t>
      </w:r>
      <w:r>
        <w:rPr>
          <w:lang w:val="en-US"/>
        </w:rPr>
        <w:t>.</w:t>
      </w:r>
    </w:p>
  </w:footnote>
  <w:footnote w:id="54">
    <w:p w:rsidR="00561529" w:rsidRPr="002C049B" w:rsidRDefault="00561529" w:rsidP="008F7B43">
      <w:pPr>
        <w:pStyle w:val="a3"/>
        <w:jc w:val="both"/>
        <w:rPr>
          <w:lang w:val="en-GB"/>
        </w:rPr>
      </w:pPr>
      <w:r w:rsidRPr="00BD6C32">
        <w:rPr>
          <w:rStyle w:val="a5"/>
        </w:rPr>
        <w:footnoteRef/>
      </w:r>
      <w:r w:rsidRPr="00BD6C32">
        <w:rPr>
          <w:lang w:val="en-US"/>
        </w:rPr>
        <w:t xml:space="preserve"> Jackson</w:t>
      </w:r>
      <w:r>
        <w:rPr>
          <w:lang w:val="en-US"/>
        </w:rPr>
        <w:t>,</w:t>
      </w:r>
      <w:r w:rsidRPr="00BD6C32">
        <w:rPr>
          <w:lang w:val="en-US"/>
        </w:rPr>
        <w:t xml:space="preserve"> S</w:t>
      </w:r>
      <w:r>
        <w:rPr>
          <w:lang w:val="en-US"/>
        </w:rPr>
        <w:t>. J</w:t>
      </w:r>
      <w:r w:rsidRPr="00BD6C32">
        <w:rPr>
          <w:lang w:val="en-US"/>
        </w:rPr>
        <w:t>. The Contested Terrain of Sport Diplomacy in a Globalizing World</w:t>
      </w:r>
      <w:r>
        <w:rPr>
          <w:lang w:val="en-US"/>
        </w:rPr>
        <w:t xml:space="preserve"> / S.J. Jackson //</w:t>
      </w:r>
      <w:r w:rsidRPr="00BD6C32">
        <w:rPr>
          <w:lang w:val="en-US"/>
        </w:rPr>
        <w:t xml:space="preserve"> International Area Studies Review. 2013</w:t>
      </w:r>
      <w:r>
        <w:rPr>
          <w:lang w:val="en-US"/>
        </w:rPr>
        <w:t xml:space="preserve">, Vol.16(3). </w:t>
      </w:r>
      <w:r w:rsidRPr="00BD6C32">
        <w:rPr>
          <w:lang w:val="en-US"/>
        </w:rPr>
        <w:t xml:space="preserve"> </w:t>
      </w:r>
      <w:r w:rsidRPr="003F2BAC">
        <w:rPr>
          <w:lang w:val="en-US"/>
        </w:rPr>
        <w:t>—</w:t>
      </w:r>
      <w:r w:rsidRPr="00074F10">
        <w:rPr>
          <w:lang w:val="en-US"/>
        </w:rPr>
        <w:t xml:space="preserve"> </w:t>
      </w:r>
      <w:r w:rsidRPr="00BD6C32">
        <w:t>Р</w:t>
      </w:r>
      <w:r w:rsidRPr="00BD6C32">
        <w:rPr>
          <w:lang w:val="en-US"/>
        </w:rPr>
        <w:t xml:space="preserve">. </w:t>
      </w:r>
      <w:r>
        <w:rPr>
          <w:lang w:val="en-US"/>
        </w:rPr>
        <w:t>278</w:t>
      </w:r>
      <w:r w:rsidRPr="00BD6C32">
        <w:rPr>
          <w:lang w:val="en-US"/>
        </w:rPr>
        <w:t>.</w:t>
      </w:r>
    </w:p>
  </w:footnote>
  <w:footnote w:id="55">
    <w:p w:rsidR="00561529" w:rsidRPr="00BD6C32" w:rsidRDefault="00561529" w:rsidP="005E764B">
      <w:pPr>
        <w:pStyle w:val="a3"/>
        <w:jc w:val="both"/>
        <w:rPr>
          <w:lang w:val="en-US"/>
        </w:rPr>
      </w:pPr>
      <w:r w:rsidRPr="00BD6C32">
        <w:rPr>
          <w:rStyle w:val="a5"/>
        </w:rPr>
        <w:footnoteRef/>
      </w:r>
      <w:r>
        <w:rPr>
          <w:lang w:val="en-US"/>
        </w:rPr>
        <w:t xml:space="preserve"> </w:t>
      </w:r>
      <w:proofErr w:type="spellStart"/>
      <w:r w:rsidRPr="005E764B">
        <w:rPr>
          <w:lang w:val="en-US"/>
        </w:rPr>
        <w:t>Grix</w:t>
      </w:r>
      <w:proofErr w:type="spellEnd"/>
      <w:r>
        <w:rPr>
          <w:lang w:val="en-GB"/>
        </w:rPr>
        <w:t>,</w:t>
      </w:r>
      <w:r w:rsidRPr="005E764B">
        <w:rPr>
          <w:lang w:val="en-US"/>
        </w:rPr>
        <w:t xml:space="preserve"> J., Houlihan</w:t>
      </w:r>
      <w:r>
        <w:rPr>
          <w:lang w:val="en-US"/>
        </w:rPr>
        <w:t>,</w:t>
      </w:r>
      <w:r w:rsidRPr="005E764B">
        <w:rPr>
          <w:lang w:val="en-US"/>
        </w:rPr>
        <w:t xml:space="preserve"> B. Sport Mega Events as Part of a Nation’s Soft Power Strategy; the Cases of Germany (2006) and UK (2012)</w:t>
      </w:r>
      <w:r>
        <w:rPr>
          <w:lang w:val="en-US"/>
        </w:rPr>
        <w:t xml:space="preserve">/ J. </w:t>
      </w:r>
      <w:proofErr w:type="spellStart"/>
      <w:r>
        <w:rPr>
          <w:lang w:val="en-US"/>
        </w:rPr>
        <w:t>Grix</w:t>
      </w:r>
      <w:proofErr w:type="spellEnd"/>
      <w:r>
        <w:rPr>
          <w:lang w:val="en-US"/>
        </w:rPr>
        <w:t>, B. Houlihan //</w:t>
      </w:r>
      <w:r w:rsidRPr="005E764B">
        <w:rPr>
          <w:lang w:val="en-US"/>
        </w:rPr>
        <w:t xml:space="preserve"> The British Journal of Politics and International Relations. </w:t>
      </w:r>
      <w:r>
        <w:rPr>
          <w:lang w:val="en-US"/>
        </w:rPr>
        <w:t xml:space="preserve">– </w:t>
      </w:r>
      <w:r w:rsidRPr="005E764B">
        <w:rPr>
          <w:lang w:val="en-US"/>
        </w:rPr>
        <w:t>2013</w:t>
      </w:r>
      <w:r>
        <w:rPr>
          <w:lang w:val="en-US"/>
        </w:rPr>
        <w:t>, Vol.16 (4)</w:t>
      </w:r>
      <w:r w:rsidRPr="005E764B">
        <w:rPr>
          <w:lang w:val="en-US"/>
        </w:rPr>
        <w:t xml:space="preserve">. </w:t>
      </w:r>
      <w:r w:rsidRPr="003F2BAC">
        <w:rPr>
          <w:lang w:val="en-US"/>
        </w:rPr>
        <w:t>—</w:t>
      </w:r>
      <w:r w:rsidRPr="00074F10">
        <w:rPr>
          <w:lang w:val="en-US"/>
        </w:rPr>
        <w:t xml:space="preserve"> </w:t>
      </w:r>
      <w:r w:rsidRPr="005E764B">
        <w:t>Р</w:t>
      </w:r>
      <w:r w:rsidRPr="005E764B">
        <w:rPr>
          <w:lang w:val="en-US"/>
        </w:rPr>
        <w:t xml:space="preserve">. </w:t>
      </w:r>
      <w:r>
        <w:rPr>
          <w:lang w:val="en-US"/>
        </w:rPr>
        <w:t>577</w:t>
      </w:r>
      <w:r w:rsidRPr="00BD6C32">
        <w:rPr>
          <w:lang w:val="en-US"/>
        </w:rPr>
        <w:t>.</w:t>
      </w:r>
    </w:p>
  </w:footnote>
  <w:footnote w:id="56">
    <w:p w:rsidR="00561529" w:rsidRPr="00BD6C32" w:rsidRDefault="00561529" w:rsidP="005E764B">
      <w:pPr>
        <w:pStyle w:val="a3"/>
        <w:jc w:val="both"/>
        <w:rPr>
          <w:lang w:val="en-US"/>
        </w:rPr>
      </w:pPr>
      <w:r w:rsidRPr="00BD6C32">
        <w:rPr>
          <w:rStyle w:val="a5"/>
        </w:rPr>
        <w:footnoteRef/>
      </w:r>
      <w:r w:rsidRPr="00BD6C32">
        <w:rPr>
          <w:lang w:val="en-US"/>
        </w:rPr>
        <w:t xml:space="preserve"> Pigman</w:t>
      </w:r>
      <w:r>
        <w:rPr>
          <w:lang w:val="en-US"/>
        </w:rPr>
        <w:t>,</w:t>
      </w:r>
      <w:r w:rsidRPr="00BD6C32">
        <w:rPr>
          <w:lang w:val="en-US"/>
        </w:rPr>
        <w:t xml:space="preserve"> G. A. International Sport and Public Dimension; Governments, Sport Federations and the Global Audience</w:t>
      </w:r>
      <w:r>
        <w:rPr>
          <w:lang w:val="en-US"/>
        </w:rPr>
        <w:t xml:space="preserve"> / G. A. Pigman //</w:t>
      </w:r>
      <w:r w:rsidRPr="00BD6C32">
        <w:rPr>
          <w:lang w:val="en-US"/>
        </w:rPr>
        <w:t xml:space="preserve"> Diplomacy &amp; State Craf</w:t>
      </w:r>
      <w:r>
        <w:rPr>
          <w:lang w:val="en-US"/>
        </w:rPr>
        <w:t>t. –</w:t>
      </w:r>
      <w:r w:rsidRPr="00BD6C32">
        <w:rPr>
          <w:lang w:val="en-US"/>
        </w:rPr>
        <w:t xml:space="preserve"> 2014</w:t>
      </w:r>
      <w:r>
        <w:rPr>
          <w:lang w:val="en-GB"/>
        </w:rPr>
        <w:t>, Vol 25 (1)</w:t>
      </w:r>
      <w:r w:rsidRPr="00BD6C32">
        <w:rPr>
          <w:lang w:val="en-US"/>
        </w:rPr>
        <w:t xml:space="preserve">. </w:t>
      </w:r>
      <w:r w:rsidRPr="003F2BAC">
        <w:rPr>
          <w:lang w:val="en-US"/>
        </w:rPr>
        <w:t>—</w:t>
      </w:r>
      <w:r w:rsidRPr="00074F10">
        <w:rPr>
          <w:lang w:val="en-US"/>
        </w:rPr>
        <w:t xml:space="preserve"> </w:t>
      </w:r>
      <w:r w:rsidRPr="00BD6C32">
        <w:rPr>
          <w:lang w:val="en-US"/>
        </w:rPr>
        <w:t xml:space="preserve">P. </w:t>
      </w:r>
      <w:r>
        <w:rPr>
          <w:lang w:val="en-US"/>
        </w:rPr>
        <w:t>101</w:t>
      </w:r>
      <w:r w:rsidRPr="00BD6C32">
        <w:rPr>
          <w:lang w:val="en-US"/>
        </w:rPr>
        <w:t>.</w:t>
      </w:r>
    </w:p>
  </w:footnote>
  <w:footnote w:id="57">
    <w:p w:rsidR="00561529" w:rsidRPr="005E764B" w:rsidRDefault="00561529" w:rsidP="005E764B">
      <w:pPr>
        <w:pStyle w:val="a3"/>
        <w:jc w:val="both"/>
        <w:rPr>
          <w:lang w:val="en-US"/>
        </w:rPr>
      </w:pPr>
      <w:r w:rsidRPr="005E764B">
        <w:rPr>
          <w:rStyle w:val="a5"/>
        </w:rPr>
        <w:footnoteRef/>
      </w:r>
      <w:r w:rsidRPr="005E764B">
        <w:rPr>
          <w:lang w:val="en-US"/>
        </w:rPr>
        <w:t xml:space="preserve"> </w:t>
      </w:r>
      <w:proofErr w:type="spellStart"/>
      <w:r w:rsidRPr="005E764B">
        <w:rPr>
          <w:lang w:val="en-US"/>
        </w:rPr>
        <w:t>Grix</w:t>
      </w:r>
      <w:proofErr w:type="spellEnd"/>
      <w:r>
        <w:rPr>
          <w:lang w:val="en-GB"/>
        </w:rPr>
        <w:t>,</w:t>
      </w:r>
      <w:r w:rsidRPr="005E764B">
        <w:rPr>
          <w:lang w:val="en-US"/>
        </w:rPr>
        <w:t xml:space="preserve"> J., Houlihan</w:t>
      </w:r>
      <w:r>
        <w:rPr>
          <w:lang w:val="en-US"/>
        </w:rPr>
        <w:t>,</w:t>
      </w:r>
      <w:r w:rsidRPr="005E764B">
        <w:rPr>
          <w:lang w:val="en-US"/>
        </w:rPr>
        <w:t xml:space="preserve"> B. Sport Mega Events as Part of a Nation’s Soft Power Strategy; the Cases of Germany (2006) and UK (2012)</w:t>
      </w:r>
      <w:r>
        <w:rPr>
          <w:lang w:val="en-US"/>
        </w:rPr>
        <w:t xml:space="preserve">/ J. </w:t>
      </w:r>
      <w:proofErr w:type="spellStart"/>
      <w:r>
        <w:rPr>
          <w:lang w:val="en-US"/>
        </w:rPr>
        <w:t>Grix</w:t>
      </w:r>
      <w:proofErr w:type="spellEnd"/>
      <w:r>
        <w:rPr>
          <w:lang w:val="en-US"/>
        </w:rPr>
        <w:t>, B. Houlihan //</w:t>
      </w:r>
      <w:r w:rsidRPr="005E764B">
        <w:rPr>
          <w:lang w:val="en-US"/>
        </w:rPr>
        <w:t xml:space="preserve"> The British Journal of Politics and International Relations. </w:t>
      </w:r>
      <w:r>
        <w:rPr>
          <w:lang w:val="en-US"/>
        </w:rPr>
        <w:t xml:space="preserve">– </w:t>
      </w:r>
      <w:r w:rsidRPr="005E764B">
        <w:rPr>
          <w:lang w:val="en-US"/>
        </w:rPr>
        <w:t>2013</w:t>
      </w:r>
      <w:r>
        <w:rPr>
          <w:lang w:val="en-US"/>
        </w:rPr>
        <w:t>, Vol.16 (4)</w:t>
      </w:r>
      <w:r w:rsidRPr="005E764B">
        <w:rPr>
          <w:lang w:val="en-US"/>
        </w:rPr>
        <w:t xml:space="preserve">. </w:t>
      </w:r>
      <w:r w:rsidRPr="003F2BAC">
        <w:rPr>
          <w:lang w:val="en-US"/>
        </w:rPr>
        <w:t>—</w:t>
      </w:r>
      <w:r w:rsidRPr="00074F10">
        <w:rPr>
          <w:lang w:val="en-US"/>
        </w:rPr>
        <w:t xml:space="preserve"> </w:t>
      </w:r>
      <w:r w:rsidRPr="005E764B">
        <w:t>Р</w:t>
      </w:r>
      <w:r w:rsidRPr="005E764B">
        <w:rPr>
          <w:lang w:val="en-US"/>
        </w:rPr>
        <w:t xml:space="preserve">. </w:t>
      </w:r>
      <w:r>
        <w:rPr>
          <w:lang w:val="en-US"/>
        </w:rPr>
        <w:t>577</w:t>
      </w:r>
      <w:r w:rsidRPr="005E764B">
        <w:rPr>
          <w:lang w:val="en-US"/>
        </w:rPr>
        <w:t>.</w:t>
      </w:r>
    </w:p>
  </w:footnote>
  <w:footnote w:id="58">
    <w:p w:rsidR="00561529" w:rsidRPr="002F7475" w:rsidRDefault="00561529" w:rsidP="005E764B">
      <w:pPr>
        <w:pStyle w:val="a3"/>
        <w:jc w:val="both"/>
        <w:rPr>
          <w:lang w:val="en-US"/>
        </w:rPr>
      </w:pPr>
      <w:r w:rsidRPr="005E764B">
        <w:rPr>
          <w:rStyle w:val="a5"/>
        </w:rPr>
        <w:footnoteRef/>
      </w:r>
      <w:r w:rsidRPr="005E764B">
        <w:rPr>
          <w:lang w:val="en-US"/>
        </w:rPr>
        <w:t xml:space="preserve"> </w:t>
      </w:r>
      <w:proofErr w:type="spellStart"/>
      <w:r w:rsidRPr="002F7475">
        <w:rPr>
          <w:lang w:val="en-US"/>
        </w:rPr>
        <w:t>Anholt</w:t>
      </w:r>
      <w:proofErr w:type="spellEnd"/>
      <w:r w:rsidRPr="002F7475">
        <w:rPr>
          <w:lang w:val="en-US"/>
        </w:rPr>
        <w:t xml:space="preserve">, S. Brand new justice: how branding places and products can help the developing world / S. </w:t>
      </w:r>
      <w:proofErr w:type="spellStart"/>
      <w:r w:rsidRPr="002F7475">
        <w:rPr>
          <w:lang w:val="en-US"/>
        </w:rPr>
        <w:t>Anholt</w:t>
      </w:r>
      <w:proofErr w:type="spellEnd"/>
      <w:r w:rsidRPr="002F7475">
        <w:rPr>
          <w:lang w:val="en-US"/>
        </w:rPr>
        <w:t xml:space="preserve">. - Oxford: Elsevier Butterworth-Heinemann, 2005. — </w:t>
      </w:r>
      <w:r w:rsidRPr="002F7475">
        <w:t>Р</w:t>
      </w:r>
      <w:r w:rsidRPr="002F7475">
        <w:rPr>
          <w:lang w:val="en-US"/>
        </w:rPr>
        <w:t>. 121.</w:t>
      </w:r>
    </w:p>
  </w:footnote>
  <w:footnote w:id="59">
    <w:p w:rsidR="00561529" w:rsidRPr="005E764B" w:rsidRDefault="00561529" w:rsidP="005E764B">
      <w:pPr>
        <w:pStyle w:val="a3"/>
        <w:jc w:val="both"/>
        <w:rPr>
          <w:lang w:val="en-US"/>
        </w:rPr>
      </w:pPr>
      <w:r w:rsidRPr="002F7475">
        <w:rPr>
          <w:rStyle w:val="a5"/>
        </w:rPr>
        <w:footnoteRef/>
      </w:r>
      <w:r w:rsidRPr="002F7475">
        <w:rPr>
          <w:lang w:val="en-US"/>
        </w:rPr>
        <w:t xml:space="preserve"> </w:t>
      </w:r>
      <w:proofErr w:type="spellStart"/>
      <w:r w:rsidRPr="002F7475">
        <w:rPr>
          <w:lang w:val="en-US"/>
        </w:rPr>
        <w:t>Anholt</w:t>
      </w:r>
      <w:proofErr w:type="spellEnd"/>
      <w:r w:rsidRPr="002F7475">
        <w:rPr>
          <w:lang w:val="en-US"/>
        </w:rPr>
        <w:t>, S. Public diplomacy and place branding: Where’s the link?</w:t>
      </w:r>
      <w:r>
        <w:rPr>
          <w:lang w:val="en-US"/>
        </w:rPr>
        <w:t xml:space="preserve"> / S. </w:t>
      </w:r>
      <w:proofErr w:type="spellStart"/>
      <w:r>
        <w:rPr>
          <w:lang w:val="en-US"/>
        </w:rPr>
        <w:t>Anholt</w:t>
      </w:r>
      <w:proofErr w:type="spellEnd"/>
      <w:r>
        <w:rPr>
          <w:lang w:val="en-US"/>
        </w:rPr>
        <w:t xml:space="preserve"> // </w:t>
      </w:r>
      <w:r w:rsidRPr="002F7475">
        <w:rPr>
          <w:lang w:val="en-US"/>
        </w:rPr>
        <w:t xml:space="preserve">Place Brand Public </w:t>
      </w:r>
      <w:proofErr w:type="spellStart"/>
      <w:r w:rsidRPr="002F7475">
        <w:rPr>
          <w:lang w:val="en-US"/>
        </w:rPr>
        <w:t>Dipl</w:t>
      </w:r>
      <w:proofErr w:type="spellEnd"/>
      <w:r>
        <w:rPr>
          <w:lang w:val="en-US"/>
        </w:rPr>
        <w:t xml:space="preserve"> – 2006, </w:t>
      </w:r>
      <w:r w:rsidRPr="00B9201D">
        <w:rPr>
          <w:lang w:val="en-US"/>
        </w:rPr>
        <w:t>№2</w:t>
      </w:r>
      <w:r>
        <w:rPr>
          <w:lang w:val="en-US"/>
        </w:rPr>
        <w:t xml:space="preserve">. </w:t>
      </w:r>
      <w:r w:rsidRPr="002F7475">
        <w:rPr>
          <w:lang w:val="en-US"/>
        </w:rPr>
        <w:t>— P. 2</w:t>
      </w:r>
      <w:r>
        <w:rPr>
          <w:lang w:val="en-US"/>
        </w:rPr>
        <w:t>71</w:t>
      </w:r>
      <w:r w:rsidRPr="002F7475">
        <w:rPr>
          <w:lang w:val="en-US"/>
        </w:rPr>
        <w:t>.</w:t>
      </w:r>
    </w:p>
  </w:footnote>
  <w:footnote w:id="60">
    <w:p w:rsidR="00561529" w:rsidRPr="00175EF0" w:rsidRDefault="00561529" w:rsidP="00961947">
      <w:pPr>
        <w:pStyle w:val="a3"/>
        <w:jc w:val="both"/>
        <w:rPr>
          <w:lang w:val="en-US"/>
        </w:rPr>
      </w:pPr>
      <w:r w:rsidRPr="00961947">
        <w:rPr>
          <w:rStyle w:val="a5"/>
        </w:rPr>
        <w:footnoteRef/>
      </w:r>
      <w:r w:rsidRPr="00961947">
        <w:rPr>
          <w:lang w:val="en-US"/>
        </w:rPr>
        <w:t xml:space="preserve"> </w:t>
      </w:r>
      <w:proofErr w:type="spellStart"/>
      <w:r w:rsidRPr="00961947">
        <w:rPr>
          <w:lang w:val="en-US"/>
        </w:rPr>
        <w:t>Grix</w:t>
      </w:r>
      <w:proofErr w:type="spellEnd"/>
      <w:r>
        <w:rPr>
          <w:lang w:val="en-US"/>
        </w:rPr>
        <w:t>,</w:t>
      </w:r>
      <w:r w:rsidRPr="00961947">
        <w:rPr>
          <w:lang w:val="en-US"/>
        </w:rPr>
        <w:t xml:space="preserve"> J., Lee</w:t>
      </w:r>
      <w:r>
        <w:rPr>
          <w:lang w:val="en-US"/>
        </w:rPr>
        <w:t>,</w:t>
      </w:r>
      <w:r w:rsidRPr="00961947">
        <w:rPr>
          <w:lang w:val="en-US"/>
        </w:rPr>
        <w:t xml:space="preserve"> D. Soft Power, Sports Mega-Events and Emerging States: The Lure of the Politics of Attraction</w:t>
      </w:r>
      <w:r>
        <w:rPr>
          <w:lang w:val="en-US"/>
        </w:rPr>
        <w:t xml:space="preserve"> / J. </w:t>
      </w:r>
      <w:proofErr w:type="spellStart"/>
      <w:r w:rsidRPr="00961947">
        <w:rPr>
          <w:lang w:val="en-US"/>
        </w:rPr>
        <w:t>Grix</w:t>
      </w:r>
      <w:proofErr w:type="spellEnd"/>
      <w:r>
        <w:rPr>
          <w:lang w:val="en-US"/>
        </w:rPr>
        <w:t>, D.</w:t>
      </w:r>
      <w:r w:rsidRPr="00961947">
        <w:rPr>
          <w:lang w:val="en-US"/>
        </w:rPr>
        <w:t xml:space="preserve"> Lee</w:t>
      </w:r>
      <w:r>
        <w:rPr>
          <w:lang w:val="en-US"/>
        </w:rPr>
        <w:t xml:space="preserve"> // </w:t>
      </w:r>
      <w:r w:rsidRPr="00175EF0">
        <w:rPr>
          <w:lang w:val="en-US"/>
        </w:rPr>
        <w:t>Global Society</w:t>
      </w:r>
      <w:r>
        <w:rPr>
          <w:lang w:val="en-US"/>
        </w:rPr>
        <w:t>. -</w:t>
      </w:r>
      <w:r w:rsidRPr="00175EF0">
        <w:rPr>
          <w:lang w:val="en-US"/>
        </w:rPr>
        <w:t xml:space="preserve"> </w:t>
      </w:r>
      <w:r>
        <w:rPr>
          <w:lang w:val="en-US"/>
        </w:rPr>
        <w:t xml:space="preserve">2013. </w:t>
      </w:r>
      <w:r w:rsidRPr="00175EF0">
        <w:rPr>
          <w:lang w:val="en-US"/>
        </w:rPr>
        <w:t xml:space="preserve">27(4). — </w:t>
      </w:r>
      <w:r>
        <w:rPr>
          <w:lang w:val="en-US"/>
        </w:rPr>
        <w:t xml:space="preserve">P. 524. </w:t>
      </w:r>
    </w:p>
  </w:footnote>
  <w:footnote w:id="61">
    <w:p w:rsidR="00561529" w:rsidRPr="00350ECB" w:rsidRDefault="00561529" w:rsidP="00BB7F31">
      <w:pPr>
        <w:pStyle w:val="a3"/>
        <w:jc w:val="both"/>
        <w:rPr>
          <w:sz w:val="24"/>
          <w:szCs w:val="24"/>
          <w:lang w:val="en-US"/>
        </w:rPr>
      </w:pPr>
      <w:r w:rsidRPr="00BD6C32">
        <w:rPr>
          <w:rStyle w:val="a5"/>
        </w:rPr>
        <w:footnoteRef/>
      </w:r>
      <w:r w:rsidRPr="00BD6C32">
        <w:rPr>
          <w:lang w:val="en-US"/>
        </w:rPr>
        <w:t xml:space="preserve"> Greenwell</w:t>
      </w:r>
      <w:r>
        <w:rPr>
          <w:lang w:val="en-US"/>
        </w:rPr>
        <w:t>,</w:t>
      </w:r>
      <w:r w:rsidRPr="00BD6C32">
        <w:rPr>
          <w:lang w:val="en-US"/>
        </w:rPr>
        <w:t xml:space="preserve"> C., </w:t>
      </w:r>
      <w:proofErr w:type="spellStart"/>
      <w:r w:rsidRPr="00BD6C32">
        <w:rPr>
          <w:lang w:val="en-US"/>
        </w:rPr>
        <w:t>Bussel</w:t>
      </w:r>
      <w:proofErr w:type="spellEnd"/>
      <w:r>
        <w:rPr>
          <w:lang w:val="en-US"/>
        </w:rPr>
        <w:t xml:space="preserve">, </w:t>
      </w:r>
      <w:r w:rsidRPr="00BD6C32">
        <w:rPr>
          <w:lang w:val="en-US"/>
        </w:rPr>
        <w:t xml:space="preserve">L. A., </w:t>
      </w:r>
      <w:proofErr w:type="spellStart"/>
      <w:r w:rsidRPr="00BD6C32">
        <w:rPr>
          <w:lang w:val="en-US"/>
        </w:rPr>
        <w:t>Shonk</w:t>
      </w:r>
      <w:proofErr w:type="spellEnd"/>
      <w:r>
        <w:rPr>
          <w:lang w:val="en-US"/>
        </w:rPr>
        <w:t>,</w:t>
      </w:r>
      <w:r w:rsidRPr="00BD6C32">
        <w:rPr>
          <w:lang w:val="en-US"/>
        </w:rPr>
        <w:t xml:space="preserve"> D. Managing Sport Events</w:t>
      </w:r>
      <w:r>
        <w:rPr>
          <w:lang w:val="en-US"/>
        </w:rPr>
        <w:t xml:space="preserve">/ C. </w:t>
      </w:r>
      <w:r w:rsidRPr="00BD6C32">
        <w:rPr>
          <w:lang w:val="en-US"/>
        </w:rPr>
        <w:t>Greenwell</w:t>
      </w:r>
      <w:r>
        <w:rPr>
          <w:lang w:val="en-US"/>
        </w:rPr>
        <w:t>,</w:t>
      </w:r>
      <w:r w:rsidRPr="00BD6C32">
        <w:rPr>
          <w:lang w:val="en-US"/>
        </w:rPr>
        <w:t xml:space="preserve"> </w:t>
      </w:r>
      <w:r>
        <w:rPr>
          <w:lang w:val="en-US"/>
        </w:rPr>
        <w:t>L. A.</w:t>
      </w:r>
      <w:r w:rsidRPr="00BD6C32">
        <w:rPr>
          <w:lang w:val="en-US"/>
        </w:rPr>
        <w:t xml:space="preserve"> </w:t>
      </w:r>
      <w:proofErr w:type="spellStart"/>
      <w:r w:rsidRPr="00BD6C32">
        <w:rPr>
          <w:lang w:val="en-US"/>
        </w:rPr>
        <w:t>Bussel</w:t>
      </w:r>
      <w:proofErr w:type="spellEnd"/>
      <w:r>
        <w:rPr>
          <w:lang w:val="en-US"/>
        </w:rPr>
        <w:t xml:space="preserve">, D. </w:t>
      </w:r>
      <w:proofErr w:type="spellStart"/>
      <w:r w:rsidRPr="00BD6C32">
        <w:rPr>
          <w:lang w:val="en-US"/>
        </w:rPr>
        <w:t>Shonk</w:t>
      </w:r>
      <w:proofErr w:type="spellEnd"/>
      <w:r>
        <w:rPr>
          <w:lang w:val="en-US"/>
        </w:rPr>
        <w:t>. -</w:t>
      </w:r>
      <w:r w:rsidRPr="00BD6C32">
        <w:rPr>
          <w:lang w:val="en-US"/>
        </w:rPr>
        <w:t xml:space="preserve">  NY: Human Kinetics Press</w:t>
      </w:r>
      <w:r>
        <w:rPr>
          <w:lang w:val="en-US"/>
        </w:rPr>
        <w:t>,</w:t>
      </w:r>
      <w:r w:rsidRPr="00BD6C32">
        <w:rPr>
          <w:lang w:val="en-US"/>
        </w:rPr>
        <w:t xml:space="preserve"> 2014. </w:t>
      </w:r>
      <w:r w:rsidRPr="003F2BAC">
        <w:rPr>
          <w:lang w:val="en-US"/>
        </w:rPr>
        <w:t>—</w:t>
      </w:r>
      <w:r w:rsidRPr="003E6D1C">
        <w:rPr>
          <w:lang w:val="en-US"/>
        </w:rPr>
        <w:t xml:space="preserve"> </w:t>
      </w:r>
      <w:r w:rsidRPr="00BD6C32">
        <w:t>Р</w:t>
      </w:r>
      <w:r w:rsidRPr="00BD6C32">
        <w:rPr>
          <w:lang w:val="en-US"/>
        </w:rPr>
        <w:t>. 42.</w:t>
      </w:r>
    </w:p>
  </w:footnote>
  <w:footnote w:id="62">
    <w:p w:rsidR="00561529" w:rsidRPr="00FC5916" w:rsidRDefault="00561529" w:rsidP="00BB7F31">
      <w:pPr>
        <w:pStyle w:val="a3"/>
        <w:jc w:val="both"/>
      </w:pPr>
      <w:r w:rsidRPr="00BD6C32">
        <w:rPr>
          <w:rStyle w:val="a5"/>
        </w:rPr>
        <w:footnoteRef/>
      </w:r>
      <w:proofErr w:type="spellStart"/>
      <w:r w:rsidRPr="00BD6C32">
        <w:rPr>
          <w:lang w:val="en-US"/>
        </w:rPr>
        <w:t>Alkemeyer</w:t>
      </w:r>
      <w:proofErr w:type="spellEnd"/>
      <w:r>
        <w:rPr>
          <w:lang w:val="en-US"/>
        </w:rPr>
        <w:t>,</w:t>
      </w:r>
      <w:r w:rsidRPr="00BD6C32">
        <w:rPr>
          <w:lang w:val="en-US"/>
        </w:rPr>
        <w:t xml:space="preserve"> T., </w:t>
      </w:r>
      <w:proofErr w:type="spellStart"/>
      <w:r w:rsidRPr="00BD6C32">
        <w:rPr>
          <w:lang w:val="en-US"/>
        </w:rPr>
        <w:t>Richartz</w:t>
      </w:r>
      <w:proofErr w:type="spellEnd"/>
      <w:r>
        <w:rPr>
          <w:lang w:val="en-US"/>
        </w:rPr>
        <w:t>,</w:t>
      </w:r>
      <w:r w:rsidRPr="00BD6C32">
        <w:rPr>
          <w:lang w:val="en-US"/>
        </w:rPr>
        <w:t xml:space="preserve"> A. The Olympic Games: From Ceremony to Show</w:t>
      </w:r>
      <w:r>
        <w:rPr>
          <w:lang w:val="en-US"/>
        </w:rPr>
        <w:t xml:space="preserve">/ T. </w:t>
      </w:r>
      <w:proofErr w:type="spellStart"/>
      <w:r w:rsidRPr="00BD6C32">
        <w:rPr>
          <w:lang w:val="en-US"/>
        </w:rPr>
        <w:t>Alkemeyer</w:t>
      </w:r>
      <w:proofErr w:type="spellEnd"/>
      <w:r w:rsidRPr="00BD6C32">
        <w:rPr>
          <w:lang w:val="en-US"/>
        </w:rPr>
        <w:t xml:space="preserve">, </w:t>
      </w:r>
      <w:r>
        <w:rPr>
          <w:lang w:val="en-US"/>
        </w:rPr>
        <w:t xml:space="preserve">A. </w:t>
      </w:r>
      <w:proofErr w:type="spellStart"/>
      <w:r w:rsidRPr="00BD6C32">
        <w:rPr>
          <w:lang w:val="en-US"/>
        </w:rPr>
        <w:t>Richartz</w:t>
      </w:r>
      <w:proofErr w:type="spellEnd"/>
      <w:r>
        <w:rPr>
          <w:lang w:val="en-US"/>
        </w:rPr>
        <w:t xml:space="preserve">// </w:t>
      </w:r>
      <w:proofErr w:type="spellStart"/>
      <w:r w:rsidRPr="00BD6C32">
        <w:rPr>
          <w:lang w:val="en-US"/>
        </w:rPr>
        <w:t>Olympika</w:t>
      </w:r>
      <w:proofErr w:type="spellEnd"/>
      <w:r w:rsidRPr="00BD6C32">
        <w:rPr>
          <w:lang w:val="en-US"/>
        </w:rPr>
        <w:t>: The International Journal of Olympic Studies</w:t>
      </w:r>
      <w:r>
        <w:rPr>
          <w:lang w:val="en-US"/>
        </w:rPr>
        <w:t xml:space="preserve"> / Publ. </w:t>
      </w:r>
      <w:r>
        <w:rPr>
          <w:lang w:val="en-GB"/>
        </w:rPr>
        <w:t xml:space="preserve">by the Centre for Olympic Studies. </w:t>
      </w:r>
      <w:r w:rsidRPr="001558EB">
        <w:t xml:space="preserve">1995, </w:t>
      </w:r>
      <w:r w:rsidRPr="00BD6C32">
        <w:rPr>
          <w:lang w:val="en-US"/>
        </w:rPr>
        <w:t>Vol</w:t>
      </w:r>
      <w:r w:rsidRPr="00FC5916">
        <w:t>. 2</w:t>
      </w:r>
      <w:r w:rsidRPr="001558EB">
        <w:t>.</w:t>
      </w:r>
      <w:r w:rsidRPr="00FC5916">
        <w:t xml:space="preserve"> — </w:t>
      </w:r>
      <w:r>
        <w:rPr>
          <w:lang w:val="en-US"/>
        </w:rPr>
        <w:t>P</w:t>
      </w:r>
      <w:r w:rsidRPr="00FC5916">
        <w:t>. 26.</w:t>
      </w:r>
    </w:p>
  </w:footnote>
  <w:footnote w:id="63">
    <w:p w:rsidR="00561529" w:rsidRPr="00BB7F31" w:rsidRDefault="00561529" w:rsidP="00BB7F31">
      <w:pPr>
        <w:pStyle w:val="a3"/>
        <w:jc w:val="both"/>
      </w:pPr>
      <w:r w:rsidRPr="00BB7F31">
        <w:rPr>
          <w:rStyle w:val="a5"/>
        </w:rPr>
        <w:footnoteRef/>
      </w:r>
      <w:r w:rsidRPr="00074F10">
        <w:t xml:space="preserve"> </w:t>
      </w:r>
      <w:r w:rsidRPr="00BB7F31">
        <w:t>Футбольная</w:t>
      </w:r>
      <w:r w:rsidRPr="00074F10">
        <w:t xml:space="preserve"> </w:t>
      </w:r>
      <w:r w:rsidRPr="00BB7F31">
        <w:t>дипломатия</w:t>
      </w:r>
      <w:r w:rsidRPr="00074F10">
        <w:t xml:space="preserve"> </w:t>
      </w:r>
      <w:r w:rsidRPr="00BB7F31">
        <w:t>как</w:t>
      </w:r>
      <w:r w:rsidRPr="00074F10">
        <w:t xml:space="preserve"> </w:t>
      </w:r>
      <w:r w:rsidRPr="00BB7F31">
        <w:t>средство</w:t>
      </w:r>
      <w:r w:rsidRPr="00074F10">
        <w:t xml:space="preserve"> </w:t>
      </w:r>
      <w:r w:rsidRPr="00BB7F31">
        <w:t>решения</w:t>
      </w:r>
      <w:r w:rsidRPr="00074F10">
        <w:t xml:space="preserve"> </w:t>
      </w:r>
      <w:r w:rsidRPr="00BB7F31">
        <w:t>политических</w:t>
      </w:r>
      <w:r w:rsidRPr="00074F10">
        <w:t xml:space="preserve"> </w:t>
      </w:r>
      <w:r w:rsidRPr="00BB7F31">
        <w:t>проблем</w:t>
      </w:r>
      <w:r w:rsidRPr="00074F10">
        <w:t xml:space="preserve"> // </w:t>
      </w:r>
      <w:r w:rsidRPr="00BB7F31">
        <w:t>РИА</w:t>
      </w:r>
      <w:r w:rsidRPr="00074F10">
        <w:t xml:space="preserve"> </w:t>
      </w:r>
      <w:r w:rsidRPr="00BB7F31">
        <w:t>новости</w:t>
      </w:r>
      <w:r w:rsidRPr="00074F10">
        <w:t xml:space="preserve"> </w:t>
      </w:r>
      <w:r w:rsidRPr="003E6D1C">
        <w:rPr>
          <w:lang w:val="en-US"/>
        </w:rPr>
        <w:t>URL</w:t>
      </w:r>
      <w:r w:rsidRPr="00074F10">
        <w:t xml:space="preserve">: </w:t>
      </w:r>
      <w:r w:rsidRPr="003E6D1C">
        <w:rPr>
          <w:lang w:val="en-US"/>
        </w:rPr>
        <w:t>https</w:t>
      </w:r>
      <w:r w:rsidRPr="00074F10">
        <w:t>://</w:t>
      </w:r>
      <w:r w:rsidRPr="003E6D1C">
        <w:rPr>
          <w:lang w:val="en-US"/>
        </w:rPr>
        <w:t>ria</w:t>
      </w:r>
      <w:r w:rsidRPr="00074F10">
        <w:t>.</w:t>
      </w:r>
      <w:proofErr w:type="spellStart"/>
      <w:r w:rsidRPr="003E6D1C">
        <w:rPr>
          <w:lang w:val="en-US"/>
        </w:rPr>
        <w:t>ru</w:t>
      </w:r>
      <w:proofErr w:type="spellEnd"/>
      <w:r w:rsidRPr="00074F10">
        <w:t>/20080516/107568064.</w:t>
      </w:r>
      <w:r w:rsidRPr="003E6D1C">
        <w:rPr>
          <w:lang w:val="en-US"/>
        </w:rPr>
        <w:t>html</w:t>
      </w:r>
      <w:r w:rsidRPr="00074F10">
        <w:t xml:space="preserve"> </w:t>
      </w:r>
      <w:r w:rsidRPr="00BB7F31">
        <w:t>(дата обращения: 01.04.2020).</w:t>
      </w:r>
    </w:p>
  </w:footnote>
  <w:footnote w:id="64">
    <w:p w:rsidR="00561529" w:rsidRPr="00FC5916" w:rsidRDefault="00561529" w:rsidP="005963F7">
      <w:pPr>
        <w:pStyle w:val="a3"/>
        <w:jc w:val="both"/>
      </w:pPr>
      <w:r w:rsidRPr="005963F7">
        <w:rPr>
          <w:rStyle w:val="a5"/>
        </w:rPr>
        <w:footnoteRef/>
      </w:r>
      <w:r>
        <w:rPr>
          <w:lang w:val="en-US"/>
        </w:rPr>
        <w:t xml:space="preserve"> </w:t>
      </w:r>
      <w:proofErr w:type="spellStart"/>
      <w:r w:rsidRPr="005963F7">
        <w:rPr>
          <w:lang w:val="en-US"/>
        </w:rPr>
        <w:t>Gadais</w:t>
      </w:r>
      <w:proofErr w:type="spellEnd"/>
      <w:r>
        <w:rPr>
          <w:lang w:val="en-US"/>
        </w:rPr>
        <w:t>,</w:t>
      </w:r>
      <w:r w:rsidRPr="005963F7">
        <w:rPr>
          <w:lang w:val="en-US"/>
        </w:rPr>
        <w:t xml:space="preserve"> </w:t>
      </w:r>
      <w:r>
        <w:rPr>
          <w:lang w:val="en-US"/>
        </w:rPr>
        <w:t xml:space="preserve">T. </w:t>
      </w:r>
      <w:r w:rsidRPr="005963F7">
        <w:rPr>
          <w:lang w:val="en-US"/>
        </w:rPr>
        <w:t>Sport for Development and Peace: Current Perspectives of Research</w:t>
      </w:r>
      <w:r>
        <w:rPr>
          <w:lang w:val="en-US"/>
        </w:rPr>
        <w:t xml:space="preserve">/ </w:t>
      </w:r>
      <w:proofErr w:type="spellStart"/>
      <w:r w:rsidRPr="005963F7">
        <w:rPr>
          <w:lang w:val="en-US"/>
        </w:rPr>
        <w:t>Gadais</w:t>
      </w:r>
      <w:proofErr w:type="spellEnd"/>
      <w:r>
        <w:rPr>
          <w:lang w:val="en-US"/>
        </w:rPr>
        <w:t>,</w:t>
      </w:r>
      <w:r w:rsidRPr="005963F7">
        <w:rPr>
          <w:lang w:val="en-US"/>
        </w:rPr>
        <w:t xml:space="preserve"> </w:t>
      </w:r>
      <w:r>
        <w:rPr>
          <w:lang w:val="en-US"/>
        </w:rPr>
        <w:t xml:space="preserve">T.// </w:t>
      </w:r>
      <w:proofErr w:type="spellStart"/>
      <w:r>
        <w:rPr>
          <w:lang w:val="en-US"/>
        </w:rPr>
        <w:t>Intechopen</w:t>
      </w:r>
      <w:proofErr w:type="spellEnd"/>
      <w:r>
        <w:rPr>
          <w:lang w:val="en-US"/>
        </w:rPr>
        <w:t xml:space="preserve">. </w:t>
      </w:r>
      <w:r w:rsidRPr="005963F7">
        <w:rPr>
          <w:color w:val="000000" w:themeColor="text1"/>
          <w:lang w:val="en-US"/>
        </w:rPr>
        <w:t>URL</w:t>
      </w:r>
      <w:r w:rsidRPr="00FC5916">
        <w:rPr>
          <w:color w:val="000000" w:themeColor="text1"/>
        </w:rPr>
        <w:t xml:space="preserve">: </w:t>
      </w:r>
      <w:r w:rsidRPr="005A1232">
        <w:rPr>
          <w:lang w:val="en-US"/>
        </w:rPr>
        <w:t>https</w:t>
      </w:r>
      <w:r w:rsidRPr="00FC5916">
        <w:t>://</w:t>
      </w:r>
      <w:r w:rsidRPr="005A1232">
        <w:rPr>
          <w:lang w:val="en-US"/>
        </w:rPr>
        <w:t>www</w:t>
      </w:r>
      <w:r w:rsidRPr="00FC5916">
        <w:t>.</w:t>
      </w:r>
      <w:proofErr w:type="spellStart"/>
      <w:r w:rsidRPr="005A1232">
        <w:rPr>
          <w:lang w:val="en-US"/>
        </w:rPr>
        <w:t>intechopen</w:t>
      </w:r>
      <w:proofErr w:type="spellEnd"/>
      <w:r w:rsidRPr="00FC5916">
        <w:t>.</w:t>
      </w:r>
      <w:r w:rsidRPr="005A1232">
        <w:rPr>
          <w:lang w:val="en-US"/>
        </w:rPr>
        <w:t>com</w:t>
      </w:r>
      <w:r w:rsidRPr="00FC5916">
        <w:t>/</w:t>
      </w:r>
      <w:r w:rsidRPr="005A1232">
        <w:rPr>
          <w:lang w:val="en-US"/>
        </w:rPr>
        <w:t>online</w:t>
      </w:r>
      <w:r w:rsidRPr="00FC5916">
        <w:t>-</w:t>
      </w:r>
      <w:r w:rsidRPr="005A1232">
        <w:rPr>
          <w:lang w:val="en-US"/>
        </w:rPr>
        <w:t>first</w:t>
      </w:r>
      <w:r w:rsidRPr="00FC5916">
        <w:t>/</w:t>
      </w:r>
      <w:r w:rsidRPr="005A1232">
        <w:rPr>
          <w:lang w:val="en-US"/>
        </w:rPr>
        <w:t>sport</w:t>
      </w:r>
      <w:r w:rsidRPr="00FC5916">
        <w:t>-</w:t>
      </w:r>
      <w:r w:rsidRPr="005A1232">
        <w:rPr>
          <w:lang w:val="en-US"/>
        </w:rPr>
        <w:t>for</w:t>
      </w:r>
      <w:r w:rsidRPr="00FC5916">
        <w:t>-</w:t>
      </w:r>
      <w:r w:rsidRPr="005A1232">
        <w:rPr>
          <w:lang w:val="en-US"/>
        </w:rPr>
        <w:t>development</w:t>
      </w:r>
      <w:r w:rsidRPr="00FC5916">
        <w:t>-</w:t>
      </w:r>
      <w:r w:rsidRPr="005A1232">
        <w:rPr>
          <w:lang w:val="en-US"/>
        </w:rPr>
        <w:t>and</w:t>
      </w:r>
      <w:r w:rsidRPr="00FC5916">
        <w:t>-</w:t>
      </w:r>
      <w:r w:rsidRPr="005A1232">
        <w:rPr>
          <w:lang w:val="en-US"/>
        </w:rPr>
        <w:t>peace</w:t>
      </w:r>
      <w:r w:rsidRPr="00FC5916">
        <w:t>-</w:t>
      </w:r>
      <w:r w:rsidRPr="005A1232">
        <w:rPr>
          <w:lang w:val="en-US"/>
        </w:rPr>
        <w:t>current</w:t>
      </w:r>
      <w:r w:rsidRPr="00FC5916">
        <w:t>-</w:t>
      </w:r>
      <w:r w:rsidRPr="005A1232">
        <w:rPr>
          <w:lang w:val="en-US"/>
        </w:rPr>
        <w:t>perspectives</w:t>
      </w:r>
      <w:r w:rsidRPr="00FC5916">
        <w:t>-</w:t>
      </w:r>
      <w:r w:rsidRPr="005A1232">
        <w:rPr>
          <w:lang w:val="en-US"/>
        </w:rPr>
        <w:t>of</w:t>
      </w:r>
      <w:r w:rsidRPr="00FC5916">
        <w:t>-</w:t>
      </w:r>
      <w:r w:rsidRPr="005A1232">
        <w:rPr>
          <w:lang w:val="en-US"/>
        </w:rPr>
        <w:t>research</w:t>
      </w:r>
      <w:r w:rsidRPr="00FC5916">
        <w:rPr>
          <w:color w:val="000000" w:themeColor="text1"/>
        </w:rPr>
        <w:t xml:space="preserve"> (</w:t>
      </w:r>
      <w:r w:rsidRPr="005963F7">
        <w:rPr>
          <w:color w:val="000000" w:themeColor="text1"/>
        </w:rPr>
        <w:t>дата</w:t>
      </w:r>
      <w:r w:rsidRPr="00FC5916">
        <w:rPr>
          <w:color w:val="000000" w:themeColor="text1"/>
        </w:rPr>
        <w:t xml:space="preserve"> </w:t>
      </w:r>
      <w:r w:rsidRPr="005963F7">
        <w:rPr>
          <w:color w:val="000000" w:themeColor="text1"/>
        </w:rPr>
        <w:t>обращения</w:t>
      </w:r>
      <w:r w:rsidRPr="00FC5916">
        <w:rPr>
          <w:color w:val="000000" w:themeColor="text1"/>
        </w:rPr>
        <w:t>: 01.04.2020).</w:t>
      </w:r>
    </w:p>
  </w:footnote>
  <w:footnote w:id="65">
    <w:p w:rsidR="00561529" w:rsidRPr="00C10235" w:rsidRDefault="00561529" w:rsidP="00C10235">
      <w:pPr>
        <w:pStyle w:val="a3"/>
        <w:jc w:val="both"/>
        <w:rPr>
          <w:lang w:val="en-US"/>
        </w:rPr>
      </w:pPr>
      <w:r w:rsidRPr="00C10235">
        <w:rPr>
          <w:rStyle w:val="a5"/>
        </w:rPr>
        <w:footnoteRef/>
      </w:r>
      <w:r w:rsidRPr="00C10235">
        <w:rPr>
          <w:lang w:val="en-US"/>
        </w:rPr>
        <w:t xml:space="preserve"> Cavallo</w:t>
      </w:r>
      <w:r>
        <w:rPr>
          <w:lang w:val="en-US"/>
        </w:rPr>
        <w:t>,</w:t>
      </w:r>
      <w:r w:rsidRPr="00C10235">
        <w:rPr>
          <w:lang w:val="en-US"/>
        </w:rPr>
        <w:t xml:space="preserve"> </w:t>
      </w:r>
      <w:r>
        <w:rPr>
          <w:lang w:val="en-US"/>
        </w:rPr>
        <w:t>D</w:t>
      </w:r>
      <w:r w:rsidRPr="00C10235">
        <w:rPr>
          <w:lang w:val="en-US"/>
        </w:rPr>
        <w:t>. Muscles and Morals: Organized Playgrounds and Urban Reform, 1880–1920</w:t>
      </w:r>
      <w:r>
        <w:rPr>
          <w:lang w:val="en-US"/>
        </w:rPr>
        <w:t xml:space="preserve"> / D. </w:t>
      </w:r>
      <w:r w:rsidRPr="00C10235">
        <w:rPr>
          <w:lang w:val="en-US"/>
        </w:rPr>
        <w:t>Cavallo</w:t>
      </w:r>
      <w:r>
        <w:rPr>
          <w:lang w:val="en-US"/>
        </w:rPr>
        <w:t>. -</w:t>
      </w:r>
      <w:r w:rsidRPr="00C10235">
        <w:rPr>
          <w:lang w:val="en-US"/>
        </w:rPr>
        <w:t xml:space="preserve"> Philadelphia, PN: University of Pennsylvania Press, 1981. </w:t>
      </w:r>
      <w:r w:rsidRPr="00C446F3">
        <w:rPr>
          <w:lang w:val="en-US"/>
        </w:rPr>
        <w:t xml:space="preserve">— </w:t>
      </w:r>
      <w:r w:rsidRPr="00C446F3">
        <w:t>Р</w:t>
      </w:r>
      <w:r w:rsidRPr="006609D2">
        <w:rPr>
          <w:lang w:val="en-US"/>
        </w:rPr>
        <w:t xml:space="preserve">. </w:t>
      </w:r>
      <w:r w:rsidRPr="00C446F3">
        <w:rPr>
          <w:lang w:val="en-US"/>
        </w:rPr>
        <w:t>174.</w:t>
      </w:r>
    </w:p>
  </w:footnote>
  <w:footnote w:id="66">
    <w:p w:rsidR="00561529" w:rsidRPr="00F10249" w:rsidRDefault="00561529" w:rsidP="00F10249">
      <w:pPr>
        <w:pStyle w:val="a3"/>
        <w:jc w:val="both"/>
        <w:rPr>
          <w:lang w:val="en-US"/>
        </w:rPr>
      </w:pPr>
      <w:r w:rsidRPr="00F10249">
        <w:rPr>
          <w:rStyle w:val="a5"/>
        </w:rPr>
        <w:footnoteRef/>
      </w:r>
      <w:r w:rsidRPr="00F10249">
        <w:rPr>
          <w:lang w:val="en-US"/>
        </w:rPr>
        <w:t xml:space="preserve"> Van </w:t>
      </w:r>
      <w:proofErr w:type="spellStart"/>
      <w:r w:rsidRPr="00F10249">
        <w:rPr>
          <w:lang w:val="en-US"/>
        </w:rPr>
        <w:t>Eekeren</w:t>
      </w:r>
      <w:proofErr w:type="spellEnd"/>
      <w:r w:rsidRPr="00F10249">
        <w:rPr>
          <w:lang w:val="en-US"/>
        </w:rPr>
        <w:t>, F.</w:t>
      </w:r>
      <w:r>
        <w:rPr>
          <w:lang w:val="en-US"/>
        </w:rPr>
        <w:t xml:space="preserve"> </w:t>
      </w:r>
      <w:r w:rsidRPr="00F10249">
        <w:rPr>
          <w:lang w:val="en-US"/>
        </w:rPr>
        <w:t xml:space="preserve">Sport and Development: </w:t>
      </w:r>
      <w:proofErr w:type="spellStart"/>
      <w:r w:rsidRPr="00F10249">
        <w:rPr>
          <w:lang w:val="en-US"/>
        </w:rPr>
        <w:t>Challanges</w:t>
      </w:r>
      <w:proofErr w:type="spellEnd"/>
      <w:r w:rsidRPr="00F10249">
        <w:rPr>
          <w:lang w:val="en-US"/>
        </w:rPr>
        <w:t xml:space="preserve"> in a New Arena</w:t>
      </w:r>
      <w:r>
        <w:rPr>
          <w:lang w:val="en-US"/>
        </w:rPr>
        <w:t xml:space="preserve">/ F. </w:t>
      </w:r>
      <w:r w:rsidRPr="00F10249">
        <w:rPr>
          <w:lang w:val="en-US"/>
        </w:rPr>
        <w:t xml:space="preserve">Van </w:t>
      </w:r>
      <w:proofErr w:type="spellStart"/>
      <w:r w:rsidRPr="00F10249">
        <w:rPr>
          <w:lang w:val="en-US"/>
        </w:rPr>
        <w:t>Eekeren</w:t>
      </w:r>
      <w:proofErr w:type="spellEnd"/>
      <w:r>
        <w:rPr>
          <w:lang w:val="en-US"/>
        </w:rPr>
        <w:t xml:space="preserve"> // </w:t>
      </w:r>
      <w:r w:rsidRPr="00F10249">
        <w:rPr>
          <w:lang w:val="en-US"/>
        </w:rPr>
        <w:t>Sport and Development</w:t>
      </w:r>
      <w:r>
        <w:rPr>
          <w:lang w:val="en-US"/>
        </w:rPr>
        <w:t xml:space="preserve"> –</w:t>
      </w:r>
      <w:r w:rsidRPr="00F10249">
        <w:rPr>
          <w:lang w:val="en-US"/>
        </w:rPr>
        <w:t xml:space="preserve"> Leuve</w:t>
      </w:r>
      <w:r>
        <w:rPr>
          <w:lang w:val="en-US"/>
        </w:rPr>
        <w:t>n:</w:t>
      </w:r>
      <w:r w:rsidRPr="00F10249">
        <w:rPr>
          <w:lang w:val="en-US"/>
        </w:rPr>
        <w:t xml:space="preserve"> </w:t>
      </w:r>
      <w:proofErr w:type="spellStart"/>
      <w:r w:rsidRPr="00F10249">
        <w:rPr>
          <w:lang w:val="en-US"/>
        </w:rPr>
        <w:t>lannoocampus</w:t>
      </w:r>
      <w:proofErr w:type="spellEnd"/>
      <w:r w:rsidRPr="00F10249">
        <w:rPr>
          <w:lang w:val="en-US"/>
        </w:rPr>
        <w:t xml:space="preserve">, 2006. — </w:t>
      </w:r>
      <w:r>
        <w:t>Р</w:t>
      </w:r>
      <w:r w:rsidRPr="00F10249">
        <w:rPr>
          <w:lang w:val="en-US"/>
        </w:rPr>
        <w:t>. 19.</w:t>
      </w:r>
    </w:p>
  </w:footnote>
  <w:footnote w:id="67">
    <w:p w:rsidR="00561529" w:rsidRPr="00F10249" w:rsidRDefault="00561529" w:rsidP="00F10249">
      <w:pPr>
        <w:pStyle w:val="a3"/>
        <w:jc w:val="both"/>
        <w:rPr>
          <w:lang w:val="en-US"/>
        </w:rPr>
      </w:pPr>
      <w:r w:rsidRPr="00F10249">
        <w:rPr>
          <w:rStyle w:val="a5"/>
        </w:rPr>
        <w:footnoteRef/>
      </w:r>
      <w:r w:rsidRPr="00F10249">
        <w:rPr>
          <w:lang w:val="en-US"/>
        </w:rPr>
        <w:t xml:space="preserve"> Fukuyama</w:t>
      </w:r>
      <w:r>
        <w:rPr>
          <w:lang w:val="en-US"/>
        </w:rPr>
        <w:t>,</w:t>
      </w:r>
      <w:r w:rsidRPr="00F10249">
        <w:rPr>
          <w:lang w:val="en-US"/>
        </w:rPr>
        <w:t xml:space="preserve"> F. Social Capital and Civil Society</w:t>
      </w:r>
      <w:r>
        <w:rPr>
          <w:lang w:val="en-US"/>
        </w:rPr>
        <w:t>/ F. Fukuyama</w:t>
      </w:r>
      <w:r w:rsidRPr="00F10249">
        <w:rPr>
          <w:lang w:val="en-US"/>
        </w:rPr>
        <w:t xml:space="preserve"> </w:t>
      </w:r>
      <w:r>
        <w:rPr>
          <w:lang w:val="en-US"/>
        </w:rPr>
        <w:t xml:space="preserve">// </w:t>
      </w:r>
      <w:r w:rsidRPr="00F10249">
        <w:rPr>
          <w:lang w:val="en-US"/>
        </w:rPr>
        <w:t xml:space="preserve">International Monetary Fund Working Paper WP/00/74, </w:t>
      </w:r>
      <w:r>
        <w:rPr>
          <w:lang w:val="en-US"/>
        </w:rPr>
        <w:t xml:space="preserve">Washington: </w:t>
      </w:r>
      <w:r w:rsidRPr="00F10249">
        <w:rPr>
          <w:lang w:val="en-US"/>
        </w:rPr>
        <w:t xml:space="preserve">IMF, 2000. — </w:t>
      </w:r>
      <w:r>
        <w:t>Р</w:t>
      </w:r>
      <w:r w:rsidRPr="00F10249">
        <w:rPr>
          <w:lang w:val="en-US"/>
        </w:rPr>
        <w:t>. 4.</w:t>
      </w:r>
    </w:p>
  </w:footnote>
  <w:footnote w:id="68">
    <w:p w:rsidR="00561529" w:rsidRPr="00283145" w:rsidRDefault="00561529" w:rsidP="00DD513F">
      <w:pPr>
        <w:pStyle w:val="a3"/>
        <w:jc w:val="both"/>
        <w:rPr>
          <w:lang w:val="es-ES"/>
        </w:rPr>
      </w:pPr>
      <w:r w:rsidRPr="00DD513F">
        <w:rPr>
          <w:rStyle w:val="a5"/>
        </w:rPr>
        <w:footnoteRef/>
      </w:r>
      <w:r w:rsidRPr="00283145">
        <w:rPr>
          <w:lang w:val="es-ES"/>
        </w:rPr>
        <w:t xml:space="preserve"> Abrisketa</w:t>
      </w:r>
      <w:r>
        <w:rPr>
          <w:lang w:val="es-ES"/>
        </w:rPr>
        <w:t>,</w:t>
      </w:r>
      <w:r w:rsidRPr="00283145">
        <w:rPr>
          <w:lang w:val="es-ES"/>
        </w:rPr>
        <w:t xml:space="preserve"> J. Accion humanitaria: Principios, in Perez de Armiño</w:t>
      </w:r>
      <w:r>
        <w:rPr>
          <w:lang w:val="es-ES"/>
        </w:rPr>
        <w:t xml:space="preserve"> en </w:t>
      </w:r>
      <w:r w:rsidRPr="00283145">
        <w:rPr>
          <w:lang w:val="es-ES"/>
        </w:rPr>
        <w:t>Diccionario de la Accion Humanitaria y Cooperación al Desarrollo</w:t>
      </w:r>
      <w:r>
        <w:rPr>
          <w:lang w:val="es-ES"/>
        </w:rPr>
        <w:t xml:space="preserve"> / </w:t>
      </w:r>
      <w:r w:rsidRPr="00283145">
        <w:rPr>
          <w:lang w:val="es-ES"/>
        </w:rPr>
        <w:t>Abrisketa</w:t>
      </w:r>
      <w:r>
        <w:rPr>
          <w:lang w:val="es-ES"/>
        </w:rPr>
        <w:t>,</w:t>
      </w:r>
      <w:r w:rsidRPr="00283145">
        <w:rPr>
          <w:lang w:val="es-ES"/>
        </w:rPr>
        <w:t xml:space="preserve"> J.</w:t>
      </w:r>
      <w:r>
        <w:rPr>
          <w:lang w:val="es-ES"/>
        </w:rPr>
        <w:t xml:space="preserve"> –</w:t>
      </w:r>
      <w:r w:rsidRPr="00283145">
        <w:rPr>
          <w:lang w:val="es-ES"/>
        </w:rPr>
        <w:t xml:space="preserve"> Bilbao</w:t>
      </w:r>
      <w:r>
        <w:rPr>
          <w:lang w:val="es-ES"/>
        </w:rPr>
        <w:t>:</w:t>
      </w:r>
      <w:r w:rsidRPr="00283145">
        <w:rPr>
          <w:lang w:val="es-ES"/>
        </w:rPr>
        <w:t xml:space="preserve"> Icaria Editorial, 2002. — </w:t>
      </w:r>
      <w:r>
        <w:t>Р</w:t>
      </w:r>
      <w:r w:rsidRPr="00283145">
        <w:rPr>
          <w:lang w:val="es-ES"/>
        </w:rPr>
        <w:t>. 13.</w:t>
      </w:r>
    </w:p>
  </w:footnote>
  <w:footnote w:id="69">
    <w:p w:rsidR="00561529" w:rsidRPr="00DD513F" w:rsidRDefault="00561529" w:rsidP="00DD513F">
      <w:pPr>
        <w:pStyle w:val="a3"/>
        <w:jc w:val="both"/>
        <w:rPr>
          <w:lang w:val="en-US"/>
        </w:rPr>
      </w:pPr>
      <w:r w:rsidRPr="00DD513F">
        <w:rPr>
          <w:rStyle w:val="a5"/>
        </w:rPr>
        <w:footnoteRef/>
      </w:r>
      <w:r w:rsidRPr="00DD513F">
        <w:rPr>
          <w:lang w:val="en-US"/>
        </w:rPr>
        <w:t xml:space="preserve"> </w:t>
      </w:r>
      <w:proofErr w:type="spellStart"/>
      <w:r w:rsidRPr="00DD513F">
        <w:rPr>
          <w:lang w:val="en-US"/>
        </w:rPr>
        <w:t>Spieker</w:t>
      </w:r>
      <w:proofErr w:type="spellEnd"/>
      <w:r>
        <w:rPr>
          <w:lang w:val="en-US"/>
        </w:rPr>
        <w:t>,</w:t>
      </w:r>
      <w:r w:rsidRPr="00DD513F">
        <w:rPr>
          <w:lang w:val="en-US"/>
        </w:rPr>
        <w:t xml:space="preserve"> H. </w:t>
      </w:r>
      <w:proofErr w:type="spellStart"/>
      <w:r w:rsidRPr="00DD513F">
        <w:rPr>
          <w:lang w:val="en-US"/>
        </w:rPr>
        <w:t>Mapping:International</w:t>
      </w:r>
      <w:proofErr w:type="spellEnd"/>
      <w:r w:rsidRPr="00DD513F">
        <w:rPr>
          <w:lang w:val="en-US"/>
        </w:rPr>
        <w:t xml:space="preserve"> Committee of the Red Cross</w:t>
      </w:r>
      <w:r>
        <w:rPr>
          <w:lang w:val="en-US"/>
        </w:rPr>
        <w:t xml:space="preserve">/H. </w:t>
      </w:r>
      <w:proofErr w:type="spellStart"/>
      <w:r w:rsidRPr="00DD513F">
        <w:rPr>
          <w:lang w:val="en-US"/>
        </w:rPr>
        <w:t>Spieker</w:t>
      </w:r>
      <w:proofErr w:type="spellEnd"/>
      <w:r w:rsidRPr="00DD513F">
        <w:rPr>
          <w:lang w:val="en-US"/>
        </w:rPr>
        <w:t xml:space="preserve"> </w:t>
      </w:r>
      <w:r>
        <w:rPr>
          <w:lang w:val="en-US"/>
        </w:rPr>
        <w:t xml:space="preserve"> // </w:t>
      </w:r>
      <w:r w:rsidRPr="00DD513F">
        <w:rPr>
          <w:lang w:val="en-US"/>
        </w:rPr>
        <w:t xml:space="preserve">Conference for the Intensive </w:t>
      </w:r>
      <w:proofErr w:type="spellStart"/>
      <w:r w:rsidRPr="00DD513F">
        <w:rPr>
          <w:lang w:val="en-US"/>
        </w:rPr>
        <w:t>Programme</w:t>
      </w:r>
      <w:proofErr w:type="spellEnd"/>
      <w:r w:rsidRPr="00DD513F">
        <w:rPr>
          <w:lang w:val="en-US"/>
        </w:rPr>
        <w:t xml:space="preserve"> of the Master in International Humanitarian Action</w:t>
      </w:r>
      <w:r>
        <w:rPr>
          <w:lang w:val="en-US"/>
        </w:rPr>
        <w:t xml:space="preserve">. – </w:t>
      </w:r>
      <w:r w:rsidRPr="00DD513F">
        <w:rPr>
          <w:lang w:val="en-US"/>
        </w:rPr>
        <w:t>Bochum</w:t>
      </w:r>
      <w:r>
        <w:rPr>
          <w:lang w:val="en-US"/>
        </w:rPr>
        <w:t>: IFHV</w:t>
      </w:r>
      <w:r w:rsidRPr="00DD513F">
        <w:rPr>
          <w:lang w:val="en-US"/>
        </w:rPr>
        <w:t xml:space="preserve">, </w:t>
      </w:r>
      <w:r w:rsidRPr="00C446F3">
        <w:rPr>
          <w:lang w:val="en-US"/>
        </w:rPr>
        <w:t xml:space="preserve">2007. — </w:t>
      </w:r>
      <w:r w:rsidRPr="00C446F3">
        <w:t>Р</w:t>
      </w:r>
      <w:r w:rsidRPr="00C446F3">
        <w:rPr>
          <w:lang w:val="en-US"/>
        </w:rPr>
        <w:t>. 164.</w:t>
      </w:r>
    </w:p>
  </w:footnote>
  <w:footnote w:id="70">
    <w:p w:rsidR="00561529" w:rsidRPr="009F6D55" w:rsidRDefault="00561529" w:rsidP="009F6D55">
      <w:pPr>
        <w:pStyle w:val="a3"/>
        <w:jc w:val="both"/>
        <w:rPr>
          <w:lang w:val="en-US"/>
        </w:rPr>
      </w:pPr>
      <w:r w:rsidRPr="009F6D55">
        <w:rPr>
          <w:rStyle w:val="a5"/>
        </w:rPr>
        <w:footnoteRef/>
      </w:r>
      <w:r w:rsidRPr="00913882">
        <w:rPr>
          <w:lang w:val="en-US"/>
        </w:rPr>
        <w:t xml:space="preserve"> </w:t>
      </w:r>
      <w:proofErr w:type="spellStart"/>
      <w:r w:rsidRPr="00913882">
        <w:rPr>
          <w:lang w:val="en-US"/>
        </w:rPr>
        <w:t>Chappelet</w:t>
      </w:r>
      <w:proofErr w:type="spellEnd"/>
      <w:r w:rsidRPr="00913882">
        <w:rPr>
          <w:lang w:val="en-US"/>
        </w:rPr>
        <w:t>, J-L., Kübler-</w:t>
      </w:r>
      <w:proofErr w:type="spellStart"/>
      <w:r w:rsidRPr="00913882">
        <w:rPr>
          <w:lang w:val="en-US"/>
        </w:rPr>
        <w:t>Mabbott</w:t>
      </w:r>
      <w:proofErr w:type="spellEnd"/>
      <w:r w:rsidRPr="00913882">
        <w:rPr>
          <w:lang w:val="en-US"/>
        </w:rPr>
        <w:t xml:space="preserve">, B. </w:t>
      </w:r>
      <w:r w:rsidRPr="009F6D55">
        <w:rPr>
          <w:lang w:val="en-US"/>
        </w:rPr>
        <w:t>International Olympic Committee and the Olympic system: the governance of world sport. New York: Routledge</w:t>
      </w:r>
      <w:r>
        <w:rPr>
          <w:lang w:val="en-US"/>
        </w:rPr>
        <w:t>,</w:t>
      </w:r>
      <w:r w:rsidRPr="009F6D55">
        <w:rPr>
          <w:lang w:val="en-US"/>
        </w:rPr>
        <w:t xml:space="preserve"> 2008. </w:t>
      </w:r>
      <w:r w:rsidRPr="003F2BAC">
        <w:rPr>
          <w:lang w:val="en-US"/>
        </w:rPr>
        <w:t>—</w:t>
      </w:r>
      <w:r w:rsidRPr="00074F10">
        <w:rPr>
          <w:lang w:val="en-US"/>
        </w:rPr>
        <w:t xml:space="preserve"> </w:t>
      </w:r>
      <w:r w:rsidRPr="009F6D55">
        <w:rPr>
          <w:lang w:val="en-US"/>
        </w:rPr>
        <w:t>Р. 62.</w:t>
      </w:r>
    </w:p>
  </w:footnote>
  <w:footnote w:id="71">
    <w:p w:rsidR="00561529" w:rsidRPr="002953EA" w:rsidRDefault="00561529" w:rsidP="009F6D55">
      <w:pPr>
        <w:pStyle w:val="a3"/>
        <w:jc w:val="both"/>
        <w:rPr>
          <w:lang w:val="en-GB"/>
        </w:rPr>
      </w:pPr>
      <w:r w:rsidRPr="009F6D55">
        <w:rPr>
          <w:rStyle w:val="a5"/>
        </w:rPr>
        <w:footnoteRef/>
      </w:r>
      <w:r>
        <w:rPr>
          <w:lang w:val="en-GB"/>
        </w:rPr>
        <w:t xml:space="preserve"> T</w:t>
      </w:r>
      <w:r w:rsidRPr="009F6D55">
        <w:rPr>
          <w:lang w:val="en-US"/>
        </w:rPr>
        <w:t>he Code of Conduct for the International Red Cross and Red Crescent Movement and NGOs in Disaster Relied</w:t>
      </w:r>
      <w:r>
        <w:rPr>
          <w:lang w:val="en-US"/>
        </w:rPr>
        <w:t xml:space="preserve"> // </w:t>
      </w:r>
      <w:r w:rsidRPr="009F6D55">
        <w:rPr>
          <w:lang w:val="en-US"/>
        </w:rPr>
        <w:t>IFRC</w:t>
      </w:r>
      <w:r>
        <w:rPr>
          <w:lang w:val="en-US"/>
        </w:rPr>
        <w:t>. URL:</w:t>
      </w:r>
      <w:r w:rsidRPr="009F6D55">
        <w:rPr>
          <w:lang w:val="en-US"/>
        </w:rPr>
        <w:t xml:space="preserve"> http://www.ifrc.org/publicat/conduct/ (</w:t>
      </w:r>
      <w:r w:rsidRPr="009F6D55">
        <w:t>дата</w:t>
      </w:r>
      <w:r w:rsidRPr="009F6D55">
        <w:rPr>
          <w:lang w:val="en-US"/>
        </w:rPr>
        <w:t xml:space="preserve"> </w:t>
      </w:r>
      <w:r w:rsidRPr="009F6D55">
        <w:t>обращения</w:t>
      </w:r>
      <w:r w:rsidRPr="009F6D55">
        <w:rPr>
          <w:lang w:val="en-US"/>
        </w:rPr>
        <w:t>: 01.04.2020).</w:t>
      </w:r>
    </w:p>
  </w:footnote>
  <w:footnote w:id="72">
    <w:p w:rsidR="00561529" w:rsidRPr="00CE7131" w:rsidRDefault="00561529" w:rsidP="00986F72">
      <w:pPr>
        <w:pStyle w:val="a3"/>
        <w:jc w:val="both"/>
        <w:rPr>
          <w:lang w:val="en-US"/>
        </w:rPr>
      </w:pPr>
      <w:r w:rsidRPr="00CE7131">
        <w:rPr>
          <w:rStyle w:val="a5"/>
        </w:rPr>
        <w:footnoteRef/>
      </w:r>
      <w:r w:rsidRPr="00CE7131">
        <w:rPr>
          <w:lang w:val="en-US"/>
        </w:rPr>
        <w:t xml:space="preserve"> Coakley</w:t>
      </w:r>
      <w:r>
        <w:rPr>
          <w:lang w:val="en-US"/>
        </w:rPr>
        <w:t>,</w:t>
      </w:r>
      <w:r w:rsidRPr="00CE7131">
        <w:rPr>
          <w:lang w:val="en-US"/>
        </w:rPr>
        <w:t xml:space="preserve"> J. Sport in Society</w:t>
      </w:r>
      <w:r>
        <w:rPr>
          <w:lang w:val="en-US"/>
        </w:rPr>
        <w:t>:</w:t>
      </w:r>
      <w:r w:rsidRPr="00CE7131">
        <w:rPr>
          <w:lang w:val="en-US"/>
        </w:rPr>
        <w:t xml:space="preserve"> Issues and Controversies</w:t>
      </w:r>
      <w:r>
        <w:rPr>
          <w:lang w:val="en-US"/>
        </w:rPr>
        <w:t>. T</w:t>
      </w:r>
      <w:r w:rsidRPr="00CE7131">
        <w:rPr>
          <w:lang w:val="en-US"/>
        </w:rPr>
        <w:t>hird edition</w:t>
      </w:r>
      <w:r w:rsidRPr="0094087C">
        <w:rPr>
          <w:lang w:val="en-US"/>
        </w:rPr>
        <w:t xml:space="preserve"> / </w:t>
      </w:r>
      <w:r>
        <w:rPr>
          <w:lang w:val="en-GB"/>
        </w:rPr>
        <w:t>J. Coakley. –</w:t>
      </w:r>
      <w:r w:rsidRPr="00CE7131">
        <w:rPr>
          <w:lang w:val="en-US"/>
        </w:rPr>
        <w:t xml:space="preserve"> N</w:t>
      </w:r>
      <w:r>
        <w:rPr>
          <w:lang w:val="en-US"/>
        </w:rPr>
        <w:t>Y:</w:t>
      </w:r>
      <w:r w:rsidRPr="0094087C">
        <w:rPr>
          <w:lang w:val="en-US"/>
        </w:rPr>
        <w:t xml:space="preserve"> McGraw-Hill Education</w:t>
      </w:r>
      <w:r w:rsidRPr="00CE7131">
        <w:rPr>
          <w:lang w:val="en-US"/>
        </w:rPr>
        <w:t xml:space="preserve">, </w:t>
      </w:r>
      <w:r>
        <w:rPr>
          <w:lang w:val="en-US"/>
        </w:rPr>
        <w:t>2016</w:t>
      </w:r>
      <w:r w:rsidRPr="00CE7131">
        <w:rPr>
          <w:lang w:val="en-US"/>
        </w:rPr>
        <w:t xml:space="preserve">. — </w:t>
      </w:r>
      <w:r>
        <w:t>Р</w:t>
      </w:r>
      <w:r w:rsidRPr="00CE7131">
        <w:rPr>
          <w:lang w:val="en-US"/>
        </w:rPr>
        <w:t>. 63.</w:t>
      </w:r>
    </w:p>
  </w:footnote>
  <w:footnote w:id="73">
    <w:p w:rsidR="00561529" w:rsidRPr="00BD6C32" w:rsidRDefault="00561529" w:rsidP="00986F72">
      <w:pPr>
        <w:pStyle w:val="a3"/>
        <w:jc w:val="both"/>
        <w:rPr>
          <w:lang w:val="en-US"/>
        </w:rPr>
      </w:pPr>
      <w:r w:rsidRPr="00BD6C32">
        <w:rPr>
          <w:rStyle w:val="a5"/>
        </w:rPr>
        <w:footnoteRef/>
      </w:r>
      <w:r w:rsidRPr="00BD6C32">
        <w:rPr>
          <w:lang w:val="en-US"/>
        </w:rPr>
        <w:t xml:space="preserve"> United Nations // United Nations</w:t>
      </w:r>
      <w:r>
        <w:rPr>
          <w:lang w:val="en-US"/>
        </w:rPr>
        <w:t>.</w:t>
      </w:r>
      <w:r w:rsidRPr="00BD6C32">
        <w:rPr>
          <w:lang w:val="en-US"/>
        </w:rPr>
        <w:t xml:space="preserve"> URL: https://www.un.org/ru/ (</w:t>
      </w:r>
      <w:r w:rsidRPr="00BD6C32">
        <w:t>дата</w:t>
      </w:r>
      <w:r w:rsidRPr="00BD6C32">
        <w:rPr>
          <w:lang w:val="en-US"/>
        </w:rPr>
        <w:t xml:space="preserve"> </w:t>
      </w:r>
      <w:r w:rsidRPr="00BD6C32">
        <w:t>обращения</w:t>
      </w:r>
      <w:r w:rsidRPr="00BD6C32">
        <w:rPr>
          <w:lang w:val="en-US"/>
        </w:rPr>
        <w:t>: 26.02.2020).</w:t>
      </w:r>
    </w:p>
  </w:footnote>
  <w:footnote w:id="74">
    <w:p w:rsidR="00561529" w:rsidRPr="00B759A4" w:rsidRDefault="00561529" w:rsidP="00986F72">
      <w:pPr>
        <w:pStyle w:val="a3"/>
        <w:jc w:val="both"/>
        <w:rPr>
          <w:lang w:val="en-US"/>
        </w:rPr>
      </w:pPr>
      <w:r w:rsidRPr="00BD6C32">
        <w:rPr>
          <w:rStyle w:val="a5"/>
        </w:rPr>
        <w:footnoteRef/>
      </w:r>
      <w:r w:rsidRPr="00BD6C32">
        <w:rPr>
          <w:lang w:val="en-US"/>
        </w:rPr>
        <w:t xml:space="preserve"> Olympic Movement // </w:t>
      </w:r>
      <w:r>
        <w:rPr>
          <w:lang w:val="en-US"/>
        </w:rPr>
        <w:t>The IOC.</w:t>
      </w:r>
      <w:r w:rsidRPr="00BD6C32">
        <w:rPr>
          <w:lang w:val="en-US"/>
        </w:rPr>
        <w:t xml:space="preserve"> URL: https://www.olympic.org (</w:t>
      </w:r>
      <w:r w:rsidRPr="00BD6C32">
        <w:t>дата</w:t>
      </w:r>
      <w:r w:rsidRPr="00BD6C32">
        <w:rPr>
          <w:lang w:val="en-US"/>
        </w:rPr>
        <w:t xml:space="preserve"> </w:t>
      </w:r>
      <w:r w:rsidRPr="00BD6C32">
        <w:t>обращения</w:t>
      </w:r>
      <w:r w:rsidRPr="00BD6C32">
        <w:rPr>
          <w:lang w:val="en-US"/>
        </w:rPr>
        <w:t>: 26.02.2020).</w:t>
      </w:r>
    </w:p>
  </w:footnote>
  <w:footnote w:id="75">
    <w:p w:rsidR="00561529" w:rsidRPr="00986F72" w:rsidRDefault="00561529" w:rsidP="0063146F">
      <w:pPr>
        <w:pStyle w:val="a3"/>
        <w:jc w:val="both"/>
      </w:pPr>
      <w:r w:rsidRPr="00BD6C32">
        <w:rPr>
          <w:rStyle w:val="a5"/>
        </w:rPr>
        <w:footnoteRef/>
      </w:r>
      <w:r w:rsidRPr="00A012AE">
        <w:rPr>
          <w:lang w:val="en-US"/>
        </w:rPr>
        <w:t xml:space="preserve"> </w:t>
      </w:r>
      <w:r w:rsidRPr="00BD6C32">
        <w:rPr>
          <w:lang w:val="en-US"/>
        </w:rPr>
        <w:t>Cooperation</w:t>
      </w:r>
      <w:r w:rsidRPr="00A012AE">
        <w:rPr>
          <w:lang w:val="en-US"/>
        </w:rPr>
        <w:t xml:space="preserve"> </w:t>
      </w:r>
      <w:r w:rsidRPr="00BD6C32">
        <w:rPr>
          <w:lang w:val="en-US"/>
        </w:rPr>
        <w:t>with</w:t>
      </w:r>
      <w:r w:rsidRPr="00A012AE">
        <w:rPr>
          <w:lang w:val="en-US"/>
        </w:rPr>
        <w:t xml:space="preserve"> </w:t>
      </w:r>
      <w:r w:rsidRPr="00BD6C32">
        <w:rPr>
          <w:lang w:val="en-US"/>
        </w:rPr>
        <w:t>UN</w:t>
      </w:r>
      <w:r w:rsidRPr="00A012AE">
        <w:rPr>
          <w:lang w:val="en-US"/>
        </w:rPr>
        <w:t xml:space="preserve"> // </w:t>
      </w:r>
      <w:r>
        <w:rPr>
          <w:lang w:val="en-US"/>
        </w:rPr>
        <w:t>The IOC.</w:t>
      </w:r>
      <w:r w:rsidRPr="00A012AE">
        <w:rPr>
          <w:lang w:val="en-US"/>
        </w:rPr>
        <w:t xml:space="preserve"> </w:t>
      </w:r>
      <w:r w:rsidRPr="00BD6C32">
        <w:rPr>
          <w:lang w:val="en-US"/>
        </w:rPr>
        <w:t>URL</w:t>
      </w:r>
      <w:r w:rsidRPr="00986F72">
        <w:t xml:space="preserve">: </w:t>
      </w:r>
      <w:r w:rsidRPr="00BD6C32">
        <w:rPr>
          <w:lang w:val="en-US"/>
        </w:rPr>
        <w:t>https</w:t>
      </w:r>
      <w:r w:rsidRPr="00986F72">
        <w:t>://</w:t>
      </w:r>
      <w:r w:rsidRPr="00BD6C32">
        <w:rPr>
          <w:lang w:val="en-US"/>
        </w:rPr>
        <w:t>www</w:t>
      </w:r>
      <w:r w:rsidRPr="00986F72">
        <w:t>.</w:t>
      </w:r>
      <w:proofErr w:type="spellStart"/>
      <w:r w:rsidRPr="00BD6C32">
        <w:rPr>
          <w:lang w:val="en-US"/>
        </w:rPr>
        <w:t>olympic</w:t>
      </w:r>
      <w:proofErr w:type="spellEnd"/>
      <w:r w:rsidRPr="00986F72">
        <w:t>.</w:t>
      </w:r>
      <w:r w:rsidRPr="00BD6C32">
        <w:rPr>
          <w:lang w:val="en-US"/>
        </w:rPr>
        <w:t>org</w:t>
      </w:r>
      <w:r w:rsidRPr="00986F72">
        <w:t>/</w:t>
      </w:r>
      <w:r w:rsidRPr="00BD6C32">
        <w:rPr>
          <w:lang w:val="en-US"/>
        </w:rPr>
        <w:t>cooperation</w:t>
      </w:r>
      <w:r w:rsidRPr="00986F72">
        <w:t>-</w:t>
      </w:r>
      <w:r w:rsidRPr="00BD6C32">
        <w:rPr>
          <w:lang w:val="en-US"/>
        </w:rPr>
        <w:t>with</w:t>
      </w:r>
      <w:r w:rsidRPr="00986F72">
        <w:t>-</w:t>
      </w:r>
      <w:r w:rsidRPr="00BD6C32">
        <w:rPr>
          <w:lang w:val="en-US"/>
        </w:rPr>
        <w:t>the</w:t>
      </w:r>
      <w:r w:rsidRPr="00986F72">
        <w:t>-</w:t>
      </w:r>
      <w:r w:rsidRPr="00BD6C32">
        <w:rPr>
          <w:lang w:val="en-US"/>
        </w:rPr>
        <w:t>un</w:t>
      </w:r>
      <w:r w:rsidRPr="00986F72">
        <w:t xml:space="preserve"> (</w:t>
      </w:r>
      <w:r w:rsidRPr="00BD6C32">
        <w:t>дата</w:t>
      </w:r>
      <w:r w:rsidRPr="00986F72">
        <w:t xml:space="preserve"> </w:t>
      </w:r>
      <w:r w:rsidRPr="00BD6C32">
        <w:t>обращения</w:t>
      </w:r>
      <w:r w:rsidRPr="00986F72">
        <w:t>: 26.02.2020).</w:t>
      </w:r>
    </w:p>
  </w:footnote>
  <w:footnote w:id="76">
    <w:p w:rsidR="00561529" w:rsidRPr="00B94B21" w:rsidRDefault="00561529" w:rsidP="0063146F">
      <w:pPr>
        <w:pStyle w:val="a3"/>
        <w:jc w:val="both"/>
        <w:rPr>
          <w:lang w:val="en-US"/>
        </w:rPr>
      </w:pPr>
      <w:r w:rsidRPr="00BD6C32">
        <w:rPr>
          <w:rStyle w:val="a5"/>
        </w:rPr>
        <w:footnoteRef/>
      </w:r>
      <w:r w:rsidRPr="00B94B21">
        <w:rPr>
          <w:lang w:val="en-US"/>
        </w:rPr>
        <w:t xml:space="preserve"> </w:t>
      </w:r>
      <w:r w:rsidRPr="00BD6C32">
        <w:rPr>
          <w:lang w:val="en-US"/>
        </w:rPr>
        <w:t>Olympic</w:t>
      </w:r>
      <w:r w:rsidRPr="00B94B21">
        <w:rPr>
          <w:lang w:val="en-US"/>
        </w:rPr>
        <w:t xml:space="preserve"> </w:t>
      </w:r>
      <w:r w:rsidRPr="00BD6C32">
        <w:rPr>
          <w:lang w:val="en-US"/>
        </w:rPr>
        <w:t>Agenda</w:t>
      </w:r>
      <w:r w:rsidRPr="00B94B21">
        <w:rPr>
          <w:lang w:val="en-US"/>
        </w:rPr>
        <w:t xml:space="preserve"> 2020 // </w:t>
      </w:r>
      <w:r>
        <w:rPr>
          <w:lang w:val="en-GB"/>
        </w:rPr>
        <w:t>The</w:t>
      </w:r>
      <w:r w:rsidRPr="00B94B21">
        <w:rPr>
          <w:lang w:val="en-US"/>
        </w:rPr>
        <w:t xml:space="preserve"> </w:t>
      </w:r>
      <w:r>
        <w:rPr>
          <w:lang w:val="en-GB"/>
        </w:rPr>
        <w:t>IOC</w:t>
      </w:r>
      <w:r w:rsidRPr="00B94B21">
        <w:rPr>
          <w:lang w:val="en-US"/>
        </w:rPr>
        <w:t xml:space="preserve">. </w:t>
      </w:r>
      <w:r w:rsidRPr="00BD6C32">
        <w:rPr>
          <w:lang w:val="en-US"/>
        </w:rPr>
        <w:t>URL</w:t>
      </w:r>
      <w:r w:rsidRPr="00B94B21">
        <w:rPr>
          <w:lang w:val="en-US"/>
        </w:rPr>
        <w:t xml:space="preserve">: </w:t>
      </w:r>
      <w:r w:rsidRPr="00BD6C32">
        <w:rPr>
          <w:lang w:val="en-US"/>
        </w:rPr>
        <w:t>https</w:t>
      </w:r>
      <w:r w:rsidRPr="00B94B21">
        <w:rPr>
          <w:lang w:val="en-US"/>
        </w:rPr>
        <w:t>://</w:t>
      </w:r>
      <w:r w:rsidRPr="00BD6C32">
        <w:rPr>
          <w:lang w:val="en-US"/>
        </w:rPr>
        <w:t>www</w:t>
      </w:r>
      <w:r w:rsidRPr="00B94B21">
        <w:rPr>
          <w:lang w:val="en-US"/>
        </w:rPr>
        <w:t>.</w:t>
      </w:r>
      <w:r w:rsidRPr="00BD6C32">
        <w:rPr>
          <w:lang w:val="en-US"/>
        </w:rPr>
        <w:t>olympic</w:t>
      </w:r>
      <w:r w:rsidRPr="00B94B21">
        <w:rPr>
          <w:lang w:val="en-US"/>
        </w:rPr>
        <w:t>.</w:t>
      </w:r>
      <w:r w:rsidRPr="00BD6C32">
        <w:rPr>
          <w:lang w:val="en-US"/>
        </w:rPr>
        <w:t>org</w:t>
      </w:r>
      <w:r w:rsidRPr="00B94B21">
        <w:rPr>
          <w:lang w:val="en-US"/>
        </w:rPr>
        <w:t>/</w:t>
      </w:r>
      <w:r w:rsidRPr="00BD6C32">
        <w:rPr>
          <w:lang w:val="en-US"/>
        </w:rPr>
        <w:t>olympic</w:t>
      </w:r>
      <w:r w:rsidRPr="00B94B21">
        <w:rPr>
          <w:lang w:val="en-US"/>
        </w:rPr>
        <w:t>-</w:t>
      </w:r>
      <w:r w:rsidRPr="00BD6C32">
        <w:rPr>
          <w:lang w:val="en-US"/>
        </w:rPr>
        <w:t>agenda</w:t>
      </w:r>
      <w:r w:rsidRPr="00B94B21">
        <w:rPr>
          <w:lang w:val="en-US"/>
        </w:rPr>
        <w:t>-2020 (</w:t>
      </w:r>
      <w:r w:rsidRPr="00BD6C32">
        <w:t>дата</w:t>
      </w:r>
      <w:r w:rsidRPr="00B94B21">
        <w:rPr>
          <w:lang w:val="en-US"/>
        </w:rPr>
        <w:t xml:space="preserve"> </w:t>
      </w:r>
      <w:r w:rsidRPr="00BD6C32">
        <w:t>обращения</w:t>
      </w:r>
      <w:r w:rsidRPr="00B94B21">
        <w:rPr>
          <w:lang w:val="en-US"/>
        </w:rPr>
        <w:t>: 26.02.2020).</w:t>
      </w:r>
    </w:p>
  </w:footnote>
  <w:footnote w:id="77">
    <w:p w:rsidR="00561529" w:rsidRPr="008F36AC" w:rsidRDefault="00561529" w:rsidP="0063146F">
      <w:pPr>
        <w:pStyle w:val="a3"/>
        <w:jc w:val="both"/>
        <w:rPr>
          <w:color w:val="FF0000"/>
        </w:rPr>
      </w:pPr>
      <w:r w:rsidRPr="008F36AC">
        <w:rPr>
          <w:rStyle w:val="a5"/>
          <w:color w:val="000000" w:themeColor="text1"/>
        </w:rPr>
        <w:footnoteRef/>
      </w:r>
      <w:r w:rsidRPr="008F36AC">
        <w:rPr>
          <w:color w:val="000000" w:themeColor="text1"/>
        </w:rPr>
        <w:t xml:space="preserve"> </w:t>
      </w:r>
      <w:r>
        <w:rPr>
          <w:color w:val="000000" w:themeColor="text1"/>
        </w:rPr>
        <w:t xml:space="preserve">Официальный отчёт </w:t>
      </w:r>
      <w:r w:rsidRPr="008F36AC">
        <w:rPr>
          <w:color w:val="000000" w:themeColor="text1"/>
        </w:rPr>
        <w:t>Генеральная Ассамблея Семидесятая сессия</w:t>
      </w:r>
      <w:r>
        <w:rPr>
          <w:color w:val="000000" w:themeColor="text1"/>
        </w:rPr>
        <w:t xml:space="preserve"> 112-ое Пленарное заседание</w:t>
      </w:r>
      <w:r w:rsidRPr="008F36AC">
        <w:rPr>
          <w:color w:val="000000" w:themeColor="text1"/>
        </w:rPr>
        <w:t xml:space="preserve"> // Организация Объединенных Наций URL: https://undocs.org/pdf?symbol=ru/A/70/PV.112 (дата обращения: 26.03.2020).</w:t>
      </w:r>
    </w:p>
  </w:footnote>
  <w:footnote w:id="78">
    <w:p w:rsidR="00561529" w:rsidRPr="00BD6C32" w:rsidRDefault="00561529" w:rsidP="0063146F">
      <w:pPr>
        <w:pStyle w:val="a3"/>
        <w:jc w:val="both"/>
        <w:rPr>
          <w:lang w:val="en-US"/>
        </w:rPr>
      </w:pPr>
      <w:r w:rsidRPr="00BD6C32">
        <w:rPr>
          <w:rStyle w:val="a5"/>
        </w:rPr>
        <w:footnoteRef/>
      </w:r>
      <w:r>
        <w:rPr>
          <w:lang w:val="en-US"/>
        </w:rPr>
        <w:t xml:space="preserve"> Kenton, W. </w:t>
      </w:r>
      <w:r w:rsidRPr="00BD6C32">
        <w:rPr>
          <w:lang w:val="en-US"/>
        </w:rPr>
        <w:t>Memorandum of understanding</w:t>
      </w:r>
      <w:r>
        <w:rPr>
          <w:lang w:val="en-US"/>
        </w:rPr>
        <w:t>/ Kenton, W.</w:t>
      </w:r>
      <w:r w:rsidRPr="00BD6C32">
        <w:rPr>
          <w:lang w:val="en-US"/>
        </w:rPr>
        <w:t xml:space="preserve"> // </w:t>
      </w:r>
      <w:r>
        <w:rPr>
          <w:lang w:val="en-US"/>
        </w:rPr>
        <w:t xml:space="preserve">Investopedia </w:t>
      </w:r>
      <w:r w:rsidRPr="00BD6C32">
        <w:rPr>
          <w:lang w:val="en-US"/>
        </w:rPr>
        <w:t>URL: https://www.investopedia.com/terms/m/mou.asp (</w:t>
      </w:r>
      <w:r w:rsidRPr="00BD6C32">
        <w:t>дата</w:t>
      </w:r>
      <w:r w:rsidRPr="00BD6C32">
        <w:rPr>
          <w:lang w:val="en-US"/>
        </w:rPr>
        <w:t xml:space="preserve"> </w:t>
      </w:r>
      <w:r w:rsidRPr="00BD6C32">
        <w:t>обращения</w:t>
      </w:r>
      <w:r w:rsidRPr="00BD6C32">
        <w:rPr>
          <w:lang w:val="en-US"/>
        </w:rPr>
        <w:t>: 26.02.2020).</w:t>
      </w:r>
    </w:p>
  </w:footnote>
  <w:footnote w:id="79">
    <w:p w:rsidR="00561529" w:rsidRPr="00B759A4" w:rsidRDefault="00561529" w:rsidP="0063146F">
      <w:pPr>
        <w:pStyle w:val="a3"/>
        <w:jc w:val="both"/>
        <w:rPr>
          <w:sz w:val="24"/>
          <w:szCs w:val="24"/>
          <w:lang w:val="en-US"/>
        </w:rPr>
      </w:pPr>
      <w:r w:rsidRPr="00BD6C32">
        <w:rPr>
          <w:rStyle w:val="a5"/>
        </w:rPr>
        <w:footnoteRef/>
      </w:r>
      <w:r w:rsidRPr="00BD6C32">
        <w:rPr>
          <w:lang w:val="en-US"/>
        </w:rPr>
        <w:t xml:space="preserve"> Transforming our world: the 2030 Agenda for Sustainable Development // </w:t>
      </w:r>
      <w:r>
        <w:rPr>
          <w:lang w:val="en-GB"/>
        </w:rPr>
        <w:t xml:space="preserve">UN web-site </w:t>
      </w:r>
      <w:r w:rsidRPr="00BD6C32">
        <w:rPr>
          <w:lang w:val="en-US"/>
        </w:rPr>
        <w:t>URL: https://sustainabledevelopment.un.org/post2015/transformingourworld (</w:t>
      </w:r>
      <w:r w:rsidRPr="00BD6C32">
        <w:t>дата</w:t>
      </w:r>
      <w:r w:rsidRPr="00BD6C32">
        <w:rPr>
          <w:lang w:val="en-US"/>
        </w:rPr>
        <w:t xml:space="preserve"> </w:t>
      </w:r>
      <w:r w:rsidRPr="00BD6C32">
        <w:t>обращения</w:t>
      </w:r>
      <w:r w:rsidRPr="00BD6C32">
        <w:rPr>
          <w:lang w:val="en-US"/>
        </w:rPr>
        <w:t>: 26.02.2020).</w:t>
      </w:r>
    </w:p>
  </w:footnote>
  <w:footnote w:id="80">
    <w:p w:rsidR="00561529" w:rsidRPr="00BD6C32" w:rsidRDefault="00561529" w:rsidP="0063146F">
      <w:pPr>
        <w:pStyle w:val="a3"/>
        <w:jc w:val="both"/>
        <w:rPr>
          <w:lang w:val="en-US"/>
        </w:rPr>
      </w:pPr>
      <w:r w:rsidRPr="00BD6C32">
        <w:rPr>
          <w:rStyle w:val="a5"/>
        </w:rPr>
        <w:footnoteRef/>
      </w:r>
      <w:r w:rsidRPr="00BD6C32">
        <w:rPr>
          <w:lang w:val="en-US"/>
        </w:rPr>
        <w:t xml:space="preserve"> Resolution adopted by the General Assembly on 25 September 2015. Transforming our world: the 2030 Agenda for Sustainable Development // European Environment Agency URL: https://www.eea.europa.eu/policy-documents/resolution-adopted-by-the-general (</w:t>
      </w:r>
      <w:r w:rsidRPr="00BD6C32">
        <w:t>дата</w:t>
      </w:r>
      <w:r w:rsidRPr="00BD6C32">
        <w:rPr>
          <w:lang w:val="en-US"/>
        </w:rPr>
        <w:t xml:space="preserve"> </w:t>
      </w:r>
      <w:r w:rsidRPr="00BD6C32">
        <w:t>обращения</w:t>
      </w:r>
      <w:r w:rsidRPr="00BD6C32">
        <w:rPr>
          <w:lang w:val="en-US"/>
        </w:rPr>
        <w:t>: 26.02.2020).</w:t>
      </w:r>
    </w:p>
  </w:footnote>
  <w:footnote w:id="81">
    <w:p w:rsidR="00561529" w:rsidRPr="00A52480" w:rsidRDefault="00561529" w:rsidP="00A52480">
      <w:pPr>
        <w:pStyle w:val="a3"/>
        <w:jc w:val="both"/>
        <w:rPr>
          <w:color w:val="FF0000"/>
        </w:rPr>
      </w:pPr>
      <w:r w:rsidRPr="008F36AC">
        <w:rPr>
          <w:rStyle w:val="a5"/>
          <w:color w:val="000000" w:themeColor="text1"/>
        </w:rPr>
        <w:footnoteRef/>
      </w:r>
      <w:r w:rsidRPr="008F36AC">
        <w:rPr>
          <w:color w:val="000000" w:themeColor="text1"/>
        </w:rPr>
        <w:t xml:space="preserve"> Управление Верховного комиссара ООН по делам беженцев (УВКБ) // Организация Объединенных Наций </w:t>
      </w:r>
      <w:r w:rsidRPr="00A52480">
        <w:rPr>
          <w:color w:val="000000" w:themeColor="text1"/>
        </w:rPr>
        <w:t>URL:</w:t>
      </w:r>
      <w:r w:rsidRPr="0088418F">
        <w:rPr>
          <w:color w:val="000000" w:themeColor="text1"/>
        </w:rPr>
        <w:t xml:space="preserve"> </w:t>
      </w:r>
      <w:r w:rsidRPr="00A52480">
        <w:rPr>
          <w:color w:val="000000" w:themeColor="text1"/>
        </w:rPr>
        <w:t>https://www.un.org/ru/sections/nobel-peace-prize/office-united-nations-high-commissioner-refugees-unhcr/index.html (дата обращения: 26.03.2020).</w:t>
      </w:r>
    </w:p>
  </w:footnote>
  <w:footnote w:id="82">
    <w:p w:rsidR="00561529" w:rsidRPr="00283145" w:rsidRDefault="00561529" w:rsidP="00A52480">
      <w:pPr>
        <w:pStyle w:val="a3"/>
        <w:jc w:val="both"/>
        <w:rPr>
          <w:lang w:val="es-ES"/>
        </w:rPr>
      </w:pPr>
      <w:r w:rsidRPr="00A52480">
        <w:rPr>
          <w:rStyle w:val="a5"/>
        </w:rPr>
        <w:footnoteRef/>
      </w:r>
      <w:r w:rsidRPr="00283145">
        <w:rPr>
          <w:lang w:val="es-ES"/>
        </w:rPr>
        <w:t xml:space="preserve"> Abrisketa, J., «Accion humanitaria: Principios», in Perez de Armiño, Diccionario de la Accion Humanitaria y Cooperación al Desarrollo, Bilbao, Icaria Editorial, 2002</w:t>
      </w:r>
      <w:r w:rsidRPr="006609D2">
        <w:rPr>
          <w:lang w:val="es-ES"/>
        </w:rPr>
        <w:t>. —</w:t>
      </w:r>
      <w:r w:rsidRPr="00283145">
        <w:rPr>
          <w:lang w:val="es-ES"/>
        </w:rPr>
        <w:t xml:space="preserve"> </w:t>
      </w:r>
      <w:r>
        <w:t>Р</w:t>
      </w:r>
      <w:r w:rsidRPr="00283145">
        <w:rPr>
          <w:lang w:val="es-ES"/>
        </w:rPr>
        <w:t>. 13.</w:t>
      </w:r>
    </w:p>
  </w:footnote>
  <w:footnote w:id="83">
    <w:p w:rsidR="00561529" w:rsidRPr="00FA5C38" w:rsidRDefault="00561529" w:rsidP="0063146F">
      <w:pPr>
        <w:pStyle w:val="a3"/>
        <w:jc w:val="both"/>
        <w:rPr>
          <w:sz w:val="24"/>
          <w:szCs w:val="24"/>
          <w:lang w:val="en-US"/>
        </w:rPr>
      </w:pPr>
      <w:r w:rsidRPr="00BD6C32">
        <w:rPr>
          <w:rStyle w:val="a5"/>
        </w:rPr>
        <w:footnoteRef/>
      </w:r>
      <w:r w:rsidRPr="00BD6C32">
        <w:rPr>
          <w:lang w:val="en-US"/>
        </w:rPr>
        <w:t xml:space="preserve"> Resolution adopted by the General Assembly on 25 September 2015. Transforming our world: the 2030 Agenda for Sustainable Development // UNHCR URL: https://www.unhcr.org (</w:t>
      </w:r>
      <w:r w:rsidRPr="00BD6C32">
        <w:t>дата</w:t>
      </w:r>
      <w:r w:rsidRPr="00BD6C32">
        <w:rPr>
          <w:lang w:val="en-US"/>
        </w:rPr>
        <w:t xml:space="preserve"> </w:t>
      </w:r>
      <w:r w:rsidRPr="00BD6C32">
        <w:t>обращения</w:t>
      </w:r>
      <w:r w:rsidRPr="00BD6C32">
        <w:rPr>
          <w:lang w:val="en-US"/>
        </w:rPr>
        <w:t>: 26.02.2020).</w:t>
      </w:r>
    </w:p>
  </w:footnote>
  <w:footnote w:id="84">
    <w:p w:rsidR="00561529" w:rsidRPr="004971F6" w:rsidRDefault="00561529" w:rsidP="00986F72">
      <w:pPr>
        <w:pStyle w:val="a3"/>
        <w:jc w:val="both"/>
        <w:rPr>
          <w:lang w:val="en-US"/>
        </w:rPr>
      </w:pPr>
      <w:r w:rsidRPr="004971F6">
        <w:rPr>
          <w:rStyle w:val="a5"/>
        </w:rPr>
        <w:footnoteRef/>
      </w:r>
      <w:r w:rsidRPr="004971F6">
        <w:rPr>
          <w:lang w:val="en-US"/>
        </w:rPr>
        <w:t xml:space="preserve"> FC Barcelona Wins Prestigious Sports Award for UNICEF Partnership</w:t>
      </w:r>
      <w:r>
        <w:rPr>
          <w:lang w:val="en-US"/>
        </w:rPr>
        <w:t xml:space="preserve"> // </w:t>
      </w:r>
      <w:r w:rsidRPr="004971F6">
        <w:rPr>
          <w:lang w:val="en-US"/>
        </w:rPr>
        <w:t>UNICEF</w:t>
      </w:r>
      <w:r w:rsidRPr="001558EB">
        <w:rPr>
          <w:lang w:val="en-US"/>
        </w:rPr>
        <w:t>.</w:t>
      </w:r>
      <w:r>
        <w:rPr>
          <w:lang w:val="en-US"/>
        </w:rPr>
        <w:t xml:space="preserve"> URL: </w:t>
      </w:r>
      <w:r w:rsidRPr="004971F6">
        <w:rPr>
          <w:lang w:val="en-US"/>
        </w:rPr>
        <w:t>http://www. unicef.org/</w:t>
      </w:r>
      <w:proofErr w:type="spellStart"/>
      <w:r w:rsidRPr="004971F6">
        <w:rPr>
          <w:lang w:val="en-US"/>
        </w:rPr>
        <w:t>infobycountry</w:t>
      </w:r>
      <w:proofErr w:type="spellEnd"/>
      <w:r w:rsidRPr="004971F6">
        <w:rPr>
          <w:lang w:val="en-US"/>
        </w:rPr>
        <w:t xml:space="preserve">/spain_39295.html </w:t>
      </w:r>
      <w:r w:rsidRPr="004971F6">
        <w:rPr>
          <w:color w:val="000000" w:themeColor="text1"/>
          <w:lang w:val="en-US"/>
        </w:rPr>
        <w:t>(</w:t>
      </w:r>
      <w:r w:rsidRPr="004971F6">
        <w:rPr>
          <w:color w:val="000000" w:themeColor="text1"/>
        </w:rPr>
        <w:t>дата</w:t>
      </w:r>
      <w:r w:rsidRPr="004971F6">
        <w:rPr>
          <w:color w:val="000000" w:themeColor="text1"/>
          <w:lang w:val="en-US"/>
        </w:rPr>
        <w:t xml:space="preserve"> </w:t>
      </w:r>
      <w:r w:rsidRPr="004971F6">
        <w:rPr>
          <w:color w:val="000000" w:themeColor="text1"/>
        </w:rPr>
        <w:t>обращения</w:t>
      </w:r>
      <w:r w:rsidRPr="004971F6">
        <w:rPr>
          <w:color w:val="000000" w:themeColor="text1"/>
          <w:lang w:val="en-US"/>
        </w:rPr>
        <w:t>: 26.03.2020).</w:t>
      </w:r>
    </w:p>
  </w:footnote>
  <w:footnote w:id="85">
    <w:p w:rsidR="00561529" w:rsidRPr="00D8240C" w:rsidRDefault="00561529" w:rsidP="00A40CC7">
      <w:pPr>
        <w:pStyle w:val="a3"/>
        <w:jc w:val="both"/>
      </w:pPr>
      <w:r w:rsidRPr="00D8240C">
        <w:rPr>
          <w:rStyle w:val="a5"/>
        </w:rPr>
        <w:footnoteRef/>
      </w:r>
      <w:r w:rsidRPr="00D8240C">
        <w:t xml:space="preserve"> Громова</w:t>
      </w:r>
      <w:r>
        <w:t>,</w:t>
      </w:r>
      <w:r w:rsidRPr="00D8240C">
        <w:t xml:space="preserve"> Л. Подвижные игры народов России — отражение климатических особенностей элемента быта культуры традиции разных народов </w:t>
      </w:r>
      <w:r>
        <w:t>/ Л. Громова</w:t>
      </w:r>
      <w:r w:rsidRPr="00D8240C">
        <w:t xml:space="preserve"> // Проблемы и перспективы развития образования: материалы VIII </w:t>
      </w:r>
      <w:proofErr w:type="spellStart"/>
      <w:r w:rsidRPr="00D8240C">
        <w:t>Междунар</w:t>
      </w:r>
      <w:proofErr w:type="spellEnd"/>
      <w:r w:rsidRPr="00D8240C">
        <w:t xml:space="preserve">. науч. </w:t>
      </w:r>
      <w:proofErr w:type="spellStart"/>
      <w:r w:rsidRPr="00D8240C">
        <w:t>конф</w:t>
      </w:r>
      <w:proofErr w:type="spellEnd"/>
      <w:r w:rsidRPr="00D8240C">
        <w:t>. (г. Краснодар, февраль 2016 г.). — Краснодар: Новация, 2016. — С. 1-4. URL https://moluch.ru/conf/ped/archive/187/9525/ (дата обращения: 15.03.2020).</w:t>
      </w:r>
    </w:p>
  </w:footnote>
  <w:footnote w:id="86">
    <w:p w:rsidR="00561529" w:rsidRPr="00D8240C" w:rsidRDefault="00561529" w:rsidP="00A40CC7">
      <w:pPr>
        <w:pStyle w:val="a3"/>
        <w:jc w:val="both"/>
      </w:pPr>
      <w:r w:rsidRPr="00D8240C">
        <w:rPr>
          <w:rStyle w:val="a5"/>
        </w:rPr>
        <w:footnoteRef/>
      </w:r>
      <w:r w:rsidRPr="00D8240C">
        <w:t xml:space="preserve"> Невский яхт-клуб - Яхт-клуб МВФ // </w:t>
      </w:r>
      <w:proofErr w:type="spellStart"/>
      <w:r w:rsidRPr="00D8240C">
        <w:t>Citywall</w:t>
      </w:r>
      <w:proofErr w:type="spellEnd"/>
      <w:r>
        <w:t>.</w:t>
      </w:r>
      <w:r w:rsidRPr="00D8240C">
        <w:t xml:space="preserve"> URL: http://www.citywalls.ru/house6882.html (дата обращения: 16.03.2020).</w:t>
      </w:r>
    </w:p>
  </w:footnote>
  <w:footnote w:id="87">
    <w:p w:rsidR="00561529" w:rsidRPr="00D8240C" w:rsidRDefault="00561529" w:rsidP="00A40CC7">
      <w:pPr>
        <w:pStyle w:val="a3"/>
        <w:jc w:val="both"/>
      </w:pPr>
      <w:r w:rsidRPr="00D8240C">
        <w:rPr>
          <w:rStyle w:val="a5"/>
        </w:rPr>
        <w:footnoteRef/>
      </w:r>
      <w:r w:rsidRPr="00913882">
        <w:t xml:space="preserve"> </w:t>
      </w:r>
      <w:proofErr w:type="spellStart"/>
      <w:r>
        <w:t>Юферев</w:t>
      </w:r>
      <w:proofErr w:type="spellEnd"/>
      <w:r>
        <w:t xml:space="preserve">, С. </w:t>
      </w:r>
      <w:r w:rsidRPr="00D8240C">
        <w:t xml:space="preserve">Алексей </w:t>
      </w:r>
      <w:proofErr w:type="spellStart"/>
      <w:r w:rsidRPr="00D8240C">
        <w:t>Бутовский</w:t>
      </w:r>
      <w:proofErr w:type="spellEnd"/>
      <w:r w:rsidRPr="00D8240C">
        <w:t>. Генерал спорта</w:t>
      </w:r>
      <w:r>
        <w:t>/</w:t>
      </w:r>
      <w:r w:rsidRPr="00D8240C">
        <w:t xml:space="preserve"> </w:t>
      </w:r>
      <w:proofErr w:type="spellStart"/>
      <w:r>
        <w:t>Юферев</w:t>
      </w:r>
      <w:proofErr w:type="spellEnd"/>
      <w:r>
        <w:t xml:space="preserve">, С. </w:t>
      </w:r>
      <w:r w:rsidRPr="00D8240C">
        <w:t>// Военное обозрение</w:t>
      </w:r>
      <w:r>
        <w:t xml:space="preserve">. </w:t>
      </w:r>
      <w:r w:rsidRPr="00C446F3">
        <w:rPr>
          <w:color w:val="000000" w:themeColor="text1"/>
        </w:rPr>
        <w:t>1994. — URL</w:t>
      </w:r>
      <w:r w:rsidRPr="00D8240C">
        <w:t>: https://topwar.ru/143332-aleksey-butovskiy-general-sporta.html (дата обращения: 16.03.2020).</w:t>
      </w:r>
    </w:p>
  </w:footnote>
  <w:footnote w:id="88">
    <w:p w:rsidR="00561529" w:rsidRPr="00D8240C" w:rsidRDefault="00561529" w:rsidP="00A40CC7">
      <w:pPr>
        <w:pStyle w:val="a3"/>
        <w:jc w:val="both"/>
      </w:pPr>
      <w:r w:rsidRPr="00D8240C">
        <w:rPr>
          <w:rStyle w:val="a5"/>
        </w:rPr>
        <w:footnoteRef/>
      </w:r>
      <w:r w:rsidRPr="0088418F">
        <w:t xml:space="preserve"> </w:t>
      </w:r>
      <w:r w:rsidRPr="00D8240C">
        <w:t xml:space="preserve">Зарождение спорта в Санкт-Петербурге — столице Российской империи // Интерактивный музей спорта URL: </w:t>
      </w:r>
      <w:r w:rsidRPr="00E90568">
        <w:t xml:space="preserve">https://museum-sport.spb.ru/empire/spbnachalo/ </w:t>
      </w:r>
      <w:r w:rsidRPr="00D8240C">
        <w:t>(дата обращения: 16.0</w:t>
      </w:r>
      <w:r w:rsidRPr="00E90568">
        <w:t>3</w:t>
      </w:r>
      <w:r w:rsidRPr="00D8240C">
        <w:t>.2020).</w:t>
      </w:r>
    </w:p>
  </w:footnote>
  <w:footnote w:id="89">
    <w:p w:rsidR="00561529" w:rsidRPr="00E9573C" w:rsidRDefault="00561529" w:rsidP="00E9573C">
      <w:pPr>
        <w:pStyle w:val="a3"/>
        <w:jc w:val="both"/>
      </w:pPr>
      <w:r w:rsidRPr="00E9573C">
        <w:rPr>
          <w:rStyle w:val="a5"/>
        </w:rPr>
        <w:footnoteRef/>
      </w:r>
      <w:r w:rsidRPr="00C606B8">
        <w:rPr>
          <w:lang w:val="en-US"/>
        </w:rPr>
        <w:t xml:space="preserve"> A</w:t>
      </w:r>
      <w:r w:rsidRPr="00E9573C">
        <w:rPr>
          <w:lang w:val="en-US"/>
        </w:rPr>
        <w:t>rnd</w:t>
      </w:r>
      <w:r w:rsidRPr="00C606B8">
        <w:rPr>
          <w:lang w:val="en-US"/>
        </w:rPr>
        <w:t xml:space="preserve"> </w:t>
      </w:r>
      <w:r>
        <w:rPr>
          <w:lang w:val="en-GB"/>
        </w:rPr>
        <w:t>K.</w:t>
      </w:r>
      <w:r w:rsidRPr="00C606B8">
        <w:rPr>
          <w:lang w:val="en-US"/>
        </w:rPr>
        <w:t>, Riordan,</w:t>
      </w:r>
      <w:r>
        <w:rPr>
          <w:lang w:val="en-US"/>
        </w:rPr>
        <w:t xml:space="preserve"> </w:t>
      </w:r>
      <w:r w:rsidRPr="00C606B8">
        <w:rPr>
          <w:lang w:val="en-US"/>
        </w:rPr>
        <w:t xml:space="preserve">J.  ed. </w:t>
      </w:r>
      <w:r w:rsidRPr="00E9573C">
        <w:rPr>
          <w:lang w:val="en-US"/>
        </w:rPr>
        <w:t xml:space="preserve">The International Politics of Sport in the 20th Century. </w:t>
      </w:r>
      <w:proofErr w:type="spellStart"/>
      <w:r w:rsidRPr="00E9573C">
        <w:t>London</w:t>
      </w:r>
      <w:proofErr w:type="spellEnd"/>
      <w:r w:rsidRPr="00E9573C">
        <w:t xml:space="preserve"> </w:t>
      </w:r>
      <w:proofErr w:type="spellStart"/>
      <w:r w:rsidRPr="00E9573C">
        <w:t>and</w:t>
      </w:r>
      <w:proofErr w:type="spellEnd"/>
      <w:r w:rsidRPr="00E9573C">
        <w:t xml:space="preserve"> </w:t>
      </w:r>
      <w:proofErr w:type="spellStart"/>
      <w:r w:rsidRPr="00E9573C">
        <w:t>New</w:t>
      </w:r>
      <w:proofErr w:type="spellEnd"/>
      <w:r w:rsidRPr="00E9573C">
        <w:t xml:space="preserve"> </w:t>
      </w:r>
      <w:proofErr w:type="spellStart"/>
      <w:r w:rsidRPr="00E9573C">
        <w:t>York</w:t>
      </w:r>
      <w:proofErr w:type="spellEnd"/>
      <w:r w:rsidRPr="00E9573C">
        <w:t xml:space="preserve">: E &amp; FN </w:t>
      </w:r>
      <w:proofErr w:type="spellStart"/>
      <w:r w:rsidRPr="00E9573C">
        <w:t>Spon</w:t>
      </w:r>
      <w:proofErr w:type="spellEnd"/>
      <w:r w:rsidRPr="00E9573C">
        <w:t xml:space="preserve">, 1999. </w:t>
      </w:r>
      <w:r w:rsidRPr="00C446F3">
        <w:t>— Р. 17.</w:t>
      </w:r>
    </w:p>
  </w:footnote>
  <w:footnote w:id="90">
    <w:p w:rsidR="00561529" w:rsidRPr="002807BB" w:rsidRDefault="00561529" w:rsidP="00A40CC7">
      <w:pPr>
        <w:pStyle w:val="a3"/>
        <w:jc w:val="both"/>
      </w:pPr>
      <w:r w:rsidRPr="00D8240C">
        <w:rPr>
          <w:rStyle w:val="a5"/>
        </w:rPr>
        <w:footnoteRef/>
      </w:r>
      <w:r w:rsidRPr="00D8240C">
        <w:t xml:space="preserve"> Спорт в Российской империи // </w:t>
      </w:r>
      <w:r>
        <w:t xml:space="preserve">Архивный комитет Санкт-Петербурга </w:t>
      </w:r>
      <w:r w:rsidRPr="00D8240C">
        <w:t>URL: https://spbarchives.ru/2014_2_1 (дата обращения: 16.03.2020).</w:t>
      </w:r>
    </w:p>
  </w:footnote>
  <w:footnote w:id="91">
    <w:p w:rsidR="00561529" w:rsidRPr="00D8240C" w:rsidRDefault="00561529" w:rsidP="00A40CC7">
      <w:pPr>
        <w:pStyle w:val="a3"/>
        <w:jc w:val="both"/>
      </w:pPr>
      <w:r w:rsidRPr="00D8240C">
        <w:rPr>
          <w:rStyle w:val="a5"/>
        </w:rPr>
        <w:footnoteRef/>
      </w:r>
      <w:r w:rsidRPr="00D8240C">
        <w:t xml:space="preserve"> Спортивные звания в СССР // </w:t>
      </w:r>
      <w:proofErr w:type="spellStart"/>
      <w:r w:rsidRPr="00D8240C">
        <w:t>Юнциклопедия</w:t>
      </w:r>
      <w:proofErr w:type="spellEnd"/>
      <w:r w:rsidRPr="00D8240C">
        <w:t xml:space="preserve"> URL: https://yunc.org/Спортивные_звания_в_СССР (дата обращения: 16.03.2020).</w:t>
      </w:r>
    </w:p>
  </w:footnote>
  <w:footnote w:id="92">
    <w:p w:rsidR="00561529" w:rsidRPr="00D8240C" w:rsidRDefault="00561529" w:rsidP="00A40CC7">
      <w:pPr>
        <w:pStyle w:val="a3"/>
        <w:jc w:val="both"/>
      </w:pPr>
      <w:r w:rsidRPr="00D8240C">
        <w:rPr>
          <w:rStyle w:val="a5"/>
        </w:rPr>
        <w:footnoteRef/>
      </w:r>
      <w:r w:rsidRPr="0088418F">
        <w:t xml:space="preserve"> </w:t>
      </w:r>
      <w:proofErr w:type="spellStart"/>
      <w:r w:rsidRPr="002E70B9">
        <w:t>Злыгостев</w:t>
      </w:r>
      <w:proofErr w:type="spellEnd"/>
      <w:r>
        <w:t>,</w:t>
      </w:r>
      <w:r w:rsidRPr="002E70B9">
        <w:t xml:space="preserve"> А.С., Погорелова</w:t>
      </w:r>
      <w:r>
        <w:t>,</w:t>
      </w:r>
      <w:r w:rsidRPr="002E70B9">
        <w:t xml:space="preserve"> О.В.,</w:t>
      </w:r>
      <w:r>
        <w:t xml:space="preserve"> </w:t>
      </w:r>
      <w:r w:rsidRPr="00385565">
        <w:t>Футбол // История спорта и физическ</w:t>
      </w:r>
      <w:r>
        <w:t>ая</w:t>
      </w:r>
      <w:r w:rsidRPr="00385565">
        <w:t xml:space="preserve"> культу</w:t>
      </w:r>
      <w:r>
        <w:t>ра</w:t>
      </w:r>
      <w:r w:rsidRPr="00385565">
        <w:t xml:space="preserve"> URL: http://sport-history.ru/books/item/f00/s00/z0000030/st034.shtml (дата обращения: 16.03.2020).</w:t>
      </w:r>
    </w:p>
  </w:footnote>
  <w:footnote w:id="93">
    <w:p w:rsidR="00561529" w:rsidRPr="00935CCA" w:rsidRDefault="00561529" w:rsidP="00A40CC7">
      <w:pPr>
        <w:pStyle w:val="a3"/>
        <w:jc w:val="both"/>
      </w:pPr>
      <w:r w:rsidRPr="00935CCA">
        <w:rPr>
          <w:rStyle w:val="a5"/>
        </w:rPr>
        <w:footnoteRef/>
      </w:r>
      <w:r w:rsidRPr="00935CCA">
        <w:t xml:space="preserve"> </w:t>
      </w:r>
      <w:proofErr w:type="spellStart"/>
      <w:r>
        <w:t>Семёнова</w:t>
      </w:r>
      <w:proofErr w:type="spellEnd"/>
      <w:r>
        <w:t xml:space="preserve">, А. </w:t>
      </w:r>
      <w:r w:rsidRPr="00935CCA">
        <w:t>Легкая атлетика</w:t>
      </w:r>
      <w:r>
        <w:t xml:space="preserve">/ </w:t>
      </w:r>
      <w:proofErr w:type="spellStart"/>
      <w:r>
        <w:t>Семёнова</w:t>
      </w:r>
      <w:proofErr w:type="spellEnd"/>
      <w:r>
        <w:t>, А.</w:t>
      </w:r>
      <w:r w:rsidRPr="00935CCA">
        <w:t xml:space="preserve"> // СМ</w:t>
      </w:r>
      <w:r>
        <w:t>С</w:t>
      </w:r>
      <w:r w:rsidRPr="00935CCA">
        <w:t xml:space="preserve"> URL: http://www.smsport.ru/expo/katalog/legatlet/ (дата обращения: 26.03.2020).</w:t>
      </w:r>
    </w:p>
  </w:footnote>
  <w:footnote w:id="94">
    <w:p w:rsidR="00561529" w:rsidRPr="00935CCA" w:rsidRDefault="00561529" w:rsidP="00A40CC7">
      <w:pPr>
        <w:pStyle w:val="a3"/>
        <w:jc w:val="both"/>
        <w:rPr>
          <w:lang w:val="en-US"/>
        </w:rPr>
      </w:pPr>
      <w:r w:rsidRPr="00935CCA">
        <w:rPr>
          <w:rStyle w:val="a5"/>
        </w:rPr>
        <w:footnoteRef/>
      </w:r>
      <w:r w:rsidRPr="00935CCA">
        <w:rPr>
          <w:lang w:val="en-US"/>
        </w:rPr>
        <w:t xml:space="preserve"> </w:t>
      </w:r>
      <w:proofErr w:type="spellStart"/>
      <w:r>
        <w:rPr>
          <w:lang w:val="en-GB"/>
        </w:rPr>
        <w:t>Redihan</w:t>
      </w:r>
      <w:proofErr w:type="spellEnd"/>
      <w:r>
        <w:rPr>
          <w:lang w:val="en-GB"/>
        </w:rPr>
        <w:t xml:space="preserve">, E. </w:t>
      </w:r>
      <w:r w:rsidRPr="00935CCA">
        <w:rPr>
          <w:lang w:val="en-US"/>
        </w:rPr>
        <w:t>The 1952 Olympic Games, the US, and the USSR</w:t>
      </w:r>
      <w:r>
        <w:rPr>
          <w:lang w:val="en-US"/>
        </w:rPr>
        <w:t xml:space="preserve">/ </w:t>
      </w:r>
      <w:proofErr w:type="spellStart"/>
      <w:r>
        <w:rPr>
          <w:lang w:val="en-US"/>
        </w:rPr>
        <w:t>Redihan</w:t>
      </w:r>
      <w:proofErr w:type="spellEnd"/>
      <w:r>
        <w:rPr>
          <w:lang w:val="en-US"/>
        </w:rPr>
        <w:t xml:space="preserve">, E. </w:t>
      </w:r>
      <w:r w:rsidRPr="00935CCA">
        <w:rPr>
          <w:lang w:val="en-US"/>
        </w:rPr>
        <w:t xml:space="preserve"> // Process: a blog for </w:t>
      </w:r>
      <w:proofErr w:type="spellStart"/>
      <w:r w:rsidRPr="00935CCA">
        <w:rPr>
          <w:lang w:val="en-US"/>
        </w:rPr>
        <w:t>american</w:t>
      </w:r>
      <w:proofErr w:type="spellEnd"/>
      <w:r w:rsidRPr="00935CCA">
        <w:rPr>
          <w:lang w:val="en-US"/>
        </w:rPr>
        <w:t xml:space="preserve"> history URL: http://www.processhistory.org/redihan-1952-olympics/ (</w:t>
      </w:r>
      <w:r w:rsidRPr="00935CCA">
        <w:t>дата</w:t>
      </w:r>
      <w:r w:rsidRPr="00935CCA">
        <w:rPr>
          <w:lang w:val="en-US"/>
        </w:rPr>
        <w:t xml:space="preserve"> </w:t>
      </w:r>
      <w:r w:rsidRPr="00935CCA">
        <w:t>обращения</w:t>
      </w:r>
      <w:r w:rsidRPr="00935CCA">
        <w:rPr>
          <w:lang w:val="en-US"/>
        </w:rPr>
        <w:t>: 26.03.2020).</w:t>
      </w:r>
    </w:p>
  </w:footnote>
  <w:footnote w:id="95">
    <w:p w:rsidR="00561529" w:rsidRPr="00C606B8" w:rsidRDefault="00561529" w:rsidP="00A40CC7">
      <w:pPr>
        <w:pStyle w:val="a3"/>
        <w:jc w:val="both"/>
        <w:rPr>
          <w:lang w:val="en-GB"/>
        </w:rPr>
      </w:pPr>
      <w:r w:rsidRPr="00C444CB">
        <w:rPr>
          <w:rStyle w:val="a5"/>
        </w:rPr>
        <w:footnoteRef/>
      </w:r>
      <w:r w:rsidRPr="00C444CB">
        <w:rPr>
          <w:lang w:val="en-US"/>
        </w:rPr>
        <w:t xml:space="preserve"> </w:t>
      </w:r>
      <w:r>
        <w:rPr>
          <w:lang w:val="en-US"/>
        </w:rPr>
        <w:t xml:space="preserve">Varney, W. </w:t>
      </w:r>
      <w:r w:rsidRPr="00C444CB">
        <w:rPr>
          <w:lang w:val="en-US"/>
        </w:rPr>
        <w:t xml:space="preserve">A </w:t>
      </w:r>
      <w:proofErr w:type="spellStart"/>
      <w:r w:rsidRPr="00C444CB">
        <w:rPr>
          <w:lang w:val="en-US"/>
        </w:rPr>
        <w:t>Labour</w:t>
      </w:r>
      <w:proofErr w:type="spellEnd"/>
      <w:r w:rsidRPr="00C444CB">
        <w:rPr>
          <w:lang w:val="en-US"/>
        </w:rPr>
        <w:t xml:space="preserve"> of Patriotism: Female Soviet Gymnasts’ Physical and Ideological Work, 1952-1991</w:t>
      </w:r>
      <w:r>
        <w:rPr>
          <w:lang w:val="en-US"/>
        </w:rPr>
        <w:t>/ Varney, W.</w:t>
      </w:r>
      <w:r w:rsidRPr="00C444CB">
        <w:rPr>
          <w:lang w:val="en-US"/>
        </w:rPr>
        <w:t xml:space="preserve"> // University of Colorado Boulder URL: https://www.colorado.edu/gendersarchive1998-2013/2004/06/01/labour-patriotism-female-soviet-gymnasts-physical-and-ideological-work-1952-1991 (</w:t>
      </w:r>
      <w:r w:rsidRPr="00C444CB">
        <w:t>дата</w:t>
      </w:r>
      <w:r w:rsidRPr="00C444CB">
        <w:rPr>
          <w:lang w:val="en-US"/>
        </w:rPr>
        <w:t xml:space="preserve"> </w:t>
      </w:r>
      <w:r w:rsidRPr="00C444CB">
        <w:t>обращения</w:t>
      </w:r>
      <w:r w:rsidRPr="00C444CB">
        <w:rPr>
          <w:lang w:val="en-US"/>
        </w:rPr>
        <w:t>: 26.03.2020).</w:t>
      </w:r>
    </w:p>
  </w:footnote>
  <w:footnote w:id="96">
    <w:p w:rsidR="00561529" w:rsidRPr="00E9573C" w:rsidRDefault="00561529" w:rsidP="00E9573C">
      <w:pPr>
        <w:pStyle w:val="a3"/>
        <w:jc w:val="both"/>
        <w:rPr>
          <w:lang w:val="en-US"/>
        </w:rPr>
      </w:pPr>
      <w:r w:rsidRPr="00E9573C">
        <w:rPr>
          <w:rStyle w:val="a5"/>
        </w:rPr>
        <w:footnoteRef/>
      </w:r>
      <w:r w:rsidRPr="00E9573C">
        <w:rPr>
          <w:lang w:val="en-US"/>
        </w:rPr>
        <w:t xml:space="preserve"> </w:t>
      </w:r>
      <w:r>
        <w:rPr>
          <w:lang w:val="en-US"/>
        </w:rPr>
        <w:t>Krueger A</w:t>
      </w:r>
      <w:r>
        <w:rPr>
          <w:lang w:val="en-GB"/>
        </w:rPr>
        <w:t>.</w:t>
      </w:r>
      <w:r w:rsidRPr="00E9573C">
        <w:rPr>
          <w:lang w:val="en-US"/>
        </w:rPr>
        <w:t xml:space="preserve"> Strength through joy</w:t>
      </w:r>
      <w:r>
        <w:rPr>
          <w:lang w:val="en-US"/>
        </w:rPr>
        <w:t xml:space="preserve"> /A. Krueger // </w:t>
      </w:r>
      <w:r w:rsidRPr="00E9573C">
        <w:rPr>
          <w:lang w:val="en-US"/>
        </w:rPr>
        <w:t>The International Politics of Sport in the 20th Century</w:t>
      </w:r>
      <w:r>
        <w:rPr>
          <w:lang w:val="en-US"/>
        </w:rPr>
        <w:t xml:space="preserve"> /</w:t>
      </w:r>
      <w:r w:rsidRPr="00E9573C">
        <w:rPr>
          <w:lang w:val="en-US"/>
        </w:rPr>
        <w:t xml:space="preserve"> ed</w:t>
      </w:r>
      <w:r>
        <w:rPr>
          <w:lang w:val="en-US"/>
        </w:rPr>
        <w:t xml:space="preserve">.: A. Krueger, </w:t>
      </w:r>
      <w:r w:rsidRPr="00E9573C">
        <w:rPr>
          <w:lang w:val="en-US"/>
        </w:rPr>
        <w:t>J</w:t>
      </w:r>
      <w:r>
        <w:rPr>
          <w:lang w:val="en-US"/>
        </w:rPr>
        <w:t>.</w:t>
      </w:r>
      <w:r w:rsidRPr="00E9573C">
        <w:rPr>
          <w:lang w:val="en-US"/>
        </w:rPr>
        <w:t xml:space="preserve"> Riordan</w:t>
      </w:r>
      <w:r>
        <w:rPr>
          <w:lang w:val="en-US"/>
        </w:rPr>
        <w:t xml:space="preserve">. - </w:t>
      </w:r>
      <w:r w:rsidRPr="00E9573C">
        <w:rPr>
          <w:lang w:val="en-US"/>
        </w:rPr>
        <w:t xml:space="preserve">London and New York: E &amp; FN Spon, 1999. </w:t>
      </w:r>
      <w:r w:rsidRPr="00EA7E97">
        <w:rPr>
          <w:lang w:val="en-US"/>
        </w:rPr>
        <w:t>—</w:t>
      </w:r>
      <w:r w:rsidRPr="003E1EAB">
        <w:rPr>
          <w:lang w:val="en-US"/>
        </w:rPr>
        <w:t xml:space="preserve"> </w:t>
      </w:r>
      <w:r w:rsidRPr="00E9573C">
        <w:rPr>
          <w:lang w:val="en-US"/>
        </w:rPr>
        <w:t>Р. 67.</w:t>
      </w:r>
    </w:p>
  </w:footnote>
  <w:footnote w:id="97">
    <w:p w:rsidR="00561529" w:rsidRPr="00E9573C" w:rsidRDefault="00561529" w:rsidP="00E9573C">
      <w:pPr>
        <w:pStyle w:val="a3"/>
        <w:jc w:val="both"/>
        <w:rPr>
          <w:lang w:val="en-US"/>
        </w:rPr>
      </w:pPr>
      <w:r w:rsidRPr="00E9573C">
        <w:rPr>
          <w:rStyle w:val="a5"/>
        </w:rPr>
        <w:footnoteRef/>
      </w:r>
      <w:r w:rsidRPr="00E9573C">
        <w:rPr>
          <w:lang w:val="en-US"/>
        </w:rPr>
        <w:t xml:space="preserve"> </w:t>
      </w:r>
      <w:proofErr w:type="spellStart"/>
      <w:r w:rsidRPr="00E9573C">
        <w:rPr>
          <w:lang w:val="en-US"/>
        </w:rPr>
        <w:t>Strenk</w:t>
      </w:r>
      <w:proofErr w:type="spellEnd"/>
      <w:r>
        <w:rPr>
          <w:lang w:val="en-US"/>
        </w:rPr>
        <w:t>, A</w:t>
      </w:r>
      <w:r w:rsidRPr="00E9573C">
        <w:rPr>
          <w:lang w:val="en-US"/>
        </w:rPr>
        <w:t>. What Price Victory? The World of International Sports and Politics</w:t>
      </w:r>
      <w:r>
        <w:rPr>
          <w:lang w:val="en-US"/>
        </w:rPr>
        <w:t xml:space="preserve">/ A. </w:t>
      </w:r>
      <w:proofErr w:type="spellStart"/>
      <w:r>
        <w:rPr>
          <w:lang w:val="en-US"/>
        </w:rPr>
        <w:t>Strenk</w:t>
      </w:r>
      <w:proofErr w:type="spellEnd"/>
      <w:r>
        <w:rPr>
          <w:lang w:val="en-US"/>
        </w:rPr>
        <w:t xml:space="preserve"> //</w:t>
      </w:r>
      <w:r w:rsidRPr="00E9573C">
        <w:rPr>
          <w:lang w:val="en-US"/>
        </w:rPr>
        <w:t xml:space="preserve"> The ANNALS of the American Academy of Political and Social Science</w:t>
      </w:r>
      <w:r>
        <w:rPr>
          <w:lang w:val="en-US"/>
        </w:rPr>
        <w:t>. – 1979, Vol.</w:t>
      </w:r>
      <w:r w:rsidRPr="00E9573C">
        <w:rPr>
          <w:lang w:val="en-US"/>
        </w:rPr>
        <w:t>445</w:t>
      </w:r>
      <w:r>
        <w:rPr>
          <w:lang w:val="en-US"/>
        </w:rPr>
        <w:t xml:space="preserve"> (1). </w:t>
      </w:r>
      <w:r w:rsidRPr="00C446F3">
        <w:rPr>
          <w:lang w:val="en-US"/>
        </w:rPr>
        <w:t xml:space="preserve">— </w:t>
      </w:r>
      <w:r w:rsidRPr="00C446F3">
        <w:t>Р</w:t>
      </w:r>
      <w:r w:rsidRPr="00C446F3">
        <w:rPr>
          <w:lang w:val="en-US"/>
        </w:rPr>
        <w:t>. 128.</w:t>
      </w:r>
    </w:p>
  </w:footnote>
  <w:footnote w:id="98">
    <w:p w:rsidR="00561529" w:rsidRPr="00933FD0" w:rsidRDefault="00561529" w:rsidP="00A40CC7">
      <w:pPr>
        <w:pStyle w:val="a3"/>
        <w:jc w:val="both"/>
        <w:rPr>
          <w:lang w:val="en-US"/>
        </w:rPr>
      </w:pPr>
      <w:r w:rsidRPr="00933FD0">
        <w:rPr>
          <w:rStyle w:val="a5"/>
        </w:rPr>
        <w:footnoteRef/>
      </w:r>
      <w:r>
        <w:rPr>
          <w:lang w:val="en-US"/>
        </w:rPr>
        <w:t>Andreyev, V.</w:t>
      </w:r>
      <w:r w:rsidRPr="00933FD0">
        <w:rPr>
          <w:lang w:val="en-US"/>
        </w:rPr>
        <w:t xml:space="preserve"> Moscow-80: The model Olympic Games</w:t>
      </w:r>
      <w:r>
        <w:rPr>
          <w:lang w:val="en-US"/>
        </w:rPr>
        <w:t>/ Andreyev, V.</w:t>
      </w:r>
      <w:r w:rsidRPr="00933FD0">
        <w:rPr>
          <w:lang w:val="en-US"/>
        </w:rPr>
        <w:t xml:space="preserve"> // RBTH URL: https://www.rbth.com/sport/2013/11/27/moscow-80_the_model_olympic_games_32059.html (</w:t>
      </w:r>
      <w:r w:rsidRPr="00933FD0">
        <w:t>дата</w:t>
      </w:r>
      <w:r w:rsidRPr="00933FD0">
        <w:rPr>
          <w:lang w:val="en-US"/>
        </w:rPr>
        <w:t xml:space="preserve"> </w:t>
      </w:r>
      <w:r w:rsidRPr="00933FD0">
        <w:t>обращения</w:t>
      </w:r>
      <w:r w:rsidRPr="00933FD0">
        <w:rPr>
          <w:lang w:val="en-US"/>
        </w:rPr>
        <w:t>: 26.03.2020).</w:t>
      </w:r>
    </w:p>
  </w:footnote>
  <w:footnote w:id="99">
    <w:p w:rsidR="00561529" w:rsidRPr="00406001" w:rsidRDefault="00561529" w:rsidP="00A40CC7">
      <w:pPr>
        <w:pStyle w:val="a3"/>
        <w:jc w:val="both"/>
        <w:rPr>
          <w:lang w:val="en-US"/>
        </w:rPr>
      </w:pPr>
      <w:r w:rsidRPr="00580745">
        <w:rPr>
          <w:rStyle w:val="a5"/>
        </w:rPr>
        <w:footnoteRef/>
      </w:r>
      <w:r w:rsidRPr="001558EB">
        <w:rPr>
          <w:lang w:val="en-US"/>
        </w:rPr>
        <w:t xml:space="preserve"> </w:t>
      </w:r>
      <w:proofErr w:type="spellStart"/>
      <w:r>
        <w:rPr>
          <w:lang w:val="en-US"/>
        </w:rPr>
        <w:t>Riach</w:t>
      </w:r>
      <w:proofErr w:type="spellEnd"/>
      <w:r>
        <w:rPr>
          <w:lang w:val="en-GB"/>
        </w:rPr>
        <w:t>,</w:t>
      </w:r>
      <w:r>
        <w:rPr>
          <w:lang w:val="en-US"/>
        </w:rPr>
        <w:t xml:space="preserve"> J., Ingle, S. </w:t>
      </w:r>
      <w:r w:rsidRPr="00580745">
        <w:rPr>
          <w:lang w:val="en-US"/>
        </w:rPr>
        <w:t>London Olympics were sabotaged by Russia's doping</w:t>
      </w:r>
      <w:r>
        <w:rPr>
          <w:lang w:val="en-US"/>
        </w:rPr>
        <w:t xml:space="preserve">/ J. </w:t>
      </w:r>
      <w:proofErr w:type="spellStart"/>
      <w:r>
        <w:rPr>
          <w:lang w:val="en-US"/>
        </w:rPr>
        <w:t>Riach</w:t>
      </w:r>
      <w:proofErr w:type="spellEnd"/>
      <w:r>
        <w:rPr>
          <w:lang w:val="en-US"/>
        </w:rPr>
        <w:t>, S. Ingle</w:t>
      </w:r>
      <w:r w:rsidRPr="00580745">
        <w:rPr>
          <w:lang w:val="en-US"/>
        </w:rPr>
        <w:t xml:space="preserve"> //</w:t>
      </w:r>
      <w:r w:rsidRPr="00D86F0D">
        <w:rPr>
          <w:lang w:val="en-US"/>
        </w:rPr>
        <w:t xml:space="preserve"> </w:t>
      </w:r>
      <w:r w:rsidRPr="00141BE1">
        <w:rPr>
          <w:color w:val="000000" w:themeColor="text1"/>
          <w:lang w:val="en-US"/>
        </w:rPr>
        <w:t>The Guardian</w:t>
      </w:r>
      <w:r>
        <w:rPr>
          <w:color w:val="000000" w:themeColor="text1"/>
          <w:lang w:val="en-US"/>
        </w:rPr>
        <w:t xml:space="preserve"> </w:t>
      </w:r>
      <w:r w:rsidRPr="00580745">
        <w:rPr>
          <w:lang w:val="en-US"/>
        </w:rPr>
        <w:t>URL</w:t>
      </w:r>
      <w:r w:rsidRPr="00406001">
        <w:rPr>
          <w:lang w:val="en-US"/>
        </w:rPr>
        <w:t xml:space="preserve">: </w:t>
      </w:r>
      <w:r w:rsidRPr="00580745">
        <w:rPr>
          <w:lang w:val="en-US"/>
        </w:rPr>
        <w:t>https</w:t>
      </w:r>
      <w:r w:rsidRPr="00406001">
        <w:rPr>
          <w:lang w:val="en-US"/>
        </w:rPr>
        <w:t>://</w:t>
      </w:r>
      <w:r w:rsidRPr="00580745">
        <w:rPr>
          <w:lang w:val="en-US"/>
        </w:rPr>
        <w:t>www</w:t>
      </w:r>
      <w:r w:rsidRPr="00406001">
        <w:rPr>
          <w:lang w:val="en-US"/>
        </w:rPr>
        <w:t>.</w:t>
      </w:r>
      <w:r w:rsidRPr="00580745">
        <w:rPr>
          <w:lang w:val="en-US"/>
        </w:rPr>
        <w:t>theguardian</w:t>
      </w:r>
      <w:r w:rsidRPr="00406001">
        <w:rPr>
          <w:lang w:val="en-US"/>
        </w:rPr>
        <w:t>.</w:t>
      </w:r>
      <w:r w:rsidRPr="00580745">
        <w:rPr>
          <w:lang w:val="en-US"/>
        </w:rPr>
        <w:t>com</w:t>
      </w:r>
      <w:r w:rsidRPr="00406001">
        <w:rPr>
          <w:lang w:val="en-US"/>
        </w:rPr>
        <w:t>/</w:t>
      </w:r>
      <w:r w:rsidRPr="00580745">
        <w:rPr>
          <w:lang w:val="en-US"/>
        </w:rPr>
        <w:t>sport</w:t>
      </w:r>
      <w:r w:rsidRPr="00406001">
        <w:rPr>
          <w:lang w:val="en-US"/>
        </w:rPr>
        <w:t>/2015/</w:t>
      </w:r>
      <w:r w:rsidRPr="00580745">
        <w:rPr>
          <w:lang w:val="en-US"/>
        </w:rPr>
        <w:t>nov</w:t>
      </w:r>
      <w:r w:rsidRPr="00406001">
        <w:rPr>
          <w:lang w:val="en-US"/>
        </w:rPr>
        <w:t>/09/</w:t>
      </w:r>
      <w:r w:rsidRPr="00580745">
        <w:rPr>
          <w:lang w:val="en-US"/>
        </w:rPr>
        <w:t>london</w:t>
      </w:r>
      <w:r w:rsidRPr="00406001">
        <w:rPr>
          <w:lang w:val="en-US"/>
        </w:rPr>
        <w:t>-</w:t>
      </w:r>
      <w:r w:rsidRPr="00580745">
        <w:rPr>
          <w:lang w:val="en-US"/>
        </w:rPr>
        <w:t>olympics</w:t>
      </w:r>
      <w:r w:rsidRPr="00406001">
        <w:rPr>
          <w:lang w:val="en-US"/>
        </w:rPr>
        <w:t>-</w:t>
      </w:r>
      <w:r w:rsidRPr="00580745">
        <w:rPr>
          <w:lang w:val="en-US"/>
        </w:rPr>
        <w:t>russia</w:t>
      </w:r>
      <w:r w:rsidRPr="00406001">
        <w:rPr>
          <w:lang w:val="en-US"/>
        </w:rPr>
        <w:t>-</w:t>
      </w:r>
      <w:r w:rsidRPr="00580745">
        <w:rPr>
          <w:lang w:val="en-US"/>
        </w:rPr>
        <w:t>doping</w:t>
      </w:r>
      <w:r w:rsidRPr="00406001">
        <w:rPr>
          <w:lang w:val="en-US"/>
        </w:rPr>
        <w:t>-</w:t>
      </w:r>
      <w:r w:rsidRPr="00580745">
        <w:rPr>
          <w:lang w:val="en-US"/>
        </w:rPr>
        <w:t>report</w:t>
      </w:r>
      <w:r w:rsidRPr="00406001">
        <w:rPr>
          <w:lang w:val="en-US"/>
        </w:rPr>
        <w:t xml:space="preserve"> (</w:t>
      </w:r>
      <w:r w:rsidRPr="00580745">
        <w:t>дата</w:t>
      </w:r>
      <w:r w:rsidRPr="00406001">
        <w:rPr>
          <w:lang w:val="en-US"/>
        </w:rPr>
        <w:t xml:space="preserve"> </w:t>
      </w:r>
      <w:r w:rsidRPr="00580745">
        <w:t>обращения</w:t>
      </w:r>
      <w:r w:rsidRPr="00406001">
        <w:rPr>
          <w:lang w:val="en-US"/>
        </w:rPr>
        <w:t>: 26.03.2020).</w:t>
      </w:r>
    </w:p>
  </w:footnote>
  <w:footnote w:id="100">
    <w:p w:rsidR="00561529" w:rsidRPr="00406001" w:rsidRDefault="00561529" w:rsidP="00A40CC7">
      <w:pPr>
        <w:pStyle w:val="a3"/>
        <w:jc w:val="both"/>
        <w:rPr>
          <w:lang w:val="en-US"/>
        </w:rPr>
      </w:pPr>
      <w:r w:rsidRPr="00A33848">
        <w:rPr>
          <w:rStyle w:val="a5"/>
        </w:rPr>
        <w:footnoteRef/>
      </w:r>
      <w:r>
        <w:rPr>
          <w:lang w:val="en-US"/>
        </w:rPr>
        <w:t xml:space="preserve"> </w:t>
      </w:r>
      <w:r w:rsidRPr="00A33848">
        <w:rPr>
          <w:lang w:val="en-US"/>
        </w:rPr>
        <w:t>Harrison</w:t>
      </w:r>
      <w:r>
        <w:rPr>
          <w:lang w:val="en-US"/>
        </w:rPr>
        <w:t>,</w:t>
      </w:r>
      <w:r w:rsidRPr="00A33848">
        <w:rPr>
          <w:lang w:val="en-US"/>
        </w:rPr>
        <w:t xml:space="preserve"> V. Sochi: Most expensive Olympics yet, 17 January 2014</w:t>
      </w:r>
      <w:r>
        <w:rPr>
          <w:lang w:val="en-US"/>
        </w:rPr>
        <w:t xml:space="preserve">/ </w:t>
      </w:r>
      <w:r w:rsidRPr="00A33848">
        <w:rPr>
          <w:lang w:val="en-US"/>
        </w:rPr>
        <w:t>Harrison</w:t>
      </w:r>
      <w:r>
        <w:rPr>
          <w:lang w:val="en-US"/>
        </w:rPr>
        <w:t>,</w:t>
      </w:r>
      <w:r w:rsidRPr="00A33848">
        <w:rPr>
          <w:lang w:val="en-US"/>
        </w:rPr>
        <w:t xml:space="preserve"> V</w:t>
      </w:r>
      <w:r>
        <w:rPr>
          <w:lang w:val="en-US"/>
        </w:rPr>
        <w:t>. /</w:t>
      </w:r>
      <w:r w:rsidRPr="00406001">
        <w:rPr>
          <w:lang w:val="en-US"/>
        </w:rPr>
        <w:t xml:space="preserve">/ </w:t>
      </w:r>
      <w:r>
        <w:rPr>
          <w:lang w:val="en-US"/>
        </w:rPr>
        <w:t>CNN</w:t>
      </w:r>
      <w:r w:rsidRPr="00406001">
        <w:rPr>
          <w:lang w:val="en-US"/>
        </w:rPr>
        <w:t xml:space="preserve"> </w:t>
      </w:r>
      <w:r>
        <w:rPr>
          <w:lang w:val="en-US"/>
        </w:rPr>
        <w:t>URL</w:t>
      </w:r>
      <w:r w:rsidRPr="00406001">
        <w:rPr>
          <w:lang w:val="en-US"/>
        </w:rPr>
        <w:t xml:space="preserve">.: </w:t>
      </w:r>
      <w:r w:rsidRPr="00A33848">
        <w:rPr>
          <w:lang w:val="en-US"/>
        </w:rPr>
        <w:t>http</w:t>
      </w:r>
      <w:r w:rsidRPr="00406001">
        <w:rPr>
          <w:lang w:val="en-US"/>
        </w:rPr>
        <w:t>://</w:t>
      </w:r>
      <w:r w:rsidRPr="00A33848">
        <w:rPr>
          <w:lang w:val="en-US"/>
        </w:rPr>
        <w:t>money</w:t>
      </w:r>
      <w:r w:rsidRPr="00406001">
        <w:rPr>
          <w:lang w:val="en-US"/>
        </w:rPr>
        <w:t>.</w:t>
      </w:r>
      <w:r w:rsidRPr="00A33848">
        <w:rPr>
          <w:lang w:val="en-US"/>
        </w:rPr>
        <w:t>cnn</w:t>
      </w:r>
      <w:r w:rsidRPr="00406001">
        <w:rPr>
          <w:lang w:val="en-US"/>
        </w:rPr>
        <w:t>.</w:t>
      </w:r>
      <w:r w:rsidRPr="00A33848">
        <w:rPr>
          <w:lang w:val="en-US"/>
        </w:rPr>
        <w:t>com</w:t>
      </w:r>
      <w:r w:rsidRPr="00406001">
        <w:rPr>
          <w:lang w:val="en-US"/>
        </w:rPr>
        <w:t>/2014/01/16/</w:t>
      </w:r>
      <w:r w:rsidRPr="00A33848">
        <w:rPr>
          <w:lang w:val="en-US"/>
        </w:rPr>
        <w:t>news</w:t>
      </w:r>
      <w:r w:rsidRPr="00406001">
        <w:rPr>
          <w:lang w:val="en-US"/>
        </w:rPr>
        <w:t>/</w:t>
      </w:r>
      <w:r w:rsidRPr="00A33848">
        <w:rPr>
          <w:lang w:val="en-US"/>
        </w:rPr>
        <w:t>most</w:t>
      </w:r>
      <w:r w:rsidRPr="00406001">
        <w:rPr>
          <w:lang w:val="en-US"/>
        </w:rPr>
        <w:t>-</w:t>
      </w:r>
      <w:r w:rsidRPr="00A33848">
        <w:rPr>
          <w:lang w:val="en-US"/>
        </w:rPr>
        <w:t>expensive</w:t>
      </w:r>
      <w:r w:rsidRPr="00406001">
        <w:rPr>
          <w:lang w:val="en-US"/>
        </w:rPr>
        <w:t>-</w:t>
      </w:r>
      <w:r w:rsidRPr="00A33848">
        <w:rPr>
          <w:lang w:val="en-US"/>
        </w:rPr>
        <w:t>olympics</w:t>
      </w:r>
      <w:r w:rsidRPr="00406001">
        <w:rPr>
          <w:lang w:val="en-US"/>
        </w:rPr>
        <w:t>/ (</w:t>
      </w:r>
      <w:r>
        <w:t>дата</w:t>
      </w:r>
      <w:r w:rsidRPr="00406001">
        <w:rPr>
          <w:lang w:val="en-US"/>
        </w:rPr>
        <w:t xml:space="preserve"> </w:t>
      </w:r>
      <w:r>
        <w:t>обращения</w:t>
      </w:r>
      <w:r w:rsidRPr="00406001">
        <w:rPr>
          <w:lang w:val="en-US"/>
        </w:rPr>
        <w:t xml:space="preserve">: 26.03.2020). </w:t>
      </w:r>
    </w:p>
  </w:footnote>
  <w:footnote w:id="101">
    <w:p w:rsidR="00561529" w:rsidRPr="00406001" w:rsidRDefault="00561529" w:rsidP="00A40CC7">
      <w:pPr>
        <w:pStyle w:val="a3"/>
        <w:jc w:val="both"/>
        <w:rPr>
          <w:lang w:val="en-US"/>
        </w:rPr>
      </w:pPr>
      <w:r w:rsidRPr="00A33848">
        <w:rPr>
          <w:rStyle w:val="a5"/>
        </w:rPr>
        <w:footnoteRef/>
      </w:r>
      <w:r>
        <w:rPr>
          <w:lang w:val="en-US"/>
        </w:rPr>
        <w:t xml:space="preserve"> </w:t>
      </w:r>
      <w:proofErr w:type="spellStart"/>
      <w:r w:rsidRPr="00A33848">
        <w:rPr>
          <w:lang w:val="en-US"/>
        </w:rPr>
        <w:t>Karnaukh</w:t>
      </w:r>
      <w:proofErr w:type="spellEnd"/>
      <w:r>
        <w:rPr>
          <w:lang w:val="en-US"/>
        </w:rPr>
        <w:t>,</w:t>
      </w:r>
      <w:r w:rsidRPr="00A33848">
        <w:rPr>
          <w:lang w:val="en-US"/>
        </w:rPr>
        <w:t xml:space="preserve"> M. Counting the cost: How much did Russia spend and earn in Sochi</w:t>
      </w:r>
      <w:r>
        <w:rPr>
          <w:lang w:val="en-US"/>
        </w:rPr>
        <w:t xml:space="preserve"> / </w:t>
      </w:r>
      <w:proofErr w:type="spellStart"/>
      <w:r w:rsidRPr="00A33848">
        <w:rPr>
          <w:lang w:val="en-US"/>
        </w:rPr>
        <w:t>Karnaukh</w:t>
      </w:r>
      <w:proofErr w:type="spellEnd"/>
      <w:r>
        <w:rPr>
          <w:lang w:val="en-US"/>
        </w:rPr>
        <w:t>,</w:t>
      </w:r>
      <w:r w:rsidRPr="00A33848">
        <w:rPr>
          <w:lang w:val="en-US"/>
        </w:rPr>
        <w:t xml:space="preserve"> M. </w:t>
      </w:r>
      <w:r>
        <w:rPr>
          <w:lang w:val="en-US"/>
        </w:rPr>
        <w:t>// Russia Beyond URL</w:t>
      </w:r>
      <w:r w:rsidRPr="00406001">
        <w:rPr>
          <w:lang w:val="en-US"/>
        </w:rPr>
        <w:t>.: http://rbth.com/business/2014/05/02/counting_the_cost_how_much_did_russia_spend_and_earn_in_sochi_36321.html (</w:t>
      </w:r>
      <w:r>
        <w:t>дата</w:t>
      </w:r>
      <w:r w:rsidRPr="00406001">
        <w:rPr>
          <w:lang w:val="en-US"/>
        </w:rPr>
        <w:t xml:space="preserve"> </w:t>
      </w:r>
      <w:r>
        <w:t>обращения</w:t>
      </w:r>
      <w:r w:rsidRPr="00406001">
        <w:rPr>
          <w:lang w:val="en-US"/>
        </w:rPr>
        <w:t xml:space="preserve">: 26.03.2020). </w:t>
      </w:r>
    </w:p>
  </w:footnote>
  <w:footnote w:id="102">
    <w:p w:rsidR="00561529" w:rsidRPr="00913882" w:rsidRDefault="00561529" w:rsidP="00A40CC7">
      <w:pPr>
        <w:pStyle w:val="a3"/>
        <w:jc w:val="both"/>
      </w:pPr>
      <w:r w:rsidRPr="00A33848">
        <w:rPr>
          <w:rStyle w:val="a5"/>
        </w:rPr>
        <w:footnoteRef/>
      </w:r>
      <w:r>
        <w:rPr>
          <w:lang w:val="en-US"/>
        </w:rPr>
        <w:t xml:space="preserve"> </w:t>
      </w:r>
      <w:r w:rsidRPr="00A33848">
        <w:rPr>
          <w:lang w:val="en-US"/>
        </w:rPr>
        <w:t>Rosenberg</w:t>
      </w:r>
      <w:r>
        <w:rPr>
          <w:lang w:val="en-US"/>
        </w:rPr>
        <w:t>,</w:t>
      </w:r>
      <w:r w:rsidRPr="00A33848">
        <w:rPr>
          <w:lang w:val="en-US"/>
        </w:rPr>
        <w:t xml:space="preserve"> S. Putin’s hopes to burnish Russia’s image with Sochi 2014</w:t>
      </w:r>
      <w:r>
        <w:rPr>
          <w:lang w:val="en-US"/>
        </w:rPr>
        <w:t>/</w:t>
      </w:r>
      <w:r w:rsidRPr="00406001">
        <w:rPr>
          <w:lang w:val="en-US"/>
        </w:rPr>
        <w:t xml:space="preserve"> </w:t>
      </w:r>
      <w:r w:rsidRPr="00A33848">
        <w:rPr>
          <w:lang w:val="en-US"/>
        </w:rPr>
        <w:t>Rosenberg</w:t>
      </w:r>
      <w:r>
        <w:rPr>
          <w:lang w:val="en-US"/>
        </w:rPr>
        <w:t>,</w:t>
      </w:r>
      <w:r w:rsidRPr="00A33848">
        <w:rPr>
          <w:lang w:val="en-US"/>
        </w:rPr>
        <w:t xml:space="preserve"> S.</w:t>
      </w:r>
      <w:r w:rsidRPr="00406001">
        <w:rPr>
          <w:lang w:val="en-US"/>
        </w:rPr>
        <w:t xml:space="preserve">// </w:t>
      </w:r>
      <w:r>
        <w:rPr>
          <w:lang w:val="en-US"/>
        </w:rPr>
        <w:t>BBC.</w:t>
      </w:r>
      <w:r w:rsidRPr="00406001">
        <w:rPr>
          <w:lang w:val="en-US"/>
        </w:rPr>
        <w:t xml:space="preserve"> </w:t>
      </w:r>
      <w:r>
        <w:rPr>
          <w:lang w:val="en-US"/>
        </w:rPr>
        <w:t>URL</w:t>
      </w:r>
      <w:r w:rsidRPr="00913882">
        <w:t xml:space="preserve">: </w:t>
      </w:r>
      <w:r w:rsidRPr="00A33848">
        <w:rPr>
          <w:lang w:val="en-US"/>
        </w:rPr>
        <w:t>http</w:t>
      </w:r>
      <w:r w:rsidRPr="00913882">
        <w:t>://</w:t>
      </w:r>
      <w:r w:rsidRPr="00A33848">
        <w:rPr>
          <w:lang w:val="en-US"/>
        </w:rPr>
        <w:t>www</w:t>
      </w:r>
      <w:r w:rsidRPr="00913882">
        <w:t>.</w:t>
      </w:r>
      <w:proofErr w:type="spellStart"/>
      <w:r w:rsidRPr="00A33848">
        <w:rPr>
          <w:lang w:val="en-US"/>
        </w:rPr>
        <w:t>bbc</w:t>
      </w:r>
      <w:proofErr w:type="spellEnd"/>
      <w:r w:rsidRPr="00913882">
        <w:t>.</w:t>
      </w:r>
      <w:r w:rsidRPr="00A33848">
        <w:rPr>
          <w:lang w:val="en-US"/>
        </w:rPr>
        <w:t>com</w:t>
      </w:r>
      <w:r w:rsidRPr="00913882">
        <w:t>/</w:t>
      </w:r>
      <w:r w:rsidRPr="00A33848">
        <w:rPr>
          <w:lang w:val="en-US"/>
        </w:rPr>
        <w:t>news</w:t>
      </w:r>
      <w:r w:rsidRPr="00913882">
        <w:t>/</w:t>
      </w:r>
      <w:r w:rsidRPr="00A33848">
        <w:rPr>
          <w:lang w:val="en-US"/>
        </w:rPr>
        <w:t>world</w:t>
      </w:r>
      <w:r w:rsidRPr="00913882">
        <w:t>-</w:t>
      </w:r>
      <w:proofErr w:type="spellStart"/>
      <w:r w:rsidRPr="00A33848">
        <w:rPr>
          <w:lang w:val="en-US"/>
        </w:rPr>
        <w:t>europe</w:t>
      </w:r>
      <w:proofErr w:type="spellEnd"/>
      <w:r w:rsidRPr="00913882">
        <w:t>-26062757 (</w:t>
      </w:r>
      <w:r>
        <w:t>дата</w:t>
      </w:r>
      <w:r w:rsidRPr="00913882">
        <w:t xml:space="preserve"> </w:t>
      </w:r>
      <w:r>
        <w:t>обращения</w:t>
      </w:r>
      <w:r w:rsidRPr="00913882">
        <w:t xml:space="preserve">: 26.03.2020). </w:t>
      </w:r>
    </w:p>
  </w:footnote>
  <w:footnote w:id="103">
    <w:p w:rsidR="00561529" w:rsidRPr="001558EB" w:rsidRDefault="00561529" w:rsidP="00A40CC7">
      <w:pPr>
        <w:pStyle w:val="a3"/>
        <w:jc w:val="both"/>
      </w:pPr>
      <w:r w:rsidRPr="00AC0EA8">
        <w:rPr>
          <w:rStyle w:val="a5"/>
        </w:rPr>
        <w:footnoteRef/>
      </w:r>
      <w:r w:rsidRPr="001558EB">
        <w:rPr>
          <w:lang w:val="en-US"/>
        </w:rPr>
        <w:t xml:space="preserve"> Ruiz R. R., </w:t>
      </w:r>
      <w:proofErr w:type="spellStart"/>
      <w:r w:rsidRPr="001558EB">
        <w:rPr>
          <w:lang w:val="en-US"/>
        </w:rPr>
        <w:t>Panja</w:t>
      </w:r>
      <w:proofErr w:type="spellEnd"/>
      <w:r w:rsidRPr="001558EB">
        <w:rPr>
          <w:lang w:val="en-US"/>
        </w:rPr>
        <w:t xml:space="preserve">, T. </w:t>
      </w:r>
      <w:r w:rsidRPr="00AC0EA8">
        <w:rPr>
          <w:lang w:val="en-US"/>
        </w:rPr>
        <w:t>Russia Banned from Winter Olympics by I.O.C.</w:t>
      </w:r>
      <w:r>
        <w:rPr>
          <w:lang w:val="en-US"/>
        </w:rPr>
        <w:t xml:space="preserve">/ </w:t>
      </w:r>
      <w:r w:rsidRPr="001558EB">
        <w:rPr>
          <w:lang w:val="en-US"/>
        </w:rPr>
        <w:t>R</w:t>
      </w:r>
      <w:r>
        <w:rPr>
          <w:lang w:val="en-US"/>
        </w:rPr>
        <w:t>.</w:t>
      </w:r>
      <w:r w:rsidRPr="001558EB">
        <w:rPr>
          <w:lang w:val="en-US"/>
        </w:rPr>
        <w:t xml:space="preserve"> R. Ruiz</w:t>
      </w:r>
      <w:r>
        <w:rPr>
          <w:lang w:val="en-US"/>
        </w:rPr>
        <w:t>,</w:t>
      </w:r>
      <w:r w:rsidRPr="001558EB">
        <w:rPr>
          <w:lang w:val="en-US"/>
        </w:rPr>
        <w:t xml:space="preserve"> T</w:t>
      </w:r>
      <w:r>
        <w:rPr>
          <w:lang w:val="en-US"/>
        </w:rPr>
        <w:t>.</w:t>
      </w:r>
      <w:r w:rsidRPr="001558EB">
        <w:rPr>
          <w:lang w:val="en-US"/>
        </w:rPr>
        <w:t xml:space="preserve"> </w:t>
      </w:r>
      <w:proofErr w:type="spellStart"/>
      <w:r w:rsidRPr="001558EB">
        <w:rPr>
          <w:lang w:val="en-US"/>
        </w:rPr>
        <w:t>Panja</w:t>
      </w:r>
      <w:proofErr w:type="spellEnd"/>
      <w:r w:rsidRPr="00AC0EA8">
        <w:rPr>
          <w:lang w:val="en-US"/>
        </w:rPr>
        <w:t xml:space="preserve"> // </w:t>
      </w:r>
      <w:r w:rsidRPr="00141BE1">
        <w:rPr>
          <w:color w:val="000000" w:themeColor="text1"/>
          <w:lang w:val="en-US"/>
        </w:rPr>
        <w:t xml:space="preserve">The New York Times. </w:t>
      </w:r>
      <w:r w:rsidRPr="00AC0EA8">
        <w:rPr>
          <w:lang w:val="en-US"/>
        </w:rPr>
        <w:t>URL</w:t>
      </w:r>
      <w:r w:rsidRPr="001558EB">
        <w:t xml:space="preserve">: </w:t>
      </w:r>
      <w:r w:rsidRPr="00AC0EA8">
        <w:rPr>
          <w:lang w:val="en-US"/>
        </w:rPr>
        <w:t>https</w:t>
      </w:r>
      <w:r w:rsidRPr="001558EB">
        <w:t>://</w:t>
      </w:r>
      <w:r w:rsidRPr="00AC0EA8">
        <w:rPr>
          <w:lang w:val="en-US"/>
        </w:rPr>
        <w:t>www</w:t>
      </w:r>
      <w:r w:rsidRPr="001558EB">
        <w:t>.</w:t>
      </w:r>
      <w:proofErr w:type="spellStart"/>
      <w:r w:rsidRPr="00AC0EA8">
        <w:rPr>
          <w:lang w:val="en-US"/>
        </w:rPr>
        <w:t>nytimes</w:t>
      </w:r>
      <w:proofErr w:type="spellEnd"/>
      <w:r w:rsidRPr="001558EB">
        <w:t>.</w:t>
      </w:r>
      <w:r w:rsidRPr="00AC0EA8">
        <w:rPr>
          <w:lang w:val="en-US"/>
        </w:rPr>
        <w:t>com</w:t>
      </w:r>
      <w:r w:rsidRPr="001558EB">
        <w:t>/2017/12/05/</w:t>
      </w:r>
      <w:r w:rsidRPr="00AC0EA8">
        <w:rPr>
          <w:lang w:val="en-US"/>
        </w:rPr>
        <w:t>sports</w:t>
      </w:r>
      <w:r w:rsidRPr="001558EB">
        <w:t>/</w:t>
      </w:r>
      <w:proofErr w:type="spellStart"/>
      <w:r w:rsidRPr="00AC0EA8">
        <w:rPr>
          <w:lang w:val="en-US"/>
        </w:rPr>
        <w:t>olympics</w:t>
      </w:r>
      <w:proofErr w:type="spellEnd"/>
      <w:r w:rsidRPr="001558EB">
        <w:t>/</w:t>
      </w:r>
      <w:proofErr w:type="spellStart"/>
      <w:r w:rsidRPr="00AC0EA8">
        <w:rPr>
          <w:lang w:val="en-US"/>
        </w:rPr>
        <w:t>ioc</w:t>
      </w:r>
      <w:proofErr w:type="spellEnd"/>
      <w:r w:rsidRPr="001558EB">
        <w:t>-</w:t>
      </w:r>
      <w:proofErr w:type="spellStart"/>
      <w:r w:rsidRPr="00AC0EA8">
        <w:rPr>
          <w:lang w:val="en-US"/>
        </w:rPr>
        <w:t>russia</w:t>
      </w:r>
      <w:proofErr w:type="spellEnd"/>
      <w:r w:rsidRPr="001558EB">
        <w:t>-</w:t>
      </w:r>
      <w:r w:rsidRPr="00AC0EA8">
        <w:rPr>
          <w:lang w:val="en-US"/>
        </w:rPr>
        <w:t>winter</w:t>
      </w:r>
      <w:r w:rsidRPr="001558EB">
        <w:t>-</w:t>
      </w:r>
      <w:proofErr w:type="spellStart"/>
      <w:r w:rsidRPr="00AC0EA8">
        <w:rPr>
          <w:lang w:val="en-US"/>
        </w:rPr>
        <w:t>olympics</w:t>
      </w:r>
      <w:proofErr w:type="spellEnd"/>
      <w:r w:rsidRPr="001558EB">
        <w:t>.</w:t>
      </w:r>
      <w:r w:rsidRPr="00AC0EA8">
        <w:rPr>
          <w:lang w:val="en-US"/>
        </w:rPr>
        <w:t>html</w:t>
      </w:r>
      <w:r w:rsidRPr="001558EB">
        <w:t>?</w:t>
      </w:r>
      <w:proofErr w:type="spellStart"/>
      <w:r w:rsidRPr="00AC0EA8">
        <w:rPr>
          <w:lang w:val="en-US"/>
        </w:rPr>
        <w:t>mtrref</w:t>
      </w:r>
      <w:proofErr w:type="spellEnd"/>
      <w:r w:rsidRPr="001558EB">
        <w:t>=</w:t>
      </w:r>
      <w:r w:rsidRPr="00AC0EA8">
        <w:rPr>
          <w:lang w:val="en-US"/>
        </w:rPr>
        <w:t>t</w:t>
      </w:r>
      <w:r w:rsidRPr="001558EB">
        <w:t>.</w:t>
      </w:r>
      <w:r w:rsidRPr="00AC0EA8">
        <w:rPr>
          <w:lang w:val="en-US"/>
        </w:rPr>
        <w:t>co</w:t>
      </w:r>
      <w:r w:rsidRPr="001558EB">
        <w:t xml:space="preserve"> (</w:t>
      </w:r>
      <w:r w:rsidRPr="00AC0EA8">
        <w:t>дата</w:t>
      </w:r>
      <w:r w:rsidRPr="001558EB">
        <w:t xml:space="preserve"> </w:t>
      </w:r>
      <w:r w:rsidRPr="00AC0EA8">
        <w:t>обращения</w:t>
      </w:r>
      <w:r w:rsidRPr="001558EB">
        <w:t>: 26.03.2020).</w:t>
      </w:r>
    </w:p>
  </w:footnote>
  <w:footnote w:id="104">
    <w:p w:rsidR="00561529" w:rsidRPr="00A84A52" w:rsidRDefault="00561529" w:rsidP="00A40CC7">
      <w:pPr>
        <w:pStyle w:val="a3"/>
        <w:jc w:val="both"/>
      </w:pPr>
      <w:r w:rsidRPr="001761C3">
        <w:rPr>
          <w:rStyle w:val="a5"/>
        </w:rPr>
        <w:footnoteRef/>
      </w:r>
      <w:r w:rsidRPr="001761C3">
        <w:rPr>
          <w:lang w:val="en-US"/>
        </w:rPr>
        <w:t xml:space="preserve"> Ruiz</w:t>
      </w:r>
      <w:r>
        <w:rPr>
          <w:lang w:val="en-US"/>
        </w:rPr>
        <w:t xml:space="preserve">, </w:t>
      </w:r>
      <w:r w:rsidRPr="001761C3">
        <w:rPr>
          <w:lang w:val="en-US"/>
        </w:rPr>
        <w:t>R</w:t>
      </w:r>
      <w:r>
        <w:rPr>
          <w:lang w:val="en-US"/>
        </w:rPr>
        <w:t>.</w:t>
      </w:r>
      <w:r w:rsidRPr="001761C3">
        <w:rPr>
          <w:lang w:val="en-US"/>
        </w:rPr>
        <w:t>R.</w:t>
      </w:r>
      <w:r>
        <w:rPr>
          <w:lang w:val="en-US"/>
        </w:rPr>
        <w:t xml:space="preserve">, </w:t>
      </w:r>
      <w:proofErr w:type="spellStart"/>
      <w:r w:rsidRPr="001761C3">
        <w:rPr>
          <w:lang w:val="en-US"/>
        </w:rPr>
        <w:t>Schwirtz</w:t>
      </w:r>
      <w:proofErr w:type="spellEnd"/>
      <w:r w:rsidRPr="001761C3">
        <w:rPr>
          <w:lang w:val="en-US"/>
        </w:rPr>
        <w:t xml:space="preserve">, </w:t>
      </w:r>
      <w:r>
        <w:rPr>
          <w:lang w:val="en-US"/>
        </w:rPr>
        <w:t xml:space="preserve">M. </w:t>
      </w:r>
      <w:r w:rsidRPr="001761C3">
        <w:rPr>
          <w:lang w:val="en-US"/>
        </w:rPr>
        <w:t>Russian Insider Says State-Run Doping Fueled Olympic Gold</w:t>
      </w:r>
      <w:r>
        <w:rPr>
          <w:lang w:val="en-US"/>
        </w:rPr>
        <w:t xml:space="preserve">/ </w:t>
      </w:r>
      <w:r w:rsidRPr="001761C3">
        <w:rPr>
          <w:lang w:val="en-US"/>
        </w:rPr>
        <w:t>Ruiz</w:t>
      </w:r>
      <w:r>
        <w:rPr>
          <w:lang w:val="en-US"/>
        </w:rPr>
        <w:t xml:space="preserve">, </w:t>
      </w:r>
      <w:r w:rsidRPr="001761C3">
        <w:rPr>
          <w:lang w:val="en-US"/>
        </w:rPr>
        <w:t>R</w:t>
      </w:r>
      <w:r>
        <w:rPr>
          <w:lang w:val="en-US"/>
        </w:rPr>
        <w:t>.</w:t>
      </w:r>
      <w:r w:rsidRPr="001761C3">
        <w:rPr>
          <w:lang w:val="en-US"/>
        </w:rPr>
        <w:t>R.</w:t>
      </w:r>
      <w:r>
        <w:rPr>
          <w:lang w:val="en-US"/>
        </w:rPr>
        <w:t xml:space="preserve">, </w:t>
      </w:r>
      <w:proofErr w:type="spellStart"/>
      <w:r w:rsidRPr="001761C3">
        <w:rPr>
          <w:lang w:val="en-US"/>
        </w:rPr>
        <w:t>Schwirtz</w:t>
      </w:r>
      <w:proofErr w:type="spellEnd"/>
      <w:r w:rsidRPr="001761C3">
        <w:rPr>
          <w:lang w:val="en-US"/>
        </w:rPr>
        <w:t xml:space="preserve">, </w:t>
      </w:r>
      <w:r>
        <w:rPr>
          <w:lang w:val="en-US"/>
        </w:rPr>
        <w:t xml:space="preserve">M. </w:t>
      </w:r>
      <w:r w:rsidRPr="00F02C80">
        <w:rPr>
          <w:lang w:val="en-US"/>
        </w:rPr>
        <w:t>//</w:t>
      </w:r>
      <w:r w:rsidRPr="001761C3">
        <w:rPr>
          <w:lang w:val="en-US"/>
        </w:rPr>
        <w:t>New York Times</w:t>
      </w:r>
      <w:r>
        <w:rPr>
          <w:lang w:val="en-US"/>
        </w:rPr>
        <w:t>.</w:t>
      </w:r>
      <w:r w:rsidRPr="001558EB">
        <w:rPr>
          <w:lang w:val="en-US"/>
        </w:rPr>
        <w:t xml:space="preserve"> </w:t>
      </w:r>
      <w:r>
        <w:rPr>
          <w:lang w:val="en-US"/>
        </w:rPr>
        <w:t>URL</w:t>
      </w:r>
      <w:r w:rsidRPr="00141BE1">
        <w:t xml:space="preserve">: </w:t>
      </w:r>
      <w:r w:rsidRPr="001761C3">
        <w:rPr>
          <w:lang w:val="en-US"/>
        </w:rPr>
        <w:t>http</w:t>
      </w:r>
      <w:r w:rsidRPr="00141BE1">
        <w:t>://</w:t>
      </w:r>
      <w:r w:rsidRPr="001761C3">
        <w:rPr>
          <w:lang w:val="en-US"/>
        </w:rPr>
        <w:t>www</w:t>
      </w:r>
      <w:r w:rsidRPr="00141BE1">
        <w:t>.</w:t>
      </w:r>
      <w:proofErr w:type="spellStart"/>
      <w:r w:rsidRPr="001761C3">
        <w:rPr>
          <w:lang w:val="en-US"/>
        </w:rPr>
        <w:t>nytimes</w:t>
      </w:r>
      <w:proofErr w:type="spellEnd"/>
      <w:r w:rsidRPr="00141BE1">
        <w:t>.</w:t>
      </w:r>
      <w:r w:rsidRPr="001761C3">
        <w:rPr>
          <w:lang w:val="en-US"/>
        </w:rPr>
        <w:t>com</w:t>
      </w:r>
      <w:r w:rsidRPr="00141BE1">
        <w:t>/2016/05/13/</w:t>
      </w:r>
      <w:r w:rsidRPr="001761C3">
        <w:rPr>
          <w:lang w:val="en-US"/>
        </w:rPr>
        <w:t>sports</w:t>
      </w:r>
      <w:r w:rsidRPr="00141BE1">
        <w:t>/</w:t>
      </w:r>
      <w:proofErr w:type="spellStart"/>
      <w:r w:rsidRPr="001761C3">
        <w:rPr>
          <w:lang w:val="en-US"/>
        </w:rPr>
        <w:t>russia</w:t>
      </w:r>
      <w:proofErr w:type="spellEnd"/>
      <w:r w:rsidRPr="00141BE1">
        <w:t>-</w:t>
      </w:r>
      <w:r w:rsidRPr="001761C3">
        <w:rPr>
          <w:lang w:val="en-US"/>
        </w:rPr>
        <w:t>doping</w:t>
      </w:r>
      <w:r w:rsidRPr="00141BE1">
        <w:t>-</w:t>
      </w:r>
      <w:proofErr w:type="spellStart"/>
      <w:r w:rsidRPr="001761C3">
        <w:rPr>
          <w:lang w:val="en-US"/>
        </w:rPr>
        <w:t>sochi</w:t>
      </w:r>
      <w:proofErr w:type="spellEnd"/>
      <w:r w:rsidRPr="00141BE1">
        <w:t>-</w:t>
      </w:r>
      <w:proofErr w:type="spellStart"/>
      <w:r w:rsidRPr="001761C3">
        <w:rPr>
          <w:lang w:val="en-US"/>
        </w:rPr>
        <w:t>olympics</w:t>
      </w:r>
      <w:proofErr w:type="spellEnd"/>
      <w:r w:rsidRPr="00141BE1">
        <w:t>-2014.</w:t>
      </w:r>
      <w:r w:rsidRPr="001761C3">
        <w:rPr>
          <w:lang w:val="en-US"/>
        </w:rPr>
        <w:t>html</w:t>
      </w:r>
      <w:r w:rsidRPr="00141BE1">
        <w:t xml:space="preserve"> (</w:t>
      </w:r>
      <w:r>
        <w:t>дата</w:t>
      </w:r>
      <w:r w:rsidRPr="00141BE1">
        <w:t xml:space="preserve"> </w:t>
      </w:r>
      <w:r>
        <w:t>обращения</w:t>
      </w:r>
      <w:r w:rsidRPr="00141BE1">
        <w:t>: 26.03.2020)</w:t>
      </w:r>
      <w:r w:rsidRPr="00A84A52">
        <w:t xml:space="preserve">. </w:t>
      </w:r>
    </w:p>
  </w:footnote>
  <w:footnote w:id="105">
    <w:p w:rsidR="00561529" w:rsidRPr="00913882" w:rsidRDefault="00561529" w:rsidP="00A40CC7">
      <w:pPr>
        <w:pStyle w:val="a3"/>
        <w:jc w:val="both"/>
      </w:pPr>
      <w:r w:rsidRPr="001761C3">
        <w:rPr>
          <w:rStyle w:val="a5"/>
        </w:rPr>
        <w:footnoteRef/>
      </w:r>
      <w:r w:rsidRPr="001761C3">
        <w:rPr>
          <w:lang w:val="en-US"/>
        </w:rPr>
        <w:t xml:space="preserve"> WADA publishes Terms of Reference for Independent Person heading Sochi Investigation</w:t>
      </w:r>
      <w:r>
        <w:rPr>
          <w:lang w:val="en-US"/>
        </w:rPr>
        <w:t xml:space="preserve"> // </w:t>
      </w:r>
      <w:r w:rsidRPr="001761C3">
        <w:rPr>
          <w:lang w:val="en-US"/>
        </w:rPr>
        <w:t>WADA Press Release</w:t>
      </w:r>
      <w:r>
        <w:rPr>
          <w:lang w:val="en-US"/>
        </w:rPr>
        <w:t>. URL</w:t>
      </w:r>
      <w:r w:rsidRPr="001558EB">
        <w:t xml:space="preserve">.: </w:t>
      </w:r>
      <w:r w:rsidRPr="00A84A52">
        <w:rPr>
          <w:lang w:val="en-US"/>
        </w:rPr>
        <w:t>https</w:t>
      </w:r>
      <w:r w:rsidRPr="001558EB">
        <w:t>://</w:t>
      </w:r>
      <w:r w:rsidRPr="00A84A52">
        <w:rPr>
          <w:lang w:val="en-US"/>
        </w:rPr>
        <w:t>www</w:t>
      </w:r>
      <w:r w:rsidRPr="001558EB">
        <w:t>.</w:t>
      </w:r>
      <w:proofErr w:type="spellStart"/>
      <w:r w:rsidRPr="00A84A52">
        <w:rPr>
          <w:lang w:val="en-US"/>
        </w:rPr>
        <w:t>wada</w:t>
      </w:r>
      <w:proofErr w:type="spellEnd"/>
      <w:r w:rsidRPr="001558EB">
        <w:t>-</w:t>
      </w:r>
      <w:proofErr w:type="spellStart"/>
      <w:r w:rsidRPr="00A84A52">
        <w:rPr>
          <w:lang w:val="en-US"/>
        </w:rPr>
        <w:t>ama</w:t>
      </w:r>
      <w:proofErr w:type="spellEnd"/>
      <w:r w:rsidRPr="001558EB">
        <w:t>.</w:t>
      </w:r>
      <w:r w:rsidRPr="00A84A52">
        <w:rPr>
          <w:lang w:val="en-US"/>
        </w:rPr>
        <w:t>org</w:t>
      </w:r>
      <w:r w:rsidRPr="001558EB">
        <w:t>/</w:t>
      </w:r>
      <w:proofErr w:type="spellStart"/>
      <w:r w:rsidRPr="00A84A52">
        <w:rPr>
          <w:lang w:val="en-US"/>
        </w:rPr>
        <w:t>en</w:t>
      </w:r>
      <w:proofErr w:type="spellEnd"/>
      <w:r w:rsidRPr="001558EB">
        <w:t>/</w:t>
      </w:r>
      <w:r w:rsidRPr="00A84A52">
        <w:rPr>
          <w:lang w:val="en-US"/>
        </w:rPr>
        <w:t>media</w:t>
      </w:r>
      <w:r w:rsidRPr="001558EB">
        <w:t>/</w:t>
      </w:r>
      <w:r w:rsidRPr="00A84A52">
        <w:rPr>
          <w:lang w:val="en-US"/>
        </w:rPr>
        <w:t>news</w:t>
      </w:r>
      <w:r w:rsidRPr="001558EB">
        <w:t>/2016-05/</w:t>
      </w:r>
      <w:proofErr w:type="spellStart"/>
      <w:r w:rsidRPr="00A84A52">
        <w:rPr>
          <w:lang w:val="en-US"/>
        </w:rPr>
        <w:t>wada</w:t>
      </w:r>
      <w:proofErr w:type="spellEnd"/>
      <w:r w:rsidRPr="001558EB">
        <w:t>-</w:t>
      </w:r>
      <w:r w:rsidRPr="00A84A52">
        <w:rPr>
          <w:lang w:val="en-US"/>
        </w:rPr>
        <w:t>publishes</w:t>
      </w:r>
      <w:r w:rsidRPr="001558EB">
        <w:t>-</w:t>
      </w:r>
      <w:r w:rsidRPr="00A84A52">
        <w:rPr>
          <w:lang w:val="en-US"/>
        </w:rPr>
        <w:t>terms</w:t>
      </w:r>
      <w:r w:rsidRPr="001558EB">
        <w:t>-</w:t>
      </w:r>
      <w:r w:rsidRPr="00A84A52">
        <w:rPr>
          <w:lang w:val="en-US"/>
        </w:rPr>
        <w:t>of</w:t>
      </w:r>
      <w:r w:rsidRPr="001558EB">
        <w:t>-</w:t>
      </w:r>
      <w:r w:rsidRPr="00A84A52">
        <w:rPr>
          <w:lang w:val="en-US"/>
        </w:rPr>
        <w:t>reference</w:t>
      </w:r>
      <w:r w:rsidRPr="001558EB">
        <w:t>-</w:t>
      </w:r>
      <w:r w:rsidRPr="00A84A52">
        <w:rPr>
          <w:lang w:val="en-US"/>
        </w:rPr>
        <w:t>for</w:t>
      </w:r>
      <w:r w:rsidRPr="001558EB">
        <w:t>-</w:t>
      </w:r>
      <w:r w:rsidRPr="00A84A52">
        <w:rPr>
          <w:lang w:val="en-US"/>
        </w:rPr>
        <w:t>independent</w:t>
      </w:r>
      <w:r w:rsidRPr="001558EB">
        <w:t>-</w:t>
      </w:r>
      <w:r w:rsidRPr="00A84A52">
        <w:rPr>
          <w:lang w:val="en-US"/>
        </w:rPr>
        <w:t>person</w:t>
      </w:r>
      <w:r w:rsidRPr="001558EB">
        <w:t>-</w:t>
      </w:r>
      <w:r w:rsidRPr="00A84A52">
        <w:rPr>
          <w:lang w:val="en-US"/>
        </w:rPr>
        <w:t>heading</w:t>
      </w:r>
      <w:r w:rsidRPr="001558EB">
        <w:t>-</w:t>
      </w:r>
      <w:proofErr w:type="spellStart"/>
      <w:r w:rsidRPr="00A84A52">
        <w:rPr>
          <w:lang w:val="en-US"/>
        </w:rPr>
        <w:t>sochi</w:t>
      </w:r>
      <w:proofErr w:type="spellEnd"/>
      <w:r w:rsidRPr="001558EB">
        <w:t xml:space="preserve"> (</w:t>
      </w:r>
      <w:r>
        <w:t>дата</w:t>
      </w:r>
      <w:r w:rsidRPr="001558EB">
        <w:t xml:space="preserve"> </w:t>
      </w:r>
      <w:r>
        <w:t>обращения</w:t>
      </w:r>
      <w:r w:rsidRPr="001558EB">
        <w:t>: 26.03.2020)</w:t>
      </w:r>
      <w:r w:rsidRPr="00913882">
        <w:t xml:space="preserve">. </w:t>
      </w:r>
    </w:p>
  </w:footnote>
  <w:footnote w:id="106">
    <w:p w:rsidR="00561529" w:rsidRPr="008468F9" w:rsidRDefault="00561529" w:rsidP="00A40CC7">
      <w:pPr>
        <w:pStyle w:val="a3"/>
        <w:jc w:val="both"/>
      </w:pPr>
      <w:r w:rsidRPr="001761C3">
        <w:rPr>
          <w:rStyle w:val="a5"/>
        </w:rPr>
        <w:footnoteRef/>
      </w:r>
      <w:r>
        <w:rPr>
          <w:lang w:val="en-US"/>
        </w:rPr>
        <w:t xml:space="preserve"> </w:t>
      </w:r>
      <w:proofErr w:type="spellStart"/>
      <w:r w:rsidRPr="008468F9">
        <w:rPr>
          <w:lang w:val="en-US"/>
        </w:rPr>
        <w:t>Mclaren</w:t>
      </w:r>
      <w:proofErr w:type="spellEnd"/>
      <w:r w:rsidRPr="008468F9">
        <w:rPr>
          <w:lang w:val="en-US"/>
        </w:rPr>
        <w:t xml:space="preserve">, R. H. WADA investigation of Sochi allegations – Part II, 9 December 2016/ R. H. </w:t>
      </w:r>
      <w:proofErr w:type="spellStart"/>
      <w:r w:rsidRPr="008468F9">
        <w:rPr>
          <w:lang w:val="en-US"/>
        </w:rPr>
        <w:t>Mclaren</w:t>
      </w:r>
      <w:proofErr w:type="spellEnd"/>
      <w:r w:rsidRPr="008468F9">
        <w:rPr>
          <w:lang w:val="en-US"/>
        </w:rPr>
        <w:t xml:space="preserve"> // WADA. URL</w:t>
      </w:r>
      <w:r w:rsidRPr="008468F9">
        <w:t xml:space="preserve">: </w:t>
      </w:r>
      <w:r w:rsidRPr="008468F9">
        <w:rPr>
          <w:lang w:val="en-US"/>
        </w:rPr>
        <w:t>https</w:t>
      </w:r>
      <w:r w:rsidRPr="008468F9">
        <w:t>://</w:t>
      </w:r>
      <w:r w:rsidRPr="008468F9">
        <w:rPr>
          <w:lang w:val="en-US"/>
        </w:rPr>
        <w:t>www</w:t>
      </w:r>
      <w:r w:rsidRPr="008468F9">
        <w:t>.</w:t>
      </w:r>
      <w:proofErr w:type="spellStart"/>
      <w:r w:rsidRPr="008468F9">
        <w:rPr>
          <w:lang w:val="en-US"/>
        </w:rPr>
        <w:t>wada</w:t>
      </w:r>
      <w:proofErr w:type="spellEnd"/>
      <w:r w:rsidRPr="008468F9">
        <w:t>-</w:t>
      </w:r>
      <w:proofErr w:type="spellStart"/>
      <w:r w:rsidRPr="008468F9">
        <w:rPr>
          <w:lang w:val="en-US"/>
        </w:rPr>
        <w:t>ama</w:t>
      </w:r>
      <w:proofErr w:type="spellEnd"/>
      <w:r w:rsidRPr="008468F9">
        <w:t>.</w:t>
      </w:r>
      <w:r w:rsidRPr="008468F9">
        <w:rPr>
          <w:lang w:val="en-US"/>
        </w:rPr>
        <w:t>org</w:t>
      </w:r>
      <w:r w:rsidRPr="008468F9">
        <w:t>/</w:t>
      </w:r>
      <w:r w:rsidRPr="008468F9">
        <w:rPr>
          <w:lang w:val="en-US"/>
        </w:rPr>
        <w:t>sites</w:t>
      </w:r>
      <w:r w:rsidRPr="008468F9">
        <w:t>/</w:t>
      </w:r>
      <w:r w:rsidRPr="008468F9">
        <w:rPr>
          <w:lang w:val="en-US"/>
        </w:rPr>
        <w:t>default</w:t>
      </w:r>
      <w:r w:rsidRPr="008468F9">
        <w:t>/</w:t>
      </w:r>
      <w:r w:rsidRPr="008468F9">
        <w:rPr>
          <w:lang w:val="en-US"/>
        </w:rPr>
        <w:t>files</w:t>
      </w:r>
      <w:r w:rsidRPr="008468F9">
        <w:t>/</w:t>
      </w:r>
      <w:r w:rsidRPr="008468F9">
        <w:rPr>
          <w:lang w:val="en-US"/>
        </w:rPr>
        <w:t>resources</w:t>
      </w:r>
      <w:r w:rsidRPr="008468F9">
        <w:t>/</w:t>
      </w:r>
      <w:r w:rsidRPr="008468F9">
        <w:rPr>
          <w:lang w:val="en-US"/>
        </w:rPr>
        <w:t>files</w:t>
      </w:r>
      <w:r w:rsidRPr="008468F9">
        <w:t>/</w:t>
      </w:r>
      <w:proofErr w:type="spellStart"/>
      <w:r w:rsidRPr="008468F9">
        <w:rPr>
          <w:lang w:val="en-US"/>
        </w:rPr>
        <w:t>mclaren</w:t>
      </w:r>
      <w:proofErr w:type="spellEnd"/>
      <w:r w:rsidRPr="008468F9">
        <w:t>_</w:t>
      </w:r>
      <w:r w:rsidRPr="008468F9">
        <w:rPr>
          <w:lang w:val="en-US"/>
        </w:rPr>
        <w:t>report</w:t>
      </w:r>
      <w:r w:rsidRPr="008468F9">
        <w:t>_</w:t>
      </w:r>
      <w:r w:rsidRPr="008468F9">
        <w:rPr>
          <w:lang w:val="en-US"/>
        </w:rPr>
        <w:t>part</w:t>
      </w:r>
      <w:r w:rsidRPr="008468F9">
        <w:t>_</w:t>
      </w:r>
      <w:r w:rsidRPr="008468F9">
        <w:rPr>
          <w:lang w:val="en-US"/>
        </w:rPr>
        <w:t>ii</w:t>
      </w:r>
      <w:r w:rsidRPr="008468F9">
        <w:t>_2.</w:t>
      </w:r>
      <w:r w:rsidRPr="008468F9">
        <w:rPr>
          <w:lang w:val="en-US"/>
        </w:rPr>
        <w:t>pdf</w:t>
      </w:r>
      <w:r w:rsidRPr="008468F9">
        <w:t xml:space="preserve">. (дата обращения: 26.03.2020). </w:t>
      </w:r>
    </w:p>
  </w:footnote>
  <w:footnote w:id="107">
    <w:p w:rsidR="00561529" w:rsidRPr="00B20214" w:rsidRDefault="00561529" w:rsidP="00A40CC7">
      <w:pPr>
        <w:pStyle w:val="a3"/>
        <w:jc w:val="both"/>
        <w:rPr>
          <w:lang w:val="en-US"/>
        </w:rPr>
      </w:pPr>
      <w:r w:rsidRPr="002E6429">
        <w:rPr>
          <w:rStyle w:val="a5"/>
        </w:rPr>
        <w:footnoteRef/>
      </w:r>
      <w:r w:rsidRPr="002E6429">
        <w:rPr>
          <w:lang w:val="en-US"/>
        </w:rPr>
        <w:t>The IPC opens suspension proceedings against NPC Russia, IPC Press Release, 22 July 2016</w:t>
      </w:r>
      <w:r>
        <w:rPr>
          <w:lang w:val="en-US"/>
        </w:rPr>
        <w:t xml:space="preserve"> // World Winter Para Sports. URL: </w:t>
      </w:r>
      <w:r w:rsidRPr="002E6429">
        <w:rPr>
          <w:lang w:val="en-US"/>
        </w:rPr>
        <w:t>https</w:t>
      </w:r>
      <w:r w:rsidRPr="00141BE1">
        <w:rPr>
          <w:lang w:val="en-US"/>
        </w:rPr>
        <w:t>://</w:t>
      </w:r>
      <w:r w:rsidRPr="002E6429">
        <w:rPr>
          <w:lang w:val="en-US"/>
        </w:rPr>
        <w:t>www</w:t>
      </w:r>
      <w:r w:rsidRPr="00141BE1">
        <w:rPr>
          <w:lang w:val="en-US"/>
        </w:rPr>
        <w:t>.</w:t>
      </w:r>
      <w:r w:rsidRPr="002E6429">
        <w:rPr>
          <w:lang w:val="en-US"/>
        </w:rPr>
        <w:t>paralympic</w:t>
      </w:r>
      <w:r w:rsidRPr="00141BE1">
        <w:rPr>
          <w:lang w:val="en-US"/>
        </w:rPr>
        <w:t>.</w:t>
      </w:r>
      <w:r w:rsidRPr="002E6429">
        <w:rPr>
          <w:lang w:val="en-US"/>
        </w:rPr>
        <w:t>org</w:t>
      </w:r>
      <w:r w:rsidRPr="00141BE1">
        <w:rPr>
          <w:lang w:val="en-US"/>
        </w:rPr>
        <w:t>/</w:t>
      </w:r>
      <w:r w:rsidRPr="002E6429">
        <w:rPr>
          <w:lang w:val="en-US"/>
        </w:rPr>
        <w:t>news</w:t>
      </w:r>
      <w:r w:rsidRPr="00141BE1">
        <w:rPr>
          <w:lang w:val="en-US"/>
        </w:rPr>
        <w:t>/</w:t>
      </w:r>
      <w:r w:rsidRPr="002E6429">
        <w:rPr>
          <w:lang w:val="en-US"/>
        </w:rPr>
        <w:t>ipc</w:t>
      </w:r>
      <w:r w:rsidRPr="00141BE1">
        <w:rPr>
          <w:lang w:val="en-US"/>
        </w:rPr>
        <w:t>-</w:t>
      </w:r>
      <w:r w:rsidRPr="002E6429">
        <w:rPr>
          <w:lang w:val="en-US"/>
        </w:rPr>
        <w:t>opens</w:t>
      </w:r>
      <w:r w:rsidRPr="00141BE1">
        <w:rPr>
          <w:lang w:val="en-US"/>
        </w:rPr>
        <w:t>-</w:t>
      </w:r>
      <w:r w:rsidRPr="002E6429">
        <w:rPr>
          <w:lang w:val="en-US"/>
        </w:rPr>
        <w:t>suspension</w:t>
      </w:r>
      <w:r w:rsidRPr="00141BE1">
        <w:rPr>
          <w:lang w:val="en-US"/>
        </w:rPr>
        <w:t>-</w:t>
      </w:r>
      <w:r w:rsidRPr="002E6429">
        <w:rPr>
          <w:lang w:val="en-US"/>
        </w:rPr>
        <w:t>proceedings</w:t>
      </w:r>
      <w:r w:rsidRPr="00141BE1">
        <w:rPr>
          <w:lang w:val="en-US"/>
        </w:rPr>
        <w:t>-</w:t>
      </w:r>
      <w:r w:rsidRPr="002E6429">
        <w:rPr>
          <w:lang w:val="en-US"/>
        </w:rPr>
        <w:t>against</w:t>
      </w:r>
      <w:r w:rsidRPr="00141BE1">
        <w:rPr>
          <w:lang w:val="en-US"/>
        </w:rPr>
        <w:t>-</w:t>
      </w:r>
      <w:r w:rsidRPr="002E6429">
        <w:rPr>
          <w:lang w:val="en-US"/>
        </w:rPr>
        <w:t>npc</w:t>
      </w:r>
      <w:r w:rsidRPr="00141BE1">
        <w:rPr>
          <w:lang w:val="en-US"/>
        </w:rPr>
        <w:t>-</w:t>
      </w:r>
      <w:r w:rsidRPr="002E6429">
        <w:rPr>
          <w:lang w:val="en-US"/>
        </w:rPr>
        <w:t>russia</w:t>
      </w:r>
      <w:r w:rsidRPr="00141BE1">
        <w:rPr>
          <w:lang w:val="en-US"/>
        </w:rPr>
        <w:t xml:space="preserve">. </w:t>
      </w:r>
      <w:r w:rsidRPr="00B20214">
        <w:rPr>
          <w:lang w:val="en-US"/>
        </w:rPr>
        <w:t>(</w:t>
      </w:r>
      <w:r>
        <w:t>дата</w:t>
      </w:r>
      <w:r w:rsidRPr="00B20214">
        <w:rPr>
          <w:lang w:val="en-US"/>
        </w:rPr>
        <w:t xml:space="preserve"> </w:t>
      </w:r>
      <w:r>
        <w:t>обращения</w:t>
      </w:r>
      <w:r w:rsidRPr="00B20214">
        <w:rPr>
          <w:lang w:val="en-US"/>
        </w:rPr>
        <w:t>: 26.03.2020)</w:t>
      </w:r>
    </w:p>
  </w:footnote>
  <w:footnote w:id="108">
    <w:p w:rsidR="00561529" w:rsidRPr="006E0FE9" w:rsidRDefault="00561529" w:rsidP="00A40CC7">
      <w:pPr>
        <w:pStyle w:val="a3"/>
        <w:jc w:val="both"/>
        <w:rPr>
          <w:lang w:val="en-US"/>
        </w:rPr>
      </w:pPr>
      <w:r w:rsidRPr="002E6429">
        <w:rPr>
          <w:rStyle w:val="a5"/>
        </w:rPr>
        <w:footnoteRef/>
      </w:r>
      <w:r w:rsidRPr="002E6429">
        <w:rPr>
          <w:lang w:val="en-US"/>
        </w:rPr>
        <w:t xml:space="preserve"> The IPC suspends the Russian Paralympic Committee with immediate effect, IPC Press Release, 7 August 2016, </w:t>
      </w:r>
      <w:r>
        <w:rPr>
          <w:lang w:val="en-US"/>
        </w:rPr>
        <w:t xml:space="preserve">World Winter Para Sports. URL.: </w:t>
      </w:r>
      <w:r w:rsidRPr="002E6429">
        <w:rPr>
          <w:lang w:val="en-US"/>
        </w:rPr>
        <w:t xml:space="preserve">https://www.paralympic.org/news/ipc-suspends-russian-paralympic-committee-immediate-effect. </w:t>
      </w:r>
      <w:r w:rsidRPr="006E0FE9">
        <w:rPr>
          <w:lang w:val="en-US"/>
        </w:rPr>
        <w:t>(</w:t>
      </w:r>
      <w:r>
        <w:t>дата</w:t>
      </w:r>
      <w:r w:rsidRPr="00141BE1">
        <w:rPr>
          <w:lang w:val="en-US"/>
        </w:rPr>
        <w:t xml:space="preserve"> </w:t>
      </w:r>
      <w:r>
        <w:t>обращения</w:t>
      </w:r>
      <w:r w:rsidRPr="00141BE1">
        <w:rPr>
          <w:lang w:val="en-US"/>
        </w:rPr>
        <w:t xml:space="preserve">: </w:t>
      </w:r>
      <w:r w:rsidRPr="006E0FE9">
        <w:rPr>
          <w:lang w:val="en-US"/>
        </w:rPr>
        <w:t>26.03.2020)</w:t>
      </w:r>
    </w:p>
  </w:footnote>
  <w:footnote w:id="109">
    <w:p w:rsidR="00561529" w:rsidRPr="00B20214" w:rsidRDefault="00561529" w:rsidP="00A40CC7">
      <w:pPr>
        <w:pStyle w:val="a3"/>
        <w:jc w:val="both"/>
        <w:rPr>
          <w:lang w:val="en-US"/>
        </w:rPr>
      </w:pPr>
      <w:r w:rsidRPr="002E6429">
        <w:rPr>
          <w:rStyle w:val="a5"/>
        </w:rPr>
        <w:footnoteRef/>
      </w:r>
      <w:r w:rsidRPr="002E6429">
        <w:rPr>
          <w:lang w:val="en-US"/>
        </w:rPr>
        <w:t xml:space="preserve">WADA's Independent Commission Report, IAAF Press Release, 9 November 2015. </w:t>
      </w:r>
      <w:r>
        <w:rPr>
          <w:lang w:val="en-US"/>
        </w:rPr>
        <w:t xml:space="preserve">// </w:t>
      </w:r>
      <w:r w:rsidRPr="002E6429">
        <w:rPr>
          <w:lang w:val="en-US"/>
        </w:rPr>
        <w:t>IAAF</w:t>
      </w:r>
      <w:r>
        <w:rPr>
          <w:lang w:val="en-US"/>
        </w:rPr>
        <w:t xml:space="preserve">. URL: </w:t>
      </w:r>
      <w:r w:rsidRPr="006A22E6">
        <w:rPr>
          <w:lang w:val="en-US"/>
        </w:rPr>
        <w:t>https</w:t>
      </w:r>
      <w:r w:rsidRPr="00141BE1">
        <w:rPr>
          <w:lang w:val="en-US"/>
        </w:rPr>
        <w:t>://</w:t>
      </w:r>
      <w:r w:rsidRPr="006A22E6">
        <w:rPr>
          <w:lang w:val="en-US"/>
        </w:rPr>
        <w:t>www</w:t>
      </w:r>
      <w:r w:rsidRPr="00141BE1">
        <w:rPr>
          <w:lang w:val="en-US"/>
        </w:rPr>
        <w:t>.</w:t>
      </w:r>
      <w:r w:rsidRPr="006A22E6">
        <w:rPr>
          <w:lang w:val="en-US"/>
        </w:rPr>
        <w:t>iaaf</w:t>
      </w:r>
      <w:r w:rsidRPr="00141BE1">
        <w:rPr>
          <w:lang w:val="en-US"/>
        </w:rPr>
        <w:t>.</w:t>
      </w:r>
      <w:r w:rsidRPr="006A22E6">
        <w:rPr>
          <w:lang w:val="en-US"/>
        </w:rPr>
        <w:t>org</w:t>
      </w:r>
      <w:r w:rsidRPr="00141BE1">
        <w:rPr>
          <w:lang w:val="en-US"/>
        </w:rPr>
        <w:t>/</w:t>
      </w:r>
      <w:r w:rsidRPr="006A22E6">
        <w:rPr>
          <w:lang w:val="en-US"/>
        </w:rPr>
        <w:t>news</w:t>
      </w:r>
      <w:r w:rsidRPr="00141BE1">
        <w:rPr>
          <w:lang w:val="en-US"/>
        </w:rPr>
        <w:t>/</w:t>
      </w:r>
      <w:r w:rsidRPr="006A22E6">
        <w:rPr>
          <w:lang w:val="en-US"/>
        </w:rPr>
        <w:t>press</w:t>
      </w:r>
      <w:r w:rsidRPr="00141BE1">
        <w:rPr>
          <w:lang w:val="en-US"/>
        </w:rPr>
        <w:t>-</w:t>
      </w:r>
      <w:r w:rsidRPr="006A22E6">
        <w:rPr>
          <w:lang w:val="en-US"/>
        </w:rPr>
        <w:t>release</w:t>
      </w:r>
      <w:r w:rsidRPr="00141BE1">
        <w:rPr>
          <w:lang w:val="en-US"/>
        </w:rPr>
        <w:t>/</w:t>
      </w:r>
      <w:r w:rsidRPr="006A22E6">
        <w:rPr>
          <w:lang w:val="en-US"/>
        </w:rPr>
        <w:t>statement</w:t>
      </w:r>
      <w:r w:rsidRPr="00141BE1">
        <w:rPr>
          <w:lang w:val="en-US"/>
        </w:rPr>
        <w:t>-</w:t>
      </w:r>
      <w:r w:rsidRPr="006A22E6">
        <w:rPr>
          <w:lang w:val="en-US"/>
        </w:rPr>
        <w:t>wada</w:t>
      </w:r>
      <w:r w:rsidRPr="00141BE1">
        <w:rPr>
          <w:lang w:val="en-US"/>
        </w:rPr>
        <w:t>-</w:t>
      </w:r>
      <w:r w:rsidRPr="006A22E6">
        <w:rPr>
          <w:lang w:val="en-US"/>
        </w:rPr>
        <w:t>independent</w:t>
      </w:r>
      <w:r w:rsidRPr="00141BE1">
        <w:rPr>
          <w:lang w:val="en-US"/>
        </w:rPr>
        <w:t>-</w:t>
      </w:r>
      <w:r w:rsidRPr="006A22E6">
        <w:rPr>
          <w:lang w:val="en-US"/>
        </w:rPr>
        <w:t>commission</w:t>
      </w:r>
      <w:r w:rsidRPr="00141BE1">
        <w:rPr>
          <w:lang w:val="en-US"/>
        </w:rPr>
        <w:t>-</w:t>
      </w:r>
      <w:r w:rsidRPr="006A22E6">
        <w:rPr>
          <w:lang w:val="en-US"/>
        </w:rPr>
        <w:t>report</w:t>
      </w:r>
      <w:r w:rsidRPr="00141BE1">
        <w:rPr>
          <w:lang w:val="en-US"/>
        </w:rPr>
        <w:t xml:space="preserve">. </w:t>
      </w:r>
      <w:r w:rsidRPr="00B20214">
        <w:rPr>
          <w:lang w:val="en-US"/>
        </w:rPr>
        <w:t>(</w:t>
      </w:r>
      <w:r>
        <w:t>дата</w:t>
      </w:r>
      <w:r w:rsidRPr="00B20214">
        <w:rPr>
          <w:lang w:val="en-US"/>
        </w:rPr>
        <w:t xml:space="preserve"> </w:t>
      </w:r>
      <w:r>
        <w:t>обращения</w:t>
      </w:r>
      <w:r w:rsidRPr="00B20214">
        <w:rPr>
          <w:lang w:val="en-US"/>
        </w:rPr>
        <w:t>: 26.03.2020)</w:t>
      </w:r>
    </w:p>
  </w:footnote>
  <w:footnote w:id="110">
    <w:p w:rsidR="00561529" w:rsidRPr="002E6429" w:rsidRDefault="00561529" w:rsidP="00A40CC7">
      <w:pPr>
        <w:pStyle w:val="a3"/>
        <w:jc w:val="both"/>
        <w:rPr>
          <w:color w:val="000000" w:themeColor="text1"/>
          <w:lang w:val="en-US"/>
        </w:rPr>
      </w:pPr>
      <w:r w:rsidRPr="002E6429">
        <w:rPr>
          <w:rStyle w:val="a5"/>
          <w:color w:val="000000" w:themeColor="text1"/>
        </w:rPr>
        <w:footnoteRef/>
      </w:r>
      <w:r w:rsidRPr="002E6429">
        <w:rPr>
          <w:color w:val="000000" w:themeColor="text1"/>
          <w:lang w:val="en-US"/>
        </w:rPr>
        <w:t xml:space="preserve"> ARAF Accepts Full suspension – IAAF Council Meeting, Monaco, IAAF Press Release, 26 November 2015. </w:t>
      </w:r>
      <w:r>
        <w:rPr>
          <w:color w:val="000000" w:themeColor="text1"/>
          <w:lang w:val="en-US"/>
        </w:rPr>
        <w:t xml:space="preserve">// IAAF. URL: </w:t>
      </w:r>
      <w:r w:rsidRPr="002E6429">
        <w:rPr>
          <w:color w:val="000000" w:themeColor="text1"/>
          <w:lang w:val="en-US"/>
        </w:rPr>
        <w:t xml:space="preserve">https://www.iaaf.org/news/press-release/araf-accepts-full-suspension. </w:t>
      </w:r>
      <w:r w:rsidRPr="006E0FE9">
        <w:rPr>
          <w:color w:val="000000" w:themeColor="text1"/>
          <w:lang w:val="en-US"/>
        </w:rPr>
        <w:t>(</w:t>
      </w:r>
      <w:r>
        <w:t>дата</w:t>
      </w:r>
      <w:r w:rsidRPr="00141BE1">
        <w:rPr>
          <w:lang w:val="en-US"/>
        </w:rPr>
        <w:t xml:space="preserve"> </w:t>
      </w:r>
      <w:r>
        <w:t>обращения</w:t>
      </w:r>
      <w:r w:rsidRPr="00141BE1">
        <w:rPr>
          <w:lang w:val="en-US"/>
        </w:rPr>
        <w:t xml:space="preserve">: </w:t>
      </w:r>
      <w:r w:rsidRPr="006E0FE9">
        <w:rPr>
          <w:color w:val="000000" w:themeColor="text1"/>
          <w:lang w:val="en-US"/>
        </w:rPr>
        <w:t>26.03.2020).</w:t>
      </w:r>
    </w:p>
  </w:footnote>
  <w:footnote w:id="111">
    <w:p w:rsidR="00561529" w:rsidRPr="00B20214" w:rsidRDefault="00561529" w:rsidP="00A40CC7">
      <w:pPr>
        <w:pStyle w:val="a3"/>
        <w:jc w:val="both"/>
        <w:rPr>
          <w:color w:val="000000" w:themeColor="text1"/>
          <w:lang w:val="en-US"/>
        </w:rPr>
      </w:pPr>
      <w:r w:rsidRPr="002E6429">
        <w:rPr>
          <w:rStyle w:val="a5"/>
          <w:color w:val="000000" w:themeColor="text1"/>
        </w:rPr>
        <w:footnoteRef/>
      </w:r>
      <w:r w:rsidRPr="002E6429">
        <w:rPr>
          <w:color w:val="000000" w:themeColor="text1"/>
          <w:lang w:val="en-US"/>
        </w:rPr>
        <w:t xml:space="preserve">ARAF Reinstatement Conditions and Verification Criteria, IAAF Press Release, 11 December 2015 </w:t>
      </w:r>
      <w:r>
        <w:rPr>
          <w:color w:val="000000" w:themeColor="text1"/>
          <w:lang w:val="en-US"/>
        </w:rPr>
        <w:t xml:space="preserve">// IAAF. URL: </w:t>
      </w:r>
      <w:r w:rsidRPr="002E6429">
        <w:rPr>
          <w:color w:val="000000" w:themeColor="text1"/>
          <w:lang w:val="en-US"/>
        </w:rPr>
        <w:t>https</w:t>
      </w:r>
      <w:r w:rsidRPr="00141BE1">
        <w:rPr>
          <w:color w:val="000000" w:themeColor="text1"/>
          <w:lang w:val="en-US"/>
        </w:rPr>
        <w:t>://</w:t>
      </w:r>
      <w:r w:rsidRPr="002E6429">
        <w:rPr>
          <w:color w:val="000000" w:themeColor="text1"/>
          <w:lang w:val="en-US"/>
        </w:rPr>
        <w:t>www</w:t>
      </w:r>
      <w:r w:rsidRPr="00141BE1">
        <w:rPr>
          <w:color w:val="000000" w:themeColor="text1"/>
          <w:lang w:val="en-US"/>
        </w:rPr>
        <w:t>.</w:t>
      </w:r>
      <w:r w:rsidRPr="002E6429">
        <w:rPr>
          <w:color w:val="000000" w:themeColor="text1"/>
          <w:lang w:val="en-US"/>
        </w:rPr>
        <w:t>iaaf</w:t>
      </w:r>
      <w:r w:rsidRPr="00141BE1">
        <w:rPr>
          <w:color w:val="000000" w:themeColor="text1"/>
          <w:lang w:val="en-US"/>
        </w:rPr>
        <w:t>.</w:t>
      </w:r>
      <w:r w:rsidRPr="002E6429">
        <w:rPr>
          <w:color w:val="000000" w:themeColor="text1"/>
          <w:lang w:val="en-US"/>
        </w:rPr>
        <w:t>org</w:t>
      </w:r>
      <w:r w:rsidRPr="00141BE1">
        <w:rPr>
          <w:color w:val="000000" w:themeColor="text1"/>
          <w:lang w:val="en-US"/>
        </w:rPr>
        <w:t>/</w:t>
      </w:r>
      <w:r w:rsidRPr="002E6429">
        <w:rPr>
          <w:color w:val="000000" w:themeColor="text1"/>
          <w:lang w:val="en-US"/>
        </w:rPr>
        <w:t>news</w:t>
      </w:r>
      <w:r w:rsidRPr="00141BE1">
        <w:rPr>
          <w:color w:val="000000" w:themeColor="text1"/>
          <w:lang w:val="en-US"/>
        </w:rPr>
        <w:t>/</w:t>
      </w:r>
      <w:r w:rsidRPr="002E6429">
        <w:rPr>
          <w:color w:val="000000" w:themeColor="text1"/>
          <w:lang w:val="en-US"/>
        </w:rPr>
        <w:t>press</w:t>
      </w:r>
      <w:r w:rsidRPr="00141BE1">
        <w:rPr>
          <w:color w:val="000000" w:themeColor="text1"/>
          <w:lang w:val="en-US"/>
        </w:rPr>
        <w:t>-</w:t>
      </w:r>
      <w:r w:rsidRPr="002E6429">
        <w:rPr>
          <w:color w:val="000000" w:themeColor="text1"/>
          <w:lang w:val="en-US"/>
        </w:rPr>
        <w:t>release</w:t>
      </w:r>
      <w:r w:rsidRPr="00141BE1">
        <w:rPr>
          <w:color w:val="000000" w:themeColor="text1"/>
          <w:lang w:val="en-US"/>
        </w:rPr>
        <w:t>/</w:t>
      </w:r>
      <w:r w:rsidRPr="002E6429">
        <w:rPr>
          <w:color w:val="000000" w:themeColor="text1"/>
          <w:lang w:val="en-US"/>
        </w:rPr>
        <w:t>araf</w:t>
      </w:r>
      <w:r w:rsidRPr="00141BE1">
        <w:rPr>
          <w:color w:val="000000" w:themeColor="text1"/>
          <w:lang w:val="en-US"/>
        </w:rPr>
        <w:t>-</w:t>
      </w:r>
      <w:r w:rsidRPr="002E6429">
        <w:rPr>
          <w:color w:val="000000" w:themeColor="text1"/>
          <w:lang w:val="en-US"/>
        </w:rPr>
        <w:t>reinstatement</w:t>
      </w:r>
      <w:r w:rsidRPr="00141BE1">
        <w:rPr>
          <w:color w:val="000000" w:themeColor="text1"/>
          <w:lang w:val="en-US"/>
        </w:rPr>
        <w:t>-</w:t>
      </w:r>
      <w:r w:rsidRPr="002E6429">
        <w:rPr>
          <w:color w:val="000000" w:themeColor="text1"/>
          <w:lang w:val="en-US"/>
        </w:rPr>
        <w:t>verification</w:t>
      </w:r>
      <w:r w:rsidRPr="00141BE1">
        <w:rPr>
          <w:color w:val="000000" w:themeColor="text1"/>
          <w:lang w:val="en-US"/>
        </w:rPr>
        <w:t>-</w:t>
      </w:r>
      <w:r w:rsidRPr="002E6429">
        <w:rPr>
          <w:color w:val="000000" w:themeColor="text1"/>
          <w:lang w:val="en-US"/>
        </w:rPr>
        <w:t>criteria</w:t>
      </w:r>
      <w:r w:rsidRPr="00141BE1">
        <w:rPr>
          <w:color w:val="000000" w:themeColor="text1"/>
          <w:lang w:val="en-US"/>
        </w:rPr>
        <w:t xml:space="preserve">. </w:t>
      </w:r>
      <w:r w:rsidRPr="00B20214">
        <w:rPr>
          <w:color w:val="000000" w:themeColor="text1"/>
          <w:lang w:val="en-US"/>
        </w:rPr>
        <w:t>(</w:t>
      </w:r>
      <w:r>
        <w:t>дата</w:t>
      </w:r>
      <w:r w:rsidRPr="00B20214">
        <w:rPr>
          <w:lang w:val="en-US"/>
        </w:rPr>
        <w:t xml:space="preserve"> </w:t>
      </w:r>
      <w:r>
        <w:t>обращения</w:t>
      </w:r>
      <w:r w:rsidRPr="00B20214">
        <w:rPr>
          <w:lang w:val="en-US"/>
        </w:rPr>
        <w:t xml:space="preserve">: </w:t>
      </w:r>
      <w:r w:rsidRPr="00B20214">
        <w:rPr>
          <w:color w:val="000000" w:themeColor="text1"/>
          <w:lang w:val="en-US"/>
        </w:rPr>
        <w:t>26.03.2020).</w:t>
      </w:r>
    </w:p>
  </w:footnote>
  <w:footnote w:id="112">
    <w:p w:rsidR="00561529" w:rsidRPr="00141BE1" w:rsidRDefault="00561529" w:rsidP="00A40CC7">
      <w:pPr>
        <w:pStyle w:val="a3"/>
        <w:jc w:val="both"/>
        <w:rPr>
          <w:color w:val="000000" w:themeColor="text1"/>
          <w:lang w:val="en-US"/>
        </w:rPr>
      </w:pPr>
      <w:r w:rsidRPr="002E6429">
        <w:rPr>
          <w:rStyle w:val="a5"/>
          <w:color w:val="000000" w:themeColor="text1"/>
        </w:rPr>
        <w:footnoteRef/>
      </w:r>
      <w:r w:rsidRPr="002E6429">
        <w:rPr>
          <w:color w:val="000000" w:themeColor="text1"/>
          <w:lang w:val="en-US"/>
        </w:rPr>
        <w:t xml:space="preserve"> Council Focuses on IAAF Reform and Russian </w:t>
      </w:r>
      <w:r w:rsidRPr="00141BE1">
        <w:rPr>
          <w:color w:val="000000" w:themeColor="text1"/>
          <w:lang w:val="en-US"/>
        </w:rPr>
        <w:t>Verification – IAAF Council Meeting, Day 2, IAAF Press Release, 11 March 2016</w:t>
      </w:r>
      <w:r>
        <w:rPr>
          <w:color w:val="000000" w:themeColor="text1"/>
          <w:lang w:val="en-US"/>
        </w:rPr>
        <w:t xml:space="preserve"> // IAAF.</w:t>
      </w:r>
      <w:r w:rsidRPr="00141BE1">
        <w:rPr>
          <w:color w:val="000000" w:themeColor="text1"/>
          <w:lang w:val="en-US"/>
        </w:rPr>
        <w:t xml:space="preserve"> URL.: </w:t>
      </w:r>
      <w:r w:rsidR="000F79AF">
        <w:fldChar w:fldCharType="begin"/>
      </w:r>
      <w:r w:rsidR="000F79AF" w:rsidRPr="00096D36">
        <w:rPr>
          <w:lang w:val="en-US"/>
        </w:rPr>
        <w:instrText xml:space="preserve"> HYPERLINK "https://www.iaaf.org/news/iaaf-news/council-meeting-2016-reforms-russia" </w:instrText>
      </w:r>
      <w:r w:rsidR="000F79AF">
        <w:fldChar w:fldCharType="separate"/>
      </w:r>
      <w:r w:rsidRPr="00850CA4">
        <w:rPr>
          <w:rStyle w:val="a7"/>
          <w:color w:val="000000" w:themeColor="text1"/>
          <w:u w:val="none"/>
          <w:lang w:val="en-US"/>
        </w:rPr>
        <w:t>https://www.iaaf.org/news/iaaf-news/council-meeting-2016-reforms-russia</w:t>
      </w:r>
      <w:r w:rsidR="000F79AF">
        <w:rPr>
          <w:rStyle w:val="a7"/>
          <w:color w:val="000000" w:themeColor="text1"/>
          <w:u w:val="none"/>
          <w:lang w:val="en-US"/>
        </w:rPr>
        <w:fldChar w:fldCharType="end"/>
      </w:r>
      <w:r w:rsidRPr="00141BE1">
        <w:rPr>
          <w:color w:val="000000" w:themeColor="text1"/>
          <w:lang w:val="en-US"/>
        </w:rPr>
        <w:t>. (</w:t>
      </w:r>
      <w:r>
        <w:t>дата</w:t>
      </w:r>
      <w:r w:rsidRPr="00141BE1">
        <w:rPr>
          <w:lang w:val="en-US"/>
        </w:rPr>
        <w:t xml:space="preserve"> </w:t>
      </w:r>
      <w:r>
        <w:t>обращения</w:t>
      </w:r>
      <w:r w:rsidRPr="00141BE1">
        <w:rPr>
          <w:lang w:val="en-US"/>
        </w:rPr>
        <w:t xml:space="preserve">: </w:t>
      </w:r>
      <w:r w:rsidRPr="00141BE1">
        <w:rPr>
          <w:color w:val="000000" w:themeColor="text1"/>
          <w:lang w:val="en-US"/>
        </w:rPr>
        <w:t>26.03.2020).</w:t>
      </w:r>
    </w:p>
  </w:footnote>
  <w:footnote w:id="113">
    <w:p w:rsidR="00561529" w:rsidRPr="000442A5" w:rsidRDefault="00561529" w:rsidP="00A40CC7">
      <w:pPr>
        <w:pStyle w:val="a3"/>
        <w:jc w:val="both"/>
        <w:rPr>
          <w:color w:val="000000" w:themeColor="text1"/>
        </w:rPr>
      </w:pPr>
      <w:r w:rsidRPr="002E6429">
        <w:rPr>
          <w:rStyle w:val="a5"/>
          <w:color w:val="000000" w:themeColor="text1"/>
        </w:rPr>
        <w:footnoteRef/>
      </w:r>
      <w:r w:rsidRPr="002E6429">
        <w:rPr>
          <w:color w:val="000000" w:themeColor="text1"/>
          <w:lang w:val="en-US"/>
        </w:rPr>
        <w:t xml:space="preserve"> </w:t>
      </w:r>
      <w:proofErr w:type="spellStart"/>
      <w:r w:rsidRPr="002E6429">
        <w:rPr>
          <w:color w:val="000000" w:themeColor="text1"/>
          <w:lang w:val="en-US"/>
        </w:rPr>
        <w:t>RusAF</w:t>
      </w:r>
      <w:proofErr w:type="spellEnd"/>
      <w:r w:rsidRPr="002E6429">
        <w:rPr>
          <w:color w:val="000000" w:themeColor="text1"/>
          <w:lang w:val="en-US"/>
        </w:rPr>
        <w:t xml:space="preserve"> Has Not Met Reinstatement Conditions – IAAF Council Meeting, Vienna, IAAF Press Release, 17 June 2016</w:t>
      </w:r>
      <w:r>
        <w:rPr>
          <w:color w:val="000000" w:themeColor="text1"/>
          <w:lang w:val="en-US"/>
        </w:rPr>
        <w:t xml:space="preserve"> // IAAF. URL.:</w:t>
      </w:r>
      <w:r w:rsidRPr="002E6429">
        <w:rPr>
          <w:color w:val="000000" w:themeColor="text1"/>
          <w:lang w:val="en-US"/>
        </w:rPr>
        <w:t xml:space="preserve"> https://www.iaaf.org/news/press-release/iaaf-council-meeting-vienna</w:t>
      </w:r>
      <w:r w:rsidRPr="00B126DA">
        <w:rPr>
          <w:color w:val="000000" w:themeColor="text1"/>
          <w:lang w:val="en-US"/>
        </w:rPr>
        <w:t xml:space="preserve">. </w:t>
      </w:r>
      <w:r w:rsidRPr="000442A5">
        <w:rPr>
          <w:color w:val="000000" w:themeColor="text1"/>
        </w:rPr>
        <w:t>(</w:t>
      </w:r>
      <w:r>
        <w:t>дата</w:t>
      </w:r>
      <w:r w:rsidRPr="00141BE1">
        <w:t xml:space="preserve"> </w:t>
      </w:r>
      <w:r>
        <w:t>обращения</w:t>
      </w:r>
      <w:r w:rsidRPr="00141BE1">
        <w:t xml:space="preserve">: </w:t>
      </w:r>
      <w:r w:rsidRPr="000442A5">
        <w:rPr>
          <w:color w:val="000000" w:themeColor="text1"/>
        </w:rPr>
        <w:t>26.03.2020).</w:t>
      </w:r>
    </w:p>
  </w:footnote>
  <w:footnote w:id="114">
    <w:p w:rsidR="00561529" w:rsidRPr="00B126DA" w:rsidRDefault="00561529" w:rsidP="001F03CB">
      <w:pPr>
        <w:pStyle w:val="a3"/>
        <w:jc w:val="both"/>
      </w:pPr>
      <w:r>
        <w:rPr>
          <w:rStyle w:val="a5"/>
        </w:rPr>
        <w:footnoteRef/>
      </w:r>
      <w:r w:rsidRPr="00B126DA">
        <w:t xml:space="preserve"> </w:t>
      </w:r>
      <w:proofErr w:type="spellStart"/>
      <w:r w:rsidRPr="00B126DA">
        <w:t>BeIN</w:t>
      </w:r>
      <w:proofErr w:type="spellEnd"/>
      <w:r w:rsidRPr="00B126DA">
        <w:t xml:space="preserve"> SPORTS: WADA уведомило Россию о запрете на участие в ЧМ-2022 по футболу // Ведомости</w:t>
      </w:r>
      <w:r>
        <w:t xml:space="preserve"> </w:t>
      </w:r>
      <w:r w:rsidRPr="00B126DA">
        <w:rPr>
          <w:color w:val="000000" w:themeColor="text1"/>
          <w:lang w:val="en-US"/>
        </w:rPr>
        <w:t>URL</w:t>
      </w:r>
      <w:r w:rsidRPr="00B126DA">
        <w:rPr>
          <w:color w:val="000000" w:themeColor="text1"/>
        </w:rPr>
        <w:t xml:space="preserve">: </w:t>
      </w:r>
      <w:r w:rsidRPr="00B126DA">
        <w:rPr>
          <w:lang w:val="en-US"/>
        </w:rPr>
        <w:t>https</w:t>
      </w:r>
      <w:r w:rsidRPr="00B126DA">
        <w:t>://</w:t>
      </w:r>
      <w:r w:rsidRPr="00B126DA">
        <w:rPr>
          <w:lang w:val="en-US"/>
        </w:rPr>
        <w:t>www</w:t>
      </w:r>
      <w:r w:rsidRPr="00B126DA">
        <w:t>.</w:t>
      </w:r>
      <w:proofErr w:type="spellStart"/>
      <w:r w:rsidRPr="00B126DA">
        <w:rPr>
          <w:lang w:val="en-US"/>
        </w:rPr>
        <w:t>vedomosti</w:t>
      </w:r>
      <w:proofErr w:type="spellEnd"/>
      <w:r w:rsidRPr="00B126DA">
        <w:t>.</w:t>
      </w:r>
      <w:proofErr w:type="spellStart"/>
      <w:r w:rsidRPr="00B126DA">
        <w:rPr>
          <w:lang w:val="en-US"/>
        </w:rPr>
        <w:t>ru</w:t>
      </w:r>
      <w:proofErr w:type="spellEnd"/>
      <w:r w:rsidRPr="00B126DA">
        <w:t>/</w:t>
      </w:r>
      <w:r w:rsidRPr="00B126DA">
        <w:rPr>
          <w:lang w:val="en-US"/>
        </w:rPr>
        <w:t>society</w:t>
      </w:r>
      <w:r w:rsidRPr="00B126DA">
        <w:t>/</w:t>
      </w:r>
      <w:r w:rsidRPr="00B126DA">
        <w:rPr>
          <w:lang w:val="en-US"/>
        </w:rPr>
        <w:t>news</w:t>
      </w:r>
      <w:r w:rsidRPr="00B126DA">
        <w:t>/2020/02/05/822298-</w:t>
      </w:r>
      <w:proofErr w:type="spellStart"/>
      <w:r w:rsidRPr="00B126DA">
        <w:rPr>
          <w:lang w:val="en-US"/>
        </w:rPr>
        <w:t>wada</w:t>
      </w:r>
      <w:proofErr w:type="spellEnd"/>
      <w:r w:rsidRPr="00B126DA">
        <w:t>-</w:t>
      </w:r>
      <w:proofErr w:type="spellStart"/>
      <w:r w:rsidRPr="00B126DA">
        <w:rPr>
          <w:lang w:val="en-US"/>
        </w:rPr>
        <w:t>uvedomilo</w:t>
      </w:r>
      <w:proofErr w:type="spellEnd"/>
      <w:r w:rsidRPr="00B126DA">
        <w:t>-</w:t>
      </w:r>
      <w:proofErr w:type="spellStart"/>
      <w:r w:rsidRPr="00B126DA">
        <w:rPr>
          <w:lang w:val="en-US"/>
        </w:rPr>
        <w:t>rossiyu</w:t>
      </w:r>
      <w:proofErr w:type="spellEnd"/>
      <w:r w:rsidRPr="00B126DA">
        <w:t>-</w:t>
      </w:r>
      <w:r w:rsidRPr="00B126DA">
        <w:rPr>
          <w:lang w:val="en-US"/>
        </w:rPr>
        <w:t>o</w:t>
      </w:r>
      <w:r w:rsidRPr="00B126DA">
        <w:t>-</w:t>
      </w:r>
      <w:proofErr w:type="spellStart"/>
      <w:r w:rsidRPr="00B126DA">
        <w:rPr>
          <w:lang w:val="en-US"/>
        </w:rPr>
        <w:t>zaprete</w:t>
      </w:r>
      <w:proofErr w:type="spellEnd"/>
      <w:r w:rsidRPr="00B126DA">
        <w:t>-</w:t>
      </w:r>
      <w:r w:rsidRPr="00B126DA">
        <w:rPr>
          <w:lang w:val="en-US"/>
        </w:rPr>
        <w:t>chm</w:t>
      </w:r>
      <w:r w:rsidRPr="00B126DA">
        <w:t xml:space="preserve">-2022 </w:t>
      </w:r>
      <w:r w:rsidRPr="00B126DA">
        <w:rPr>
          <w:color w:val="000000" w:themeColor="text1"/>
        </w:rPr>
        <w:t>(дата обращения: 13.04.2020).</w:t>
      </w:r>
      <w:r>
        <w:rPr>
          <w:color w:val="000000" w:themeColor="text1"/>
        </w:rPr>
        <w:t xml:space="preserve"> </w:t>
      </w:r>
    </w:p>
  </w:footnote>
  <w:footnote w:id="115">
    <w:p w:rsidR="00561529" w:rsidRPr="00FB16F6" w:rsidRDefault="00561529" w:rsidP="001F03CB">
      <w:pPr>
        <w:pStyle w:val="a3"/>
        <w:jc w:val="both"/>
        <w:rPr>
          <w:color w:val="FF0000"/>
        </w:rPr>
      </w:pPr>
      <w:r w:rsidRPr="000442A5">
        <w:rPr>
          <w:rStyle w:val="a5"/>
          <w:color w:val="000000" w:themeColor="text1"/>
        </w:rPr>
        <w:footnoteRef/>
      </w:r>
      <w:r w:rsidRPr="000442A5">
        <w:rPr>
          <w:color w:val="000000" w:themeColor="text1"/>
        </w:rPr>
        <w:t xml:space="preserve"> Исполком ВАДА единогласно принял решение лишить Российское антидопинговое агентство статуса соответствия на 4 года // РУСADA</w:t>
      </w:r>
      <w:r w:rsidRPr="008468F9">
        <w:rPr>
          <w:color w:val="000000" w:themeColor="text1"/>
        </w:rPr>
        <w:t>.</w:t>
      </w:r>
      <w:r w:rsidRPr="000442A5">
        <w:rPr>
          <w:color w:val="000000" w:themeColor="text1"/>
        </w:rPr>
        <w:t xml:space="preserve"> URL: https://rusada.ru/news/main/ispolkom-vada-edinoglasno-prinyal-reshenie-lishit-rossiyskoe-antidopingovoe-agentstvo-statusa-sootve/ (дата обращения: 10.04.2020).</w:t>
      </w:r>
    </w:p>
  </w:footnote>
  <w:footnote w:id="116">
    <w:p w:rsidR="00561529" w:rsidRPr="00B126DA" w:rsidRDefault="00561529" w:rsidP="001F03CB">
      <w:pPr>
        <w:pStyle w:val="a3"/>
        <w:jc w:val="both"/>
      </w:pPr>
      <w:r>
        <w:rPr>
          <w:rStyle w:val="a5"/>
        </w:rPr>
        <w:footnoteRef/>
      </w:r>
      <w:r>
        <w:t xml:space="preserve"> </w:t>
      </w:r>
      <w:r w:rsidRPr="00B126DA">
        <w:t>WADA лишило Россию права выступать на Олимпиадах и чемпионатах мира</w:t>
      </w:r>
      <w:r>
        <w:t xml:space="preserve"> // ТАСС</w:t>
      </w:r>
      <w:r w:rsidRPr="008468F9">
        <w:t>.</w:t>
      </w:r>
      <w:r>
        <w:t xml:space="preserve"> </w:t>
      </w:r>
      <w:r>
        <w:rPr>
          <w:lang w:val="en-GB"/>
        </w:rPr>
        <w:t>URL</w:t>
      </w:r>
      <w:r w:rsidRPr="00B126DA">
        <w:t xml:space="preserve">: https://tass.ru/sport/7298579 </w:t>
      </w:r>
      <w:r w:rsidRPr="000442A5">
        <w:rPr>
          <w:color w:val="000000" w:themeColor="text1"/>
        </w:rPr>
        <w:t>(дата обращения: 10.04.2020)</w:t>
      </w:r>
    </w:p>
  </w:footnote>
  <w:footnote w:id="117">
    <w:p w:rsidR="00561529" w:rsidRDefault="00561529" w:rsidP="000331A1">
      <w:pPr>
        <w:pStyle w:val="a3"/>
        <w:jc w:val="both"/>
      </w:pPr>
      <w:r>
        <w:rPr>
          <w:rStyle w:val="a5"/>
        </w:rPr>
        <w:footnoteRef/>
      </w:r>
      <w:r>
        <w:t xml:space="preserve"> </w:t>
      </w:r>
      <w:r w:rsidRPr="008468F9">
        <w:rPr>
          <w:color w:val="000000" w:themeColor="text1"/>
        </w:rPr>
        <w:t>Штанько М. А. Генезис проблемы конструирования политической реальности в философской традиции / М. А. Штанько // Известия Томского политехнического университета [Известия ТПУ]. — 2008. — Т. 313, № 6</w:t>
      </w:r>
      <w:r>
        <w:rPr>
          <w:color w:val="000000" w:themeColor="text1"/>
        </w:rPr>
        <w:t xml:space="preserve">. </w:t>
      </w:r>
      <w:r w:rsidRPr="008468F9">
        <w:rPr>
          <w:color w:val="000000" w:themeColor="text1"/>
        </w:rPr>
        <w:t xml:space="preserve">— </w:t>
      </w:r>
      <w:r>
        <w:rPr>
          <w:color w:val="000000" w:themeColor="text1"/>
        </w:rPr>
        <w:t xml:space="preserve">С. </w:t>
      </w:r>
      <w:r w:rsidRPr="008468F9">
        <w:rPr>
          <w:color w:val="000000" w:themeColor="text1"/>
        </w:rPr>
        <w:t>113</w:t>
      </w:r>
      <w:r w:rsidRPr="000331A1">
        <w:t>.</w:t>
      </w:r>
    </w:p>
  </w:footnote>
  <w:footnote w:id="118">
    <w:p w:rsidR="00561529" w:rsidRPr="001F5C0C" w:rsidRDefault="00561529" w:rsidP="00EF28D2">
      <w:pPr>
        <w:pStyle w:val="a3"/>
        <w:jc w:val="both"/>
      </w:pPr>
      <w:r>
        <w:rPr>
          <w:rStyle w:val="a5"/>
        </w:rPr>
        <w:footnoteRef/>
      </w:r>
      <w:r w:rsidRPr="001F5C0C">
        <w:t xml:space="preserve"> Концепция внешней политики Российской Федерации</w:t>
      </w:r>
      <w:r w:rsidRPr="008468F9">
        <w:t xml:space="preserve"> (</w:t>
      </w:r>
      <w:r>
        <w:t>утв. Президентом РФ 30.11.2016</w:t>
      </w:r>
      <w:r w:rsidRPr="008468F9">
        <w:t>)</w:t>
      </w:r>
      <w:r w:rsidRPr="001F5C0C">
        <w:t xml:space="preserve"> //</w:t>
      </w:r>
      <w:r>
        <w:t>МИД</w:t>
      </w:r>
      <w:r w:rsidRPr="008468F9">
        <w:t>.</w:t>
      </w:r>
      <w:r w:rsidRPr="001F5C0C">
        <w:t xml:space="preserve"> </w:t>
      </w:r>
      <w:r w:rsidRPr="001F5C0C">
        <w:rPr>
          <w:lang w:val="en-US"/>
        </w:rPr>
        <w:t>URL</w:t>
      </w:r>
      <w:r w:rsidRPr="001F5C0C">
        <w:t xml:space="preserve">: </w:t>
      </w:r>
      <w:r w:rsidRPr="0014123A">
        <w:t>https://www.mid.ru/foreign_policy/official_documents/-/asset_publisher/CptICkB6BZ29/content/id/2542248</w:t>
      </w:r>
      <w:r>
        <w:t xml:space="preserve"> </w:t>
      </w:r>
      <w:r w:rsidRPr="001F5C0C">
        <w:t>(дата обращения: 17.04.2020).</w:t>
      </w:r>
    </w:p>
  </w:footnote>
  <w:footnote w:id="119">
    <w:p w:rsidR="00561529" w:rsidRPr="00EA2FE1" w:rsidRDefault="00561529" w:rsidP="00EA2FE1">
      <w:pPr>
        <w:pStyle w:val="a3"/>
        <w:jc w:val="both"/>
      </w:pPr>
      <w:r>
        <w:rPr>
          <w:rStyle w:val="a5"/>
        </w:rPr>
        <w:footnoteRef/>
      </w:r>
      <w:r w:rsidRPr="00B862FF">
        <w:t xml:space="preserve"> </w:t>
      </w:r>
      <w:r w:rsidRPr="00EA2FE1">
        <w:t xml:space="preserve">Основные направления работы МИД РФ по развитию культурных связей России с зарубежными странами </w:t>
      </w:r>
      <w:r>
        <w:t xml:space="preserve">(утв. Министром иностранных дел РФ И.С. Ивановым 23.02.2001) </w:t>
      </w:r>
      <w:r w:rsidRPr="00EA2FE1">
        <w:t>//</w:t>
      </w:r>
      <w:r>
        <w:t xml:space="preserve"> МИД РФ.</w:t>
      </w:r>
      <w:r w:rsidRPr="00EA2FE1">
        <w:t xml:space="preserve"> </w:t>
      </w:r>
      <w:r w:rsidRPr="00EA2FE1">
        <w:rPr>
          <w:lang w:val="en-US"/>
        </w:rPr>
        <w:t>URL</w:t>
      </w:r>
      <w:r w:rsidRPr="00EA2FE1">
        <w:t xml:space="preserve">: </w:t>
      </w:r>
      <w:r w:rsidRPr="00EA2FE1">
        <w:rPr>
          <w:lang w:val="en-US"/>
        </w:rPr>
        <w:t>http</w:t>
      </w:r>
      <w:r w:rsidRPr="00EA2FE1">
        <w:t>://</w:t>
      </w:r>
      <w:r w:rsidRPr="00EA2FE1">
        <w:rPr>
          <w:lang w:val="en-US"/>
        </w:rPr>
        <w:t>docs</w:t>
      </w:r>
      <w:r w:rsidRPr="00EA2FE1">
        <w:t>.</w:t>
      </w:r>
      <w:proofErr w:type="spellStart"/>
      <w:r w:rsidRPr="00EA2FE1">
        <w:rPr>
          <w:lang w:val="en-US"/>
        </w:rPr>
        <w:t>cntd</w:t>
      </w:r>
      <w:proofErr w:type="spellEnd"/>
      <w:r w:rsidRPr="00EA2FE1">
        <w:t>.</w:t>
      </w:r>
      <w:proofErr w:type="spellStart"/>
      <w:r w:rsidRPr="00EA2FE1">
        <w:rPr>
          <w:lang w:val="en-US"/>
        </w:rPr>
        <w:t>ru</w:t>
      </w:r>
      <w:proofErr w:type="spellEnd"/>
      <w:r w:rsidRPr="00EA2FE1">
        <w:t>/</w:t>
      </w:r>
      <w:r w:rsidRPr="00EA2FE1">
        <w:rPr>
          <w:lang w:val="en-US"/>
        </w:rPr>
        <w:t>document</w:t>
      </w:r>
      <w:r w:rsidRPr="00EA2FE1">
        <w:t>/901794645 (дата обращения: 17.04.2020).</w:t>
      </w:r>
    </w:p>
  </w:footnote>
  <w:footnote w:id="120">
    <w:p w:rsidR="00561529" w:rsidRPr="001F5C0C" w:rsidRDefault="00561529" w:rsidP="00EA2FE1">
      <w:pPr>
        <w:pStyle w:val="a3"/>
        <w:jc w:val="both"/>
      </w:pPr>
      <w:r w:rsidRPr="00EA2FE1">
        <w:rPr>
          <w:rStyle w:val="a5"/>
        </w:rPr>
        <w:footnoteRef/>
      </w:r>
      <w:r w:rsidRPr="00EA2FE1">
        <w:t xml:space="preserve"> Внешняя культурная политика России - 2000: тезисы // Дипломатический вестник. </w:t>
      </w:r>
      <w:r>
        <w:t xml:space="preserve">- </w:t>
      </w:r>
      <w:r w:rsidRPr="00EA2FE1">
        <w:t>2000</w:t>
      </w:r>
      <w:r>
        <w:t>,</w:t>
      </w:r>
      <w:r w:rsidRPr="00EA2FE1">
        <w:t xml:space="preserve"> № 4. С. 76-84.</w:t>
      </w:r>
    </w:p>
  </w:footnote>
  <w:footnote w:id="121">
    <w:p w:rsidR="00561529" w:rsidRPr="001F5C0C" w:rsidRDefault="00561529" w:rsidP="00EA2FE1">
      <w:pPr>
        <w:pStyle w:val="a3"/>
        <w:jc w:val="both"/>
      </w:pPr>
      <w:r>
        <w:rPr>
          <w:rStyle w:val="a5"/>
        </w:rPr>
        <w:footnoteRef/>
      </w:r>
      <w:r>
        <w:t xml:space="preserve"> </w:t>
      </w:r>
      <w:r w:rsidRPr="001F5C0C">
        <w:t>Основные направления политики Российской Федерации в сфере международного культурно-гуманитарного сотрудничества (утв. Президентом РФ</w:t>
      </w:r>
      <w:r>
        <w:t xml:space="preserve"> Путиным В. В.</w:t>
      </w:r>
      <w:r w:rsidRPr="001F5C0C">
        <w:t xml:space="preserve"> 18.12.2010) // </w:t>
      </w:r>
      <w:r>
        <w:t xml:space="preserve">МИД РФ. </w:t>
      </w:r>
      <w:r w:rsidRPr="001F5C0C">
        <w:rPr>
          <w:lang w:val="en-US"/>
        </w:rPr>
        <w:t>URL</w:t>
      </w:r>
      <w:r w:rsidRPr="001F5C0C">
        <w:t xml:space="preserve">: </w:t>
      </w:r>
      <w:r w:rsidRPr="001F5C0C">
        <w:rPr>
          <w:lang w:val="en-US"/>
        </w:rPr>
        <w:t>http</w:t>
      </w:r>
      <w:r w:rsidRPr="001F5C0C">
        <w:t>://</w:t>
      </w:r>
      <w:r w:rsidRPr="001F5C0C">
        <w:rPr>
          <w:lang w:val="en-US"/>
        </w:rPr>
        <w:t>www</w:t>
      </w:r>
      <w:r w:rsidRPr="001F5C0C">
        <w:t>.</w:t>
      </w:r>
      <w:r w:rsidRPr="001F5C0C">
        <w:rPr>
          <w:lang w:val="en-US"/>
        </w:rPr>
        <w:t>consultant</w:t>
      </w:r>
      <w:r w:rsidRPr="001F5C0C">
        <w:t>.</w:t>
      </w:r>
      <w:proofErr w:type="spellStart"/>
      <w:r w:rsidRPr="001F5C0C">
        <w:rPr>
          <w:lang w:val="en-US"/>
        </w:rPr>
        <w:t>ru</w:t>
      </w:r>
      <w:proofErr w:type="spellEnd"/>
      <w:r w:rsidRPr="001F5C0C">
        <w:t>/</w:t>
      </w:r>
      <w:r w:rsidRPr="001F5C0C">
        <w:rPr>
          <w:lang w:val="en-US"/>
        </w:rPr>
        <w:t>document</w:t>
      </w:r>
      <w:r w:rsidRPr="001F5C0C">
        <w:t>/</w:t>
      </w:r>
      <w:r w:rsidRPr="001F5C0C">
        <w:rPr>
          <w:lang w:val="en-US"/>
        </w:rPr>
        <w:t>cons</w:t>
      </w:r>
      <w:r w:rsidRPr="001F5C0C">
        <w:t>_</w:t>
      </w:r>
      <w:r w:rsidRPr="001F5C0C">
        <w:rPr>
          <w:lang w:val="en-US"/>
        </w:rPr>
        <w:t>doc</w:t>
      </w:r>
      <w:r w:rsidRPr="001F5C0C">
        <w:t>_</w:t>
      </w:r>
      <w:r w:rsidRPr="001F5C0C">
        <w:rPr>
          <w:lang w:val="en-US"/>
        </w:rPr>
        <w:t>LAW</w:t>
      </w:r>
      <w:r w:rsidRPr="001F5C0C">
        <w:t>_130289/ (дата обращения: 17.04.2020).</w:t>
      </w:r>
    </w:p>
  </w:footnote>
  <w:footnote w:id="122">
    <w:p w:rsidR="00561529" w:rsidRPr="0014123A" w:rsidRDefault="00561529" w:rsidP="0040676D">
      <w:pPr>
        <w:pStyle w:val="a3"/>
        <w:jc w:val="both"/>
      </w:pPr>
      <w:r w:rsidRPr="004A6F57">
        <w:rPr>
          <w:rStyle w:val="a5"/>
        </w:rPr>
        <w:footnoteRef/>
      </w:r>
      <w:r w:rsidRPr="0014123A">
        <w:t xml:space="preserve"> </w:t>
      </w:r>
      <w:proofErr w:type="spellStart"/>
      <w:r>
        <w:t>Русакова</w:t>
      </w:r>
      <w:proofErr w:type="spellEnd"/>
      <w:r w:rsidRPr="0014123A">
        <w:t xml:space="preserve">, </w:t>
      </w:r>
      <w:r>
        <w:t>О</w:t>
      </w:r>
      <w:r w:rsidRPr="0014123A">
        <w:t xml:space="preserve">. </w:t>
      </w:r>
      <w:r>
        <w:t>Методологические проблемы категориального и инструментального анализа</w:t>
      </w:r>
      <w:r w:rsidRPr="0014123A">
        <w:t xml:space="preserve"> </w:t>
      </w:r>
      <w:r w:rsidRPr="004A6F57">
        <w:rPr>
          <w:lang w:val="en-US"/>
        </w:rPr>
        <w:t>soft</w:t>
      </w:r>
      <w:r w:rsidRPr="0014123A">
        <w:t xml:space="preserve"> </w:t>
      </w:r>
      <w:r w:rsidRPr="004A6F57">
        <w:rPr>
          <w:lang w:val="en-US"/>
        </w:rPr>
        <w:t>power</w:t>
      </w:r>
      <w:r w:rsidRPr="0014123A">
        <w:t xml:space="preserve"> / </w:t>
      </w:r>
      <w:r>
        <w:rPr>
          <w:lang w:val="en-GB"/>
        </w:rPr>
        <w:t>O</w:t>
      </w:r>
      <w:r w:rsidRPr="0014123A">
        <w:t>.</w:t>
      </w:r>
      <w:r>
        <w:t xml:space="preserve"> </w:t>
      </w:r>
      <w:proofErr w:type="spellStart"/>
      <w:r>
        <w:t>Русакова</w:t>
      </w:r>
      <w:proofErr w:type="spellEnd"/>
      <w:r>
        <w:t xml:space="preserve"> // Дискурс – Пи: научный журнал. –</w:t>
      </w:r>
      <w:r w:rsidRPr="0014123A">
        <w:t xml:space="preserve"> 2014</w:t>
      </w:r>
      <w:r>
        <w:t>, №1 (14)</w:t>
      </w:r>
      <w:r w:rsidRPr="0014123A">
        <w:t>. —</w:t>
      </w:r>
      <w:r w:rsidRPr="004A6F57">
        <w:rPr>
          <w:lang w:val="en-US"/>
        </w:rPr>
        <w:t> </w:t>
      </w:r>
      <w:r>
        <w:t>С</w:t>
      </w:r>
      <w:r w:rsidRPr="0014123A">
        <w:t xml:space="preserve">. </w:t>
      </w:r>
      <w:r>
        <w:t>7</w:t>
      </w:r>
      <w:r w:rsidRPr="0014123A">
        <w:t>2.</w:t>
      </w:r>
    </w:p>
  </w:footnote>
  <w:footnote w:id="123">
    <w:p w:rsidR="00561529" w:rsidRPr="00214585" w:rsidRDefault="00561529" w:rsidP="003F2BAC">
      <w:pPr>
        <w:pStyle w:val="a3"/>
        <w:jc w:val="both"/>
        <w:rPr>
          <w:lang w:val="en-US"/>
        </w:rPr>
      </w:pPr>
      <w:r w:rsidRPr="008139B9">
        <w:rPr>
          <w:rStyle w:val="a5"/>
        </w:rPr>
        <w:footnoteRef/>
      </w:r>
      <w:r w:rsidRPr="008139B9">
        <w:rPr>
          <w:lang w:val="en-US"/>
        </w:rPr>
        <w:t xml:space="preserve"> Kiselev</w:t>
      </w:r>
      <w:r w:rsidRPr="00214585">
        <w:rPr>
          <w:lang w:val="en-US"/>
        </w:rPr>
        <w:t>,</w:t>
      </w:r>
      <w:r w:rsidRPr="008139B9">
        <w:rPr>
          <w:lang w:val="en-US"/>
        </w:rPr>
        <w:t xml:space="preserve"> K., </w:t>
      </w:r>
      <w:proofErr w:type="spellStart"/>
      <w:r w:rsidRPr="008139B9">
        <w:rPr>
          <w:lang w:val="en-US"/>
        </w:rPr>
        <w:t>Scherbakov</w:t>
      </w:r>
      <w:proofErr w:type="spellEnd"/>
      <w:r w:rsidRPr="00214585">
        <w:rPr>
          <w:lang w:val="en-US"/>
        </w:rPr>
        <w:t>,</w:t>
      </w:r>
      <w:r w:rsidRPr="008139B9">
        <w:rPr>
          <w:lang w:val="en-US"/>
        </w:rPr>
        <w:t xml:space="preserve"> A.</w:t>
      </w:r>
      <w:r>
        <w:rPr>
          <w:lang w:val="en-US"/>
        </w:rPr>
        <w:t xml:space="preserve"> </w:t>
      </w:r>
      <w:r w:rsidRPr="008139B9">
        <w:rPr>
          <w:lang w:val="en-US"/>
        </w:rPr>
        <w:t>Regional identity in sociological measurement: Chelyabinsk case</w:t>
      </w:r>
      <w:r w:rsidRPr="00214585">
        <w:rPr>
          <w:lang w:val="en-US"/>
        </w:rPr>
        <w:t xml:space="preserve"> / </w:t>
      </w:r>
      <w:r>
        <w:rPr>
          <w:lang w:val="en-GB"/>
        </w:rPr>
        <w:t xml:space="preserve">K. Kiselev, A. </w:t>
      </w:r>
      <w:proofErr w:type="spellStart"/>
      <w:r>
        <w:rPr>
          <w:lang w:val="en-GB"/>
        </w:rPr>
        <w:t>Scherbakov</w:t>
      </w:r>
      <w:proofErr w:type="spellEnd"/>
      <w:r>
        <w:rPr>
          <w:lang w:val="en-GB"/>
        </w:rPr>
        <w:t xml:space="preserve"> // </w:t>
      </w:r>
      <w:r w:rsidRPr="008139B9">
        <w:rPr>
          <w:lang w:val="en-US"/>
        </w:rPr>
        <w:t>Scientific yearbook of Institute of philosophy and right of the Ural office of the Russian Academy of Sciences</w:t>
      </w:r>
      <w:r>
        <w:rPr>
          <w:lang w:val="en-US"/>
        </w:rPr>
        <w:t xml:space="preserve">. – </w:t>
      </w:r>
      <w:r w:rsidRPr="00214585">
        <w:rPr>
          <w:lang w:val="en-US"/>
        </w:rPr>
        <w:t>201</w:t>
      </w:r>
      <w:r>
        <w:rPr>
          <w:lang w:val="en-US"/>
        </w:rPr>
        <w:t>3</w:t>
      </w:r>
      <w:r w:rsidRPr="00214585">
        <w:rPr>
          <w:lang w:val="en-US"/>
        </w:rPr>
        <w:t xml:space="preserve">, №.13 (4). — P. </w:t>
      </w:r>
      <w:r>
        <w:rPr>
          <w:lang w:val="en-US"/>
        </w:rPr>
        <w:t>110</w:t>
      </w:r>
      <w:r w:rsidRPr="00214585">
        <w:rPr>
          <w:lang w:val="en-US"/>
        </w:rPr>
        <w:t>.</w:t>
      </w:r>
    </w:p>
  </w:footnote>
  <w:footnote w:id="124">
    <w:p w:rsidR="00561529" w:rsidRPr="00923AE6" w:rsidRDefault="00561529">
      <w:pPr>
        <w:pStyle w:val="a3"/>
      </w:pPr>
      <w:r>
        <w:rPr>
          <w:rStyle w:val="a5"/>
        </w:rPr>
        <w:footnoteRef/>
      </w:r>
      <w:r>
        <w:t xml:space="preserve"> Великая, А. Россия: национальный </w:t>
      </w:r>
      <w:proofErr w:type="spellStart"/>
      <w:r>
        <w:t>брендинг</w:t>
      </w:r>
      <w:proofErr w:type="spellEnd"/>
      <w:r>
        <w:t xml:space="preserve"> и позиционирование страны/ Великая, А. // </w:t>
      </w:r>
      <w:r>
        <w:rPr>
          <w:lang w:val="en-GB"/>
        </w:rPr>
        <w:t>Rethinking</w:t>
      </w:r>
      <w:r w:rsidRPr="00923AE6">
        <w:t xml:space="preserve"> </w:t>
      </w:r>
      <w:r>
        <w:rPr>
          <w:lang w:val="en-GB"/>
        </w:rPr>
        <w:t>Russia</w:t>
      </w:r>
      <w:r>
        <w:t>.</w:t>
      </w:r>
      <w:r w:rsidRPr="00923AE6">
        <w:t xml:space="preserve"> </w:t>
      </w:r>
      <w:r>
        <w:rPr>
          <w:lang w:val="en-GB"/>
        </w:rPr>
        <w:t>URL</w:t>
      </w:r>
      <w:r w:rsidRPr="00923AE6">
        <w:t>: https://rethinkingrussia.ru/2017/08/россия-брендинг/</w:t>
      </w:r>
      <w:r>
        <w:t>(дата обращения: 24.04.2020)</w:t>
      </w:r>
    </w:p>
  </w:footnote>
  <w:footnote w:id="125">
    <w:p w:rsidR="00561529" w:rsidRPr="008139B9" w:rsidRDefault="00561529" w:rsidP="00C47A72">
      <w:pPr>
        <w:pStyle w:val="a3"/>
        <w:jc w:val="both"/>
        <w:rPr>
          <w:color w:val="000000" w:themeColor="text1"/>
        </w:rPr>
      </w:pPr>
      <w:r w:rsidRPr="008139B9">
        <w:rPr>
          <w:rStyle w:val="a5"/>
          <w:color w:val="000000" w:themeColor="text1"/>
        </w:rPr>
        <w:footnoteRef/>
      </w:r>
      <w:r w:rsidRPr="008139B9">
        <w:rPr>
          <w:color w:val="000000" w:themeColor="text1"/>
        </w:rPr>
        <w:t xml:space="preserve"> Сочи – столица Олимпиады-2014 // Vesti.ru URL: https://www.vesti.ru/doc.html?id=294873 (дата обращения: 10.04.2020).</w:t>
      </w:r>
    </w:p>
  </w:footnote>
  <w:footnote w:id="126">
    <w:p w:rsidR="00561529" w:rsidRPr="008139B9" w:rsidRDefault="00561529" w:rsidP="00C47A72">
      <w:pPr>
        <w:pStyle w:val="a3"/>
        <w:jc w:val="both"/>
        <w:rPr>
          <w:lang w:val="en-US"/>
        </w:rPr>
      </w:pPr>
      <w:r w:rsidRPr="008139B9">
        <w:rPr>
          <w:rStyle w:val="a5"/>
          <w:color w:val="000000" w:themeColor="text1"/>
        </w:rPr>
        <w:footnoteRef/>
      </w:r>
      <w:r>
        <w:rPr>
          <w:color w:val="000000" w:themeColor="text1"/>
          <w:lang w:val="en-US"/>
        </w:rPr>
        <w:t xml:space="preserve"> </w:t>
      </w:r>
      <w:r w:rsidRPr="008139B9">
        <w:rPr>
          <w:color w:val="000000" w:themeColor="text1"/>
          <w:lang w:val="en-US"/>
        </w:rPr>
        <w:t>Olympic Charter // International Olympic Committee URL: https://stillmed.olympic.org/media/Document%20Library/OlympicOrg/General/EN-Olympic-Charter.pdf#_ga=1.229447708.165029295.1463838095 (</w:t>
      </w:r>
      <w:r w:rsidRPr="008139B9">
        <w:rPr>
          <w:color w:val="000000" w:themeColor="text1"/>
        </w:rPr>
        <w:t>дата</w:t>
      </w:r>
      <w:r w:rsidRPr="008139B9">
        <w:rPr>
          <w:color w:val="000000" w:themeColor="text1"/>
          <w:lang w:val="en-US"/>
        </w:rPr>
        <w:t xml:space="preserve"> </w:t>
      </w:r>
      <w:r w:rsidRPr="008139B9">
        <w:rPr>
          <w:color w:val="000000" w:themeColor="text1"/>
        </w:rPr>
        <w:t>обращения</w:t>
      </w:r>
      <w:r w:rsidRPr="008139B9">
        <w:rPr>
          <w:color w:val="000000" w:themeColor="text1"/>
          <w:lang w:val="en-US"/>
        </w:rPr>
        <w:t>: 10.04.2020).</w:t>
      </w:r>
    </w:p>
  </w:footnote>
  <w:footnote w:id="127">
    <w:p w:rsidR="00561529" w:rsidRPr="00E879DE" w:rsidRDefault="00561529">
      <w:pPr>
        <w:pStyle w:val="a3"/>
      </w:pPr>
      <w:r>
        <w:rPr>
          <w:rStyle w:val="a5"/>
        </w:rPr>
        <w:footnoteRef/>
      </w:r>
      <w:r w:rsidRPr="00E879DE">
        <w:t xml:space="preserve"> </w:t>
      </w:r>
      <w:r>
        <w:t>Олимпиада 2014: Хроника избрания Сочи // Взгляд.</w:t>
      </w:r>
      <w:r w:rsidRPr="00E879DE">
        <w:rPr>
          <w:color w:val="000000" w:themeColor="text1"/>
        </w:rPr>
        <w:t xml:space="preserve"> </w:t>
      </w:r>
      <w:r w:rsidRPr="008139B9">
        <w:rPr>
          <w:color w:val="000000" w:themeColor="text1"/>
        </w:rPr>
        <w:t>URL:</w:t>
      </w:r>
      <w:r>
        <w:t xml:space="preserve"> </w:t>
      </w:r>
      <w:r w:rsidRPr="00E879DE">
        <w:rPr>
          <w:lang w:val="en-US"/>
        </w:rPr>
        <w:t>https</w:t>
      </w:r>
      <w:r w:rsidRPr="00E879DE">
        <w:t>://</w:t>
      </w:r>
      <w:proofErr w:type="spellStart"/>
      <w:r w:rsidRPr="00E879DE">
        <w:rPr>
          <w:lang w:val="en-US"/>
        </w:rPr>
        <w:t>vz</w:t>
      </w:r>
      <w:proofErr w:type="spellEnd"/>
      <w:r w:rsidRPr="00E879DE">
        <w:t>.</w:t>
      </w:r>
      <w:proofErr w:type="spellStart"/>
      <w:r w:rsidRPr="00E879DE">
        <w:rPr>
          <w:lang w:val="en-US"/>
        </w:rPr>
        <w:t>ru</w:t>
      </w:r>
      <w:proofErr w:type="spellEnd"/>
      <w:r w:rsidRPr="00E879DE">
        <w:t>/</w:t>
      </w:r>
      <w:r w:rsidRPr="00E879DE">
        <w:rPr>
          <w:lang w:val="en-US"/>
        </w:rPr>
        <w:t>society</w:t>
      </w:r>
      <w:r w:rsidRPr="00E879DE">
        <w:t>/2007/7/4/92184.</w:t>
      </w:r>
      <w:r w:rsidRPr="00E879DE">
        <w:rPr>
          <w:lang w:val="en-US"/>
        </w:rPr>
        <w:t>html</w:t>
      </w:r>
      <w:r w:rsidRPr="00E879DE">
        <w:t xml:space="preserve"> </w:t>
      </w:r>
      <w:r>
        <w:t>(</w:t>
      </w:r>
      <w:r w:rsidRPr="008139B9">
        <w:rPr>
          <w:color w:val="000000" w:themeColor="text1"/>
        </w:rPr>
        <w:t>дата</w:t>
      </w:r>
      <w:r w:rsidRPr="00E879DE">
        <w:rPr>
          <w:color w:val="000000" w:themeColor="text1"/>
        </w:rPr>
        <w:t xml:space="preserve"> </w:t>
      </w:r>
      <w:r w:rsidRPr="008139B9">
        <w:rPr>
          <w:color w:val="000000" w:themeColor="text1"/>
        </w:rPr>
        <w:t>обращения</w:t>
      </w:r>
      <w:r w:rsidRPr="00E879DE">
        <w:rPr>
          <w:color w:val="000000" w:themeColor="text1"/>
        </w:rPr>
        <w:t>: 10.04.2020).</w:t>
      </w:r>
    </w:p>
  </w:footnote>
  <w:footnote w:id="128">
    <w:p w:rsidR="00561529" w:rsidRPr="008A470E" w:rsidRDefault="00561529" w:rsidP="00C47A72">
      <w:pPr>
        <w:pStyle w:val="a3"/>
        <w:jc w:val="both"/>
      </w:pPr>
      <w:r>
        <w:rPr>
          <w:rStyle w:val="a5"/>
        </w:rPr>
        <w:footnoteRef/>
      </w:r>
      <w:r>
        <w:t xml:space="preserve"> </w:t>
      </w:r>
      <w:r w:rsidRPr="00800CF2">
        <w:t xml:space="preserve">Указ Президента Российской Федерации от 19 августа 2013 г. N 686 "Об особенностях применения усиленных мер безопасности в период проведения XXII Олимпийских зимних игр и XI </w:t>
      </w:r>
      <w:proofErr w:type="spellStart"/>
      <w:r w:rsidRPr="00800CF2">
        <w:t>Паралимпийских</w:t>
      </w:r>
      <w:proofErr w:type="spellEnd"/>
      <w:r w:rsidRPr="00800CF2">
        <w:t xml:space="preserve"> зимних игр 2014 года в г. Сочи"</w:t>
      </w:r>
      <w:r>
        <w:t xml:space="preserve">// </w:t>
      </w:r>
      <w:r>
        <w:rPr>
          <w:lang w:val="en-GB"/>
        </w:rPr>
        <w:t>RG</w:t>
      </w:r>
      <w:r w:rsidRPr="00EA2FE1">
        <w:t>.</w:t>
      </w:r>
      <w:r>
        <w:rPr>
          <w:lang w:val="en-GB"/>
        </w:rPr>
        <w:t>RU</w:t>
      </w:r>
      <w:r w:rsidRPr="00800CF2">
        <w:t xml:space="preserve"> </w:t>
      </w:r>
      <w:r w:rsidRPr="00800CF2">
        <w:rPr>
          <w:lang w:val="en-GB"/>
        </w:rPr>
        <w:t>URL</w:t>
      </w:r>
      <w:r w:rsidRPr="00800CF2">
        <w:t xml:space="preserve">: </w:t>
      </w:r>
      <w:r w:rsidRPr="00800CF2">
        <w:rPr>
          <w:lang w:val="en-US"/>
        </w:rPr>
        <w:t>https</w:t>
      </w:r>
      <w:r w:rsidRPr="00800CF2">
        <w:t>://</w:t>
      </w:r>
      <w:proofErr w:type="spellStart"/>
      <w:r w:rsidRPr="00800CF2">
        <w:rPr>
          <w:lang w:val="en-US"/>
        </w:rPr>
        <w:t>rg</w:t>
      </w:r>
      <w:proofErr w:type="spellEnd"/>
      <w:r w:rsidRPr="00800CF2">
        <w:t>.</w:t>
      </w:r>
      <w:proofErr w:type="spellStart"/>
      <w:r w:rsidRPr="00800CF2">
        <w:rPr>
          <w:lang w:val="en-US"/>
        </w:rPr>
        <w:t>ru</w:t>
      </w:r>
      <w:proofErr w:type="spellEnd"/>
      <w:r w:rsidRPr="00800CF2">
        <w:t>/2013/08/23/</w:t>
      </w:r>
      <w:proofErr w:type="spellStart"/>
      <w:r w:rsidRPr="00800CF2">
        <w:rPr>
          <w:lang w:val="en-US"/>
        </w:rPr>
        <w:t>bezopasnost</w:t>
      </w:r>
      <w:proofErr w:type="spellEnd"/>
      <w:r w:rsidRPr="00800CF2">
        <w:t>-</w:t>
      </w:r>
      <w:proofErr w:type="spellStart"/>
      <w:r w:rsidRPr="00800CF2">
        <w:rPr>
          <w:lang w:val="en-US"/>
        </w:rPr>
        <w:t>dok</w:t>
      </w:r>
      <w:proofErr w:type="spellEnd"/>
      <w:r w:rsidRPr="00800CF2">
        <w:t>.</w:t>
      </w:r>
      <w:r w:rsidRPr="00800CF2">
        <w:rPr>
          <w:lang w:val="en-US"/>
        </w:rPr>
        <w:t>html</w:t>
      </w:r>
      <w:r w:rsidRPr="00800CF2">
        <w:t xml:space="preserve"> </w:t>
      </w:r>
      <w:r w:rsidRPr="00800CF2">
        <w:rPr>
          <w:color w:val="000000" w:themeColor="text1"/>
        </w:rPr>
        <w:t>(дата обращения: 10.04.2020)</w:t>
      </w:r>
      <w:r>
        <w:rPr>
          <w:color w:val="000000" w:themeColor="text1"/>
        </w:rPr>
        <w:t xml:space="preserve">. </w:t>
      </w:r>
    </w:p>
  </w:footnote>
  <w:footnote w:id="129">
    <w:p w:rsidR="00561529" w:rsidRPr="00800CF2" w:rsidRDefault="00561529" w:rsidP="00C47A72">
      <w:pPr>
        <w:pStyle w:val="a3"/>
        <w:jc w:val="both"/>
      </w:pPr>
      <w:r>
        <w:rPr>
          <w:rStyle w:val="a5"/>
        </w:rPr>
        <w:footnoteRef/>
      </w:r>
      <w:r w:rsidRPr="00594A29">
        <w:t xml:space="preserve"> </w:t>
      </w:r>
      <w:proofErr w:type="spellStart"/>
      <w:r>
        <w:t>Латыпов</w:t>
      </w:r>
      <w:proofErr w:type="spellEnd"/>
      <w:r>
        <w:t xml:space="preserve">, С. </w:t>
      </w:r>
      <w:r w:rsidRPr="00800CF2">
        <w:t>Олимпийское наследие</w:t>
      </w:r>
      <w:r>
        <w:t xml:space="preserve">/ </w:t>
      </w:r>
      <w:proofErr w:type="spellStart"/>
      <w:r>
        <w:t>Латыпов</w:t>
      </w:r>
      <w:proofErr w:type="spellEnd"/>
      <w:r>
        <w:t>, С.</w:t>
      </w:r>
      <w:r w:rsidRPr="00800CF2">
        <w:t xml:space="preserve"> // Чемпионат. </w:t>
      </w:r>
      <w:r w:rsidRPr="00800CF2">
        <w:rPr>
          <w:lang w:val="en-GB"/>
        </w:rPr>
        <w:t>URL</w:t>
      </w:r>
      <w:r w:rsidRPr="00800CF2">
        <w:t xml:space="preserve">: </w:t>
      </w:r>
      <w:r w:rsidRPr="00800CF2">
        <w:rPr>
          <w:lang w:val="en-US"/>
        </w:rPr>
        <w:t>https</w:t>
      </w:r>
      <w:r w:rsidRPr="00800CF2">
        <w:t>://</w:t>
      </w:r>
      <w:r w:rsidRPr="00800CF2">
        <w:rPr>
          <w:lang w:val="en-US"/>
        </w:rPr>
        <w:t>www</w:t>
      </w:r>
      <w:r w:rsidRPr="00800CF2">
        <w:t>.</w:t>
      </w:r>
      <w:proofErr w:type="spellStart"/>
      <w:r w:rsidRPr="00800CF2">
        <w:rPr>
          <w:lang w:val="en-US"/>
        </w:rPr>
        <w:t>championat</w:t>
      </w:r>
      <w:proofErr w:type="spellEnd"/>
      <w:r w:rsidRPr="00800CF2">
        <w:t>.</w:t>
      </w:r>
      <w:r w:rsidRPr="00800CF2">
        <w:rPr>
          <w:lang w:val="en-US"/>
        </w:rPr>
        <w:t>com</w:t>
      </w:r>
      <w:r w:rsidRPr="00800CF2">
        <w:t>/</w:t>
      </w:r>
      <w:r w:rsidRPr="00800CF2">
        <w:rPr>
          <w:lang w:val="en-US"/>
        </w:rPr>
        <w:t>business</w:t>
      </w:r>
      <w:r w:rsidRPr="00800CF2">
        <w:t>/</w:t>
      </w:r>
      <w:r w:rsidRPr="00800CF2">
        <w:rPr>
          <w:lang w:val="en-US"/>
        </w:rPr>
        <w:t>article</w:t>
      </w:r>
      <w:r w:rsidRPr="00800CF2">
        <w:t>-3213183-</w:t>
      </w:r>
      <w:proofErr w:type="spellStart"/>
      <w:r w:rsidRPr="00800CF2">
        <w:rPr>
          <w:lang w:val="en-US"/>
        </w:rPr>
        <w:t>kak</w:t>
      </w:r>
      <w:proofErr w:type="spellEnd"/>
      <w:r w:rsidRPr="00800CF2">
        <w:t>-</w:t>
      </w:r>
      <w:proofErr w:type="spellStart"/>
      <w:r w:rsidRPr="00800CF2">
        <w:rPr>
          <w:lang w:val="en-US"/>
        </w:rPr>
        <w:t>otnosjatsja</w:t>
      </w:r>
      <w:proofErr w:type="spellEnd"/>
      <w:r w:rsidRPr="00800CF2">
        <w:t>-</w:t>
      </w:r>
      <w:r w:rsidRPr="00800CF2">
        <w:rPr>
          <w:lang w:val="en-US"/>
        </w:rPr>
        <w:t>k</w:t>
      </w:r>
      <w:r w:rsidRPr="00800CF2">
        <w:t>-</w:t>
      </w:r>
      <w:proofErr w:type="spellStart"/>
      <w:r w:rsidRPr="00800CF2">
        <w:rPr>
          <w:lang w:val="en-US"/>
        </w:rPr>
        <w:t>olimpiade</w:t>
      </w:r>
      <w:proofErr w:type="spellEnd"/>
      <w:r w:rsidRPr="00800CF2">
        <w:t>-</w:t>
      </w:r>
      <w:proofErr w:type="spellStart"/>
      <w:r w:rsidRPr="00800CF2">
        <w:rPr>
          <w:lang w:val="en-US"/>
        </w:rPr>
        <w:t>britancy</w:t>
      </w:r>
      <w:proofErr w:type="spellEnd"/>
      <w:r w:rsidRPr="00800CF2">
        <w:t>-</w:t>
      </w:r>
      <w:proofErr w:type="spellStart"/>
      <w:r w:rsidRPr="00800CF2">
        <w:rPr>
          <w:lang w:val="en-US"/>
        </w:rPr>
        <w:t>i</w:t>
      </w:r>
      <w:proofErr w:type="spellEnd"/>
      <w:r w:rsidRPr="00800CF2">
        <w:t>-</w:t>
      </w:r>
      <w:proofErr w:type="spellStart"/>
      <w:r w:rsidRPr="00800CF2">
        <w:rPr>
          <w:lang w:val="en-US"/>
        </w:rPr>
        <w:t>rossijane</w:t>
      </w:r>
      <w:proofErr w:type="spellEnd"/>
      <w:r w:rsidRPr="00800CF2">
        <w:t>.</w:t>
      </w:r>
      <w:r w:rsidRPr="00800CF2">
        <w:rPr>
          <w:lang w:val="en-US"/>
        </w:rPr>
        <w:t>html</w:t>
      </w:r>
      <w:r w:rsidRPr="00800CF2">
        <w:t xml:space="preserve"> </w:t>
      </w:r>
      <w:r w:rsidRPr="00800CF2">
        <w:rPr>
          <w:color w:val="000000" w:themeColor="text1"/>
        </w:rPr>
        <w:t>(дата обращения: 13.04.2020)</w:t>
      </w:r>
      <w:r>
        <w:rPr>
          <w:color w:val="000000" w:themeColor="text1"/>
        </w:rPr>
        <w:t xml:space="preserve">. </w:t>
      </w:r>
    </w:p>
  </w:footnote>
  <w:footnote w:id="130">
    <w:p w:rsidR="00561529" w:rsidRPr="00923AE6" w:rsidRDefault="00561529" w:rsidP="006C218D">
      <w:pPr>
        <w:pStyle w:val="a3"/>
        <w:jc w:val="both"/>
      </w:pPr>
      <w:r>
        <w:rPr>
          <w:rStyle w:val="a5"/>
        </w:rPr>
        <w:footnoteRef/>
      </w:r>
      <w:r w:rsidRPr="00594A29">
        <w:t xml:space="preserve"> </w:t>
      </w:r>
      <w:proofErr w:type="spellStart"/>
      <w:r>
        <w:t>Горенбург</w:t>
      </w:r>
      <w:proofErr w:type="spellEnd"/>
      <w:r>
        <w:t xml:space="preserve">, Г. </w:t>
      </w:r>
      <w:r w:rsidRPr="00923AE6">
        <w:t>Олимпиада в Сочи и российская идентичность</w:t>
      </w:r>
      <w:r>
        <w:t xml:space="preserve"> / </w:t>
      </w:r>
      <w:proofErr w:type="spellStart"/>
      <w:r>
        <w:t>Горенбург</w:t>
      </w:r>
      <w:proofErr w:type="spellEnd"/>
      <w:r>
        <w:t>, Г.</w:t>
      </w:r>
      <w:r w:rsidRPr="00923AE6">
        <w:t xml:space="preserve"> </w:t>
      </w:r>
      <w:r>
        <w:t xml:space="preserve">// </w:t>
      </w:r>
      <w:r>
        <w:rPr>
          <w:lang w:val="en-GB"/>
        </w:rPr>
        <w:t>Republic</w:t>
      </w:r>
      <w:r w:rsidRPr="00923AE6">
        <w:t xml:space="preserve"> </w:t>
      </w:r>
      <w:r w:rsidRPr="00923AE6">
        <w:rPr>
          <w:lang w:val="en-GB"/>
        </w:rPr>
        <w:t>URL</w:t>
      </w:r>
      <w:r w:rsidRPr="00923AE6">
        <w:t xml:space="preserve">: </w:t>
      </w:r>
      <w:r>
        <w:rPr>
          <w:rFonts w:eastAsiaTheme="minorHAnsi"/>
          <w:lang w:eastAsia="en-US"/>
        </w:rPr>
        <w:t>https://republic.ru/posts/l/1104846</w:t>
      </w:r>
      <w:r w:rsidRPr="00923AE6">
        <w:rPr>
          <w:rFonts w:eastAsiaTheme="minorHAnsi"/>
          <w:lang w:eastAsia="en-US"/>
        </w:rPr>
        <w:t xml:space="preserve"> (дата обращения: 20.04.2020)</w:t>
      </w:r>
    </w:p>
  </w:footnote>
  <w:footnote w:id="131">
    <w:p w:rsidR="00561529" w:rsidRPr="00B862FF" w:rsidRDefault="00561529" w:rsidP="006C218D">
      <w:pPr>
        <w:pStyle w:val="a3"/>
        <w:jc w:val="both"/>
        <w:rPr>
          <w:color w:val="FF0000"/>
          <w:lang w:val="en-US"/>
        </w:rPr>
      </w:pPr>
      <w:r w:rsidRPr="00B862FF">
        <w:rPr>
          <w:rStyle w:val="a5"/>
          <w:color w:val="000000" w:themeColor="text1"/>
        </w:rPr>
        <w:footnoteRef/>
      </w:r>
      <w:r>
        <w:rPr>
          <w:color w:val="000000" w:themeColor="text1"/>
          <w:lang w:val="en-US"/>
        </w:rPr>
        <w:t xml:space="preserve"> Jacoby, J. </w:t>
      </w:r>
      <w:r w:rsidRPr="00B862FF">
        <w:rPr>
          <w:color w:val="000000" w:themeColor="text1"/>
          <w:lang w:val="en-US"/>
        </w:rPr>
        <w:t>Putin has built a Russia of hate</w:t>
      </w:r>
      <w:r w:rsidRPr="00214585">
        <w:rPr>
          <w:color w:val="000000" w:themeColor="text1"/>
          <w:lang w:val="en-US"/>
        </w:rPr>
        <w:t xml:space="preserve"> </w:t>
      </w:r>
      <w:r>
        <w:rPr>
          <w:color w:val="000000" w:themeColor="text1"/>
          <w:lang w:val="en-US"/>
        </w:rPr>
        <w:t>/ Jacoby, J.</w:t>
      </w:r>
      <w:r w:rsidRPr="00B862FF">
        <w:rPr>
          <w:color w:val="000000" w:themeColor="text1"/>
          <w:lang w:val="en-US"/>
        </w:rPr>
        <w:t xml:space="preserve"> // </w:t>
      </w:r>
      <w:proofErr w:type="spellStart"/>
      <w:r w:rsidRPr="00B862FF">
        <w:rPr>
          <w:color w:val="000000" w:themeColor="text1"/>
          <w:lang w:val="en-US"/>
        </w:rPr>
        <w:t>bostonglobe</w:t>
      </w:r>
      <w:proofErr w:type="spellEnd"/>
      <w:r w:rsidRPr="00B862FF">
        <w:rPr>
          <w:color w:val="000000" w:themeColor="text1"/>
          <w:lang w:val="en-US"/>
        </w:rPr>
        <w:t xml:space="preserve"> URL: https://www.bostonglobe.com/opinion/2015/03/03/flexibility-encourages-putin-thuggishness/l4wdvCasbAYq8xpNqwNSxK/story.html (</w:t>
      </w:r>
      <w:r w:rsidRPr="00B862FF">
        <w:rPr>
          <w:color w:val="000000" w:themeColor="text1"/>
        </w:rPr>
        <w:t>дата</w:t>
      </w:r>
      <w:r w:rsidRPr="00B862FF">
        <w:rPr>
          <w:color w:val="000000" w:themeColor="text1"/>
          <w:lang w:val="en-US"/>
        </w:rPr>
        <w:t xml:space="preserve"> </w:t>
      </w:r>
      <w:r w:rsidRPr="00B862FF">
        <w:rPr>
          <w:color w:val="000000" w:themeColor="text1"/>
        </w:rPr>
        <w:t>обращения</w:t>
      </w:r>
      <w:r w:rsidRPr="00B862FF">
        <w:rPr>
          <w:color w:val="000000" w:themeColor="text1"/>
          <w:lang w:val="en-US"/>
        </w:rPr>
        <w:t>: 17.04.2020).</w:t>
      </w:r>
    </w:p>
  </w:footnote>
  <w:footnote w:id="132">
    <w:p w:rsidR="00561529" w:rsidRPr="00A4366A" w:rsidRDefault="00561529" w:rsidP="00A4366A">
      <w:pPr>
        <w:pStyle w:val="a3"/>
        <w:jc w:val="both"/>
      </w:pPr>
      <w:r>
        <w:rPr>
          <w:rStyle w:val="a5"/>
        </w:rPr>
        <w:footnoteRef/>
      </w:r>
      <w:r w:rsidRPr="00A4366A">
        <w:t xml:space="preserve"> </w:t>
      </w:r>
      <w:r>
        <w:t xml:space="preserve">Черкесский вопрос в Сочи: Столица Олимпиады или земля геноцида? // Кавказский узел. </w:t>
      </w:r>
      <w:r>
        <w:rPr>
          <w:lang w:val="en-GB"/>
        </w:rPr>
        <w:t>URL</w:t>
      </w:r>
      <w:r w:rsidRPr="00A4366A">
        <w:t xml:space="preserve">: </w:t>
      </w:r>
      <w:r w:rsidRPr="00A4366A">
        <w:rPr>
          <w:lang w:val="en-US"/>
        </w:rPr>
        <w:t>https</w:t>
      </w:r>
      <w:r w:rsidRPr="00A4366A">
        <w:t>://</w:t>
      </w:r>
      <w:r w:rsidRPr="00A4366A">
        <w:rPr>
          <w:lang w:val="en-US"/>
        </w:rPr>
        <w:t>www</w:t>
      </w:r>
      <w:r w:rsidRPr="00A4366A">
        <w:t>.</w:t>
      </w:r>
      <w:proofErr w:type="spellStart"/>
      <w:r w:rsidRPr="00A4366A">
        <w:rPr>
          <w:lang w:val="en-US"/>
        </w:rPr>
        <w:t>kavkaz</w:t>
      </w:r>
      <w:proofErr w:type="spellEnd"/>
      <w:r w:rsidRPr="00A4366A">
        <w:t>-</w:t>
      </w:r>
      <w:proofErr w:type="spellStart"/>
      <w:r w:rsidRPr="00A4366A">
        <w:rPr>
          <w:lang w:val="en-US"/>
        </w:rPr>
        <w:t>uzel</w:t>
      </w:r>
      <w:proofErr w:type="spellEnd"/>
      <w:r w:rsidRPr="00A4366A">
        <w:t>.</w:t>
      </w:r>
      <w:proofErr w:type="spellStart"/>
      <w:r w:rsidRPr="00A4366A">
        <w:rPr>
          <w:lang w:val="en-US"/>
        </w:rPr>
        <w:t>eu</w:t>
      </w:r>
      <w:proofErr w:type="spellEnd"/>
      <w:r w:rsidRPr="00A4366A">
        <w:t>/</w:t>
      </w:r>
      <w:r w:rsidRPr="00A4366A">
        <w:rPr>
          <w:lang w:val="en-US"/>
        </w:rPr>
        <w:t>articles</w:t>
      </w:r>
      <w:r w:rsidRPr="00A4366A">
        <w:t>/238010/ (</w:t>
      </w:r>
      <w:r>
        <w:t xml:space="preserve">дата обращения: 20.03.2020). </w:t>
      </w:r>
    </w:p>
  </w:footnote>
  <w:footnote w:id="133">
    <w:p w:rsidR="00561529" w:rsidRPr="00E74223" w:rsidRDefault="00561529" w:rsidP="00EA5916">
      <w:pPr>
        <w:pStyle w:val="a3"/>
        <w:jc w:val="both"/>
      </w:pPr>
      <w:r>
        <w:rPr>
          <w:rStyle w:val="a5"/>
        </w:rPr>
        <w:footnoteRef/>
      </w:r>
      <w:r w:rsidRPr="0088418F">
        <w:t xml:space="preserve"> </w:t>
      </w:r>
      <w:r>
        <w:t xml:space="preserve">ВЦИОМ: Рейтинг Путина достиг максимум за год </w:t>
      </w:r>
      <w:r w:rsidRPr="00E74223">
        <w:t>//</w:t>
      </w:r>
      <w:r>
        <w:t xml:space="preserve"> РИА Новости. </w:t>
      </w:r>
      <w:r>
        <w:rPr>
          <w:lang w:val="en-GB"/>
        </w:rPr>
        <w:t>URL</w:t>
      </w:r>
      <w:r w:rsidRPr="00E74223">
        <w:t xml:space="preserve">: </w:t>
      </w:r>
      <w:r w:rsidRPr="00E74223">
        <w:rPr>
          <w:lang w:val="en-US"/>
        </w:rPr>
        <w:t>https</w:t>
      </w:r>
      <w:r w:rsidRPr="00E74223">
        <w:t>://</w:t>
      </w:r>
      <w:r w:rsidRPr="00E74223">
        <w:rPr>
          <w:lang w:val="en-US"/>
        </w:rPr>
        <w:t>ria</w:t>
      </w:r>
      <w:r w:rsidRPr="00E74223">
        <w:t>.</w:t>
      </w:r>
      <w:proofErr w:type="spellStart"/>
      <w:r w:rsidRPr="00E74223">
        <w:rPr>
          <w:lang w:val="en-US"/>
        </w:rPr>
        <w:t>ru</w:t>
      </w:r>
      <w:proofErr w:type="spellEnd"/>
      <w:r w:rsidRPr="00E74223">
        <w:t>/20140226/997129277.</w:t>
      </w:r>
      <w:r w:rsidRPr="00E74223">
        <w:rPr>
          <w:lang w:val="en-US"/>
        </w:rPr>
        <w:t>html</w:t>
      </w:r>
      <w:r w:rsidRPr="00E74223">
        <w:t xml:space="preserve"> </w:t>
      </w:r>
      <w:r w:rsidRPr="00800CF2">
        <w:rPr>
          <w:color w:val="000000" w:themeColor="text1"/>
        </w:rPr>
        <w:t>(дата обращения: 13.04.2020).</w:t>
      </w:r>
    </w:p>
  </w:footnote>
  <w:footnote w:id="134">
    <w:p w:rsidR="00561529" w:rsidRDefault="00561529" w:rsidP="00EA5916">
      <w:pPr>
        <w:pStyle w:val="a3"/>
        <w:jc w:val="both"/>
      </w:pPr>
      <w:r>
        <w:rPr>
          <w:rStyle w:val="a5"/>
        </w:rPr>
        <w:footnoteRef/>
      </w:r>
      <w:r>
        <w:t xml:space="preserve"> Радов, З., Новикова, А. Западная пресса оценила самоиронию России на закрытии Олимпиады / З. Радов, А. Новикова // Комсомольская Правда. </w:t>
      </w:r>
      <w:r w:rsidRPr="001F5C0C">
        <w:t>URL:</w:t>
      </w:r>
      <w:r>
        <w:t xml:space="preserve"> </w:t>
      </w:r>
      <w:r w:rsidRPr="008112F0">
        <w:t>https://www.vologda.kp.ru/daily/26198.5/3085142/</w:t>
      </w:r>
      <w:r w:rsidRPr="001F5C0C">
        <w:t xml:space="preserve"> (дата обращения: 17.04.2020).</w:t>
      </w:r>
    </w:p>
  </w:footnote>
  <w:footnote w:id="135">
    <w:p w:rsidR="00561529" w:rsidRPr="008112F0" w:rsidRDefault="00561529">
      <w:pPr>
        <w:pStyle w:val="a3"/>
      </w:pPr>
      <w:r>
        <w:rPr>
          <w:rStyle w:val="a5"/>
        </w:rPr>
        <w:footnoteRef/>
      </w:r>
      <w:r w:rsidRPr="00BE6289">
        <w:t xml:space="preserve"> </w:t>
      </w:r>
      <w:r>
        <w:t xml:space="preserve">Там же. </w:t>
      </w:r>
    </w:p>
  </w:footnote>
  <w:footnote w:id="136">
    <w:p w:rsidR="00561529" w:rsidRPr="00E31397" w:rsidRDefault="00561529" w:rsidP="00711FD9">
      <w:pPr>
        <w:pStyle w:val="a3"/>
        <w:jc w:val="both"/>
      </w:pPr>
      <w:r>
        <w:rPr>
          <w:rStyle w:val="a5"/>
        </w:rPr>
        <w:footnoteRef/>
      </w:r>
      <w:r w:rsidRPr="00030D48">
        <w:rPr>
          <w:lang w:val="en-US"/>
        </w:rPr>
        <w:t xml:space="preserve"> </w:t>
      </w:r>
      <w:r>
        <w:rPr>
          <w:lang w:val="en-US"/>
        </w:rPr>
        <w:t>Jenkins</w:t>
      </w:r>
      <w:r w:rsidRPr="00EA5E8F">
        <w:rPr>
          <w:lang w:val="en-US"/>
        </w:rPr>
        <w:t>,</w:t>
      </w:r>
      <w:r>
        <w:rPr>
          <w:lang w:val="en-US"/>
        </w:rPr>
        <w:t xml:space="preserve"> S.</w:t>
      </w:r>
      <w:r w:rsidRPr="00030D48">
        <w:rPr>
          <w:lang w:val="en-US"/>
        </w:rPr>
        <w:t xml:space="preserve"> Sochi Games offered a window into the many paradoxes of the ‘new Russia’</w:t>
      </w:r>
      <w:r>
        <w:rPr>
          <w:lang w:val="en-US"/>
        </w:rPr>
        <w:t xml:space="preserve"> / </w:t>
      </w:r>
      <w:r>
        <w:rPr>
          <w:lang w:val="en-GB"/>
        </w:rPr>
        <w:t xml:space="preserve">S. </w:t>
      </w:r>
      <w:r>
        <w:rPr>
          <w:lang w:val="en-US"/>
        </w:rPr>
        <w:t>Jenkins</w:t>
      </w:r>
      <w:r w:rsidRPr="00030D48">
        <w:rPr>
          <w:lang w:val="en-US"/>
        </w:rPr>
        <w:t xml:space="preserve"> // </w:t>
      </w:r>
      <w:r>
        <w:rPr>
          <w:lang w:val="en-GB"/>
        </w:rPr>
        <w:t>The</w:t>
      </w:r>
      <w:r w:rsidRPr="00030D48">
        <w:rPr>
          <w:lang w:val="en-US"/>
        </w:rPr>
        <w:t xml:space="preserve"> </w:t>
      </w:r>
      <w:r>
        <w:rPr>
          <w:lang w:val="en-GB"/>
        </w:rPr>
        <w:t>Washington</w:t>
      </w:r>
      <w:r w:rsidRPr="00030D48">
        <w:rPr>
          <w:lang w:val="en-US"/>
        </w:rPr>
        <w:t xml:space="preserve"> </w:t>
      </w:r>
      <w:r>
        <w:rPr>
          <w:lang w:val="en-GB"/>
        </w:rPr>
        <w:t>Po</w:t>
      </w:r>
      <w:proofErr w:type="spellStart"/>
      <w:r>
        <w:rPr>
          <w:lang w:val="en-US"/>
        </w:rPr>
        <w:t>st</w:t>
      </w:r>
      <w:proofErr w:type="spellEnd"/>
      <w:r>
        <w:rPr>
          <w:lang w:val="en-GB"/>
        </w:rPr>
        <w:t xml:space="preserve">. </w:t>
      </w:r>
      <w:r w:rsidRPr="00030D48">
        <w:rPr>
          <w:lang w:val="en-US"/>
        </w:rPr>
        <w:t>URL</w:t>
      </w:r>
      <w:r w:rsidRPr="00E31397">
        <w:t xml:space="preserve">: </w:t>
      </w:r>
      <w:r w:rsidRPr="00030D48">
        <w:rPr>
          <w:lang w:val="en-US"/>
        </w:rPr>
        <w:t>https</w:t>
      </w:r>
      <w:r w:rsidRPr="00E31397">
        <w:t>://</w:t>
      </w:r>
      <w:r w:rsidRPr="00030D48">
        <w:rPr>
          <w:lang w:val="en-US"/>
        </w:rPr>
        <w:t>www</w:t>
      </w:r>
      <w:r w:rsidRPr="00E31397">
        <w:t>.</w:t>
      </w:r>
      <w:proofErr w:type="spellStart"/>
      <w:r w:rsidRPr="00030D48">
        <w:rPr>
          <w:lang w:val="en-US"/>
        </w:rPr>
        <w:t>washingtonpost</w:t>
      </w:r>
      <w:proofErr w:type="spellEnd"/>
      <w:r w:rsidRPr="00E31397">
        <w:t>.</w:t>
      </w:r>
      <w:r w:rsidRPr="00030D48">
        <w:rPr>
          <w:lang w:val="en-US"/>
        </w:rPr>
        <w:t>com</w:t>
      </w:r>
      <w:r w:rsidRPr="00E31397">
        <w:t>/</w:t>
      </w:r>
      <w:r w:rsidRPr="00030D48">
        <w:rPr>
          <w:lang w:val="en-US"/>
        </w:rPr>
        <w:t>sports</w:t>
      </w:r>
      <w:r w:rsidRPr="00E31397">
        <w:t>/</w:t>
      </w:r>
      <w:proofErr w:type="spellStart"/>
      <w:r w:rsidRPr="00030D48">
        <w:rPr>
          <w:lang w:val="en-US"/>
        </w:rPr>
        <w:t>olympics</w:t>
      </w:r>
      <w:proofErr w:type="spellEnd"/>
      <w:r w:rsidRPr="00E31397">
        <w:t>/</w:t>
      </w:r>
      <w:proofErr w:type="spellStart"/>
      <w:r w:rsidRPr="00030D48">
        <w:rPr>
          <w:lang w:val="en-US"/>
        </w:rPr>
        <w:t>sochi</w:t>
      </w:r>
      <w:proofErr w:type="spellEnd"/>
      <w:r w:rsidRPr="00E31397">
        <w:t>-</w:t>
      </w:r>
      <w:r w:rsidRPr="00030D48">
        <w:rPr>
          <w:lang w:val="en-US"/>
        </w:rPr>
        <w:t>games</w:t>
      </w:r>
      <w:r w:rsidRPr="00E31397">
        <w:t>-</w:t>
      </w:r>
      <w:r w:rsidRPr="00030D48">
        <w:rPr>
          <w:lang w:val="en-US"/>
        </w:rPr>
        <w:t>offered</w:t>
      </w:r>
      <w:r w:rsidRPr="00E31397">
        <w:t>-</w:t>
      </w:r>
      <w:r w:rsidRPr="00030D48">
        <w:rPr>
          <w:lang w:val="en-US"/>
        </w:rPr>
        <w:t>a</w:t>
      </w:r>
      <w:r w:rsidRPr="00E31397">
        <w:t>-</w:t>
      </w:r>
      <w:r w:rsidRPr="00030D48">
        <w:rPr>
          <w:lang w:val="en-US"/>
        </w:rPr>
        <w:t>window</w:t>
      </w:r>
      <w:r w:rsidRPr="00E31397">
        <w:t>-</w:t>
      </w:r>
      <w:r w:rsidRPr="00030D48">
        <w:rPr>
          <w:lang w:val="en-US"/>
        </w:rPr>
        <w:t>into</w:t>
      </w:r>
      <w:r w:rsidRPr="00E31397">
        <w:t>-</w:t>
      </w:r>
      <w:r w:rsidRPr="00030D48">
        <w:rPr>
          <w:lang w:val="en-US"/>
        </w:rPr>
        <w:t>the</w:t>
      </w:r>
      <w:r w:rsidRPr="00E31397">
        <w:t>-</w:t>
      </w:r>
      <w:r w:rsidRPr="00030D48">
        <w:rPr>
          <w:lang w:val="en-US"/>
        </w:rPr>
        <w:t>many</w:t>
      </w:r>
      <w:r w:rsidRPr="00E31397">
        <w:t>-</w:t>
      </w:r>
      <w:r w:rsidRPr="00030D48">
        <w:rPr>
          <w:lang w:val="en-US"/>
        </w:rPr>
        <w:t>paradoxes</w:t>
      </w:r>
      <w:r w:rsidRPr="00E31397">
        <w:t>-</w:t>
      </w:r>
      <w:r w:rsidRPr="00030D48">
        <w:rPr>
          <w:lang w:val="en-US"/>
        </w:rPr>
        <w:t>of</w:t>
      </w:r>
      <w:r w:rsidRPr="00E31397">
        <w:t>-</w:t>
      </w:r>
      <w:r w:rsidRPr="00030D48">
        <w:rPr>
          <w:lang w:val="en-US"/>
        </w:rPr>
        <w:t>the</w:t>
      </w:r>
      <w:r w:rsidRPr="00E31397">
        <w:t>-</w:t>
      </w:r>
      <w:r w:rsidRPr="00030D48">
        <w:rPr>
          <w:lang w:val="en-US"/>
        </w:rPr>
        <w:t>new</w:t>
      </w:r>
      <w:r w:rsidRPr="00E31397">
        <w:t>-</w:t>
      </w:r>
      <w:proofErr w:type="spellStart"/>
      <w:r w:rsidRPr="00030D48">
        <w:rPr>
          <w:lang w:val="en-US"/>
        </w:rPr>
        <w:t>russia</w:t>
      </w:r>
      <w:proofErr w:type="spellEnd"/>
      <w:r w:rsidRPr="00E31397">
        <w:t>/2014/02/22/8</w:t>
      </w:r>
      <w:r w:rsidRPr="00030D48">
        <w:rPr>
          <w:lang w:val="en-US"/>
        </w:rPr>
        <w:t>a</w:t>
      </w:r>
      <w:r w:rsidRPr="00E31397">
        <w:t>739090-9</w:t>
      </w:r>
      <w:r w:rsidRPr="00030D48">
        <w:rPr>
          <w:lang w:val="en-US"/>
        </w:rPr>
        <w:t>bf</w:t>
      </w:r>
      <w:r w:rsidRPr="00E31397">
        <w:t>6-11</w:t>
      </w:r>
      <w:r w:rsidRPr="00030D48">
        <w:rPr>
          <w:lang w:val="en-US"/>
        </w:rPr>
        <w:t>e</w:t>
      </w:r>
      <w:r w:rsidRPr="00E31397">
        <w:t>3-9080-5</w:t>
      </w:r>
      <w:r w:rsidRPr="00030D48">
        <w:rPr>
          <w:lang w:val="en-US"/>
        </w:rPr>
        <w:t>d</w:t>
      </w:r>
      <w:r w:rsidRPr="00E31397">
        <w:t>1</w:t>
      </w:r>
      <w:r w:rsidRPr="00030D48">
        <w:rPr>
          <w:lang w:val="en-US"/>
        </w:rPr>
        <w:t>d</w:t>
      </w:r>
      <w:r w:rsidRPr="00E31397">
        <w:t>87</w:t>
      </w:r>
      <w:r w:rsidRPr="00030D48">
        <w:rPr>
          <w:lang w:val="en-US"/>
        </w:rPr>
        <w:t>a</w:t>
      </w:r>
      <w:r w:rsidRPr="00E31397">
        <w:t>6</w:t>
      </w:r>
      <w:r w:rsidRPr="00030D48">
        <w:rPr>
          <w:lang w:val="en-US"/>
        </w:rPr>
        <w:t>d</w:t>
      </w:r>
      <w:r w:rsidRPr="00E31397">
        <w:t>793_</w:t>
      </w:r>
      <w:r w:rsidRPr="00030D48">
        <w:rPr>
          <w:lang w:val="en-US"/>
        </w:rPr>
        <w:t>story</w:t>
      </w:r>
      <w:r w:rsidRPr="00E31397">
        <w:t>.</w:t>
      </w:r>
      <w:r w:rsidRPr="00030D48">
        <w:rPr>
          <w:lang w:val="en-US"/>
        </w:rPr>
        <w:t>html</w:t>
      </w:r>
      <w:r w:rsidRPr="00E31397">
        <w:t xml:space="preserve"> (</w:t>
      </w:r>
      <w:r w:rsidRPr="00333000">
        <w:t>дата</w:t>
      </w:r>
      <w:r w:rsidRPr="00E31397">
        <w:t xml:space="preserve"> </w:t>
      </w:r>
      <w:r w:rsidRPr="00333000">
        <w:t>обращения</w:t>
      </w:r>
      <w:r w:rsidRPr="00E31397">
        <w:t>: 17.04.2020).</w:t>
      </w:r>
    </w:p>
  </w:footnote>
  <w:footnote w:id="137">
    <w:p w:rsidR="00561529" w:rsidRDefault="00561529" w:rsidP="00711FD9">
      <w:pPr>
        <w:pStyle w:val="a3"/>
        <w:jc w:val="both"/>
      </w:pPr>
      <w:r>
        <w:rPr>
          <w:rStyle w:val="a5"/>
        </w:rPr>
        <w:footnoteRef/>
      </w:r>
      <w:r>
        <w:t xml:space="preserve"> </w:t>
      </w:r>
      <w:r w:rsidRPr="00030D48">
        <w:t>Если бы Игры были не в Сочи, мы бы не увидели и не ощутили их парадоксальность</w:t>
      </w:r>
      <w:r>
        <w:t xml:space="preserve"> // </w:t>
      </w:r>
      <w:r w:rsidRPr="00E31397">
        <w:t>Коммерсантъ.</w:t>
      </w:r>
      <w:r w:rsidRPr="00A67C62">
        <w:t xml:space="preserve"> </w:t>
      </w:r>
      <w:r w:rsidRPr="00333000">
        <w:t>URL: https://www.kommersant.ru/doc/2415382 (дата обращения: 17.04.2020).</w:t>
      </w:r>
    </w:p>
  </w:footnote>
  <w:footnote w:id="138">
    <w:p w:rsidR="00561529" w:rsidRPr="00E31397" w:rsidRDefault="00561529" w:rsidP="00EA5916">
      <w:pPr>
        <w:pStyle w:val="a3"/>
        <w:jc w:val="both"/>
      </w:pPr>
      <w:r>
        <w:rPr>
          <w:rStyle w:val="a5"/>
        </w:rPr>
        <w:footnoteRef/>
      </w:r>
      <w:r>
        <w:t xml:space="preserve"> </w:t>
      </w:r>
      <w:r w:rsidR="00D3201A" w:rsidRPr="00030D48">
        <w:t>Если бы Игры были не в Сочи, мы бы не увидели и не ощутили их парадоксальность</w:t>
      </w:r>
      <w:r w:rsidR="00D3201A">
        <w:t xml:space="preserve"> // </w:t>
      </w:r>
      <w:r w:rsidR="00D3201A" w:rsidRPr="00E31397">
        <w:t>Коммерсантъ.</w:t>
      </w:r>
      <w:r w:rsidR="00D3201A" w:rsidRPr="00A67C62">
        <w:t xml:space="preserve"> </w:t>
      </w:r>
      <w:r w:rsidR="00D3201A" w:rsidRPr="00333000">
        <w:t>URL: https://www.kommersant.ru/doc/2415382 (дата обращения: 17.04.2020).</w:t>
      </w:r>
    </w:p>
  </w:footnote>
  <w:footnote w:id="139">
    <w:p w:rsidR="00561529" w:rsidRDefault="00561529" w:rsidP="00627E00">
      <w:pPr>
        <w:pStyle w:val="a3"/>
        <w:jc w:val="both"/>
      </w:pPr>
      <w:r>
        <w:rPr>
          <w:rStyle w:val="a5"/>
        </w:rPr>
        <w:footnoteRef/>
      </w:r>
      <w:r>
        <w:t xml:space="preserve"> Брук Дж. Олимпиада в Сочи: триумф или провал Путина? / Дж. Брук // Голос Америки. </w:t>
      </w:r>
      <w:r>
        <w:rPr>
          <w:lang w:val="en-GB"/>
        </w:rPr>
        <w:t>URL</w:t>
      </w:r>
      <w:r w:rsidRPr="00627E00">
        <w:t>: https://www.golos-ameriki.ru/a/sochi-2014/1844341.html</w:t>
      </w:r>
      <w:r>
        <w:t xml:space="preserve"> (дата обращения: 23.04.2020)</w:t>
      </w:r>
    </w:p>
  </w:footnote>
  <w:footnote w:id="140">
    <w:p w:rsidR="00561529" w:rsidRPr="00960081" w:rsidRDefault="00561529" w:rsidP="00960081">
      <w:pPr>
        <w:pStyle w:val="a3"/>
        <w:jc w:val="both"/>
        <w:rPr>
          <w:lang w:val="en-US"/>
        </w:rPr>
      </w:pPr>
      <w:r w:rsidRPr="00960081">
        <w:rPr>
          <w:rStyle w:val="a5"/>
        </w:rPr>
        <w:footnoteRef/>
      </w:r>
      <w:r w:rsidRPr="00960081">
        <w:t xml:space="preserve"> Гуманитарные связи с зарубежными странами // Правительство России. </w:t>
      </w:r>
      <w:r w:rsidRPr="00960081">
        <w:rPr>
          <w:lang w:val="en-US"/>
        </w:rPr>
        <w:t>URL: http://government.ru/rugovclassifier/578/events/ (</w:t>
      </w:r>
      <w:r w:rsidRPr="00960081">
        <w:t>дата</w:t>
      </w:r>
      <w:r w:rsidRPr="00960081">
        <w:rPr>
          <w:lang w:val="en-US"/>
        </w:rPr>
        <w:t xml:space="preserve"> </w:t>
      </w:r>
      <w:r w:rsidRPr="00960081">
        <w:t>обращения</w:t>
      </w:r>
      <w:r w:rsidRPr="00960081">
        <w:rPr>
          <w:lang w:val="en-US"/>
        </w:rPr>
        <w:t>: 17.04.2020).</w:t>
      </w:r>
    </w:p>
  </w:footnote>
  <w:footnote w:id="141">
    <w:p w:rsidR="00561529" w:rsidRPr="00960081" w:rsidRDefault="00561529" w:rsidP="00960081">
      <w:pPr>
        <w:pStyle w:val="a3"/>
        <w:jc w:val="both"/>
        <w:rPr>
          <w:color w:val="000000" w:themeColor="text1"/>
          <w:lang w:val="en-US"/>
        </w:rPr>
      </w:pPr>
      <w:r w:rsidRPr="00960081">
        <w:rPr>
          <w:rStyle w:val="a5"/>
        </w:rPr>
        <w:footnoteRef/>
      </w:r>
      <w:r w:rsidRPr="00960081">
        <w:rPr>
          <w:lang w:val="en-US"/>
        </w:rPr>
        <w:t xml:space="preserve"> </w:t>
      </w:r>
      <w:r w:rsidRPr="00960081">
        <w:rPr>
          <w:color w:val="000000" w:themeColor="text1"/>
          <w:lang w:val="en-US"/>
        </w:rPr>
        <w:t xml:space="preserve">Olympic Charter (in force as from June 26, 2019) // </w:t>
      </w:r>
      <w:r w:rsidRPr="00960081">
        <w:rPr>
          <w:color w:val="000000" w:themeColor="text1"/>
          <w:lang w:val="en-GB"/>
        </w:rPr>
        <w:t>The</w:t>
      </w:r>
      <w:r w:rsidRPr="00960081">
        <w:rPr>
          <w:color w:val="000000" w:themeColor="text1"/>
          <w:lang w:val="en-US"/>
        </w:rPr>
        <w:t xml:space="preserve"> </w:t>
      </w:r>
      <w:r w:rsidRPr="00960081">
        <w:rPr>
          <w:color w:val="000000" w:themeColor="text1"/>
          <w:lang w:val="en-GB"/>
        </w:rPr>
        <w:t>IOC</w:t>
      </w:r>
      <w:r w:rsidRPr="00960081">
        <w:rPr>
          <w:color w:val="000000" w:themeColor="text1"/>
          <w:lang w:val="en-US"/>
        </w:rPr>
        <w:t>. https://stillmed.olympic.org/media/Document%20Library/OlympicOrg/General/EN-Olympic-Charter.pdf#_ga=2.259177866.1613473027.1589460323-790259637.1505484456 (</w:t>
      </w:r>
      <w:r w:rsidRPr="00960081">
        <w:rPr>
          <w:color w:val="000000" w:themeColor="text1"/>
        </w:rPr>
        <w:t>дата</w:t>
      </w:r>
      <w:r w:rsidRPr="00960081">
        <w:rPr>
          <w:color w:val="000000" w:themeColor="text1"/>
          <w:lang w:val="en-US"/>
        </w:rPr>
        <w:t xml:space="preserve"> </w:t>
      </w:r>
      <w:r w:rsidRPr="00960081">
        <w:rPr>
          <w:color w:val="000000" w:themeColor="text1"/>
        </w:rPr>
        <w:t>обращения</w:t>
      </w:r>
      <w:r w:rsidRPr="00960081">
        <w:rPr>
          <w:color w:val="000000" w:themeColor="text1"/>
          <w:lang w:val="en-US"/>
        </w:rPr>
        <w:t>: 23.04.2020).</w:t>
      </w:r>
    </w:p>
    <w:p w:rsidR="00561529" w:rsidRPr="00960081" w:rsidRDefault="00561529">
      <w:pPr>
        <w:pStyle w:val="a3"/>
        <w:rPr>
          <w:lang w:val="en-US"/>
        </w:rPr>
      </w:pPr>
    </w:p>
  </w:footnote>
  <w:footnote w:id="142">
    <w:p w:rsidR="00561529" w:rsidRPr="00AF0040" w:rsidRDefault="00561529" w:rsidP="002B7D60">
      <w:pPr>
        <w:pStyle w:val="a3"/>
        <w:jc w:val="both"/>
      </w:pPr>
      <w:r>
        <w:rPr>
          <w:rStyle w:val="a5"/>
        </w:rPr>
        <w:footnoteRef/>
      </w:r>
      <w:proofErr w:type="spellStart"/>
      <w:r>
        <w:t>Бобенрит</w:t>
      </w:r>
      <w:proofErr w:type="spellEnd"/>
      <w:r>
        <w:t xml:space="preserve">, М. </w:t>
      </w:r>
      <w:r w:rsidRPr="002B7D60">
        <w:t xml:space="preserve">Быть в авангарде: Неиспользованный потенциал спорта как инструмента повсеместного </w:t>
      </w:r>
      <w:r w:rsidRPr="00AF0040">
        <w:t xml:space="preserve">продвижения гендерного равенства/ </w:t>
      </w:r>
      <w:proofErr w:type="spellStart"/>
      <w:r w:rsidRPr="00AF0040">
        <w:t>Бобенрит</w:t>
      </w:r>
      <w:proofErr w:type="spellEnd"/>
      <w:r w:rsidRPr="00AF0040">
        <w:t xml:space="preserve">, М. // официальный сайт ООН // </w:t>
      </w:r>
      <w:r w:rsidRPr="00AF0040">
        <w:rPr>
          <w:lang w:val="en-US"/>
        </w:rPr>
        <w:t>URL</w:t>
      </w:r>
      <w:r w:rsidRPr="00AF0040">
        <w:t>: https://www.un.org/ru/chronicle/article/21947 (дата обращения: 13.04.2020)</w:t>
      </w:r>
    </w:p>
  </w:footnote>
  <w:footnote w:id="143">
    <w:p w:rsidR="00561529" w:rsidRPr="00AF0040" w:rsidRDefault="00561529" w:rsidP="00AF0040">
      <w:pPr>
        <w:jc w:val="both"/>
      </w:pPr>
      <w:r w:rsidRPr="00AF0040">
        <w:rPr>
          <w:rStyle w:val="a5"/>
          <w:sz w:val="20"/>
          <w:szCs w:val="20"/>
        </w:rPr>
        <w:footnoteRef/>
      </w:r>
      <w:r w:rsidRPr="00AF0040">
        <w:rPr>
          <w:color w:val="000000" w:themeColor="text1"/>
          <w:sz w:val="20"/>
          <w:szCs w:val="20"/>
          <w:lang w:val="en-US"/>
        </w:rPr>
        <w:t>Olympic Agenda 2020 // IOC web-site. URL</w:t>
      </w:r>
      <w:r w:rsidRPr="00AF0040">
        <w:rPr>
          <w:color w:val="000000" w:themeColor="text1"/>
          <w:sz w:val="20"/>
          <w:szCs w:val="20"/>
        </w:rPr>
        <w:t xml:space="preserve">: </w:t>
      </w:r>
      <w:r w:rsidRPr="00AF0040">
        <w:rPr>
          <w:color w:val="000000" w:themeColor="text1"/>
          <w:sz w:val="20"/>
          <w:szCs w:val="20"/>
          <w:lang w:val="en-US"/>
        </w:rPr>
        <w:t>https</w:t>
      </w:r>
      <w:r w:rsidRPr="00AF0040">
        <w:rPr>
          <w:color w:val="000000" w:themeColor="text1"/>
          <w:sz w:val="20"/>
          <w:szCs w:val="20"/>
        </w:rPr>
        <w:t>://</w:t>
      </w:r>
      <w:r w:rsidRPr="00AF0040">
        <w:rPr>
          <w:color w:val="000000" w:themeColor="text1"/>
          <w:sz w:val="20"/>
          <w:szCs w:val="20"/>
          <w:lang w:val="en-US"/>
        </w:rPr>
        <w:t>www</w:t>
      </w:r>
      <w:r w:rsidRPr="00AF0040">
        <w:rPr>
          <w:color w:val="000000" w:themeColor="text1"/>
          <w:sz w:val="20"/>
          <w:szCs w:val="20"/>
        </w:rPr>
        <w:t>.</w:t>
      </w:r>
      <w:proofErr w:type="spellStart"/>
      <w:r w:rsidRPr="00AF0040">
        <w:rPr>
          <w:color w:val="000000" w:themeColor="text1"/>
          <w:sz w:val="20"/>
          <w:szCs w:val="20"/>
          <w:lang w:val="en-US"/>
        </w:rPr>
        <w:t>olympic</w:t>
      </w:r>
      <w:proofErr w:type="spellEnd"/>
      <w:r w:rsidRPr="00AF0040">
        <w:rPr>
          <w:color w:val="000000" w:themeColor="text1"/>
          <w:sz w:val="20"/>
          <w:szCs w:val="20"/>
        </w:rPr>
        <w:t>.</w:t>
      </w:r>
      <w:r w:rsidRPr="00AF0040">
        <w:rPr>
          <w:color w:val="000000" w:themeColor="text1"/>
          <w:sz w:val="20"/>
          <w:szCs w:val="20"/>
          <w:lang w:val="en-US"/>
        </w:rPr>
        <w:t>org</w:t>
      </w:r>
      <w:r w:rsidRPr="00AF0040">
        <w:rPr>
          <w:color w:val="000000" w:themeColor="text1"/>
          <w:sz w:val="20"/>
          <w:szCs w:val="20"/>
        </w:rPr>
        <w:t>/</w:t>
      </w:r>
      <w:proofErr w:type="spellStart"/>
      <w:r w:rsidRPr="00AF0040">
        <w:rPr>
          <w:color w:val="000000" w:themeColor="text1"/>
          <w:sz w:val="20"/>
          <w:szCs w:val="20"/>
          <w:lang w:val="en-US"/>
        </w:rPr>
        <w:t>olympic</w:t>
      </w:r>
      <w:proofErr w:type="spellEnd"/>
      <w:r w:rsidRPr="00AF0040">
        <w:rPr>
          <w:color w:val="000000" w:themeColor="text1"/>
          <w:sz w:val="20"/>
          <w:szCs w:val="20"/>
        </w:rPr>
        <w:t>-</w:t>
      </w:r>
      <w:r w:rsidRPr="00AF0040">
        <w:rPr>
          <w:color w:val="000000" w:themeColor="text1"/>
          <w:sz w:val="20"/>
          <w:szCs w:val="20"/>
          <w:lang w:val="en-US"/>
        </w:rPr>
        <w:t>agenda</w:t>
      </w:r>
      <w:r w:rsidRPr="00AF0040">
        <w:rPr>
          <w:color w:val="000000" w:themeColor="text1"/>
          <w:sz w:val="20"/>
          <w:szCs w:val="20"/>
        </w:rPr>
        <w:t>-2020 (дата обращения: 26.02.2020).</w:t>
      </w:r>
    </w:p>
  </w:footnote>
  <w:footnote w:id="144">
    <w:p w:rsidR="00561529" w:rsidRPr="00A6682C" w:rsidRDefault="00561529" w:rsidP="002B7D60">
      <w:pPr>
        <w:pStyle w:val="a3"/>
        <w:jc w:val="both"/>
      </w:pPr>
      <w:r w:rsidRPr="00AF0040">
        <w:rPr>
          <w:rStyle w:val="a5"/>
        </w:rPr>
        <w:footnoteRef/>
      </w:r>
      <w:r w:rsidRPr="00AF0040">
        <w:t xml:space="preserve"> ООН и МОК продолжат совместно решать социальные проблемы // РИА новости. </w:t>
      </w:r>
      <w:r w:rsidRPr="00AF0040">
        <w:rPr>
          <w:lang w:val="en-US"/>
        </w:rPr>
        <w:t>URL</w:t>
      </w:r>
      <w:r w:rsidRPr="00AF0040">
        <w:t>: https://ria.ru/20110125/326222298.html (дата обращения: 13.04.2020)</w:t>
      </w:r>
    </w:p>
  </w:footnote>
  <w:footnote w:id="145">
    <w:p w:rsidR="00561529" w:rsidRPr="00A6682C" w:rsidRDefault="00561529" w:rsidP="00A6682C">
      <w:pPr>
        <w:pStyle w:val="a3"/>
        <w:jc w:val="both"/>
      </w:pPr>
      <w:r>
        <w:rPr>
          <w:rStyle w:val="a5"/>
        </w:rPr>
        <w:footnoteRef/>
      </w:r>
      <w:r w:rsidRPr="00A67C62">
        <w:t xml:space="preserve"> </w:t>
      </w:r>
      <w:proofErr w:type="spellStart"/>
      <w:r>
        <w:t>Домчев</w:t>
      </w:r>
      <w:proofErr w:type="spellEnd"/>
      <w:r>
        <w:t xml:space="preserve">, М. </w:t>
      </w:r>
      <w:r w:rsidRPr="00A6682C">
        <w:t xml:space="preserve">МОК пригласил </w:t>
      </w:r>
      <w:proofErr w:type="spellStart"/>
      <w:r w:rsidRPr="00A6682C">
        <w:t>Паралимпийский</w:t>
      </w:r>
      <w:proofErr w:type="spellEnd"/>
      <w:r w:rsidRPr="00A6682C">
        <w:t xml:space="preserve"> комитет России на Игры в Токио</w:t>
      </w:r>
      <w:r>
        <w:t xml:space="preserve">/ М. </w:t>
      </w:r>
      <w:proofErr w:type="spellStart"/>
      <w:r>
        <w:t>Домчев</w:t>
      </w:r>
      <w:proofErr w:type="spellEnd"/>
      <w:r w:rsidRPr="00A6682C">
        <w:t xml:space="preserve"> // </w:t>
      </w:r>
      <w:r w:rsidRPr="00A6682C">
        <w:rPr>
          <w:lang w:val="en-US"/>
        </w:rPr>
        <w:t>RG</w:t>
      </w:r>
      <w:r w:rsidRPr="00A6682C">
        <w:t>.</w:t>
      </w:r>
      <w:r w:rsidRPr="00A6682C">
        <w:rPr>
          <w:lang w:val="en-US"/>
        </w:rPr>
        <w:t>RU</w:t>
      </w:r>
      <w:r>
        <w:t xml:space="preserve"> </w:t>
      </w:r>
      <w:r w:rsidRPr="00A6682C">
        <w:rPr>
          <w:lang w:val="en-US"/>
        </w:rPr>
        <w:t>URL</w:t>
      </w:r>
      <w:r w:rsidRPr="00A6682C">
        <w:t xml:space="preserve">: </w:t>
      </w:r>
      <w:r w:rsidRPr="00A67C62">
        <w:t xml:space="preserve">https://rg.ru/2019/10/11/mok-priglasil-paralimpijskij-komitet-rossii-na-igry-v-tokio.html </w:t>
      </w:r>
      <w:r w:rsidRPr="00A6682C">
        <w:t>(дата обращения: 17.04.2020).</w:t>
      </w:r>
    </w:p>
  </w:footnote>
  <w:footnote w:id="146">
    <w:p w:rsidR="00561529" w:rsidRDefault="00561529" w:rsidP="0001271E">
      <w:pPr>
        <w:pStyle w:val="a3"/>
        <w:jc w:val="both"/>
      </w:pPr>
      <w:r>
        <w:rPr>
          <w:rStyle w:val="a5"/>
        </w:rPr>
        <w:footnoteRef/>
      </w:r>
      <w:r>
        <w:t xml:space="preserve">Долгополов, Н. Команда готовится, паники нет/ Долгополов, Н. // </w:t>
      </w:r>
      <w:r w:rsidRPr="00A6682C">
        <w:rPr>
          <w:lang w:val="en-US"/>
        </w:rPr>
        <w:t>RG</w:t>
      </w:r>
      <w:r w:rsidRPr="00A6682C">
        <w:t>.</w:t>
      </w:r>
      <w:r w:rsidRPr="00A6682C">
        <w:rPr>
          <w:lang w:val="en-US"/>
        </w:rPr>
        <w:t>RU</w:t>
      </w:r>
      <w:r w:rsidRPr="00A6682C">
        <w:t xml:space="preserve"> </w:t>
      </w:r>
      <w:r w:rsidRPr="00A6682C">
        <w:rPr>
          <w:lang w:val="en-US"/>
        </w:rPr>
        <w:t>URL</w:t>
      </w:r>
      <w:r w:rsidRPr="00A6682C">
        <w:t xml:space="preserve">: </w:t>
      </w:r>
      <w:r w:rsidRPr="0001271E">
        <w:t>https://rg.ru/2020/02/13/rossiiane-uzhe-zavoevali-202-olimpijskie-licenzii-tokio-2020.html</w:t>
      </w:r>
      <w:r>
        <w:t xml:space="preserve"> </w:t>
      </w:r>
      <w:r w:rsidRPr="00A6682C">
        <w:t>(дата обращения: 17.04.2020)</w:t>
      </w:r>
    </w:p>
  </w:footnote>
  <w:footnote w:id="147">
    <w:p w:rsidR="00561529" w:rsidRPr="000E2A56" w:rsidRDefault="00561529" w:rsidP="000E2A56">
      <w:pPr>
        <w:pStyle w:val="a3"/>
        <w:jc w:val="both"/>
      </w:pPr>
      <w:r>
        <w:rPr>
          <w:rStyle w:val="a5"/>
        </w:rPr>
        <w:footnoteRef/>
      </w:r>
      <w:r w:rsidRPr="000E2A56">
        <w:t xml:space="preserve"> Олимпийская образовательная программа на 2019-2020 учебный год при поддержке ОКР // ОКР</w:t>
      </w:r>
      <w:r>
        <w:t>.</w:t>
      </w:r>
      <w:r w:rsidRPr="000E2A56">
        <w:t xml:space="preserve"> </w:t>
      </w:r>
      <w:r w:rsidRPr="000E2A56">
        <w:rPr>
          <w:lang w:val="en-US"/>
        </w:rPr>
        <w:t>URL</w:t>
      </w:r>
      <w:r w:rsidRPr="000E2A56">
        <w:t xml:space="preserve">: </w:t>
      </w:r>
      <w:r w:rsidRPr="000E2A56">
        <w:rPr>
          <w:lang w:val="en-US"/>
        </w:rPr>
        <w:t>https</w:t>
      </w:r>
      <w:r w:rsidRPr="000E2A56">
        <w:t>://</w:t>
      </w:r>
      <w:proofErr w:type="spellStart"/>
      <w:r w:rsidRPr="000E2A56">
        <w:rPr>
          <w:lang w:val="en-US"/>
        </w:rPr>
        <w:t>olympic</w:t>
      </w:r>
      <w:proofErr w:type="spellEnd"/>
      <w:r w:rsidRPr="000E2A56">
        <w:t>.</w:t>
      </w:r>
      <w:proofErr w:type="spellStart"/>
      <w:r w:rsidRPr="000E2A56">
        <w:rPr>
          <w:lang w:val="en-US"/>
        </w:rPr>
        <w:t>ru</w:t>
      </w:r>
      <w:proofErr w:type="spellEnd"/>
      <w:r w:rsidRPr="000E2A56">
        <w:t>/</w:t>
      </w:r>
      <w:proofErr w:type="spellStart"/>
      <w:r w:rsidRPr="000E2A56">
        <w:rPr>
          <w:lang w:val="en-US"/>
        </w:rPr>
        <w:t>olimpic</w:t>
      </w:r>
      <w:proofErr w:type="spellEnd"/>
      <w:r w:rsidRPr="000E2A56">
        <w:t>-</w:t>
      </w:r>
      <w:r w:rsidRPr="000E2A56">
        <w:rPr>
          <w:lang w:val="en-US"/>
        </w:rPr>
        <w:t>education</w:t>
      </w:r>
      <w:r w:rsidRPr="000E2A56">
        <w:t>/</w:t>
      </w:r>
      <w:proofErr w:type="spellStart"/>
      <w:r w:rsidRPr="000E2A56">
        <w:rPr>
          <w:lang w:val="en-US"/>
        </w:rPr>
        <w:t>olimpijskaya</w:t>
      </w:r>
      <w:proofErr w:type="spellEnd"/>
      <w:r w:rsidRPr="000E2A56">
        <w:t>-</w:t>
      </w:r>
      <w:proofErr w:type="spellStart"/>
      <w:r w:rsidRPr="000E2A56">
        <w:rPr>
          <w:lang w:val="en-US"/>
        </w:rPr>
        <w:t>obrazovatelnaya</w:t>
      </w:r>
      <w:proofErr w:type="spellEnd"/>
      <w:r w:rsidRPr="000E2A56">
        <w:t>-</w:t>
      </w:r>
      <w:proofErr w:type="spellStart"/>
      <w:r w:rsidRPr="000E2A56">
        <w:rPr>
          <w:lang w:val="en-US"/>
        </w:rPr>
        <w:t>programma</w:t>
      </w:r>
      <w:proofErr w:type="spellEnd"/>
      <w:r w:rsidRPr="000E2A56">
        <w:t>-2018-2019-</w:t>
      </w:r>
      <w:proofErr w:type="spellStart"/>
      <w:r w:rsidRPr="000E2A56">
        <w:rPr>
          <w:lang w:val="en-US"/>
        </w:rPr>
        <w:t>uchebnyj</w:t>
      </w:r>
      <w:proofErr w:type="spellEnd"/>
      <w:r w:rsidRPr="000E2A56">
        <w:t>-</w:t>
      </w:r>
      <w:r w:rsidRPr="000E2A56">
        <w:rPr>
          <w:lang w:val="en-US"/>
        </w:rPr>
        <w:t>god</w:t>
      </w:r>
      <w:r w:rsidRPr="000E2A56">
        <w:t>/ (дата обращения: 01.05.2020).</w:t>
      </w:r>
    </w:p>
  </w:footnote>
  <w:footnote w:id="148">
    <w:p w:rsidR="00561529" w:rsidRPr="005A418C" w:rsidRDefault="00561529">
      <w:pPr>
        <w:pStyle w:val="a3"/>
      </w:pPr>
      <w:r>
        <w:rPr>
          <w:rStyle w:val="a5"/>
        </w:rPr>
        <w:footnoteRef/>
      </w:r>
      <w:r w:rsidRPr="005A418C">
        <w:t xml:space="preserve"> </w:t>
      </w:r>
      <w:r>
        <w:t xml:space="preserve">Программа ОКР: </w:t>
      </w:r>
      <w:r w:rsidRPr="005A418C">
        <w:t>Олимпийская страна // ОКР</w:t>
      </w:r>
      <w:r>
        <w:t>.</w:t>
      </w:r>
      <w:r w:rsidRPr="005A418C">
        <w:t xml:space="preserve"> </w:t>
      </w:r>
      <w:r w:rsidRPr="005A418C">
        <w:rPr>
          <w:lang w:val="en-US"/>
        </w:rPr>
        <w:t>URL</w:t>
      </w:r>
      <w:r w:rsidRPr="005A418C">
        <w:t xml:space="preserve">: </w:t>
      </w:r>
      <w:r w:rsidRPr="005A418C">
        <w:rPr>
          <w:lang w:val="en-US"/>
        </w:rPr>
        <w:t>http</w:t>
      </w:r>
      <w:r w:rsidRPr="005A418C">
        <w:t>://</w:t>
      </w:r>
      <w:proofErr w:type="spellStart"/>
      <w:r w:rsidRPr="005A418C">
        <w:rPr>
          <w:lang w:val="en-US"/>
        </w:rPr>
        <w:t>olympicstrana</w:t>
      </w:r>
      <w:proofErr w:type="spellEnd"/>
      <w:r w:rsidRPr="005A418C">
        <w:t>.</w:t>
      </w:r>
      <w:proofErr w:type="spellStart"/>
      <w:r w:rsidRPr="005A418C">
        <w:rPr>
          <w:lang w:val="en-US"/>
        </w:rPr>
        <w:t>ru</w:t>
      </w:r>
      <w:proofErr w:type="spellEnd"/>
      <w:r w:rsidRPr="005A418C">
        <w:t>/</w:t>
      </w:r>
      <w:r w:rsidRPr="005A418C">
        <w:rPr>
          <w:lang w:val="en-US"/>
        </w:rPr>
        <w:t>about</w:t>
      </w:r>
      <w:r w:rsidRPr="005A418C">
        <w:t>-</w:t>
      </w:r>
      <w:r w:rsidRPr="005A418C">
        <w:rPr>
          <w:lang w:val="en-US"/>
        </w:rPr>
        <w:t>grants</w:t>
      </w:r>
      <w:r w:rsidRPr="005A418C">
        <w:t>/ (дата обращения: 01.05.2020).</w:t>
      </w:r>
    </w:p>
  </w:footnote>
  <w:footnote w:id="149">
    <w:p w:rsidR="00561529" w:rsidRPr="00913882" w:rsidRDefault="00561529" w:rsidP="00333000">
      <w:pPr>
        <w:pStyle w:val="a3"/>
        <w:jc w:val="both"/>
      </w:pPr>
      <w:r w:rsidRPr="00E32153">
        <w:rPr>
          <w:rStyle w:val="a5"/>
          <w:color w:val="000000" w:themeColor="text1"/>
        </w:rPr>
        <w:footnoteRef/>
      </w:r>
      <w:r w:rsidRPr="00E32153">
        <w:rPr>
          <w:color w:val="000000" w:themeColor="text1"/>
          <w:lang w:val="en-US"/>
        </w:rPr>
        <w:t xml:space="preserve"> Lippi</w:t>
      </w:r>
      <w:r w:rsidRPr="00A67C62">
        <w:rPr>
          <w:color w:val="000000" w:themeColor="text1"/>
          <w:lang w:val="en-US"/>
        </w:rPr>
        <w:t>,</w:t>
      </w:r>
      <w:r w:rsidRPr="00E32153">
        <w:rPr>
          <w:color w:val="000000" w:themeColor="text1"/>
          <w:lang w:val="en-US"/>
        </w:rPr>
        <w:t xml:space="preserve"> G, </w:t>
      </w:r>
      <w:proofErr w:type="spellStart"/>
      <w:r w:rsidRPr="00E32153">
        <w:rPr>
          <w:color w:val="000000" w:themeColor="text1"/>
          <w:lang w:val="en-US"/>
        </w:rPr>
        <w:t>Guidi</w:t>
      </w:r>
      <w:proofErr w:type="spellEnd"/>
      <w:r w:rsidRPr="00A67C62">
        <w:rPr>
          <w:color w:val="000000" w:themeColor="text1"/>
          <w:lang w:val="en-US"/>
        </w:rPr>
        <w:t>,</w:t>
      </w:r>
      <w:r w:rsidRPr="00E32153">
        <w:rPr>
          <w:color w:val="000000" w:themeColor="text1"/>
          <w:lang w:val="en-US"/>
        </w:rPr>
        <w:t xml:space="preserve"> G.</w:t>
      </w:r>
      <w:r w:rsidRPr="00A67C62">
        <w:rPr>
          <w:color w:val="000000" w:themeColor="text1"/>
          <w:lang w:val="en-US"/>
        </w:rPr>
        <w:t xml:space="preserve"> </w:t>
      </w:r>
      <w:r w:rsidRPr="00E32153">
        <w:rPr>
          <w:color w:val="000000" w:themeColor="text1"/>
          <w:lang w:val="en-US"/>
        </w:rPr>
        <w:t>Doping and sports</w:t>
      </w:r>
      <w:r w:rsidRPr="00A67C62">
        <w:rPr>
          <w:color w:val="000000" w:themeColor="text1"/>
          <w:lang w:val="en-US"/>
        </w:rPr>
        <w:t xml:space="preserve"> / </w:t>
      </w:r>
      <w:r>
        <w:rPr>
          <w:color w:val="000000" w:themeColor="text1"/>
          <w:lang w:val="en-GB"/>
        </w:rPr>
        <w:t xml:space="preserve">G. Lippi, G. </w:t>
      </w:r>
      <w:proofErr w:type="spellStart"/>
      <w:r>
        <w:rPr>
          <w:color w:val="000000" w:themeColor="text1"/>
          <w:lang w:val="en-GB"/>
        </w:rPr>
        <w:t>Guidi</w:t>
      </w:r>
      <w:proofErr w:type="spellEnd"/>
      <w:r>
        <w:rPr>
          <w:color w:val="000000" w:themeColor="text1"/>
          <w:lang w:val="en-GB"/>
        </w:rPr>
        <w:t>. URL</w:t>
      </w:r>
      <w:r w:rsidRPr="00A67C62">
        <w:rPr>
          <w:color w:val="000000" w:themeColor="text1"/>
        </w:rPr>
        <w:t xml:space="preserve">: </w:t>
      </w:r>
      <w:r w:rsidRPr="00A67C62">
        <w:rPr>
          <w:color w:val="000000" w:themeColor="text1"/>
          <w:lang w:val="en-GB"/>
        </w:rPr>
        <w:t>https</w:t>
      </w:r>
      <w:r w:rsidRPr="00A67C62">
        <w:rPr>
          <w:color w:val="000000" w:themeColor="text1"/>
        </w:rPr>
        <w:t>://</w:t>
      </w:r>
      <w:r w:rsidRPr="00A67C62">
        <w:rPr>
          <w:color w:val="000000" w:themeColor="text1"/>
          <w:lang w:val="en-GB"/>
        </w:rPr>
        <w:t>www</w:t>
      </w:r>
      <w:r w:rsidRPr="00A67C62">
        <w:rPr>
          <w:color w:val="000000" w:themeColor="text1"/>
        </w:rPr>
        <w:t>.</w:t>
      </w:r>
      <w:proofErr w:type="spellStart"/>
      <w:r w:rsidRPr="00A67C62">
        <w:rPr>
          <w:color w:val="000000" w:themeColor="text1"/>
          <w:lang w:val="en-GB"/>
        </w:rPr>
        <w:t>ncbi</w:t>
      </w:r>
      <w:proofErr w:type="spellEnd"/>
      <w:r w:rsidRPr="00A67C62">
        <w:rPr>
          <w:color w:val="000000" w:themeColor="text1"/>
        </w:rPr>
        <w:t>.</w:t>
      </w:r>
      <w:proofErr w:type="spellStart"/>
      <w:r w:rsidRPr="00A67C62">
        <w:rPr>
          <w:color w:val="000000" w:themeColor="text1"/>
          <w:lang w:val="en-GB"/>
        </w:rPr>
        <w:t>nlm</w:t>
      </w:r>
      <w:proofErr w:type="spellEnd"/>
      <w:r w:rsidRPr="00A67C62">
        <w:rPr>
          <w:color w:val="000000" w:themeColor="text1"/>
        </w:rPr>
        <w:t>.</w:t>
      </w:r>
      <w:proofErr w:type="spellStart"/>
      <w:r w:rsidRPr="00A67C62">
        <w:rPr>
          <w:color w:val="000000" w:themeColor="text1"/>
          <w:lang w:val="en-GB"/>
        </w:rPr>
        <w:t>nih</w:t>
      </w:r>
      <w:proofErr w:type="spellEnd"/>
      <w:r w:rsidRPr="00A67C62">
        <w:rPr>
          <w:color w:val="000000" w:themeColor="text1"/>
        </w:rPr>
        <w:t>.</w:t>
      </w:r>
      <w:r w:rsidRPr="00A67C62">
        <w:rPr>
          <w:color w:val="000000" w:themeColor="text1"/>
          <w:lang w:val="en-GB"/>
        </w:rPr>
        <w:t>gov</w:t>
      </w:r>
      <w:r w:rsidRPr="00A67C62">
        <w:rPr>
          <w:color w:val="000000" w:themeColor="text1"/>
        </w:rPr>
        <w:t>/</w:t>
      </w:r>
      <w:proofErr w:type="spellStart"/>
      <w:r w:rsidRPr="00A67C62">
        <w:rPr>
          <w:color w:val="000000" w:themeColor="text1"/>
          <w:lang w:val="en-GB"/>
        </w:rPr>
        <w:t>pubmed</w:t>
      </w:r>
      <w:proofErr w:type="spellEnd"/>
      <w:r w:rsidRPr="00A67C62">
        <w:rPr>
          <w:color w:val="000000" w:themeColor="text1"/>
        </w:rPr>
        <w:t>/10719440 (</w:t>
      </w:r>
      <w:r>
        <w:rPr>
          <w:color w:val="000000" w:themeColor="text1"/>
        </w:rPr>
        <w:t>дата</w:t>
      </w:r>
      <w:r w:rsidRPr="00A67C62">
        <w:rPr>
          <w:color w:val="000000" w:themeColor="text1"/>
        </w:rPr>
        <w:t xml:space="preserve"> </w:t>
      </w:r>
      <w:r>
        <w:rPr>
          <w:color w:val="000000" w:themeColor="text1"/>
        </w:rPr>
        <w:t>обращения</w:t>
      </w:r>
      <w:r w:rsidRPr="00A67C62">
        <w:rPr>
          <w:color w:val="000000" w:themeColor="text1"/>
        </w:rPr>
        <w:t xml:space="preserve">: 23.04.2020). </w:t>
      </w:r>
    </w:p>
  </w:footnote>
  <w:footnote w:id="150">
    <w:p w:rsidR="00561529" w:rsidRPr="000245C7" w:rsidRDefault="00561529" w:rsidP="00EA5916">
      <w:pPr>
        <w:pStyle w:val="a3"/>
        <w:jc w:val="both"/>
      </w:pPr>
      <w:r>
        <w:rPr>
          <w:rStyle w:val="a5"/>
        </w:rPr>
        <w:footnoteRef/>
      </w:r>
      <w:r w:rsidRPr="00EA5E8F">
        <w:t xml:space="preserve"> </w:t>
      </w:r>
      <w:r w:rsidRPr="000245C7">
        <w:t>Антидопинговый</w:t>
      </w:r>
      <w:r w:rsidRPr="00EA5E8F">
        <w:t xml:space="preserve"> </w:t>
      </w:r>
      <w:r w:rsidRPr="000245C7">
        <w:t>кодекс</w:t>
      </w:r>
      <w:r w:rsidRPr="00EA5E8F">
        <w:t xml:space="preserve"> // </w:t>
      </w:r>
      <w:r w:rsidRPr="000245C7">
        <w:rPr>
          <w:lang w:val="en-GB"/>
        </w:rPr>
        <w:t>WADA</w:t>
      </w:r>
      <w:r w:rsidRPr="00913882">
        <w:t>.</w:t>
      </w:r>
      <w:r>
        <w:t xml:space="preserve"> </w:t>
      </w:r>
      <w:r w:rsidRPr="000245C7">
        <w:rPr>
          <w:lang w:val="en-GB"/>
        </w:rPr>
        <w:t>URL</w:t>
      </w:r>
      <w:r w:rsidRPr="000245C7">
        <w:t xml:space="preserve">: https://www.wada-ama.org/sites/default/files/resources/files/wada-2015-code-ru.pdf </w:t>
      </w:r>
      <w:r w:rsidRPr="000245C7">
        <w:rPr>
          <w:color w:val="000000" w:themeColor="text1"/>
        </w:rPr>
        <w:t>(дата обращения: 10.04.2020)</w:t>
      </w:r>
    </w:p>
  </w:footnote>
  <w:footnote w:id="151">
    <w:p w:rsidR="00561529" w:rsidRPr="00B05B0E" w:rsidRDefault="00561529" w:rsidP="00EA5916">
      <w:pPr>
        <w:pStyle w:val="a3"/>
        <w:jc w:val="both"/>
      </w:pPr>
      <w:r w:rsidRPr="00B05B0E">
        <w:rPr>
          <w:rStyle w:val="a5"/>
          <w:color w:val="000000" w:themeColor="text1"/>
        </w:rPr>
        <w:footnoteRef/>
      </w:r>
      <w:r w:rsidRPr="009030DC">
        <w:rPr>
          <w:color w:val="000000" w:themeColor="text1"/>
        </w:rPr>
        <w:t xml:space="preserve"> </w:t>
      </w:r>
      <w:r w:rsidRPr="00B05B0E">
        <w:rPr>
          <w:color w:val="000000" w:themeColor="text1"/>
        </w:rPr>
        <w:t xml:space="preserve">Международная конвенция о борьбе с допингом в спорте // </w:t>
      </w:r>
      <w:r>
        <w:rPr>
          <w:color w:val="000000" w:themeColor="text1"/>
        </w:rPr>
        <w:t>Официальный сайт ООН</w:t>
      </w:r>
      <w:r w:rsidRPr="009030DC">
        <w:rPr>
          <w:color w:val="000000" w:themeColor="text1"/>
        </w:rPr>
        <w:t>.</w:t>
      </w:r>
      <w:r>
        <w:rPr>
          <w:color w:val="000000" w:themeColor="text1"/>
        </w:rPr>
        <w:t xml:space="preserve"> </w:t>
      </w:r>
      <w:r w:rsidRPr="00B05B0E">
        <w:rPr>
          <w:color w:val="000000" w:themeColor="text1"/>
          <w:lang w:val="en-US"/>
        </w:rPr>
        <w:t>URL</w:t>
      </w:r>
      <w:r w:rsidRPr="00B05B0E">
        <w:rPr>
          <w:color w:val="000000" w:themeColor="text1"/>
        </w:rPr>
        <w:t xml:space="preserve">: </w:t>
      </w:r>
      <w:r w:rsidRPr="009030DC">
        <w:rPr>
          <w:color w:val="000000" w:themeColor="text1"/>
        </w:rPr>
        <w:t xml:space="preserve">https://www.un.org/ru/documents/decl_conv/conventions/doping_in_sport.shtml </w:t>
      </w:r>
      <w:r w:rsidRPr="00B05B0E">
        <w:rPr>
          <w:color w:val="000000" w:themeColor="text1"/>
        </w:rPr>
        <w:t>(дата обращения: 10.04.2020)</w:t>
      </w:r>
    </w:p>
  </w:footnote>
  <w:footnote w:id="152">
    <w:p w:rsidR="00561529" w:rsidRPr="006C681D" w:rsidRDefault="00561529" w:rsidP="00DF0CF9">
      <w:pPr>
        <w:pStyle w:val="a3"/>
        <w:jc w:val="both"/>
        <w:rPr>
          <w:color w:val="FF0000"/>
          <w:lang w:val="en-GB"/>
        </w:rPr>
      </w:pPr>
      <w:r w:rsidRPr="00DF0CF9">
        <w:rPr>
          <w:rStyle w:val="a5"/>
        </w:rPr>
        <w:footnoteRef/>
      </w:r>
      <w:r w:rsidRPr="00DF0CF9">
        <w:rPr>
          <w:lang w:val="en-US"/>
        </w:rPr>
        <w:t xml:space="preserve"> </w:t>
      </w:r>
      <w:r w:rsidRPr="006C681D">
        <w:rPr>
          <w:color w:val="000000" w:themeColor="text1"/>
          <w:lang w:val="en-US"/>
        </w:rPr>
        <w:t>The secrets of Doping: How Russia makes its winners (</w:t>
      </w:r>
      <w:proofErr w:type="spellStart"/>
      <w:r w:rsidRPr="006C681D">
        <w:rPr>
          <w:color w:val="000000" w:themeColor="text1"/>
          <w:lang w:val="en-US"/>
        </w:rPr>
        <w:t>Hajo</w:t>
      </w:r>
      <w:proofErr w:type="spellEnd"/>
      <w:r w:rsidRPr="006C681D">
        <w:rPr>
          <w:color w:val="000000" w:themeColor="text1"/>
          <w:lang w:val="en-US"/>
        </w:rPr>
        <w:t xml:space="preserve"> </w:t>
      </w:r>
      <w:proofErr w:type="spellStart"/>
      <w:r w:rsidRPr="006C681D">
        <w:rPr>
          <w:color w:val="000000" w:themeColor="text1"/>
          <w:lang w:val="en-US"/>
        </w:rPr>
        <w:t>Seppelt</w:t>
      </w:r>
      <w:proofErr w:type="spellEnd"/>
      <w:r w:rsidRPr="006C681D">
        <w:rPr>
          <w:color w:val="000000" w:themeColor="text1"/>
          <w:lang w:val="en-US"/>
        </w:rPr>
        <w:t xml:space="preserve">, ARD, December 2014)/ YouTube: URL: </w:t>
      </w:r>
      <w:r w:rsidR="000F79AF">
        <w:fldChar w:fldCharType="begin"/>
      </w:r>
      <w:r w:rsidR="000F79AF" w:rsidRPr="00096D36">
        <w:rPr>
          <w:lang w:val="en-US"/>
        </w:rPr>
        <w:instrText xml:space="preserve"> HYPERLINK "https://www.youtube.com/watch?v=iu9B-ty9JCY" </w:instrText>
      </w:r>
      <w:r w:rsidR="000F79AF">
        <w:fldChar w:fldCharType="separate"/>
      </w:r>
      <w:r w:rsidRPr="006C681D">
        <w:rPr>
          <w:rStyle w:val="a7"/>
          <w:color w:val="000000" w:themeColor="text1"/>
          <w:u w:val="none"/>
          <w:lang w:val="en-GB"/>
        </w:rPr>
        <w:t>https</w:t>
      </w:r>
      <w:r w:rsidRPr="006C681D">
        <w:rPr>
          <w:rStyle w:val="a7"/>
          <w:color w:val="000000" w:themeColor="text1"/>
          <w:u w:val="none"/>
          <w:lang w:val="en-US"/>
        </w:rPr>
        <w:t>://</w:t>
      </w:r>
      <w:r w:rsidRPr="006C681D">
        <w:rPr>
          <w:rStyle w:val="a7"/>
          <w:color w:val="000000" w:themeColor="text1"/>
          <w:u w:val="none"/>
          <w:lang w:val="en-GB"/>
        </w:rPr>
        <w:t>www</w:t>
      </w:r>
      <w:r w:rsidRPr="006C681D">
        <w:rPr>
          <w:rStyle w:val="a7"/>
          <w:color w:val="000000" w:themeColor="text1"/>
          <w:u w:val="none"/>
          <w:lang w:val="en-US"/>
        </w:rPr>
        <w:t>.</w:t>
      </w:r>
      <w:proofErr w:type="spellStart"/>
      <w:r w:rsidRPr="006C681D">
        <w:rPr>
          <w:rStyle w:val="a7"/>
          <w:color w:val="000000" w:themeColor="text1"/>
          <w:u w:val="none"/>
          <w:lang w:val="en-GB"/>
        </w:rPr>
        <w:t>youtube</w:t>
      </w:r>
      <w:proofErr w:type="spellEnd"/>
      <w:r w:rsidRPr="006C681D">
        <w:rPr>
          <w:rStyle w:val="a7"/>
          <w:color w:val="000000" w:themeColor="text1"/>
          <w:u w:val="none"/>
          <w:lang w:val="en-US"/>
        </w:rPr>
        <w:t>.</w:t>
      </w:r>
      <w:r w:rsidRPr="006C681D">
        <w:rPr>
          <w:rStyle w:val="a7"/>
          <w:color w:val="000000" w:themeColor="text1"/>
          <w:u w:val="none"/>
          <w:lang w:val="en-GB"/>
        </w:rPr>
        <w:t>com</w:t>
      </w:r>
      <w:r w:rsidRPr="006C681D">
        <w:rPr>
          <w:rStyle w:val="a7"/>
          <w:color w:val="000000" w:themeColor="text1"/>
          <w:u w:val="none"/>
          <w:lang w:val="en-US"/>
        </w:rPr>
        <w:t>/</w:t>
      </w:r>
      <w:r w:rsidRPr="006C681D">
        <w:rPr>
          <w:rStyle w:val="a7"/>
          <w:color w:val="000000" w:themeColor="text1"/>
          <w:u w:val="none"/>
          <w:lang w:val="en-GB"/>
        </w:rPr>
        <w:t>watch</w:t>
      </w:r>
      <w:r w:rsidRPr="006C681D">
        <w:rPr>
          <w:rStyle w:val="a7"/>
          <w:color w:val="000000" w:themeColor="text1"/>
          <w:u w:val="none"/>
          <w:lang w:val="en-US"/>
        </w:rPr>
        <w:t>?</w:t>
      </w:r>
      <w:r w:rsidRPr="006C681D">
        <w:rPr>
          <w:rStyle w:val="a7"/>
          <w:color w:val="000000" w:themeColor="text1"/>
          <w:u w:val="none"/>
          <w:lang w:val="en-GB"/>
        </w:rPr>
        <w:t>v</w:t>
      </w:r>
      <w:r w:rsidRPr="006C681D">
        <w:rPr>
          <w:rStyle w:val="a7"/>
          <w:color w:val="000000" w:themeColor="text1"/>
          <w:u w:val="none"/>
          <w:lang w:val="en-US"/>
        </w:rPr>
        <w:t>=</w:t>
      </w:r>
      <w:proofErr w:type="spellStart"/>
      <w:r w:rsidRPr="006C681D">
        <w:rPr>
          <w:rStyle w:val="a7"/>
          <w:color w:val="000000" w:themeColor="text1"/>
          <w:u w:val="none"/>
          <w:lang w:val="en-GB"/>
        </w:rPr>
        <w:t>iu</w:t>
      </w:r>
      <w:proofErr w:type="spellEnd"/>
      <w:r w:rsidRPr="006C681D">
        <w:rPr>
          <w:rStyle w:val="a7"/>
          <w:color w:val="000000" w:themeColor="text1"/>
          <w:u w:val="none"/>
          <w:lang w:val="en-US"/>
        </w:rPr>
        <w:t>9</w:t>
      </w:r>
      <w:r w:rsidRPr="006C681D">
        <w:rPr>
          <w:rStyle w:val="a7"/>
          <w:color w:val="000000" w:themeColor="text1"/>
          <w:u w:val="none"/>
          <w:lang w:val="en-GB"/>
        </w:rPr>
        <w:t>B</w:t>
      </w:r>
      <w:r w:rsidRPr="006C681D">
        <w:rPr>
          <w:rStyle w:val="a7"/>
          <w:color w:val="000000" w:themeColor="text1"/>
          <w:u w:val="none"/>
          <w:lang w:val="en-US"/>
        </w:rPr>
        <w:t>-</w:t>
      </w:r>
      <w:r w:rsidRPr="006C681D">
        <w:rPr>
          <w:rStyle w:val="a7"/>
          <w:color w:val="000000" w:themeColor="text1"/>
          <w:u w:val="none"/>
          <w:lang w:val="en-GB"/>
        </w:rPr>
        <w:t>ty</w:t>
      </w:r>
      <w:r w:rsidRPr="006C681D">
        <w:rPr>
          <w:rStyle w:val="a7"/>
          <w:color w:val="000000" w:themeColor="text1"/>
          <w:u w:val="none"/>
          <w:lang w:val="en-US"/>
        </w:rPr>
        <w:t>9</w:t>
      </w:r>
      <w:r w:rsidRPr="006C681D">
        <w:rPr>
          <w:rStyle w:val="a7"/>
          <w:color w:val="000000" w:themeColor="text1"/>
          <w:u w:val="none"/>
          <w:lang w:val="en-GB"/>
        </w:rPr>
        <w:t>JCY</w:t>
      </w:r>
      <w:r w:rsidR="000F79AF">
        <w:rPr>
          <w:rStyle w:val="a7"/>
          <w:color w:val="000000" w:themeColor="text1"/>
          <w:u w:val="none"/>
          <w:lang w:val="en-GB"/>
        </w:rPr>
        <w:fldChar w:fldCharType="end"/>
      </w:r>
      <w:r w:rsidRPr="006C681D">
        <w:rPr>
          <w:color w:val="000000" w:themeColor="text1"/>
          <w:lang w:val="en-US"/>
        </w:rPr>
        <w:t xml:space="preserve"> (</w:t>
      </w:r>
      <w:r w:rsidRPr="006C681D">
        <w:rPr>
          <w:color w:val="000000" w:themeColor="text1"/>
        </w:rPr>
        <w:t>дата</w:t>
      </w:r>
      <w:r w:rsidRPr="006C681D">
        <w:rPr>
          <w:color w:val="000000" w:themeColor="text1"/>
          <w:lang w:val="en-US"/>
        </w:rPr>
        <w:t xml:space="preserve"> </w:t>
      </w:r>
      <w:r w:rsidRPr="006C681D">
        <w:rPr>
          <w:color w:val="000000" w:themeColor="text1"/>
        </w:rPr>
        <w:t>обращения</w:t>
      </w:r>
      <w:r w:rsidRPr="006C681D">
        <w:rPr>
          <w:color w:val="000000" w:themeColor="text1"/>
          <w:lang w:val="en-US"/>
        </w:rPr>
        <w:t xml:space="preserve"> 12.05.2020).</w:t>
      </w:r>
    </w:p>
  </w:footnote>
  <w:footnote w:id="153">
    <w:p w:rsidR="00561529" w:rsidRPr="00E32153" w:rsidRDefault="00561529" w:rsidP="00E32153">
      <w:pPr>
        <w:pStyle w:val="a3"/>
        <w:jc w:val="both"/>
      </w:pPr>
      <w:r w:rsidRPr="00E32153">
        <w:rPr>
          <w:rStyle w:val="a5"/>
          <w:color w:val="000000" w:themeColor="text1"/>
        </w:rPr>
        <w:footnoteRef/>
      </w:r>
      <w:r w:rsidRPr="00E32153">
        <w:rPr>
          <w:color w:val="000000" w:themeColor="text1"/>
        </w:rPr>
        <w:t xml:space="preserve"> </w:t>
      </w:r>
      <w:proofErr w:type="spellStart"/>
      <w:r>
        <w:rPr>
          <w:color w:val="000000" w:themeColor="text1"/>
        </w:rPr>
        <w:t>Зайвый</w:t>
      </w:r>
      <w:proofErr w:type="spellEnd"/>
      <w:r>
        <w:rPr>
          <w:color w:val="000000" w:themeColor="text1"/>
        </w:rPr>
        <w:t xml:space="preserve"> В. </w:t>
      </w:r>
      <w:r w:rsidRPr="00E32153">
        <w:rPr>
          <w:color w:val="000000" w:themeColor="text1"/>
        </w:rPr>
        <w:t>Игровая политика: как складывались отношения России и олимпийского движения в XX и начале XXI века</w:t>
      </w:r>
      <w:r>
        <w:rPr>
          <w:color w:val="000000" w:themeColor="text1"/>
        </w:rPr>
        <w:t xml:space="preserve"> / В. </w:t>
      </w:r>
      <w:proofErr w:type="spellStart"/>
      <w:r>
        <w:rPr>
          <w:color w:val="000000" w:themeColor="text1"/>
        </w:rPr>
        <w:t>Зайвый</w:t>
      </w:r>
      <w:proofErr w:type="spellEnd"/>
      <w:r w:rsidRPr="00E32153">
        <w:rPr>
          <w:color w:val="000000" w:themeColor="text1"/>
        </w:rPr>
        <w:t xml:space="preserve"> // </w:t>
      </w:r>
      <w:proofErr w:type="spellStart"/>
      <w:r w:rsidRPr="00E32153">
        <w:rPr>
          <w:color w:val="000000" w:themeColor="text1"/>
        </w:rPr>
        <w:t>russian.rt</w:t>
      </w:r>
      <w:proofErr w:type="spellEnd"/>
      <w:r w:rsidRPr="00E32153">
        <w:rPr>
          <w:color w:val="000000" w:themeColor="text1"/>
        </w:rPr>
        <w:t xml:space="preserve"> URL: https://russian.rt.com/sport/article/457197-sssr-rossiya-olimpiada (дата обращения: 10.04.2020).</w:t>
      </w:r>
    </w:p>
  </w:footnote>
  <w:footnote w:id="154">
    <w:p w:rsidR="00561529" w:rsidRDefault="00561529" w:rsidP="006C681D">
      <w:pPr>
        <w:pStyle w:val="a3"/>
      </w:pPr>
      <w:r>
        <w:rPr>
          <w:rStyle w:val="a5"/>
        </w:rPr>
        <w:footnoteRef/>
      </w:r>
      <w:r>
        <w:t xml:space="preserve"> </w:t>
      </w:r>
      <w:proofErr w:type="spellStart"/>
      <w:r>
        <w:t>Дарнелл</w:t>
      </w:r>
      <w:proofErr w:type="spellEnd"/>
      <w:r>
        <w:t xml:space="preserve">, С. </w:t>
      </w:r>
      <w:r w:rsidRPr="0093317B">
        <w:t>Спорт как средство обеспечения прогресса в области международного развития</w:t>
      </w:r>
      <w:r>
        <w:t xml:space="preserve"> / </w:t>
      </w:r>
      <w:proofErr w:type="spellStart"/>
      <w:r>
        <w:t>Дарнелл</w:t>
      </w:r>
      <w:proofErr w:type="spellEnd"/>
      <w:r>
        <w:t>, С.  // Официальный сайт ООН.</w:t>
      </w:r>
      <w:r w:rsidRPr="0093317B">
        <w:rPr>
          <w:color w:val="000000" w:themeColor="text1"/>
        </w:rPr>
        <w:t xml:space="preserve"> </w:t>
      </w:r>
      <w:r>
        <w:rPr>
          <w:color w:val="000000" w:themeColor="text1"/>
          <w:lang w:val="en-GB"/>
        </w:rPr>
        <w:t>URL</w:t>
      </w:r>
      <w:r>
        <w:rPr>
          <w:color w:val="000000" w:themeColor="text1"/>
        </w:rPr>
        <w:t xml:space="preserve">: </w:t>
      </w:r>
      <w:r w:rsidRPr="0093317B">
        <w:rPr>
          <w:rFonts w:eastAsiaTheme="minorHAnsi"/>
          <w:lang w:eastAsia="en-US"/>
        </w:rPr>
        <w:t>https://www.un.org/ru/chronicle/article/21956</w:t>
      </w:r>
      <w:r>
        <w:rPr>
          <w:rFonts w:eastAsiaTheme="minorHAnsi"/>
          <w:lang w:eastAsia="en-US"/>
        </w:rPr>
        <w:t xml:space="preserve"> (</w:t>
      </w:r>
      <w:r>
        <w:rPr>
          <w:rFonts w:eastAsiaTheme="minorHAnsi"/>
          <w:color w:val="000000" w:themeColor="text1"/>
          <w:lang w:eastAsia="en-US"/>
        </w:rPr>
        <w:t>дата обращения: 23.04.2020)</w:t>
      </w:r>
      <w:r w:rsidRPr="001F03CB">
        <w:rPr>
          <w:rFonts w:eastAsiaTheme="minorHAnsi"/>
          <w:color w:val="000000" w:themeColor="text1"/>
          <w:lang w:eastAsia="en-US"/>
        </w:rPr>
        <w:t>.</w:t>
      </w:r>
      <w:r>
        <w:t xml:space="preserve"> </w:t>
      </w:r>
    </w:p>
  </w:footnote>
  <w:footnote w:id="155">
    <w:p w:rsidR="00561529" w:rsidRPr="001B5F1D" w:rsidRDefault="00561529">
      <w:pPr>
        <w:pStyle w:val="a3"/>
      </w:pPr>
      <w:r>
        <w:rPr>
          <w:rStyle w:val="a5"/>
        </w:rPr>
        <w:footnoteRef/>
      </w:r>
      <w:r>
        <w:t xml:space="preserve"> России добавляют допинговых дел // Коммерсантъ.</w:t>
      </w:r>
      <w:r w:rsidRPr="001B5F1D">
        <w:t xml:space="preserve"> </w:t>
      </w:r>
      <w:r>
        <w:rPr>
          <w:lang w:val="en-GB"/>
        </w:rPr>
        <w:t>URL</w:t>
      </w:r>
      <w:r w:rsidRPr="001B5F1D">
        <w:t xml:space="preserve">: </w:t>
      </w:r>
      <w:r w:rsidRPr="001B5F1D">
        <w:rPr>
          <w:lang w:val="en-US"/>
        </w:rPr>
        <w:t>https</w:t>
      </w:r>
      <w:r w:rsidRPr="001B5F1D">
        <w:t>://</w:t>
      </w:r>
      <w:r w:rsidRPr="001B5F1D">
        <w:rPr>
          <w:lang w:val="en-US"/>
        </w:rPr>
        <w:t>www</w:t>
      </w:r>
      <w:r w:rsidRPr="001B5F1D">
        <w:t>.</w:t>
      </w:r>
      <w:proofErr w:type="spellStart"/>
      <w:r w:rsidRPr="001B5F1D">
        <w:rPr>
          <w:lang w:val="en-US"/>
        </w:rPr>
        <w:t>kommersant</w:t>
      </w:r>
      <w:proofErr w:type="spellEnd"/>
      <w:r w:rsidRPr="001B5F1D">
        <w:t>.</w:t>
      </w:r>
      <w:proofErr w:type="spellStart"/>
      <w:r w:rsidRPr="001B5F1D">
        <w:rPr>
          <w:lang w:val="en-US"/>
        </w:rPr>
        <w:t>ru</w:t>
      </w:r>
      <w:proofErr w:type="spellEnd"/>
      <w:r w:rsidRPr="001B5F1D">
        <w:t>/</w:t>
      </w:r>
      <w:r w:rsidRPr="001B5F1D">
        <w:rPr>
          <w:lang w:val="en-US"/>
        </w:rPr>
        <w:t>doc</w:t>
      </w:r>
      <w:r w:rsidRPr="001B5F1D">
        <w:t>/4335468 (</w:t>
      </w:r>
      <w:r>
        <w:t>дата обращения 01.05.2020</w:t>
      </w:r>
      <w:r w:rsidRPr="001B5F1D">
        <w:t>)</w:t>
      </w:r>
      <w:r>
        <w:t xml:space="preserve">. </w:t>
      </w:r>
    </w:p>
  </w:footnote>
  <w:footnote w:id="156">
    <w:p w:rsidR="00561529" w:rsidRPr="00E7593D" w:rsidRDefault="00561529" w:rsidP="00EA5916">
      <w:pPr>
        <w:pStyle w:val="a3"/>
        <w:jc w:val="both"/>
      </w:pPr>
      <w:r>
        <w:rPr>
          <w:rStyle w:val="a5"/>
        </w:rPr>
        <w:footnoteRef/>
      </w:r>
      <w:r w:rsidRPr="00E7593D">
        <w:t xml:space="preserve"> В ВАДА посетовали на недостаточно жесткое наказание для РФ и потребовали извинений</w:t>
      </w:r>
      <w:r>
        <w:t xml:space="preserve"> </w:t>
      </w:r>
      <w:r w:rsidRPr="00E7593D">
        <w:t xml:space="preserve">// Интерфакс. </w:t>
      </w:r>
      <w:r w:rsidRPr="00E7593D">
        <w:rPr>
          <w:lang w:val="en-GB"/>
        </w:rPr>
        <w:t>URL</w:t>
      </w:r>
      <w:r w:rsidRPr="00E7593D">
        <w:t xml:space="preserve">:  </w:t>
      </w:r>
      <w:r w:rsidRPr="00E7593D">
        <w:rPr>
          <w:lang w:val="en-US"/>
        </w:rPr>
        <w:t>https</w:t>
      </w:r>
      <w:r w:rsidRPr="00E7593D">
        <w:t>://</w:t>
      </w:r>
      <w:r w:rsidRPr="00E7593D">
        <w:rPr>
          <w:lang w:val="en-US"/>
        </w:rPr>
        <w:t>www</w:t>
      </w:r>
      <w:r w:rsidRPr="00E7593D">
        <w:t>.</w:t>
      </w:r>
      <w:r w:rsidRPr="00E7593D">
        <w:rPr>
          <w:lang w:val="en-US"/>
        </w:rPr>
        <w:t>sport</w:t>
      </w:r>
      <w:r w:rsidRPr="00E7593D">
        <w:t>-</w:t>
      </w:r>
      <w:proofErr w:type="spellStart"/>
      <w:r w:rsidRPr="00E7593D">
        <w:rPr>
          <w:lang w:val="en-US"/>
        </w:rPr>
        <w:t>interfax</w:t>
      </w:r>
      <w:proofErr w:type="spellEnd"/>
      <w:r w:rsidRPr="00E7593D">
        <w:t>.</w:t>
      </w:r>
      <w:proofErr w:type="spellStart"/>
      <w:r w:rsidRPr="00E7593D">
        <w:rPr>
          <w:lang w:val="en-US"/>
        </w:rPr>
        <w:t>ru</w:t>
      </w:r>
      <w:proofErr w:type="spellEnd"/>
      <w:r w:rsidRPr="00E7593D">
        <w:t>/687240 (дата обращения: 10.04.2020)</w:t>
      </w:r>
      <w:r>
        <w:t xml:space="preserve">. </w:t>
      </w:r>
    </w:p>
  </w:footnote>
  <w:footnote w:id="157">
    <w:p w:rsidR="00561529" w:rsidRDefault="00561529" w:rsidP="00EA5916">
      <w:pPr>
        <w:pStyle w:val="a3"/>
        <w:jc w:val="both"/>
      </w:pPr>
      <w:r>
        <w:rPr>
          <w:rStyle w:val="a5"/>
        </w:rPr>
        <w:footnoteRef/>
      </w:r>
      <w:r>
        <w:t xml:space="preserve"> Там же. </w:t>
      </w:r>
    </w:p>
  </w:footnote>
  <w:footnote w:id="158">
    <w:p w:rsidR="00561529" w:rsidRDefault="00561529">
      <w:pPr>
        <w:pStyle w:val="a3"/>
      </w:pPr>
      <w:r>
        <w:rPr>
          <w:rStyle w:val="a5"/>
        </w:rPr>
        <w:footnoteRef/>
      </w:r>
      <w:r>
        <w:t xml:space="preserve"> России добавляют допинговых дел // Коммерсантъ.</w:t>
      </w:r>
      <w:r w:rsidRPr="001B5F1D">
        <w:t xml:space="preserve"> </w:t>
      </w:r>
      <w:r>
        <w:rPr>
          <w:lang w:val="en-GB"/>
        </w:rPr>
        <w:t>URL</w:t>
      </w:r>
      <w:r w:rsidRPr="001B5F1D">
        <w:t xml:space="preserve">: </w:t>
      </w:r>
      <w:r w:rsidRPr="001B5F1D">
        <w:rPr>
          <w:lang w:val="en-US"/>
        </w:rPr>
        <w:t>https</w:t>
      </w:r>
      <w:r w:rsidRPr="001B5F1D">
        <w:t>://</w:t>
      </w:r>
      <w:r w:rsidRPr="001B5F1D">
        <w:rPr>
          <w:lang w:val="en-US"/>
        </w:rPr>
        <w:t>www</w:t>
      </w:r>
      <w:r w:rsidRPr="001B5F1D">
        <w:t>.</w:t>
      </w:r>
      <w:proofErr w:type="spellStart"/>
      <w:r w:rsidRPr="001B5F1D">
        <w:rPr>
          <w:lang w:val="en-US"/>
        </w:rPr>
        <w:t>kommersant</w:t>
      </w:r>
      <w:proofErr w:type="spellEnd"/>
      <w:r w:rsidRPr="001B5F1D">
        <w:t>.</w:t>
      </w:r>
      <w:proofErr w:type="spellStart"/>
      <w:r w:rsidRPr="001B5F1D">
        <w:rPr>
          <w:lang w:val="en-US"/>
        </w:rPr>
        <w:t>ru</w:t>
      </w:r>
      <w:proofErr w:type="spellEnd"/>
      <w:r w:rsidRPr="001B5F1D">
        <w:t>/</w:t>
      </w:r>
      <w:r w:rsidRPr="001B5F1D">
        <w:rPr>
          <w:lang w:val="en-US"/>
        </w:rPr>
        <w:t>doc</w:t>
      </w:r>
      <w:r w:rsidRPr="001B5F1D">
        <w:t>/4335468 (</w:t>
      </w:r>
      <w:r>
        <w:t>дата обращения 01.05.2020</w:t>
      </w:r>
      <w:r w:rsidRPr="001B5F1D">
        <w:t>)</w:t>
      </w:r>
      <w:r>
        <w:t>.</w:t>
      </w:r>
    </w:p>
  </w:footnote>
  <w:footnote w:id="159">
    <w:p w:rsidR="00561529" w:rsidRDefault="00561529" w:rsidP="00EA5916">
      <w:pPr>
        <w:pStyle w:val="a3"/>
        <w:jc w:val="both"/>
      </w:pPr>
      <w:r>
        <w:rPr>
          <w:rStyle w:val="a5"/>
        </w:rPr>
        <w:footnoteRef/>
      </w:r>
      <w:r>
        <w:t xml:space="preserve"> </w:t>
      </w:r>
      <w:proofErr w:type="spellStart"/>
      <w:r>
        <w:t>Павлюк</w:t>
      </w:r>
      <w:proofErr w:type="spellEnd"/>
      <w:r>
        <w:t xml:space="preserve">-Павлюченко, Н., </w:t>
      </w:r>
      <w:proofErr w:type="spellStart"/>
      <w:r>
        <w:t>Хайрутдинов</w:t>
      </w:r>
      <w:proofErr w:type="spellEnd"/>
      <w:r>
        <w:t xml:space="preserve">, Т., Савченко, А. Четыре года без флага и гимна. Почему Россию отстранили от олимпиад / Н. </w:t>
      </w:r>
      <w:proofErr w:type="spellStart"/>
      <w:r>
        <w:t>Павлюк</w:t>
      </w:r>
      <w:proofErr w:type="spellEnd"/>
      <w:r>
        <w:t xml:space="preserve">-Павлюченко, Т. </w:t>
      </w:r>
      <w:proofErr w:type="spellStart"/>
      <w:r>
        <w:t>Хайрутдинов</w:t>
      </w:r>
      <w:proofErr w:type="spellEnd"/>
      <w:r>
        <w:t xml:space="preserve">, А. Савченко// Сноб. </w:t>
      </w:r>
      <w:r>
        <w:rPr>
          <w:lang w:val="en-GB"/>
        </w:rPr>
        <w:t>URL</w:t>
      </w:r>
      <w:r w:rsidRPr="00893A9F">
        <w:t>: https://snob.ru/entry/186092/</w:t>
      </w:r>
      <w:r>
        <w:t xml:space="preserve"> (дата обращения: 13.04.2020)</w:t>
      </w:r>
    </w:p>
  </w:footnote>
  <w:footnote w:id="160">
    <w:p w:rsidR="00561529" w:rsidRPr="00FE7A4F" w:rsidRDefault="00561529" w:rsidP="00757357">
      <w:pPr>
        <w:pStyle w:val="a3"/>
        <w:jc w:val="both"/>
      </w:pPr>
      <w:r>
        <w:rPr>
          <w:rStyle w:val="a5"/>
        </w:rPr>
        <w:footnoteRef/>
      </w:r>
      <w:r w:rsidRPr="0088418F">
        <w:t xml:space="preserve"> </w:t>
      </w:r>
      <w:r>
        <w:t xml:space="preserve">Пост Эдуарда Исакова от 9 декабря 2019 года // </w:t>
      </w:r>
      <w:r>
        <w:rPr>
          <w:lang w:val="en-GB"/>
        </w:rPr>
        <w:t>Instagram</w:t>
      </w:r>
      <w:r w:rsidRPr="00FE7A4F">
        <w:t>.</w:t>
      </w:r>
      <w:r>
        <w:t xml:space="preserve"> </w:t>
      </w:r>
      <w:r>
        <w:rPr>
          <w:lang w:val="en-GB"/>
        </w:rPr>
        <w:t>URL</w:t>
      </w:r>
      <w:r w:rsidRPr="00FE7A4F">
        <w:t>: https://www.instagram.com/p/B52aoW6oPl2/?igshid=12zfyb6ihxja4 (</w:t>
      </w:r>
      <w:r>
        <w:t>дата обращения: 13.04.2020</w:t>
      </w:r>
      <w:r w:rsidRPr="00FE7A4F">
        <w:t>)</w:t>
      </w:r>
    </w:p>
  </w:footnote>
  <w:footnote w:id="161">
    <w:p w:rsidR="00561529" w:rsidRDefault="00561529" w:rsidP="00757357">
      <w:pPr>
        <w:pStyle w:val="a3"/>
        <w:jc w:val="both"/>
      </w:pPr>
      <w:r>
        <w:rPr>
          <w:rStyle w:val="a5"/>
        </w:rPr>
        <w:footnoteRef/>
      </w:r>
      <w:r>
        <w:t xml:space="preserve"> Пост Вячеслава Фетисова от 9 декабря 2019 года // </w:t>
      </w:r>
      <w:r>
        <w:rPr>
          <w:lang w:val="en-GB"/>
        </w:rPr>
        <w:t>Instagram</w:t>
      </w:r>
      <w:r w:rsidRPr="00FE7A4F">
        <w:t>.</w:t>
      </w:r>
      <w:r>
        <w:t xml:space="preserve"> </w:t>
      </w:r>
      <w:r>
        <w:rPr>
          <w:lang w:val="en-GB"/>
        </w:rPr>
        <w:t>URL</w:t>
      </w:r>
      <w:r w:rsidRPr="00FE7A4F">
        <w:t xml:space="preserve">: </w:t>
      </w:r>
      <w:r>
        <w:t xml:space="preserve"> </w:t>
      </w:r>
      <w:r w:rsidRPr="00C5063A">
        <w:t>https://www.instagram.com/p/B52WCSvI_zQ/?igshid=1e8eteyxd0x03</w:t>
      </w:r>
      <w:r>
        <w:t xml:space="preserve"> </w:t>
      </w:r>
      <w:r w:rsidRPr="00FE7A4F">
        <w:t>(</w:t>
      </w:r>
      <w:r>
        <w:t>дата обращения: 13.04.2020</w:t>
      </w:r>
      <w:r w:rsidRPr="00FE7A4F">
        <w:t>)</w:t>
      </w:r>
    </w:p>
  </w:footnote>
  <w:footnote w:id="162">
    <w:p w:rsidR="00561529" w:rsidRDefault="00561529" w:rsidP="0083098B">
      <w:pPr>
        <w:pStyle w:val="a3"/>
        <w:jc w:val="both"/>
      </w:pPr>
      <w:r>
        <w:rPr>
          <w:rStyle w:val="a5"/>
        </w:rPr>
        <w:footnoteRef/>
      </w:r>
      <w:r>
        <w:t xml:space="preserve"> </w:t>
      </w:r>
      <w:proofErr w:type="spellStart"/>
      <w:r>
        <w:t>Твит</w:t>
      </w:r>
      <w:proofErr w:type="spellEnd"/>
      <w:r>
        <w:t xml:space="preserve"> Геннадия Зюганова от 9 декабря 2019 года // </w:t>
      </w:r>
      <w:r>
        <w:rPr>
          <w:lang w:val="en-GB"/>
        </w:rPr>
        <w:t>Twitter</w:t>
      </w:r>
      <w:r w:rsidRPr="00C5063A">
        <w:t>. https://twitter.com/G_Zyuganov/status/1204026350622978050</w:t>
      </w:r>
      <w:r>
        <w:t xml:space="preserve"> </w:t>
      </w:r>
      <w:r w:rsidRPr="00FE7A4F">
        <w:t>(</w:t>
      </w:r>
      <w:r>
        <w:t>дата обращения: 13.04.2020</w:t>
      </w:r>
      <w:r w:rsidRPr="00FE7A4F">
        <w:t>)</w:t>
      </w:r>
    </w:p>
  </w:footnote>
  <w:footnote w:id="163">
    <w:p w:rsidR="00561529" w:rsidRPr="005A075D" w:rsidRDefault="00561529" w:rsidP="0083098B">
      <w:pPr>
        <w:pStyle w:val="a3"/>
        <w:jc w:val="both"/>
      </w:pPr>
      <w:r>
        <w:rPr>
          <w:rStyle w:val="a5"/>
        </w:rPr>
        <w:footnoteRef/>
      </w:r>
      <w:r w:rsidRPr="005A075D">
        <w:t xml:space="preserve"> </w:t>
      </w:r>
      <w:r>
        <w:t xml:space="preserve">Фохт, Е. </w:t>
      </w:r>
      <w:r w:rsidRPr="005A075D">
        <w:t>"Дна мы еще не достигли". Глава РУСАДА - о допинге и Кремле</w:t>
      </w:r>
      <w:r>
        <w:t xml:space="preserve"> / Е. Фохт // </w:t>
      </w:r>
      <w:r>
        <w:rPr>
          <w:lang w:val="en-GB"/>
        </w:rPr>
        <w:t>BBC</w:t>
      </w:r>
      <w:r w:rsidRPr="005A075D">
        <w:t xml:space="preserve">. </w:t>
      </w:r>
      <w:r>
        <w:rPr>
          <w:lang w:val="en-GB"/>
        </w:rPr>
        <w:t>URL</w:t>
      </w:r>
      <w:r w:rsidRPr="005A075D">
        <w:t xml:space="preserve">:  </w:t>
      </w:r>
      <w:r w:rsidRPr="005A075D">
        <w:rPr>
          <w:lang w:val="en-US"/>
        </w:rPr>
        <w:t>https</w:t>
      </w:r>
      <w:r w:rsidRPr="005A075D">
        <w:t>://</w:t>
      </w:r>
      <w:r w:rsidRPr="005A075D">
        <w:rPr>
          <w:lang w:val="en-US"/>
        </w:rPr>
        <w:t>www</w:t>
      </w:r>
      <w:r w:rsidRPr="005A075D">
        <w:t>.</w:t>
      </w:r>
      <w:proofErr w:type="spellStart"/>
      <w:r w:rsidRPr="005A075D">
        <w:rPr>
          <w:lang w:val="en-US"/>
        </w:rPr>
        <w:t>bbc</w:t>
      </w:r>
      <w:proofErr w:type="spellEnd"/>
      <w:r w:rsidRPr="005A075D">
        <w:t>.</w:t>
      </w:r>
      <w:r w:rsidRPr="005A075D">
        <w:rPr>
          <w:lang w:val="en-US"/>
        </w:rPr>
        <w:t>com</w:t>
      </w:r>
      <w:r w:rsidRPr="005A075D">
        <w:t>/</w:t>
      </w:r>
      <w:proofErr w:type="spellStart"/>
      <w:r w:rsidRPr="005A075D">
        <w:rPr>
          <w:lang w:val="en-US"/>
        </w:rPr>
        <w:t>russian</w:t>
      </w:r>
      <w:proofErr w:type="spellEnd"/>
      <w:r w:rsidRPr="005A075D">
        <w:t>/</w:t>
      </w:r>
      <w:r w:rsidRPr="005A075D">
        <w:rPr>
          <w:lang w:val="en-US"/>
        </w:rPr>
        <w:t>features</w:t>
      </w:r>
      <w:r w:rsidRPr="005A075D">
        <w:t>-50525144 (</w:t>
      </w:r>
      <w:r>
        <w:t xml:space="preserve">дата обращения: 23. 04.2020). </w:t>
      </w:r>
    </w:p>
  </w:footnote>
  <w:footnote w:id="164">
    <w:p w:rsidR="00561529" w:rsidRDefault="00561529">
      <w:pPr>
        <w:pStyle w:val="a3"/>
      </w:pPr>
      <w:r>
        <w:rPr>
          <w:rStyle w:val="a5"/>
        </w:rPr>
        <w:footnoteRef/>
      </w:r>
      <w:r>
        <w:t xml:space="preserve"> </w:t>
      </w:r>
      <w:r w:rsidRPr="00697B7B">
        <w:t>МОК поддержит самые жесткие санкции за манипуляции с российскими данными о допинге</w:t>
      </w:r>
      <w:r>
        <w:t xml:space="preserve"> // </w:t>
      </w:r>
      <w:r>
        <w:rPr>
          <w:lang w:val="en-GB"/>
        </w:rPr>
        <w:t>BBC</w:t>
      </w:r>
      <w:r w:rsidRPr="00697B7B">
        <w:t xml:space="preserve"> </w:t>
      </w:r>
      <w:r>
        <w:t>–</w:t>
      </w:r>
      <w:r w:rsidRPr="00697B7B">
        <w:t xml:space="preserve"> </w:t>
      </w:r>
      <w:r>
        <w:t xml:space="preserve">русская служба. </w:t>
      </w:r>
      <w:r>
        <w:rPr>
          <w:lang w:val="en-GB"/>
        </w:rPr>
        <w:t>URL</w:t>
      </w:r>
      <w:r w:rsidRPr="00697B7B">
        <w:t>: https://www.bbc.com/russian/news-50562154</w:t>
      </w:r>
      <w:r>
        <w:t xml:space="preserve"> </w:t>
      </w:r>
      <w:r w:rsidRPr="005A075D">
        <w:t>(</w:t>
      </w:r>
      <w:r>
        <w:t>дата обращения: 24.04.2020).</w:t>
      </w:r>
    </w:p>
  </w:footnote>
  <w:footnote w:id="165">
    <w:p w:rsidR="00561529" w:rsidRDefault="00561529">
      <w:pPr>
        <w:pStyle w:val="a3"/>
      </w:pPr>
      <w:r>
        <w:rPr>
          <w:rStyle w:val="a5"/>
        </w:rPr>
        <w:footnoteRef/>
      </w:r>
      <w:r>
        <w:t xml:space="preserve"> </w:t>
      </w:r>
      <w:r w:rsidR="00D3201A">
        <w:t>Там же</w:t>
      </w:r>
      <w:r>
        <w:t>.</w:t>
      </w:r>
    </w:p>
  </w:footnote>
  <w:footnote w:id="166">
    <w:p w:rsidR="00561529" w:rsidRDefault="00561529">
      <w:pPr>
        <w:pStyle w:val="a3"/>
      </w:pPr>
      <w:r>
        <w:rPr>
          <w:rStyle w:val="a5"/>
        </w:rPr>
        <w:footnoteRef/>
      </w:r>
      <w:r>
        <w:t xml:space="preserve"> Там же. </w:t>
      </w:r>
    </w:p>
  </w:footnote>
  <w:footnote w:id="167">
    <w:p w:rsidR="00561529" w:rsidRDefault="00561529">
      <w:pPr>
        <w:pStyle w:val="a3"/>
      </w:pPr>
      <w:r>
        <w:rPr>
          <w:rStyle w:val="a5"/>
        </w:rPr>
        <w:footnoteRef/>
      </w:r>
      <w:r>
        <w:t xml:space="preserve"> Фохт, Е. </w:t>
      </w:r>
      <w:r w:rsidRPr="005A075D">
        <w:t>"Дна мы еще не достигли". Глава РУСАДА - о допинге и Кремле</w:t>
      </w:r>
      <w:r>
        <w:t xml:space="preserve"> / Е. Фохт // </w:t>
      </w:r>
      <w:r>
        <w:rPr>
          <w:lang w:val="en-GB"/>
        </w:rPr>
        <w:t>BBC</w:t>
      </w:r>
      <w:r w:rsidRPr="005A075D">
        <w:t xml:space="preserve">. </w:t>
      </w:r>
      <w:r>
        <w:rPr>
          <w:lang w:val="en-GB"/>
        </w:rPr>
        <w:t>URL</w:t>
      </w:r>
      <w:r w:rsidRPr="005A075D">
        <w:t xml:space="preserve">:  </w:t>
      </w:r>
      <w:r w:rsidRPr="005A075D">
        <w:rPr>
          <w:lang w:val="en-US"/>
        </w:rPr>
        <w:t>https</w:t>
      </w:r>
      <w:r w:rsidRPr="005A075D">
        <w:t>://</w:t>
      </w:r>
      <w:r w:rsidRPr="005A075D">
        <w:rPr>
          <w:lang w:val="en-US"/>
        </w:rPr>
        <w:t>www</w:t>
      </w:r>
      <w:r w:rsidRPr="005A075D">
        <w:t>.</w:t>
      </w:r>
      <w:proofErr w:type="spellStart"/>
      <w:r w:rsidRPr="005A075D">
        <w:rPr>
          <w:lang w:val="en-US"/>
        </w:rPr>
        <w:t>bbc</w:t>
      </w:r>
      <w:proofErr w:type="spellEnd"/>
      <w:r w:rsidRPr="005A075D">
        <w:t>.</w:t>
      </w:r>
      <w:r w:rsidRPr="005A075D">
        <w:rPr>
          <w:lang w:val="en-US"/>
        </w:rPr>
        <w:t>com</w:t>
      </w:r>
      <w:r w:rsidRPr="005A075D">
        <w:t>/</w:t>
      </w:r>
      <w:proofErr w:type="spellStart"/>
      <w:r w:rsidRPr="005A075D">
        <w:rPr>
          <w:lang w:val="en-US"/>
        </w:rPr>
        <w:t>russian</w:t>
      </w:r>
      <w:proofErr w:type="spellEnd"/>
      <w:r w:rsidRPr="005A075D">
        <w:t>/</w:t>
      </w:r>
      <w:r w:rsidRPr="005A075D">
        <w:rPr>
          <w:lang w:val="en-US"/>
        </w:rPr>
        <w:t>features</w:t>
      </w:r>
      <w:r w:rsidRPr="005A075D">
        <w:t>-50525144 (</w:t>
      </w:r>
      <w:r>
        <w:t>дата обращения: 23.04.2020).</w:t>
      </w:r>
    </w:p>
  </w:footnote>
  <w:footnote w:id="168">
    <w:p w:rsidR="00561529" w:rsidRPr="00650082" w:rsidRDefault="00561529">
      <w:pPr>
        <w:pStyle w:val="a3"/>
      </w:pPr>
      <w:r>
        <w:rPr>
          <w:rStyle w:val="a5"/>
        </w:rPr>
        <w:footnoteRef/>
      </w:r>
      <w:r w:rsidRPr="00650082">
        <w:t xml:space="preserve"> </w:t>
      </w:r>
      <w:r>
        <w:t>России добавляют допинговых дел // Коммерсантъ.</w:t>
      </w:r>
      <w:r w:rsidRPr="001B5F1D">
        <w:t xml:space="preserve"> </w:t>
      </w:r>
      <w:r>
        <w:rPr>
          <w:lang w:val="en-GB"/>
        </w:rPr>
        <w:t>URL</w:t>
      </w:r>
      <w:r w:rsidRPr="001B5F1D">
        <w:t xml:space="preserve">: </w:t>
      </w:r>
      <w:r w:rsidRPr="001B5F1D">
        <w:rPr>
          <w:lang w:val="en-US"/>
        </w:rPr>
        <w:t>https</w:t>
      </w:r>
      <w:r w:rsidRPr="001B5F1D">
        <w:t>://</w:t>
      </w:r>
      <w:r w:rsidRPr="001B5F1D">
        <w:rPr>
          <w:lang w:val="en-US"/>
        </w:rPr>
        <w:t>www</w:t>
      </w:r>
      <w:r w:rsidRPr="001B5F1D">
        <w:t>.</w:t>
      </w:r>
      <w:proofErr w:type="spellStart"/>
      <w:r w:rsidRPr="001B5F1D">
        <w:rPr>
          <w:lang w:val="en-US"/>
        </w:rPr>
        <w:t>kommersant</w:t>
      </w:r>
      <w:proofErr w:type="spellEnd"/>
      <w:r w:rsidRPr="001B5F1D">
        <w:t>.</w:t>
      </w:r>
      <w:proofErr w:type="spellStart"/>
      <w:r w:rsidRPr="001B5F1D">
        <w:rPr>
          <w:lang w:val="en-US"/>
        </w:rPr>
        <w:t>ru</w:t>
      </w:r>
      <w:proofErr w:type="spellEnd"/>
      <w:r w:rsidRPr="001B5F1D">
        <w:t>/</w:t>
      </w:r>
      <w:r w:rsidRPr="001B5F1D">
        <w:rPr>
          <w:lang w:val="en-US"/>
        </w:rPr>
        <w:t>doc</w:t>
      </w:r>
      <w:r w:rsidRPr="001B5F1D">
        <w:t>/4335468 (</w:t>
      </w:r>
      <w:r>
        <w:t>дата обращения 01.05.2020</w:t>
      </w:r>
      <w:r w:rsidRPr="001B5F1D">
        <w:t>)</w:t>
      </w:r>
      <w:r>
        <w:t>.</w:t>
      </w:r>
    </w:p>
  </w:footnote>
  <w:footnote w:id="169">
    <w:p w:rsidR="00561529" w:rsidRPr="00B94B21" w:rsidRDefault="00561529">
      <w:pPr>
        <w:pStyle w:val="a3"/>
        <w:rPr>
          <w:lang w:val="en-US"/>
        </w:rPr>
      </w:pPr>
      <w:r>
        <w:rPr>
          <w:rStyle w:val="a5"/>
        </w:rPr>
        <w:footnoteRef/>
      </w:r>
      <w:r w:rsidRPr="00B94B21">
        <w:rPr>
          <w:lang w:val="en-US"/>
        </w:rPr>
        <w:t xml:space="preserve"> </w:t>
      </w:r>
      <w:r w:rsidRPr="000F5766">
        <w:rPr>
          <w:lang w:val="en-US"/>
        </w:rPr>
        <w:t>Olympism</w:t>
      </w:r>
      <w:r w:rsidRPr="00B94B21">
        <w:rPr>
          <w:lang w:val="en-US"/>
        </w:rPr>
        <w:t xml:space="preserve"> </w:t>
      </w:r>
      <w:r w:rsidRPr="000F5766">
        <w:rPr>
          <w:lang w:val="en-US"/>
        </w:rPr>
        <w:t>and</w:t>
      </w:r>
      <w:r w:rsidRPr="00B94B21">
        <w:rPr>
          <w:lang w:val="en-US"/>
        </w:rPr>
        <w:t xml:space="preserve"> </w:t>
      </w:r>
      <w:r w:rsidRPr="000F5766">
        <w:rPr>
          <w:lang w:val="en-US"/>
        </w:rPr>
        <w:t>corona</w:t>
      </w:r>
      <w:r w:rsidRPr="00B94B21">
        <w:rPr>
          <w:lang w:val="en-US"/>
        </w:rPr>
        <w:t xml:space="preserve"> // </w:t>
      </w:r>
      <w:r w:rsidRPr="000F5766">
        <w:rPr>
          <w:lang w:val="en-US"/>
        </w:rPr>
        <w:t>URL</w:t>
      </w:r>
      <w:r w:rsidRPr="00B94B21">
        <w:rPr>
          <w:lang w:val="en-US"/>
        </w:rPr>
        <w:t xml:space="preserve">: </w:t>
      </w:r>
      <w:r w:rsidRPr="000F5766">
        <w:rPr>
          <w:lang w:val="en-US"/>
        </w:rPr>
        <w:t>https</w:t>
      </w:r>
      <w:r w:rsidRPr="00B94B21">
        <w:rPr>
          <w:lang w:val="en-US"/>
        </w:rPr>
        <w:t>://</w:t>
      </w:r>
      <w:r w:rsidRPr="000F5766">
        <w:rPr>
          <w:lang w:val="en-US"/>
        </w:rPr>
        <w:t>www</w:t>
      </w:r>
      <w:r w:rsidRPr="00B94B21">
        <w:rPr>
          <w:lang w:val="en-US"/>
        </w:rPr>
        <w:t>.</w:t>
      </w:r>
      <w:r w:rsidRPr="000F5766">
        <w:rPr>
          <w:lang w:val="en-US"/>
        </w:rPr>
        <w:t>olympic</w:t>
      </w:r>
      <w:r w:rsidRPr="00B94B21">
        <w:rPr>
          <w:lang w:val="en-US"/>
        </w:rPr>
        <w:t>.</w:t>
      </w:r>
      <w:r w:rsidRPr="000F5766">
        <w:rPr>
          <w:lang w:val="en-US"/>
        </w:rPr>
        <w:t>org</w:t>
      </w:r>
      <w:r w:rsidRPr="00B94B21">
        <w:rPr>
          <w:lang w:val="en-US"/>
        </w:rPr>
        <w:t>/</w:t>
      </w:r>
      <w:r w:rsidRPr="000F5766">
        <w:rPr>
          <w:lang w:val="en-US"/>
        </w:rPr>
        <w:t>news</w:t>
      </w:r>
      <w:r w:rsidRPr="00B94B21">
        <w:rPr>
          <w:lang w:val="en-US"/>
        </w:rPr>
        <w:t>/</w:t>
      </w:r>
      <w:r w:rsidRPr="000F5766">
        <w:rPr>
          <w:lang w:val="en-US"/>
        </w:rPr>
        <w:t>ioc</w:t>
      </w:r>
      <w:r w:rsidRPr="00B94B21">
        <w:rPr>
          <w:lang w:val="en-US"/>
        </w:rPr>
        <w:t>-</w:t>
      </w:r>
      <w:r w:rsidRPr="000F5766">
        <w:rPr>
          <w:lang w:val="en-US"/>
        </w:rPr>
        <w:t>president</w:t>
      </w:r>
      <w:r w:rsidRPr="00B94B21">
        <w:rPr>
          <w:lang w:val="en-US"/>
        </w:rPr>
        <w:t>-</w:t>
      </w:r>
      <w:r w:rsidRPr="000F5766">
        <w:rPr>
          <w:lang w:val="en-US"/>
        </w:rPr>
        <w:t>bach</w:t>
      </w:r>
      <w:r w:rsidRPr="00B94B21">
        <w:rPr>
          <w:lang w:val="en-US"/>
        </w:rPr>
        <w:t>-</w:t>
      </w:r>
      <w:r w:rsidRPr="000F5766">
        <w:rPr>
          <w:lang w:val="en-US"/>
        </w:rPr>
        <w:t>writes</w:t>
      </w:r>
      <w:r w:rsidRPr="00B94B21">
        <w:rPr>
          <w:lang w:val="en-US"/>
        </w:rPr>
        <w:t>-</w:t>
      </w:r>
      <w:r w:rsidRPr="000F5766">
        <w:rPr>
          <w:lang w:val="en-US"/>
        </w:rPr>
        <w:t>to</w:t>
      </w:r>
      <w:r w:rsidRPr="00B94B21">
        <w:rPr>
          <w:lang w:val="en-US"/>
        </w:rPr>
        <w:t>-</w:t>
      </w:r>
      <w:r w:rsidRPr="000F5766">
        <w:rPr>
          <w:lang w:val="en-US"/>
        </w:rPr>
        <w:t>olympic</w:t>
      </w:r>
      <w:r w:rsidRPr="00B94B21">
        <w:rPr>
          <w:lang w:val="en-US"/>
        </w:rPr>
        <w:t>-</w:t>
      </w:r>
      <w:r w:rsidRPr="000F5766">
        <w:rPr>
          <w:lang w:val="en-US"/>
        </w:rPr>
        <w:t>movement</w:t>
      </w:r>
      <w:r w:rsidRPr="00B94B21">
        <w:rPr>
          <w:lang w:val="en-US"/>
        </w:rPr>
        <w:t>-</w:t>
      </w:r>
      <w:r w:rsidRPr="000F5766">
        <w:rPr>
          <w:lang w:val="en-US"/>
        </w:rPr>
        <w:t>olympism</w:t>
      </w:r>
      <w:r w:rsidRPr="00B94B21">
        <w:rPr>
          <w:lang w:val="en-US"/>
        </w:rPr>
        <w:t>-</w:t>
      </w:r>
      <w:r w:rsidRPr="000F5766">
        <w:rPr>
          <w:lang w:val="en-US"/>
        </w:rPr>
        <w:t>and</w:t>
      </w:r>
      <w:r w:rsidRPr="00B94B21">
        <w:rPr>
          <w:lang w:val="en-US"/>
        </w:rPr>
        <w:t>-</w:t>
      </w:r>
      <w:r w:rsidRPr="000F5766">
        <w:rPr>
          <w:lang w:val="en-US"/>
        </w:rPr>
        <w:t>corona</w:t>
      </w:r>
      <w:r w:rsidRPr="00B94B21">
        <w:rPr>
          <w:lang w:val="en-US"/>
        </w:rPr>
        <w:t xml:space="preserve"> (</w:t>
      </w:r>
      <w:r w:rsidRPr="000F5766">
        <w:t>дата</w:t>
      </w:r>
      <w:r w:rsidRPr="00B94B21">
        <w:rPr>
          <w:lang w:val="en-US"/>
        </w:rPr>
        <w:t xml:space="preserve"> </w:t>
      </w:r>
      <w:r w:rsidRPr="000F5766">
        <w:t>обращения</w:t>
      </w:r>
      <w:r w:rsidRPr="00B94B21">
        <w:rPr>
          <w:lang w:val="en-US"/>
        </w:rPr>
        <w:t>: 17.05.2020).</w:t>
      </w:r>
    </w:p>
  </w:footnote>
  <w:footnote w:id="170">
    <w:p w:rsidR="00561529" w:rsidRPr="00B94B21" w:rsidRDefault="00561529" w:rsidP="006F5504">
      <w:pPr>
        <w:pStyle w:val="a3"/>
      </w:pPr>
      <w:r>
        <w:rPr>
          <w:rStyle w:val="a5"/>
        </w:rPr>
        <w:footnoteRef/>
      </w:r>
      <w:r w:rsidRPr="00C469D1">
        <w:t xml:space="preserve"> </w:t>
      </w:r>
      <w:r>
        <w:rPr>
          <w:lang w:val="en-US"/>
        </w:rPr>
        <w:t>Ibid</w:t>
      </w:r>
      <w:r w:rsidRPr="00B94B21">
        <w:t>.</w:t>
      </w:r>
    </w:p>
  </w:footnote>
  <w:footnote w:id="171">
    <w:p w:rsidR="00561529" w:rsidRDefault="00561529" w:rsidP="00E42686">
      <w:pPr>
        <w:pStyle w:val="a3"/>
        <w:jc w:val="both"/>
      </w:pPr>
      <w:r>
        <w:rPr>
          <w:rStyle w:val="a5"/>
        </w:rPr>
        <w:footnoteRef/>
      </w:r>
      <w:r>
        <w:t xml:space="preserve"> </w:t>
      </w:r>
      <w:proofErr w:type="spellStart"/>
      <w:r>
        <w:t>Дарнелл</w:t>
      </w:r>
      <w:proofErr w:type="spellEnd"/>
      <w:r>
        <w:t xml:space="preserve">, С. </w:t>
      </w:r>
      <w:r w:rsidRPr="0093317B">
        <w:t>Спорт как средство обеспечения прогресса в области международного развития</w:t>
      </w:r>
      <w:r>
        <w:t xml:space="preserve"> / </w:t>
      </w:r>
      <w:proofErr w:type="spellStart"/>
      <w:r>
        <w:t>Дарнелл</w:t>
      </w:r>
      <w:proofErr w:type="spellEnd"/>
      <w:r>
        <w:t>, С.  // Официальный сайт ООН.</w:t>
      </w:r>
      <w:r w:rsidRPr="0093317B">
        <w:rPr>
          <w:color w:val="000000" w:themeColor="text1"/>
        </w:rPr>
        <w:t xml:space="preserve"> </w:t>
      </w:r>
      <w:r>
        <w:rPr>
          <w:color w:val="000000" w:themeColor="text1"/>
          <w:lang w:val="en-GB"/>
        </w:rPr>
        <w:t>URL</w:t>
      </w:r>
      <w:r>
        <w:rPr>
          <w:color w:val="000000" w:themeColor="text1"/>
        </w:rPr>
        <w:t xml:space="preserve">: </w:t>
      </w:r>
      <w:r w:rsidRPr="0093317B">
        <w:rPr>
          <w:rFonts w:eastAsiaTheme="minorHAnsi"/>
          <w:lang w:eastAsia="en-US"/>
        </w:rPr>
        <w:t>https://www.un.org/ru/chronicle/article/21956</w:t>
      </w:r>
      <w:r>
        <w:rPr>
          <w:rFonts w:eastAsiaTheme="minorHAnsi"/>
          <w:lang w:eastAsia="en-US"/>
        </w:rPr>
        <w:t xml:space="preserve"> (</w:t>
      </w:r>
      <w:r>
        <w:rPr>
          <w:rFonts w:eastAsiaTheme="minorHAnsi"/>
          <w:color w:val="000000" w:themeColor="text1"/>
          <w:lang w:eastAsia="en-US"/>
        </w:rPr>
        <w:t>дата обращения: 23.04.2020)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381"/>
    <w:multiLevelType w:val="hybridMultilevel"/>
    <w:tmpl w:val="056071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5947307"/>
    <w:multiLevelType w:val="hybridMultilevel"/>
    <w:tmpl w:val="64BCDFF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1FD97F86"/>
    <w:multiLevelType w:val="hybridMultilevel"/>
    <w:tmpl w:val="CC9C0AB6"/>
    <w:lvl w:ilvl="0" w:tplc="2AD2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75494D"/>
    <w:multiLevelType w:val="hybridMultilevel"/>
    <w:tmpl w:val="259E9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A694C30"/>
    <w:multiLevelType w:val="hybridMultilevel"/>
    <w:tmpl w:val="23B2DB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CE020A0"/>
    <w:multiLevelType w:val="hybridMultilevel"/>
    <w:tmpl w:val="A83442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E9F43C0"/>
    <w:multiLevelType w:val="hybridMultilevel"/>
    <w:tmpl w:val="5270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8326C"/>
    <w:multiLevelType w:val="hybridMultilevel"/>
    <w:tmpl w:val="259E9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05E31AA"/>
    <w:multiLevelType w:val="hybridMultilevel"/>
    <w:tmpl w:val="F3665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014772"/>
    <w:multiLevelType w:val="hybridMultilevel"/>
    <w:tmpl w:val="6388EE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FE3248"/>
    <w:multiLevelType w:val="hybridMultilevel"/>
    <w:tmpl w:val="3FDC699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15:restartNumberingAfterBreak="0">
    <w:nsid w:val="735426D8"/>
    <w:multiLevelType w:val="hybridMultilevel"/>
    <w:tmpl w:val="F3665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880119C"/>
    <w:multiLevelType w:val="hybridMultilevel"/>
    <w:tmpl w:val="778A5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10"/>
  </w:num>
  <w:num w:numId="4">
    <w:abstractNumId w:val="2"/>
  </w:num>
  <w:num w:numId="5">
    <w:abstractNumId w:val="5"/>
  </w:num>
  <w:num w:numId="6">
    <w:abstractNumId w:val="4"/>
  </w:num>
  <w:num w:numId="7">
    <w:abstractNumId w:val="6"/>
  </w:num>
  <w:num w:numId="8">
    <w:abstractNumId w:val="3"/>
  </w:num>
  <w:num w:numId="9">
    <w:abstractNumId w:val="7"/>
  </w:num>
  <w:num w:numId="10">
    <w:abstractNumId w:val="11"/>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D2"/>
    <w:rsid w:val="0001271E"/>
    <w:rsid w:val="00016513"/>
    <w:rsid w:val="00020FB8"/>
    <w:rsid w:val="000218B0"/>
    <w:rsid w:val="000245C7"/>
    <w:rsid w:val="000245D3"/>
    <w:rsid w:val="00024C52"/>
    <w:rsid w:val="00030D48"/>
    <w:rsid w:val="0003192E"/>
    <w:rsid w:val="00032DB4"/>
    <w:rsid w:val="000331A1"/>
    <w:rsid w:val="00036DA3"/>
    <w:rsid w:val="00037202"/>
    <w:rsid w:val="0004266D"/>
    <w:rsid w:val="0004293A"/>
    <w:rsid w:val="000442A5"/>
    <w:rsid w:val="00050C0E"/>
    <w:rsid w:val="00054067"/>
    <w:rsid w:val="00057CB3"/>
    <w:rsid w:val="000648D1"/>
    <w:rsid w:val="00073A0B"/>
    <w:rsid w:val="00074F10"/>
    <w:rsid w:val="000856A6"/>
    <w:rsid w:val="0008767E"/>
    <w:rsid w:val="00094655"/>
    <w:rsid w:val="00096D36"/>
    <w:rsid w:val="000A6D4B"/>
    <w:rsid w:val="000B2FAD"/>
    <w:rsid w:val="000B42B0"/>
    <w:rsid w:val="000E0FC5"/>
    <w:rsid w:val="000E2A56"/>
    <w:rsid w:val="000E43D2"/>
    <w:rsid w:val="000F274F"/>
    <w:rsid w:val="000F5766"/>
    <w:rsid w:val="000F78FC"/>
    <w:rsid w:val="000F79AF"/>
    <w:rsid w:val="00101A32"/>
    <w:rsid w:val="00103C3C"/>
    <w:rsid w:val="001100C8"/>
    <w:rsid w:val="001213EA"/>
    <w:rsid w:val="00130F5D"/>
    <w:rsid w:val="0013401E"/>
    <w:rsid w:val="0013408C"/>
    <w:rsid w:val="0014123A"/>
    <w:rsid w:val="00141BE1"/>
    <w:rsid w:val="0014341B"/>
    <w:rsid w:val="001530AC"/>
    <w:rsid w:val="00155696"/>
    <w:rsid w:val="001558EB"/>
    <w:rsid w:val="001611CF"/>
    <w:rsid w:val="001717DB"/>
    <w:rsid w:val="00175EF0"/>
    <w:rsid w:val="00180DD5"/>
    <w:rsid w:val="001934BB"/>
    <w:rsid w:val="001A328D"/>
    <w:rsid w:val="001A606C"/>
    <w:rsid w:val="001A6C7D"/>
    <w:rsid w:val="001A6CC7"/>
    <w:rsid w:val="001B5F1D"/>
    <w:rsid w:val="001C0991"/>
    <w:rsid w:val="001E22BB"/>
    <w:rsid w:val="001E3DAC"/>
    <w:rsid w:val="001E3EA2"/>
    <w:rsid w:val="001E55D3"/>
    <w:rsid w:val="001F03CB"/>
    <w:rsid w:val="001F1BE6"/>
    <w:rsid w:val="001F3953"/>
    <w:rsid w:val="001F5C0C"/>
    <w:rsid w:val="00205C79"/>
    <w:rsid w:val="00207D73"/>
    <w:rsid w:val="00212666"/>
    <w:rsid w:val="00214585"/>
    <w:rsid w:val="0021489E"/>
    <w:rsid w:val="00230820"/>
    <w:rsid w:val="002316F7"/>
    <w:rsid w:val="00246F61"/>
    <w:rsid w:val="00247EFB"/>
    <w:rsid w:val="00251C74"/>
    <w:rsid w:val="0025262F"/>
    <w:rsid w:val="00253960"/>
    <w:rsid w:val="00254FD0"/>
    <w:rsid w:val="00260DCE"/>
    <w:rsid w:val="00261F96"/>
    <w:rsid w:val="00273191"/>
    <w:rsid w:val="00275B32"/>
    <w:rsid w:val="00281C18"/>
    <w:rsid w:val="00283145"/>
    <w:rsid w:val="002953EA"/>
    <w:rsid w:val="002A3464"/>
    <w:rsid w:val="002B0E1B"/>
    <w:rsid w:val="002B1188"/>
    <w:rsid w:val="002B19C5"/>
    <w:rsid w:val="002B1FE4"/>
    <w:rsid w:val="002B7D60"/>
    <w:rsid w:val="002C049B"/>
    <w:rsid w:val="002C05A9"/>
    <w:rsid w:val="002E0461"/>
    <w:rsid w:val="002E70B9"/>
    <w:rsid w:val="002F7475"/>
    <w:rsid w:val="00303532"/>
    <w:rsid w:val="00305F2D"/>
    <w:rsid w:val="00307218"/>
    <w:rsid w:val="0031049F"/>
    <w:rsid w:val="00315344"/>
    <w:rsid w:val="0033116E"/>
    <w:rsid w:val="00333000"/>
    <w:rsid w:val="00335DAD"/>
    <w:rsid w:val="00342C35"/>
    <w:rsid w:val="0034705F"/>
    <w:rsid w:val="00360BDB"/>
    <w:rsid w:val="0037465B"/>
    <w:rsid w:val="003866FB"/>
    <w:rsid w:val="00393DF3"/>
    <w:rsid w:val="0039758A"/>
    <w:rsid w:val="003A28D0"/>
    <w:rsid w:val="003A3289"/>
    <w:rsid w:val="003B0FA4"/>
    <w:rsid w:val="003B640E"/>
    <w:rsid w:val="003D7A13"/>
    <w:rsid w:val="003E00F0"/>
    <w:rsid w:val="003E1C20"/>
    <w:rsid w:val="003E1EAB"/>
    <w:rsid w:val="003E6D1C"/>
    <w:rsid w:val="003F0850"/>
    <w:rsid w:val="003F2BAC"/>
    <w:rsid w:val="003F478F"/>
    <w:rsid w:val="003F4E0D"/>
    <w:rsid w:val="003F5D3D"/>
    <w:rsid w:val="003F7DF9"/>
    <w:rsid w:val="0040379E"/>
    <w:rsid w:val="00406001"/>
    <w:rsid w:val="0040676D"/>
    <w:rsid w:val="00407616"/>
    <w:rsid w:val="00412465"/>
    <w:rsid w:val="004159CD"/>
    <w:rsid w:val="00417A88"/>
    <w:rsid w:val="0042109D"/>
    <w:rsid w:val="004213D7"/>
    <w:rsid w:val="00427CB5"/>
    <w:rsid w:val="00432336"/>
    <w:rsid w:val="00437FF1"/>
    <w:rsid w:val="00442E75"/>
    <w:rsid w:val="00444705"/>
    <w:rsid w:val="004465DF"/>
    <w:rsid w:val="004467F2"/>
    <w:rsid w:val="00455E3C"/>
    <w:rsid w:val="004704F9"/>
    <w:rsid w:val="00481D2E"/>
    <w:rsid w:val="004908E4"/>
    <w:rsid w:val="00492B72"/>
    <w:rsid w:val="004971F6"/>
    <w:rsid w:val="0049753E"/>
    <w:rsid w:val="004A0987"/>
    <w:rsid w:val="004A610E"/>
    <w:rsid w:val="004A6F57"/>
    <w:rsid w:val="004D0FF7"/>
    <w:rsid w:val="004D6D4A"/>
    <w:rsid w:val="004E152D"/>
    <w:rsid w:val="004E29AD"/>
    <w:rsid w:val="004F3762"/>
    <w:rsid w:val="00502F67"/>
    <w:rsid w:val="00505DCB"/>
    <w:rsid w:val="00514002"/>
    <w:rsid w:val="0051539F"/>
    <w:rsid w:val="00516453"/>
    <w:rsid w:val="00517DD3"/>
    <w:rsid w:val="00520ADA"/>
    <w:rsid w:val="00521215"/>
    <w:rsid w:val="0053368D"/>
    <w:rsid w:val="00537166"/>
    <w:rsid w:val="00540780"/>
    <w:rsid w:val="005506D0"/>
    <w:rsid w:val="0055081B"/>
    <w:rsid w:val="00552334"/>
    <w:rsid w:val="00557FD4"/>
    <w:rsid w:val="00561529"/>
    <w:rsid w:val="00564614"/>
    <w:rsid w:val="00574E41"/>
    <w:rsid w:val="00576120"/>
    <w:rsid w:val="00576D2B"/>
    <w:rsid w:val="0058134F"/>
    <w:rsid w:val="005911F5"/>
    <w:rsid w:val="00593F35"/>
    <w:rsid w:val="00594A29"/>
    <w:rsid w:val="005963F7"/>
    <w:rsid w:val="005A075D"/>
    <w:rsid w:val="005A1232"/>
    <w:rsid w:val="005A418C"/>
    <w:rsid w:val="005C5E9E"/>
    <w:rsid w:val="005C69C8"/>
    <w:rsid w:val="005D3B35"/>
    <w:rsid w:val="005D7997"/>
    <w:rsid w:val="005E054E"/>
    <w:rsid w:val="005E1082"/>
    <w:rsid w:val="005E2966"/>
    <w:rsid w:val="005E3D61"/>
    <w:rsid w:val="005E49A3"/>
    <w:rsid w:val="005E4D51"/>
    <w:rsid w:val="005E764B"/>
    <w:rsid w:val="005F0966"/>
    <w:rsid w:val="005F49BF"/>
    <w:rsid w:val="00600C87"/>
    <w:rsid w:val="00626350"/>
    <w:rsid w:val="00627E00"/>
    <w:rsid w:val="0063146F"/>
    <w:rsid w:val="00637A3B"/>
    <w:rsid w:val="006441A9"/>
    <w:rsid w:val="00647BC6"/>
    <w:rsid w:val="00650082"/>
    <w:rsid w:val="00653419"/>
    <w:rsid w:val="00653BF7"/>
    <w:rsid w:val="00655270"/>
    <w:rsid w:val="00657A99"/>
    <w:rsid w:val="006609D2"/>
    <w:rsid w:val="00662ABA"/>
    <w:rsid w:val="00663DEF"/>
    <w:rsid w:val="00665256"/>
    <w:rsid w:val="00666BB5"/>
    <w:rsid w:val="006733E4"/>
    <w:rsid w:val="0067609B"/>
    <w:rsid w:val="00681C2B"/>
    <w:rsid w:val="00682CCB"/>
    <w:rsid w:val="00696F7E"/>
    <w:rsid w:val="00697B7B"/>
    <w:rsid w:val="006A22E6"/>
    <w:rsid w:val="006A252D"/>
    <w:rsid w:val="006A512F"/>
    <w:rsid w:val="006A5508"/>
    <w:rsid w:val="006B3160"/>
    <w:rsid w:val="006B450D"/>
    <w:rsid w:val="006B725B"/>
    <w:rsid w:val="006C218D"/>
    <w:rsid w:val="006C681D"/>
    <w:rsid w:val="006D25E2"/>
    <w:rsid w:val="006D2CD1"/>
    <w:rsid w:val="006D4A11"/>
    <w:rsid w:val="006F412A"/>
    <w:rsid w:val="006F5504"/>
    <w:rsid w:val="006F5CD0"/>
    <w:rsid w:val="007000E1"/>
    <w:rsid w:val="0070125C"/>
    <w:rsid w:val="007035DA"/>
    <w:rsid w:val="0070747A"/>
    <w:rsid w:val="00711FD9"/>
    <w:rsid w:val="00717B10"/>
    <w:rsid w:val="00744E02"/>
    <w:rsid w:val="00750976"/>
    <w:rsid w:val="00752637"/>
    <w:rsid w:val="00756ADF"/>
    <w:rsid w:val="00756C82"/>
    <w:rsid w:val="00757357"/>
    <w:rsid w:val="007575E3"/>
    <w:rsid w:val="00767C7B"/>
    <w:rsid w:val="007730FE"/>
    <w:rsid w:val="00782363"/>
    <w:rsid w:val="007921DC"/>
    <w:rsid w:val="0079601B"/>
    <w:rsid w:val="007A01E9"/>
    <w:rsid w:val="007A097D"/>
    <w:rsid w:val="007A3587"/>
    <w:rsid w:val="007B29F8"/>
    <w:rsid w:val="007C1A6D"/>
    <w:rsid w:val="007C30CC"/>
    <w:rsid w:val="007D0DE6"/>
    <w:rsid w:val="00800CF2"/>
    <w:rsid w:val="0080269F"/>
    <w:rsid w:val="008112F0"/>
    <w:rsid w:val="008139B9"/>
    <w:rsid w:val="008140D1"/>
    <w:rsid w:val="00815917"/>
    <w:rsid w:val="00823DE4"/>
    <w:rsid w:val="00830241"/>
    <w:rsid w:val="0083098B"/>
    <w:rsid w:val="00835E67"/>
    <w:rsid w:val="00841832"/>
    <w:rsid w:val="008429A3"/>
    <w:rsid w:val="00842F92"/>
    <w:rsid w:val="00844800"/>
    <w:rsid w:val="008468F9"/>
    <w:rsid w:val="008471A0"/>
    <w:rsid w:val="00850CA4"/>
    <w:rsid w:val="0085696C"/>
    <w:rsid w:val="008639AF"/>
    <w:rsid w:val="00875DE5"/>
    <w:rsid w:val="0088418F"/>
    <w:rsid w:val="00886454"/>
    <w:rsid w:val="00893A9F"/>
    <w:rsid w:val="008A470E"/>
    <w:rsid w:val="008B2DC1"/>
    <w:rsid w:val="008D3945"/>
    <w:rsid w:val="008E3CE4"/>
    <w:rsid w:val="008E6CE6"/>
    <w:rsid w:val="008F55DB"/>
    <w:rsid w:val="008F71A4"/>
    <w:rsid w:val="008F7B43"/>
    <w:rsid w:val="00901251"/>
    <w:rsid w:val="00902201"/>
    <w:rsid w:val="009030DC"/>
    <w:rsid w:val="00913882"/>
    <w:rsid w:val="00916A88"/>
    <w:rsid w:val="00921C8F"/>
    <w:rsid w:val="00922534"/>
    <w:rsid w:val="00923AE6"/>
    <w:rsid w:val="00930719"/>
    <w:rsid w:val="0094032B"/>
    <w:rsid w:val="0094087C"/>
    <w:rsid w:val="00940D0B"/>
    <w:rsid w:val="009478FD"/>
    <w:rsid w:val="009511CC"/>
    <w:rsid w:val="00953737"/>
    <w:rsid w:val="00960081"/>
    <w:rsid w:val="00961947"/>
    <w:rsid w:val="009635EB"/>
    <w:rsid w:val="009745AC"/>
    <w:rsid w:val="00984AFB"/>
    <w:rsid w:val="00986D1C"/>
    <w:rsid w:val="00986F72"/>
    <w:rsid w:val="009A17F6"/>
    <w:rsid w:val="009B0E70"/>
    <w:rsid w:val="009B65E2"/>
    <w:rsid w:val="009B785F"/>
    <w:rsid w:val="009C6551"/>
    <w:rsid w:val="009D1A9A"/>
    <w:rsid w:val="009D4C71"/>
    <w:rsid w:val="009E6A3C"/>
    <w:rsid w:val="009E7AC2"/>
    <w:rsid w:val="009F4E3D"/>
    <w:rsid w:val="009F6D55"/>
    <w:rsid w:val="00A23398"/>
    <w:rsid w:val="00A34927"/>
    <w:rsid w:val="00A3589C"/>
    <w:rsid w:val="00A40CC7"/>
    <w:rsid w:val="00A4366A"/>
    <w:rsid w:val="00A52480"/>
    <w:rsid w:val="00A525DF"/>
    <w:rsid w:val="00A56A8F"/>
    <w:rsid w:val="00A65DBF"/>
    <w:rsid w:val="00A6682C"/>
    <w:rsid w:val="00A67C62"/>
    <w:rsid w:val="00A742E2"/>
    <w:rsid w:val="00A805E3"/>
    <w:rsid w:val="00A84A52"/>
    <w:rsid w:val="00A85245"/>
    <w:rsid w:val="00A9171C"/>
    <w:rsid w:val="00A92123"/>
    <w:rsid w:val="00A952E4"/>
    <w:rsid w:val="00AA2FDC"/>
    <w:rsid w:val="00AA6051"/>
    <w:rsid w:val="00AB528E"/>
    <w:rsid w:val="00AB5C75"/>
    <w:rsid w:val="00AC0BFF"/>
    <w:rsid w:val="00AC292A"/>
    <w:rsid w:val="00AE5447"/>
    <w:rsid w:val="00AF0040"/>
    <w:rsid w:val="00AF7BE8"/>
    <w:rsid w:val="00B05B0E"/>
    <w:rsid w:val="00B126DA"/>
    <w:rsid w:val="00B13193"/>
    <w:rsid w:val="00B15456"/>
    <w:rsid w:val="00B20214"/>
    <w:rsid w:val="00B24FF9"/>
    <w:rsid w:val="00B26221"/>
    <w:rsid w:val="00B268FB"/>
    <w:rsid w:val="00B31F92"/>
    <w:rsid w:val="00B40ECE"/>
    <w:rsid w:val="00B449F7"/>
    <w:rsid w:val="00B51827"/>
    <w:rsid w:val="00B62E8D"/>
    <w:rsid w:val="00B6518B"/>
    <w:rsid w:val="00B71F40"/>
    <w:rsid w:val="00B71FCA"/>
    <w:rsid w:val="00B73CA5"/>
    <w:rsid w:val="00B84098"/>
    <w:rsid w:val="00B862FF"/>
    <w:rsid w:val="00B8725F"/>
    <w:rsid w:val="00B9201D"/>
    <w:rsid w:val="00B92101"/>
    <w:rsid w:val="00B94B21"/>
    <w:rsid w:val="00BA664E"/>
    <w:rsid w:val="00BB7F31"/>
    <w:rsid w:val="00BC2E68"/>
    <w:rsid w:val="00BC37A0"/>
    <w:rsid w:val="00BC4339"/>
    <w:rsid w:val="00BC5AF5"/>
    <w:rsid w:val="00BC7A37"/>
    <w:rsid w:val="00BE6057"/>
    <w:rsid w:val="00BE6289"/>
    <w:rsid w:val="00BE6B17"/>
    <w:rsid w:val="00BF3BA8"/>
    <w:rsid w:val="00C02EC4"/>
    <w:rsid w:val="00C05E10"/>
    <w:rsid w:val="00C076BA"/>
    <w:rsid w:val="00C10235"/>
    <w:rsid w:val="00C12628"/>
    <w:rsid w:val="00C247DB"/>
    <w:rsid w:val="00C37501"/>
    <w:rsid w:val="00C42837"/>
    <w:rsid w:val="00C446F3"/>
    <w:rsid w:val="00C469D1"/>
    <w:rsid w:val="00C47A72"/>
    <w:rsid w:val="00C5063A"/>
    <w:rsid w:val="00C529F2"/>
    <w:rsid w:val="00C606B8"/>
    <w:rsid w:val="00C676A4"/>
    <w:rsid w:val="00C83BF1"/>
    <w:rsid w:val="00C85366"/>
    <w:rsid w:val="00C861B2"/>
    <w:rsid w:val="00C92674"/>
    <w:rsid w:val="00C97513"/>
    <w:rsid w:val="00CA0063"/>
    <w:rsid w:val="00CA27F5"/>
    <w:rsid w:val="00CC40BC"/>
    <w:rsid w:val="00CC5D65"/>
    <w:rsid w:val="00CD3653"/>
    <w:rsid w:val="00CE0EE7"/>
    <w:rsid w:val="00CE44A6"/>
    <w:rsid w:val="00CE7131"/>
    <w:rsid w:val="00CF0572"/>
    <w:rsid w:val="00D00213"/>
    <w:rsid w:val="00D11305"/>
    <w:rsid w:val="00D12B79"/>
    <w:rsid w:val="00D161B6"/>
    <w:rsid w:val="00D30CAA"/>
    <w:rsid w:val="00D3201A"/>
    <w:rsid w:val="00D37378"/>
    <w:rsid w:val="00D6126F"/>
    <w:rsid w:val="00D6442F"/>
    <w:rsid w:val="00D7508F"/>
    <w:rsid w:val="00D7705E"/>
    <w:rsid w:val="00D80DC8"/>
    <w:rsid w:val="00D86542"/>
    <w:rsid w:val="00D86F0D"/>
    <w:rsid w:val="00D931CE"/>
    <w:rsid w:val="00D933A5"/>
    <w:rsid w:val="00DA2FDE"/>
    <w:rsid w:val="00DB0544"/>
    <w:rsid w:val="00DB4DBE"/>
    <w:rsid w:val="00DB5B22"/>
    <w:rsid w:val="00DC184A"/>
    <w:rsid w:val="00DC49DD"/>
    <w:rsid w:val="00DC7790"/>
    <w:rsid w:val="00DC7F21"/>
    <w:rsid w:val="00DD513F"/>
    <w:rsid w:val="00DE00EE"/>
    <w:rsid w:val="00DF0CF9"/>
    <w:rsid w:val="00DF52CA"/>
    <w:rsid w:val="00E01AD4"/>
    <w:rsid w:val="00E02550"/>
    <w:rsid w:val="00E04972"/>
    <w:rsid w:val="00E10D31"/>
    <w:rsid w:val="00E136C0"/>
    <w:rsid w:val="00E137DB"/>
    <w:rsid w:val="00E13DB9"/>
    <w:rsid w:val="00E16507"/>
    <w:rsid w:val="00E17D68"/>
    <w:rsid w:val="00E26559"/>
    <w:rsid w:val="00E27F7B"/>
    <w:rsid w:val="00E31397"/>
    <w:rsid w:val="00E31706"/>
    <w:rsid w:val="00E32153"/>
    <w:rsid w:val="00E32DE0"/>
    <w:rsid w:val="00E42686"/>
    <w:rsid w:val="00E42A76"/>
    <w:rsid w:val="00E55212"/>
    <w:rsid w:val="00E57977"/>
    <w:rsid w:val="00E57D5E"/>
    <w:rsid w:val="00E70875"/>
    <w:rsid w:val="00E74223"/>
    <w:rsid w:val="00E7593D"/>
    <w:rsid w:val="00E84BB9"/>
    <w:rsid w:val="00E85CAE"/>
    <w:rsid w:val="00E879DE"/>
    <w:rsid w:val="00E87AEC"/>
    <w:rsid w:val="00E902FF"/>
    <w:rsid w:val="00E90568"/>
    <w:rsid w:val="00E92ABB"/>
    <w:rsid w:val="00E9573C"/>
    <w:rsid w:val="00E97763"/>
    <w:rsid w:val="00EA177F"/>
    <w:rsid w:val="00EA2FE1"/>
    <w:rsid w:val="00EA3F98"/>
    <w:rsid w:val="00EA5916"/>
    <w:rsid w:val="00EA5E8F"/>
    <w:rsid w:val="00EA7E97"/>
    <w:rsid w:val="00EB235F"/>
    <w:rsid w:val="00EB5590"/>
    <w:rsid w:val="00ED64A8"/>
    <w:rsid w:val="00ED7573"/>
    <w:rsid w:val="00EE64C4"/>
    <w:rsid w:val="00EF28D2"/>
    <w:rsid w:val="00EF3ED6"/>
    <w:rsid w:val="00F02C80"/>
    <w:rsid w:val="00F06402"/>
    <w:rsid w:val="00F10249"/>
    <w:rsid w:val="00F1085A"/>
    <w:rsid w:val="00F117AB"/>
    <w:rsid w:val="00F121C8"/>
    <w:rsid w:val="00F17B82"/>
    <w:rsid w:val="00F32F97"/>
    <w:rsid w:val="00F374C4"/>
    <w:rsid w:val="00F40526"/>
    <w:rsid w:val="00F43365"/>
    <w:rsid w:val="00F43B9B"/>
    <w:rsid w:val="00F50CBE"/>
    <w:rsid w:val="00F51388"/>
    <w:rsid w:val="00F52BD4"/>
    <w:rsid w:val="00F56AD7"/>
    <w:rsid w:val="00F60F1D"/>
    <w:rsid w:val="00F6157A"/>
    <w:rsid w:val="00F67C07"/>
    <w:rsid w:val="00F762F9"/>
    <w:rsid w:val="00F76F4E"/>
    <w:rsid w:val="00F87371"/>
    <w:rsid w:val="00FA2D46"/>
    <w:rsid w:val="00FB16F6"/>
    <w:rsid w:val="00FB7AD7"/>
    <w:rsid w:val="00FC5916"/>
    <w:rsid w:val="00FC67C0"/>
    <w:rsid w:val="00FD321D"/>
    <w:rsid w:val="00FE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B363"/>
  <w15:chartTrackingRefBased/>
  <w15:docId w15:val="{2CE24ACA-AA74-4843-98AD-020EC520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DA"/>
    <w:rPr>
      <w:rFonts w:ascii="Times New Roman" w:eastAsia="Times New Roman" w:hAnsi="Times New Roman" w:cs="Times New Roman"/>
      <w:lang w:eastAsia="ru-RU"/>
    </w:rPr>
  </w:style>
  <w:style w:type="paragraph" w:styleId="1">
    <w:name w:val="heading 1"/>
    <w:basedOn w:val="a"/>
    <w:next w:val="a"/>
    <w:link w:val="10"/>
    <w:uiPriority w:val="9"/>
    <w:qFormat/>
    <w:rsid w:val="007A0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09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6682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E43D2"/>
    <w:rPr>
      <w:sz w:val="20"/>
      <w:szCs w:val="20"/>
    </w:rPr>
  </w:style>
  <w:style w:type="character" w:customStyle="1" w:styleId="a4">
    <w:name w:val="Текст сноски Знак"/>
    <w:basedOn w:val="a0"/>
    <w:link w:val="a3"/>
    <w:rsid w:val="000E43D2"/>
    <w:rPr>
      <w:sz w:val="20"/>
      <w:szCs w:val="20"/>
    </w:rPr>
  </w:style>
  <w:style w:type="character" w:styleId="a5">
    <w:name w:val="footnote reference"/>
    <w:basedOn w:val="a0"/>
    <w:unhideWhenUsed/>
    <w:rsid w:val="000E43D2"/>
    <w:rPr>
      <w:vertAlign w:val="superscript"/>
    </w:rPr>
  </w:style>
  <w:style w:type="paragraph" w:styleId="a6">
    <w:name w:val="List Paragraph"/>
    <w:basedOn w:val="a"/>
    <w:uiPriority w:val="34"/>
    <w:qFormat/>
    <w:rsid w:val="000856A6"/>
    <w:pPr>
      <w:ind w:left="720"/>
      <w:contextualSpacing/>
    </w:pPr>
  </w:style>
  <w:style w:type="character" w:styleId="a7">
    <w:name w:val="Hyperlink"/>
    <w:basedOn w:val="a0"/>
    <w:uiPriority w:val="99"/>
    <w:unhideWhenUsed/>
    <w:rsid w:val="00A40CC7"/>
    <w:rPr>
      <w:color w:val="0563C1" w:themeColor="hyperlink"/>
      <w:u w:val="single"/>
    </w:rPr>
  </w:style>
  <w:style w:type="character" w:customStyle="1" w:styleId="11">
    <w:name w:val="Неразрешенное упоминание1"/>
    <w:basedOn w:val="a0"/>
    <w:uiPriority w:val="99"/>
    <w:semiHidden/>
    <w:unhideWhenUsed/>
    <w:rsid w:val="005963F7"/>
    <w:rPr>
      <w:color w:val="605E5C"/>
      <w:shd w:val="clear" w:color="auto" w:fill="E1DFDD"/>
    </w:rPr>
  </w:style>
  <w:style w:type="paragraph" w:styleId="a8">
    <w:name w:val="footer"/>
    <w:basedOn w:val="a"/>
    <w:link w:val="a9"/>
    <w:uiPriority w:val="99"/>
    <w:unhideWhenUsed/>
    <w:rsid w:val="006A22E6"/>
    <w:pPr>
      <w:tabs>
        <w:tab w:val="center" w:pos="4677"/>
        <w:tab w:val="right" w:pos="9355"/>
      </w:tabs>
    </w:pPr>
  </w:style>
  <w:style w:type="character" w:customStyle="1" w:styleId="a9">
    <w:name w:val="Нижний колонтитул Знак"/>
    <w:basedOn w:val="a0"/>
    <w:link w:val="a8"/>
    <w:uiPriority w:val="99"/>
    <w:rsid w:val="006A22E6"/>
  </w:style>
  <w:style w:type="character" w:styleId="aa">
    <w:name w:val="page number"/>
    <w:basedOn w:val="a0"/>
    <w:uiPriority w:val="99"/>
    <w:semiHidden/>
    <w:unhideWhenUsed/>
    <w:rsid w:val="006A22E6"/>
  </w:style>
  <w:style w:type="character" w:styleId="ab">
    <w:name w:val="FollowedHyperlink"/>
    <w:basedOn w:val="a0"/>
    <w:uiPriority w:val="99"/>
    <w:semiHidden/>
    <w:unhideWhenUsed/>
    <w:rsid w:val="00141BE1"/>
    <w:rPr>
      <w:color w:val="954F72" w:themeColor="followedHyperlink"/>
      <w:u w:val="single"/>
    </w:rPr>
  </w:style>
  <w:style w:type="character" w:customStyle="1" w:styleId="21">
    <w:name w:val="Неразрешенное упоминание2"/>
    <w:basedOn w:val="a0"/>
    <w:uiPriority w:val="99"/>
    <w:semiHidden/>
    <w:unhideWhenUsed/>
    <w:rsid w:val="00141BE1"/>
    <w:rPr>
      <w:color w:val="605E5C"/>
      <w:shd w:val="clear" w:color="auto" w:fill="E1DFDD"/>
    </w:rPr>
  </w:style>
  <w:style w:type="character" w:customStyle="1" w:styleId="20">
    <w:name w:val="Заголовок 2 Знак"/>
    <w:basedOn w:val="a0"/>
    <w:link w:val="2"/>
    <w:uiPriority w:val="9"/>
    <w:rsid w:val="007A097D"/>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7A097D"/>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A6682C"/>
    <w:pPr>
      <w:spacing w:before="480" w:line="276" w:lineRule="auto"/>
      <w:outlineLvl w:val="9"/>
    </w:pPr>
    <w:rPr>
      <w:b/>
      <w:bCs/>
      <w:sz w:val="28"/>
      <w:szCs w:val="28"/>
    </w:rPr>
  </w:style>
  <w:style w:type="paragraph" w:styleId="12">
    <w:name w:val="toc 1"/>
    <w:basedOn w:val="a"/>
    <w:next w:val="a"/>
    <w:autoRedefine/>
    <w:uiPriority w:val="39"/>
    <w:unhideWhenUsed/>
    <w:rsid w:val="00A6682C"/>
    <w:pPr>
      <w:spacing w:before="120"/>
    </w:pPr>
    <w:rPr>
      <w:rFonts w:asciiTheme="minorHAnsi" w:hAnsiTheme="minorHAnsi" w:cstheme="minorHAnsi"/>
      <w:b/>
      <w:bCs/>
      <w:i/>
      <w:iCs/>
    </w:rPr>
  </w:style>
  <w:style w:type="paragraph" w:styleId="22">
    <w:name w:val="toc 2"/>
    <w:basedOn w:val="a"/>
    <w:next w:val="a"/>
    <w:autoRedefine/>
    <w:uiPriority w:val="39"/>
    <w:unhideWhenUsed/>
    <w:rsid w:val="00A6682C"/>
    <w:pPr>
      <w:spacing w:before="120"/>
      <w:ind w:left="240"/>
    </w:pPr>
    <w:rPr>
      <w:rFonts w:asciiTheme="minorHAnsi" w:hAnsiTheme="minorHAnsi" w:cstheme="minorHAnsi"/>
      <w:b/>
      <w:bCs/>
      <w:sz w:val="22"/>
      <w:szCs w:val="22"/>
    </w:rPr>
  </w:style>
  <w:style w:type="paragraph" w:styleId="31">
    <w:name w:val="toc 3"/>
    <w:basedOn w:val="a"/>
    <w:next w:val="a"/>
    <w:autoRedefine/>
    <w:uiPriority w:val="39"/>
    <w:semiHidden/>
    <w:unhideWhenUsed/>
    <w:rsid w:val="00A6682C"/>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A6682C"/>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A6682C"/>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A6682C"/>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A6682C"/>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A6682C"/>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A6682C"/>
    <w:pPr>
      <w:ind w:left="1920"/>
    </w:pPr>
    <w:rPr>
      <w:rFonts w:asciiTheme="minorHAnsi" w:hAnsiTheme="minorHAnsi" w:cstheme="minorHAnsi"/>
      <w:sz w:val="20"/>
      <w:szCs w:val="20"/>
    </w:rPr>
  </w:style>
  <w:style w:type="character" w:customStyle="1" w:styleId="30">
    <w:name w:val="Заголовок 3 Знак"/>
    <w:basedOn w:val="a0"/>
    <w:link w:val="3"/>
    <w:uiPriority w:val="9"/>
    <w:rsid w:val="00A6682C"/>
    <w:rPr>
      <w:rFonts w:asciiTheme="majorHAnsi" w:eastAsiaTheme="majorEastAsia" w:hAnsiTheme="majorHAnsi" w:cstheme="majorBidi"/>
      <w:color w:val="1F3763" w:themeColor="accent1" w:themeShade="7F"/>
      <w:lang w:eastAsia="ru-RU"/>
    </w:rPr>
  </w:style>
  <w:style w:type="character" w:customStyle="1" w:styleId="32">
    <w:name w:val="Неразрешенное упоминание3"/>
    <w:basedOn w:val="a0"/>
    <w:uiPriority w:val="99"/>
    <w:semiHidden/>
    <w:unhideWhenUsed/>
    <w:rsid w:val="00901251"/>
    <w:rPr>
      <w:color w:val="605E5C"/>
      <w:shd w:val="clear" w:color="auto" w:fill="E1DFDD"/>
    </w:rPr>
  </w:style>
  <w:style w:type="character" w:customStyle="1" w:styleId="40">
    <w:name w:val="Неразрешенное упоминание4"/>
    <w:basedOn w:val="a0"/>
    <w:uiPriority w:val="99"/>
    <w:semiHidden/>
    <w:unhideWhenUsed/>
    <w:rsid w:val="00E879DE"/>
    <w:rPr>
      <w:color w:val="605E5C"/>
      <w:shd w:val="clear" w:color="auto" w:fill="E1DFDD"/>
    </w:rPr>
  </w:style>
  <w:style w:type="character" w:customStyle="1" w:styleId="50">
    <w:name w:val="Неразрешенное упоминание5"/>
    <w:basedOn w:val="a0"/>
    <w:uiPriority w:val="99"/>
    <w:semiHidden/>
    <w:unhideWhenUsed/>
    <w:rsid w:val="001B5F1D"/>
    <w:rPr>
      <w:color w:val="605E5C"/>
      <w:shd w:val="clear" w:color="auto" w:fill="E1DFDD"/>
    </w:rPr>
  </w:style>
  <w:style w:type="paragraph" w:styleId="ad">
    <w:name w:val="Balloon Text"/>
    <w:basedOn w:val="a"/>
    <w:link w:val="ae"/>
    <w:uiPriority w:val="99"/>
    <w:semiHidden/>
    <w:unhideWhenUsed/>
    <w:rsid w:val="001C0991"/>
    <w:rPr>
      <w:sz w:val="18"/>
      <w:szCs w:val="18"/>
    </w:rPr>
  </w:style>
  <w:style w:type="character" w:customStyle="1" w:styleId="ae">
    <w:name w:val="Текст выноски Знак"/>
    <w:basedOn w:val="a0"/>
    <w:link w:val="ad"/>
    <w:uiPriority w:val="99"/>
    <w:semiHidden/>
    <w:rsid w:val="001C0991"/>
    <w:rPr>
      <w:rFonts w:ascii="Times New Roman" w:eastAsia="Times New Roman" w:hAnsi="Times New Roman" w:cs="Times New Roman"/>
      <w:sz w:val="18"/>
      <w:szCs w:val="18"/>
      <w:lang w:eastAsia="ru-RU"/>
    </w:rPr>
  </w:style>
  <w:style w:type="character" w:customStyle="1" w:styleId="60">
    <w:name w:val="Неразрешенное упоминание6"/>
    <w:basedOn w:val="a0"/>
    <w:uiPriority w:val="99"/>
    <w:semiHidden/>
    <w:unhideWhenUsed/>
    <w:rsid w:val="0062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887">
      <w:bodyDiv w:val="1"/>
      <w:marLeft w:val="0"/>
      <w:marRight w:val="0"/>
      <w:marTop w:val="0"/>
      <w:marBottom w:val="0"/>
      <w:divBdr>
        <w:top w:val="none" w:sz="0" w:space="0" w:color="auto"/>
        <w:left w:val="none" w:sz="0" w:space="0" w:color="auto"/>
        <w:bottom w:val="none" w:sz="0" w:space="0" w:color="auto"/>
        <w:right w:val="none" w:sz="0" w:space="0" w:color="auto"/>
      </w:divBdr>
    </w:div>
    <w:div w:id="104008654">
      <w:bodyDiv w:val="1"/>
      <w:marLeft w:val="0"/>
      <w:marRight w:val="0"/>
      <w:marTop w:val="0"/>
      <w:marBottom w:val="0"/>
      <w:divBdr>
        <w:top w:val="none" w:sz="0" w:space="0" w:color="auto"/>
        <w:left w:val="none" w:sz="0" w:space="0" w:color="auto"/>
        <w:bottom w:val="none" w:sz="0" w:space="0" w:color="auto"/>
        <w:right w:val="none" w:sz="0" w:space="0" w:color="auto"/>
      </w:divBdr>
    </w:div>
    <w:div w:id="175270765">
      <w:bodyDiv w:val="1"/>
      <w:marLeft w:val="0"/>
      <w:marRight w:val="0"/>
      <w:marTop w:val="0"/>
      <w:marBottom w:val="0"/>
      <w:divBdr>
        <w:top w:val="none" w:sz="0" w:space="0" w:color="auto"/>
        <w:left w:val="none" w:sz="0" w:space="0" w:color="auto"/>
        <w:bottom w:val="none" w:sz="0" w:space="0" w:color="auto"/>
        <w:right w:val="none" w:sz="0" w:space="0" w:color="auto"/>
      </w:divBdr>
    </w:div>
    <w:div w:id="260260007">
      <w:bodyDiv w:val="1"/>
      <w:marLeft w:val="0"/>
      <w:marRight w:val="0"/>
      <w:marTop w:val="0"/>
      <w:marBottom w:val="0"/>
      <w:divBdr>
        <w:top w:val="none" w:sz="0" w:space="0" w:color="auto"/>
        <w:left w:val="none" w:sz="0" w:space="0" w:color="auto"/>
        <w:bottom w:val="none" w:sz="0" w:space="0" w:color="auto"/>
        <w:right w:val="none" w:sz="0" w:space="0" w:color="auto"/>
      </w:divBdr>
    </w:div>
    <w:div w:id="300892897">
      <w:bodyDiv w:val="1"/>
      <w:marLeft w:val="0"/>
      <w:marRight w:val="0"/>
      <w:marTop w:val="0"/>
      <w:marBottom w:val="0"/>
      <w:divBdr>
        <w:top w:val="none" w:sz="0" w:space="0" w:color="auto"/>
        <w:left w:val="none" w:sz="0" w:space="0" w:color="auto"/>
        <w:bottom w:val="none" w:sz="0" w:space="0" w:color="auto"/>
        <w:right w:val="none" w:sz="0" w:space="0" w:color="auto"/>
      </w:divBdr>
    </w:div>
    <w:div w:id="384066509">
      <w:bodyDiv w:val="1"/>
      <w:marLeft w:val="0"/>
      <w:marRight w:val="0"/>
      <w:marTop w:val="0"/>
      <w:marBottom w:val="0"/>
      <w:divBdr>
        <w:top w:val="none" w:sz="0" w:space="0" w:color="auto"/>
        <w:left w:val="none" w:sz="0" w:space="0" w:color="auto"/>
        <w:bottom w:val="none" w:sz="0" w:space="0" w:color="auto"/>
        <w:right w:val="none" w:sz="0" w:space="0" w:color="auto"/>
      </w:divBdr>
    </w:div>
    <w:div w:id="487944860">
      <w:bodyDiv w:val="1"/>
      <w:marLeft w:val="0"/>
      <w:marRight w:val="0"/>
      <w:marTop w:val="0"/>
      <w:marBottom w:val="0"/>
      <w:divBdr>
        <w:top w:val="none" w:sz="0" w:space="0" w:color="auto"/>
        <w:left w:val="none" w:sz="0" w:space="0" w:color="auto"/>
        <w:bottom w:val="none" w:sz="0" w:space="0" w:color="auto"/>
        <w:right w:val="none" w:sz="0" w:space="0" w:color="auto"/>
      </w:divBdr>
    </w:div>
    <w:div w:id="549073519">
      <w:bodyDiv w:val="1"/>
      <w:marLeft w:val="0"/>
      <w:marRight w:val="0"/>
      <w:marTop w:val="0"/>
      <w:marBottom w:val="0"/>
      <w:divBdr>
        <w:top w:val="none" w:sz="0" w:space="0" w:color="auto"/>
        <w:left w:val="none" w:sz="0" w:space="0" w:color="auto"/>
        <w:bottom w:val="none" w:sz="0" w:space="0" w:color="auto"/>
        <w:right w:val="none" w:sz="0" w:space="0" w:color="auto"/>
      </w:divBdr>
    </w:div>
    <w:div w:id="639578453">
      <w:bodyDiv w:val="1"/>
      <w:marLeft w:val="0"/>
      <w:marRight w:val="0"/>
      <w:marTop w:val="0"/>
      <w:marBottom w:val="0"/>
      <w:divBdr>
        <w:top w:val="none" w:sz="0" w:space="0" w:color="auto"/>
        <w:left w:val="none" w:sz="0" w:space="0" w:color="auto"/>
        <w:bottom w:val="none" w:sz="0" w:space="0" w:color="auto"/>
        <w:right w:val="none" w:sz="0" w:space="0" w:color="auto"/>
      </w:divBdr>
    </w:div>
    <w:div w:id="655496260">
      <w:bodyDiv w:val="1"/>
      <w:marLeft w:val="0"/>
      <w:marRight w:val="0"/>
      <w:marTop w:val="0"/>
      <w:marBottom w:val="0"/>
      <w:divBdr>
        <w:top w:val="none" w:sz="0" w:space="0" w:color="auto"/>
        <w:left w:val="none" w:sz="0" w:space="0" w:color="auto"/>
        <w:bottom w:val="none" w:sz="0" w:space="0" w:color="auto"/>
        <w:right w:val="none" w:sz="0" w:space="0" w:color="auto"/>
      </w:divBdr>
    </w:div>
    <w:div w:id="892041231">
      <w:bodyDiv w:val="1"/>
      <w:marLeft w:val="0"/>
      <w:marRight w:val="0"/>
      <w:marTop w:val="0"/>
      <w:marBottom w:val="0"/>
      <w:divBdr>
        <w:top w:val="none" w:sz="0" w:space="0" w:color="auto"/>
        <w:left w:val="none" w:sz="0" w:space="0" w:color="auto"/>
        <w:bottom w:val="none" w:sz="0" w:space="0" w:color="auto"/>
        <w:right w:val="none" w:sz="0" w:space="0" w:color="auto"/>
      </w:divBdr>
    </w:div>
    <w:div w:id="1066565031">
      <w:bodyDiv w:val="1"/>
      <w:marLeft w:val="0"/>
      <w:marRight w:val="0"/>
      <w:marTop w:val="0"/>
      <w:marBottom w:val="0"/>
      <w:divBdr>
        <w:top w:val="none" w:sz="0" w:space="0" w:color="auto"/>
        <w:left w:val="none" w:sz="0" w:space="0" w:color="auto"/>
        <w:bottom w:val="none" w:sz="0" w:space="0" w:color="auto"/>
        <w:right w:val="none" w:sz="0" w:space="0" w:color="auto"/>
      </w:divBdr>
    </w:div>
    <w:div w:id="1227766905">
      <w:bodyDiv w:val="1"/>
      <w:marLeft w:val="0"/>
      <w:marRight w:val="0"/>
      <w:marTop w:val="0"/>
      <w:marBottom w:val="0"/>
      <w:divBdr>
        <w:top w:val="none" w:sz="0" w:space="0" w:color="auto"/>
        <w:left w:val="none" w:sz="0" w:space="0" w:color="auto"/>
        <w:bottom w:val="none" w:sz="0" w:space="0" w:color="auto"/>
        <w:right w:val="none" w:sz="0" w:space="0" w:color="auto"/>
      </w:divBdr>
    </w:div>
    <w:div w:id="1309746864">
      <w:bodyDiv w:val="1"/>
      <w:marLeft w:val="0"/>
      <w:marRight w:val="0"/>
      <w:marTop w:val="0"/>
      <w:marBottom w:val="0"/>
      <w:divBdr>
        <w:top w:val="none" w:sz="0" w:space="0" w:color="auto"/>
        <w:left w:val="none" w:sz="0" w:space="0" w:color="auto"/>
        <w:bottom w:val="none" w:sz="0" w:space="0" w:color="auto"/>
        <w:right w:val="none" w:sz="0" w:space="0" w:color="auto"/>
      </w:divBdr>
      <w:divsChild>
        <w:div w:id="609355852">
          <w:marLeft w:val="0"/>
          <w:marRight w:val="0"/>
          <w:marTop w:val="0"/>
          <w:marBottom w:val="0"/>
          <w:divBdr>
            <w:top w:val="none" w:sz="0" w:space="0" w:color="auto"/>
            <w:left w:val="none" w:sz="0" w:space="0" w:color="auto"/>
            <w:bottom w:val="none" w:sz="0" w:space="0" w:color="auto"/>
            <w:right w:val="none" w:sz="0" w:space="0" w:color="auto"/>
          </w:divBdr>
          <w:divsChild>
            <w:div w:id="1991904648">
              <w:marLeft w:val="0"/>
              <w:marRight w:val="0"/>
              <w:marTop w:val="0"/>
              <w:marBottom w:val="0"/>
              <w:divBdr>
                <w:top w:val="none" w:sz="0" w:space="0" w:color="auto"/>
                <w:left w:val="none" w:sz="0" w:space="0" w:color="auto"/>
                <w:bottom w:val="none" w:sz="0" w:space="0" w:color="auto"/>
                <w:right w:val="none" w:sz="0" w:space="0" w:color="auto"/>
              </w:divBdr>
              <w:divsChild>
                <w:div w:id="19959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483">
      <w:bodyDiv w:val="1"/>
      <w:marLeft w:val="0"/>
      <w:marRight w:val="0"/>
      <w:marTop w:val="0"/>
      <w:marBottom w:val="0"/>
      <w:divBdr>
        <w:top w:val="none" w:sz="0" w:space="0" w:color="auto"/>
        <w:left w:val="none" w:sz="0" w:space="0" w:color="auto"/>
        <w:bottom w:val="none" w:sz="0" w:space="0" w:color="auto"/>
        <w:right w:val="none" w:sz="0" w:space="0" w:color="auto"/>
      </w:divBdr>
      <w:divsChild>
        <w:div w:id="718894134">
          <w:marLeft w:val="0"/>
          <w:marRight w:val="0"/>
          <w:marTop w:val="0"/>
          <w:marBottom w:val="0"/>
          <w:divBdr>
            <w:top w:val="none" w:sz="0" w:space="0" w:color="auto"/>
            <w:left w:val="none" w:sz="0" w:space="0" w:color="auto"/>
            <w:bottom w:val="none" w:sz="0" w:space="0" w:color="auto"/>
            <w:right w:val="none" w:sz="0" w:space="0" w:color="auto"/>
          </w:divBdr>
          <w:divsChild>
            <w:div w:id="217866555">
              <w:marLeft w:val="0"/>
              <w:marRight w:val="0"/>
              <w:marTop w:val="0"/>
              <w:marBottom w:val="0"/>
              <w:divBdr>
                <w:top w:val="none" w:sz="0" w:space="0" w:color="auto"/>
                <w:left w:val="none" w:sz="0" w:space="0" w:color="auto"/>
                <w:bottom w:val="none" w:sz="0" w:space="0" w:color="auto"/>
                <w:right w:val="none" w:sz="0" w:space="0" w:color="auto"/>
              </w:divBdr>
              <w:divsChild>
                <w:div w:id="593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270">
      <w:bodyDiv w:val="1"/>
      <w:marLeft w:val="0"/>
      <w:marRight w:val="0"/>
      <w:marTop w:val="0"/>
      <w:marBottom w:val="0"/>
      <w:divBdr>
        <w:top w:val="none" w:sz="0" w:space="0" w:color="auto"/>
        <w:left w:val="none" w:sz="0" w:space="0" w:color="auto"/>
        <w:bottom w:val="none" w:sz="0" w:space="0" w:color="auto"/>
        <w:right w:val="none" w:sz="0" w:space="0" w:color="auto"/>
      </w:divBdr>
    </w:div>
    <w:div w:id="1440566988">
      <w:bodyDiv w:val="1"/>
      <w:marLeft w:val="0"/>
      <w:marRight w:val="0"/>
      <w:marTop w:val="0"/>
      <w:marBottom w:val="0"/>
      <w:divBdr>
        <w:top w:val="none" w:sz="0" w:space="0" w:color="auto"/>
        <w:left w:val="none" w:sz="0" w:space="0" w:color="auto"/>
        <w:bottom w:val="none" w:sz="0" w:space="0" w:color="auto"/>
        <w:right w:val="none" w:sz="0" w:space="0" w:color="auto"/>
      </w:divBdr>
    </w:div>
    <w:div w:id="1530946522">
      <w:bodyDiv w:val="1"/>
      <w:marLeft w:val="0"/>
      <w:marRight w:val="0"/>
      <w:marTop w:val="0"/>
      <w:marBottom w:val="0"/>
      <w:divBdr>
        <w:top w:val="none" w:sz="0" w:space="0" w:color="auto"/>
        <w:left w:val="none" w:sz="0" w:space="0" w:color="auto"/>
        <w:bottom w:val="none" w:sz="0" w:space="0" w:color="auto"/>
        <w:right w:val="none" w:sz="0" w:space="0" w:color="auto"/>
      </w:divBdr>
    </w:div>
    <w:div w:id="1620523406">
      <w:bodyDiv w:val="1"/>
      <w:marLeft w:val="0"/>
      <w:marRight w:val="0"/>
      <w:marTop w:val="0"/>
      <w:marBottom w:val="0"/>
      <w:divBdr>
        <w:top w:val="none" w:sz="0" w:space="0" w:color="auto"/>
        <w:left w:val="none" w:sz="0" w:space="0" w:color="auto"/>
        <w:bottom w:val="none" w:sz="0" w:space="0" w:color="auto"/>
        <w:right w:val="none" w:sz="0" w:space="0" w:color="auto"/>
      </w:divBdr>
    </w:div>
    <w:div w:id="1644459258">
      <w:bodyDiv w:val="1"/>
      <w:marLeft w:val="0"/>
      <w:marRight w:val="0"/>
      <w:marTop w:val="0"/>
      <w:marBottom w:val="0"/>
      <w:divBdr>
        <w:top w:val="none" w:sz="0" w:space="0" w:color="auto"/>
        <w:left w:val="none" w:sz="0" w:space="0" w:color="auto"/>
        <w:bottom w:val="none" w:sz="0" w:space="0" w:color="auto"/>
        <w:right w:val="none" w:sz="0" w:space="0" w:color="auto"/>
      </w:divBdr>
    </w:div>
    <w:div w:id="1676494400">
      <w:bodyDiv w:val="1"/>
      <w:marLeft w:val="0"/>
      <w:marRight w:val="0"/>
      <w:marTop w:val="0"/>
      <w:marBottom w:val="0"/>
      <w:divBdr>
        <w:top w:val="none" w:sz="0" w:space="0" w:color="auto"/>
        <w:left w:val="none" w:sz="0" w:space="0" w:color="auto"/>
        <w:bottom w:val="none" w:sz="0" w:space="0" w:color="auto"/>
        <w:right w:val="none" w:sz="0" w:space="0" w:color="auto"/>
      </w:divBdr>
    </w:div>
    <w:div w:id="1691252388">
      <w:bodyDiv w:val="1"/>
      <w:marLeft w:val="0"/>
      <w:marRight w:val="0"/>
      <w:marTop w:val="0"/>
      <w:marBottom w:val="0"/>
      <w:divBdr>
        <w:top w:val="none" w:sz="0" w:space="0" w:color="auto"/>
        <w:left w:val="none" w:sz="0" w:space="0" w:color="auto"/>
        <w:bottom w:val="none" w:sz="0" w:space="0" w:color="auto"/>
        <w:right w:val="none" w:sz="0" w:space="0" w:color="auto"/>
      </w:divBdr>
      <w:divsChild>
        <w:div w:id="498927486">
          <w:marLeft w:val="0"/>
          <w:marRight w:val="0"/>
          <w:marTop w:val="0"/>
          <w:marBottom w:val="0"/>
          <w:divBdr>
            <w:top w:val="none" w:sz="0" w:space="0" w:color="auto"/>
            <w:left w:val="none" w:sz="0" w:space="0" w:color="auto"/>
            <w:bottom w:val="none" w:sz="0" w:space="0" w:color="auto"/>
            <w:right w:val="none" w:sz="0" w:space="0" w:color="auto"/>
          </w:divBdr>
          <w:divsChild>
            <w:div w:id="200096830">
              <w:marLeft w:val="0"/>
              <w:marRight w:val="0"/>
              <w:marTop w:val="0"/>
              <w:marBottom w:val="0"/>
              <w:divBdr>
                <w:top w:val="none" w:sz="0" w:space="0" w:color="auto"/>
                <w:left w:val="none" w:sz="0" w:space="0" w:color="auto"/>
                <w:bottom w:val="none" w:sz="0" w:space="0" w:color="auto"/>
                <w:right w:val="none" w:sz="0" w:space="0" w:color="auto"/>
              </w:divBdr>
              <w:divsChild>
                <w:div w:id="1289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5854">
      <w:bodyDiv w:val="1"/>
      <w:marLeft w:val="0"/>
      <w:marRight w:val="0"/>
      <w:marTop w:val="0"/>
      <w:marBottom w:val="0"/>
      <w:divBdr>
        <w:top w:val="none" w:sz="0" w:space="0" w:color="auto"/>
        <w:left w:val="none" w:sz="0" w:space="0" w:color="auto"/>
        <w:bottom w:val="none" w:sz="0" w:space="0" w:color="auto"/>
        <w:right w:val="none" w:sz="0" w:space="0" w:color="auto"/>
      </w:divBdr>
    </w:div>
    <w:div w:id="1833838609">
      <w:bodyDiv w:val="1"/>
      <w:marLeft w:val="0"/>
      <w:marRight w:val="0"/>
      <w:marTop w:val="0"/>
      <w:marBottom w:val="0"/>
      <w:divBdr>
        <w:top w:val="none" w:sz="0" w:space="0" w:color="auto"/>
        <w:left w:val="none" w:sz="0" w:space="0" w:color="auto"/>
        <w:bottom w:val="none" w:sz="0" w:space="0" w:color="auto"/>
        <w:right w:val="none" w:sz="0" w:space="0" w:color="auto"/>
      </w:divBdr>
    </w:div>
    <w:div w:id="1977908113">
      <w:bodyDiv w:val="1"/>
      <w:marLeft w:val="0"/>
      <w:marRight w:val="0"/>
      <w:marTop w:val="0"/>
      <w:marBottom w:val="0"/>
      <w:divBdr>
        <w:top w:val="none" w:sz="0" w:space="0" w:color="auto"/>
        <w:left w:val="none" w:sz="0" w:space="0" w:color="auto"/>
        <w:bottom w:val="none" w:sz="0" w:space="0" w:color="auto"/>
        <w:right w:val="none" w:sz="0" w:space="0" w:color="auto"/>
      </w:divBdr>
    </w:div>
    <w:div w:id="20979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428-46A1-504F-90E1-6D5AEAFD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93</Pages>
  <Words>30430</Words>
  <Characters>173456</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Girenkova</cp:lastModifiedBy>
  <cp:revision>15</cp:revision>
  <cp:lastPrinted>2020-05-23T15:34:00Z</cp:lastPrinted>
  <dcterms:created xsi:type="dcterms:W3CDTF">2020-05-24T10:58:00Z</dcterms:created>
  <dcterms:modified xsi:type="dcterms:W3CDTF">2020-05-27T09:49:00Z</dcterms:modified>
</cp:coreProperties>
</file>