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A6362" w14:textId="25266251" w:rsidR="001F7B91" w:rsidRPr="001F7B91" w:rsidRDefault="00033087" w:rsidP="001F7B91">
      <w:pPr>
        <w:ind w:firstLine="567"/>
        <w:jc w:val="center"/>
        <w:rPr>
          <w:color w:val="000000" w:themeColor="text1"/>
          <w:sz w:val="28"/>
          <w:szCs w:val="28"/>
        </w:rPr>
      </w:pPr>
      <w:r>
        <w:rPr>
          <w:color w:val="000000" w:themeColor="text1"/>
          <w:sz w:val="28"/>
          <w:szCs w:val="28"/>
        </w:rPr>
        <w:t>Санкт-П</w:t>
      </w:r>
      <w:r w:rsidR="001F7B91" w:rsidRPr="001F7B91">
        <w:rPr>
          <w:color w:val="000000" w:themeColor="text1"/>
          <w:sz w:val="28"/>
          <w:szCs w:val="28"/>
        </w:rPr>
        <w:t>етербургский государственный университет</w:t>
      </w:r>
    </w:p>
    <w:p w14:paraId="47F38C94" w14:textId="77777777" w:rsidR="001F7B91" w:rsidRPr="001F7B91" w:rsidRDefault="001F7B91" w:rsidP="001F7B91">
      <w:pPr>
        <w:rPr>
          <w:color w:val="000000" w:themeColor="text1"/>
          <w:sz w:val="28"/>
          <w:szCs w:val="28"/>
        </w:rPr>
      </w:pPr>
    </w:p>
    <w:p w14:paraId="6564EBD8" w14:textId="77777777" w:rsidR="001F7B91" w:rsidRPr="001F7B91" w:rsidRDefault="001F7B91" w:rsidP="001F7B91">
      <w:pPr>
        <w:jc w:val="center"/>
        <w:rPr>
          <w:color w:val="000000" w:themeColor="text1"/>
          <w:sz w:val="28"/>
          <w:szCs w:val="28"/>
        </w:rPr>
      </w:pPr>
    </w:p>
    <w:p w14:paraId="6BB8B4C1" w14:textId="77777777" w:rsidR="001F7B91" w:rsidRPr="001F7B91" w:rsidRDefault="001F7B91" w:rsidP="001F7B91">
      <w:pPr>
        <w:jc w:val="center"/>
        <w:rPr>
          <w:color w:val="000000" w:themeColor="text1"/>
          <w:sz w:val="28"/>
          <w:szCs w:val="28"/>
        </w:rPr>
      </w:pPr>
    </w:p>
    <w:p w14:paraId="27FB308C" w14:textId="77777777" w:rsidR="001F7B91" w:rsidRPr="001F7B91" w:rsidRDefault="001F7B91" w:rsidP="001F7B91">
      <w:pPr>
        <w:jc w:val="center"/>
        <w:rPr>
          <w:color w:val="000000" w:themeColor="text1"/>
          <w:sz w:val="28"/>
          <w:szCs w:val="28"/>
        </w:rPr>
      </w:pPr>
    </w:p>
    <w:p w14:paraId="6A823C01" w14:textId="77777777" w:rsidR="001F7B91" w:rsidRPr="001F7B91" w:rsidRDefault="001F7B91" w:rsidP="001F7B91">
      <w:pPr>
        <w:ind w:firstLine="567"/>
        <w:jc w:val="center"/>
        <w:rPr>
          <w:color w:val="000000" w:themeColor="text1"/>
          <w:sz w:val="28"/>
          <w:szCs w:val="28"/>
        </w:rPr>
      </w:pPr>
    </w:p>
    <w:p w14:paraId="2144E7B4" w14:textId="77777777" w:rsidR="001F7B91" w:rsidRPr="001F7B91" w:rsidRDefault="001F7B91" w:rsidP="001F7B91">
      <w:pPr>
        <w:jc w:val="center"/>
        <w:rPr>
          <w:b/>
          <w:color w:val="000000" w:themeColor="text1"/>
          <w:sz w:val="28"/>
          <w:szCs w:val="28"/>
        </w:rPr>
      </w:pPr>
      <w:r w:rsidRPr="001F7B91">
        <w:rPr>
          <w:b/>
          <w:color w:val="000000" w:themeColor="text1"/>
          <w:sz w:val="28"/>
          <w:szCs w:val="28"/>
        </w:rPr>
        <w:t>ШУШЛЕБИНА Дарья Александровна</w:t>
      </w:r>
    </w:p>
    <w:p w14:paraId="6B79A919" w14:textId="77777777" w:rsidR="001F7B91" w:rsidRPr="001F7B91" w:rsidRDefault="001F7B91" w:rsidP="001F7B91">
      <w:pPr>
        <w:ind w:firstLine="567"/>
        <w:jc w:val="center"/>
        <w:rPr>
          <w:color w:val="000000" w:themeColor="text1"/>
          <w:sz w:val="28"/>
          <w:szCs w:val="28"/>
        </w:rPr>
      </w:pPr>
    </w:p>
    <w:p w14:paraId="35591394" w14:textId="77777777" w:rsidR="001F7B91" w:rsidRPr="001F7B91" w:rsidRDefault="001F7B91" w:rsidP="001F7B91">
      <w:pPr>
        <w:ind w:firstLine="567"/>
        <w:jc w:val="center"/>
        <w:rPr>
          <w:b/>
          <w:color w:val="000000" w:themeColor="text1"/>
          <w:sz w:val="28"/>
          <w:szCs w:val="28"/>
        </w:rPr>
      </w:pPr>
      <w:r w:rsidRPr="001F7B91">
        <w:rPr>
          <w:b/>
          <w:color w:val="000000" w:themeColor="text1"/>
          <w:sz w:val="28"/>
          <w:szCs w:val="28"/>
        </w:rPr>
        <w:t>Выпускная квалификационная работа</w:t>
      </w:r>
    </w:p>
    <w:p w14:paraId="3550D308" w14:textId="77777777" w:rsidR="001F7B91" w:rsidRPr="001F7B91" w:rsidRDefault="001F7B91" w:rsidP="001F7B91">
      <w:pPr>
        <w:ind w:firstLine="567"/>
        <w:jc w:val="center"/>
        <w:rPr>
          <w:b/>
          <w:color w:val="000000" w:themeColor="text1"/>
          <w:sz w:val="28"/>
          <w:szCs w:val="28"/>
        </w:rPr>
      </w:pPr>
    </w:p>
    <w:p w14:paraId="78BCB192" w14:textId="77777777" w:rsidR="001F7B91" w:rsidRPr="001F7B91" w:rsidRDefault="001F7B91" w:rsidP="001F7B91">
      <w:pPr>
        <w:ind w:firstLine="567"/>
        <w:jc w:val="center"/>
        <w:rPr>
          <w:b/>
          <w:bCs/>
          <w:i/>
          <w:color w:val="000000" w:themeColor="text1"/>
          <w:sz w:val="28"/>
          <w:szCs w:val="28"/>
          <w:shd w:val="clear" w:color="auto" w:fill="FFFFFF"/>
        </w:rPr>
      </w:pPr>
      <w:r w:rsidRPr="001F7B91">
        <w:rPr>
          <w:b/>
          <w:bCs/>
          <w:i/>
          <w:color w:val="000000" w:themeColor="text1"/>
          <w:sz w:val="28"/>
          <w:szCs w:val="28"/>
          <w:shd w:val="clear" w:color="auto" w:fill="FFFFFF"/>
        </w:rPr>
        <w:t xml:space="preserve">Мотивация и стимулирование труда </w:t>
      </w:r>
    </w:p>
    <w:p w14:paraId="79F51BCE" w14:textId="40FC4D77" w:rsidR="001F7B91" w:rsidRPr="001F7B91" w:rsidRDefault="006C0400" w:rsidP="001F7B91">
      <w:pPr>
        <w:ind w:firstLine="567"/>
        <w:jc w:val="center"/>
        <w:rPr>
          <w:b/>
          <w:bCs/>
          <w:i/>
          <w:color w:val="000000" w:themeColor="text1"/>
          <w:sz w:val="28"/>
          <w:szCs w:val="28"/>
          <w:shd w:val="clear" w:color="auto" w:fill="FFFFFF"/>
        </w:rPr>
      </w:pPr>
      <w:r>
        <w:rPr>
          <w:b/>
          <w:bCs/>
          <w:i/>
          <w:color w:val="000000" w:themeColor="text1"/>
          <w:sz w:val="28"/>
          <w:szCs w:val="28"/>
          <w:shd w:val="clear" w:color="auto" w:fill="FFFFFF"/>
        </w:rPr>
        <w:t>(на примере И</w:t>
      </w:r>
      <w:r w:rsidR="001F7B91" w:rsidRPr="001F7B91">
        <w:rPr>
          <w:b/>
          <w:bCs/>
          <w:i/>
          <w:color w:val="000000" w:themeColor="text1"/>
          <w:sz w:val="28"/>
          <w:szCs w:val="28"/>
          <w:shd w:val="clear" w:color="auto" w:fill="FFFFFF"/>
        </w:rPr>
        <w:t>нститута исследования Стрит-арта)</w:t>
      </w:r>
    </w:p>
    <w:p w14:paraId="4B38B216" w14:textId="77777777" w:rsidR="001F7B91" w:rsidRPr="001F7B91" w:rsidRDefault="001F7B91" w:rsidP="001F7B91">
      <w:pPr>
        <w:ind w:firstLine="567"/>
        <w:jc w:val="center"/>
        <w:rPr>
          <w:b/>
          <w:bCs/>
          <w:i/>
          <w:color w:val="000000" w:themeColor="text1"/>
          <w:sz w:val="28"/>
          <w:szCs w:val="28"/>
          <w:shd w:val="clear" w:color="auto" w:fill="FFFFFF"/>
        </w:rPr>
      </w:pPr>
    </w:p>
    <w:p w14:paraId="5914C065" w14:textId="77777777" w:rsidR="001F7B91" w:rsidRDefault="001F7B91" w:rsidP="001F7B91">
      <w:pPr>
        <w:ind w:firstLine="567"/>
        <w:jc w:val="center"/>
        <w:rPr>
          <w:bCs/>
          <w:color w:val="000000" w:themeColor="text1"/>
          <w:sz w:val="28"/>
          <w:szCs w:val="28"/>
          <w:shd w:val="clear" w:color="auto" w:fill="FFFFFF"/>
        </w:rPr>
      </w:pPr>
      <w:r w:rsidRPr="001F7B91">
        <w:rPr>
          <w:bCs/>
          <w:color w:val="000000" w:themeColor="text1"/>
          <w:sz w:val="28"/>
          <w:szCs w:val="28"/>
          <w:shd w:val="clear" w:color="auto" w:fill="FFFFFF"/>
        </w:rPr>
        <w:t>Уровень образования:</w:t>
      </w:r>
    </w:p>
    <w:p w14:paraId="0C25CAB2" w14:textId="49B5D8CF" w:rsidR="001F7B91" w:rsidRPr="009546CD" w:rsidRDefault="009546CD" w:rsidP="009546CD">
      <w:pPr>
        <w:ind w:firstLine="567"/>
        <w:jc w:val="center"/>
        <w:rPr>
          <w:bCs/>
          <w:color w:val="000000" w:themeColor="text1"/>
          <w:sz w:val="28"/>
          <w:szCs w:val="28"/>
          <w:shd w:val="clear" w:color="auto" w:fill="FFFFFF"/>
        </w:rPr>
      </w:pPr>
      <w:proofErr w:type="spellStart"/>
      <w:r>
        <w:rPr>
          <w:bCs/>
          <w:color w:val="000000" w:themeColor="text1"/>
          <w:sz w:val="28"/>
          <w:szCs w:val="28"/>
          <w:shd w:val="clear" w:color="auto" w:fill="FFFFFF"/>
        </w:rPr>
        <w:t>бакалавриат</w:t>
      </w:r>
      <w:proofErr w:type="spellEnd"/>
    </w:p>
    <w:p w14:paraId="20DDC6A3" w14:textId="77777777" w:rsidR="001F7B91" w:rsidRPr="001F7B91" w:rsidRDefault="001F7B91" w:rsidP="001F7B91">
      <w:pPr>
        <w:ind w:firstLine="567"/>
        <w:jc w:val="center"/>
        <w:rPr>
          <w:color w:val="000000" w:themeColor="text1"/>
          <w:sz w:val="28"/>
          <w:szCs w:val="28"/>
        </w:rPr>
      </w:pPr>
      <w:r w:rsidRPr="001F7B91">
        <w:rPr>
          <w:color w:val="000000" w:themeColor="text1"/>
          <w:sz w:val="28"/>
          <w:szCs w:val="28"/>
        </w:rPr>
        <w:t xml:space="preserve">Направление: </w:t>
      </w:r>
      <w:r w:rsidRPr="001F7B91">
        <w:rPr>
          <w:i/>
          <w:color w:val="000000" w:themeColor="text1"/>
          <w:sz w:val="28"/>
          <w:szCs w:val="28"/>
        </w:rPr>
        <w:t>39.03.01 «Социология»</w:t>
      </w:r>
    </w:p>
    <w:p w14:paraId="771A28FD" w14:textId="77777777" w:rsidR="001F7B91" w:rsidRPr="001F7B91" w:rsidRDefault="001F7B91" w:rsidP="001F7B91">
      <w:pPr>
        <w:ind w:firstLine="567"/>
        <w:jc w:val="center"/>
        <w:rPr>
          <w:i/>
          <w:color w:val="000000" w:themeColor="text1"/>
          <w:sz w:val="28"/>
          <w:szCs w:val="28"/>
        </w:rPr>
      </w:pPr>
      <w:r w:rsidRPr="001F7B91">
        <w:rPr>
          <w:color w:val="000000" w:themeColor="text1"/>
          <w:sz w:val="28"/>
          <w:szCs w:val="28"/>
        </w:rPr>
        <w:t xml:space="preserve">Основная образовательная программа </w:t>
      </w:r>
      <w:r w:rsidRPr="001F7B91">
        <w:rPr>
          <w:rStyle w:val="a3"/>
          <w:b w:val="0"/>
          <w:i/>
          <w:color w:val="000000" w:themeColor="text1"/>
          <w:sz w:val="28"/>
          <w:szCs w:val="28"/>
        </w:rPr>
        <w:t xml:space="preserve">СВ.5056 </w:t>
      </w:r>
      <w:r w:rsidRPr="001F7B91">
        <w:rPr>
          <w:i/>
          <w:color w:val="000000" w:themeColor="text1"/>
          <w:sz w:val="28"/>
          <w:szCs w:val="28"/>
        </w:rPr>
        <w:t>«Социология»</w:t>
      </w:r>
    </w:p>
    <w:p w14:paraId="41A36094" w14:textId="77777777" w:rsidR="001F7B91" w:rsidRPr="001F7B91" w:rsidRDefault="001F7B91" w:rsidP="001F7B91">
      <w:pPr>
        <w:ind w:firstLine="567"/>
        <w:jc w:val="center"/>
        <w:rPr>
          <w:color w:val="000000" w:themeColor="text1"/>
          <w:sz w:val="28"/>
          <w:szCs w:val="28"/>
        </w:rPr>
      </w:pPr>
    </w:p>
    <w:p w14:paraId="33BCF28C" w14:textId="77777777" w:rsidR="001F7B91" w:rsidRPr="001F7B91" w:rsidRDefault="001F7B91" w:rsidP="001F7B91">
      <w:pPr>
        <w:ind w:firstLine="567"/>
        <w:jc w:val="right"/>
        <w:rPr>
          <w:color w:val="000000" w:themeColor="text1"/>
          <w:sz w:val="28"/>
          <w:szCs w:val="28"/>
        </w:rPr>
      </w:pPr>
    </w:p>
    <w:p w14:paraId="72B1A419" w14:textId="77777777" w:rsidR="001F7B91" w:rsidRPr="001F7B91" w:rsidRDefault="001F7B91" w:rsidP="001F7B91">
      <w:pPr>
        <w:rPr>
          <w:color w:val="000000" w:themeColor="text1"/>
          <w:sz w:val="28"/>
          <w:szCs w:val="28"/>
        </w:rPr>
      </w:pPr>
    </w:p>
    <w:p w14:paraId="23F1389D" w14:textId="77777777" w:rsidR="001F7B91" w:rsidRPr="001F7B91" w:rsidRDefault="001F7B91" w:rsidP="001F7B91">
      <w:pPr>
        <w:ind w:firstLine="567"/>
        <w:jc w:val="right"/>
        <w:rPr>
          <w:color w:val="000000" w:themeColor="text1"/>
          <w:sz w:val="28"/>
          <w:szCs w:val="28"/>
        </w:rPr>
      </w:pPr>
    </w:p>
    <w:p w14:paraId="7815974E" w14:textId="77777777" w:rsidR="001F7B91" w:rsidRPr="001F7B91" w:rsidRDefault="001F7B91" w:rsidP="001F7B91">
      <w:pPr>
        <w:ind w:firstLine="567"/>
        <w:rPr>
          <w:color w:val="000000" w:themeColor="text1"/>
          <w:sz w:val="28"/>
          <w:szCs w:val="28"/>
        </w:rPr>
      </w:pPr>
    </w:p>
    <w:p w14:paraId="6F5A74FB" w14:textId="77777777" w:rsidR="001F7B91" w:rsidRPr="001F7B91" w:rsidRDefault="001F7B91" w:rsidP="001F7B91">
      <w:pPr>
        <w:ind w:left="4248" w:firstLine="567"/>
        <w:rPr>
          <w:color w:val="000000" w:themeColor="text1"/>
          <w:sz w:val="28"/>
          <w:szCs w:val="28"/>
        </w:rPr>
      </w:pPr>
      <w:r w:rsidRPr="001F7B91">
        <w:rPr>
          <w:color w:val="000000" w:themeColor="text1"/>
          <w:sz w:val="28"/>
          <w:szCs w:val="28"/>
        </w:rPr>
        <w:t xml:space="preserve">        Научный руководитель:</w:t>
      </w:r>
    </w:p>
    <w:p w14:paraId="7C46C5E1" w14:textId="77777777" w:rsidR="001F7B91" w:rsidRPr="001F7B91" w:rsidRDefault="001F7B91" w:rsidP="001F7B91">
      <w:pPr>
        <w:ind w:left="4815" w:firstLine="567"/>
        <w:rPr>
          <w:color w:val="000000" w:themeColor="text1"/>
          <w:sz w:val="28"/>
          <w:szCs w:val="28"/>
        </w:rPr>
      </w:pPr>
      <w:r w:rsidRPr="001F7B91">
        <w:rPr>
          <w:color w:val="000000" w:themeColor="text1"/>
          <w:sz w:val="28"/>
          <w:szCs w:val="28"/>
        </w:rPr>
        <w:t>Кандидат философских наук</w:t>
      </w:r>
    </w:p>
    <w:p w14:paraId="42223CF4" w14:textId="77777777" w:rsidR="001F7B91" w:rsidRPr="001F7B91" w:rsidRDefault="001F7B91" w:rsidP="001F7B91">
      <w:pPr>
        <w:ind w:left="4815" w:firstLine="567"/>
        <w:rPr>
          <w:color w:val="000000" w:themeColor="text1"/>
          <w:sz w:val="28"/>
          <w:szCs w:val="28"/>
        </w:rPr>
      </w:pPr>
      <w:r w:rsidRPr="001F7B91">
        <w:rPr>
          <w:color w:val="000000" w:themeColor="text1"/>
          <w:sz w:val="28"/>
          <w:szCs w:val="28"/>
        </w:rPr>
        <w:t>Доцент кафедры экономической</w:t>
      </w:r>
    </w:p>
    <w:p w14:paraId="36892BFE" w14:textId="6E7F2045" w:rsidR="001F7B91" w:rsidRPr="001F7B91" w:rsidRDefault="001F7B91" w:rsidP="001F7B91">
      <w:pPr>
        <w:ind w:left="4815" w:firstLine="567"/>
        <w:rPr>
          <w:color w:val="000000" w:themeColor="text1"/>
          <w:sz w:val="28"/>
          <w:szCs w:val="28"/>
        </w:rPr>
      </w:pPr>
      <w:r w:rsidRPr="001F7B91">
        <w:rPr>
          <w:color w:val="000000" w:themeColor="text1"/>
          <w:sz w:val="28"/>
          <w:szCs w:val="28"/>
        </w:rPr>
        <w:t>социологии</w:t>
      </w:r>
    </w:p>
    <w:p w14:paraId="47697076" w14:textId="77777777" w:rsidR="001F7B91" w:rsidRPr="001F7B91" w:rsidRDefault="001F7B91" w:rsidP="001F7B91">
      <w:pPr>
        <w:ind w:left="4815" w:firstLine="567"/>
        <w:rPr>
          <w:color w:val="000000" w:themeColor="text1"/>
          <w:sz w:val="28"/>
          <w:szCs w:val="28"/>
        </w:rPr>
      </w:pPr>
      <w:proofErr w:type="spellStart"/>
      <w:r w:rsidRPr="001F7B91">
        <w:rPr>
          <w:color w:val="000000" w:themeColor="text1"/>
          <w:sz w:val="28"/>
          <w:szCs w:val="28"/>
        </w:rPr>
        <w:t>Капусткина</w:t>
      </w:r>
      <w:proofErr w:type="spellEnd"/>
      <w:r w:rsidRPr="001F7B91">
        <w:rPr>
          <w:color w:val="000000" w:themeColor="text1"/>
          <w:sz w:val="28"/>
          <w:szCs w:val="28"/>
        </w:rPr>
        <w:t xml:space="preserve"> Елена Владимировна</w:t>
      </w:r>
    </w:p>
    <w:p w14:paraId="330C39C2" w14:textId="77777777" w:rsidR="001F7B91" w:rsidRPr="001F7B91" w:rsidRDefault="001F7B91" w:rsidP="001F7B91">
      <w:pPr>
        <w:ind w:left="567" w:firstLine="567"/>
        <w:jc w:val="right"/>
        <w:rPr>
          <w:color w:val="000000" w:themeColor="text1"/>
          <w:sz w:val="28"/>
          <w:szCs w:val="28"/>
        </w:rPr>
      </w:pPr>
    </w:p>
    <w:p w14:paraId="7710879D" w14:textId="77777777" w:rsidR="001F7B91" w:rsidRPr="001F7B91" w:rsidRDefault="001F7B91" w:rsidP="001F7B91">
      <w:pPr>
        <w:ind w:left="567" w:firstLine="567"/>
        <w:jc w:val="right"/>
        <w:rPr>
          <w:color w:val="000000" w:themeColor="text1"/>
          <w:sz w:val="28"/>
          <w:szCs w:val="28"/>
        </w:rPr>
      </w:pPr>
    </w:p>
    <w:p w14:paraId="21D0EA90" w14:textId="3DB037E0" w:rsidR="00775184" w:rsidRPr="001F7B91" w:rsidRDefault="001F7B91" w:rsidP="009546CD">
      <w:pPr>
        <w:ind w:left="4815" w:firstLine="567"/>
        <w:rPr>
          <w:color w:val="000000" w:themeColor="text1"/>
          <w:sz w:val="28"/>
          <w:szCs w:val="28"/>
        </w:rPr>
      </w:pPr>
      <w:r w:rsidRPr="001F7B91">
        <w:rPr>
          <w:color w:val="000000" w:themeColor="text1"/>
          <w:sz w:val="28"/>
          <w:szCs w:val="28"/>
        </w:rPr>
        <w:t>Рецензент:</w:t>
      </w:r>
    </w:p>
    <w:p w14:paraId="7E0E1480" w14:textId="6E011236" w:rsidR="001F7B91" w:rsidRDefault="001F7B91" w:rsidP="00775184">
      <w:pPr>
        <w:ind w:left="4815"/>
        <w:rPr>
          <w:color w:val="000000" w:themeColor="text1"/>
          <w:sz w:val="28"/>
          <w:szCs w:val="28"/>
        </w:rPr>
      </w:pPr>
      <w:r w:rsidRPr="001F7B91">
        <w:rPr>
          <w:color w:val="000000" w:themeColor="text1"/>
          <w:sz w:val="28"/>
          <w:szCs w:val="28"/>
        </w:rPr>
        <w:t xml:space="preserve">     </w:t>
      </w:r>
      <w:r w:rsidR="00775184">
        <w:rPr>
          <w:color w:val="000000" w:themeColor="text1"/>
          <w:sz w:val="28"/>
          <w:szCs w:val="28"/>
        </w:rPr>
        <w:t xml:space="preserve">   Доктор социологических наук</w:t>
      </w:r>
      <w:r w:rsidR="009546CD">
        <w:rPr>
          <w:color w:val="000000" w:themeColor="text1"/>
          <w:sz w:val="28"/>
          <w:szCs w:val="28"/>
        </w:rPr>
        <w:t xml:space="preserve">, </w:t>
      </w:r>
    </w:p>
    <w:p w14:paraId="59E4AADD" w14:textId="77777777" w:rsidR="009546CD" w:rsidRDefault="009546CD" w:rsidP="009546CD">
      <w:pPr>
        <w:ind w:left="4956"/>
        <w:rPr>
          <w:color w:val="000000" w:themeColor="text1"/>
          <w:sz w:val="28"/>
          <w:szCs w:val="28"/>
        </w:rPr>
      </w:pPr>
      <w:r>
        <w:rPr>
          <w:color w:val="000000" w:themeColor="text1"/>
          <w:sz w:val="28"/>
          <w:szCs w:val="28"/>
        </w:rPr>
        <w:t xml:space="preserve">      Профессор кафедры социального</w:t>
      </w:r>
    </w:p>
    <w:p w14:paraId="2C5C5A4D" w14:textId="091355A3" w:rsidR="009546CD" w:rsidRPr="001F7B91" w:rsidRDefault="009546CD" w:rsidP="009546CD">
      <w:pPr>
        <w:ind w:left="4956"/>
        <w:rPr>
          <w:color w:val="000000" w:themeColor="text1"/>
          <w:sz w:val="28"/>
          <w:szCs w:val="28"/>
        </w:rPr>
      </w:pPr>
      <w:r>
        <w:rPr>
          <w:color w:val="000000" w:themeColor="text1"/>
          <w:sz w:val="28"/>
          <w:szCs w:val="28"/>
        </w:rPr>
        <w:t xml:space="preserve">      управления и планирования</w:t>
      </w:r>
    </w:p>
    <w:p w14:paraId="7D357326" w14:textId="77777777" w:rsidR="001F7B91" w:rsidRPr="001F7B91" w:rsidRDefault="001F7B91" w:rsidP="001F7B91">
      <w:pPr>
        <w:ind w:left="4815"/>
        <w:rPr>
          <w:color w:val="000000" w:themeColor="text1"/>
          <w:sz w:val="28"/>
          <w:szCs w:val="28"/>
        </w:rPr>
      </w:pPr>
      <w:r w:rsidRPr="001F7B91">
        <w:rPr>
          <w:color w:val="000000" w:themeColor="text1"/>
          <w:sz w:val="28"/>
          <w:szCs w:val="28"/>
        </w:rPr>
        <w:t xml:space="preserve">        </w:t>
      </w:r>
      <w:proofErr w:type="spellStart"/>
      <w:r w:rsidRPr="001F7B91">
        <w:rPr>
          <w:color w:val="000000" w:themeColor="text1"/>
          <w:sz w:val="28"/>
          <w:szCs w:val="28"/>
        </w:rPr>
        <w:t>Пруэль</w:t>
      </w:r>
      <w:proofErr w:type="spellEnd"/>
      <w:r w:rsidRPr="001F7B91">
        <w:rPr>
          <w:color w:val="000000" w:themeColor="text1"/>
          <w:sz w:val="28"/>
          <w:szCs w:val="28"/>
        </w:rPr>
        <w:t xml:space="preserve"> Николай Александрович</w:t>
      </w:r>
    </w:p>
    <w:p w14:paraId="068F745E" w14:textId="77777777" w:rsidR="001F7B91" w:rsidRPr="001F7B91" w:rsidRDefault="001F7B91" w:rsidP="001F7B91">
      <w:pPr>
        <w:jc w:val="center"/>
        <w:rPr>
          <w:color w:val="000000" w:themeColor="text1"/>
          <w:sz w:val="28"/>
          <w:szCs w:val="28"/>
        </w:rPr>
      </w:pPr>
    </w:p>
    <w:p w14:paraId="486FDB7E" w14:textId="77777777" w:rsidR="001F7B91" w:rsidRPr="001F7B91" w:rsidRDefault="001F7B91" w:rsidP="001F7B91">
      <w:pPr>
        <w:jc w:val="center"/>
        <w:rPr>
          <w:color w:val="000000" w:themeColor="text1"/>
          <w:sz w:val="28"/>
          <w:szCs w:val="28"/>
        </w:rPr>
      </w:pPr>
    </w:p>
    <w:p w14:paraId="06444419" w14:textId="77777777" w:rsidR="001F7B91" w:rsidRPr="001F7B91" w:rsidRDefault="001F7B91" w:rsidP="001F7B91">
      <w:pPr>
        <w:jc w:val="center"/>
        <w:rPr>
          <w:color w:val="000000" w:themeColor="text1"/>
          <w:sz w:val="28"/>
          <w:szCs w:val="28"/>
        </w:rPr>
      </w:pPr>
    </w:p>
    <w:p w14:paraId="03F525F6" w14:textId="77777777" w:rsidR="001F7B91" w:rsidRPr="001F7B91" w:rsidRDefault="001F7B91" w:rsidP="001F7B91">
      <w:pPr>
        <w:jc w:val="center"/>
        <w:rPr>
          <w:color w:val="000000" w:themeColor="text1"/>
          <w:sz w:val="28"/>
          <w:szCs w:val="28"/>
        </w:rPr>
      </w:pPr>
    </w:p>
    <w:p w14:paraId="6EBE0EA7" w14:textId="77777777" w:rsidR="001F7B91" w:rsidRPr="001F7B91" w:rsidRDefault="001F7B91" w:rsidP="001F7B91">
      <w:pPr>
        <w:jc w:val="center"/>
        <w:rPr>
          <w:color w:val="000000" w:themeColor="text1"/>
          <w:sz w:val="28"/>
          <w:szCs w:val="28"/>
        </w:rPr>
      </w:pPr>
    </w:p>
    <w:p w14:paraId="0C451708" w14:textId="77777777" w:rsidR="001F7B91" w:rsidRPr="001F7B91" w:rsidRDefault="001F7B91" w:rsidP="001F7B91">
      <w:pPr>
        <w:jc w:val="center"/>
        <w:rPr>
          <w:color w:val="000000" w:themeColor="text1"/>
          <w:sz w:val="28"/>
          <w:szCs w:val="28"/>
        </w:rPr>
      </w:pPr>
    </w:p>
    <w:p w14:paraId="519132D8" w14:textId="77777777" w:rsidR="001F7B91" w:rsidRPr="001F7B91" w:rsidRDefault="001F7B91" w:rsidP="001F7B91">
      <w:pPr>
        <w:jc w:val="center"/>
        <w:rPr>
          <w:color w:val="000000" w:themeColor="text1"/>
          <w:sz w:val="28"/>
          <w:szCs w:val="28"/>
        </w:rPr>
      </w:pPr>
    </w:p>
    <w:p w14:paraId="4A58775D" w14:textId="77777777" w:rsidR="001F7B91" w:rsidRPr="001F7B91" w:rsidRDefault="001F7B91" w:rsidP="001F7B91">
      <w:pPr>
        <w:jc w:val="center"/>
        <w:rPr>
          <w:color w:val="000000" w:themeColor="text1"/>
          <w:sz w:val="28"/>
          <w:szCs w:val="28"/>
        </w:rPr>
      </w:pPr>
    </w:p>
    <w:p w14:paraId="3EE7FE08" w14:textId="77777777" w:rsidR="001F7B91" w:rsidRPr="001F7B91" w:rsidRDefault="001F7B91" w:rsidP="001F7B91">
      <w:pPr>
        <w:jc w:val="center"/>
        <w:rPr>
          <w:color w:val="000000" w:themeColor="text1"/>
          <w:sz w:val="28"/>
          <w:szCs w:val="28"/>
        </w:rPr>
      </w:pPr>
    </w:p>
    <w:p w14:paraId="65094B2D" w14:textId="77777777" w:rsidR="001F7B91" w:rsidRPr="001F7B91" w:rsidRDefault="001F7B91" w:rsidP="001F7B91">
      <w:pPr>
        <w:ind w:firstLine="567"/>
        <w:jc w:val="center"/>
        <w:rPr>
          <w:color w:val="000000" w:themeColor="text1"/>
          <w:sz w:val="28"/>
          <w:szCs w:val="28"/>
        </w:rPr>
      </w:pPr>
      <w:r w:rsidRPr="001F7B91">
        <w:rPr>
          <w:color w:val="000000" w:themeColor="text1"/>
          <w:sz w:val="28"/>
          <w:szCs w:val="28"/>
        </w:rPr>
        <w:t>Санкт-Петербург</w:t>
      </w:r>
    </w:p>
    <w:p w14:paraId="3095E81F" w14:textId="77777777" w:rsidR="001F7B91" w:rsidRPr="001F7B91" w:rsidRDefault="001F7B91" w:rsidP="001F7B91">
      <w:pPr>
        <w:ind w:firstLine="567"/>
        <w:jc w:val="center"/>
        <w:rPr>
          <w:color w:val="000000" w:themeColor="text1"/>
          <w:sz w:val="28"/>
          <w:szCs w:val="28"/>
        </w:rPr>
      </w:pPr>
      <w:r w:rsidRPr="001F7B91">
        <w:rPr>
          <w:color w:val="000000" w:themeColor="text1"/>
          <w:sz w:val="28"/>
          <w:szCs w:val="28"/>
        </w:rPr>
        <w:t>2020</w:t>
      </w:r>
    </w:p>
    <w:sdt>
      <w:sdtPr>
        <w:rPr>
          <w:rFonts w:ascii="Times New Roman" w:eastAsia="Times New Roman" w:hAnsi="Times New Roman" w:cs="Times New Roman"/>
          <w:b w:val="0"/>
          <w:bCs w:val="0"/>
          <w:color w:val="000000" w:themeColor="text1"/>
        </w:rPr>
        <w:id w:val="-1792891270"/>
        <w:docPartObj>
          <w:docPartGallery w:val="Table of Contents"/>
          <w:docPartUnique/>
        </w:docPartObj>
      </w:sdtPr>
      <w:sdtEndPr>
        <w:rPr>
          <w:noProof/>
        </w:rPr>
      </w:sdtEndPr>
      <w:sdtContent>
        <w:p w14:paraId="1388A721" w14:textId="1CEF587E" w:rsidR="00CA07A5" w:rsidRPr="00891D92" w:rsidRDefault="00CA07A5" w:rsidP="00380382">
          <w:pPr>
            <w:pStyle w:val="a4"/>
            <w:spacing w:line="360" w:lineRule="auto"/>
            <w:ind w:left="142" w:right="567"/>
            <w:jc w:val="both"/>
            <w:rPr>
              <w:rFonts w:ascii="Times New Roman" w:hAnsi="Times New Roman" w:cs="Times New Roman"/>
              <w:color w:val="000000" w:themeColor="text1"/>
            </w:rPr>
          </w:pPr>
          <w:r w:rsidRPr="00891D92">
            <w:rPr>
              <w:rFonts w:ascii="Times New Roman" w:hAnsi="Times New Roman" w:cs="Times New Roman"/>
              <w:color w:val="000000" w:themeColor="text1"/>
            </w:rPr>
            <w:t>Оглавление</w:t>
          </w:r>
        </w:p>
        <w:p w14:paraId="373F1502" w14:textId="77777777" w:rsidR="00380382" w:rsidRPr="00891D92" w:rsidRDefault="00CA07A5" w:rsidP="00380382">
          <w:pPr>
            <w:pStyle w:val="12"/>
            <w:rPr>
              <w:rFonts w:ascii="Times New Roman" w:eastAsiaTheme="minorEastAsia" w:hAnsi="Times New Roman"/>
              <w:noProof/>
              <w:sz w:val="28"/>
              <w:szCs w:val="28"/>
            </w:rPr>
          </w:pPr>
          <w:r w:rsidRPr="00891D92">
            <w:rPr>
              <w:rFonts w:ascii="Times New Roman" w:hAnsi="Times New Roman"/>
              <w:color w:val="000000" w:themeColor="text1"/>
              <w:sz w:val="28"/>
              <w:szCs w:val="28"/>
            </w:rPr>
            <w:fldChar w:fldCharType="begin"/>
          </w:r>
          <w:r w:rsidRPr="00891D92">
            <w:rPr>
              <w:rFonts w:ascii="Times New Roman" w:hAnsi="Times New Roman"/>
              <w:color w:val="000000" w:themeColor="text1"/>
              <w:sz w:val="28"/>
              <w:szCs w:val="28"/>
            </w:rPr>
            <w:instrText>TOC \o "1-3" \h \z \u</w:instrText>
          </w:r>
          <w:r w:rsidRPr="00891D92">
            <w:rPr>
              <w:rFonts w:ascii="Times New Roman" w:hAnsi="Times New Roman"/>
              <w:color w:val="000000" w:themeColor="text1"/>
              <w:sz w:val="28"/>
              <w:szCs w:val="28"/>
            </w:rPr>
            <w:fldChar w:fldCharType="separate"/>
          </w:r>
          <w:hyperlink w:anchor="_Toc41336354" w:history="1">
            <w:r w:rsidR="00380382" w:rsidRPr="00891D92">
              <w:rPr>
                <w:rStyle w:val="a5"/>
                <w:rFonts w:ascii="Times New Roman" w:hAnsi="Times New Roman"/>
                <w:noProof/>
                <w:sz w:val="28"/>
                <w:szCs w:val="28"/>
              </w:rPr>
              <w:t>Введение</w:t>
            </w:r>
            <w:r w:rsidR="00380382" w:rsidRPr="00891D92">
              <w:rPr>
                <w:rFonts w:ascii="Times New Roman" w:hAnsi="Times New Roman"/>
                <w:noProof/>
                <w:webHidden/>
                <w:sz w:val="28"/>
                <w:szCs w:val="28"/>
              </w:rPr>
              <w:tab/>
            </w:r>
            <w:r w:rsidR="00380382" w:rsidRPr="00891D92">
              <w:rPr>
                <w:rFonts w:ascii="Times New Roman" w:hAnsi="Times New Roman"/>
                <w:noProof/>
                <w:webHidden/>
                <w:sz w:val="28"/>
                <w:szCs w:val="28"/>
              </w:rPr>
              <w:fldChar w:fldCharType="begin"/>
            </w:r>
            <w:r w:rsidR="00380382" w:rsidRPr="00891D92">
              <w:rPr>
                <w:rFonts w:ascii="Times New Roman" w:hAnsi="Times New Roman"/>
                <w:noProof/>
                <w:webHidden/>
                <w:sz w:val="28"/>
                <w:szCs w:val="28"/>
              </w:rPr>
              <w:instrText xml:space="preserve"> PAGEREF _Toc41336354 \h </w:instrText>
            </w:r>
            <w:r w:rsidR="00380382" w:rsidRPr="00891D92">
              <w:rPr>
                <w:rFonts w:ascii="Times New Roman" w:hAnsi="Times New Roman"/>
                <w:noProof/>
                <w:webHidden/>
                <w:sz w:val="28"/>
                <w:szCs w:val="28"/>
              </w:rPr>
            </w:r>
            <w:r w:rsidR="00380382" w:rsidRPr="00891D92">
              <w:rPr>
                <w:rFonts w:ascii="Times New Roman" w:hAnsi="Times New Roman"/>
                <w:noProof/>
                <w:webHidden/>
                <w:sz w:val="28"/>
                <w:szCs w:val="28"/>
              </w:rPr>
              <w:fldChar w:fldCharType="separate"/>
            </w:r>
            <w:r w:rsidR="00380382" w:rsidRPr="00891D92">
              <w:rPr>
                <w:rFonts w:ascii="Times New Roman" w:hAnsi="Times New Roman"/>
                <w:noProof/>
                <w:webHidden/>
                <w:sz w:val="28"/>
                <w:szCs w:val="28"/>
              </w:rPr>
              <w:t>3</w:t>
            </w:r>
            <w:r w:rsidR="00380382" w:rsidRPr="00891D92">
              <w:rPr>
                <w:rFonts w:ascii="Times New Roman" w:hAnsi="Times New Roman"/>
                <w:noProof/>
                <w:webHidden/>
                <w:sz w:val="28"/>
                <w:szCs w:val="28"/>
              </w:rPr>
              <w:fldChar w:fldCharType="end"/>
            </w:r>
          </w:hyperlink>
        </w:p>
        <w:p w14:paraId="0A15C027" w14:textId="77777777" w:rsidR="00380382" w:rsidRPr="00891D92" w:rsidRDefault="00380382" w:rsidP="00380382">
          <w:pPr>
            <w:pStyle w:val="12"/>
            <w:rPr>
              <w:rFonts w:ascii="Times New Roman" w:eastAsiaTheme="minorEastAsia" w:hAnsi="Times New Roman"/>
              <w:noProof/>
              <w:sz w:val="28"/>
              <w:szCs w:val="28"/>
            </w:rPr>
          </w:pPr>
          <w:hyperlink w:anchor="_Toc41336355" w:history="1">
            <w:r w:rsidRPr="00891D92">
              <w:rPr>
                <w:rStyle w:val="a5"/>
                <w:rFonts w:ascii="Times New Roman" w:hAnsi="Times New Roman"/>
                <w:noProof/>
                <w:sz w:val="28"/>
                <w:szCs w:val="28"/>
              </w:rPr>
              <w:t>Глава 1. Теоретико-методологические основы мотивации и стимулирования трудовой деятельности</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_Toc41336355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7</w:t>
            </w:r>
            <w:r w:rsidRPr="00891D92">
              <w:rPr>
                <w:rFonts w:ascii="Times New Roman" w:hAnsi="Times New Roman"/>
                <w:noProof/>
                <w:webHidden/>
                <w:sz w:val="28"/>
                <w:szCs w:val="28"/>
              </w:rPr>
              <w:fldChar w:fldCharType="end"/>
            </w:r>
          </w:hyperlink>
        </w:p>
        <w:p w14:paraId="7F794426" w14:textId="77777777" w:rsidR="00380382" w:rsidRPr="00891D92" w:rsidRDefault="00380382" w:rsidP="00380382">
          <w:pPr>
            <w:pStyle w:val="31"/>
            <w:rPr>
              <w:rFonts w:ascii="Times New Roman" w:eastAsiaTheme="minorEastAsia" w:hAnsi="Times New Roman"/>
              <w:noProof/>
              <w:sz w:val="28"/>
              <w:szCs w:val="28"/>
            </w:rPr>
          </w:pPr>
          <w:hyperlink w:anchor="_Toc41336356" w:history="1">
            <w:r w:rsidRPr="00891D92">
              <w:rPr>
                <w:rStyle w:val="a5"/>
                <w:rFonts w:ascii="Times New Roman" w:hAnsi="Times New Roman"/>
                <w:b/>
                <w:noProof/>
                <w:sz w:val="28"/>
                <w:szCs w:val="28"/>
              </w:rPr>
              <w:t>1.1 Понятие мотивации и стимулирования труда</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_Toc41336356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7</w:t>
            </w:r>
            <w:r w:rsidRPr="00891D92">
              <w:rPr>
                <w:rFonts w:ascii="Times New Roman" w:hAnsi="Times New Roman"/>
                <w:noProof/>
                <w:webHidden/>
                <w:sz w:val="28"/>
                <w:szCs w:val="28"/>
              </w:rPr>
              <w:fldChar w:fldCharType="end"/>
            </w:r>
          </w:hyperlink>
        </w:p>
        <w:p w14:paraId="6A38578B" w14:textId="77777777" w:rsidR="00380382" w:rsidRPr="00891D92" w:rsidRDefault="00380382" w:rsidP="00380382">
          <w:pPr>
            <w:pStyle w:val="31"/>
            <w:rPr>
              <w:rFonts w:ascii="Times New Roman" w:eastAsiaTheme="minorEastAsia" w:hAnsi="Times New Roman"/>
              <w:noProof/>
              <w:sz w:val="28"/>
              <w:szCs w:val="28"/>
            </w:rPr>
          </w:pPr>
          <w:hyperlink w:anchor="_Toc41336357" w:history="1">
            <w:r w:rsidRPr="00891D92">
              <w:rPr>
                <w:rStyle w:val="a5"/>
                <w:rFonts w:ascii="Times New Roman" w:hAnsi="Times New Roman"/>
                <w:b/>
                <w:noProof/>
                <w:sz w:val="28"/>
                <w:szCs w:val="28"/>
              </w:rPr>
              <w:t>1.2 Основные теории и концепции мотивации</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_Toc41336357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14</w:t>
            </w:r>
            <w:r w:rsidRPr="00891D92">
              <w:rPr>
                <w:rFonts w:ascii="Times New Roman" w:hAnsi="Times New Roman"/>
                <w:noProof/>
                <w:webHidden/>
                <w:sz w:val="28"/>
                <w:szCs w:val="28"/>
              </w:rPr>
              <w:fldChar w:fldCharType="end"/>
            </w:r>
          </w:hyperlink>
        </w:p>
        <w:p w14:paraId="0E836583" w14:textId="77777777" w:rsidR="00380382" w:rsidRPr="00891D92" w:rsidRDefault="00380382" w:rsidP="00380382">
          <w:pPr>
            <w:pStyle w:val="31"/>
            <w:rPr>
              <w:rFonts w:ascii="Times New Roman" w:eastAsiaTheme="minorEastAsia" w:hAnsi="Times New Roman"/>
              <w:noProof/>
              <w:sz w:val="28"/>
              <w:szCs w:val="28"/>
            </w:rPr>
          </w:pPr>
          <w:hyperlink w:anchor="_Toc41336358" w:history="1">
            <w:r w:rsidRPr="00891D92">
              <w:rPr>
                <w:rStyle w:val="a5"/>
                <w:rFonts w:ascii="Times New Roman" w:hAnsi="Times New Roman"/>
                <w:b/>
                <w:noProof/>
                <w:sz w:val="28"/>
                <w:szCs w:val="28"/>
              </w:rPr>
              <w:t>1.3 Материальное и нематериальное стимулирование. Оценка эффективности их воздействия на персонал.</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_Toc41336358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25</w:t>
            </w:r>
            <w:r w:rsidRPr="00891D92">
              <w:rPr>
                <w:rFonts w:ascii="Times New Roman" w:hAnsi="Times New Roman"/>
                <w:noProof/>
                <w:webHidden/>
                <w:sz w:val="28"/>
                <w:szCs w:val="28"/>
              </w:rPr>
              <w:fldChar w:fldCharType="end"/>
            </w:r>
          </w:hyperlink>
        </w:p>
        <w:p w14:paraId="61DA0949" w14:textId="77777777" w:rsidR="00380382" w:rsidRPr="00891D92" w:rsidRDefault="00380382" w:rsidP="00380382">
          <w:pPr>
            <w:pStyle w:val="31"/>
            <w:rPr>
              <w:rFonts w:ascii="Times New Roman" w:eastAsiaTheme="minorEastAsia" w:hAnsi="Times New Roman"/>
              <w:noProof/>
              <w:sz w:val="28"/>
              <w:szCs w:val="28"/>
            </w:rPr>
          </w:pPr>
          <w:hyperlink w:anchor="_Toc41336359" w:history="1">
            <w:r w:rsidRPr="00891D92">
              <w:rPr>
                <w:rStyle w:val="a5"/>
                <w:rFonts w:ascii="Times New Roman" w:hAnsi="Times New Roman"/>
                <w:b/>
                <w:noProof/>
                <w:sz w:val="28"/>
                <w:szCs w:val="28"/>
              </w:rPr>
              <w:t>1.4 Современные методы мотивации и стимулирования труда в различных сферах деятельности</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_Toc41336359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31</w:t>
            </w:r>
            <w:r w:rsidRPr="00891D92">
              <w:rPr>
                <w:rFonts w:ascii="Times New Roman" w:hAnsi="Times New Roman"/>
                <w:noProof/>
                <w:webHidden/>
                <w:sz w:val="28"/>
                <w:szCs w:val="28"/>
              </w:rPr>
              <w:fldChar w:fldCharType="end"/>
            </w:r>
          </w:hyperlink>
        </w:p>
        <w:p w14:paraId="04A3264A" w14:textId="77777777" w:rsidR="00380382" w:rsidRPr="00891D92" w:rsidRDefault="00380382" w:rsidP="00380382">
          <w:pPr>
            <w:pStyle w:val="31"/>
            <w:rPr>
              <w:rFonts w:ascii="Times New Roman" w:eastAsiaTheme="minorEastAsia" w:hAnsi="Times New Roman"/>
              <w:noProof/>
              <w:sz w:val="28"/>
              <w:szCs w:val="28"/>
            </w:rPr>
          </w:pPr>
          <w:hyperlink w:anchor="_Toc41336360" w:history="1">
            <w:r w:rsidRPr="00891D92">
              <w:rPr>
                <w:rStyle w:val="a5"/>
                <w:rFonts w:ascii="Times New Roman" w:hAnsi="Times New Roman"/>
                <w:b/>
                <w:noProof/>
                <w:sz w:val="28"/>
                <w:szCs w:val="28"/>
              </w:rPr>
              <w:t>Выводы по главе</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_Toc41336360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36</w:t>
            </w:r>
            <w:r w:rsidRPr="00891D92">
              <w:rPr>
                <w:rFonts w:ascii="Times New Roman" w:hAnsi="Times New Roman"/>
                <w:noProof/>
                <w:webHidden/>
                <w:sz w:val="28"/>
                <w:szCs w:val="28"/>
              </w:rPr>
              <w:fldChar w:fldCharType="end"/>
            </w:r>
          </w:hyperlink>
        </w:p>
        <w:p w14:paraId="0200A686" w14:textId="77777777" w:rsidR="00380382" w:rsidRPr="00891D92" w:rsidRDefault="00380382" w:rsidP="00380382">
          <w:pPr>
            <w:pStyle w:val="12"/>
            <w:rPr>
              <w:rFonts w:ascii="Times New Roman" w:eastAsiaTheme="minorEastAsia" w:hAnsi="Times New Roman"/>
              <w:noProof/>
              <w:sz w:val="28"/>
              <w:szCs w:val="28"/>
            </w:rPr>
          </w:pPr>
          <w:hyperlink w:anchor="_Toc41336361" w:history="1">
            <w:r w:rsidRPr="00891D92">
              <w:rPr>
                <w:rStyle w:val="a5"/>
                <w:rFonts w:ascii="Times New Roman" w:hAnsi="Times New Roman"/>
                <w:noProof/>
                <w:sz w:val="28"/>
                <w:szCs w:val="28"/>
              </w:rPr>
              <w:t>Глава 2. Система мотивации сотрудников некоммерческих организаций (на примере «Института исследования стрит-арта»)</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_Toc41336361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38</w:t>
            </w:r>
            <w:r w:rsidRPr="00891D92">
              <w:rPr>
                <w:rFonts w:ascii="Times New Roman" w:hAnsi="Times New Roman"/>
                <w:noProof/>
                <w:webHidden/>
                <w:sz w:val="28"/>
                <w:szCs w:val="28"/>
              </w:rPr>
              <w:fldChar w:fldCharType="end"/>
            </w:r>
          </w:hyperlink>
        </w:p>
        <w:p w14:paraId="6E011AA6" w14:textId="77777777" w:rsidR="00380382" w:rsidRPr="00891D92" w:rsidRDefault="00380382" w:rsidP="00380382">
          <w:pPr>
            <w:pStyle w:val="31"/>
            <w:rPr>
              <w:rFonts w:ascii="Times New Roman" w:eastAsiaTheme="minorEastAsia" w:hAnsi="Times New Roman"/>
              <w:noProof/>
              <w:sz w:val="28"/>
              <w:szCs w:val="28"/>
            </w:rPr>
          </w:pPr>
          <w:hyperlink w:anchor="_Toc41336362" w:history="1">
            <w:r w:rsidRPr="00891D92">
              <w:rPr>
                <w:rStyle w:val="a5"/>
                <w:rFonts w:ascii="Times New Roman" w:hAnsi="Times New Roman"/>
                <w:b/>
                <w:noProof/>
                <w:sz w:val="28"/>
                <w:szCs w:val="28"/>
              </w:rPr>
              <w:t>2.1 Специфика функционирования НКО</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_Toc41336362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38</w:t>
            </w:r>
            <w:r w:rsidRPr="00891D92">
              <w:rPr>
                <w:rFonts w:ascii="Times New Roman" w:hAnsi="Times New Roman"/>
                <w:noProof/>
                <w:webHidden/>
                <w:sz w:val="28"/>
                <w:szCs w:val="28"/>
              </w:rPr>
              <w:fldChar w:fldCharType="end"/>
            </w:r>
          </w:hyperlink>
        </w:p>
        <w:p w14:paraId="3B684672" w14:textId="77777777" w:rsidR="00380382" w:rsidRPr="00891D92" w:rsidRDefault="00380382" w:rsidP="00380382">
          <w:pPr>
            <w:pStyle w:val="31"/>
            <w:rPr>
              <w:rFonts w:ascii="Times New Roman" w:eastAsiaTheme="minorEastAsia" w:hAnsi="Times New Roman"/>
              <w:noProof/>
              <w:sz w:val="28"/>
              <w:szCs w:val="28"/>
            </w:rPr>
          </w:pPr>
          <w:hyperlink w:anchor="_Toc41336363" w:history="1">
            <w:r w:rsidRPr="00891D92">
              <w:rPr>
                <w:rStyle w:val="a5"/>
                <w:rFonts w:ascii="Times New Roman" w:hAnsi="Times New Roman"/>
                <w:b/>
                <w:noProof/>
                <w:sz w:val="28"/>
                <w:szCs w:val="28"/>
              </w:rPr>
              <w:t>2.2 Общая характеристика организации «Институт исследования стрт-арта»</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_Toc41336363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42</w:t>
            </w:r>
            <w:r w:rsidRPr="00891D92">
              <w:rPr>
                <w:rFonts w:ascii="Times New Roman" w:hAnsi="Times New Roman"/>
                <w:noProof/>
                <w:webHidden/>
                <w:sz w:val="28"/>
                <w:szCs w:val="28"/>
              </w:rPr>
              <w:fldChar w:fldCharType="end"/>
            </w:r>
          </w:hyperlink>
        </w:p>
        <w:p w14:paraId="2A6362CD" w14:textId="77777777" w:rsidR="00380382" w:rsidRPr="00891D92" w:rsidRDefault="00380382" w:rsidP="00380382">
          <w:pPr>
            <w:pStyle w:val="31"/>
            <w:rPr>
              <w:rFonts w:ascii="Times New Roman" w:eastAsiaTheme="minorEastAsia" w:hAnsi="Times New Roman"/>
              <w:noProof/>
              <w:sz w:val="28"/>
              <w:szCs w:val="28"/>
            </w:rPr>
          </w:pPr>
          <w:hyperlink w:anchor="_Toc41336364" w:history="1">
            <w:r w:rsidRPr="00891D92">
              <w:rPr>
                <w:rStyle w:val="a5"/>
                <w:rFonts w:ascii="Times New Roman" w:hAnsi="Times New Roman"/>
                <w:b/>
                <w:noProof/>
                <w:sz w:val="28"/>
                <w:szCs w:val="28"/>
              </w:rPr>
              <w:t>2.3 Анализ системы мотивации и стимулирования в организации</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_Toc41336364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48</w:t>
            </w:r>
            <w:r w:rsidRPr="00891D92">
              <w:rPr>
                <w:rFonts w:ascii="Times New Roman" w:hAnsi="Times New Roman"/>
                <w:noProof/>
                <w:webHidden/>
                <w:sz w:val="28"/>
                <w:szCs w:val="28"/>
              </w:rPr>
              <w:fldChar w:fldCharType="end"/>
            </w:r>
          </w:hyperlink>
        </w:p>
        <w:p w14:paraId="41D20EB7" w14:textId="77777777" w:rsidR="00380382" w:rsidRPr="00891D92" w:rsidRDefault="00380382" w:rsidP="00380382">
          <w:pPr>
            <w:pStyle w:val="31"/>
            <w:rPr>
              <w:rFonts w:ascii="Times New Roman" w:eastAsiaTheme="minorEastAsia" w:hAnsi="Times New Roman"/>
              <w:noProof/>
              <w:sz w:val="28"/>
              <w:szCs w:val="28"/>
            </w:rPr>
          </w:pPr>
          <w:hyperlink w:anchor="_Toc41336365" w:history="1">
            <w:r w:rsidRPr="00891D92">
              <w:rPr>
                <w:rStyle w:val="a5"/>
                <w:rFonts w:ascii="Times New Roman" w:hAnsi="Times New Roman"/>
                <w:b/>
                <w:noProof/>
                <w:sz w:val="28"/>
                <w:szCs w:val="28"/>
              </w:rPr>
              <w:t>2.3.1 Анализ нематериального стимулирования</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_Toc41336365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48</w:t>
            </w:r>
            <w:r w:rsidRPr="00891D92">
              <w:rPr>
                <w:rFonts w:ascii="Times New Roman" w:hAnsi="Times New Roman"/>
                <w:noProof/>
                <w:webHidden/>
                <w:sz w:val="28"/>
                <w:szCs w:val="28"/>
              </w:rPr>
              <w:fldChar w:fldCharType="end"/>
            </w:r>
          </w:hyperlink>
        </w:p>
        <w:p w14:paraId="328B5DD2" w14:textId="77777777" w:rsidR="00380382" w:rsidRPr="00891D92" w:rsidRDefault="00380382" w:rsidP="00380382">
          <w:pPr>
            <w:pStyle w:val="31"/>
            <w:rPr>
              <w:rFonts w:ascii="Times New Roman" w:eastAsiaTheme="minorEastAsia" w:hAnsi="Times New Roman"/>
              <w:noProof/>
              <w:sz w:val="28"/>
              <w:szCs w:val="28"/>
            </w:rPr>
          </w:pPr>
          <w:hyperlink w:anchor="_Toc41336366" w:history="1">
            <w:r w:rsidRPr="00891D92">
              <w:rPr>
                <w:rStyle w:val="a5"/>
                <w:rFonts w:ascii="Times New Roman" w:hAnsi="Times New Roman"/>
                <w:b/>
                <w:noProof/>
                <w:sz w:val="28"/>
                <w:szCs w:val="28"/>
              </w:rPr>
              <w:t>2.3.2 Анализ материального стимулирования</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_Toc41336366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67</w:t>
            </w:r>
            <w:r w:rsidRPr="00891D92">
              <w:rPr>
                <w:rFonts w:ascii="Times New Roman" w:hAnsi="Times New Roman"/>
                <w:noProof/>
                <w:webHidden/>
                <w:sz w:val="28"/>
                <w:szCs w:val="28"/>
              </w:rPr>
              <w:fldChar w:fldCharType="end"/>
            </w:r>
          </w:hyperlink>
        </w:p>
        <w:p w14:paraId="279B04E0" w14:textId="77777777" w:rsidR="00380382" w:rsidRPr="00891D92" w:rsidRDefault="00380382" w:rsidP="00380382">
          <w:pPr>
            <w:pStyle w:val="31"/>
            <w:rPr>
              <w:rFonts w:ascii="Times New Roman" w:eastAsiaTheme="minorEastAsia" w:hAnsi="Times New Roman"/>
              <w:noProof/>
              <w:sz w:val="28"/>
              <w:szCs w:val="28"/>
            </w:rPr>
          </w:pPr>
          <w:hyperlink w:anchor="_Toc41336367" w:history="1">
            <w:r w:rsidRPr="00891D92">
              <w:rPr>
                <w:rStyle w:val="a5"/>
                <w:rFonts w:ascii="Times New Roman" w:hAnsi="Times New Roman"/>
                <w:b/>
                <w:noProof/>
                <w:sz w:val="28"/>
                <w:szCs w:val="28"/>
              </w:rPr>
              <w:t>2.3.3 Выявление основных мотивационных факторов сотрудника</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_Toc41336367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71</w:t>
            </w:r>
            <w:r w:rsidRPr="00891D92">
              <w:rPr>
                <w:rFonts w:ascii="Times New Roman" w:hAnsi="Times New Roman"/>
                <w:noProof/>
                <w:webHidden/>
                <w:sz w:val="28"/>
                <w:szCs w:val="28"/>
              </w:rPr>
              <w:fldChar w:fldCharType="end"/>
            </w:r>
          </w:hyperlink>
        </w:p>
        <w:p w14:paraId="0116D913" w14:textId="77777777" w:rsidR="00380382" w:rsidRPr="00891D92" w:rsidRDefault="00380382" w:rsidP="00380382">
          <w:pPr>
            <w:pStyle w:val="31"/>
            <w:rPr>
              <w:rFonts w:ascii="Times New Roman" w:eastAsiaTheme="minorEastAsia" w:hAnsi="Times New Roman"/>
              <w:noProof/>
              <w:sz w:val="28"/>
              <w:szCs w:val="28"/>
            </w:rPr>
          </w:pPr>
          <w:hyperlink w:anchor="_Toc41336368" w:history="1">
            <w:r w:rsidRPr="00891D92">
              <w:rPr>
                <w:rStyle w:val="a5"/>
                <w:rFonts w:ascii="Times New Roman" w:hAnsi="Times New Roman"/>
                <w:b/>
                <w:noProof/>
                <w:sz w:val="28"/>
                <w:szCs w:val="28"/>
              </w:rPr>
              <w:t>Выводы по главе</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_Toc41336368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73</w:t>
            </w:r>
            <w:r w:rsidRPr="00891D92">
              <w:rPr>
                <w:rFonts w:ascii="Times New Roman" w:hAnsi="Times New Roman"/>
                <w:noProof/>
                <w:webHidden/>
                <w:sz w:val="28"/>
                <w:szCs w:val="28"/>
              </w:rPr>
              <w:fldChar w:fldCharType="end"/>
            </w:r>
          </w:hyperlink>
        </w:p>
        <w:p w14:paraId="64925D41" w14:textId="77777777" w:rsidR="00380382" w:rsidRPr="00891D92" w:rsidRDefault="00380382" w:rsidP="00380382">
          <w:pPr>
            <w:pStyle w:val="12"/>
            <w:rPr>
              <w:rFonts w:ascii="Times New Roman" w:eastAsiaTheme="minorEastAsia" w:hAnsi="Times New Roman"/>
              <w:noProof/>
              <w:sz w:val="28"/>
              <w:szCs w:val="28"/>
            </w:rPr>
          </w:pPr>
          <w:hyperlink w:anchor="_Toc41336369" w:history="1">
            <w:r w:rsidRPr="00891D92">
              <w:rPr>
                <w:rStyle w:val="a5"/>
                <w:rFonts w:ascii="Times New Roman" w:hAnsi="Times New Roman"/>
                <w:noProof/>
                <w:sz w:val="28"/>
                <w:szCs w:val="28"/>
              </w:rPr>
              <w:t>Заключение</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_Toc41336369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75</w:t>
            </w:r>
            <w:r w:rsidRPr="00891D92">
              <w:rPr>
                <w:rFonts w:ascii="Times New Roman" w:hAnsi="Times New Roman"/>
                <w:noProof/>
                <w:webHidden/>
                <w:sz w:val="28"/>
                <w:szCs w:val="28"/>
              </w:rPr>
              <w:fldChar w:fldCharType="end"/>
            </w:r>
          </w:hyperlink>
        </w:p>
        <w:p w14:paraId="5E107F06" w14:textId="77777777" w:rsidR="00380382" w:rsidRPr="00891D92" w:rsidRDefault="00380382" w:rsidP="00380382">
          <w:pPr>
            <w:pStyle w:val="12"/>
            <w:rPr>
              <w:rFonts w:ascii="Times New Roman" w:eastAsiaTheme="minorEastAsia" w:hAnsi="Times New Roman"/>
              <w:noProof/>
              <w:sz w:val="28"/>
              <w:szCs w:val="28"/>
            </w:rPr>
          </w:pPr>
          <w:hyperlink w:anchor="_Toc41336370" w:history="1">
            <w:r w:rsidRPr="00891D92">
              <w:rPr>
                <w:rStyle w:val="a5"/>
                <w:rFonts w:ascii="Times New Roman" w:hAnsi="Times New Roman"/>
                <w:noProof/>
                <w:sz w:val="28"/>
                <w:szCs w:val="28"/>
              </w:rPr>
              <w:t>Список использованной литературы</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_Toc41336370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78</w:t>
            </w:r>
            <w:r w:rsidRPr="00891D92">
              <w:rPr>
                <w:rFonts w:ascii="Times New Roman" w:hAnsi="Times New Roman"/>
                <w:noProof/>
                <w:webHidden/>
                <w:sz w:val="28"/>
                <w:szCs w:val="28"/>
              </w:rPr>
              <w:fldChar w:fldCharType="end"/>
            </w:r>
          </w:hyperlink>
        </w:p>
        <w:p w14:paraId="39E5EA83" w14:textId="77777777" w:rsidR="00380382" w:rsidRPr="00891D92" w:rsidRDefault="00380382" w:rsidP="00380382">
          <w:pPr>
            <w:pStyle w:val="12"/>
            <w:rPr>
              <w:rFonts w:ascii="Times New Roman" w:eastAsiaTheme="minorEastAsia" w:hAnsi="Times New Roman"/>
              <w:noProof/>
              <w:sz w:val="28"/>
              <w:szCs w:val="28"/>
            </w:rPr>
          </w:pPr>
          <w:hyperlink w:anchor="_Toc41336371" w:history="1">
            <w:r w:rsidRPr="00891D92">
              <w:rPr>
                <w:rStyle w:val="a5"/>
                <w:rFonts w:ascii="Times New Roman" w:hAnsi="Times New Roman"/>
                <w:noProof/>
                <w:sz w:val="28"/>
                <w:szCs w:val="28"/>
              </w:rPr>
              <w:t>Приложения</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_Toc41336371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82</w:t>
            </w:r>
            <w:r w:rsidRPr="00891D92">
              <w:rPr>
                <w:rFonts w:ascii="Times New Roman" w:hAnsi="Times New Roman"/>
                <w:noProof/>
                <w:webHidden/>
                <w:sz w:val="28"/>
                <w:szCs w:val="28"/>
              </w:rPr>
              <w:fldChar w:fldCharType="end"/>
            </w:r>
          </w:hyperlink>
        </w:p>
        <w:p w14:paraId="44627B8E" w14:textId="77777777" w:rsidR="00380382" w:rsidRPr="00891D92" w:rsidRDefault="00380382" w:rsidP="00380382">
          <w:pPr>
            <w:pStyle w:val="31"/>
            <w:rPr>
              <w:rFonts w:ascii="Times New Roman" w:eastAsiaTheme="minorEastAsia" w:hAnsi="Times New Roman"/>
              <w:noProof/>
              <w:sz w:val="28"/>
              <w:szCs w:val="28"/>
            </w:rPr>
          </w:pPr>
          <w:hyperlink w:anchor="_Toc41336372" w:history="1">
            <w:r w:rsidRPr="00891D92">
              <w:rPr>
                <w:rStyle w:val="a5"/>
                <w:rFonts w:ascii="Times New Roman" w:hAnsi="Times New Roman"/>
                <w:noProof/>
                <w:sz w:val="28"/>
                <w:szCs w:val="28"/>
              </w:rPr>
              <w:t>Приложение №1</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_Toc41336372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82</w:t>
            </w:r>
            <w:r w:rsidRPr="00891D92">
              <w:rPr>
                <w:rFonts w:ascii="Times New Roman" w:hAnsi="Times New Roman"/>
                <w:noProof/>
                <w:webHidden/>
                <w:sz w:val="28"/>
                <w:szCs w:val="28"/>
              </w:rPr>
              <w:fldChar w:fldCharType="end"/>
            </w:r>
          </w:hyperlink>
        </w:p>
        <w:p w14:paraId="112AD9DE" w14:textId="77777777" w:rsidR="00380382" w:rsidRPr="00891D92" w:rsidRDefault="00380382" w:rsidP="00380382">
          <w:pPr>
            <w:pStyle w:val="31"/>
            <w:rPr>
              <w:rFonts w:ascii="Times New Roman" w:eastAsiaTheme="minorEastAsia" w:hAnsi="Times New Roman"/>
              <w:noProof/>
              <w:sz w:val="28"/>
              <w:szCs w:val="28"/>
            </w:rPr>
          </w:pPr>
          <w:hyperlink w:anchor="_Toc41336373" w:history="1">
            <w:r w:rsidRPr="00891D92">
              <w:rPr>
                <w:rStyle w:val="a5"/>
                <w:rFonts w:ascii="Times New Roman" w:hAnsi="Times New Roman"/>
                <w:noProof/>
                <w:sz w:val="28"/>
                <w:szCs w:val="28"/>
              </w:rPr>
              <w:t>Приложение №2</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_Toc41336373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85</w:t>
            </w:r>
            <w:r w:rsidRPr="00891D92">
              <w:rPr>
                <w:rFonts w:ascii="Times New Roman" w:hAnsi="Times New Roman"/>
                <w:noProof/>
                <w:webHidden/>
                <w:sz w:val="28"/>
                <w:szCs w:val="28"/>
              </w:rPr>
              <w:fldChar w:fldCharType="end"/>
            </w:r>
          </w:hyperlink>
        </w:p>
        <w:p w14:paraId="33F4E6FA" w14:textId="77777777" w:rsidR="00380382" w:rsidRPr="00891D92" w:rsidRDefault="00380382" w:rsidP="00380382">
          <w:pPr>
            <w:pStyle w:val="31"/>
            <w:rPr>
              <w:rFonts w:ascii="Times New Roman" w:eastAsiaTheme="minorEastAsia" w:hAnsi="Times New Roman"/>
              <w:noProof/>
              <w:sz w:val="28"/>
              <w:szCs w:val="28"/>
            </w:rPr>
          </w:pPr>
          <w:hyperlink w:anchor="_Toc41336374" w:history="1">
            <w:r w:rsidRPr="00891D92">
              <w:rPr>
                <w:rStyle w:val="a5"/>
                <w:rFonts w:ascii="Times New Roman" w:hAnsi="Times New Roman"/>
                <w:noProof/>
                <w:sz w:val="28"/>
                <w:szCs w:val="28"/>
              </w:rPr>
              <w:t>Приложение №3</w:t>
            </w:r>
            <w:r w:rsidRPr="00891D92">
              <w:rPr>
                <w:rFonts w:ascii="Times New Roman" w:hAnsi="Times New Roman"/>
                <w:noProof/>
                <w:webHidden/>
                <w:sz w:val="28"/>
                <w:szCs w:val="28"/>
              </w:rPr>
              <w:tab/>
            </w:r>
            <w:r w:rsidRPr="00891D92">
              <w:rPr>
                <w:rFonts w:ascii="Times New Roman" w:hAnsi="Times New Roman"/>
                <w:noProof/>
                <w:webHidden/>
                <w:sz w:val="28"/>
                <w:szCs w:val="28"/>
              </w:rPr>
              <w:fldChar w:fldCharType="begin"/>
            </w:r>
            <w:r w:rsidRPr="00891D92">
              <w:rPr>
                <w:rFonts w:ascii="Times New Roman" w:hAnsi="Times New Roman"/>
                <w:noProof/>
                <w:webHidden/>
                <w:sz w:val="28"/>
                <w:szCs w:val="28"/>
              </w:rPr>
              <w:instrText xml:space="preserve"> PAGEREF _Toc41336374 \h </w:instrText>
            </w:r>
            <w:r w:rsidRPr="00891D92">
              <w:rPr>
                <w:rFonts w:ascii="Times New Roman" w:hAnsi="Times New Roman"/>
                <w:noProof/>
                <w:webHidden/>
                <w:sz w:val="28"/>
                <w:szCs w:val="28"/>
              </w:rPr>
            </w:r>
            <w:r w:rsidRPr="00891D92">
              <w:rPr>
                <w:rFonts w:ascii="Times New Roman" w:hAnsi="Times New Roman"/>
                <w:noProof/>
                <w:webHidden/>
                <w:sz w:val="28"/>
                <w:szCs w:val="28"/>
              </w:rPr>
              <w:fldChar w:fldCharType="separate"/>
            </w:r>
            <w:r w:rsidRPr="00891D92">
              <w:rPr>
                <w:rFonts w:ascii="Times New Roman" w:hAnsi="Times New Roman"/>
                <w:noProof/>
                <w:webHidden/>
                <w:sz w:val="28"/>
                <w:szCs w:val="28"/>
              </w:rPr>
              <w:t>86</w:t>
            </w:r>
            <w:r w:rsidRPr="00891D92">
              <w:rPr>
                <w:rFonts w:ascii="Times New Roman" w:hAnsi="Times New Roman"/>
                <w:noProof/>
                <w:webHidden/>
                <w:sz w:val="28"/>
                <w:szCs w:val="28"/>
              </w:rPr>
              <w:fldChar w:fldCharType="end"/>
            </w:r>
          </w:hyperlink>
        </w:p>
        <w:p w14:paraId="61C5FC28" w14:textId="77777777" w:rsidR="00F52EF2" w:rsidRPr="00891D92" w:rsidRDefault="00CA07A5" w:rsidP="00380382">
          <w:pPr>
            <w:spacing w:line="360" w:lineRule="auto"/>
            <w:ind w:left="142" w:right="567"/>
            <w:jc w:val="both"/>
            <w:rPr>
              <w:b/>
              <w:bCs/>
              <w:noProof/>
              <w:color w:val="000000" w:themeColor="text1"/>
              <w:sz w:val="28"/>
              <w:szCs w:val="28"/>
            </w:rPr>
          </w:pPr>
          <w:r w:rsidRPr="00891D92">
            <w:rPr>
              <w:b/>
              <w:bCs/>
              <w:noProof/>
              <w:color w:val="000000" w:themeColor="text1"/>
              <w:sz w:val="28"/>
              <w:szCs w:val="28"/>
            </w:rPr>
            <w:fldChar w:fldCharType="end"/>
          </w:r>
        </w:p>
        <w:p w14:paraId="2B04DF5C" w14:textId="0367875E" w:rsidR="00F52EF2" w:rsidRPr="00380382" w:rsidRDefault="00655499" w:rsidP="00380382">
          <w:pPr>
            <w:spacing w:line="360" w:lineRule="auto"/>
            <w:ind w:left="142" w:right="567"/>
            <w:jc w:val="both"/>
            <w:rPr>
              <w:color w:val="000000" w:themeColor="text1"/>
              <w:sz w:val="28"/>
              <w:szCs w:val="28"/>
            </w:rPr>
          </w:pPr>
        </w:p>
      </w:sdtContent>
    </w:sdt>
    <w:p w14:paraId="51789C3C" w14:textId="02462506" w:rsidR="004C30C0" w:rsidRDefault="00985948" w:rsidP="00DE4188">
      <w:pPr>
        <w:pStyle w:val="1"/>
        <w:spacing w:line="360" w:lineRule="auto"/>
        <w:ind w:left="142" w:right="567" w:firstLine="567"/>
        <w:jc w:val="center"/>
        <w:rPr>
          <w:rFonts w:ascii="Times New Roman" w:hAnsi="Times New Roman" w:cs="Times New Roman"/>
          <w:b/>
          <w:color w:val="000000" w:themeColor="text1"/>
          <w:sz w:val="28"/>
          <w:szCs w:val="28"/>
        </w:rPr>
      </w:pPr>
      <w:bookmarkStart w:id="0" w:name="_Toc41336354"/>
      <w:r w:rsidRPr="008E7395">
        <w:rPr>
          <w:rFonts w:ascii="Times New Roman" w:hAnsi="Times New Roman" w:cs="Times New Roman"/>
          <w:b/>
          <w:color w:val="000000" w:themeColor="text1"/>
          <w:sz w:val="28"/>
          <w:szCs w:val="28"/>
        </w:rPr>
        <w:lastRenderedPageBreak/>
        <w:t>Введение</w:t>
      </w:r>
      <w:bookmarkEnd w:id="0"/>
    </w:p>
    <w:p w14:paraId="58071598" w14:textId="77777777" w:rsidR="00DE4188" w:rsidRPr="00DE4188" w:rsidRDefault="00DE4188" w:rsidP="00DE4188"/>
    <w:p w14:paraId="6D7FADF1" w14:textId="064CDC33" w:rsidR="00B91FF2" w:rsidRPr="0042081B" w:rsidRDefault="004A121A" w:rsidP="00AA4A3A">
      <w:pPr>
        <w:spacing w:line="360" w:lineRule="auto"/>
        <w:ind w:left="142" w:right="567" w:firstLine="567"/>
        <w:jc w:val="both"/>
        <w:rPr>
          <w:i/>
          <w:color w:val="000000" w:themeColor="text1"/>
          <w:sz w:val="28"/>
          <w:szCs w:val="28"/>
        </w:rPr>
      </w:pPr>
      <w:r>
        <w:rPr>
          <w:color w:val="000000" w:themeColor="text1"/>
          <w:sz w:val="28"/>
          <w:szCs w:val="28"/>
        </w:rPr>
        <w:t>К</w:t>
      </w:r>
      <w:r w:rsidR="00945349" w:rsidRPr="0042081B">
        <w:rPr>
          <w:color w:val="000000" w:themeColor="text1"/>
          <w:sz w:val="28"/>
          <w:szCs w:val="28"/>
        </w:rPr>
        <w:t xml:space="preserve"> 2020 году количество некоммерческих организаций</w:t>
      </w:r>
      <w:r w:rsidR="00A74759" w:rsidRPr="0042081B">
        <w:rPr>
          <w:color w:val="000000" w:themeColor="text1"/>
          <w:sz w:val="28"/>
          <w:szCs w:val="28"/>
        </w:rPr>
        <w:t xml:space="preserve"> </w:t>
      </w:r>
      <w:r w:rsidR="008F28BF" w:rsidRPr="0042081B">
        <w:rPr>
          <w:color w:val="000000" w:themeColor="text1"/>
          <w:sz w:val="28"/>
          <w:szCs w:val="28"/>
        </w:rPr>
        <w:t>(НКО)</w:t>
      </w:r>
      <w:r w:rsidR="00945349" w:rsidRPr="0042081B">
        <w:rPr>
          <w:color w:val="000000" w:themeColor="text1"/>
          <w:sz w:val="28"/>
          <w:szCs w:val="28"/>
        </w:rPr>
        <w:t xml:space="preserve"> </w:t>
      </w:r>
      <w:r w:rsidR="000F1AB2" w:rsidRPr="0042081B">
        <w:rPr>
          <w:color w:val="000000" w:themeColor="text1"/>
          <w:sz w:val="28"/>
          <w:szCs w:val="28"/>
        </w:rPr>
        <w:t xml:space="preserve">значительно </w:t>
      </w:r>
      <w:r w:rsidR="00926593" w:rsidRPr="0042081B">
        <w:rPr>
          <w:color w:val="000000" w:themeColor="text1"/>
          <w:sz w:val="28"/>
          <w:szCs w:val="28"/>
        </w:rPr>
        <w:t xml:space="preserve">увеличилось. Такая </w:t>
      </w:r>
      <w:r w:rsidR="000F1AB2" w:rsidRPr="0042081B">
        <w:rPr>
          <w:color w:val="000000" w:themeColor="text1"/>
          <w:sz w:val="28"/>
          <w:szCs w:val="28"/>
        </w:rPr>
        <w:t xml:space="preserve">тенденция </w:t>
      </w:r>
      <w:r w:rsidR="00926593" w:rsidRPr="0042081B">
        <w:rPr>
          <w:color w:val="000000" w:themeColor="text1"/>
          <w:sz w:val="28"/>
          <w:szCs w:val="28"/>
        </w:rPr>
        <w:t xml:space="preserve">к активному росту наблюдается уже не первый год. </w:t>
      </w:r>
      <w:r w:rsidR="0069302D" w:rsidRPr="0042081B">
        <w:rPr>
          <w:color w:val="000000" w:themeColor="text1"/>
          <w:sz w:val="28"/>
          <w:szCs w:val="28"/>
        </w:rPr>
        <w:t xml:space="preserve">Исследованием некоммерческих организаций сегодня занимаются социологи, экономисты, философы, политологи и другие ученые. Это обусловлено развивающейся институционализацией данного типа организации в современном мире. С расширением сектора НКО, увеличивается количество </w:t>
      </w:r>
      <w:r w:rsidR="000839B1" w:rsidRPr="0042081B">
        <w:rPr>
          <w:color w:val="000000" w:themeColor="text1"/>
          <w:sz w:val="28"/>
          <w:szCs w:val="28"/>
        </w:rPr>
        <w:t>сотрудников,</w:t>
      </w:r>
      <w:r w:rsidR="0069302D" w:rsidRPr="0042081B">
        <w:rPr>
          <w:color w:val="000000" w:themeColor="text1"/>
          <w:sz w:val="28"/>
          <w:szCs w:val="28"/>
        </w:rPr>
        <w:t xml:space="preserve"> занятых в таких организациях.</w:t>
      </w:r>
      <w:r w:rsidR="000839B1" w:rsidRPr="0042081B">
        <w:rPr>
          <w:color w:val="000000" w:themeColor="text1"/>
          <w:sz w:val="28"/>
          <w:szCs w:val="28"/>
        </w:rPr>
        <w:t xml:space="preserve"> В связи с этим встает вопрос </w:t>
      </w:r>
      <w:r w:rsidR="00ED0C08" w:rsidRPr="0042081B">
        <w:rPr>
          <w:color w:val="000000" w:themeColor="text1"/>
          <w:sz w:val="28"/>
          <w:szCs w:val="28"/>
        </w:rPr>
        <w:t>о грамотной системе мотивации сотрудников.</w:t>
      </w:r>
    </w:p>
    <w:p w14:paraId="5640F8ED" w14:textId="53C367FC" w:rsidR="00B91FF2" w:rsidRPr="0042081B" w:rsidRDefault="00B91FF2"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Мотивация сотрудников является одним из ключевых факторов в управлении персоналом, </w:t>
      </w:r>
      <w:r w:rsidR="00ED0C08" w:rsidRPr="0042081B">
        <w:rPr>
          <w:color w:val="000000" w:themeColor="text1"/>
          <w:sz w:val="28"/>
          <w:szCs w:val="28"/>
        </w:rPr>
        <w:t>потому как</w:t>
      </w:r>
      <w:r w:rsidR="00690F1C" w:rsidRPr="0042081B">
        <w:rPr>
          <w:color w:val="000000" w:themeColor="text1"/>
          <w:sz w:val="28"/>
          <w:szCs w:val="28"/>
        </w:rPr>
        <w:t xml:space="preserve"> </w:t>
      </w:r>
      <w:r w:rsidR="008F6975" w:rsidRPr="0042081B">
        <w:rPr>
          <w:color w:val="000000" w:themeColor="text1"/>
          <w:sz w:val="28"/>
          <w:szCs w:val="28"/>
        </w:rPr>
        <w:t xml:space="preserve">выступает естественной причиной их поведения. Одной из главных задач руководства </w:t>
      </w:r>
      <w:r w:rsidR="003B67CB" w:rsidRPr="0042081B">
        <w:rPr>
          <w:color w:val="000000" w:themeColor="text1"/>
          <w:sz w:val="28"/>
          <w:szCs w:val="28"/>
        </w:rPr>
        <w:t xml:space="preserve">является </w:t>
      </w:r>
      <w:r w:rsidR="008F6975" w:rsidRPr="0042081B">
        <w:rPr>
          <w:color w:val="000000" w:themeColor="text1"/>
          <w:sz w:val="28"/>
          <w:szCs w:val="28"/>
        </w:rPr>
        <w:t>ориентация работников на достижение поставленных целей. Автоматизация и информатизация производства, изменение содержания труда, повышение социальных ожиданий и уров</w:t>
      </w:r>
      <w:r w:rsidR="000839B1" w:rsidRPr="0042081B">
        <w:rPr>
          <w:color w:val="000000" w:themeColor="text1"/>
          <w:sz w:val="28"/>
          <w:szCs w:val="28"/>
        </w:rPr>
        <w:t>ня образования сотрудников –</w:t>
      </w:r>
      <w:r w:rsidR="008F6975" w:rsidRPr="0042081B">
        <w:rPr>
          <w:color w:val="000000" w:themeColor="text1"/>
          <w:sz w:val="28"/>
          <w:szCs w:val="28"/>
        </w:rPr>
        <w:t xml:space="preserve"> факторы следствием которых </w:t>
      </w:r>
      <w:r w:rsidR="007A62AD" w:rsidRPr="0042081B">
        <w:rPr>
          <w:color w:val="000000" w:themeColor="text1"/>
          <w:sz w:val="28"/>
          <w:szCs w:val="28"/>
        </w:rPr>
        <w:t xml:space="preserve">все больше </w:t>
      </w:r>
      <w:r w:rsidR="008F6975" w:rsidRPr="0042081B">
        <w:rPr>
          <w:color w:val="000000" w:themeColor="text1"/>
          <w:sz w:val="28"/>
          <w:szCs w:val="28"/>
        </w:rPr>
        <w:t>в</w:t>
      </w:r>
      <w:r w:rsidR="007A62AD" w:rsidRPr="0042081B">
        <w:rPr>
          <w:color w:val="000000" w:themeColor="text1"/>
          <w:sz w:val="28"/>
          <w:szCs w:val="28"/>
        </w:rPr>
        <w:t xml:space="preserve">озрастает значении мотивации в управлении персоналом. Уже сейчас для повышения эффективности организации, компании необходимы инициативные и ответственные сотрудники, они должны стремиться к трудовой самореализации и быть высокоорганизованными. </w:t>
      </w:r>
    </w:p>
    <w:p w14:paraId="59F85B18" w14:textId="278F40C7" w:rsidR="00302A53" w:rsidRPr="0042081B" w:rsidRDefault="0019434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Обычно </w:t>
      </w:r>
      <w:r w:rsidR="00ED0C08" w:rsidRPr="0042081B">
        <w:rPr>
          <w:color w:val="000000" w:themeColor="text1"/>
          <w:sz w:val="28"/>
          <w:szCs w:val="28"/>
        </w:rPr>
        <w:t>за основную форму мотивации принято брать</w:t>
      </w:r>
      <w:r w:rsidRPr="0042081B">
        <w:rPr>
          <w:color w:val="000000" w:themeColor="text1"/>
          <w:sz w:val="28"/>
          <w:szCs w:val="28"/>
        </w:rPr>
        <w:t xml:space="preserve"> материальное стимулирование, однако, </w:t>
      </w:r>
      <w:r w:rsidR="00302A53" w:rsidRPr="0042081B">
        <w:rPr>
          <w:color w:val="000000" w:themeColor="text1"/>
          <w:sz w:val="28"/>
          <w:szCs w:val="28"/>
        </w:rPr>
        <w:t xml:space="preserve">такая форма </w:t>
      </w:r>
      <w:r w:rsidR="00B02B2C" w:rsidRPr="0042081B">
        <w:rPr>
          <w:color w:val="000000" w:themeColor="text1"/>
          <w:sz w:val="28"/>
          <w:szCs w:val="28"/>
        </w:rPr>
        <w:t>не подходит</w:t>
      </w:r>
      <w:r w:rsidR="00BF270A" w:rsidRPr="0042081B">
        <w:rPr>
          <w:color w:val="000000" w:themeColor="text1"/>
          <w:sz w:val="28"/>
          <w:szCs w:val="28"/>
        </w:rPr>
        <w:t xml:space="preserve"> для некоммерческих организаций в силу их специфики.</w:t>
      </w:r>
      <w:r w:rsidR="00F4266E" w:rsidRPr="0042081B">
        <w:rPr>
          <w:color w:val="000000" w:themeColor="text1"/>
          <w:sz w:val="28"/>
          <w:szCs w:val="28"/>
        </w:rPr>
        <w:t xml:space="preserve"> При разработки мотивационной системы для НКО </w:t>
      </w:r>
      <w:r w:rsidRPr="0042081B">
        <w:rPr>
          <w:color w:val="000000" w:themeColor="text1"/>
          <w:sz w:val="28"/>
          <w:szCs w:val="28"/>
        </w:rPr>
        <w:t xml:space="preserve">не стоит забывать о нематериальных аспектах, </w:t>
      </w:r>
      <w:r w:rsidR="00F4266E" w:rsidRPr="0042081B">
        <w:rPr>
          <w:color w:val="000000" w:themeColor="text1"/>
          <w:sz w:val="28"/>
          <w:szCs w:val="28"/>
        </w:rPr>
        <w:t>также учитывая</w:t>
      </w:r>
      <w:r w:rsidRPr="0042081B">
        <w:rPr>
          <w:color w:val="000000" w:themeColor="text1"/>
          <w:sz w:val="28"/>
          <w:szCs w:val="28"/>
        </w:rPr>
        <w:t xml:space="preserve"> цели, интересы и потребности сотрудников. Не ответив на вопросы: «Что побуждает человека к деятельности? Что им движет и что его мотивирует?» </w:t>
      </w:r>
      <w:r w:rsidR="002767A5" w:rsidRPr="0042081B">
        <w:rPr>
          <w:color w:val="000000" w:themeColor="text1"/>
          <w:sz w:val="28"/>
          <w:szCs w:val="28"/>
        </w:rPr>
        <w:t>невозможно</w:t>
      </w:r>
      <w:r w:rsidRPr="0042081B">
        <w:rPr>
          <w:color w:val="000000" w:themeColor="text1"/>
          <w:sz w:val="28"/>
          <w:szCs w:val="28"/>
        </w:rPr>
        <w:t xml:space="preserve"> разработать эффективную систему мотивации. Только обладая этой информацией можно выстроить систему управления так, что сотрудник сам будет стремится к лучшим результатам. </w:t>
      </w:r>
    </w:p>
    <w:p w14:paraId="4CC40565" w14:textId="25B80C5B" w:rsidR="005A46CD" w:rsidRPr="0042081B" w:rsidRDefault="003B67CB"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 xml:space="preserve">Мотивация имеет обширные теоретико-методологические основы. </w:t>
      </w:r>
      <w:r w:rsidR="005A46CD" w:rsidRPr="0042081B">
        <w:rPr>
          <w:color w:val="000000" w:themeColor="text1"/>
          <w:sz w:val="28"/>
          <w:szCs w:val="28"/>
        </w:rPr>
        <w:t>Понятиям</w:t>
      </w:r>
      <w:r w:rsidRPr="0042081B">
        <w:rPr>
          <w:color w:val="000000" w:themeColor="text1"/>
          <w:sz w:val="28"/>
          <w:szCs w:val="28"/>
        </w:rPr>
        <w:t xml:space="preserve"> мотивации </w:t>
      </w:r>
      <w:r w:rsidR="00954578" w:rsidRPr="0042081B">
        <w:rPr>
          <w:color w:val="000000" w:themeColor="text1"/>
          <w:sz w:val="28"/>
          <w:szCs w:val="28"/>
        </w:rPr>
        <w:t>и мотива</w:t>
      </w:r>
      <w:r w:rsidR="005A46CD" w:rsidRPr="0042081B">
        <w:rPr>
          <w:color w:val="000000" w:themeColor="text1"/>
          <w:sz w:val="28"/>
          <w:szCs w:val="28"/>
        </w:rPr>
        <w:t xml:space="preserve"> посвящено не мало монографий как отечественных, так и зарубежных авторов. </w:t>
      </w:r>
      <w:r w:rsidR="0064433A" w:rsidRPr="0042081B">
        <w:rPr>
          <w:color w:val="000000" w:themeColor="text1"/>
          <w:sz w:val="28"/>
          <w:szCs w:val="28"/>
        </w:rPr>
        <w:t>К отечественным авторам рассматривающие данную тему можно отнести: В.И. Ковалева, А.Н. Леонтьева, В.Г. Асеева</w:t>
      </w:r>
      <w:r w:rsidR="00E927BB" w:rsidRPr="0042081B">
        <w:rPr>
          <w:color w:val="000000" w:themeColor="text1"/>
          <w:sz w:val="28"/>
          <w:szCs w:val="28"/>
        </w:rPr>
        <w:t>, Д. Н. Узнадзе и т.д.</w:t>
      </w:r>
    </w:p>
    <w:p w14:paraId="3D79812D" w14:textId="2DC76F4B" w:rsidR="006205BC" w:rsidRPr="0042081B" w:rsidRDefault="00E927BB"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Из зарубежных авторов можно выделить Дж. </w:t>
      </w:r>
      <w:proofErr w:type="spellStart"/>
      <w:r w:rsidRPr="0042081B">
        <w:rPr>
          <w:color w:val="000000" w:themeColor="text1"/>
          <w:sz w:val="28"/>
          <w:szCs w:val="28"/>
        </w:rPr>
        <w:t>Аткинсона</w:t>
      </w:r>
      <w:proofErr w:type="spellEnd"/>
      <w:r w:rsidRPr="0042081B">
        <w:rPr>
          <w:color w:val="000000" w:themeColor="text1"/>
          <w:sz w:val="28"/>
          <w:szCs w:val="28"/>
        </w:rPr>
        <w:t xml:space="preserve">, А. </w:t>
      </w:r>
      <w:proofErr w:type="spellStart"/>
      <w:r w:rsidRPr="0042081B">
        <w:rPr>
          <w:color w:val="000000" w:themeColor="text1"/>
          <w:sz w:val="28"/>
          <w:szCs w:val="28"/>
        </w:rPr>
        <w:t>Маслоу</w:t>
      </w:r>
      <w:proofErr w:type="spellEnd"/>
      <w:r w:rsidRPr="0042081B">
        <w:rPr>
          <w:color w:val="000000" w:themeColor="text1"/>
          <w:sz w:val="28"/>
          <w:szCs w:val="28"/>
        </w:rPr>
        <w:t xml:space="preserve">, Д. </w:t>
      </w:r>
      <w:proofErr w:type="spellStart"/>
      <w:r w:rsidRPr="0042081B">
        <w:rPr>
          <w:color w:val="000000" w:themeColor="text1"/>
          <w:sz w:val="28"/>
          <w:szCs w:val="28"/>
        </w:rPr>
        <w:t>МакКаленда</w:t>
      </w:r>
      <w:proofErr w:type="spellEnd"/>
      <w:r w:rsidRPr="0042081B">
        <w:rPr>
          <w:color w:val="000000" w:themeColor="text1"/>
          <w:sz w:val="28"/>
          <w:szCs w:val="28"/>
        </w:rPr>
        <w:t xml:space="preserve">, Ф. </w:t>
      </w:r>
      <w:proofErr w:type="spellStart"/>
      <w:r w:rsidRPr="0042081B">
        <w:rPr>
          <w:color w:val="000000" w:themeColor="text1"/>
          <w:sz w:val="28"/>
          <w:szCs w:val="28"/>
        </w:rPr>
        <w:t>Герцберга</w:t>
      </w:r>
      <w:proofErr w:type="spellEnd"/>
      <w:r w:rsidR="00655499">
        <w:rPr>
          <w:color w:val="000000" w:themeColor="text1"/>
          <w:sz w:val="28"/>
          <w:szCs w:val="28"/>
        </w:rPr>
        <w:t>, X</w:t>
      </w:r>
      <w:r w:rsidR="00822F02" w:rsidRPr="0042081B">
        <w:rPr>
          <w:color w:val="000000" w:themeColor="text1"/>
          <w:sz w:val="28"/>
          <w:szCs w:val="28"/>
        </w:rPr>
        <w:t xml:space="preserve">. </w:t>
      </w:r>
      <w:proofErr w:type="spellStart"/>
      <w:r w:rsidR="00822F02" w:rsidRPr="0042081B">
        <w:rPr>
          <w:color w:val="000000" w:themeColor="text1"/>
          <w:sz w:val="28"/>
          <w:szCs w:val="28"/>
        </w:rPr>
        <w:t>Хекхаузен</w:t>
      </w:r>
      <w:r w:rsidR="00D65FE5" w:rsidRPr="0042081B">
        <w:rPr>
          <w:color w:val="000000" w:themeColor="text1"/>
          <w:sz w:val="28"/>
          <w:szCs w:val="28"/>
        </w:rPr>
        <w:t>а</w:t>
      </w:r>
      <w:proofErr w:type="spellEnd"/>
      <w:r w:rsidR="00D65FE5" w:rsidRPr="0042081B">
        <w:rPr>
          <w:color w:val="000000" w:themeColor="text1"/>
          <w:sz w:val="28"/>
          <w:szCs w:val="28"/>
        </w:rPr>
        <w:t xml:space="preserve">. </w:t>
      </w:r>
    </w:p>
    <w:p w14:paraId="546A425B" w14:textId="09716B48" w:rsidR="00412C97" w:rsidRPr="00082182" w:rsidRDefault="009F09FB"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Специфика данной </w:t>
      </w:r>
      <w:r w:rsidR="00262B35" w:rsidRPr="0042081B">
        <w:rPr>
          <w:i/>
          <w:color w:val="000000" w:themeColor="text1"/>
          <w:sz w:val="28"/>
          <w:szCs w:val="28"/>
        </w:rPr>
        <w:t xml:space="preserve">выпускной квалификационной </w:t>
      </w:r>
      <w:r w:rsidRPr="0042081B">
        <w:rPr>
          <w:i/>
          <w:color w:val="000000" w:themeColor="text1"/>
          <w:sz w:val="28"/>
          <w:szCs w:val="28"/>
        </w:rPr>
        <w:t xml:space="preserve">работы </w:t>
      </w:r>
      <w:r w:rsidRPr="0042081B">
        <w:rPr>
          <w:color w:val="000000" w:themeColor="text1"/>
          <w:sz w:val="28"/>
          <w:szCs w:val="28"/>
        </w:rPr>
        <w:t xml:space="preserve">заключается в рассмотрении мотивации разных групп персонала в некоммерческой организации. Специфика НКО </w:t>
      </w:r>
      <w:r w:rsidR="00262B35" w:rsidRPr="0042081B">
        <w:rPr>
          <w:color w:val="000000" w:themeColor="text1"/>
          <w:sz w:val="28"/>
          <w:szCs w:val="28"/>
        </w:rPr>
        <w:t>заключается в том, что организация не стави</w:t>
      </w:r>
      <w:r w:rsidRPr="0042081B">
        <w:rPr>
          <w:color w:val="000000" w:themeColor="text1"/>
          <w:sz w:val="28"/>
          <w:szCs w:val="28"/>
        </w:rPr>
        <w:t xml:space="preserve">т главной целью своей деятельности извлечение финансовой прибыли. Главной целью некоммерческих организаций является служение общественным интересам, </w:t>
      </w:r>
      <w:r w:rsidR="00A11857">
        <w:rPr>
          <w:color w:val="000000" w:themeColor="text1"/>
          <w:sz w:val="28"/>
          <w:szCs w:val="28"/>
        </w:rPr>
        <w:t xml:space="preserve">а также </w:t>
      </w:r>
      <w:r w:rsidRPr="0042081B">
        <w:rPr>
          <w:color w:val="000000" w:themeColor="text1"/>
          <w:sz w:val="28"/>
          <w:szCs w:val="28"/>
        </w:rPr>
        <w:t>достижение благ полезных для общества. Работа таких организаций направлена на удовлетворение благотворительных, социальных, образовательных, культурных, управленческих и научных. Для того, чтобы добиваться эффективности в работе, перед работодателями встает вопрос о создании специальной системы мотивации для данного типа организаций. В следствии своей специфики, у НКО гораздо меньше очевидных рычагов воздействия на мотивацию и лояльность персонала своих работников. В связи с этим на практике часто возникает вопрос мотивации к плодотворной деятельности организации некоммерческого типа.</w:t>
      </w:r>
    </w:p>
    <w:p w14:paraId="6246A266" w14:textId="6B166139" w:rsidR="00302A53" w:rsidRPr="0042081B" w:rsidRDefault="00302A53" w:rsidP="00AA4A3A">
      <w:pPr>
        <w:spacing w:line="360" w:lineRule="auto"/>
        <w:ind w:left="142" w:right="567" w:firstLine="567"/>
        <w:jc w:val="both"/>
        <w:rPr>
          <w:color w:val="000000" w:themeColor="text1"/>
          <w:sz w:val="28"/>
          <w:szCs w:val="28"/>
        </w:rPr>
      </w:pPr>
      <w:r w:rsidRPr="0042081B">
        <w:rPr>
          <w:i/>
          <w:color w:val="000000" w:themeColor="text1"/>
          <w:sz w:val="28"/>
          <w:szCs w:val="28"/>
        </w:rPr>
        <w:t>Целью исследования</w:t>
      </w:r>
      <w:r w:rsidRPr="0042081B">
        <w:rPr>
          <w:color w:val="000000" w:themeColor="text1"/>
          <w:sz w:val="28"/>
          <w:szCs w:val="28"/>
        </w:rPr>
        <w:t xml:space="preserve"> является выявление особенностей управления мотивацией </w:t>
      </w:r>
      <w:r w:rsidR="0024198E">
        <w:rPr>
          <w:color w:val="000000" w:themeColor="text1"/>
          <w:sz w:val="28"/>
          <w:szCs w:val="28"/>
        </w:rPr>
        <w:t xml:space="preserve">и стимулирования </w:t>
      </w:r>
      <w:r w:rsidRPr="0042081B">
        <w:rPr>
          <w:color w:val="000000" w:themeColor="text1"/>
          <w:sz w:val="28"/>
          <w:szCs w:val="28"/>
        </w:rPr>
        <w:t xml:space="preserve">сотрудников и волонтеров в </w:t>
      </w:r>
      <w:r w:rsidR="00964FFD">
        <w:rPr>
          <w:color w:val="000000" w:themeColor="text1"/>
          <w:sz w:val="28"/>
          <w:szCs w:val="28"/>
        </w:rPr>
        <w:t>некоммерческой организации</w:t>
      </w:r>
      <w:r w:rsidRPr="0042081B">
        <w:rPr>
          <w:color w:val="000000" w:themeColor="text1"/>
          <w:sz w:val="28"/>
          <w:szCs w:val="28"/>
        </w:rPr>
        <w:t>.</w:t>
      </w:r>
    </w:p>
    <w:p w14:paraId="4AD0FB3F" w14:textId="77777777" w:rsidR="00302A53" w:rsidRPr="0042081B" w:rsidRDefault="00302A53" w:rsidP="00AA4A3A">
      <w:pPr>
        <w:spacing w:line="360" w:lineRule="auto"/>
        <w:ind w:left="142" w:right="567" w:firstLine="567"/>
        <w:jc w:val="both"/>
        <w:rPr>
          <w:i/>
          <w:color w:val="000000" w:themeColor="text1"/>
          <w:sz w:val="28"/>
          <w:szCs w:val="28"/>
        </w:rPr>
      </w:pPr>
      <w:r w:rsidRPr="0042081B">
        <w:rPr>
          <w:i/>
          <w:color w:val="000000" w:themeColor="text1"/>
          <w:sz w:val="28"/>
          <w:szCs w:val="28"/>
        </w:rPr>
        <w:t>Задачи исследования:</w:t>
      </w:r>
    </w:p>
    <w:p w14:paraId="4E4371B5" w14:textId="77777777" w:rsidR="00302A53" w:rsidRPr="0042081B" w:rsidRDefault="00302A53" w:rsidP="00AA4A3A">
      <w:pPr>
        <w:pStyle w:val="a6"/>
        <w:numPr>
          <w:ilvl w:val="0"/>
          <w:numId w:val="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Рассмотреть понятие, процесс и виды мотивации и стимулирования труда;</w:t>
      </w:r>
    </w:p>
    <w:p w14:paraId="37651E8F" w14:textId="126D3B11" w:rsidR="00757C5C" w:rsidRPr="00DE4188" w:rsidRDefault="00302A53" w:rsidP="00DE4188">
      <w:pPr>
        <w:pStyle w:val="a6"/>
        <w:numPr>
          <w:ilvl w:val="0"/>
          <w:numId w:val="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Проанализировать основные теории мотивации;</w:t>
      </w:r>
    </w:p>
    <w:p w14:paraId="76052F9C" w14:textId="77777777" w:rsidR="00302A53" w:rsidRDefault="00302A53" w:rsidP="00AA4A3A">
      <w:pPr>
        <w:pStyle w:val="a6"/>
        <w:numPr>
          <w:ilvl w:val="0"/>
          <w:numId w:val="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Изучить современные методы мотивации и стимулирования труда в различных сферах деятельности;</w:t>
      </w:r>
    </w:p>
    <w:p w14:paraId="037FA37E" w14:textId="3BA35749" w:rsidR="00DE4188" w:rsidRPr="0042081B" w:rsidRDefault="00DE4188" w:rsidP="00AA4A3A">
      <w:pPr>
        <w:pStyle w:val="a6"/>
        <w:numPr>
          <w:ilvl w:val="0"/>
          <w:numId w:val="1"/>
        </w:numPr>
        <w:spacing w:line="360" w:lineRule="auto"/>
        <w:ind w:left="142" w:right="56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Рассмотреть структуру некоммерческих организаций и основы их деятельности</w:t>
      </w:r>
      <w:r>
        <w:rPr>
          <w:rFonts w:ascii="Times New Roman" w:hAnsi="Times New Roman" w:cs="Times New Roman"/>
          <w:color w:val="000000" w:themeColor="text1"/>
          <w:sz w:val="28"/>
          <w:szCs w:val="28"/>
        </w:rPr>
        <w:t>;</w:t>
      </w:r>
    </w:p>
    <w:p w14:paraId="4000668A" w14:textId="77777777" w:rsidR="00302A53" w:rsidRPr="0042081B" w:rsidRDefault="00302A53" w:rsidP="00AA4A3A">
      <w:pPr>
        <w:pStyle w:val="a6"/>
        <w:numPr>
          <w:ilvl w:val="0"/>
          <w:numId w:val="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Провести исследование системы мотивации в «ИИСА»; </w:t>
      </w:r>
    </w:p>
    <w:p w14:paraId="6A6A8124" w14:textId="32CCADCC" w:rsidR="00302A53" w:rsidRPr="0042081B" w:rsidRDefault="00302A53" w:rsidP="00AA4A3A">
      <w:pPr>
        <w:pStyle w:val="a6"/>
        <w:numPr>
          <w:ilvl w:val="0"/>
          <w:numId w:val="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Проанализировать материальное и нематериальное стимулирование</w:t>
      </w:r>
      <w:r w:rsidR="00DF4635">
        <w:rPr>
          <w:rFonts w:ascii="Times New Roman" w:hAnsi="Times New Roman" w:cs="Times New Roman"/>
          <w:color w:val="000000" w:themeColor="text1"/>
          <w:sz w:val="28"/>
          <w:szCs w:val="28"/>
        </w:rPr>
        <w:t xml:space="preserve"> в организации</w:t>
      </w:r>
      <w:r w:rsidRPr="0042081B">
        <w:rPr>
          <w:rFonts w:ascii="Times New Roman" w:hAnsi="Times New Roman" w:cs="Times New Roman"/>
          <w:color w:val="000000" w:themeColor="text1"/>
          <w:sz w:val="28"/>
          <w:szCs w:val="28"/>
        </w:rPr>
        <w:t xml:space="preserve">; </w:t>
      </w:r>
    </w:p>
    <w:p w14:paraId="12E92716" w14:textId="77777777" w:rsidR="00302A53" w:rsidRPr="0042081B" w:rsidRDefault="00302A53" w:rsidP="00AA4A3A">
      <w:pPr>
        <w:pStyle w:val="a6"/>
        <w:numPr>
          <w:ilvl w:val="0"/>
          <w:numId w:val="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Выявить особенности присущие данной некоммерческой организации;</w:t>
      </w:r>
    </w:p>
    <w:p w14:paraId="62C89918" w14:textId="31754685" w:rsidR="00302A53" w:rsidRPr="0042081B" w:rsidRDefault="00302A53"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Объект исследования- </w:t>
      </w:r>
      <w:r w:rsidRPr="0042081B">
        <w:rPr>
          <w:color w:val="000000" w:themeColor="text1"/>
          <w:sz w:val="28"/>
          <w:szCs w:val="28"/>
        </w:rPr>
        <w:t>мотивация и стимулирование сотрудн</w:t>
      </w:r>
      <w:r w:rsidR="00964FFD">
        <w:rPr>
          <w:color w:val="000000" w:themeColor="text1"/>
          <w:sz w:val="28"/>
          <w:szCs w:val="28"/>
        </w:rPr>
        <w:t>иков и волонтеров в некоммерческой организации</w:t>
      </w:r>
      <w:r w:rsidR="000D2DF2">
        <w:rPr>
          <w:color w:val="000000" w:themeColor="text1"/>
          <w:sz w:val="28"/>
          <w:szCs w:val="28"/>
        </w:rPr>
        <w:t xml:space="preserve"> (на примере НКО «Институт исследования стрит-арта»)</w:t>
      </w:r>
      <w:r w:rsidRPr="0042081B">
        <w:rPr>
          <w:color w:val="000000" w:themeColor="text1"/>
          <w:sz w:val="28"/>
          <w:szCs w:val="28"/>
        </w:rPr>
        <w:t>.</w:t>
      </w:r>
    </w:p>
    <w:p w14:paraId="44A60D67" w14:textId="12C4BCEE" w:rsidR="00302A53" w:rsidRPr="0042081B" w:rsidRDefault="00302A53"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Предмет исследования- </w:t>
      </w:r>
      <w:r w:rsidRPr="0042081B">
        <w:rPr>
          <w:color w:val="000000" w:themeColor="text1"/>
          <w:sz w:val="28"/>
          <w:szCs w:val="28"/>
        </w:rPr>
        <w:t>особенности си</w:t>
      </w:r>
      <w:r w:rsidR="000D2DF2">
        <w:rPr>
          <w:color w:val="000000" w:themeColor="text1"/>
          <w:sz w:val="28"/>
          <w:szCs w:val="28"/>
        </w:rPr>
        <w:t>стемы мотивации в некоммерческой организации.</w:t>
      </w:r>
    </w:p>
    <w:p w14:paraId="4CC33743" w14:textId="77777777" w:rsidR="00260E58" w:rsidRDefault="00260E58" w:rsidP="00AA4A3A">
      <w:pPr>
        <w:spacing w:line="360" w:lineRule="auto"/>
        <w:ind w:left="142" w:right="567" w:firstLine="567"/>
        <w:jc w:val="both"/>
        <w:rPr>
          <w:i/>
          <w:color w:val="000000" w:themeColor="text1"/>
          <w:sz w:val="28"/>
          <w:szCs w:val="28"/>
        </w:rPr>
      </w:pPr>
      <w:r>
        <w:rPr>
          <w:i/>
          <w:color w:val="000000" w:themeColor="text1"/>
          <w:sz w:val="28"/>
          <w:szCs w:val="28"/>
        </w:rPr>
        <w:t>Гипотезы исследования:</w:t>
      </w:r>
    </w:p>
    <w:p w14:paraId="09CE895F" w14:textId="68D932F9" w:rsidR="00260E58" w:rsidRPr="004920C9" w:rsidRDefault="00260E58" w:rsidP="005648ED">
      <w:pPr>
        <w:pStyle w:val="a6"/>
        <w:numPr>
          <w:ilvl w:val="0"/>
          <w:numId w:val="61"/>
        </w:numPr>
        <w:spacing w:line="360" w:lineRule="auto"/>
        <w:ind w:right="567"/>
        <w:jc w:val="both"/>
        <w:rPr>
          <w:rFonts w:ascii="Times New Roman" w:hAnsi="Times New Roman" w:cs="Times New Roman"/>
          <w:color w:val="000000" w:themeColor="text1"/>
          <w:sz w:val="28"/>
          <w:szCs w:val="28"/>
        </w:rPr>
      </w:pPr>
      <w:r w:rsidRPr="004920C9">
        <w:rPr>
          <w:rFonts w:ascii="Times New Roman" w:hAnsi="Times New Roman" w:cs="Times New Roman"/>
          <w:color w:val="000000" w:themeColor="text1"/>
          <w:sz w:val="28"/>
          <w:szCs w:val="28"/>
        </w:rPr>
        <w:t>В</w:t>
      </w:r>
      <w:r w:rsidR="00302A53" w:rsidRPr="004920C9">
        <w:rPr>
          <w:rFonts w:ascii="Times New Roman" w:hAnsi="Times New Roman" w:cs="Times New Roman"/>
          <w:color w:val="000000" w:themeColor="text1"/>
          <w:sz w:val="28"/>
          <w:szCs w:val="28"/>
        </w:rPr>
        <w:t xml:space="preserve"> организации, не преследующей своей целью извлечение прибыли, </w:t>
      </w:r>
      <w:r w:rsidR="00964FFD">
        <w:rPr>
          <w:rFonts w:ascii="Times New Roman" w:hAnsi="Times New Roman" w:cs="Times New Roman"/>
          <w:color w:val="000000" w:themeColor="text1"/>
          <w:sz w:val="28"/>
          <w:szCs w:val="28"/>
        </w:rPr>
        <w:t xml:space="preserve">мотивы </w:t>
      </w:r>
      <w:r w:rsidR="00302A53" w:rsidRPr="004920C9">
        <w:rPr>
          <w:rFonts w:ascii="Times New Roman" w:hAnsi="Times New Roman" w:cs="Times New Roman"/>
          <w:color w:val="000000" w:themeColor="text1"/>
          <w:sz w:val="28"/>
          <w:szCs w:val="28"/>
        </w:rPr>
        <w:t>штатных сотру</w:t>
      </w:r>
      <w:r w:rsidRPr="004920C9">
        <w:rPr>
          <w:rFonts w:ascii="Times New Roman" w:hAnsi="Times New Roman" w:cs="Times New Roman"/>
          <w:color w:val="000000" w:themeColor="text1"/>
          <w:sz w:val="28"/>
          <w:szCs w:val="28"/>
        </w:rPr>
        <w:t>дников и волонтеров</w:t>
      </w:r>
      <w:r w:rsidR="00964FFD">
        <w:rPr>
          <w:rFonts w:ascii="Times New Roman" w:hAnsi="Times New Roman" w:cs="Times New Roman"/>
          <w:color w:val="000000" w:themeColor="text1"/>
          <w:sz w:val="28"/>
          <w:szCs w:val="28"/>
        </w:rPr>
        <w:t xml:space="preserve"> различаются</w:t>
      </w:r>
      <w:r w:rsidRPr="004920C9">
        <w:rPr>
          <w:rFonts w:ascii="Times New Roman" w:hAnsi="Times New Roman" w:cs="Times New Roman"/>
          <w:color w:val="000000" w:themeColor="text1"/>
          <w:sz w:val="28"/>
          <w:szCs w:val="28"/>
        </w:rPr>
        <w:t>;</w:t>
      </w:r>
    </w:p>
    <w:p w14:paraId="315D0089" w14:textId="084F818A" w:rsidR="00302A53" w:rsidRPr="004920C9" w:rsidRDefault="00260E58" w:rsidP="005648ED">
      <w:pPr>
        <w:pStyle w:val="a6"/>
        <w:numPr>
          <w:ilvl w:val="0"/>
          <w:numId w:val="61"/>
        </w:numPr>
        <w:spacing w:line="360" w:lineRule="auto"/>
        <w:ind w:right="567"/>
        <w:jc w:val="both"/>
        <w:rPr>
          <w:rFonts w:ascii="Times New Roman" w:hAnsi="Times New Roman" w:cs="Times New Roman"/>
          <w:color w:val="000000" w:themeColor="text1"/>
          <w:sz w:val="28"/>
          <w:szCs w:val="28"/>
        </w:rPr>
      </w:pPr>
      <w:r w:rsidRPr="004920C9">
        <w:rPr>
          <w:rFonts w:ascii="Times New Roman" w:hAnsi="Times New Roman" w:cs="Times New Roman"/>
          <w:color w:val="000000" w:themeColor="text1"/>
          <w:sz w:val="28"/>
          <w:szCs w:val="28"/>
        </w:rPr>
        <w:t>Э</w:t>
      </w:r>
      <w:r w:rsidR="00F83673" w:rsidRPr="004920C9">
        <w:rPr>
          <w:rFonts w:ascii="Times New Roman" w:hAnsi="Times New Roman" w:cs="Times New Roman"/>
          <w:color w:val="000000" w:themeColor="text1"/>
          <w:sz w:val="28"/>
          <w:szCs w:val="28"/>
        </w:rPr>
        <w:t>ффективность труда повышается, если в система мотивации основывается на интересах</w:t>
      </w:r>
      <w:r w:rsidR="004920C9">
        <w:rPr>
          <w:rFonts w:ascii="Times New Roman" w:hAnsi="Times New Roman" w:cs="Times New Roman"/>
          <w:color w:val="000000" w:themeColor="text1"/>
          <w:sz w:val="28"/>
          <w:szCs w:val="28"/>
        </w:rPr>
        <w:t>,</w:t>
      </w:r>
      <w:r w:rsidR="00F83673" w:rsidRPr="004920C9">
        <w:rPr>
          <w:rFonts w:ascii="Times New Roman" w:hAnsi="Times New Roman" w:cs="Times New Roman"/>
          <w:color w:val="000000" w:themeColor="text1"/>
          <w:sz w:val="28"/>
          <w:szCs w:val="28"/>
        </w:rPr>
        <w:t xml:space="preserve"> </w:t>
      </w:r>
      <w:r w:rsidRPr="004920C9">
        <w:rPr>
          <w:rFonts w:ascii="Times New Roman" w:hAnsi="Times New Roman" w:cs="Times New Roman"/>
          <w:color w:val="000000" w:themeColor="text1"/>
          <w:sz w:val="28"/>
          <w:szCs w:val="28"/>
        </w:rPr>
        <w:t>ценностях и мотивах сотрудников;</w:t>
      </w:r>
    </w:p>
    <w:p w14:paraId="561F11F7" w14:textId="7C8152B9" w:rsidR="00260E58" w:rsidRPr="004920C9" w:rsidRDefault="00260E58" w:rsidP="005648ED">
      <w:pPr>
        <w:pStyle w:val="a6"/>
        <w:numPr>
          <w:ilvl w:val="0"/>
          <w:numId w:val="61"/>
        </w:numPr>
        <w:spacing w:line="360" w:lineRule="auto"/>
        <w:ind w:right="567"/>
        <w:jc w:val="both"/>
        <w:rPr>
          <w:rFonts w:ascii="Times New Roman" w:hAnsi="Times New Roman" w:cs="Times New Roman"/>
          <w:color w:val="000000" w:themeColor="text1"/>
          <w:sz w:val="28"/>
          <w:szCs w:val="28"/>
        </w:rPr>
      </w:pPr>
      <w:r w:rsidRPr="004920C9">
        <w:rPr>
          <w:rFonts w:ascii="Times New Roman" w:hAnsi="Times New Roman" w:cs="Times New Roman"/>
          <w:color w:val="000000" w:themeColor="text1"/>
          <w:sz w:val="28"/>
          <w:szCs w:val="28"/>
        </w:rPr>
        <w:t xml:space="preserve">Мотивация сотрудников зависит от </w:t>
      </w:r>
      <w:r w:rsidR="004920C9" w:rsidRPr="004920C9">
        <w:rPr>
          <w:rFonts w:ascii="Times New Roman" w:hAnsi="Times New Roman" w:cs="Times New Roman"/>
          <w:color w:val="000000" w:themeColor="text1"/>
          <w:sz w:val="28"/>
          <w:szCs w:val="28"/>
        </w:rPr>
        <w:t xml:space="preserve">психологической атмосферы в организации. </w:t>
      </w:r>
    </w:p>
    <w:p w14:paraId="323280C3" w14:textId="22D44DD3" w:rsidR="00157226" w:rsidRPr="0042081B" w:rsidRDefault="00BE480D"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     </w:t>
      </w:r>
      <w:r w:rsidR="00157226" w:rsidRPr="0042081B">
        <w:rPr>
          <w:i/>
          <w:color w:val="000000" w:themeColor="text1"/>
          <w:sz w:val="28"/>
          <w:szCs w:val="28"/>
        </w:rPr>
        <w:t>Практическая значимость</w:t>
      </w:r>
      <w:r w:rsidR="00463E90" w:rsidRPr="0042081B">
        <w:rPr>
          <w:i/>
          <w:color w:val="000000" w:themeColor="text1"/>
          <w:sz w:val="28"/>
          <w:szCs w:val="28"/>
        </w:rPr>
        <w:t xml:space="preserve"> </w:t>
      </w:r>
      <w:r w:rsidR="00463E90" w:rsidRPr="0042081B">
        <w:rPr>
          <w:color w:val="000000" w:themeColor="text1"/>
          <w:sz w:val="28"/>
          <w:szCs w:val="28"/>
        </w:rPr>
        <w:t xml:space="preserve">представленного исследования заключается в том, что полученные и проанализированные результаты дают представление о </w:t>
      </w:r>
      <w:r w:rsidR="005502E7" w:rsidRPr="0042081B">
        <w:rPr>
          <w:color w:val="000000" w:themeColor="text1"/>
          <w:sz w:val="28"/>
          <w:szCs w:val="28"/>
        </w:rPr>
        <w:t xml:space="preserve">системе </w:t>
      </w:r>
      <w:r w:rsidR="00463E90" w:rsidRPr="0042081B">
        <w:rPr>
          <w:color w:val="000000" w:themeColor="text1"/>
          <w:sz w:val="28"/>
          <w:szCs w:val="28"/>
        </w:rPr>
        <w:t xml:space="preserve">мотивации в </w:t>
      </w:r>
      <w:r w:rsidR="008C5255" w:rsidRPr="0042081B">
        <w:rPr>
          <w:color w:val="000000" w:themeColor="text1"/>
          <w:sz w:val="28"/>
          <w:szCs w:val="28"/>
        </w:rPr>
        <w:t xml:space="preserve">креативной индустрии </w:t>
      </w:r>
      <w:r w:rsidR="00647CD2" w:rsidRPr="0042081B">
        <w:rPr>
          <w:color w:val="000000" w:themeColor="text1"/>
          <w:sz w:val="28"/>
          <w:szCs w:val="28"/>
        </w:rPr>
        <w:t>и позволяют оценивать мотивацию в некоммерческих организациях</w:t>
      </w:r>
      <w:r w:rsidR="00DE4188">
        <w:rPr>
          <w:color w:val="000000" w:themeColor="text1"/>
          <w:sz w:val="28"/>
          <w:szCs w:val="28"/>
        </w:rPr>
        <w:t xml:space="preserve"> в целом</w:t>
      </w:r>
      <w:r w:rsidR="00647CD2" w:rsidRPr="0042081B">
        <w:rPr>
          <w:color w:val="000000" w:themeColor="text1"/>
          <w:sz w:val="28"/>
          <w:szCs w:val="28"/>
        </w:rPr>
        <w:t>.</w:t>
      </w:r>
      <w:r w:rsidR="0091129D" w:rsidRPr="0042081B">
        <w:rPr>
          <w:color w:val="000000" w:themeColor="text1"/>
          <w:sz w:val="28"/>
          <w:szCs w:val="28"/>
        </w:rPr>
        <w:t xml:space="preserve"> Данное исследование показывает, что материальное стимулирование уступает место нематериальному стимулированию труда. </w:t>
      </w:r>
    </w:p>
    <w:p w14:paraId="5682996C" w14:textId="6616DB3D" w:rsidR="00157226" w:rsidRPr="0042081B" w:rsidRDefault="00BE480D"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    </w:t>
      </w:r>
      <w:r w:rsidR="00047D11" w:rsidRPr="0042081B">
        <w:rPr>
          <w:color w:val="000000" w:themeColor="text1"/>
          <w:sz w:val="28"/>
          <w:szCs w:val="28"/>
        </w:rPr>
        <w:t>В качестве</w:t>
      </w:r>
      <w:r w:rsidRPr="0042081B">
        <w:rPr>
          <w:i/>
          <w:color w:val="000000" w:themeColor="text1"/>
          <w:sz w:val="28"/>
          <w:szCs w:val="28"/>
        </w:rPr>
        <w:t xml:space="preserve"> </w:t>
      </w:r>
      <w:r w:rsidR="00047D11" w:rsidRPr="0042081B">
        <w:rPr>
          <w:i/>
          <w:color w:val="000000" w:themeColor="text1"/>
          <w:sz w:val="28"/>
          <w:szCs w:val="28"/>
        </w:rPr>
        <w:t>методологической основы</w:t>
      </w:r>
      <w:r w:rsidR="00157226" w:rsidRPr="0042081B">
        <w:rPr>
          <w:i/>
          <w:color w:val="000000" w:themeColor="text1"/>
          <w:sz w:val="28"/>
          <w:szCs w:val="28"/>
        </w:rPr>
        <w:t xml:space="preserve"> исследования</w:t>
      </w:r>
      <w:r w:rsidR="00913E8D" w:rsidRPr="0042081B">
        <w:rPr>
          <w:color w:val="000000" w:themeColor="text1"/>
          <w:sz w:val="28"/>
          <w:szCs w:val="28"/>
        </w:rPr>
        <w:t xml:space="preserve"> </w:t>
      </w:r>
      <w:r w:rsidR="00047D11" w:rsidRPr="0042081B">
        <w:rPr>
          <w:color w:val="000000" w:themeColor="text1"/>
          <w:sz w:val="28"/>
          <w:szCs w:val="28"/>
        </w:rPr>
        <w:t>вы</w:t>
      </w:r>
      <w:r w:rsidR="00593F94">
        <w:rPr>
          <w:color w:val="000000" w:themeColor="text1"/>
          <w:sz w:val="28"/>
          <w:szCs w:val="28"/>
        </w:rPr>
        <w:t xml:space="preserve">ступают </w:t>
      </w:r>
      <w:r w:rsidR="00F05A13">
        <w:rPr>
          <w:color w:val="000000" w:themeColor="text1"/>
          <w:sz w:val="28"/>
          <w:szCs w:val="28"/>
        </w:rPr>
        <w:t>основные</w:t>
      </w:r>
      <w:r w:rsidR="007C3DB9">
        <w:rPr>
          <w:color w:val="000000" w:themeColor="text1"/>
          <w:sz w:val="28"/>
          <w:szCs w:val="28"/>
        </w:rPr>
        <w:t xml:space="preserve"> положения иерархии</w:t>
      </w:r>
      <w:r w:rsidR="00790398" w:rsidRPr="0042081B">
        <w:rPr>
          <w:color w:val="000000" w:themeColor="text1"/>
          <w:sz w:val="28"/>
          <w:szCs w:val="28"/>
        </w:rPr>
        <w:t xml:space="preserve"> потребностей Абрахам</w:t>
      </w:r>
      <w:r w:rsidR="007C3DB9">
        <w:rPr>
          <w:color w:val="000000" w:themeColor="text1"/>
          <w:sz w:val="28"/>
          <w:szCs w:val="28"/>
        </w:rPr>
        <w:t>а</w:t>
      </w:r>
      <w:r w:rsidR="00790398" w:rsidRPr="0042081B">
        <w:rPr>
          <w:color w:val="000000" w:themeColor="text1"/>
          <w:sz w:val="28"/>
          <w:szCs w:val="28"/>
        </w:rPr>
        <w:t xml:space="preserve"> </w:t>
      </w:r>
      <w:proofErr w:type="spellStart"/>
      <w:r w:rsidR="00047D11" w:rsidRPr="0042081B">
        <w:rPr>
          <w:color w:val="000000" w:themeColor="text1"/>
          <w:sz w:val="28"/>
          <w:szCs w:val="28"/>
        </w:rPr>
        <w:t>Маслоу</w:t>
      </w:r>
      <w:proofErr w:type="spellEnd"/>
      <w:r w:rsidR="00047D11" w:rsidRPr="0042081B">
        <w:rPr>
          <w:color w:val="000000" w:themeColor="text1"/>
          <w:sz w:val="28"/>
          <w:szCs w:val="28"/>
        </w:rPr>
        <w:t>,</w:t>
      </w:r>
      <w:r w:rsidR="00F05A13">
        <w:rPr>
          <w:color w:val="000000" w:themeColor="text1"/>
          <w:sz w:val="28"/>
          <w:szCs w:val="28"/>
        </w:rPr>
        <w:t xml:space="preserve"> теория </w:t>
      </w:r>
      <w:r w:rsidR="00F05A13">
        <w:rPr>
          <w:color w:val="000000" w:themeColor="text1"/>
          <w:sz w:val="28"/>
          <w:szCs w:val="28"/>
        </w:rPr>
        <w:lastRenderedPageBreak/>
        <w:t xml:space="preserve">ожиданий Виктора </w:t>
      </w:r>
      <w:proofErr w:type="spellStart"/>
      <w:r w:rsidR="00F05A13">
        <w:rPr>
          <w:color w:val="000000" w:themeColor="text1"/>
          <w:sz w:val="28"/>
          <w:szCs w:val="28"/>
        </w:rPr>
        <w:t>Врума</w:t>
      </w:r>
      <w:proofErr w:type="spellEnd"/>
      <w:r w:rsidR="00F868C5">
        <w:rPr>
          <w:color w:val="000000" w:themeColor="text1"/>
          <w:sz w:val="28"/>
          <w:szCs w:val="28"/>
        </w:rPr>
        <w:t xml:space="preserve"> </w:t>
      </w:r>
      <w:r w:rsidR="007C3DB9">
        <w:rPr>
          <w:color w:val="000000" w:themeColor="text1"/>
          <w:sz w:val="28"/>
          <w:szCs w:val="28"/>
        </w:rPr>
        <w:t xml:space="preserve">базирующаяся на человеческом </w:t>
      </w:r>
      <w:r w:rsidR="00B17713">
        <w:rPr>
          <w:color w:val="000000" w:themeColor="text1"/>
          <w:sz w:val="28"/>
          <w:szCs w:val="28"/>
        </w:rPr>
        <w:t>поведении</w:t>
      </w:r>
      <w:r w:rsidR="00F05A13">
        <w:rPr>
          <w:color w:val="000000" w:themeColor="text1"/>
          <w:sz w:val="28"/>
          <w:szCs w:val="28"/>
        </w:rPr>
        <w:t xml:space="preserve">, </w:t>
      </w:r>
      <w:r w:rsidR="00790398" w:rsidRPr="0042081B">
        <w:rPr>
          <w:color w:val="000000" w:themeColor="text1"/>
          <w:sz w:val="28"/>
          <w:szCs w:val="28"/>
        </w:rPr>
        <w:t xml:space="preserve">теория Фредерика </w:t>
      </w:r>
      <w:proofErr w:type="spellStart"/>
      <w:r w:rsidR="00790398" w:rsidRPr="0042081B">
        <w:rPr>
          <w:color w:val="000000" w:themeColor="text1"/>
          <w:sz w:val="28"/>
          <w:szCs w:val="28"/>
        </w:rPr>
        <w:t>Герцберга</w:t>
      </w:r>
      <w:proofErr w:type="spellEnd"/>
      <w:r w:rsidR="00F05A13">
        <w:rPr>
          <w:color w:val="000000" w:themeColor="text1"/>
          <w:sz w:val="28"/>
          <w:szCs w:val="28"/>
        </w:rPr>
        <w:t xml:space="preserve"> основанная на гигиенических и мотивационных факторах и другие.</w:t>
      </w:r>
    </w:p>
    <w:p w14:paraId="433767A7" w14:textId="4D3F2D4F" w:rsidR="00157226" w:rsidRPr="0042081B" w:rsidRDefault="00BE480D"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     </w:t>
      </w:r>
      <w:r w:rsidR="00157226" w:rsidRPr="0042081B">
        <w:rPr>
          <w:i/>
          <w:color w:val="000000" w:themeColor="text1"/>
          <w:sz w:val="28"/>
          <w:szCs w:val="28"/>
        </w:rPr>
        <w:t>Методы исследования</w:t>
      </w:r>
      <w:r w:rsidR="00CF39B8" w:rsidRPr="0042081B">
        <w:rPr>
          <w:i/>
          <w:color w:val="000000" w:themeColor="text1"/>
          <w:sz w:val="28"/>
          <w:szCs w:val="28"/>
        </w:rPr>
        <w:t xml:space="preserve">. </w:t>
      </w:r>
      <w:r w:rsidR="00CF39B8" w:rsidRPr="0042081B">
        <w:rPr>
          <w:color w:val="000000" w:themeColor="text1"/>
          <w:sz w:val="28"/>
          <w:szCs w:val="28"/>
        </w:rPr>
        <w:t xml:space="preserve">Исследование было проведено в организации занимающейся развитием разных форм искусства в городской среде. </w:t>
      </w:r>
      <w:r w:rsidR="00055B8B" w:rsidRPr="0042081B">
        <w:rPr>
          <w:color w:val="000000" w:themeColor="text1"/>
          <w:sz w:val="28"/>
          <w:szCs w:val="28"/>
        </w:rPr>
        <w:t xml:space="preserve">Исследование проводилось с помощью количественного метода исследования. </w:t>
      </w:r>
      <w:r w:rsidR="00C20EB5" w:rsidRPr="0042081B">
        <w:rPr>
          <w:color w:val="000000" w:themeColor="text1"/>
          <w:sz w:val="28"/>
          <w:szCs w:val="28"/>
        </w:rPr>
        <w:t xml:space="preserve">Инструментом количественного метода выступило анкетирование, качественного – интервью с руководителем. </w:t>
      </w:r>
      <w:r w:rsidR="00EF5987" w:rsidRPr="0042081B">
        <w:rPr>
          <w:color w:val="000000" w:themeColor="text1"/>
          <w:sz w:val="28"/>
          <w:szCs w:val="28"/>
        </w:rPr>
        <w:t xml:space="preserve">Для анкетирования использовалось две группы респондентов: постоянные сотрудники организации и временные волонтеры. Обеим группам были заданы вопросы, оценивающие их отношение мотивационной системы, используемой руководителями организации «Институт исследования стрит-арта». Инструментом качественного метода являлось интервью с одним из руководителей, целями которого было выяснить: </w:t>
      </w:r>
      <w:r w:rsidR="00F44505" w:rsidRPr="0042081B">
        <w:rPr>
          <w:color w:val="000000" w:themeColor="text1"/>
          <w:sz w:val="28"/>
          <w:szCs w:val="28"/>
        </w:rPr>
        <w:t>о</w:t>
      </w:r>
      <w:r w:rsidR="002433CD" w:rsidRPr="0042081B">
        <w:rPr>
          <w:color w:val="000000" w:themeColor="text1"/>
          <w:sz w:val="28"/>
          <w:szCs w:val="28"/>
        </w:rPr>
        <w:t>бщую характеристику организации; структура персонала в ней;</w:t>
      </w:r>
      <w:r w:rsidR="00F44505" w:rsidRPr="0042081B">
        <w:rPr>
          <w:color w:val="000000" w:themeColor="text1"/>
          <w:sz w:val="28"/>
          <w:szCs w:val="28"/>
        </w:rPr>
        <w:t xml:space="preserve"> </w:t>
      </w:r>
      <w:r w:rsidR="00EE2E42" w:rsidRPr="0042081B">
        <w:rPr>
          <w:color w:val="000000" w:themeColor="text1"/>
          <w:sz w:val="28"/>
          <w:szCs w:val="28"/>
        </w:rPr>
        <w:t xml:space="preserve">методы </w:t>
      </w:r>
      <w:r w:rsidR="002433CD" w:rsidRPr="0042081B">
        <w:rPr>
          <w:color w:val="000000" w:themeColor="text1"/>
          <w:sz w:val="28"/>
          <w:szCs w:val="28"/>
        </w:rPr>
        <w:t>мотивации, применяемые руководителями;</w:t>
      </w:r>
      <w:r w:rsidR="00EE2E42" w:rsidRPr="0042081B">
        <w:rPr>
          <w:color w:val="000000" w:themeColor="text1"/>
          <w:sz w:val="28"/>
          <w:szCs w:val="28"/>
        </w:rPr>
        <w:t xml:space="preserve"> </w:t>
      </w:r>
      <w:r w:rsidR="00F44505" w:rsidRPr="0042081B">
        <w:rPr>
          <w:color w:val="000000" w:themeColor="text1"/>
          <w:sz w:val="28"/>
          <w:szCs w:val="28"/>
        </w:rPr>
        <w:t xml:space="preserve">особенности </w:t>
      </w:r>
      <w:r w:rsidR="00EE2E42" w:rsidRPr="0042081B">
        <w:rPr>
          <w:color w:val="000000" w:themeColor="text1"/>
          <w:sz w:val="28"/>
          <w:szCs w:val="28"/>
        </w:rPr>
        <w:t xml:space="preserve">материального и нематериального стимулирования. </w:t>
      </w:r>
      <w:r w:rsidR="002433CD" w:rsidRPr="0042081B">
        <w:rPr>
          <w:color w:val="000000" w:themeColor="text1"/>
          <w:sz w:val="28"/>
          <w:szCs w:val="28"/>
        </w:rPr>
        <w:t xml:space="preserve">Всего в исследовании приняли участие   </w:t>
      </w:r>
      <w:r w:rsidR="00E225B3" w:rsidRPr="0042081B">
        <w:rPr>
          <w:color w:val="000000" w:themeColor="text1"/>
          <w:sz w:val="28"/>
          <w:szCs w:val="28"/>
        </w:rPr>
        <w:t>36</w:t>
      </w:r>
      <w:r w:rsidR="002433CD" w:rsidRPr="0042081B">
        <w:rPr>
          <w:color w:val="000000" w:themeColor="text1"/>
          <w:sz w:val="28"/>
          <w:szCs w:val="28"/>
        </w:rPr>
        <w:t xml:space="preserve"> человек, из них 1 </w:t>
      </w:r>
      <w:r w:rsidR="00193D18" w:rsidRPr="0042081B">
        <w:rPr>
          <w:color w:val="000000" w:themeColor="text1"/>
          <w:sz w:val="28"/>
          <w:szCs w:val="28"/>
        </w:rPr>
        <w:t xml:space="preserve">исполнительный директор </w:t>
      </w:r>
      <w:r w:rsidR="00E225B3" w:rsidRPr="0042081B">
        <w:rPr>
          <w:color w:val="000000" w:themeColor="text1"/>
          <w:sz w:val="28"/>
          <w:szCs w:val="28"/>
        </w:rPr>
        <w:t xml:space="preserve">организации, 5 сотрудников и 30 </w:t>
      </w:r>
      <w:r w:rsidR="002433CD" w:rsidRPr="0042081B">
        <w:rPr>
          <w:color w:val="000000" w:themeColor="text1"/>
          <w:sz w:val="28"/>
          <w:szCs w:val="28"/>
        </w:rPr>
        <w:t xml:space="preserve">волонтеров. </w:t>
      </w:r>
    </w:p>
    <w:p w14:paraId="015EC053" w14:textId="1BD51B57" w:rsidR="00F52EF2" w:rsidRPr="0042081B" w:rsidRDefault="00BE480D" w:rsidP="00891D92">
      <w:pPr>
        <w:spacing w:line="360" w:lineRule="auto"/>
        <w:ind w:left="142" w:right="567" w:firstLine="567"/>
        <w:jc w:val="both"/>
        <w:rPr>
          <w:color w:val="000000" w:themeColor="text1"/>
          <w:sz w:val="28"/>
          <w:szCs w:val="28"/>
        </w:rPr>
      </w:pPr>
      <w:r w:rsidRPr="0042081B">
        <w:rPr>
          <w:i/>
          <w:color w:val="000000" w:themeColor="text1"/>
          <w:sz w:val="28"/>
          <w:szCs w:val="28"/>
        </w:rPr>
        <w:t xml:space="preserve">     </w:t>
      </w:r>
      <w:r w:rsidR="00157226" w:rsidRPr="0042081B">
        <w:rPr>
          <w:i/>
          <w:color w:val="000000" w:themeColor="text1"/>
          <w:sz w:val="28"/>
          <w:szCs w:val="28"/>
        </w:rPr>
        <w:t xml:space="preserve">Структура работы. </w:t>
      </w:r>
      <w:r w:rsidR="00157226" w:rsidRPr="0042081B">
        <w:rPr>
          <w:color w:val="000000" w:themeColor="text1"/>
          <w:sz w:val="28"/>
          <w:szCs w:val="28"/>
        </w:rPr>
        <w:t xml:space="preserve"> Данная выпускная квалифик</w:t>
      </w:r>
      <w:r w:rsidR="00242657">
        <w:rPr>
          <w:color w:val="000000" w:themeColor="text1"/>
          <w:sz w:val="28"/>
          <w:szCs w:val="28"/>
        </w:rPr>
        <w:t xml:space="preserve">ационная работа состоит из двух </w:t>
      </w:r>
      <w:r w:rsidR="00157226" w:rsidRPr="0042081B">
        <w:rPr>
          <w:color w:val="000000" w:themeColor="text1"/>
          <w:sz w:val="28"/>
          <w:szCs w:val="28"/>
        </w:rPr>
        <w:t>глав</w:t>
      </w:r>
      <w:r w:rsidR="007774F4" w:rsidRPr="0042081B">
        <w:rPr>
          <w:color w:val="000000" w:themeColor="text1"/>
          <w:sz w:val="28"/>
          <w:szCs w:val="28"/>
        </w:rPr>
        <w:t xml:space="preserve">: (1) </w:t>
      </w:r>
      <w:r w:rsidR="00242657">
        <w:rPr>
          <w:color w:val="000000" w:themeColor="text1"/>
          <w:sz w:val="28"/>
          <w:szCs w:val="28"/>
        </w:rPr>
        <w:t>теоретико-методологической и</w:t>
      </w:r>
      <w:r w:rsidR="00157226" w:rsidRPr="0042081B">
        <w:rPr>
          <w:color w:val="000000" w:themeColor="text1"/>
          <w:sz w:val="28"/>
          <w:szCs w:val="28"/>
        </w:rPr>
        <w:t xml:space="preserve"> </w:t>
      </w:r>
      <w:r w:rsidR="007774F4" w:rsidRPr="0042081B">
        <w:rPr>
          <w:color w:val="000000" w:themeColor="text1"/>
          <w:sz w:val="28"/>
          <w:szCs w:val="28"/>
        </w:rPr>
        <w:t xml:space="preserve">(2) </w:t>
      </w:r>
      <w:r w:rsidR="00242657">
        <w:rPr>
          <w:color w:val="000000" w:themeColor="text1"/>
          <w:sz w:val="28"/>
          <w:szCs w:val="28"/>
        </w:rPr>
        <w:t>эмпирической</w:t>
      </w:r>
      <w:r w:rsidR="00DE4188">
        <w:rPr>
          <w:color w:val="000000" w:themeColor="text1"/>
          <w:sz w:val="28"/>
          <w:szCs w:val="28"/>
        </w:rPr>
        <w:t>. Первая глава включает четыре параграфа</w:t>
      </w:r>
      <w:r w:rsidR="007774F4" w:rsidRPr="0042081B">
        <w:rPr>
          <w:color w:val="000000" w:themeColor="text1"/>
          <w:sz w:val="28"/>
          <w:szCs w:val="28"/>
        </w:rPr>
        <w:t xml:space="preserve">. В первом рассматриваются понятия мотивации и стимулирования труда. Во втором параграфе </w:t>
      </w:r>
      <w:r w:rsidR="00943037">
        <w:rPr>
          <w:color w:val="000000" w:themeColor="text1"/>
          <w:sz w:val="28"/>
          <w:szCs w:val="28"/>
        </w:rPr>
        <w:t xml:space="preserve">рассматриваются основные теории мотивации и их недостатки. </w:t>
      </w:r>
      <w:r w:rsidR="007774F4" w:rsidRPr="0042081B">
        <w:rPr>
          <w:color w:val="000000" w:themeColor="text1"/>
          <w:sz w:val="28"/>
          <w:szCs w:val="28"/>
        </w:rPr>
        <w:t xml:space="preserve">Третий параграф первой </w:t>
      </w:r>
      <w:r w:rsidR="00943037">
        <w:rPr>
          <w:color w:val="000000" w:themeColor="text1"/>
          <w:sz w:val="28"/>
          <w:szCs w:val="28"/>
        </w:rPr>
        <w:t xml:space="preserve">главы описывает оценку материального и нематериального стимулирования. </w:t>
      </w:r>
      <w:r w:rsidR="00076761" w:rsidRPr="0042081B">
        <w:rPr>
          <w:color w:val="000000" w:themeColor="text1"/>
          <w:sz w:val="28"/>
          <w:szCs w:val="28"/>
        </w:rPr>
        <w:t xml:space="preserve">В четвертом параграфе </w:t>
      </w:r>
      <w:r w:rsidR="00943037">
        <w:rPr>
          <w:color w:val="000000" w:themeColor="text1"/>
          <w:sz w:val="28"/>
          <w:szCs w:val="28"/>
        </w:rPr>
        <w:t>проиллюстрированы современные методы мотивации и стимулировани</w:t>
      </w:r>
      <w:r w:rsidR="00A41FB8">
        <w:rPr>
          <w:color w:val="000000" w:themeColor="text1"/>
          <w:sz w:val="28"/>
          <w:szCs w:val="28"/>
        </w:rPr>
        <w:t>я на примере различных сфер деятельности</w:t>
      </w:r>
      <w:r w:rsidR="00076761" w:rsidRPr="0042081B">
        <w:rPr>
          <w:color w:val="000000" w:themeColor="text1"/>
          <w:sz w:val="28"/>
          <w:szCs w:val="28"/>
        </w:rPr>
        <w:t xml:space="preserve">. </w:t>
      </w:r>
      <w:r w:rsidR="003E5FF7">
        <w:rPr>
          <w:color w:val="000000" w:themeColor="text1"/>
          <w:sz w:val="28"/>
          <w:szCs w:val="28"/>
        </w:rPr>
        <w:t>Заключительная</w:t>
      </w:r>
      <w:r w:rsidR="00076761" w:rsidRPr="0042081B">
        <w:rPr>
          <w:color w:val="000000" w:themeColor="text1"/>
          <w:sz w:val="28"/>
          <w:szCs w:val="28"/>
        </w:rPr>
        <w:t xml:space="preserve"> </w:t>
      </w:r>
      <w:r w:rsidR="003E5FF7">
        <w:rPr>
          <w:color w:val="000000" w:themeColor="text1"/>
          <w:sz w:val="28"/>
          <w:szCs w:val="28"/>
        </w:rPr>
        <w:t xml:space="preserve">часть </w:t>
      </w:r>
      <w:r w:rsidR="008E35A6" w:rsidRPr="0042081B">
        <w:rPr>
          <w:color w:val="000000" w:themeColor="text1"/>
          <w:sz w:val="28"/>
          <w:szCs w:val="28"/>
        </w:rPr>
        <w:t>главы</w:t>
      </w:r>
      <w:r w:rsidR="00A41FB8">
        <w:rPr>
          <w:color w:val="000000" w:themeColor="text1"/>
          <w:sz w:val="28"/>
          <w:szCs w:val="28"/>
        </w:rPr>
        <w:t xml:space="preserve"> посвящен</w:t>
      </w:r>
      <w:r w:rsidR="003E5FF7">
        <w:rPr>
          <w:color w:val="000000" w:themeColor="text1"/>
          <w:sz w:val="28"/>
          <w:szCs w:val="28"/>
        </w:rPr>
        <w:t>а</w:t>
      </w:r>
      <w:r w:rsidR="00A41FB8">
        <w:rPr>
          <w:color w:val="000000" w:themeColor="text1"/>
          <w:sz w:val="28"/>
          <w:szCs w:val="28"/>
        </w:rPr>
        <w:t xml:space="preserve"> выводам</w:t>
      </w:r>
      <w:r w:rsidR="00131BAE" w:rsidRPr="0042081B">
        <w:rPr>
          <w:color w:val="000000" w:themeColor="text1"/>
          <w:sz w:val="28"/>
          <w:szCs w:val="28"/>
        </w:rPr>
        <w:t xml:space="preserve">. Во второй </w:t>
      </w:r>
      <w:r w:rsidR="00BA0288">
        <w:rPr>
          <w:color w:val="000000" w:themeColor="text1"/>
          <w:sz w:val="28"/>
          <w:szCs w:val="28"/>
        </w:rPr>
        <w:t>главе описана специфика функционирования НКО, а также результаты эмпирического исследования</w:t>
      </w:r>
      <w:r w:rsidR="00131BAE" w:rsidRPr="0042081B">
        <w:rPr>
          <w:color w:val="000000" w:themeColor="text1"/>
          <w:sz w:val="28"/>
          <w:szCs w:val="28"/>
        </w:rPr>
        <w:t>, сначала общая характеристика организации «Инст</w:t>
      </w:r>
      <w:r w:rsidR="00A41FB8">
        <w:rPr>
          <w:color w:val="000000" w:themeColor="text1"/>
          <w:sz w:val="28"/>
          <w:szCs w:val="28"/>
        </w:rPr>
        <w:t>итут исследования стрит-арта», а</w:t>
      </w:r>
      <w:r w:rsidR="00131BAE" w:rsidRPr="0042081B">
        <w:rPr>
          <w:color w:val="000000" w:themeColor="text1"/>
          <w:sz w:val="28"/>
          <w:szCs w:val="28"/>
        </w:rPr>
        <w:t xml:space="preserve"> затем анализ системы мотивации </w:t>
      </w:r>
      <w:r w:rsidR="00131BAE" w:rsidRPr="0042081B">
        <w:rPr>
          <w:color w:val="000000" w:themeColor="text1"/>
          <w:sz w:val="28"/>
          <w:szCs w:val="28"/>
        </w:rPr>
        <w:lastRenderedPageBreak/>
        <w:t xml:space="preserve">данной организации. </w:t>
      </w:r>
      <w:r w:rsidR="00A41FB8">
        <w:rPr>
          <w:color w:val="000000" w:themeColor="text1"/>
          <w:sz w:val="28"/>
          <w:szCs w:val="28"/>
        </w:rPr>
        <w:t xml:space="preserve">Выводы по исследованию отражаются в </w:t>
      </w:r>
      <w:r w:rsidR="003E5FF7">
        <w:rPr>
          <w:color w:val="000000" w:themeColor="text1"/>
          <w:sz w:val="28"/>
          <w:szCs w:val="28"/>
        </w:rPr>
        <w:t>конце</w:t>
      </w:r>
      <w:r w:rsidR="00A41FB8">
        <w:rPr>
          <w:color w:val="000000" w:themeColor="text1"/>
          <w:sz w:val="28"/>
          <w:szCs w:val="28"/>
        </w:rPr>
        <w:t xml:space="preserve"> второй главы. </w:t>
      </w:r>
    </w:p>
    <w:p w14:paraId="1ED00D7B" w14:textId="68730982" w:rsidR="00A3277F" w:rsidRPr="0042081B" w:rsidRDefault="00A3277F" w:rsidP="008E7395">
      <w:pPr>
        <w:pStyle w:val="1"/>
        <w:spacing w:line="360" w:lineRule="auto"/>
        <w:ind w:left="142" w:right="567" w:firstLine="567"/>
        <w:jc w:val="center"/>
        <w:rPr>
          <w:rFonts w:ascii="Times New Roman" w:hAnsi="Times New Roman" w:cs="Times New Roman"/>
          <w:b/>
          <w:color w:val="000000" w:themeColor="text1"/>
          <w:sz w:val="28"/>
          <w:szCs w:val="28"/>
        </w:rPr>
      </w:pPr>
      <w:bookmarkStart w:id="1" w:name="_Toc41336355"/>
      <w:r w:rsidRPr="0042081B">
        <w:rPr>
          <w:rFonts w:ascii="Times New Roman" w:hAnsi="Times New Roman" w:cs="Times New Roman"/>
          <w:b/>
          <w:color w:val="000000" w:themeColor="text1"/>
          <w:sz w:val="28"/>
          <w:szCs w:val="28"/>
        </w:rPr>
        <w:t>Глава 1</w:t>
      </w:r>
      <w:r w:rsidR="00222D9F" w:rsidRPr="0042081B">
        <w:rPr>
          <w:rFonts w:ascii="Times New Roman" w:hAnsi="Times New Roman" w:cs="Times New Roman"/>
          <w:b/>
          <w:color w:val="000000" w:themeColor="text1"/>
          <w:sz w:val="28"/>
          <w:szCs w:val="28"/>
        </w:rPr>
        <w:t xml:space="preserve">. </w:t>
      </w:r>
      <w:r w:rsidRPr="0042081B">
        <w:rPr>
          <w:rFonts w:ascii="Times New Roman" w:hAnsi="Times New Roman" w:cs="Times New Roman"/>
          <w:b/>
          <w:color w:val="000000" w:themeColor="text1"/>
          <w:sz w:val="28"/>
          <w:szCs w:val="28"/>
        </w:rPr>
        <w:t>Теоретико</w:t>
      </w:r>
      <w:r w:rsidR="00DA67CE" w:rsidRPr="0042081B">
        <w:rPr>
          <w:rFonts w:ascii="Times New Roman" w:hAnsi="Times New Roman" w:cs="Times New Roman"/>
          <w:b/>
          <w:color w:val="000000" w:themeColor="text1"/>
          <w:sz w:val="28"/>
          <w:szCs w:val="28"/>
        </w:rPr>
        <w:t>-методологические основы</w:t>
      </w:r>
      <w:r w:rsidRPr="0042081B">
        <w:rPr>
          <w:rFonts w:ascii="Times New Roman" w:hAnsi="Times New Roman" w:cs="Times New Roman"/>
          <w:b/>
          <w:color w:val="000000" w:themeColor="text1"/>
          <w:sz w:val="28"/>
          <w:szCs w:val="28"/>
        </w:rPr>
        <w:t xml:space="preserve"> мотивации и стимулирования труд</w:t>
      </w:r>
      <w:r w:rsidR="00DA67CE" w:rsidRPr="0042081B">
        <w:rPr>
          <w:rFonts w:ascii="Times New Roman" w:hAnsi="Times New Roman" w:cs="Times New Roman"/>
          <w:b/>
          <w:color w:val="000000" w:themeColor="text1"/>
          <w:sz w:val="28"/>
          <w:szCs w:val="28"/>
        </w:rPr>
        <w:t>овой деятельности</w:t>
      </w:r>
      <w:bookmarkEnd w:id="1"/>
    </w:p>
    <w:p w14:paraId="2B6C0DFF" w14:textId="42E6BED4" w:rsidR="00175556" w:rsidRPr="0042081B" w:rsidRDefault="00A3277F" w:rsidP="008E7395">
      <w:pPr>
        <w:pStyle w:val="3"/>
        <w:spacing w:line="360" w:lineRule="auto"/>
        <w:ind w:left="142" w:right="567" w:firstLine="567"/>
        <w:jc w:val="center"/>
        <w:rPr>
          <w:rFonts w:ascii="Times New Roman" w:hAnsi="Times New Roman" w:cs="Times New Roman"/>
          <w:color w:val="000000" w:themeColor="text1"/>
          <w:sz w:val="28"/>
          <w:szCs w:val="28"/>
        </w:rPr>
      </w:pPr>
      <w:bookmarkStart w:id="2" w:name="_Toc41336356"/>
      <w:r w:rsidRPr="0042081B">
        <w:rPr>
          <w:rFonts w:ascii="Times New Roman" w:hAnsi="Times New Roman" w:cs="Times New Roman"/>
          <w:b/>
          <w:color w:val="000000" w:themeColor="text1"/>
          <w:sz w:val="28"/>
          <w:szCs w:val="28"/>
        </w:rPr>
        <w:t>1.1 Понятие мотивации и стимулирования труда</w:t>
      </w:r>
      <w:bookmarkEnd w:id="2"/>
    </w:p>
    <w:p w14:paraId="0FA91D86" w14:textId="269E111A" w:rsidR="00885A5F" w:rsidRPr="0042081B" w:rsidRDefault="00533101"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 </w:t>
      </w:r>
      <w:r w:rsidR="00175556" w:rsidRPr="0042081B">
        <w:rPr>
          <w:color w:val="000000" w:themeColor="text1"/>
          <w:sz w:val="28"/>
          <w:szCs w:val="28"/>
        </w:rPr>
        <w:t xml:space="preserve">Для </w:t>
      </w:r>
      <w:r w:rsidR="00754830" w:rsidRPr="0042081B">
        <w:rPr>
          <w:color w:val="000000" w:themeColor="text1"/>
          <w:sz w:val="28"/>
          <w:szCs w:val="28"/>
        </w:rPr>
        <w:t>получения целостного</w:t>
      </w:r>
      <w:r w:rsidR="00175556" w:rsidRPr="0042081B">
        <w:rPr>
          <w:color w:val="000000" w:themeColor="text1"/>
          <w:sz w:val="28"/>
          <w:szCs w:val="28"/>
        </w:rPr>
        <w:t xml:space="preserve"> представление о предмете мотивации, отражающее социальное взаимодействие в трудовом коллективе организации, нужно рассмотреть различные научные подходы к данном вопросу</w:t>
      </w:r>
      <w:r w:rsidR="003224E1" w:rsidRPr="0042081B">
        <w:rPr>
          <w:color w:val="000000" w:themeColor="text1"/>
          <w:sz w:val="28"/>
          <w:szCs w:val="28"/>
        </w:rPr>
        <w:t>. На данный момент и</w:t>
      </w:r>
      <w:r w:rsidR="00885A5F" w:rsidRPr="0042081B">
        <w:rPr>
          <w:color w:val="000000" w:themeColor="text1"/>
          <w:sz w:val="28"/>
          <w:szCs w:val="28"/>
        </w:rPr>
        <w:t xml:space="preserve">зучением мотивации занимаются ученые из разных </w:t>
      </w:r>
      <w:r w:rsidR="00C57F75" w:rsidRPr="0042081B">
        <w:rPr>
          <w:color w:val="000000" w:themeColor="text1"/>
          <w:sz w:val="28"/>
          <w:szCs w:val="28"/>
        </w:rPr>
        <w:t>областей: экономика, социология, психология, философия</w:t>
      </w:r>
      <w:r w:rsidR="003224E1" w:rsidRPr="0042081B">
        <w:rPr>
          <w:color w:val="000000" w:themeColor="text1"/>
          <w:sz w:val="28"/>
          <w:szCs w:val="28"/>
        </w:rPr>
        <w:t xml:space="preserve">. </w:t>
      </w:r>
    </w:p>
    <w:p w14:paraId="0BDF46BB" w14:textId="3F138426" w:rsidR="00885A5F" w:rsidRPr="0042081B" w:rsidRDefault="006546FD"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Основоположники отечественной школы менеджменты А.И. Наумов и </w:t>
      </w:r>
      <w:r w:rsidR="00007F09" w:rsidRPr="0042081B">
        <w:rPr>
          <w:color w:val="000000" w:themeColor="text1"/>
          <w:sz w:val="28"/>
          <w:szCs w:val="28"/>
        </w:rPr>
        <w:t>О</w:t>
      </w:r>
      <w:r w:rsidR="00E92AC2" w:rsidRPr="0042081B">
        <w:rPr>
          <w:color w:val="000000" w:themeColor="text1"/>
          <w:sz w:val="28"/>
          <w:szCs w:val="28"/>
        </w:rPr>
        <w:t xml:space="preserve">.С </w:t>
      </w:r>
      <w:proofErr w:type="spellStart"/>
      <w:r w:rsidR="00007F09" w:rsidRPr="0042081B">
        <w:rPr>
          <w:color w:val="000000" w:themeColor="text1"/>
          <w:sz w:val="28"/>
          <w:szCs w:val="28"/>
        </w:rPr>
        <w:t>Виханский</w:t>
      </w:r>
      <w:proofErr w:type="spellEnd"/>
      <w:r w:rsidR="00E92AC2" w:rsidRPr="0042081B">
        <w:rPr>
          <w:color w:val="000000" w:themeColor="text1"/>
          <w:sz w:val="28"/>
          <w:szCs w:val="28"/>
        </w:rPr>
        <w:t xml:space="preserve"> определяют мотивацию как </w:t>
      </w:r>
      <w:r w:rsidR="0097223B" w:rsidRPr="0042081B">
        <w:rPr>
          <w:color w:val="000000" w:themeColor="text1"/>
          <w:sz w:val="28"/>
          <w:szCs w:val="28"/>
        </w:rPr>
        <w:t xml:space="preserve">совокупность внутренних и </w:t>
      </w:r>
      <w:r w:rsidR="008505F3" w:rsidRPr="0042081B">
        <w:rPr>
          <w:color w:val="000000" w:themeColor="text1"/>
          <w:sz w:val="28"/>
          <w:szCs w:val="28"/>
        </w:rPr>
        <w:t>внешних движущих сил,</w:t>
      </w:r>
      <w:r w:rsidR="0097223B" w:rsidRPr="0042081B">
        <w:rPr>
          <w:color w:val="000000" w:themeColor="text1"/>
          <w:sz w:val="28"/>
          <w:szCs w:val="28"/>
        </w:rPr>
        <w:t xml:space="preserve"> </w:t>
      </w:r>
      <w:r w:rsidR="008505F3" w:rsidRPr="0042081B">
        <w:rPr>
          <w:color w:val="000000" w:themeColor="text1"/>
          <w:sz w:val="28"/>
          <w:szCs w:val="28"/>
        </w:rPr>
        <w:t>побуждающих человека к деятельности, задающих границы и формы этой деятельности, а также придающих ей направленность на</w:t>
      </w:r>
      <w:r w:rsidR="00836277" w:rsidRPr="0042081B">
        <w:rPr>
          <w:color w:val="000000" w:themeColor="text1"/>
          <w:sz w:val="28"/>
          <w:szCs w:val="28"/>
        </w:rPr>
        <w:t xml:space="preserve"> достижение поставленных целей</w:t>
      </w:r>
      <w:r w:rsidR="0097223B" w:rsidRPr="0042081B">
        <w:rPr>
          <w:color w:val="000000" w:themeColor="text1"/>
          <w:sz w:val="28"/>
          <w:szCs w:val="28"/>
        </w:rPr>
        <w:t>.</w:t>
      </w:r>
      <w:r w:rsidR="00E92AC2" w:rsidRPr="0042081B">
        <w:rPr>
          <w:rStyle w:val="af0"/>
          <w:color w:val="000000" w:themeColor="text1"/>
          <w:sz w:val="28"/>
          <w:szCs w:val="28"/>
        </w:rPr>
        <w:footnoteReference w:id="1"/>
      </w:r>
      <w:r w:rsidR="00836277" w:rsidRPr="0042081B">
        <w:rPr>
          <w:color w:val="000000" w:themeColor="text1"/>
          <w:sz w:val="28"/>
          <w:szCs w:val="28"/>
        </w:rPr>
        <w:t xml:space="preserve">В свою очередь с точки зрения социологии под мотивацией подразумевается осознанный, систематический и целенаправленный процесс воздействия на поведение человека или группы людей, для достижения </w:t>
      </w:r>
      <w:r w:rsidR="00FD2B3D" w:rsidRPr="0042081B">
        <w:rPr>
          <w:color w:val="000000" w:themeColor="text1"/>
          <w:sz w:val="28"/>
          <w:szCs w:val="28"/>
        </w:rPr>
        <w:t xml:space="preserve">общественных, групповых или личных </w:t>
      </w:r>
      <w:r w:rsidR="00836277" w:rsidRPr="0042081B">
        <w:rPr>
          <w:color w:val="000000" w:themeColor="text1"/>
          <w:sz w:val="28"/>
          <w:szCs w:val="28"/>
        </w:rPr>
        <w:t xml:space="preserve">целей. </w:t>
      </w:r>
      <w:r w:rsidR="00836277" w:rsidRPr="0042081B">
        <w:rPr>
          <w:rStyle w:val="af0"/>
          <w:color w:val="000000" w:themeColor="text1"/>
          <w:sz w:val="28"/>
          <w:szCs w:val="28"/>
        </w:rPr>
        <w:footnoteReference w:id="2"/>
      </w:r>
    </w:p>
    <w:p w14:paraId="65E732D1" w14:textId="77777777" w:rsidR="00EA0C8E" w:rsidRPr="0042081B" w:rsidRDefault="00904D35" w:rsidP="00AA4A3A">
      <w:pPr>
        <w:spacing w:line="360" w:lineRule="auto"/>
        <w:ind w:left="142" w:right="567" w:firstLine="567"/>
        <w:jc w:val="both"/>
        <w:rPr>
          <w:color w:val="000000" w:themeColor="text1"/>
          <w:sz w:val="28"/>
          <w:szCs w:val="28"/>
        </w:rPr>
      </w:pPr>
      <w:r w:rsidRPr="0042081B">
        <w:rPr>
          <w:color w:val="000000" w:themeColor="text1"/>
          <w:sz w:val="28"/>
          <w:szCs w:val="28"/>
        </w:rPr>
        <w:t>В т</w:t>
      </w:r>
      <w:r w:rsidR="00C42F45" w:rsidRPr="0042081B">
        <w:rPr>
          <w:color w:val="000000" w:themeColor="text1"/>
          <w:sz w:val="28"/>
          <w:szCs w:val="28"/>
        </w:rPr>
        <w:t>ермин</w:t>
      </w:r>
      <w:r w:rsidRPr="0042081B">
        <w:rPr>
          <w:color w:val="000000" w:themeColor="text1"/>
          <w:sz w:val="28"/>
          <w:szCs w:val="28"/>
        </w:rPr>
        <w:t>е</w:t>
      </w:r>
      <w:r w:rsidR="00C42F45" w:rsidRPr="0042081B">
        <w:rPr>
          <w:color w:val="000000" w:themeColor="text1"/>
          <w:sz w:val="28"/>
          <w:szCs w:val="28"/>
        </w:rPr>
        <w:t xml:space="preserve"> «мотивация» </w:t>
      </w:r>
      <w:r w:rsidRPr="0042081B">
        <w:rPr>
          <w:color w:val="000000" w:themeColor="text1"/>
          <w:sz w:val="28"/>
          <w:szCs w:val="28"/>
        </w:rPr>
        <w:t xml:space="preserve">отражается потребность человека и </w:t>
      </w:r>
      <w:r w:rsidR="004E0F96" w:rsidRPr="0042081B">
        <w:rPr>
          <w:color w:val="000000" w:themeColor="text1"/>
          <w:sz w:val="28"/>
          <w:szCs w:val="28"/>
        </w:rPr>
        <w:t>движущие силы,</w:t>
      </w:r>
      <w:r w:rsidR="00F645FF" w:rsidRPr="0042081B">
        <w:rPr>
          <w:color w:val="000000" w:themeColor="text1"/>
          <w:sz w:val="28"/>
          <w:szCs w:val="28"/>
        </w:rPr>
        <w:t xml:space="preserve"> вызывающие работу мотивов</w:t>
      </w:r>
      <w:r w:rsidRPr="0042081B">
        <w:rPr>
          <w:color w:val="000000" w:themeColor="text1"/>
          <w:sz w:val="28"/>
          <w:szCs w:val="28"/>
        </w:rPr>
        <w:t xml:space="preserve"> -стимулы. </w:t>
      </w:r>
      <w:r w:rsidR="00EA0C8E" w:rsidRPr="0042081B">
        <w:rPr>
          <w:color w:val="000000" w:themeColor="text1"/>
          <w:sz w:val="28"/>
          <w:szCs w:val="28"/>
        </w:rPr>
        <w:t xml:space="preserve">Стоит заметить, что поведение человека обусловлено его потребностями, существующими на данный момент времени. Для того, чтобы понять, что отражает понятие «мотивация», следует более детально рассмотреть несколько его аспектов: соотношение внутренних и внешних сил, зависимость влияния мотивации на человеческую деятельность. </w:t>
      </w:r>
    </w:p>
    <w:p w14:paraId="20E51E21" w14:textId="23B47851" w:rsidR="00847C8B" w:rsidRPr="0042081B" w:rsidRDefault="00607150"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 xml:space="preserve">К основной задаче мотивации принято относить способность руководителей грамотно использовать современные методы мотивации для повышения эффективности трудовой деятельности в организации. </w:t>
      </w:r>
    </w:p>
    <w:p w14:paraId="3613C99B" w14:textId="33FBF654" w:rsidR="00494C5E" w:rsidRDefault="00607150" w:rsidP="00AA4A3A">
      <w:pPr>
        <w:spacing w:line="360" w:lineRule="auto"/>
        <w:ind w:left="142" w:right="567" w:firstLine="567"/>
        <w:jc w:val="both"/>
        <w:rPr>
          <w:color w:val="000000" w:themeColor="text1"/>
          <w:sz w:val="28"/>
          <w:szCs w:val="28"/>
        </w:rPr>
      </w:pPr>
      <w:r w:rsidRPr="0042081B">
        <w:rPr>
          <w:color w:val="000000" w:themeColor="text1"/>
          <w:sz w:val="28"/>
          <w:szCs w:val="28"/>
        </w:rPr>
        <w:t>Для решения поставленной задачи необходимо применять разнообразные способы мотивации: принудительная мотивация, нормативная мотивация и стимулирование. П</w:t>
      </w:r>
      <w:r w:rsidR="00D64A7E" w:rsidRPr="0042081B">
        <w:rPr>
          <w:color w:val="000000" w:themeColor="text1"/>
          <w:sz w:val="28"/>
          <w:szCs w:val="28"/>
        </w:rPr>
        <w:t>ринудительный</w:t>
      </w:r>
      <w:r w:rsidRPr="0042081B">
        <w:rPr>
          <w:color w:val="000000" w:themeColor="text1"/>
          <w:sz w:val="28"/>
          <w:szCs w:val="28"/>
        </w:rPr>
        <w:t xml:space="preserve"> способ </w:t>
      </w:r>
      <w:r w:rsidR="00D64A7E" w:rsidRPr="0042081B">
        <w:rPr>
          <w:color w:val="000000" w:themeColor="text1"/>
          <w:sz w:val="28"/>
          <w:szCs w:val="28"/>
        </w:rPr>
        <w:t xml:space="preserve">мотивации </w:t>
      </w:r>
      <w:r w:rsidRPr="0042081B">
        <w:rPr>
          <w:color w:val="000000" w:themeColor="text1"/>
          <w:sz w:val="28"/>
          <w:szCs w:val="28"/>
        </w:rPr>
        <w:t xml:space="preserve">опирается на власть, </w:t>
      </w:r>
      <w:r w:rsidR="00D922AC" w:rsidRPr="0042081B">
        <w:rPr>
          <w:color w:val="000000" w:themeColor="text1"/>
          <w:sz w:val="28"/>
          <w:szCs w:val="28"/>
        </w:rPr>
        <w:t>угрозы</w:t>
      </w:r>
      <w:r w:rsidR="00BE2550" w:rsidRPr="0042081B">
        <w:rPr>
          <w:color w:val="000000" w:themeColor="text1"/>
          <w:sz w:val="28"/>
          <w:szCs w:val="28"/>
        </w:rPr>
        <w:t xml:space="preserve"> неудовлетворения потребностей сотрудника в</w:t>
      </w:r>
      <w:r w:rsidR="00D922AC" w:rsidRPr="0042081B">
        <w:rPr>
          <w:color w:val="000000" w:themeColor="text1"/>
          <w:sz w:val="28"/>
          <w:szCs w:val="28"/>
        </w:rPr>
        <w:t xml:space="preserve"> случае невыполнения требований, приказы, систему негативных санкций</w:t>
      </w:r>
      <w:r w:rsidR="00BE2550" w:rsidRPr="0042081B">
        <w:rPr>
          <w:color w:val="000000" w:themeColor="text1"/>
          <w:sz w:val="28"/>
          <w:szCs w:val="28"/>
        </w:rPr>
        <w:t xml:space="preserve">. Нормативная мотивация подразумевает побуждение сотрудника путем идейно-психологического воздействия (внушения, </w:t>
      </w:r>
      <w:r w:rsidR="00D922AC" w:rsidRPr="0042081B">
        <w:rPr>
          <w:color w:val="000000" w:themeColor="text1"/>
          <w:sz w:val="28"/>
          <w:szCs w:val="28"/>
        </w:rPr>
        <w:t xml:space="preserve">агитация, </w:t>
      </w:r>
      <w:r w:rsidR="00BE2550" w:rsidRPr="0042081B">
        <w:rPr>
          <w:color w:val="000000" w:themeColor="text1"/>
          <w:sz w:val="28"/>
          <w:szCs w:val="28"/>
        </w:rPr>
        <w:t>убеждения, информирования и т.д.).</w:t>
      </w:r>
      <w:r w:rsidR="00D922AC" w:rsidRPr="0042081B">
        <w:rPr>
          <w:rStyle w:val="af0"/>
          <w:color w:val="000000" w:themeColor="text1"/>
          <w:sz w:val="28"/>
          <w:szCs w:val="28"/>
        </w:rPr>
        <w:footnoteReference w:id="3"/>
      </w:r>
      <w:r w:rsidR="00BE2550" w:rsidRPr="0042081B">
        <w:rPr>
          <w:color w:val="000000" w:themeColor="text1"/>
          <w:sz w:val="28"/>
          <w:szCs w:val="28"/>
        </w:rPr>
        <w:t xml:space="preserve"> С</w:t>
      </w:r>
      <w:r w:rsidR="007E5DC1" w:rsidRPr="0042081B">
        <w:rPr>
          <w:color w:val="000000" w:themeColor="text1"/>
          <w:sz w:val="28"/>
          <w:szCs w:val="28"/>
        </w:rPr>
        <w:t>тимулирование подразумевает использование совокупности внешних факторов для мотивации трудовой деятельности</w:t>
      </w:r>
      <w:r w:rsidR="00BB746D" w:rsidRPr="0042081B">
        <w:rPr>
          <w:color w:val="000000" w:themeColor="text1"/>
          <w:sz w:val="28"/>
          <w:szCs w:val="28"/>
        </w:rPr>
        <w:t xml:space="preserve">. Стимулирование делиться на материальное и нематериальное. Материальное стимулирование включает оклад, премии, бонусы, компенсации т.д. В то время как к нематериальному стимулированию относят возможность карьерного роста, корпоративную культуру, возможность самореализации. </w:t>
      </w:r>
      <w:r w:rsidR="0070206C" w:rsidRPr="0042081B">
        <w:rPr>
          <w:color w:val="000000" w:themeColor="text1"/>
          <w:sz w:val="28"/>
          <w:szCs w:val="28"/>
        </w:rPr>
        <w:t>Все н</w:t>
      </w:r>
      <w:r w:rsidR="00BB746D" w:rsidRPr="0042081B">
        <w:rPr>
          <w:color w:val="000000" w:themeColor="text1"/>
          <w:sz w:val="28"/>
          <w:szCs w:val="28"/>
        </w:rPr>
        <w:t>ематериальные стимулы разделяются на группы: социальные</w:t>
      </w:r>
      <w:r w:rsidR="0070206C" w:rsidRPr="0042081B">
        <w:rPr>
          <w:color w:val="000000" w:themeColor="text1"/>
          <w:sz w:val="28"/>
          <w:szCs w:val="28"/>
        </w:rPr>
        <w:t>, творческие и моральные</w:t>
      </w:r>
      <w:r w:rsidR="00BB746D" w:rsidRPr="0042081B">
        <w:rPr>
          <w:color w:val="000000" w:themeColor="text1"/>
          <w:sz w:val="28"/>
          <w:szCs w:val="28"/>
        </w:rPr>
        <w:t>.</w:t>
      </w:r>
      <w:r w:rsidR="0070206C" w:rsidRPr="0042081B">
        <w:rPr>
          <w:color w:val="000000" w:themeColor="text1"/>
          <w:sz w:val="28"/>
          <w:szCs w:val="28"/>
        </w:rPr>
        <w:t xml:space="preserve"> </w:t>
      </w:r>
      <w:r w:rsidR="004C4CC5" w:rsidRPr="0042081B">
        <w:rPr>
          <w:color w:val="000000" w:themeColor="text1"/>
          <w:sz w:val="28"/>
          <w:szCs w:val="28"/>
        </w:rPr>
        <w:t>Мотивацию,</w:t>
      </w:r>
      <w:r w:rsidR="00494C5E" w:rsidRPr="0042081B">
        <w:rPr>
          <w:color w:val="000000" w:themeColor="text1"/>
          <w:sz w:val="28"/>
          <w:szCs w:val="28"/>
        </w:rPr>
        <w:t xml:space="preserve"> </w:t>
      </w:r>
      <w:r w:rsidR="00431353" w:rsidRPr="0042081B">
        <w:rPr>
          <w:color w:val="000000" w:themeColor="text1"/>
          <w:sz w:val="28"/>
          <w:szCs w:val="28"/>
        </w:rPr>
        <w:t>анализируемую</w:t>
      </w:r>
      <w:r w:rsidR="00494C5E" w:rsidRPr="0042081B">
        <w:rPr>
          <w:color w:val="000000" w:themeColor="text1"/>
          <w:sz w:val="28"/>
          <w:szCs w:val="28"/>
        </w:rPr>
        <w:t xml:space="preserve"> в виде процесса, </w:t>
      </w:r>
      <w:r w:rsidR="00431353" w:rsidRPr="0042081B">
        <w:rPr>
          <w:color w:val="000000" w:themeColor="text1"/>
          <w:sz w:val="28"/>
          <w:szCs w:val="28"/>
        </w:rPr>
        <w:t xml:space="preserve">можно </w:t>
      </w:r>
      <w:r w:rsidR="00BF4CE4" w:rsidRPr="0042081B">
        <w:rPr>
          <w:color w:val="000000" w:themeColor="text1"/>
          <w:sz w:val="28"/>
          <w:szCs w:val="28"/>
        </w:rPr>
        <w:t>представить,</w:t>
      </w:r>
      <w:r w:rsidR="001E163D" w:rsidRPr="0042081B">
        <w:rPr>
          <w:color w:val="000000" w:themeColor="text1"/>
          <w:sz w:val="28"/>
          <w:szCs w:val="28"/>
        </w:rPr>
        <w:t xml:space="preserve"> </w:t>
      </w:r>
      <w:r w:rsidR="00431353" w:rsidRPr="0042081B">
        <w:rPr>
          <w:color w:val="000000" w:themeColor="text1"/>
          <w:sz w:val="28"/>
          <w:szCs w:val="28"/>
        </w:rPr>
        <w:t>как цикл</w:t>
      </w:r>
      <w:r w:rsidR="001E163D" w:rsidRPr="0042081B">
        <w:rPr>
          <w:color w:val="000000" w:themeColor="text1"/>
          <w:sz w:val="28"/>
          <w:szCs w:val="28"/>
        </w:rPr>
        <w:t xml:space="preserve"> из шести последовательных</w:t>
      </w:r>
      <w:r w:rsidR="00494C5E" w:rsidRPr="0042081B">
        <w:rPr>
          <w:color w:val="000000" w:themeColor="text1"/>
          <w:sz w:val="28"/>
          <w:szCs w:val="28"/>
        </w:rPr>
        <w:t xml:space="preserve"> стадий</w:t>
      </w:r>
      <w:r w:rsidR="006017E2">
        <w:rPr>
          <w:color w:val="000000" w:themeColor="text1"/>
          <w:sz w:val="28"/>
          <w:szCs w:val="28"/>
        </w:rPr>
        <w:t xml:space="preserve"> (рис.1)</w:t>
      </w:r>
      <w:r w:rsidR="00494C5E" w:rsidRPr="0042081B">
        <w:rPr>
          <w:color w:val="000000" w:themeColor="text1"/>
          <w:sz w:val="28"/>
          <w:szCs w:val="28"/>
        </w:rPr>
        <w:t>.</w:t>
      </w:r>
    </w:p>
    <w:p w14:paraId="003C357A" w14:textId="77777777" w:rsidR="00655499" w:rsidRPr="0042081B" w:rsidRDefault="00655499" w:rsidP="00AA4A3A">
      <w:pPr>
        <w:spacing w:line="360" w:lineRule="auto"/>
        <w:ind w:left="142" w:right="567" w:firstLine="567"/>
        <w:jc w:val="both"/>
        <w:rPr>
          <w:color w:val="000000" w:themeColor="text1"/>
          <w:sz w:val="28"/>
          <w:szCs w:val="28"/>
        </w:rPr>
      </w:pPr>
    </w:p>
    <w:p w14:paraId="302A1BB2" w14:textId="2E3875F8" w:rsidR="00494C5E" w:rsidRPr="0042081B" w:rsidRDefault="00494C5E" w:rsidP="00AA4A3A">
      <w:pPr>
        <w:spacing w:line="360" w:lineRule="auto"/>
        <w:ind w:left="142" w:right="567" w:firstLine="567"/>
        <w:jc w:val="both"/>
        <w:rPr>
          <w:color w:val="000000" w:themeColor="text1"/>
          <w:sz w:val="28"/>
          <w:szCs w:val="28"/>
        </w:rPr>
      </w:pPr>
      <w:r w:rsidRPr="0042081B">
        <w:rPr>
          <w:noProof/>
          <w:color w:val="000000" w:themeColor="text1"/>
          <w:sz w:val="28"/>
          <w:szCs w:val="28"/>
        </w:rPr>
        <w:lastRenderedPageBreak/>
        <mc:AlternateContent>
          <mc:Choice Requires="wps">
            <w:drawing>
              <wp:anchor distT="0" distB="0" distL="114300" distR="114300" simplePos="0" relativeHeight="251660288" behindDoc="0" locked="0" layoutInCell="1" allowOverlap="1" wp14:anchorId="0BEDBB45" wp14:editId="616248F6">
                <wp:simplePos x="0" y="0"/>
                <wp:positionH relativeFrom="column">
                  <wp:posOffset>2856230</wp:posOffset>
                </wp:positionH>
                <wp:positionV relativeFrom="paragraph">
                  <wp:posOffset>107950</wp:posOffset>
                </wp:positionV>
                <wp:extent cx="1257300" cy="685800"/>
                <wp:effectExtent l="0" t="0" r="38100" b="25400"/>
                <wp:wrapThrough wrapText="bothSides">
                  <wp:wrapPolygon edited="0">
                    <wp:start x="0" y="0"/>
                    <wp:lineTo x="0" y="21600"/>
                    <wp:lineTo x="21818" y="21600"/>
                    <wp:lineTo x="21818" y="0"/>
                    <wp:lineTo x="0" y="0"/>
                  </wp:wrapPolygon>
                </wp:wrapThrough>
                <wp:docPr id="4" name="Скругленный прямоугольник 4"/>
                <wp:cNvGraphicFramePr/>
                <a:graphic xmlns:a="http://schemas.openxmlformats.org/drawingml/2006/main">
                  <a:graphicData uri="http://schemas.microsoft.com/office/word/2010/wordprocessingShape">
                    <wps:wsp>
                      <wps:cNvSpPr/>
                      <wps:spPr>
                        <a:xfrm>
                          <a:off x="0" y="0"/>
                          <a:ext cx="1257300" cy="6858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2C72C44" w14:textId="77777777" w:rsidR="00655499" w:rsidRPr="00483902" w:rsidRDefault="00655499" w:rsidP="00494C5E">
                            <w:pPr>
                              <w:jc w:val="center"/>
                              <w:rPr>
                                <w:sz w:val="20"/>
                                <w:szCs w:val="20"/>
                              </w:rPr>
                            </w:pPr>
                            <w:r w:rsidRPr="00483902">
                              <w:rPr>
                                <w:sz w:val="20"/>
                                <w:szCs w:val="20"/>
                              </w:rPr>
                              <w:t>Возникновение 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EDBB45" id="Скругленный прямоугольник 4" o:spid="_x0000_s1026" style="position:absolute;left:0;text-align:left;margin-left:224.9pt;margin-top:8.5pt;width:99pt;height:5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JZLaYCAABKBQAADgAAAGRycy9lMm9Eb2MueG1srFTBbhMxEL0j8Q+W73SzIWlL1E0VpSpCqtqo&#10;LerZ8drNCq9tbCe74YTEESS+gW9ASNDS8gubP2Ls3WxDyQlx2Z3xzJvxzLzxwWGZC7RgxmZKJjje&#10;6WDEJFVpJq8T/Pry+Nk+RtYRmRKhJEvwkll8OHz65KDQA9ZVMyVSZhAEkXZQ6ATPnNODKLJ0xnJi&#10;d5RmEoxcmZw4UM11lBpSQPRcRN1OZzcqlEm1UZRZC6dHtREPQ3zOGXVnnFvmkEgw3M2Frwnfqf9G&#10;wwMyuDZEzzLaXIP8wy1ykklI2oY6Io6gucn+CpVn1CiruNuhKo8U5xlloQaoJu48quZiRjQLtUBz&#10;rG7bZP9fWHq6mBiUpQnuYSRJDiOqvlQ3q/erD9XX6rb6Vt1Vd6uP1Q9U/YLDz9XP6j6Y7qvb1Scw&#10;fq9uUM+3sdB2ANEu9MQ0mgXR96TkJvd/qBaVofXLtvWsdIjCYdzt7z3vwIQo2Hb3+/sgQ5joAa2N&#10;dS+ZypEXEmzUXKbnMN/QdrI4sa72X/sB2F+pvkSQ3FIwfw8hzxmHmiFtN6AD29hYGLQgwBNCKZOu&#10;3+QP3h7GMyFaYLwNKFzcgBpfD2OBhS2wsw34Z8YWEbIq6VpwnklltgVI37SZa/919XXNvnxXTstm&#10;MFOVLmHqRtXrYDU9zqCpJ8S6CTHAf5gD7LQ7gw8XqkiwaiSMZsq823bu/YGWYMWogH1KsH07J4Zh&#10;JF5JIOyLuNfzCxiUXn+vC4rZtEw3LXKejxWMIobXQ9Mgen8n1iI3Kr+C1R/5rGAikkLuBFNn1srY&#10;1XsOjwdlo1Fwg6XTxJ3IC019cN9gz5fL8ooY3TDLASdP1Xr3yOARt2pfj5RqNHeKZ4F4vsV1X5vW&#10;w8IG/jaPi38RNvXg9fAEDn8DAAD//wMAUEsDBBQABgAIAAAAIQBnDdz53wAAAAoBAAAPAAAAZHJz&#10;L2Rvd25yZXYueG1sTI/NTsMwEITvSLyDtUjcqEMU+hPiVFVUuCAOFA49bmMTB+J1FDtN4OlZTnDc&#10;mdHsN8V2dp04myG0nhTcLhIQhmqvW2oUvL0+3KxBhIiksfNkFHyZANvy8qLAXPuJXsz5EBvBJRRy&#10;VGBj7HMpQ22Nw7DwvSH23v3gMPI5NFIPOHG562SaJEvpsCX+YLE3lTX152F0Cj6exr2cjqn93j/L&#10;xwZ3Vd2vK6Wur+bdPYho5vgXhl98RoeSmU5+JB1EpyDLNowe2VjxJg4ssxULJxbSuwRkWcj/E8of&#10;AAAA//8DAFBLAQItABQABgAIAAAAIQDkmcPA+wAAAOEBAAATAAAAAAAAAAAAAAAAAAAAAABbQ29u&#10;dGVudF9UeXBlc10ueG1sUEsBAi0AFAAGAAgAAAAhACOyauHXAAAAlAEAAAsAAAAAAAAAAAAAAAAA&#10;LAEAAF9yZWxzLy5yZWxzUEsBAi0AFAAGAAgAAAAhAJyCWS2mAgAASgUAAA4AAAAAAAAAAAAAAAAA&#10;LAIAAGRycy9lMm9Eb2MueG1sUEsBAi0AFAAGAAgAAAAhAGcN3PnfAAAACgEAAA8AAAAAAAAAAAAA&#10;AAAA/gQAAGRycy9kb3ducmV2LnhtbFBLBQYAAAAABAAEAPMAAAAKBgAAAAA=&#10;" fillcolor="white [3201]" strokecolor="#5b9bd5 [3208]" strokeweight="1pt">
                <v:stroke joinstyle="miter"/>
                <v:textbox>
                  <w:txbxContent>
                    <w:p w14:paraId="32C72C44" w14:textId="77777777" w:rsidR="00655499" w:rsidRPr="00483902" w:rsidRDefault="00655499" w:rsidP="00494C5E">
                      <w:pPr>
                        <w:jc w:val="center"/>
                        <w:rPr>
                          <w:sz w:val="20"/>
                          <w:szCs w:val="20"/>
                        </w:rPr>
                      </w:pPr>
                      <w:r w:rsidRPr="00483902">
                        <w:rPr>
                          <w:sz w:val="20"/>
                          <w:szCs w:val="20"/>
                        </w:rPr>
                        <w:t>Возникновение потребности</w:t>
                      </w:r>
                    </w:p>
                  </w:txbxContent>
                </v:textbox>
                <w10:wrap type="through"/>
              </v:roundrect>
            </w:pict>
          </mc:Fallback>
        </mc:AlternateContent>
      </w:r>
      <w:r w:rsidRPr="0042081B">
        <w:rPr>
          <w:noProof/>
          <w:color w:val="000000" w:themeColor="text1"/>
          <w:sz w:val="28"/>
          <w:szCs w:val="28"/>
        </w:rPr>
        <mc:AlternateContent>
          <mc:Choice Requires="wps">
            <w:drawing>
              <wp:anchor distT="0" distB="0" distL="114300" distR="114300" simplePos="0" relativeHeight="251659264" behindDoc="0" locked="0" layoutInCell="1" allowOverlap="1" wp14:anchorId="45DDE235" wp14:editId="4292F171">
                <wp:simplePos x="0" y="0"/>
                <wp:positionH relativeFrom="column">
                  <wp:posOffset>1599565</wp:posOffset>
                </wp:positionH>
                <wp:positionV relativeFrom="paragraph">
                  <wp:posOffset>111760</wp:posOffset>
                </wp:positionV>
                <wp:extent cx="3543935" cy="3771900"/>
                <wp:effectExtent l="0" t="0" r="0" b="0"/>
                <wp:wrapThrough wrapText="bothSides">
                  <wp:wrapPolygon edited="0">
                    <wp:start x="20747" y="12580"/>
                    <wp:lineTo x="20747" y="12435"/>
                    <wp:lineTo x="18270" y="3416"/>
                    <wp:lineTo x="18115" y="3271"/>
                    <wp:lineTo x="15793" y="1671"/>
                    <wp:lineTo x="13316" y="653"/>
                    <wp:lineTo x="5885" y="653"/>
                    <wp:lineTo x="5885" y="1671"/>
                    <wp:lineTo x="3408" y="1671"/>
                    <wp:lineTo x="3408" y="3707"/>
                    <wp:lineTo x="931" y="3707"/>
                    <wp:lineTo x="776" y="9525"/>
                    <wp:lineTo x="776" y="11998"/>
                    <wp:lineTo x="931" y="18107"/>
                    <wp:lineTo x="3408" y="17816"/>
                    <wp:lineTo x="3408" y="20144"/>
                    <wp:lineTo x="5885" y="20289"/>
                    <wp:lineTo x="7123" y="20871"/>
                    <wp:lineTo x="13316" y="20871"/>
                    <wp:lineTo x="15793" y="19853"/>
                    <wp:lineTo x="18115" y="18253"/>
                    <wp:lineTo x="18270" y="18107"/>
                    <wp:lineTo x="20747" y="13889"/>
                    <wp:lineTo x="20747" y="13744"/>
                    <wp:lineTo x="20747" y="12580"/>
                  </wp:wrapPolygon>
                </wp:wrapThrough>
                <wp:docPr id="27" name="Круговая стрелка 27"/>
                <wp:cNvGraphicFramePr/>
                <a:graphic xmlns:a="http://schemas.openxmlformats.org/drawingml/2006/main">
                  <a:graphicData uri="http://schemas.microsoft.com/office/word/2010/wordprocessingShape">
                    <wps:wsp>
                      <wps:cNvSpPr/>
                      <wps:spPr>
                        <a:xfrm rot="16200000">
                          <a:off x="0" y="0"/>
                          <a:ext cx="3543935" cy="3771900"/>
                        </a:xfrm>
                        <a:prstGeom prst="circularArrow">
                          <a:avLst>
                            <a:gd name="adj1" fmla="val 4506"/>
                            <a:gd name="adj2" fmla="val 708909"/>
                            <a:gd name="adj3" fmla="val 19392117"/>
                            <a:gd name="adj4" fmla="val 760071"/>
                            <a:gd name="adj5" fmla="val 5581"/>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46621A" id="Круговая стрелка 27" o:spid="_x0000_s1026" style="position:absolute;margin-left:125.95pt;margin-top:8.8pt;width:279.05pt;height:297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43935,3771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A4fCQDAAC0BgAADgAAAGRycy9lMm9Eb2MueG1srFXNbtQwEL4j8Q6W7zTJ/u+q2WrVqgip0IoW&#10;9ew6TjfIsYPt3Ww5FXgA7jxFBeICEs+QfSPGdjabsi0HxB6i8cz4m5lvPLP7B6ucoyVTOpMixtFe&#10;iBETVCaZuI7xm4vjZyOMtCEiIVwKFuMbpvHB9OmT/bKYsI6cS54whQBE6ElZxHhuTDEJAk3nLCd6&#10;TxZMgDGVKicGjuo6SBQpAT3nQScMB0EpVVIoSZnWoD3yRjx1+GnKqDlNU80M4jGG3Iz7Kve9st9g&#10;uk8m14oU84zWaZB/yCInmYCgDdQRMQQtVLYDlWdUSS1Ts0dlHsg0zShzNUA1UfhHNedzUjBXC5Cj&#10;i4Ym/f9g6avlmUJZEuPOECNBcuhR9WV9u/5Ufat+VV+ru/VntP6w/ri+rb5XP6sf1R0CT6CtLPQE&#10;bp8XZ6o+aRAtB6tU5UhJ4DoaQI/g56iBYtHKMX/TMM9WBlFQdvu97rjbx4iCrTscRmO4BLCBR7Oo&#10;hdLmOZM5skKMaaboghM1U0qWDp8sT7RxPUjqQkjyNsIozTm0dEk46vXDQd3xlkun7TIMR+NwvOvU&#10;bTtF4+64E0WOBmh5C6vXdhsOwnAY7WJBmduc+v2Rc4FK6wJA2tRqq9GSZ8lxxrk72Llgh1whqCfG&#10;hFImTOTK54v8pUy83rHuA4MaJsCrR64XnlY3YRbJkXwvCBc2lJA2qHe2msA23LfYSeaGM+vHxWuW&#10;wguCLnZcIg3ybo56ThLm1f1Hc3GAFjmF+A22L/IRbJ9l7W+vMjf6zWX/AP96ubnhIkthmst5JqR6&#10;qDIOzNeRvf+GJE+NZelKJjcwX24YYP3ogh5n8HxPiDZnRMGzBCVsT3MKn5TLMsayljCaS/X+Ib31&#10;hwUAVoxK2Fwx1u8WRDGM+AsBq2Ec9Xp21blDrz/swEG1LVdti1jkhxKeEgwKZOdE62/4RkyVzC9h&#10;yc5sVDARQSE2DKBRm8Oh8RsV1jRls5lzg/VWEHMizgtqwS2r9lVfrC6JKuoZNjD+r+Rmy9UD4Bnd&#10;+tqbQs4WRqaZscYtr/UBViNI93Zv++y8tn82098AAAD//wMAUEsDBBQABgAIAAAAIQA9wVOR4QAA&#10;AAoBAAAPAAAAZHJzL2Rvd25yZXYueG1sTI/NTsMwEITvSLyDtUhcEHVwSAkhmwqBKiH1ALR9ANd2&#10;fkRsR7HbmrdnOcFxdkaz39SrZEd2MnMYvEO4W2TAjFNeD65D2O/WtyWwEKXTcvTOIHybAKvm8qKW&#10;lfZn92lO29gxKnGhkgh9jFPFeVC9sTIs/GQcea2frYwk547rWZ6p3I5cZNmSWzk4+tDLybz0Rn1t&#10;jxZBif3HuxLdw+tb2tzskmzXPLWI11fp+QlYNCn+heEXn9ChIaaDPzod2Igg8nvaEhHyogBGgVKU&#10;dDggFI/5EnhT8/8Tmh8AAAD//wMAUEsBAi0AFAAGAAgAAAAhAOSZw8D7AAAA4QEAABMAAAAAAAAA&#10;AAAAAAAAAAAAAFtDb250ZW50X1R5cGVzXS54bWxQSwECLQAUAAYACAAAACEAI7Jq4dcAAACUAQAA&#10;CwAAAAAAAAAAAAAAAAAsAQAAX3JlbHMvLnJlbHNQSwECLQAUAAYACAAAACEA6MA4fCQDAAC0BgAA&#10;DgAAAAAAAAAAAAAAAAAsAgAAZHJzL2Uyb0RvYy54bWxQSwECLQAUAAYACAAAACEAPcFTkeEAAAAK&#10;AQAADwAAAAAAAAAAAAAAAAB8BQAAZHJzL2Rvd25yZXYueG1sUEsFBgAAAAAEAAQA8wAAAIoGAAAA&#10;AA==&#10;" path="m3390594,2249769c3228558,3073445,2545756,3660824,1758357,3653898,972184,3646983,299203,3049482,148581,2224670,3961,1432725,379305,636593,1060849,289685,1795669,-84341,2675847,168623,3136106,886118l3242360,836609,3215759,1213224,2883799,1003678,2989988,954200c2563366,308180,1763060,92973,1104259,447116,499354,772286,172694,1494103,307740,2207173,449286,2954564,1059138,3492154,1767837,3494262,2476943,3496372,3089782,2961818,3234745,2214739l3390594,2249769xe" fillcolor="#d9e2f3 [660]" stroked="f" strokeweight="1pt">
                <v:stroke joinstyle="miter"/>
                <v:path arrowok="t" o:connecttype="custom" o:connectlocs="3390594,2249769;1758357,3653898;148581,2224670;1060849,289685;3136106,886118;3242360,836609;3215759,1213224;2883799,1003678;2989988,954200;1104259,447116;307740,2207173;1767837,3494262;3234745,2214739;3390594,2249769" o:connectangles="0,0,0,0,0,0,0,0,0,0,0,0,0,0"/>
                <w10:wrap type="through"/>
              </v:shape>
            </w:pict>
          </mc:Fallback>
        </mc:AlternateContent>
      </w:r>
    </w:p>
    <w:p w14:paraId="5A755414" w14:textId="77777777" w:rsidR="00494C5E" w:rsidRPr="0042081B" w:rsidRDefault="00494C5E" w:rsidP="00AA4A3A">
      <w:pPr>
        <w:spacing w:line="360" w:lineRule="auto"/>
        <w:ind w:left="142" w:right="567" w:firstLine="567"/>
        <w:jc w:val="both"/>
        <w:rPr>
          <w:color w:val="000000" w:themeColor="text1"/>
          <w:sz w:val="28"/>
          <w:szCs w:val="28"/>
        </w:rPr>
      </w:pPr>
    </w:p>
    <w:p w14:paraId="622769FE" w14:textId="6217160D" w:rsidR="00494C5E" w:rsidRPr="0042081B" w:rsidRDefault="00494C5E" w:rsidP="00AA4A3A">
      <w:pPr>
        <w:spacing w:line="360" w:lineRule="auto"/>
        <w:ind w:left="142" w:right="567" w:firstLine="567"/>
        <w:jc w:val="both"/>
        <w:rPr>
          <w:color w:val="000000" w:themeColor="text1"/>
          <w:sz w:val="28"/>
          <w:szCs w:val="28"/>
        </w:rPr>
      </w:pPr>
      <w:r w:rsidRPr="0042081B">
        <w:rPr>
          <w:noProof/>
          <w:color w:val="000000" w:themeColor="text1"/>
          <w:sz w:val="28"/>
          <w:szCs w:val="28"/>
        </w:rPr>
        <mc:AlternateContent>
          <mc:Choice Requires="wps">
            <w:drawing>
              <wp:anchor distT="0" distB="0" distL="114300" distR="114300" simplePos="0" relativeHeight="251665408" behindDoc="0" locked="0" layoutInCell="1" allowOverlap="1" wp14:anchorId="612B5F80" wp14:editId="201C6EF4">
                <wp:simplePos x="0" y="0"/>
                <wp:positionH relativeFrom="column">
                  <wp:posOffset>1139190</wp:posOffset>
                </wp:positionH>
                <wp:positionV relativeFrom="paragraph">
                  <wp:posOffset>653415</wp:posOffset>
                </wp:positionV>
                <wp:extent cx="1257300" cy="685800"/>
                <wp:effectExtent l="0" t="0" r="38100" b="25400"/>
                <wp:wrapThrough wrapText="bothSides">
                  <wp:wrapPolygon edited="0">
                    <wp:start x="0" y="0"/>
                    <wp:lineTo x="0" y="21600"/>
                    <wp:lineTo x="21818" y="21600"/>
                    <wp:lineTo x="21818" y="0"/>
                    <wp:lineTo x="0" y="0"/>
                  </wp:wrapPolygon>
                </wp:wrapThrough>
                <wp:docPr id="32" name="Скругленный прямоугольник 32"/>
                <wp:cNvGraphicFramePr/>
                <a:graphic xmlns:a="http://schemas.openxmlformats.org/drawingml/2006/main">
                  <a:graphicData uri="http://schemas.microsoft.com/office/word/2010/wordprocessingShape">
                    <wps:wsp>
                      <wps:cNvSpPr/>
                      <wps:spPr>
                        <a:xfrm>
                          <a:off x="0" y="0"/>
                          <a:ext cx="1257300" cy="6858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4E924F" w14:textId="77777777" w:rsidR="00655499" w:rsidRPr="00483902" w:rsidRDefault="00655499" w:rsidP="00494C5E">
                            <w:pPr>
                              <w:jc w:val="center"/>
                              <w:rPr>
                                <w:sz w:val="20"/>
                                <w:szCs w:val="20"/>
                              </w:rPr>
                            </w:pPr>
                            <w:r w:rsidRPr="00483902">
                              <w:rPr>
                                <w:sz w:val="20"/>
                                <w:szCs w:val="20"/>
                              </w:rPr>
                              <w:t>Удовлетворение 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2B5F80" id="Скругленный прямоугольник 32" o:spid="_x0000_s1027" style="position:absolute;left:0;text-align:left;margin-left:89.7pt;margin-top:51.45pt;width:99pt;height:54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AzacCAABTBQAADgAAAGRycy9lMm9Eb2MueG1srFTNbhMxEL4j8Q6W73SzadOWqJsqalWEVJWq&#10;LerZ8drNCv9hO9kNJySOIPEMPANCgpaWV9i8EWPvZltKTojL7oxnvvmf2duvpEBzZl2hVYbTjR5G&#10;TFGdF+oqw68vjp7tYuQ8UTkRWrEML5jD+6OnT/ZKM2R9PdUiZxaBEeWGpcnw1HszTBJHp0wSt6EN&#10;UyDk2krigbVXSW5JCdalSPq93nZSapsbqylzDl4PGyEeRfucM+pfce6YRyLDEJuPXxu/k/BNRntk&#10;eGWJmRa0DYP8QxSSFAqcdqYOiSdoZou/TMmCWu009xtUy0RzXlAWc4Bs0t6jbM6nxLCYCxTHma5M&#10;7v+ZpSfzU4uKPMObfYwUkdCj+kt9vXy//FB/rW/qb/Vtfbv8WP9A9S94/Fz/rO+i6K6+WX4C4ff6&#10;GgEWClkaNwR75+bUtpwDMlSl4laGP+SLqlj8RVd8VnlE4THtD3Y2e9AjCrLt3cEu0GAmuUcb6/wL&#10;piUKRIatnqn8DDocC0/mx843+is9AIeQmiAi5ReChTiEOmMcsga3/YiO88YOhEVzApNCKGXKD1r/&#10;UTvAeCFEB0zXAYVPW1CrG2AszmEH7K0D/umxQ0SvWvkOLAul7ToD+ZvOc6O/yr7JOaTvq0kVWx01&#10;w8tE5wtov9XNXjhDjwqo7TFx/pRYWARoByy3fwUfLnSZYd1SGE21fbfuPejDfIIUoxIWK8Pu7YxY&#10;hpF4qWByn6dbW2ETI7M12OkDYx9KJg8laiYPNHQkhTNiaCSDvhcrklstL+EGjINXEBFFwXeGqbcr&#10;5sA3Cw9XhLLxOKrB9hnij9W5ocF4qHMYm4vqkljTDpiH0TzRqyUkw0cj1ugGpNLjmde8iPN3X9e2&#10;A7C5cYzbKxNOw0M+at3fwtFvAAAA//8DAFBLAwQUAAYACAAAACEAolRaueAAAAALAQAADwAAAGRy&#10;cy9kb3ducmV2LnhtbEyPMU/DMBCFdyT+g3VIbNRpQKQJcaoqKiyIgcLAeI2POBDbUew0gV/PMcF2&#10;7+7p3ffK7WJ7caIxdN4pWK8SEOQarzvXKnh9ub/agAgRncbeO1LwRQG21flZiYX2s3um0yG2gkNc&#10;KFCBiXEopAyNIYth5QdyfHv3o8XIcmylHnHmcNvLNElupcXO8QeDA9WGms/DZBV8PE57Ob+l5nv/&#10;JB9a3NXNsKmVurxYdncgIi3xzwy/+IwOFTMd/eR0ED3rLL9hKw9JmoNgx3WW8eaoIF0nOciqlP87&#10;VD8AAAD//wMAUEsBAi0AFAAGAAgAAAAhAOSZw8D7AAAA4QEAABMAAAAAAAAAAAAAAAAAAAAAAFtD&#10;b250ZW50X1R5cGVzXS54bWxQSwECLQAUAAYACAAAACEAI7Jq4dcAAACUAQAACwAAAAAAAAAAAAAA&#10;AAAsAQAAX3JlbHMvLnJlbHNQSwECLQAUAAYACAAAACEAz+ZAzacCAABTBQAADgAAAAAAAAAAAAAA&#10;AAAsAgAAZHJzL2Uyb0RvYy54bWxQSwECLQAUAAYACAAAACEAolRaueAAAAALAQAADwAAAAAAAAAA&#10;AAAAAAD/BAAAZHJzL2Rvd25yZXYueG1sUEsFBgAAAAAEAAQA8wAAAAwGAAAAAA==&#10;" fillcolor="white [3201]" strokecolor="#5b9bd5 [3208]" strokeweight="1pt">
                <v:stroke joinstyle="miter"/>
                <v:textbox>
                  <w:txbxContent>
                    <w:p w14:paraId="0D4E924F" w14:textId="77777777" w:rsidR="00655499" w:rsidRPr="00483902" w:rsidRDefault="00655499" w:rsidP="00494C5E">
                      <w:pPr>
                        <w:jc w:val="center"/>
                        <w:rPr>
                          <w:sz w:val="20"/>
                          <w:szCs w:val="20"/>
                        </w:rPr>
                      </w:pPr>
                      <w:r w:rsidRPr="00483902">
                        <w:rPr>
                          <w:sz w:val="20"/>
                          <w:szCs w:val="20"/>
                        </w:rPr>
                        <w:t>Удовлетворение потребности</w:t>
                      </w:r>
                    </w:p>
                  </w:txbxContent>
                </v:textbox>
                <w10:wrap type="through"/>
              </v:roundrect>
            </w:pict>
          </mc:Fallback>
        </mc:AlternateContent>
      </w:r>
      <w:r w:rsidRPr="0042081B">
        <w:rPr>
          <w:noProof/>
          <w:color w:val="000000" w:themeColor="text1"/>
          <w:sz w:val="28"/>
          <w:szCs w:val="28"/>
        </w:rPr>
        <mc:AlternateContent>
          <mc:Choice Requires="wps">
            <w:drawing>
              <wp:anchor distT="0" distB="0" distL="114300" distR="114300" simplePos="0" relativeHeight="251661312" behindDoc="0" locked="0" layoutInCell="1" allowOverlap="1" wp14:anchorId="6AFD392B" wp14:editId="0F871332">
                <wp:simplePos x="0" y="0"/>
                <wp:positionH relativeFrom="column">
                  <wp:posOffset>4233545</wp:posOffset>
                </wp:positionH>
                <wp:positionV relativeFrom="paragraph">
                  <wp:posOffset>648335</wp:posOffset>
                </wp:positionV>
                <wp:extent cx="1257300" cy="685800"/>
                <wp:effectExtent l="0" t="0" r="38100" b="25400"/>
                <wp:wrapThrough wrapText="bothSides">
                  <wp:wrapPolygon edited="0">
                    <wp:start x="0" y="0"/>
                    <wp:lineTo x="0" y="21600"/>
                    <wp:lineTo x="21818" y="21600"/>
                    <wp:lineTo x="21818" y="0"/>
                    <wp:lineTo x="0" y="0"/>
                  </wp:wrapPolygon>
                </wp:wrapThrough>
                <wp:docPr id="33" name="Скругленный прямоугольник 33"/>
                <wp:cNvGraphicFramePr/>
                <a:graphic xmlns:a="http://schemas.openxmlformats.org/drawingml/2006/main">
                  <a:graphicData uri="http://schemas.microsoft.com/office/word/2010/wordprocessingShape">
                    <wps:wsp>
                      <wps:cNvSpPr/>
                      <wps:spPr>
                        <a:xfrm>
                          <a:off x="0" y="0"/>
                          <a:ext cx="1257300" cy="6858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AC203B" w14:textId="75F9B667" w:rsidR="00655499" w:rsidRPr="00483902" w:rsidRDefault="00655499" w:rsidP="00494C5E">
                            <w:pPr>
                              <w:jc w:val="center"/>
                              <w:rPr>
                                <w:sz w:val="20"/>
                                <w:szCs w:val="20"/>
                              </w:rPr>
                            </w:pPr>
                            <w:r>
                              <w:rPr>
                                <w:sz w:val="20"/>
                                <w:szCs w:val="20"/>
                              </w:rPr>
                              <w:t>Выработка</w:t>
                            </w:r>
                            <w:r w:rsidRPr="00483902">
                              <w:rPr>
                                <w:sz w:val="20"/>
                                <w:szCs w:val="20"/>
                              </w:rPr>
                              <w:t xml:space="preserve"> путей </w:t>
                            </w:r>
                            <w:r>
                              <w:rPr>
                                <w:sz w:val="20"/>
                                <w:szCs w:val="20"/>
                              </w:rPr>
                              <w:t>удовлетворения</w:t>
                            </w:r>
                            <w:r w:rsidRPr="00483902">
                              <w:rPr>
                                <w:sz w:val="20"/>
                                <w:szCs w:val="20"/>
                              </w:rPr>
                              <w:t xml:space="preserve"> 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FD392B" id="Скругленный прямоугольник 33" o:spid="_x0000_s1028" style="position:absolute;left:0;text-align:left;margin-left:333.35pt;margin-top:51.05pt;width:99pt;height:5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KmFKgCAABTBQAADgAAAGRycy9lMm9Eb2MueG1srFTNbhMxEL4j8Q6W73SzadOWqJsqalWEVJWq&#10;LerZ8drNCq9tbCe74YTEESSegWdASNDS8grOGzH2bral5IS47M545pv/mb39uhRozowtlMxwutHD&#10;iEmq8kJeZfj1xdGzXYysIzInQkmW4QWzeH/09MlepYesr6ZK5MwgMCLtsNIZnjqnh0li6ZSVxG4o&#10;zSQIuTIlccCaqyQ3pALrpUj6vd52UimTa6MosxZeDxshHkX7nDPqXnFumUMiwxCbi18Tv5PwTUZ7&#10;ZHhliJ4WtA2D/EMUJSkkOO1MHRJH0MwUf5kqC2qUVdxtUFUmivOCspgDZJP2HmVzPiWaxVygOFZ3&#10;ZbL/zyw9mZ8aVOQZ3tzESJISeuS/+Ovl++UH/9Xf+G/+1t8uP/ofyP+Cx8/+p7+Lojt/s/wEwu/+&#10;GgEWCllpOwR75/rUtJwFMlSl5qYMf8gX1bH4i674rHaIwmPaH+xs9qBHFGTbu4NdoMFMco/WxroX&#10;TJUoEBk2aibzM+hwLDyZH1vX6K/0ABxCaoKIlFsIFuIQ8oxxyBrc9iM6zhs7EAbNCUwKoZRJN2j9&#10;R+0A44UQHTBdBxQubUGtboCxOIcdsLcO+KfHDhG9Kuk6cFlIZdYZyN90nhv9VfZNziF9V0/q2Op+&#10;iDG8TFS+gPYb1eyF1fSogNoeE+tOiYFFgHbAcrtX8OFCVRlWLYXRVJl3696DPswnSDGqYLEybN/O&#10;iGEYiZcSJvd5urUVNjEyW4OdPjDmoWTyUCJn5YGCjqRwRjSNZNB3YkVyo8pLuAHj4BVERFLwnWHq&#10;zIo5cM3CwxWhbDyOarB9mrhjea5pMB7qHMbmor4kRrcD5mA0T9RqCcnw0Yg1ugEp1XjmFC/i/N3X&#10;te0AbG4c4/bKhNPwkI9a97dw9BsAAP//AwBQSwMEFAAGAAgAAAAhAKP0SQzfAAAACwEAAA8AAABk&#10;cnMvZG93bnJldi54bWxMj7FOwzAQhnck3sE6JDZqJ0ImCnGqKiosiIGWgdGNTRyIz1HsNIGn55hg&#10;vPs//fddtV39wM52in1ABdlGALPYBtNjp+D1+HBTAItJo9FDQKvgy0bY1pcXlS5NWPDFng+pY1SC&#10;sdQKXEpjyXlsnfU6bsJokbL3MHmdaJw6bia9ULkfeC6E5F73SBecHm3jbPt5mL2Cj6d5z5e33H3v&#10;n/ljp3dNOxaNUtdX6+4eWLJr+oPhV5/UoSanU5jRRDYokFLeEUqByDNgRBTyljYnBXkmMuB1xf//&#10;UP8AAAD//wMAUEsBAi0AFAAGAAgAAAAhAOSZw8D7AAAA4QEAABMAAAAAAAAAAAAAAAAAAAAAAFtD&#10;b250ZW50X1R5cGVzXS54bWxQSwECLQAUAAYACAAAACEAI7Jq4dcAAACUAQAACwAAAAAAAAAAAAAA&#10;AAAsAQAAX3JlbHMvLnJlbHNQSwECLQAUAAYACAAAACEAR2KmFKgCAABTBQAADgAAAAAAAAAAAAAA&#10;AAAsAgAAZHJzL2Uyb0RvYy54bWxQSwECLQAUAAYACAAAACEAo/RJDN8AAAALAQAADwAAAAAAAAAA&#10;AAAAAAAABQAAZHJzL2Rvd25yZXYueG1sUEsFBgAAAAAEAAQA8wAAAAwGAAAAAA==&#10;" fillcolor="white [3201]" strokecolor="#5b9bd5 [3208]" strokeweight="1pt">
                <v:stroke joinstyle="miter"/>
                <v:textbox>
                  <w:txbxContent>
                    <w:p w14:paraId="7BAC203B" w14:textId="75F9B667" w:rsidR="00655499" w:rsidRPr="00483902" w:rsidRDefault="00655499" w:rsidP="00494C5E">
                      <w:pPr>
                        <w:jc w:val="center"/>
                        <w:rPr>
                          <w:sz w:val="20"/>
                          <w:szCs w:val="20"/>
                        </w:rPr>
                      </w:pPr>
                      <w:r>
                        <w:rPr>
                          <w:sz w:val="20"/>
                          <w:szCs w:val="20"/>
                        </w:rPr>
                        <w:t>Выработка</w:t>
                      </w:r>
                      <w:r w:rsidRPr="00483902">
                        <w:rPr>
                          <w:sz w:val="20"/>
                          <w:szCs w:val="20"/>
                        </w:rPr>
                        <w:t xml:space="preserve"> путей </w:t>
                      </w:r>
                      <w:r>
                        <w:rPr>
                          <w:sz w:val="20"/>
                          <w:szCs w:val="20"/>
                        </w:rPr>
                        <w:t>удовлетворения</w:t>
                      </w:r>
                      <w:r w:rsidRPr="00483902">
                        <w:rPr>
                          <w:sz w:val="20"/>
                          <w:szCs w:val="20"/>
                        </w:rPr>
                        <w:t xml:space="preserve"> потребности</w:t>
                      </w:r>
                    </w:p>
                  </w:txbxContent>
                </v:textbox>
                <w10:wrap type="through"/>
              </v:roundrect>
            </w:pict>
          </mc:Fallback>
        </mc:AlternateContent>
      </w:r>
      <w:r w:rsidRPr="0042081B">
        <w:rPr>
          <w:noProof/>
          <w:color w:val="000000" w:themeColor="text1"/>
          <w:sz w:val="28"/>
          <w:szCs w:val="28"/>
        </w:rPr>
        <mc:AlternateContent>
          <mc:Choice Requires="wps">
            <w:drawing>
              <wp:anchor distT="0" distB="0" distL="114300" distR="114300" simplePos="0" relativeHeight="251662336" behindDoc="0" locked="0" layoutInCell="1" allowOverlap="1" wp14:anchorId="4BF82048" wp14:editId="08FB5010">
                <wp:simplePos x="0" y="0"/>
                <wp:positionH relativeFrom="column">
                  <wp:posOffset>4224020</wp:posOffset>
                </wp:positionH>
                <wp:positionV relativeFrom="paragraph">
                  <wp:posOffset>2024380</wp:posOffset>
                </wp:positionV>
                <wp:extent cx="1257300" cy="685800"/>
                <wp:effectExtent l="0" t="0" r="38100" b="25400"/>
                <wp:wrapThrough wrapText="bothSides">
                  <wp:wrapPolygon edited="0">
                    <wp:start x="0" y="0"/>
                    <wp:lineTo x="0" y="21600"/>
                    <wp:lineTo x="21818" y="21600"/>
                    <wp:lineTo x="21818" y="0"/>
                    <wp:lineTo x="0" y="0"/>
                  </wp:wrapPolygon>
                </wp:wrapThrough>
                <wp:docPr id="34" name="Скругленный прямоугольник 34"/>
                <wp:cNvGraphicFramePr/>
                <a:graphic xmlns:a="http://schemas.openxmlformats.org/drawingml/2006/main">
                  <a:graphicData uri="http://schemas.microsoft.com/office/word/2010/wordprocessingShape">
                    <wps:wsp>
                      <wps:cNvSpPr/>
                      <wps:spPr>
                        <a:xfrm>
                          <a:off x="0" y="0"/>
                          <a:ext cx="1257300" cy="6858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B3137A7" w14:textId="77777777" w:rsidR="00655499" w:rsidRPr="00483902" w:rsidRDefault="00655499" w:rsidP="00494C5E">
                            <w:pPr>
                              <w:jc w:val="center"/>
                              <w:rPr>
                                <w:sz w:val="20"/>
                                <w:szCs w:val="20"/>
                              </w:rPr>
                            </w:pPr>
                            <w:r w:rsidRPr="00483902">
                              <w:rPr>
                                <w:sz w:val="20"/>
                                <w:szCs w:val="20"/>
                              </w:rPr>
                              <w:t>Определение направления действий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F82048" id="Скругленный прямоугольник 34" o:spid="_x0000_s1029" style="position:absolute;left:0;text-align:left;margin-left:332.6pt;margin-top:159.4pt;width:99pt;height:54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ThwagCAABTBQAADgAAAGRycy9lMm9Eb2MueG1srFTNbhMxEL4j8Q6W73SzadKWKJsqalWEVLVV&#10;W9Sz47WTFV7b2E52wwmpR5B4Bp4BIUFLyyts3oixd7MtJSfEZXfGM9/8zwz3y1ygBTM2UzLB8VYH&#10;IyapSjM5TfCby6MXexhZR2RKhJIswUtm8f7o+bNhoQesq2ZKpMwgMCLtoNAJnjmnB1Fk6YzlxG4p&#10;zSQIuTI5ccCaaZQaUoD1XETdTmcnKpRJtVGUWQuvh7UQj4J9zhl1p5xb5pBIMMTmwteE78R/o9GQ&#10;DKaG6FlGmzDIP0SRk0yC09bUIXEEzU32l6k8o0ZZxd0WVXmkOM8oCzlANnHnSTYXM6JZyAWKY3Vb&#10;Jvv/zNKTxZlBWZrg7R5GkuTQo+pLdbP6sLquvla31bfqrrpbfax+oOoXPH6uflb3QXRf3a4+gfB7&#10;dYMAC4UstB2AvQt9ZhrOAumrUnKT+z/ki8pQ/GVbfFY6ROEx7vZ3tzvQIwqynb3+HtBgJnpAa2Pd&#10;K6Zy5IkEGzWX6Tl0OBSeLI6tq/XXegD2IdVBBMotBfNxCHnOOGQNbrsBHeaNHQiDFgQmhVDKpOs3&#10;/oO2h/FMiBYYbwIKFzegRtfDWJjDFtjZBPzTY4sIXpV0LTjPpDKbDKRvW8+1/jr7OmefvisnZd1q&#10;H6N/mah0Ce03qt4Lq+lRBrU9JtadEQOLAO2A5Xan8OFCFQlWDYXRTJn3m969PswnSDEqYLESbN/N&#10;iWEYidcSJvdl3Ov5TQxMr7/bBcY8lkweS+Q8P1DQkRjOiKaB9PpOrEluVH4FN2DsvYKISAq+E0yd&#10;WTMHrl54uCKUjcdBDbZPE3csLzT1xn2d/dhcllfE6GbAHIzmiVovIRk8GbFa1yOlGs+d4lmYv4e6&#10;Nh2AzQ1j3FwZfxoe80Hr4RaOfgMAAP//AwBQSwMEFAAGAAgAAAAhADlW8argAAAACwEAAA8AAABk&#10;cnMvZG93bnJldi54bWxMj7FOwzAQhnck3sE6JDbqNAXLCrlUVVRYEAOFgdGNTRyI7Sh2msDTc0x0&#10;vLtP/31/uV1cz05mjF3wCOtVBsz4JujOtwhvrw83ElhMymvVB28Qvk2EbXV5UapCh9m/mNMhtYxC&#10;fCwUgk1pKDiPjTVOxVUYjKfbRxidSjSOLdejminc9TzPMsGd6jx9sGowtTXN12FyCJ9P057P77n9&#10;2T/zx1bt6maQNeL11bK7B5bMkv5h+NMndajI6RgmryPrEYS4ywlF2KwldSBCig1tjgi3uZDAq5Kf&#10;d6h+AQAA//8DAFBLAQItABQABgAIAAAAIQDkmcPA+wAAAOEBAAATAAAAAAAAAAAAAAAAAAAAAABb&#10;Q29udGVudF9UeXBlc10ueG1sUEsBAi0AFAAGAAgAAAAhACOyauHXAAAAlAEAAAsAAAAAAAAAAAAA&#10;AAAALAEAAF9yZWxzLy5yZWxzUEsBAi0AFAAGAAgAAAAhAAr04cGoAgAAUwUAAA4AAAAAAAAAAAAA&#10;AAAALAIAAGRycy9lMm9Eb2MueG1sUEsBAi0AFAAGAAgAAAAhADlW8argAAAACwEAAA8AAAAAAAAA&#10;AAAAAAAAAAUAAGRycy9kb3ducmV2LnhtbFBLBQYAAAAABAAEAPMAAAANBgAAAAA=&#10;" fillcolor="white [3201]" strokecolor="#5b9bd5 [3208]" strokeweight="1pt">
                <v:stroke joinstyle="miter"/>
                <v:textbox>
                  <w:txbxContent>
                    <w:p w14:paraId="3B3137A7" w14:textId="77777777" w:rsidR="00655499" w:rsidRPr="00483902" w:rsidRDefault="00655499" w:rsidP="00494C5E">
                      <w:pPr>
                        <w:jc w:val="center"/>
                        <w:rPr>
                          <w:sz w:val="20"/>
                          <w:szCs w:val="20"/>
                        </w:rPr>
                      </w:pPr>
                      <w:r w:rsidRPr="00483902">
                        <w:rPr>
                          <w:sz w:val="20"/>
                          <w:szCs w:val="20"/>
                        </w:rPr>
                        <w:t>Определение направления действий</w:t>
                      </w:r>
                    </w:p>
                  </w:txbxContent>
                </v:textbox>
                <w10:wrap type="through"/>
              </v:roundrect>
            </w:pict>
          </mc:Fallback>
        </mc:AlternateContent>
      </w:r>
      <w:r w:rsidRPr="0042081B">
        <w:rPr>
          <w:noProof/>
          <w:color w:val="000000" w:themeColor="text1"/>
          <w:sz w:val="28"/>
          <w:szCs w:val="28"/>
        </w:rPr>
        <mc:AlternateContent>
          <mc:Choice Requires="wps">
            <w:drawing>
              <wp:anchor distT="0" distB="0" distL="114300" distR="114300" simplePos="0" relativeHeight="251663360" behindDoc="0" locked="0" layoutInCell="1" allowOverlap="1" wp14:anchorId="2C3B2A7D" wp14:editId="74D9CB7C">
                <wp:simplePos x="0" y="0"/>
                <wp:positionH relativeFrom="column">
                  <wp:posOffset>1148080</wp:posOffset>
                </wp:positionH>
                <wp:positionV relativeFrom="paragraph">
                  <wp:posOffset>2019935</wp:posOffset>
                </wp:positionV>
                <wp:extent cx="1257300" cy="685800"/>
                <wp:effectExtent l="0" t="0" r="38100" b="25400"/>
                <wp:wrapThrough wrapText="bothSides">
                  <wp:wrapPolygon edited="0">
                    <wp:start x="0" y="0"/>
                    <wp:lineTo x="0" y="21600"/>
                    <wp:lineTo x="21818" y="21600"/>
                    <wp:lineTo x="21818" y="0"/>
                    <wp:lineTo x="0" y="0"/>
                  </wp:wrapPolygon>
                </wp:wrapThrough>
                <wp:docPr id="35" name="Скругленный прямоугольник 35"/>
                <wp:cNvGraphicFramePr/>
                <a:graphic xmlns:a="http://schemas.openxmlformats.org/drawingml/2006/main">
                  <a:graphicData uri="http://schemas.microsoft.com/office/word/2010/wordprocessingShape">
                    <wps:wsp>
                      <wps:cNvSpPr/>
                      <wps:spPr>
                        <a:xfrm>
                          <a:off x="0" y="0"/>
                          <a:ext cx="1257300" cy="6858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F19FF21" w14:textId="77777777" w:rsidR="00655499" w:rsidRPr="00483902" w:rsidRDefault="00655499" w:rsidP="00494C5E">
                            <w:pPr>
                              <w:jc w:val="center"/>
                              <w:rPr>
                                <w:sz w:val="20"/>
                                <w:szCs w:val="20"/>
                              </w:rPr>
                            </w:pPr>
                            <w:r w:rsidRPr="00483902">
                              <w:rPr>
                                <w:sz w:val="20"/>
                                <w:szCs w:val="20"/>
                              </w:rPr>
                              <w:t>Получение вознаграждения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3B2A7D" id="Скругленный прямоугольник 35" o:spid="_x0000_s1030" style="position:absolute;left:0;text-align:left;margin-left:90.4pt;margin-top:159.05pt;width:99pt;height:5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G1QqoCAABTBQAADgAAAGRycy9lMm9Eb2MueG1srFTNbhMxEL4j8Q6W73SzadKWKJsqalWEVLVV&#10;W9Sz47WbFV7b2E52wwmpR5B4Bp4BIUFLyyts3oixd7MNJSfEZXfGM9/8zwz3y1ygOTM2UzLB8VYH&#10;IyapSjN5neA3l0cv9jCyjsiUCCVZghfM4v3R82fDQg9YV02VSJlBYETaQaETPHVOD6LI0inLid1S&#10;mkkQcmVy4oA111FqSAHWcxF1O52dqFAm1UZRZi28HtZCPAr2OWfUnXJumUMiwRCbC18TvhP/jUZD&#10;Mrg2RE8z2oRB/iGKnGQSnLamDokjaGayv0zlGTXKKu62qMojxXlGWcgBsok7T7K5mBLNQi5QHKvb&#10;Mtn/Z5aezM8MytIEb/cxkiSHHlVfqtvlh+VN9bW6q75V99X98mP1A1W/4PFz9bN6CKKH6m75CYTf&#10;q1sEWChkoe0A7F3oM9NwFkhflZKb3P8hX1SG4i/a4rPSIQqPcbe/u92BHlGQ7ez194AGM9EjWhvr&#10;XjGVI08k2KiZTM+hw6HwZH5sXa2/0gOwD6kOIlBuIZiPQ8hzxiFrcNsN6DBv7EAYNCcwKYRSJl1I&#10;CvwHbQ/jmRAtMN4EFC5ugm50PYyFOWyBnU3APz22iOBVSdeC80wqs8lA+rb1XOuvsq9z9um7clKG&#10;VvdW3ZqodAHtN6reC6vpUQa1PSbWnREDiwDtgOV2p/DhQhUJVg2F0VSZ95vevT7MJ0gxKmCxEmzf&#10;zYhhGInXEib3Zdzr+U0MTK+/2wXGrEsm6xI5yw8UdCSGM6JpIL2+EyuSG5VfwQ0Ye68gIpKC7wRT&#10;Z1bMgasXHq4IZeNxUIPt08QdywtNvXFfZz82l+UVMboZMAejeaJWS0gGT0as1vVIqcYzp3gW5s9X&#10;uq5r0wHY3DDGzZXxp2GdD1qPt3D0GwAA//8DAFBLAwQUAAYACAAAACEAdF1idOAAAAALAQAADwAA&#10;AGRycy9kb3ducmV2LnhtbEyPwU7DMBBE70j8g7VI3KiTFBUrxKmqqHBBHCgcOG7jJQnEdhQ7TeDr&#10;WU70ODujmbfFdrG9ONEYOu80pKsEBLnam841Gt5eH24UiBDRGey9Iw3fFGBbXl4UmBs/uxc6HWIj&#10;uMSFHDW0MQ65lKFuyWJY+YEcex9+tBhZjo00I85cbnuZJclGWuwcL7Q4UNVS/XWYrIbPp2kv5/es&#10;/dk/y8cGd1U9qErr66tldw8i0hL/w/CHz+hQMtPRT84E0bNWCaNHDetUpSA4sb5TfDlquM02Kciy&#10;kOc/lL8AAAD//wMAUEsBAi0AFAAGAAgAAAAhAOSZw8D7AAAA4QEAABMAAAAAAAAAAAAAAAAAAAAA&#10;AFtDb250ZW50X1R5cGVzXS54bWxQSwECLQAUAAYACAAAACEAI7Jq4dcAAACUAQAACwAAAAAAAAAA&#10;AAAAAAAsAQAAX3JlbHMvLnJlbHNQSwECLQAUAAYACAAAACEAGfG1QqoCAABTBQAADgAAAAAAAAAA&#10;AAAAAAAsAgAAZHJzL2Uyb0RvYy54bWxQSwECLQAUAAYACAAAACEAdF1idOAAAAALAQAADwAAAAAA&#10;AAAAAAAAAAACBQAAZHJzL2Rvd25yZXYueG1sUEsFBgAAAAAEAAQA8wAAAA8GAAAAAA==&#10;" fillcolor="white [3201]" strokecolor="#5b9bd5 [3208]" strokeweight="1pt">
                <v:stroke joinstyle="miter"/>
                <v:textbox>
                  <w:txbxContent>
                    <w:p w14:paraId="6F19FF21" w14:textId="77777777" w:rsidR="00655499" w:rsidRPr="00483902" w:rsidRDefault="00655499" w:rsidP="00494C5E">
                      <w:pPr>
                        <w:jc w:val="center"/>
                        <w:rPr>
                          <w:sz w:val="20"/>
                          <w:szCs w:val="20"/>
                        </w:rPr>
                      </w:pPr>
                      <w:r w:rsidRPr="00483902">
                        <w:rPr>
                          <w:sz w:val="20"/>
                          <w:szCs w:val="20"/>
                        </w:rPr>
                        <w:t>Получение вознаграждения</w:t>
                      </w:r>
                    </w:p>
                  </w:txbxContent>
                </v:textbox>
                <w10:wrap type="through"/>
              </v:roundrect>
            </w:pict>
          </mc:Fallback>
        </mc:AlternateContent>
      </w:r>
    </w:p>
    <w:p w14:paraId="1D1A103D" w14:textId="77777777" w:rsidR="00494C5E" w:rsidRPr="0042081B" w:rsidRDefault="00494C5E" w:rsidP="00AA4A3A">
      <w:pPr>
        <w:spacing w:line="360" w:lineRule="auto"/>
        <w:ind w:left="142" w:right="567" w:firstLine="567"/>
        <w:jc w:val="both"/>
        <w:rPr>
          <w:color w:val="000000" w:themeColor="text1"/>
          <w:sz w:val="28"/>
          <w:szCs w:val="28"/>
        </w:rPr>
      </w:pPr>
    </w:p>
    <w:p w14:paraId="2EC0FD4F" w14:textId="77777777" w:rsidR="00494C5E" w:rsidRPr="0042081B" w:rsidRDefault="00494C5E" w:rsidP="00AA4A3A">
      <w:pPr>
        <w:spacing w:line="360" w:lineRule="auto"/>
        <w:ind w:left="142" w:right="567" w:firstLine="567"/>
        <w:jc w:val="both"/>
        <w:rPr>
          <w:color w:val="000000" w:themeColor="text1"/>
          <w:sz w:val="28"/>
          <w:szCs w:val="28"/>
        </w:rPr>
      </w:pPr>
    </w:p>
    <w:p w14:paraId="3CC29C16" w14:textId="77777777" w:rsidR="00494C5E" w:rsidRPr="0042081B" w:rsidRDefault="00494C5E" w:rsidP="00AA4A3A">
      <w:pPr>
        <w:spacing w:line="360" w:lineRule="auto"/>
        <w:ind w:left="142" w:right="567" w:firstLine="567"/>
        <w:jc w:val="both"/>
        <w:rPr>
          <w:color w:val="000000" w:themeColor="text1"/>
          <w:sz w:val="28"/>
          <w:szCs w:val="28"/>
        </w:rPr>
      </w:pPr>
    </w:p>
    <w:p w14:paraId="10EAD069" w14:textId="77777777" w:rsidR="00494C5E" w:rsidRPr="0042081B" w:rsidRDefault="00494C5E" w:rsidP="00AA4A3A">
      <w:pPr>
        <w:spacing w:line="360" w:lineRule="auto"/>
        <w:ind w:left="142" w:right="567" w:firstLine="567"/>
        <w:jc w:val="both"/>
        <w:rPr>
          <w:color w:val="000000" w:themeColor="text1"/>
          <w:sz w:val="28"/>
          <w:szCs w:val="28"/>
        </w:rPr>
      </w:pPr>
    </w:p>
    <w:p w14:paraId="1B4A0C83" w14:textId="77777777" w:rsidR="00494C5E" w:rsidRPr="0042081B" w:rsidRDefault="00494C5E" w:rsidP="00AA4A3A">
      <w:pPr>
        <w:spacing w:line="360" w:lineRule="auto"/>
        <w:ind w:left="142" w:right="567" w:firstLine="567"/>
        <w:jc w:val="both"/>
        <w:rPr>
          <w:color w:val="000000" w:themeColor="text1"/>
          <w:sz w:val="28"/>
          <w:szCs w:val="28"/>
        </w:rPr>
      </w:pPr>
    </w:p>
    <w:p w14:paraId="02CEB232" w14:textId="77777777" w:rsidR="00494C5E" w:rsidRPr="0042081B" w:rsidRDefault="00494C5E" w:rsidP="00AA4A3A">
      <w:pPr>
        <w:spacing w:line="360" w:lineRule="auto"/>
        <w:ind w:left="142" w:right="567" w:firstLine="567"/>
        <w:jc w:val="both"/>
        <w:rPr>
          <w:color w:val="000000" w:themeColor="text1"/>
          <w:sz w:val="28"/>
          <w:szCs w:val="28"/>
        </w:rPr>
      </w:pPr>
    </w:p>
    <w:p w14:paraId="4E96C8E8" w14:textId="77777777" w:rsidR="00494C5E" w:rsidRPr="0042081B" w:rsidRDefault="00494C5E" w:rsidP="00AA4A3A">
      <w:pPr>
        <w:spacing w:line="360" w:lineRule="auto"/>
        <w:ind w:left="142" w:right="567" w:firstLine="567"/>
        <w:jc w:val="both"/>
        <w:rPr>
          <w:color w:val="000000" w:themeColor="text1"/>
          <w:sz w:val="28"/>
          <w:szCs w:val="28"/>
        </w:rPr>
      </w:pPr>
    </w:p>
    <w:p w14:paraId="09A65496" w14:textId="1AFC2750" w:rsidR="00494C5E" w:rsidRPr="0042081B" w:rsidRDefault="001F7B91" w:rsidP="00AA4A3A">
      <w:pPr>
        <w:spacing w:line="360" w:lineRule="auto"/>
        <w:ind w:left="142" w:right="567" w:firstLine="567"/>
        <w:jc w:val="both"/>
        <w:rPr>
          <w:color w:val="000000" w:themeColor="text1"/>
          <w:sz w:val="28"/>
          <w:szCs w:val="28"/>
        </w:rPr>
      </w:pPr>
      <w:r w:rsidRPr="0042081B">
        <w:rPr>
          <w:noProof/>
          <w:color w:val="000000" w:themeColor="text1"/>
          <w:sz w:val="28"/>
          <w:szCs w:val="28"/>
        </w:rPr>
        <mc:AlternateContent>
          <mc:Choice Requires="wps">
            <w:drawing>
              <wp:anchor distT="0" distB="0" distL="114300" distR="114300" simplePos="0" relativeHeight="251664384" behindDoc="0" locked="0" layoutInCell="1" allowOverlap="1" wp14:anchorId="52492A73" wp14:editId="01BC5EB6">
                <wp:simplePos x="0" y="0"/>
                <wp:positionH relativeFrom="column">
                  <wp:posOffset>2774950</wp:posOffset>
                </wp:positionH>
                <wp:positionV relativeFrom="paragraph">
                  <wp:posOffset>304800</wp:posOffset>
                </wp:positionV>
                <wp:extent cx="1257300" cy="761365"/>
                <wp:effectExtent l="0" t="0" r="38100" b="26035"/>
                <wp:wrapThrough wrapText="bothSides">
                  <wp:wrapPolygon edited="0">
                    <wp:start x="0" y="0"/>
                    <wp:lineTo x="0" y="21618"/>
                    <wp:lineTo x="21818" y="21618"/>
                    <wp:lineTo x="21818" y="0"/>
                    <wp:lineTo x="0" y="0"/>
                  </wp:wrapPolygon>
                </wp:wrapThrough>
                <wp:docPr id="29" name="Скругленный прямоугольник 29"/>
                <wp:cNvGraphicFramePr/>
                <a:graphic xmlns:a="http://schemas.openxmlformats.org/drawingml/2006/main">
                  <a:graphicData uri="http://schemas.microsoft.com/office/word/2010/wordprocessingShape">
                    <wps:wsp>
                      <wps:cNvSpPr/>
                      <wps:spPr>
                        <a:xfrm>
                          <a:off x="0" y="0"/>
                          <a:ext cx="1257300" cy="76136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4C16947" w14:textId="77777777" w:rsidR="00655499" w:rsidRDefault="00655499" w:rsidP="00494C5E">
                            <w:pPr>
                              <w:jc w:val="center"/>
                              <w:rPr>
                                <w:sz w:val="20"/>
                                <w:szCs w:val="20"/>
                              </w:rPr>
                            </w:pPr>
                            <w:r>
                              <w:rPr>
                                <w:sz w:val="20"/>
                                <w:szCs w:val="20"/>
                              </w:rPr>
                              <w:t>Совершение действий до</w:t>
                            </w:r>
                            <w:r w:rsidRPr="00483902">
                              <w:rPr>
                                <w:sz w:val="20"/>
                                <w:szCs w:val="20"/>
                              </w:rPr>
                              <w:t xml:space="preserve"> удовлетворения </w:t>
                            </w:r>
                          </w:p>
                          <w:p w14:paraId="1CA02B3F" w14:textId="69F93BA1" w:rsidR="00655499" w:rsidRPr="00483902" w:rsidRDefault="00655499" w:rsidP="00494C5E">
                            <w:pPr>
                              <w:jc w:val="center"/>
                              <w:rPr>
                                <w:sz w:val="20"/>
                                <w:szCs w:val="20"/>
                              </w:rPr>
                            </w:pPr>
                            <w:r w:rsidRPr="00483902">
                              <w:rPr>
                                <w:sz w:val="20"/>
                                <w:szCs w:val="20"/>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492A73" id="Скругленный прямоугольник 29" o:spid="_x0000_s1031" style="position:absolute;left:0;text-align:left;margin-left:218.5pt;margin-top:24pt;width:99pt;height:59.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HvgqcCAABTBQAADgAAAGRycy9lMm9Eb2MueG1srFTNbtQwEL4j8Q6W7zSb7R9dNVutWhUhVW3V&#10;FvXsdexuhP+wvZssJ6QeQeIZeAaEBC0tr5B9I8ZONi1lT4hLMuOZb/5ndvcqKdCMWVdoleF0rYcR&#10;U1TnhbrK8JuLwxcvMXKeqJwIrViG58zhveHzZ7ulGbC+nmiRM4vAiHKD0mR44r0ZJImjEyaJW9OG&#10;KRBybSXxwNqrJLekBOtSJP1ebysptc2N1ZQ5B68HjRAPo33OGfUnnDvmkcgwxObj18bvOHyT4S4Z&#10;XFliJgVtwyD/EIUkhQKnnakD4gma2uIvU7KgVjvN/RrVMtGcF5TFHCCbtPckm/MJMSzmAsVxpiuT&#10;+39m6fHs1KIiz3B/ByNFJPSo/lLfLD4sruuv9W39rb6r7xYf6x+o/gWPn+uf9X0U3de3i08g/F7f&#10;IMBCIUvjBmDv3JzalnNAhqpU3Mrwh3xRFYs/74rPKo8oPKb9ze31HvSIgmx7K13f2gxGkwe0sc6/&#10;YlqiQGTY6qnKz6DDsfBkduR8o7/UA3AIqQkiUn4uWIhDqDPGIWtw24/oOG9sX1g0IzAphFKm/NJ/&#10;1A4wXgjRAdNVQOHTNuhWN8BYnMMO2FsF/NNjh4hetfIdWBZK21UG8red50Z/mX2Tc0jfV+Mqtjom&#10;Fl7GOp9D+61u9sIZelhAbY+I86fEwiJAO2C5/Ql8uNBlhnVLYTTR9v2q96AP8wlSjEpYrAy7d1Ni&#10;GUbitYLJ3Uk3NsImRmZjc7sPjH0sGT+WqKnc19CRFM6IoZEM+l4sSW61vIQbMApeQUQUBd8Zpt4u&#10;mX3fLDxcEcpGo6gG22eIP1Lnhgbjoc5hbC6qS2JNO2AeRvNYL5eQDJ6MWKMbkEqPpl7zIs7fQ13b&#10;DsDmxjFur0w4DY/5qPVwC4e/AQAA//8DAFBLAwQUAAYACAAAACEAD91dxd8AAAAKAQAADwAAAGRy&#10;cy9kb3ducmV2LnhtbEyPMU/DMBCFdyT+g3VIbNShhTSEOFUVFRbUgcLAeI1NHIjPUew0gV/PMcF0&#10;73RP775XbGbXiZMZQutJwfUiAWGo9rqlRsHry8NVBiJEJI2dJ6PgywTYlOdnBebaT/RsTofYCA6h&#10;kKMCG2OfSxlqaxyGhe8N8e3dDw4jr0Mj9YATh7tOLpMklQ5b4g8We1NZU38eRqfg42ncyeltab93&#10;e/nY4Laq+6xS6vJi3t6DiGaOf2b4xWd0KJnp6EfSQXQKblZr7hJZZDzZkK5uWRzZma7vQJaF/F+h&#10;/AEAAP//AwBQSwECLQAUAAYACAAAACEA5JnDwPsAAADhAQAAEwAAAAAAAAAAAAAAAAAAAAAAW0Nv&#10;bnRlbnRfVHlwZXNdLnhtbFBLAQItABQABgAIAAAAIQAjsmrh1wAAAJQBAAALAAAAAAAAAAAAAAAA&#10;ACwBAABfcmVscy8ucmVsc1BLAQItABQABgAIAAAAIQAfMe+CpwIAAFMFAAAOAAAAAAAAAAAAAAAA&#10;ACwCAABkcnMvZTJvRG9jLnhtbFBLAQItABQABgAIAAAAIQAP3V3F3wAAAAoBAAAPAAAAAAAAAAAA&#10;AAAAAP8EAABkcnMvZG93bnJldi54bWxQSwUGAAAAAAQABADzAAAACwYAAAAA&#10;" fillcolor="white [3201]" strokecolor="#5b9bd5 [3208]" strokeweight="1pt">
                <v:stroke joinstyle="miter"/>
                <v:textbox>
                  <w:txbxContent>
                    <w:p w14:paraId="24C16947" w14:textId="77777777" w:rsidR="00655499" w:rsidRDefault="00655499" w:rsidP="00494C5E">
                      <w:pPr>
                        <w:jc w:val="center"/>
                        <w:rPr>
                          <w:sz w:val="20"/>
                          <w:szCs w:val="20"/>
                        </w:rPr>
                      </w:pPr>
                      <w:r>
                        <w:rPr>
                          <w:sz w:val="20"/>
                          <w:szCs w:val="20"/>
                        </w:rPr>
                        <w:t>Совершение действий до</w:t>
                      </w:r>
                      <w:r w:rsidRPr="00483902">
                        <w:rPr>
                          <w:sz w:val="20"/>
                          <w:szCs w:val="20"/>
                        </w:rPr>
                        <w:t xml:space="preserve"> удовлетворения </w:t>
                      </w:r>
                    </w:p>
                    <w:p w14:paraId="1CA02B3F" w14:textId="69F93BA1" w:rsidR="00655499" w:rsidRPr="00483902" w:rsidRDefault="00655499" w:rsidP="00494C5E">
                      <w:pPr>
                        <w:jc w:val="center"/>
                        <w:rPr>
                          <w:sz w:val="20"/>
                          <w:szCs w:val="20"/>
                        </w:rPr>
                      </w:pPr>
                      <w:r w:rsidRPr="00483902">
                        <w:rPr>
                          <w:sz w:val="20"/>
                          <w:szCs w:val="20"/>
                        </w:rPr>
                        <w:t>потребности</w:t>
                      </w:r>
                    </w:p>
                  </w:txbxContent>
                </v:textbox>
                <w10:wrap type="through"/>
              </v:roundrect>
            </w:pict>
          </mc:Fallback>
        </mc:AlternateContent>
      </w:r>
    </w:p>
    <w:p w14:paraId="4D07C2FA" w14:textId="16717E04" w:rsidR="00494C5E" w:rsidRPr="0042081B" w:rsidRDefault="00494C5E" w:rsidP="00AA4A3A">
      <w:pPr>
        <w:spacing w:line="360" w:lineRule="auto"/>
        <w:ind w:left="142" w:right="567" w:firstLine="567"/>
        <w:jc w:val="both"/>
        <w:rPr>
          <w:color w:val="000000" w:themeColor="text1"/>
          <w:sz w:val="28"/>
          <w:szCs w:val="28"/>
        </w:rPr>
      </w:pPr>
    </w:p>
    <w:p w14:paraId="3DCFCB69" w14:textId="2720D38A" w:rsidR="00494C5E" w:rsidRDefault="00494C5E" w:rsidP="00AA4A3A">
      <w:pPr>
        <w:spacing w:line="360" w:lineRule="auto"/>
        <w:ind w:left="142" w:right="567" w:firstLine="567"/>
        <w:jc w:val="both"/>
        <w:rPr>
          <w:color w:val="000000" w:themeColor="text1"/>
          <w:sz w:val="28"/>
          <w:szCs w:val="28"/>
        </w:rPr>
      </w:pPr>
    </w:p>
    <w:p w14:paraId="0A192FCC" w14:textId="1436ADF9" w:rsidR="006017E2" w:rsidRPr="0042081B" w:rsidRDefault="006017E2" w:rsidP="00AA4A3A">
      <w:pPr>
        <w:spacing w:line="360" w:lineRule="auto"/>
        <w:ind w:left="142" w:right="567" w:firstLine="567"/>
        <w:jc w:val="both"/>
        <w:rPr>
          <w:color w:val="000000" w:themeColor="text1"/>
          <w:sz w:val="28"/>
          <w:szCs w:val="28"/>
        </w:rPr>
      </w:pPr>
    </w:p>
    <w:p w14:paraId="67BB45C5" w14:textId="10BCE33B" w:rsidR="00494C5E" w:rsidRPr="0042081B" w:rsidRDefault="006017E2" w:rsidP="00AA4A3A">
      <w:pPr>
        <w:spacing w:line="360" w:lineRule="auto"/>
        <w:ind w:left="142" w:right="567" w:firstLine="567"/>
        <w:jc w:val="both"/>
        <w:rPr>
          <w:color w:val="000000" w:themeColor="text1"/>
          <w:sz w:val="28"/>
          <w:szCs w:val="28"/>
        </w:rPr>
      </w:pPr>
      <w:r>
        <w:rPr>
          <w:noProof/>
        </w:rPr>
        <mc:AlternateContent>
          <mc:Choice Requires="wps">
            <w:drawing>
              <wp:anchor distT="0" distB="0" distL="114300" distR="114300" simplePos="0" relativeHeight="251667456" behindDoc="0" locked="0" layoutInCell="1" allowOverlap="1" wp14:anchorId="1C0C77F3" wp14:editId="762AA7CF">
                <wp:simplePos x="0" y="0"/>
                <wp:positionH relativeFrom="column">
                  <wp:posOffset>1404620</wp:posOffset>
                </wp:positionH>
                <wp:positionV relativeFrom="paragraph">
                  <wp:posOffset>17780</wp:posOffset>
                </wp:positionV>
                <wp:extent cx="3771900" cy="302260"/>
                <wp:effectExtent l="0" t="0" r="0" b="0"/>
                <wp:wrapThrough wrapText="bothSides">
                  <wp:wrapPolygon edited="0">
                    <wp:start x="0" y="0"/>
                    <wp:lineTo x="0" y="20571"/>
                    <wp:lineTo x="21527" y="20571"/>
                    <wp:lineTo x="21527" y="0"/>
                    <wp:lineTo x="0" y="0"/>
                  </wp:wrapPolygon>
                </wp:wrapThrough>
                <wp:docPr id="37" name="Надпись 37"/>
                <wp:cNvGraphicFramePr/>
                <a:graphic xmlns:a="http://schemas.openxmlformats.org/drawingml/2006/main">
                  <a:graphicData uri="http://schemas.microsoft.com/office/word/2010/wordprocessingShape">
                    <wps:wsp>
                      <wps:cNvSpPr txBox="1"/>
                      <wps:spPr>
                        <a:xfrm>
                          <a:off x="0" y="0"/>
                          <a:ext cx="3771900" cy="302260"/>
                        </a:xfrm>
                        <a:prstGeom prst="rect">
                          <a:avLst/>
                        </a:prstGeom>
                        <a:solidFill>
                          <a:prstClr val="white"/>
                        </a:solidFill>
                        <a:ln>
                          <a:noFill/>
                        </a:ln>
                        <a:effectLst/>
                      </wps:spPr>
                      <wps:txbx>
                        <w:txbxContent>
                          <w:p w14:paraId="460EFEFE" w14:textId="5D74A443" w:rsidR="00655499" w:rsidRPr="006017E2" w:rsidRDefault="00655499" w:rsidP="006017E2">
                            <w:pPr>
                              <w:pStyle w:val="af2"/>
                              <w:jc w:val="center"/>
                              <w:rPr>
                                <w:noProof/>
                                <w:color w:val="000000" w:themeColor="text1"/>
                                <w:sz w:val="24"/>
                                <w:szCs w:val="24"/>
                              </w:rPr>
                            </w:pPr>
                            <w:r w:rsidRPr="006017E2">
                              <w:rPr>
                                <w:sz w:val="24"/>
                                <w:szCs w:val="24"/>
                              </w:rPr>
                              <w:t xml:space="preserve">Рисунок </w:t>
                            </w:r>
                            <w:r w:rsidRPr="006017E2">
                              <w:rPr>
                                <w:sz w:val="24"/>
                                <w:szCs w:val="24"/>
                              </w:rPr>
                              <w:fldChar w:fldCharType="begin"/>
                            </w:r>
                            <w:r w:rsidRPr="006017E2">
                              <w:rPr>
                                <w:sz w:val="24"/>
                                <w:szCs w:val="24"/>
                              </w:rPr>
                              <w:instrText xml:space="preserve"> SEQ Рисунок \* ARABIC </w:instrText>
                            </w:r>
                            <w:r w:rsidRPr="006017E2">
                              <w:rPr>
                                <w:sz w:val="24"/>
                                <w:szCs w:val="24"/>
                              </w:rPr>
                              <w:fldChar w:fldCharType="separate"/>
                            </w:r>
                            <w:r>
                              <w:rPr>
                                <w:noProof/>
                                <w:sz w:val="24"/>
                                <w:szCs w:val="24"/>
                              </w:rPr>
                              <w:t>1</w:t>
                            </w:r>
                            <w:r w:rsidRPr="006017E2">
                              <w:rPr>
                                <w:sz w:val="24"/>
                                <w:szCs w:val="24"/>
                              </w:rPr>
                              <w:fldChar w:fldCharType="end"/>
                            </w:r>
                            <w:r w:rsidRPr="006017E2">
                              <w:rPr>
                                <w:sz w:val="24"/>
                                <w:szCs w:val="24"/>
                              </w:rPr>
                              <w:t xml:space="preserve">. Цикл </w:t>
                            </w:r>
                            <w:r>
                              <w:rPr>
                                <w:sz w:val="24"/>
                                <w:szCs w:val="24"/>
                              </w:rPr>
                              <w:t>м</w:t>
                            </w:r>
                            <w:r w:rsidRPr="006017E2">
                              <w:rPr>
                                <w:sz w:val="24"/>
                                <w:szCs w:val="24"/>
                              </w:rPr>
                              <w:t>отивационного процесса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0C77F3" id="_x0000_t202" coordsize="21600,21600" o:spt="202" path="m0,0l0,21600,21600,21600,21600,0xe">
                <v:stroke joinstyle="miter"/>
                <v:path gradientshapeok="t" o:connecttype="rect"/>
              </v:shapetype>
              <v:shape id="Надпись 37" o:spid="_x0000_s1032" type="#_x0000_t202" style="position:absolute;left:0;text-align:left;margin-left:110.6pt;margin-top:1.4pt;width:297pt;height:2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fC6FECAAB9BAAADgAAAGRycy9lMm9Eb2MueG1srFTNbtQwEL4j8Q6W7zT7I7Ww2my1bFWEVLWV&#10;WtSz13GaSI7H2N5Nyo07r8A7cOiBG6+wfSM+O5sWCifExRnPjOfn+2YyP+4azbbK+ZpMzscHI86U&#10;kVTU5jbnH65PX73mzAdhCqHJqJzfKc+PFy9fzFs7UxOqSBfKMQQxftbanFch2FmWeVmpRvgDssrA&#10;WJJrRMDV3WaFEy2iNzqbjEaHWUuusI6k8h7ak97IFyl+WSoZLsrSq8B0zlFbSKdL5zqe2WIuZrdO&#10;2KqW+zLEP1TRiNog6WOoExEE27j6j1BNLR15KsOBpCajsqylSj2gm/HoWTdXlbAq9QJwvH2Eyf+/&#10;sPJ8e+lYXeR8esSZEQ042n3dfdvd737svj98fvjCYABKrfUzOF9ZuIfuLXVge9B7KGPzXema+EVb&#10;DHbgffeIseoCk1BOj47Gb0YwSdimo8nkMJGQPb22zod3ihoWhZw7cJigFdszH1AJXAeXmMyTrovT&#10;Wut4iYaVdmwrwHdb1UHFGvHiNy9toq+h+Ko39xqVBmafJTbcNxal0K27BNPh0PSaijtg4aifKW/l&#10;aY3sZ8KHS+EwROgRixEucJSa2pzTXuKsIvfpb/roD25h5azFUObcf9wIpzjT7w1YjxM8CG4Q1oNg&#10;Ns2K0PcYK2dlEvHABT2IpaPmBvuyjFlgEkYiV87DIK5CvxrYN6mWy+SEObUinJkrK2PoAeXr7kY4&#10;u+cogN1zGsZVzJ5R1fsmsuxyE4B74jHi2qMIiuIFM57I2u9jXKJf78nr6a+x+AkAAP//AwBQSwME&#10;FAAGAAgAAAAhADe7ennfAAAACAEAAA8AAABkcnMvZG93bnJldi54bWxMj8FOwzAQRO9I/IO1SFwQ&#10;dRLSqgpxqqqCA1wqQi/c3HgbB+J1FDtt+HuWE9x2NKPZN+Vmdr044xg6TwrSRQICqfGmo1bB4f35&#10;fg0iRE1G955QwTcG2FTXV6UujL/QG57r2AouoVBoBTbGoZAyNBadDgs/ILF38qPTkeXYSjPqC5e7&#10;XmZJspJOd8QfrB5wZ7H5qienYJ9/7O3ddHp63eYP48th2q0+21qp25t5+wgi4hz/wvCLz+hQMdPR&#10;T2SC6BVkWZpxlA9ewP46XbI+KlgmOciqlP8HVD8AAAD//wMAUEsBAi0AFAAGAAgAAAAhAOSZw8D7&#10;AAAA4QEAABMAAAAAAAAAAAAAAAAAAAAAAFtDb250ZW50X1R5cGVzXS54bWxQSwECLQAUAAYACAAA&#10;ACEAI7Jq4dcAAACUAQAACwAAAAAAAAAAAAAAAAAsAQAAX3JlbHMvLnJlbHNQSwECLQAUAAYACAAA&#10;ACEAE3fC6FECAAB9BAAADgAAAAAAAAAAAAAAAAAsAgAAZHJzL2Uyb0RvYy54bWxQSwECLQAUAAYA&#10;CAAAACEAN7t6ed8AAAAIAQAADwAAAAAAAAAAAAAAAACpBAAAZHJzL2Rvd25yZXYueG1sUEsFBgAA&#10;AAAEAAQA8wAAALUFAAAAAA==&#10;" stroked="f">
                <v:textbox style="mso-fit-shape-to-text:t" inset="0,0,0,0">
                  <w:txbxContent>
                    <w:p w14:paraId="460EFEFE" w14:textId="5D74A443" w:rsidR="00655499" w:rsidRPr="006017E2" w:rsidRDefault="00655499" w:rsidP="006017E2">
                      <w:pPr>
                        <w:pStyle w:val="af2"/>
                        <w:jc w:val="center"/>
                        <w:rPr>
                          <w:noProof/>
                          <w:color w:val="000000" w:themeColor="text1"/>
                          <w:sz w:val="24"/>
                          <w:szCs w:val="24"/>
                        </w:rPr>
                      </w:pPr>
                      <w:r w:rsidRPr="006017E2">
                        <w:rPr>
                          <w:sz w:val="24"/>
                          <w:szCs w:val="24"/>
                        </w:rPr>
                        <w:t xml:space="preserve">Рисунок </w:t>
                      </w:r>
                      <w:r w:rsidRPr="006017E2">
                        <w:rPr>
                          <w:sz w:val="24"/>
                          <w:szCs w:val="24"/>
                        </w:rPr>
                        <w:fldChar w:fldCharType="begin"/>
                      </w:r>
                      <w:r w:rsidRPr="006017E2">
                        <w:rPr>
                          <w:sz w:val="24"/>
                          <w:szCs w:val="24"/>
                        </w:rPr>
                        <w:instrText xml:space="preserve"> SEQ Рисунок \* ARABIC </w:instrText>
                      </w:r>
                      <w:r w:rsidRPr="006017E2">
                        <w:rPr>
                          <w:sz w:val="24"/>
                          <w:szCs w:val="24"/>
                        </w:rPr>
                        <w:fldChar w:fldCharType="separate"/>
                      </w:r>
                      <w:r>
                        <w:rPr>
                          <w:noProof/>
                          <w:sz w:val="24"/>
                          <w:szCs w:val="24"/>
                        </w:rPr>
                        <w:t>1</w:t>
                      </w:r>
                      <w:r w:rsidRPr="006017E2">
                        <w:rPr>
                          <w:sz w:val="24"/>
                          <w:szCs w:val="24"/>
                        </w:rPr>
                        <w:fldChar w:fldCharType="end"/>
                      </w:r>
                      <w:r w:rsidRPr="006017E2">
                        <w:rPr>
                          <w:sz w:val="24"/>
                          <w:szCs w:val="24"/>
                        </w:rPr>
                        <w:t xml:space="preserve">. Цикл </w:t>
                      </w:r>
                      <w:r>
                        <w:rPr>
                          <w:sz w:val="24"/>
                          <w:szCs w:val="24"/>
                        </w:rPr>
                        <w:t>м</w:t>
                      </w:r>
                      <w:r w:rsidRPr="006017E2">
                        <w:rPr>
                          <w:sz w:val="24"/>
                          <w:szCs w:val="24"/>
                        </w:rPr>
                        <w:t>отивационного процесса</w:t>
                      </w:r>
                    </w:p>
                  </w:txbxContent>
                </v:textbox>
                <w10:wrap type="through"/>
              </v:shape>
            </w:pict>
          </mc:Fallback>
        </mc:AlternateContent>
      </w:r>
    </w:p>
    <w:p w14:paraId="37675171" w14:textId="39DF7736" w:rsidR="00E848CE" w:rsidRPr="0042081B" w:rsidRDefault="001E163D" w:rsidP="00AA4A3A">
      <w:pPr>
        <w:spacing w:line="360" w:lineRule="auto"/>
        <w:ind w:left="142" w:right="567" w:firstLine="567"/>
        <w:jc w:val="both"/>
        <w:rPr>
          <w:color w:val="000000" w:themeColor="text1"/>
          <w:sz w:val="28"/>
          <w:szCs w:val="28"/>
        </w:rPr>
      </w:pPr>
      <w:r w:rsidRPr="0042081B">
        <w:rPr>
          <w:color w:val="000000" w:themeColor="text1"/>
          <w:sz w:val="28"/>
          <w:szCs w:val="28"/>
        </w:rPr>
        <w:t>На первой стадии характерно возникновение потребности. Потребность</w:t>
      </w:r>
      <w:r w:rsidR="00431353" w:rsidRPr="0042081B">
        <w:rPr>
          <w:color w:val="000000" w:themeColor="text1"/>
          <w:sz w:val="28"/>
          <w:szCs w:val="28"/>
        </w:rPr>
        <w:t xml:space="preserve"> выражается в ощущении</w:t>
      </w:r>
      <w:r w:rsidRPr="0042081B">
        <w:rPr>
          <w:color w:val="000000" w:themeColor="text1"/>
          <w:sz w:val="28"/>
          <w:szCs w:val="28"/>
        </w:rPr>
        <w:t xml:space="preserve"> нехватки чего-либо</w:t>
      </w:r>
      <w:r w:rsidR="00431353" w:rsidRPr="0042081B">
        <w:rPr>
          <w:color w:val="000000" w:themeColor="text1"/>
          <w:sz w:val="28"/>
          <w:szCs w:val="28"/>
        </w:rPr>
        <w:t xml:space="preserve"> и желании устранить это чувство. Все потребности условно можно разделить на три группы: физиологические, психологические и социальные. </w:t>
      </w:r>
    </w:p>
    <w:p w14:paraId="4CED2530" w14:textId="40B6ECBB" w:rsidR="00431353" w:rsidRPr="0042081B" w:rsidRDefault="00431353"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Вторая стадия определяется поиском возможностей для удовлетворения возникшей потребности. На данной стадии у человека есть три варианта развития </w:t>
      </w:r>
      <w:r w:rsidR="001D091B" w:rsidRPr="0042081B">
        <w:rPr>
          <w:color w:val="000000" w:themeColor="text1"/>
          <w:sz w:val="28"/>
          <w:szCs w:val="28"/>
        </w:rPr>
        <w:t xml:space="preserve">последующих </w:t>
      </w:r>
      <w:r w:rsidRPr="0042081B">
        <w:rPr>
          <w:color w:val="000000" w:themeColor="text1"/>
          <w:sz w:val="28"/>
          <w:szCs w:val="28"/>
        </w:rPr>
        <w:t xml:space="preserve">событий: потребность можно удовлетворить, подавить или игнорировать. </w:t>
      </w:r>
    </w:p>
    <w:p w14:paraId="1B7FDFF1" w14:textId="7C63D279" w:rsidR="000E64D5" w:rsidRPr="0042081B" w:rsidRDefault="000E64D5" w:rsidP="00AA4A3A">
      <w:pPr>
        <w:spacing w:line="360" w:lineRule="auto"/>
        <w:ind w:left="142" w:right="567" w:firstLine="567"/>
        <w:jc w:val="both"/>
        <w:rPr>
          <w:color w:val="000000" w:themeColor="text1"/>
          <w:sz w:val="28"/>
          <w:szCs w:val="28"/>
        </w:rPr>
      </w:pPr>
      <w:r w:rsidRPr="0042081B">
        <w:rPr>
          <w:color w:val="000000" w:themeColor="text1"/>
          <w:sz w:val="28"/>
          <w:szCs w:val="28"/>
        </w:rPr>
        <w:t>Т</w:t>
      </w:r>
      <w:r w:rsidR="00AA650A" w:rsidRPr="0042081B">
        <w:rPr>
          <w:color w:val="000000" w:themeColor="text1"/>
          <w:sz w:val="28"/>
          <w:szCs w:val="28"/>
        </w:rPr>
        <w:t>ретья стадия—</w:t>
      </w:r>
      <w:r w:rsidRPr="0042081B">
        <w:rPr>
          <w:color w:val="000000" w:themeColor="text1"/>
          <w:sz w:val="28"/>
          <w:szCs w:val="28"/>
        </w:rPr>
        <w:t xml:space="preserve"> определить направления действий. На этой стадии определяется что именно нужно решить, какие для этого будут использованы средства и чего нужно добиться для того чтобы устранить потребность. </w:t>
      </w:r>
      <w:r w:rsidR="00686AD9" w:rsidRPr="0042081B">
        <w:rPr>
          <w:color w:val="000000" w:themeColor="text1"/>
          <w:sz w:val="28"/>
          <w:szCs w:val="28"/>
        </w:rPr>
        <w:t>Для этого человеку требуется ответить на следующие вопросы:</w:t>
      </w:r>
    </w:p>
    <w:p w14:paraId="3693699C" w14:textId="0AC07D0F" w:rsidR="00686AD9" w:rsidRPr="0042081B" w:rsidRDefault="00686AD9" w:rsidP="005648ED">
      <w:pPr>
        <w:pStyle w:val="a6"/>
        <w:numPr>
          <w:ilvl w:val="0"/>
          <w:numId w:val="5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Что я должен получи</w:t>
      </w:r>
      <w:r w:rsidR="00AA650A" w:rsidRPr="0042081B">
        <w:rPr>
          <w:rFonts w:ascii="Times New Roman" w:hAnsi="Times New Roman" w:cs="Times New Roman"/>
          <w:color w:val="000000" w:themeColor="text1"/>
          <w:sz w:val="28"/>
          <w:szCs w:val="28"/>
        </w:rPr>
        <w:t>ть, чтобы устранить потребность;</w:t>
      </w:r>
    </w:p>
    <w:p w14:paraId="0CD52F9D" w14:textId="75ED1C2D" w:rsidR="00686AD9" w:rsidRPr="0042081B" w:rsidRDefault="00686AD9" w:rsidP="005648ED">
      <w:pPr>
        <w:pStyle w:val="a6"/>
        <w:numPr>
          <w:ilvl w:val="0"/>
          <w:numId w:val="5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Что мне следует с</w:t>
      </w:r>
      <w:r w:rsidR="00AA650A" w:rsidRPr="0042081B">
        <w:rPr>
          <w:rFonts w:ascii="Times New Roman" w:hAnsi="Times New Roman" w:cs="Times New Roman"/>
          <w:color w:val="000000" w:themeColor="text1"/>
          <w:sz w:val="28"/>
          <w:szCs w:val="28"/>
        </w:rPr>
        <w:t>делать, чтобы получить желаемое;</w:t>
      </w:r>
    </w:p>
    <w:p w14:paraId="0A09FC73" w14:textId="65147A87" w:rsidR="00686AD9" w:rsidRPr="0042081B" w:rsidRDefault="00686AD9" w:rsidP="005648ED">
      <w:pPr>
        <w:pStyle w:val="a6"/>
        <w:numPr>
          <w:ilvl w:val="0"/>
          <w:numId w:val="5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 какой</w:t>
      </w:r>
      <w:r w:rsidR="00AA650A" w:rsidRPr="0042081B">
        <w:rPr>
          <w:rFonts w:ascii="Times New Roman" w:hAnsi="Times New Roman" w:cs="Times New Roman"/>
          <w:color w:val="000000" w:themeColor="text1"/>
          <w:sz w:val="28"/>
          <w:szCs w:val="28"/>
        </w:rPr>
        <w:t xml:space="preserve"> мере я могу добиться желаемого;</w:t>
      </w:r>
    </w:p>
    <w:p w14:paraId="5DAD7065" w14:textId="77777777" w:rsidR="00AA650A" w:rsidRPr="0042081B" w:rsidRDefault="00686AD9" w:rsidP="005648ED">
      <w:pPr>
        <w:pStyle w:val="a6"/>
        <w:numPr>
          <w:ilvl w:val="0"/>
          <w:numId w:val="5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Насколько</w:t>
      </w:r>
      <w:r w:rsidR="00AA650A" w:rsidRPr="0042081B">
        <w:rPr>
          <w:rFonts w:ascii="Times New Roman" w:hAnsi="Times New Roman" w:cs="Times New Roman"/>
          <w:color w:val="000000" w:themeColor="text1"/>
          <w:sz w:val="28"/>
          <w:szCs w:val="28"/>
        </w:rPr>
        <w:t xml:space="preserve"> то, что я получу, </w:t>
      </w:r>
      <w:r w:rsidRPr="0042081B">
        <w:rPr>
          <w:rFonts w:ascii="Times New Roman" w:hAnsi="Times New Roman" w:cs="Times New Roman"/>
          <w:color w:val="000000" w:themeColor="text1"/>
          <w:sz w:val="28"/>
          <w:szCs w:val="28"/>
        </w:rPr>
        <w:t>сможет устранить возникшую потребность</w:t>
      </w:r>
      <w:r w:rsidR="00AA650A" w:rsidRPr="0042081B">
        <w:rPr>
          <w:rFonts w:ascii="Times New Roman" w:hAnsi="Times New Roman" w:cs="Times New Roman"/>
          <w:color w:val="000000" w:themeColor="text1"/>
          <w:sz w:val="28"/>
          <w:szCs w:val="28"/>
        </w:rPr>
        <w:t>.</w:t>
      </w:r>
    </w:p>
    <w:p w14:paraId="1FCAA9C8" w14:textId="20B2CE11" w:rsidR="00686AD9" w:rsidRPr="0042081B" w:rsidRDefault="00AA650A"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Для четвертой стадии характерно осуществление действий до удовлетворения потребности. На этой стадии человеком затрачиваются усилия для осуществления действий направленных на получение того, что устранит потребность. В этот момент может произойти корректировка целей в следствии того что процесс работы способен оказывать обратное влияние на мотивацию. </w:t>
      </w:r>
    </w:p>
    <w:p w14:paraId="0698180E" w14:textId="3D567784" w:rsidR="00AA650A" w:rsidRPr="0042081B" w:rsidRDefault="00AA650A"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Пятая стадия определяется получением вознаграждения за осуществленные ранее действия. </w:t>
      </w:r>
      <w:r w:rsidR="009958B1" w:rsidRPr="0042081B">
        <w:rPr>
          <w:color w:val="000000" w:themeColor="text1"/>
          <w:sz w:val="28"/>
          <w:szCs w:val="28"/>
        </w:rPr>
        <w:t xml:space="preserve">Человек на данной стадии может получить либо то что использует для удовлетворения потребности, либо то, что он сможет на нее обменять. </w:t>
      </w:r>
    </w:p>
    <w:p w14:paraId="3933DE4B" w14:textId="5D8CB329" w:rsidR="009958B1" w:rsidRPr="0042081B" w:rsidRDefault="009958B1" w:rsidP="00AA4A3A">
      <w:pPr>
        <w:spacing w:line="360" w:lineRule="auto"/>
        <w:ind w:left="142" w:right="567" w:firstLine="567"/>
        <w:jc w:val="both"/>
        <w:rPr>
          <w:color w:val="000000" w:themeColor="text1"/>
          <w:sz w:val="28"/>
          <w:szCs w:val="28"/>
        </w:rPr>
      </w:pPr>
      <w:r w:rsidRPr="0042081B">
        <w:rPr>
          <w:color w:val="000000" w:themeColor="text1"/>
          <w:sz w:val="28"/>
          <w:szCs w:val="28"/>
        </w:rPr>
        <w:t>Шестая стадия характеризуется удовлетворением потребности. На этой стадии в зависимости от ослабления или усиления мотивации к деятельности, человек может прекратить какие-либо действия до возникновения новой потребности или продолжить искать возможность для устранения потребности.</w:t>
      </w:r>
    </w:p>
    <w:p w14:paraId="03879B2E" w14:textId="72FACB4B" w:rsidR="00DA4A63" w:rsidRPr="0042081B" w:rsidRDefault="00DA4A63"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Существует ряд </w:t>
      </w:r>
      <w:r w:rsidR="00463A42" w:rsidRPr="0042081B">
        <w:rPr>
          <w:color w:val="000000" w:themeColor="text1"/>
          <w:sz w:val="28"/>
          <w:szCs w:val="28"/>
        </w:rPr>
        <w:t>проблем,</w:t>
      </w:r>
      <w:r w:rsidRPr="0042081B">
        <w:rPr>
          <w:color w:val="000000" w:themeColor="text1"/>
          <w:sz w:val="28"/>
          <w:szCs w:val="28"/>
        </w:rPr>
        <w:t xml:space="preserve"> усложняющих практическое </w:t>
      </w:r>
      <w:r w:rsidR="00463A42" w:rsidRPr="0042081B">
        <w:rPr>
          <w:color w:val="000000" w:themeColor="text1"/>
          <w:sz w:val="28"/>
          <w:szCs w:val="28"/>
        </w:rPr>
        <w:t xml:space="preserve">формирование </w:t>
      </w:r>
      <w:r w:rsidRPr="0042081B">
        <w:rPr>
          <w:color w:val="000000" w:themeColor="text1"/>
          <w:sz w:val="28"/>
          <w:szCs w:val="28"/>
        </w:rPr>
        <w:t>мотивации</w:t>
      </w:r>
      <w:r w:rsidR="00463A42" w:rsidRPr="0042081B">
        <w:rPr>
          <w:color w:val="000000" w:themeColor="text1"/>
          <w:sz w:val="28"/>
          <w:szCs w:val="28"/>
        </w:rPr>
        <w:t xml:space="preserve">, к которым можно отнести: </w:t>
      </w:r>
    </w:p>
    <w:p w14:paraId="371B1ACB" w14:textId="0D3B6FA6" w:rsidR="00463A42" w:rsidRPr="0042081B" w:rsidRDefault="00463A42" w:rsidP="005648ED">
      <w:pPr>
        <w:pStyle w:val="a6"/>
        <w:numPr>
          <w:ilvl w:val="0"/>
          <w:numId w:val="5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Неочевидность человеческих мотивов. Можно лишь предполагать, какие мотивы действуют;</w:t>
      </w:r>
    </w:p>
    <w:p w14:paraId="2EF76404" w14:textId="66BFB453" w:rsidR="00463A42" w:rsidRPr="0042081B" w:rsidRDefault="004C39B5" w:rsidP="005648ED">
      <w:pPr>
        <w:pStyle w:val="a6"/>
        <w:numPr>
          <w:ilvl w:val="0"/>
          <w:numId w:val="5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Переменчивость мотивационного процесса. Данный процесс зависит от инициирующих его потребностей, которые находятся в постоянном динамическом взаимодействии. Потребности могут противоречить или усиливать действие друг друга, при этом изменяясь во времени, направленнос</w:t>
      </w:r>
      <w:r w:rsidR="009B1E0E" w:rsidRPr="0042081B">
        <w:rPr>
          <w:rFonts w:ascii="Times New Roman" w:hAnsi="Times New Roman" w:cs="Times New Roman"/>
          <w:color w:val="000000" w:themeColor="text1"/>
          <w:sz w:val="28"/>
          <w:szCs w:val="28"/>
        </w:rPr>
        <w:t>ти и характере действий мотивов;</w:t>
      </w:r>
      <w:r w:rsidRPr="0042081B">
        <w:rPr>
          <w:rFonts w:ascii="Times New Roman" w:hAnsi="Times New Roman" w:cs="Times New Roman"/>
          <w:color w:val="000000" w:themeColor="text1"/>
          <w:sz w:val="28"/>
          <w:szCs w:val="28"/>
        </w:rPr>
        <w:t xml:space="preserve"> </w:t>
      </w:r>
    </w:p>
    <w:p w14:paraId="513B9085" w14:textId="115C67C1" w:rsidR="004C39B5" w:rsidRPr="0042081B" w:rsidRDefault="004C39B5" w:rsidP="005648ED">
      <w:pPr>
        <w:pStyle w:val="a6"/>
        <w:numPr>
          <w:ilvl w:val="0"/>
          <w:numId w:val="5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Различия мотивационных структур </w:t>
      </w:r>
      <w:r w:rsidR="00A0375B" w:rsidRPr="0042081B">
        <w:rPr>
          <w:rFonts w:ascii="Times New Roman" w:hAnsi="Times New Roman" w:cs="Times New Roman"/>
          <w:color w:val="000000" w:themeColor="text1"/>
          <w:sz w:val="28"/>
          <w:szCs w:val="28"/>
        </w:rPr>
        <w:t>для каждого конкретного человека</w:t>
      </w:r>
      <w:r w:rsidRPr="0042081B">
        <w:rPr>
          <w:rFonts w:ascii="Times New Roman" w:hAnsi="Times New Roman" w:cs="Times New Roman"/>
          <w:color w:val="000000" w:themeColor="text1"/>
          <w:sz w:val="28"/>
          <w:szCs w:val="28"/>
        </w:rPr>
        <w:t xml:space="preserve">. </w:t>
      </w:r>
      <w:r w:rsidR="004F7B22" w:rsidRPr="0042081B">
        <w:rPr>
          <w:rFonts w:ascii="Times New Roman" w:hAnsi="Times New Roman" w:cs="Times New Roman"/>
          <w:color w:val="000000" w:themeColor="text1"/>
          <w:sz w:val="28"/>
          <w:szCs w:val="28"/>
        </w:rPr>
        <w:t xml:space="preserve">Сюда можно отнести </w:t>
      </w:r>
      <w:r w:rsidR="009B1E0E" w:rsidRPr="0042081B">
        <w:rPr>
          <w:rFonts w:ascii="Times New Roman" w:hAnsi="Times New Roman" w:cs="Times New Roman"/>
          <w:color w:val="000000" w:themeColor="text1"/>
          <w:sz w:val="28"/>
          <w:szCs w:val="28"/>
        </w:rPr>
        <w:t>неоднородную</w:t>
      </w:r>
      <w:r w:rsidR="004F7B22" w:rsidRPr="0042081B">
        <w:rPr>
          <w:rFonts w:ascii="Times New Roman" w:hAnsi="Times New Roman" w:cs="Times New Roman"/>
          <w:color w:val="000000" w:themeColor="text1"/>
          <w:sz w:val="28"/>
          <w:szCs w:val="28"/>
        </w:rPr>
        <w:t xml:space="preserve"> степень влияния одинаковых мотивов</w:t>
      </w:r>
      <w:r w:rsidR="00081364" w:rsidRPr="0042081B">
        <w:rPr>
          <w:rFonts w:ascii="Times New Roman" w:hAnsi="Times New Roman" w:cs="Times New Roman"/>
          <w:color w:val="000000" w:themeColor="text1"/>
          <w:sz w:val="28"/>
          <w:szCs w:val="28"/>
        </w:rPr>
        <w:t xml:space="preserve"> на разных людей,</w:t>
      </w:r>
      <w:r w:rsidR="009B1E0E" w:rsidRPr="0042081B">
        <w:rPr>
          <w:rFonts w:ascii="Times New Roman" w:hAnsi="Times New Roman" w:cs="Times New Roman"/>
          <w:color w:val="000000" w:themeColor="text1"/>
          <w:sz w:val="28"/>
          <w:szCs w:val="28"/>
        </w:rPr>
        <w:t xml:space="preserve"> а также разная степень зависимости мотивов друг от друга. </w:t>
      </w:r>
    </w:p>
    <w:p w14:paraId="0321F6C5" w14:textId="13BBFE9D" w:rsidR="00EA29A0" w:rsidRPr="0042081B" w:rsidRDefault="003071CF"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Возникновение у сотрудников определенных мотивов и стимулов способствуют увеличению эффективности труда в организации, а также ее экономическому развитию. В социологической теории под мотивом понимается сознательная потребность в достиж</w:t>
      </w:r>
      <w:r w:rsidR="004E3BBB" w:rsidRPr="0042081B">
        <w:rPr>
          <w:color w:val="000000" w:themeColor="text1"/>
          <w:sz w:val="28"/>
          <w:szCs w:val="28"/>
        </w:rPr>
        <w:t>ении конкретных благ и внутренни</w:t>
      </w:r>
      <w:r w:rsidRPr="0042081B">
        <w:rPr>
          <w:color w:val="000000" w:themeColor="text1"/>
          <w:sz w:val="28"/>
          <w:szCs w:val="28"/>
        </w:rPr>
        <w:t>е побуждение индивида и социальных общностей.</w:t>
      </w:r>
      <w:r w:rsidRPr="0042081B">
        <w:rPr>
          <w:rStyle w:val="af0"/>
          <w:color w:val="000000" w:themeColor="text1"/>
          <w:sz w:val="28"/>
          <w:szCs w:val="28"/>
        </w:rPr>
        <w:footnoteReference w:id="4"/>
      </w:r>
      <w:r w:rsidR="00527FD5" w:rsidRPr="0042081B">
        <w:rPr>
          <w:color w:val="000000" w:themeColor="text1"/>
          <w:sz w:val="28"/>
          <w:szCs w:val="28"/>
        </w:rPr>
        <w:t xml:space="preserve"> Стимулы являются движущей силой, которая побуждает мотивы работать. </w:t>
      </w:r>
    </w:p>
    <w:p w14:paraId="49049A7D" w14:textId="77777777" w:rsidR="00EA29A0" w:rsidRPr="0042081B" w:rsidRDefault="00EA29A0" w:rsidP="00AA4A3A">
      <w:pPr>
        <w:spacing w:line="360" w:lineRule="auto"/>
        <w:ind w:left="142" w:right="567" w:firstLine="567"/>
        <w:jc w:val="both"/>
        <w:rPr>
          <w:color w:val="000000" w:themeColor="text1"/>
          <w:sz w:val="28"/>
          <w:szCs w:val="28"/>
        </w:rPr>
      </w:pPr>
    </w:p>
    <w:p w14:paraId="7E1BDEE7" w14:textId="4218535C" w:rsidR="001F7B91" w:rsidRPr="0042081B" w:rsidRDefault="00BD187D" w:rsidP="00AA4A3A">
      <w:pPr>
        <w:spacing w:line="360" w:lineRule="auto"/>
        <w:ind w:left="142" w:right="567" w:firstLine="567"/>
        <w:jc w:val="both"/>
        <w:rPr>
          <w:color w:val="000000" w:themeColor="text1"/>
          <w:sz w:val="28"/>
          <w:szCs w:val="28"/>
        </w:rPr>
      </w:pPr>
      <w:r w:rsidRPr="0042081B">
        <w:rPr>
          <w:color w:val="000000" w:themeColor="text1"/>
          <w:sz w:val="28"/>
          <w:szCs w:val="28"/>
        </w:rPr>
        <w:t>Одной из важных задач изучения мотивации является рассмотрение многообразия ее видов</w:t>
      </w:r>
      <w:r w:rsidR="0091669F" w:rsidRPr="0042081B">
        <w:rPr>
          <w:color w:val="000000" w:themeColor="text1"/>
          <w:sz w:val="28"/>
          <w:szCs w:val="28"/>
        </w:rPr>
        <w:t xml:space="preserve"> и форм</w:t>
      </w:r>
      <w:r w:rsidR="00D27067" w:rsidRPr="0042081B">
        <w:rPr>
          <w:color w:val="000000" w:themeColor="text1"/>
          <w:sz w:val="28"/>
          <w:szCs w:val="28"/>
        </w:rPr>
        <w:t>. Выделяют такие виды мотивации как: внешняя и внутренняя</w:t>
      </w:r>
      <w:r w:rsidR="00234762" w:rsidRPr="0042081B">
        <w:rPr>
          <w:color w:val="000000" w:themeColor="text1"/>
          <w:sz w:val="28"/>
          <w:szCs w:val="28"/>
        </w:rPr>
        <w:t xml:space="preserve">, </w:t>
      </w:r>
      <w:r w:rsidR="00D27067" w:rsidRPr="0042081B">
        <w:rPr>
          <w:color w:val="000000" w:themeColor="text1"/>
          <w:sz w:val="28"/>
          <w:szCs w:val="28"/>
        </w:rPr>
        <w:t>положительная и отрицательная, индивидуальная и групповая,</w:t>
      </w:r>
      <w:r w:rsidR="005D1D7C" w:rsidRPr="0042081B">
        <w:rPr>
          <w:color w:val="000000" w:themeColor="text1"/>
          <w:sz w:val="28"/>
          <w:szCs w:val="28"/>
        </w:rPr>
        <w:t xml:space="preserve"> обусловленная биологически</w:t>
      </w:r>
      <w:r w:rsidR="001F7B91" w:rsidRPr="0042081B">
        <w:rPr>
          <w:color w:val="000000" w:themeColor="text1"/>
          <w:sz w:val="28"/>
          <w:szCs w:val="28"/>
        </w:rPr>
        <w:t>ми и не биологическими мотивами. Мотивацию классифицируют в зависимости от способов мотивирования и направленности работы, а также от обусловленности самого процесса мотивации</w:t>
      </w:r>
      <w:r w:rsidR="00D27067" w:rsidRPr="0042081B">
        <w:rPr>
          <w:color w:val="000000" w:themeColor="text1"/>
          <w:sz w:val="28"/>
          <w:szCs w:val="28"/>
        </w:rPr>
        <w:t xml:space="preserve">. </w:t>
      </w:r>
    </w:p>
    <w:p w14:paraId="1975CA37" w14:textId="77777777" w:rsidR="006017E2" w:rsidRDefault="00BE026B"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Румынский специалист в области социологии </w:t>
      </w:r>
      <w:proofErr w:type="spellStart"/>
      <w:r w:rsidRPr="0042081B">
        <w:rPr>
          <w:color w:val="000000" w:themeColor="text1"/>
          <w:sz w:val="28"/>
          <w:szCs w:val="28"/>
        </w:rPr>
        <w:t>К</w:t>
      </w:r>
      <w:r w:rsidR="00C2451C" w:rsidRPr="0042081B">
        <w:rPr>
          <w:color w:val="000000" w:themeColor="text1"/>
          <w:sz w:val="28"/>
          <w:szCs w:val="28"/>
        </w:rPr>
        <w:t>этелин</w:t>
      </w:r>
      <w:proofErr w:type="spellEnd"/>
      <w:r w:rsidR="00C2451C" w:rsidRPr="0042081B">
        <w:rPr>
          <w:color w:val="000000" w:themeColor="text1"/>
          <w:sz w:val="28"/>
          <w:szCs w:val="28"/>
        </w:rPr>
        <w:t xml:space="preserve"> </w:t>
      </w:r>
      <w:proofErr w:type="spellStart"/>
      <w:r w:rsidR="00C2451C" w:rsidRPr="0042081B">
        <w:rPr>
          <w:color w:val="000000" w:themeColor="text1"/>
          <w:sz w:val="28"/>
          <w:szCs w:val="28"/>
        </w:rPr>
        <w:t>Замфир</w:t>
      </w:r>
      <w:proofErr w:type="spellEnd"/>
      <w:r w:rsidR="00C2451C" w:rsidRPr="0042081B">
        <w:rPr>
          <w:color w:val="000000" w:themeColor="text1"/>
          <w:sz w:val="28"/>
          <w:szCs w:val="28"/>
        </w:rPr>
        <w:t xml:space="preserve"> разделяет мотивы человеческой деятельности на </w:t>
      </w:r>
      <w:r w:rsidR="006334E7" w:rsidRPr="0042081B">
        <w:rPr>
          <w:color w:val="000000" w:themeColor="text1"/>
          <w:sz w:val="28"/>
          <w:szCs w:val="28"/>
        </w:rPr>
        <w:t>внутренние и внешние</w:t>
      </w:r>
      <w:r w:rsidR="00B40A89" w:rsidRPr="0042081B">
        <w:rPr>
          <w:rStyle w:val="af0"/>
          <w:color w:val="000000" w:themeColor="text1"/>
          <w:sz w:val="28"/>
          <w:szCs w:val="28"/>
        </w:rPr>
        <w:footnoteReference w:id="5"/>
      </w:r>
      <w:r w:rsidR="00C2451C" w:rsidRPr="0042081B">
        <w:rPr>
          <w:color w:val="000000" w:themeColor="text1"/>
          <w:sz w:val="28"/>
          <w:szCs w:val="28"/>
        </w:rPr>
        <w:t xml:space="preserve">. В свою очередь внешние делятся на положительные и отрицательные. </w:t>
      </w:r>
      <w:r w:rsidR="006334E7" w:rsidRPr="0042081B">
        <w:rPr>
          <w:color w:val="000000" w:themeColor="text1"/>
          <w:sz w:val="28"/>
          <w:szCs w:val="28"/>
        </w:rPr>
        <w:t xml:space="preserve">Внутренний тип </w:t>
      </w:r>
      <w:r w:rsidR="005755A1" w:rsidRPr="0042081B">
        <w:rPr>
          <w:color w:val="000000" w:themeColor="text1"/>
          <w:sz w:val="28"/>
          <w:szCs w:val="28"/>
        </w:rPr>
        <w:t xml:space="preserve">мотивации </w:t>
      </w:r>
      <w:r w:rsidR="004C1C54" w:rsidRPr="0042081B">
        <w:rPr>
          <w:color w:val="000000" w:themeColor="text1"/>
          <w:sz w:val="28"/>
          <w:szCs w:val="28"/>
        </w:rPr>
        <w:t>п</w:t>
      </w:r>
      <w:r w:rsidR="0011743C" w:rsidRPr="0042081B">
        <w:rPr>
          <w:color w:val="000000" w:themeColor="text1"/>
          <w:sz w:val="28"/>
          <w:szCs w:val="28"/>
        </w:rPr>
        <w:t>одразумевает</w:t>
      </w:r>
      <w:r w:rsidR="004C1C54" w:rsidRPr="0042081B">
        <w:rPr>
          <w:color w:val="000000" w:themeColor="text1"/>
          <w:sz w:val="28"/>
          <w:szCs w:val="28"/>
        </w:rPr>
        <w:t xml:space="preserve"> то</w:t>
      </w:r>
      <w:r w:rsidR="0011743C" w:rsidRPr="0042081B">
        <w:rPr>
          <w:color w:val="000000" w:themeColor="text1"/>
          <w:sz w:val="28"/>
          <w:szCs w:val="28"/>
        </w:rPr>
        <w:t>,</w:t>
      </w:r>
      <w:r w:rsidR="004C1C54" w:rsidRPr="0042081B">
        <w:rPr>
          <w:color w:val="000000" w:themeColor="text1"/>
          <w:sz w:val="28"/>
          <w:szCs w:val="28"/>
        </w:rPr>
        <w:t xml:space="preserve"> что порождает в сознании человека сама трудовая </w:t>
      </w:r>
      <w:r w:rsidR="005755A1" w:rsidRPr="0042081B">
        <w:rPr>
          <w:color w:val="000000" w:themeColor="text1"/>
          <w:sz w:val="28"/>
          <w:szCs w:val="28"/>
        </w:rPr>
        <w:t>деятельность (процесс и результат труда).</w:t>
      </w:r>
      <w:r w:rsidR="0011743C" w:rsidRPr="0042081B">
        <w:rPr>
          <w:color w:val="000000" w:themeColor="text1"/>
          <w:sz w:val="28"/>
          <w:szCs w:val="28"/>
        </w:rPr>
        <w:t xml:space="preserve"> Описывая внутреннюю мотивацию, мы говорим об удовлетворении, которое приносит выполняемая работа, например, ее содержание, возможность самореализации, общение с людьми. </w:t>
      </w:r>
    </w:p>
    <w:p w14:paraId="28FB80E0" w14:textId="56DB68E2" w:rsidR="00BD187D" w:rsidRPr="0042081B" w:rsidRDefault="0011743C"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Внешний тип мотивации содержит мотивы, находящиеся за пределами </w:t>
      </w:r>
      <w:r w:rsidR="00C67599" w:rsidRPr="0042081B">
        <w:rPr>
          <w:color w:val="000000" w:themeColor="text1"/>
          <w:sz w:val="28"/>
          <w:szCs w:val="28"/>
        </w:rPr>
        <w:t>работника и его труда—</w:t>
      </w:r>
      <w:r w:rsidRPr="0042081B">
        <w:rPr>
          <w:color w:val="000000" w:themeColor="text1"/>
          <w:sz w:val="28"/>
          <w:szCs w:val="28"/>
        </w:rPr>
        <w:t xml:space="preserve"> стр</w:t>
      </w:r>
      <w:r w:rsidR="00C67599" w:rsidRPr="0042081B">
        <w:rPr>
          <w:color w:val="000000" w:themeColor="text1"/>
          <w:sz w:val="28"/>
          <w:szCs w:val="28"/>
        </w:rPr>
        <w:t>ах осуждения, уровень заработной платы</w:t>
      </w:r>
      <w:r w:rsidRPr="0042081B">
        <w:rPr>
          <w:color w:val="000000" w:themeColor="text1"/>
          <w:sz w:val="28"/>
          <w:szCs w:val="28"/>
        </w:rPr>
        <w:t xml:space="preserve">, </w:t>
      </w:r>
      <w:r w:rsidR="00C67599" w:rsidRPr="0042081B">
        <w:rPr>
          <w:color w:val="000000" w:themeColor="text1"/>
          <w:sz w:val="28"/>
          <w:szCs w:val="28"/>
        </w:rPr>
        <w:t xml:space="preserve">погоня за престижем. </w:t>
      </w:r>
    </w:p>
    <w:p w14:paraId="1D492310" w14:textId="39563A4F" w:rsidR="005667EF" w:rsidRPr="0042081B" w:rsidRDefault="00E21E3F"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Положительная</w:t>
      </w:r>
      <w:r w:rsidR="0089602B" w:rsidRPr="0042081B">
        <w:rPr>
          <w:color w:val="000000" w:themeColor="text1"/>
          <w:sz w:val="28"/>
          <w:szCs w:val="28"/>
        </w:rPr>
        <w:t xml:space="preserve"> группа </w:t>
      </w:r>
      <w:r w:rsidRPr="0042081B">
        <w:rPr>
          <w:color w:val="000000" w:themeColor="text1"/>
          <w:sz w:val="28"/>
          <w:szCs w:val="28"/>
        </w:rPr>
        <w:t xml:space="preserve">внешних </w:t>
      </w:r>
      <w:r w:rsidR="0089602B" w:rsidRPr="0042081B">
        <w:rPr>
          <w:color w:val="000000" w:themeColor="text1"/>
          <w:sz w:val="28"/>
          <w:szCs w:val="28"/>
        </w:rPr>
        <w:t>мотивов включает</w:t>
      </w:r>
      <w:r w:rsidR="005667EF" w:rsidRPr="0042081B">
        <w:rPr>
          <w:color w:val="000000" w:themeColor="text1"/>
          <w:sz w:val="28"/>
          <w:szCs w:val="28"/>
        </w:rPr>
        <w:t xml:space="preserve"> </w:t>
      </w:r>
      <w:r w:rsidR="007A0EE8" w:rsidRPr="0042081B">
        <w:rPr>
          <w:color w:val="000000" w:themeColor="text1"/>
          <w:sz w:val="28"/>
          <w:szCs w:val="28"/>
        </w:rPr>
        <w:t>стимулы</w:t>
      </w:r>
      <w:r w:rsidR="005667EF" w:rsidRPr="0042081B">
        <w:rPr>
          <w:color w:val="000000" w:themeColor="text1"/>
          <w:sz w:val="28"/>
          <w:szCs w:val="28"/>
        </w:rPr>
        <w:t xml:space="preserve">, ради которых человек готов приложить усилия. </w:t>
      </w:r>
      <w:r w:rsidRPr="0042081B">
        <w:rPr>
          <w:color w:val="000000" w:themeColor="text1"/>
          <w:sz w:val="28"/>
          <w:szCs w:val="28"/>
        </w:rPr>
        <w:t>Отрицательную группу</w:t>
      </w:r>
      <w:r w:rsidR="005667EF" w:rsidRPr="0042081B">
        <w:rPr>
          <w:color w:val="000000" w:themeColor="text1"/>
          <w:sz w:val="28"/>
          <w:szCs w:val="28"/>
        </w:rPr>
        <w:t xml:space="preserve"> </w:t>
      </w:r>
      <w:r w:rsidRPr="0042081B">
        <w:rPr>
          <w:color w:val="000000" w:themeColor="text1"/>
          <w:sz w:val="28"/>
          <w:szCs w:val="28"/>
        </w:rPr>
        <w:t xml:space="preserve">связывают со стремлением избежать «системы наказаний».  С точки зрения удовлетворенности трудом, внутренняя мотивация(ВМ) наиболее эффективна, за ней следует внешняя положительная(ВПМ) и затем внешняя отрицательная(ВОМ). </w:t>
      </w:r>
      <w:proofErr w:type="spellStart"/>
      <w:r w:rsidRPr="0042081B">
        <w:rPr>
          <w:color w:val="000000" w:themeColor="text1"/>
          <w:sz w:val="28"/>
          <w:szCs w:val="28"/>
        </w:rPr>
        <w:t>Замфир</w:t>
      </w:r>
      <w:proofErr w:type="spellEnd"/>
      <w:r w:rsidRPr="0042081B">
        <w:rPr>
          <w:color w:val="000000" w:themeColor="text1"/>
          <w:sz w:val="28"/>
          <w:szCs w:val="28"/>
        </w:rPr>
        <w:t xml:space="preserve"> считает, что для достижения высоких показателей эффективности труда, стоит использовать следующее соотношение представленных видов мотивации: </w:t>
      </w:r>
      <w:r w:rsidR="00AB7C9A" w:rsidRPr="0042081B">
        <w:rPr>
          <w:color w:val="000000" w:themeColor="text1"/>
          <w:sz w:val="28"/>
          <w:szCs w:val="28"/>
        </w:rPr>
        <w:t xml:space="preserve">МВ&gt; ВМП&gt; ВОМ, соотношение с противоположно направленными знаками будет считаться наихудшим. </w:t>
      </w:r>
    </w:p>
    <w:p w14:paraId="785E0891" w14:textId="52BA749C" w:rsidR="00331FB4" w:rsidRPr="0042081B" w:rsidRDefault="00331FB4"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зависимости от применяемых способов мотивирования </w:t>
      </w:r>
      <w:proofErr w:type="spellStart"/>
      <w:r w:rsidRPr="0042081B">
        <w:rPr>
          <w:color w:val="000000" w:themeColor="text1"/>
          <w:sz w:val="28"/>
          <w:szCs w:val="28"/>
        </w:rPr>
        <w:t>А.А.Ручка</w:t>
      </w:r>
      <w:proofErr w:type="spellEnd"/>
      <w:r w:rsidRPr="0042081B">
        <w:rPr>
          <w:color w:val="000000" w:themeColor="text1"/>
          <w:sz w:val="28"/>
          <w:szCs w:val="28"/>
        </w:rPr>
        <w:t xml:space="preserve"> и </w:t>
      </w:r>
      <w:proofErr w:type="spellStart"/>
      <w:r w:rsidRPr="0042081B">
        <w:rPr>
          <w:color w:val="000000" w:themeColor="text1"/>
          <w:sz w:val="28"/>
          <w:szCs w:val="28"/>
        </w:rPr>
        <w:t>Н.АСакада</w:t>
      </w:r>
      <w:proofErr w:type="spellEnd"/>
      <w:r w:rsidRPr="0042081B">
        <w:rPr>
          <w:color w:val="000000" w:themeColor="text1"/>
          <w:sz w:val="28"/>
          <w:szCs w:val="28"/>
        </w:rPr>
        <w:t xml:space="preserve"> предлагают классифицировать мотивацию на прямую и</w:t>
      </w:r>
      <w:r w:rsidR="008600F2" w:rsidRPr="0042081B">
        <w:rPr>
          <w:color w:val="000000" w:themeColor="text1"/>
          <w:sz w:val="28"/>
          <w:szCs w:val="28"/>
        </w:rPr>
        <w:t xml:space="preserve"> косвенную.</w:t>
      </w:r>
      <w:r w:rsidR="008C26EF" w:rsidRPr="0042081B">
        <w:rPr>
          <w:rStyle w:val="af0"/>
          <w:color w:val="000000" w:themeColor="text1"/>
          <w:sz w:val="28"/>
          <w:szCs w:val="28"/>
        </w:rPr>
        <w:footnoteReference w:id="6"/>
      </w:r>
      <w:r w:rsidR="008600F2" w:rsidRPr="0042081B">
        <w:rPr>
          <w:color w:val="000000" w:themeColor="text1"/>
          <w:sz w:val="28"/>
          <w:szCs w:val="28"/>
        </w:rPr>
        <w:t xml:space="preserve"> </w:t>
      </w:r>
      <w:proofErr w:type="gramStart"/>
      <w:r w:rsidR="00D922AC" w:rsidRPr="0042081B">
        <w:rPr>
          <w:color w:val="000000" w:themeColor="text1"/>
          <w:sz w:val="28"/>
          <w:szCs w:val="28"/>
        </w:rPr>
        <w:t>В</w:t>
      </w:r>
      <w:proofErr w:type="gramEnd"/>
      <w:r w:rsidR="00D922AC" w:rsidRPr="0042081B">
        <w:rPr>
          <w:color w:val="000000" w:themeColor="text1"/>
          <w:sz w:val="28"/>
          <w:szCs w:val="28"/>
        </w:rPr>
        <w:t xml:space="preserve"> качестве прямой мотивации выступает непосредственное воздействие на человека, в то время как в основе функционирования косвенной мотивации лежит воздействие внешних факторов. </w:t>
      </w:r>
    </w:p>
    <w:p w14:paraId="2F5D04AC" w14:textId="1523893F" w:rsidR="00BD187D" w:rsidRPr="0042081B" w:rsidRDefault="005C0ACF"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Евгений Павлович </w:t>
      </w:r>
      <w:r w:rsidR="00A04B22" w:rsidRPr="0042081B">
        <w:rPr>
          <w:color w:val="000000" w:themeColor="text1"/>
          <w:sz w:val="28"/>
          <w:szCs w:val="28"/>
        </w:rPr>
        <w:t>Ильин</w:t>
      </w:r>
      <w:r w:rsidRPr="0042081B">
        <w:rPr>
          <w:color w:val="000000" w:themeColor="text1"/>
          <w:sz w:val="28"/>
          <w:szCs w:val="28"/>
        </w:rPr>
        <w:t xml:space="preserve"> в качестве параметра для классификации предложил обусловленность процесса мотивации. На основании которого выделяется </w:t>
      </w:r>
      <w:proofErr w:type="spellStart"/>
      <w:r w:rsidRPr="0042081B">
        <w:rPr>
          <w:color w:val="000000" w:themeColor="text1"/>
          <w:sz w:val="28"/>
          <w:szCs w:val="28"/>
        </w:rPr>
        <w:t>экстрисивный</w:t>
      </w:r>
      <w:proofErr w:type="spellEnd"/>
      <w:r w:rsidRPr="0042081B">
        <w:rPr>
          <w:color w:val="000000" w:themeColor="text1"/>
          <w:sz w:val="28"/>
          <w:szCs w:val="28"/>
        </w:rPr>
        <w:t xml:space="preserve"> и </w:t>
      </w:r>
      <w:proofErr w:type="spellStart"/>
      <w:r w:rsidRPr="0042081B">
        <w:rPr>
          <w:color w:val="000000" w:themeColor="text1"/>
          <w:sz w:val="28"/>
          <w:szCs w:val="28"/>
        </w:rPr>
        <w:t>интрисивный</w:t>
      </w:r>
      <w:proofErr w:type="spellEnd"/>
      <w:r w:rsidRPr="0042081B">
        <w:rPr>
          <w:color w:val="000000" w:themeColor="text1"/>
          <w:sz w:val="28"/>
          <w:szCs w:val="28"/>
        </w:rPr>
        <w:t xml:space="preserve"> тип. </w:t>
      </w:r>
      <w:proofErr w:type="spellStart"/>
      <w:r w:rsidRPr="0042081B">
        <w:rPr>
          <w:color w:val="000000" w:themeColor="text1"/>
          <w:sz w:val="28"/>
          <w:szCs w:val="28"/>
        </w:rPr>
        <w:t>Экстресивная</w:t>
      </w:r>
      <w:proofErr w:type="spellEnd"/>
      <w:r w:rsidRPr="0042081B">
        <w:rPr>
          <w:color w:val="000000" w:themeColor="text1"/>
          <w:sz w:val="28"/>
          <w:szCs w:val="28"/>
        </w:rPr>
        <w:t xml:space="preserve"> мотивация обусловлена</w:t>
      </w:r>
      <w:r w:rsidR="00EF79CB" w:rsidRPr="0042081B">
        <w:rPr>
          <w:color w:val="000000" w:themeColor="text1"/>
          <w:sz w:val="28"/>
          <w:szCs w:val="28"/>
        </w:rPr>
        <w:t xml:space="preserve"> </w:t>
      </w:r>
      <w:r w:rsidRPr="0042081B">
        <w:rPr>
          <w:color w:val="000000" w:themeColor="text1"/>
          <w:sz w:val="28"/>
          <w:szCs w:val="28"/>
        </w:rPr>
        <w:t xml:space="preserve">внешними обстоятельствами и условиями, а </w:t>
      </w:r>
      <w:proofErr w:type="spellStart"/>
      <w:r w:rsidRPr="0042081B">
        <w:rPr>
          <w:color w:val="000000" w:themeColor="text1"/>
          <w:sz w:val="28"/>
          <w:szCs w:val="28"/>
        </w:rPr>
        <w:t>интрисивная</w:t>
      </w:r>
      <w:proofErr w:type="spellEnd"/>
      <w:r w:rsidRPr="0042081B">
        <w:rPr>
          <w:color w:val="000000" w:themeColor="text1"/>
          <w:sz w:val="28"/>
          <w:szCs w:val="28"/>
        </w:rPr>
        <w:t xml:space="preserve"> мотивация связана с личностными диспозициями: интересы, влечения, потребности, желания и т.д.</w:t>
      </w:r>
      <w:r w:rsidR="00EF79CB" w:rsidRPr="0042081B">
        <w:rPr>
          <w:rStyle w:val="af0"/>
          <w:color w:val="000000" w:themeColor="text1"/>
          <w:sz w:val="28"/>
          <w:szCs w:val="28"/>
        </w:rPr>
        <w:footnoteReference w:id="7"/>
      </w:r>
    </w:p>
    <w:p w14:paraId="1D29ED1F" w14:textId="55E95BBA" w:rsidR="00BD187D" w:rsidRPr="0042081B" w:rsidRDefault="007D453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Зависимость от направленности работы была классифицирована </w:t>
      </w:r>
      <w:r w:rsidR="001F1806" w:rsidRPr="0042081B">
        <w:rPr>
          <w:color w:val="000000" w:themeColor="text1"/>
          <w:sz w:val="28"/>
          <w:szCs w:val="28"/>
        </w:rPr>
        <w:t>Б.И. Додоновым, который выделил</w:t>
      </w:r>
      <w:r w:rsidR="00160859" w:rsidRPr="0042081B">
        <w:rPr>
          <w:color w:val="000000" w:themeColor="text1"/>
          <w:sz w:val="28"/>
          <w:szCs w:val="28"/>
        </w:rPr>
        <w:t xml:space="preserve"> следующую иерархию (рис.</w:t>
      </w:r>
      <w:r w:rsidR="006017E2">
        <w:rPr>
          <w:color w:val="000000" w:themeColor="text1"/>
          <w:sz w:val="28"/>
          <w:szCs w:val="28"/>
        </w:rPr>
        <w:t>2</w:t>
      </w:r>
      <w:r w:rsidR="00160859" w:rsidRPr="0042081B">
        <w:rPr>
          <w:color w:val="000000" w:themeColor="text1"/>
          <w:sz w:val="28"/>
          <w:szCs w:val="28"/>
        </w:rPr>
        <w:t>):</w:t>
      </w:r>
    </w:p>
    <w:p w14:paraId="5E3656A4" w14:textId="77777777" w:rsidR="006017E2" w:rsidRDefault="00160859" w:rsidP="00AA4A3A">
      <w:pPr>
        <w:keepNext/>
        <w:spacing w:line="360" w:lineRule="auto"/>
        <w:ind w:left="142" w:right="567" w:firstLine="567"/>
        <w:jc w:val="both"/>
      </w:pPr>
      <w:r w:rsidRPr="0042081B">
        <w:rPr>
          <w:noProof/>
          <w:color w:val="000000" w:themeColor="text1"/>
          <w:sz w:val="28"/>
          <w:szCs w:val="28"/>
        </w:rPr>
        <w:lastRenderedPageBreak/>
        <w:drawing>
          <wp:inline distT="0" distB="0" distL="0" distR="0" wp14:anchorId="6549E52D" wp14:editId="141B398E">
            <wp:extent cx="5981326" cy="2332150"/>
            <wp:effectExtent l="0" t="0" r="0" b="5080"/>
            <wp:docPr id="36" name="Рисунок 36" descr="/var/folders/q4/2_vjrfvx20l92txtcxdmwqwh0000gn/T/TemporaryItems/(Документ сохраняется приложением «screencaptureui»)/Снимок экрана 2020-05-24 в 8.43.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4/2_vjrfvx20l92txtcxdmwqwh0000gn/T/TemporaryItems/(Документ сохраняется приложением «screencaptureui»)/Снимок экрана 2020-05-24 в 8.43.55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9064" cy="2378056"/>
                    </a:xfrm>
                    <a:prstGeom prst="rect">
                      <a:avLst/>
                    </a:prstGeom>
                    <a:noFill/>
                    <a:ln>
                      <a:noFill/>
                    </a:ln>
                  </pic:spPr>
                </pic:pic>
              </a:graphicData>
            </a:graphic>
          </wp:inline>
        </w:drawing>
      </w:r>
    </w:p>
    <w:p w14:paraId="3EE713CE" w14:textId="70BD1A6D" w:rsidR="00127820" w:rsidRDefault="006017E2" w:rsidP="003A716E">
      <w:pPr>
        <w:pStyle w:val="af2"/>
        <w:jc w:val="center"/>
        <w:rPr>
          <w:sz w:val="24"/>
          <w:szCs w:val="24"/>
        </w:rPr>
      </w:pPr>
      <w:r w:rsidRPr="006017E2">
        <w:rPr>
          <w:sz w:val="24"/>
          <w:szCs w:val="24"/>
        </w:rPr>
        <w:t xml:space="preserve">Рисунок </w:t>
      </w:r>
      <w:r w:rsidRPr="006017E2">
        <w:rPr>
          <w:sz w:val="24"/>
          <w:szCs w:val="24"/>
        </w:rPr>
        <w:fldChar w:fldCharType="begin"/>
      </w:r>
      <w:r w:rsidRPr="006017E2">
        <w:rPr>
          <w:sz w:val="24"/>
          <w:szCs w:val="24"/>
        </w:rPr>
        <w:instrText xml:space="preserve"> SEQ Рисунок \* ARABIC </w:instrText>
      </w:r>
      <w:r w:rsidRPr="006017E2">
        <w:rPr>
          <w:sz w:val="24"/>
          <w:szCs w:val="24"/>
        </w:rPr>
        <w:fldChar w:fldCharType="separate"/>
      </w:r>
      <w:r w:rsidR="009F1BFA">
        <w:rPr>
          <w:noProof/>
          <w:sz w:val="24"/>
          <w:szCs w:val="24"/>
        </w:rPr>
        <w:t>2</w:t>
      </w:r>
      <w:r w:rsidRPr="006017E2">
        <w:rPr>
          <w:sz w:val="24"/>
          <w:szCs w:val="24"/>
        </w:rPr>
        <w:fldChar w:fldCharType="end"/>
      </w:r>
      <w:r w:rsidRPr="006017E2">
        <w:rPr>
          <w:sz w:val="24"/>
          <w:szCs w:val="24"/>
        </w:rPr>
        <w:t>. Классификация</w:t>
      </w:r>
      <w:r w:rsidR="003F29C6">
        <w:rPr>
          <w:sz w:val="24"/>
          <w:szCs w:val="24"/>
        </w:rPr>
        <w:t xml:space="preserve"> мотивов</w:t>
      </w:r>
      <w:r w:rsidRPr="006017E2">
        <w:rPr>
          <w:sz w:val="24"/>
          <w:szCs w:val="24"/>
        </w:rPr>
        <w:t xml:space="preserve"> в зависимости от направленности работы</w:t>
      </w:r>
    </w:p>
    <w:p w14:paraId="38FEC2E4" w14:textId="77777777" w:rsidR="006017E2" w:rsidRPr="006017E2" w:rsidRDefault="006017E2" w:rsidP="00AA4A3A">
      <w:pPr>
        <w:jc w:val="both"/>
      </w:pPr>
    </w:p>
    <w:p w14:paraId="0936BDEF" w14:textId="77777777" w:rsidR="00585189" w:rsidRPr="0042081B" w:rsidRDefault="00181B34"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Мотивацию разделяют на биологическую и небиологическую. </w:t>
      </w:r>
      <w:r w:rsidR="009E651A" w:rsidRPr="0042081B">
        <w:rPr>
          <w:color w:val="000000" w:themeColor="text1"/>
          <w:sz w:val="28"/>
          <w:szCs w:val="28"/>
        </w:rPr>
        <w:t>Биологическую мотивацию можно представить в виде следующих друг за другом</w:t>
      </w:r>
      <w:r w:rsidR="00127820" w:rsidRPr="0042081B">
        <w:rPr>
          <w:color w:val="000000" w:themeColor="text1"/>
          <w:sz w:val="28"/>
          <w:szCs w:val="28"/>
        </w:rPr>
        <w:t xml:space="preserve"> элементов: инстинкт—врожденный рефлекс—стимул—</w:t>
      </w:r>
      <w:r w:rsidR="009E651A" w:rsidRPr="0042081B">
        <w:rPr>
          <w:color w:val="000000" w:themeColor="text1"/>
          <w:sz w:val="28"/>
          <w:szCs w:val="28"/>
        </w:rPr>
        <w:t>реакция</w:t>
      </w:r>
      <w:r w:rsidR="00127820" w:rsidRPr="0042081B">
        <w:rPr>
          <w:color w:val="000000" w:themeColor="text1"/>
          <w:sz w:val="28"/>
          <w:szCs w:val="28"/>
        </w:rPr>
        <w:t>.</w:t>
      </w:r>
      <w:r w:rsidR="00C01342" w:rsidRPr="0042081B">
        <w:rPr>
          <w:color w:val="000000" w:themeColor="text1"/>
          <w:sz w:val="28"/>
          <w:szCs w:val="28"/>
        </w:rPr>
        <w:t xml:space="preserve"> </w:t>
      </w:r>
    </w:p>
    <w:p w14:paraId="5103C29F" w14:textId="14212AE8" w:rsidR="00BD187D" w:rsidRPr="0042081B" w:rsidRDefault="00C01342"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Она направленна на удовлетворение ведущих биологических потребностей индивида, например, жажда, голод, </w:t>
      </w:r>
      <w:r w:rsidR="00174E0F" w:rsidRPr="0042081B">
        <w:rPr>
          <w:color w:val="000000" w:themeColor="text1"/>
          <w:sz w:val="28"/>
          <w:szCs w:val="28"/>
        </w:rPr>
        <w:t xml:space="preserve">агрессия, </w:t>
      </w:r>
      <w:r w:rsidRPr="0042081B">
        <w:rPr>
          <w:color w:val="000000" w:themeColor="text1"/>
          <w:sz w:val="28"/>
          <w:szCs w:val="28"/>
        </w:rPr>
        <w:t xml:space="preserve">половое </w:t>
      </w:r>
      <w:r w:rsidR="00174E0F" w:rsidRPr="0042081B">
        <w:rPr>
          <w:color w:val="000000" w:themeColor="text1"/>
          <w:sz w:val="28"/>
          <w:szCs w:val="28"/>
        </w:rPr>
        <w:t>влечение</w:t>
      </w:r>
      <w:r w:rsidRPr="0042081B">
        <w:rPr>
          <w:color w:val="000000" w:themeColor="text1"/>
          <w:sz w:val="28"/>
          <w:szCs w:val="28"/>
        </w:rPr>
        <w:t xml:space="preserve">, </w:t>
      </w:r>
      <w:r w:rsidR="00174E0F" w:rsidRPr="0042081B">
        <w:rPr>
          <w:color w:val="000000" w:themeColor="text1"/>
          <w:sz w:val="28"/>
          <w:szCs w:val="28"/>
        </w:rPr>
        <w:t xml:space="preserve">забота о потомстве. Главным регулятором в такой мотивации выступает инстинкт, главным назначением которого считается борьба за выживание и приспосабливаемость к среде. </w:t>
      </w:r>
      <w:r w:rsidR="00174E0F" w:rsidRPr="0042081B">
        <w:rPr>
          <w:rStyle w:val="af0"/>
          <w:color w:val="000000" w:themeColor="text1"/>
          <w:sz w:val="28"/>
          <w:szCs w:val="28"/>
        </w:rPr>
        <w:footnoteReference w:id="8"/>
      </w:r>
    </w:p>
    <w:p w14:paraId="41EF9A81" w14:textId="5CFE811E" w:rsidR="00127820" w:rsidRPr="0042081B" w:rsidRDefault="00174E0F" w:rsidP="00AA4A3A">
      <w:pPr>
        <w:spacing w:line="360" w:lineRule="auto"/>
        <w:ind w:left="142" w:right="567" w:firstLine="567"/>
        <w:jc w:val="both"/>
        <w:rPr>
          <w:color w:val="000000" w:themeColor="text1"/>
          <w:sz w:val="28"/>
          <w:szCs w:val="28"/>
        </w:rPr>
      </w:pPr>
      <w:r w:rsidRPr="0042081B">
        <w:rPr>
          <w:color w:val="000000" w:themeColor="text1"/>
          <w:sz w:val="28"/>
          <w:szCs w:val="28"/>
        </w:rPr>
        <w:t>Определяющую часть всей мотивации человеческой деятельности составляет биологический вид мотивации, регулировать которую человек не способен.</w:t>
      </w:r>
    </w:p>
    <w:p w14:paraId="2970223E" w14:textId="20877BAC" w:rsidR="00CF6387" w:rsidRPr="0042081B" w:rsidRDefault="0017106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Человек не склонен руководствоваться исключительно биологическими инстинктами, он также нуждается в дополнительных мотивах. </w:t>
      </w:r>
      <w:r w:rsidR="00585189" w:rsidRPr="0042081B">
        <w:rPr>
          <w:color w:val="000000" w:themeColor="text1"/>
          <w:sz w:val="28"/>
          <w:szCs w:val="28"/>
        </w:rPr>
        <w:t>Поэтому выделяется небиологический вид мотивации, который являе</w:t>
      </w:r>
      <w:r w:rsidR="007F00CD" w:rsidRPr="0042081B">
        <w:rPr>
          <w:color w:val="000000" w:themeColor="text1"/>
          <w:sz w:val="28"/>
          <w:szCs w:val="28"/>
        </w:rPr>
        <w:t>тся дополнением к биологическим мотивам</w:t>
      </w:r>
      <w:r w:rsidR="00585189" w:rsidRPr="0042081B">
        <w:rPr>
          <w:color w:val="000000" w:themeColor="text1"/>
          <w:sz w:val="28"/>
          <w:szCs w:val="28"/>
        </w:rPr>
        <w:t xml:space="preserve">. Небиологическая мотивация представляется в виде последовательности: </w:t>
      </w:r>
      <w:r w:rsidR="00EF6C0E" w:rsidRPr="0042081B">
        <w:rPr>
          <w:color w:val="000000" w:themeColor="text1"/>
          <w:sz w:val="28"/>
          <w:szCs w:val="28"/>
        </w:rPr>
        <w:t>недостаток</w:t>
      </w:r>
      <w:r w:rsidR="00CF6387" w:rsidRPr="0042081B">
        <w:rPr>
          <w:color w:val="000000" w:themeColor="text1"/>
          <w:sz w:val="28"/>
          <w:szCs w:val="28"/>
        </w:rPr>
        <w:t xml:space="preserve">—потребность—влечение—желание— стимул— действия. </w:t>
      </w:r>
    </w:p>
    <w:p w14:paraId="4BCDE89E" w14:textId="77777777" w:rsidR="00102482" w:rsidRPr="0042081B" w:rsidRDefault="004A412D"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Стимул выступает основной причиной деятельности человека</w:t>
      </w:r>
      <w:r w:rsidR="002C2A08" w:rsidRPr="0042081B">
        <w:rPr>
          <w:color w:val="000000" w:themeColor="text1"/>
          <w:sz w:val="28"/>
          <w:szCs w:val="28"/>
        </w:rPr>
        <w:t>, в силу того, что пока не будет сфо</w:t>
      </w:r>
      <w:r w:rsidR="004339CF" w:rsidRPr="0042081B">
        <w:rPr>
          <w:color w:val="000000" w:themeColor="text1"/>
          <w:sz w:val="28"/>
          <w:szCs w:val="28"/>
        </w:rPr>
        <w:t>рмирован стимул, деятельность также останется не сформированной.</w:t>
      </w:r>
    </w:p>
    <w:p w14:paraId="58A1B592" w14:textId="22AEFBA9" w:rsidR="00102482" w:rsidRPr="0042081B" w:rsidRDefault="004339CF"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При благоприятной ситуации наличие стимула приводит к определенному результату деятельности в организации. </w:t>
      </w:r>
      <w:r w:rsidR="00102482" w:rsidRPr="0042081B">
        <w:rPr>
          <w:color w:val="000000" w:themeColor="text1"/>
          <w:sz w:val="28"/>
          <w:szCs w:val="28"/>
        </w:rPr>
        <w:t xml:space="preserve">Для повышения эффективности организации, руководитель должен замотивировать некоторое количество людей связанных единой целью, отсюда появляется феномен групповой мотивации. Групповая мотивация </w:t>
      </w:r>
      <w:r w:rsidR="00F05A43" w:rsidRPr="0042081B">
        <w:rPr>
          <w:color w:val="000000" w:themeColor="text1"/>
          <w:sz w:val="28"/>
          <w:szCs w:val="28"/>
        </w:rPr>
        <w:t xml:space="preserve">выступает структурированной и осознанной, и характеризуется мотивами поведения большинства членов группы. </w:t>
      </w:r>
      <w:r w:rsidR="00102482" w:rsidRPr="0042081B">
        <w:rPr>
          <w:color w:val="000000" w:themeColor="text1"/>
          <w:sz w:val="28"/>
          <w:szCs w:val="28"/>
        </w:rPr>
        <w:t xml:space="preserve">Выделяют </w:t>
      </w:r>
      <w:r w:rsidR="009F0B29" w:rsidRPr="0042081B">
        <w:rPr>
          <w:color w:val="000000" w:themeColor="text1"/>
          <w:sz w:val="28"/>
          <w:szCs w:val="28"/>
        </w:rPr>
        <w:t>три аспекта</w:t>
      </w:r>
      <w:r w:rsidR="00F45E24" w:rsidRPr="0042081B">
        <w:rPr>
          <w:color w:val="000000" w:themeColor="text1"/>
          <w:sz w:val="28"/>
          <w:szCs w:val="28"/>
        </w:rPr>
        <w:t xml:space="preserve"> организационной регуляции</w:t>
      </w:r>
      <w:r w:rsidR="00102482" w:rsidRPr="0042081B">
        <w:rPr>
          <w:color w:val="000000" w:themeColor="text1"/>
          <w:sz w:val="28"/>
          <w:szCs w:val="28"/>
        </w:rPr>
        <w:t>:</w:t>
      </w:r>
      <w:r w:rsidR="00F45E24" w:rsidRPr="0042081B">
        <w:rPr>
          <w:color w:val="000000" w:themeColor="text1"/>
          <w:sz w:val="28"/>
          <w:szCs w:val="28"/>
        </w:rPr>
        <w:t xml:space="preserve"> модально репрессивный (регулирует отдельные мотивы на уровне ощущений, понятий, представлений), процессуально функциональный (регулирует процесс образования мотива на стадиях осознания мотива и его реализации), системно структурный (регулирует структуризацию мотивации в группе</w:t>
      </w:r>
      <w:r w:rsidR="0093157F" w:rsidRPr="0042081B">
        <w:rPr>
          <w:color w:val="000000" w:themeColor="text1"/>
          <w:sz w:val="28"/>
          <w:szCs w:val="28"/>
        </w:rPr>
        <w:t xml:space="preserve"> и решает конфликты между различными мотивами</w:t>
      </w:r>
      <w:r w:rsidR="00F45E24" w:rsidRPr="0042081B">
        <w:rPr>
          <w:color w:val="000000" w:themeColor="text1"/>
          <w:sz w:val="28"/>
          <w:szCs w:val="28"/>
        </w:rPr>
        <w:t>)</w:t>
      </w:r>
      <w:r w:rsidR="0093157F" w:rsidRPr="0042081B">
        <w:rPr>
          <w:color w:val="000000" w:themeColor="text1"/>
          <w:sz w:val="28"/>
          <w:szCs w:val="28"/>
        </w:rPr>
        <w:t xml:space="preserve">. </w:t>
      </w:r>
      <w:r w:rsidR="00F52BCD" w:rsidRPr="0042081B">
        <w:rPr>
          <w:rStyle w:val="af0"/>
          <w:color w:val="000000" w:themeColor="text1"/>
          <w:sz w:val="28"/>
          <w:szCs w:val="28"/>
        </w:rPr>
        <w:footnoteReference w:id="9"/>
      </w:r>
      <w:r w:rsidR="00102482" w:rsidRPr="0042081B">
        <w:rPr>
          <w:color w:val="000000" w:themeColor="text1"/>
          <w:sz w:val="28"/>
          <w:szCs w:val="28"/>
        </w:rPr>
        <w:t xml:space="preserve"> </w:t>
      </w:r>
    </w:p>
    <w:p w14:paraId="47F62D14" w14:textId="3D8B134A" w:rsidR="00943483" w:rsidRPr="0042081B" w:rsidRDefault="00943483"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Деятельность работников в организации обусловлена биологическим набором мотивов, как например </w:t>
      </w:r>
      <w:r w:rsidR="00AF2F7A" w:rsidRPr="0042081B">
        <w:rPr>
          <w:color w:val="000000" w:themeColor="text1"/>
          <w:sz w:val="28"/>
          <w:szCs w:val="28"/>
        </w:rPr>
        <w:t xml:space="preserve">стремление </w:t>
      </w:r>
      <w:r w:rsidR="00D334CB" w:rsidRPr="0042081B">
        <w:rPr>
          <w:color w:val="000000" w:themeColor="text1"/>
          <w:sz w:val="28"/>
          <w:szCs w:val="28"/>
        </w:rPr>
        <w:t>сох</w:t>
      </w:r>
      <w:r w:rsidR="00AF2F7A" w:rsidRPr="0042081B">
        <w:rPr>
          <w:color w:val="000000" w:themeColor="text1"/>
          <w:sz w:val="28"/>
          <w:szCs w:val="28"/>
        </w:rPr>
        <w:t>ранить рабочее место</w:t>
      </w:r>
      <w:r w:rsidR="00D334CB" w:rsidRPr="0042081B">
        <w:rPr>
          <w:color w:val="000000" w:themeColor="text1"/>
          <w:sz w:val="28"/>
          <w:szCs w:val="28"/>
        </w:rPr>
        <w:t>,</w:t>
      </w:r>
      <w:r w:rsidR="00C36F1D" w:rsidRPr="0042081B">
        <w:rPr>
          <w:color w:val="000000" w:themeColor="text1"/>
          <w:sz w:val="28"/>
          <w:szCs w:val="28"/>
        </w:rPr>
        <w:t xml:space="preserve"> получение необходимого денежного вознаграждения, а также небиологическими включающие уважение окружающих, самореализация, авторитет.</w:t>
      </w:r>
      <w:r w:rsidR="00D334CB" w:rsidRPr="0042081B">
        <w:rPr>
          <w:color w:val="000000" w:themeColor="text1"/>
          <w:sz w:val="28"/>
          <w:szCs w:val="28"/>
        </w:rPr>
        <w:t xml:space="preserve"> </w:t>
      </w:r>
    </w:p>
    <w:p w14:paraId="6DC44C77" w14:textId="77777777" w:rsidR="00BD187D" w:rsidRPr="0042081B" w:rsidRDefault="00BD187D" w:rsidP="00AA4A3A">
      <w:pPr>
        <w:spacing w:line="360" w:lineRule="auto"/>
        <w:ind w:right="567"/>
        <w:jc w:val="both"/>
        <w:rPr>
          <w:color w:val="000000" w:themeColor="text1"/>
          <w:sz w:val="28"/>
          <w:szCs w:val="28"/>
        </w:rPr>
      </w:pPr>
    </w:p>
    <w:p w14:paraId="3DD2557E" w14:textId="02D0B49E" w:rsidR="00CC1B98" w:rsidRDefault="00DA67CE" w:rsidP="00891D92">
      <w:pPr>
        <w:pStyle w:val="3"/>
        <w:spacing w:line="360" w:lineRule="auto"/>
        <w:ind w:left="142" w:right="567" w:firstLine="567"/>
        <w:jc w:val="center"/>
        <w:rPr>
          <w:rFonts w:ascii="Times New Roman" w:hAnsi="Times New Roman" w:cs="Times New Roman"/>
          <w:b/>
          <w:color w:val="000000" w:themeColor="text1"/>
          <w:sz w:val="28"/>
          <w:szCs w:val="28"/>
        </w:rPr>
      </w:pPr>
      <w:bookmarkStart w:id="3" w:name="_Toc41336357"/>
      <w:r w:rsidRPr="0042081B">
        <w:rPr>
          <w:rFonts w:ascii="Times New Roman" w:hAnsi="Times New Roman" w:cs="Times New Roman"/>
          <w:b/>
          <w:color w:val="000000" w:themeColor="text1"/>
          <w:sz w:val="28"/>
          <w:szCs w:val="28"/>
        </w:rPr>
        <w:t>1.2</w:t>
      </w:r>
      <w:r w:rsidR="00C96211" w:rsidRPr="0042081B">
        <w:rPr>
          <w:rFonts w:ascii="Times New Roman" w:hAnsi="Times New Roman" w:cs="Times New Roman"/>
          <w:b/>
          <w:color w:val="000000" w:themeColor="text1"/>
          <w:sz w:val="28"/>
          <w:szCs w:val="28"/>
        </w:rPr>
        <w:t xml:space="preserve"> </w:t>
      </w:r>
      <w:r w:rsidR="00A526B2" w:rsidRPr="0042081B">
        <w:rPr>
          <w:rFonts w:ascii="Times New Roman" w:hAnsi="Times New Roman" w:cs="Times New Roman"/>
          <w:b/>
          <w:color w:val="000000" w:themeColor="text1"/>
          <w:sz w:val="28"/>
          <w:szCs w:val="28"/>
        </w:rPr>
        <w:t>Основные теории и концепции мотивации</w:t>
      </w:r>
      <w:bookmarkEnd w:id="3"/>
    </w:p>
    <w:p w14:paraId="1BADCDB8" w14:textId="77777777" w:rsidR="00891D92" w:rsidRPr="00891D92" w:rsidRDefault="00891D92" w:rsidP="00891D92"/>
    <w:p w14:paraId="5D4655CF" w14:textId="0913FF67" w:rsidR="003A76DA" w:rsidRPr="0042081B" w:rsidRDefault="003C3BD9"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Как правило, для описания мотивационных процессов </w:t>
      </w:r>
      <w:r w:rsidR="003C643E" w:rsidRPr="0042081B">
        <w:rPr>
          <w:color w:val="000000" w:themeColor="text1"/>
          <w:sz w:val="28"/>
          <w:szCs w:val="28"/>
        </w:rPr>
        <w:t xml:space="preserve">используются теории мотивации, которые </w:t>
      </w:r>
      <w:r w:rsidR="00C64871" w:rsidRPr="0042081B">
        <w:rPr>
          <w:color w:val="000000" w:themeColor="text1"/>
          <w:sz w:val="28"/>
          <w:szCs w:val="28"/>
        </w:rPr>
        <w:t>условно</w:t>
      </w:r>
      <w:r w:rsidR="00595F5E" w:rsidRPr="0042081B">
        <w:rPr>
          <w:color w:val="000000" w:themeColor="text1"/>
          <w:sz w:val="28"/>
          <w:szCs w:val="28"/>
        </w:rPr>
        <w:t xml:space="preserve"> принято делить на три категории:</w:t>
      </w:r>
    </w:p>
    <w:p w14:paraId="493E1346" w14:textId="58105248" w:rsidR="00C64871" w:rsidRPr="0042081B" w:rsidRDefault="00C64871" w:rsidP="005648ED">
      <w:pPr>
        <w:numPr>
          <w:ilvl w:val="0"/>
          <w:numId w:val="36"/>
        </w:numPr>
        <w:spacing w:line="360" w:lineRule="auto"/>
        <w:ind w:left="142" w:right="567" w:firstLine="567"/>
        <w:jc w:val="both"/>
        <w:rPr>
          <w:color w:val="000000" w:themeColor="text1"/>
          <w:sz w:val="28"/>
          <w:szCs w:val="28"/>
        </w:rPr>
      </w:pPr>
      <w:r w:rsidRPr="0042081B">
        <w:rPr>
          <w:color w:val="000000" w:themeColor="text1"/>
          <w:sz w:val="28"/>
          <w:szCs w:val="28"/>
        </w:rPr>
        <w:t>Традиционные (их редко выделяют в самостоятельную категорию);</w:t>
      </w:r>
    </w:p>
    <w:p w14:paraId="594427D5" w14:textId="28955C9B" w:rsidR="00595F5E" w:rsidRPr="0042081B" w:rsidRDefault="00595F5E" w:rsidP="005648ED">
      <w:pPr>
        <w:pStyle w:val="a6"/>
        <w:numPr>
          <w:ilvl w:val="0"/>
          <w:numId w:val="3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Содержательные;</w:t>
      </w:r>
    </w:p>
    <w:p w14:paraId="00E775C2" w14:textId="77777777" w:rsidR="00C64871" w:rsidRPr="0042081B" w:rsidRDefault="00C64871" w:rsidP="005648ED">
      <w:pPr>
        <w:pStyle w:val="a6"/>
        <w:numPr>
          <w:ilvl w:val="0"/>
          <w:numId w:val="3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Процессуальные.</w:t>
      </w:r>
    </w:p>
    <w:p w14:paraId="77D0A422" w14:textId="5CEECF62" w:rsidR="00595F5E" w:rsidRPr="0042081B" w:rsidRDefault="00C64871" w:rsidP="00AA4A3A">
      <w:pPr>
        <w:spacing w:line="360" w:lineRule="auto"/>
        <w:ind w:left="142" w:right="567" w:firstLine="567"/>
        <w:jc w:val="both"/>
        <w:rPr>
          <w:color w:val="000000" w:themeColor="text1"/>
          <w:sz w:val="28"/>
          <w:szCs w:val="28"/>
        </w:rPr>
      </w:pPr>
      <w:r w:rsidRPr="0042081B">
        <w:rPr>
          <w:i/>
          <w:color w:val="000000" w:themeColor="text1"/>
          <w:sz w:val="28"/>
          <w:szCs w:val="28"/>
        </w:rPr>
        <w:t>Традиционные теории</w:t>
      </w:r>
      <w:r w:rsidRPr="0042081B">
        <w:rPr>
          <w:color w:val="000000" w:themeColor="text1"/>
          <w:sz w:val="28"/>
          <w:szCs w:val="28"/>
        </w:rPr>
        <w:t xml:space="preserve"> основаны</w:t>
      </w:r>
      <w:r w:rsidR="00595F5E" w:rsidRPr="0042081B">
        <w:rPr>
          <w:color w:val="000000" w:themeColor="text1"/>
          <w:sz w:val="28"/>
          <w:szCs w:val="28"/>
        </w:rPr>
        <w:t xml:space="preserve"> на политике материального поощрения и наказания</w:t>
      </w:r>
      <w:r w:rsidR="003E5A09" w:rsidRPr="0042081B">
        <w:rPr>
          <w:color w:val="000000" w:themeColor="text1"/>
          <w:sz w:val="28"/>
          <w:szCs w:val="28"/>
        </w:rPr>
        <w:t>, так называемый метод «кнута и пряника»</w:t>
      </w:r>
      <w:r w:rsidR="00595F5E" w:rsidRPr="0042081B">
        <w:rPr>
          <w:color w:val="000000" w:themeColor="text1"/>
          <w:sz w:val="28"/>
          <w:szCs w:val="28"/>
        </w:rPr>
        <w:t xml:space="preserve">. Основоположниками </w:t>
      </w:r>
      <w:r w:rsidR="003E5A09" w:rsidRPr="0042081B">
        <w:rPr>
          <w:color w:val="000000" w:themeColor="text1"/>
          <w:sz w:val="28"/>
          <w:szCs w:val="28"/>
        </w:rPr>
        <w:t xml:space="preserve">данного типа теорий выступают </w:t>
      </w:r>
      <w:r w:rsidR="00595F5E" w:rsidRPr="0042081B">
        <w:rPr>
          <w:color w:val="000000" w:themeColor="text1"/>
          <w:sz w:val="28"/>
          <w:szCs w:val="28"/>
        </w:rPr>
        <w:t>Генри Форд и Ф</w:t>
      </w:r>
      <w:r w:rsidR="003E5A09" w:rsidRPr="0042081B">
        <w:rPr>
          <w:color w:val="000000" w:themeColor="text1"/>
          <w:sz w:val="28"/>
          <w:szCs w:val="28"/>
        </w:rPr>
        <w:t xml:space="preserve">редерик </w:t>
      </w:r>
      <w:proofErr w:type="spellStart"/>
      <w:r w:rsidR="003E5A09" w:rsidRPr="0042081B">
        <w:rPr>
          <w:color w:val="000000" w:themeColor="text1"/>
          <w:sz w:val="28"/>
          <w:szCs w:val="28"/>
        </w:rPr>
        <w:t>Уинслоу</w:t>
      </w:r>
      <w:proofErr w:type="spellEnd"/>
      <w:r w:rsidR="00595F5E" w:rsidRPr="0042081B">
        <w:rPr>
          <w:color w:val="000000" w:themeColor="text1"/>
          <w:sz w:val="28"/>
          <w:szCs w:val="28"/>
        </w:rPr>
        <w:t xml:space="preserve"> Тейлор</w:t>
      </w:r>
      <w:r w:rsidR="003E5A09" w:rsidRPr="0042081B">
        <w:rPr>
          <w:color w:val="000000" w:themeColor="text1"/>
          <w:sz w:val="28"/>
          <w:szCs w:val="28"/>
        </w:rPr>
        <w:t xml:space="preserve"> и Генри Лоуренс </w:t>
      </w:r>
      <w:proofErr w:type="spellStart"/>
      <w:r w:rsidR="003E5A09" w:rsidRPr="0042081B">
        <w:rPr>
          <w:color w:val="000000" w:themeColor="text1"/>
          <w:sz w:val="28"/>
          <w:szCs w:val="28"/>
        </w:rPr>
        <w:t>Гант</w:t>
      </w:r>
      <w:proofErr w:type="spellEnd"/>
      <w:r w:rsidR="003E5A09" w:rsidRPr="0042081B">
        <w:rPr>
          <w:color w:val="000000" w:themeColor="text1"/>
          <w:sz w:val="28"/>
          <w:szCs w:val="28"/>
        </w:rPr>
        <w:t>.</w:t>
      </w:r>
      <w:r w:rsidR="00534D61" w:rsidRPr="0042081B">
        <w:rPr>
          <w:color w:val="000000" w:themeColor="text1"/>
          <w:sz w:val="28"/>
          <w:szCs w:val="28"/>
        </w:rPr>
        <w:t xml:space="preserve"> Суть данного типа теорий сводится к наличию ряда критериев, формирующих высокую мотивацию работников, к ним относится:</w:t>
      </w:r>
    </w:p>
    <w:p w14:paraId="5DC15536" w14:textId="46E3CAE5" w:rsidR="00534D61" w:rsidRPr="0042081B" w:rsidRDefault="00445150" w:rsidP="005648ED">
      <w:pPr>
        <w:pStyle w:val="a6"/>
        <w:numPr>
          <w:ilvl w:val="0"/>
          <w:numId w:val="3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Строгое </w:t>
      </w:r>
      <w:r w:rsidR="00534D61" w:rsidRPr="0042081B">
        <w:rPr>
          <w:rFonts w:ascii="Times New Roman" w:hAnsi="Times New Roman" w:cs="Times New Roman"/>
          <w:color w:val="000000" w:themeColor="text1"/>
          <w:sz w:val="28"/>
          <w:szCs w:val="28"/>
        </w:rPr>
        <w:t>нормирование и организация трудовой деятельности;</w:t>
      </w:r>
    </w:p>
    <w:p w14:paraId="3CACFB8E" w14:textId="5A046250" w:rsidR="00534D61" w:rsidRPr="0042081B" w:rsidRDefault="00534D61" w:rsidP="005648ED">
      <w:pPr>
        <w:pStyle w:val="a6"/>
        <w:numPr>
          <w:ilvl w:val="0"/>
          <w:numId w:val="3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Единые условия материального стимулирования для всех групп работников;</w:t>
      </w:r>
    </w:p>
    <w:p w14:paraId="751FA4DB" w14:textId="7D85F325" w:rsidR="00534D61" w:rsidRPr="0042081B" w:rsidRDefault="00255D56" w:rsidP="005648ED">
      <w:pPr>
        <w:pStyle w:val="a6"/>
        <w:numPr>
          <w:ilvl w:val="0"/>
          <w:numId w:val="3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Возможность компенсации рутинной работы повышенным заработком</w:t>
      </w:r>
      <w:r w:rsidR="00AF29C7" w:rsidRPr="0042081B">
        <w:rPr>
          <w:rFonts w:ascii="Times New Roman" w:hAnsi="Times New Roman" w:cs="Times New Roman"/>
          <w:color w:val="000000" w:themeColor="text1"/>
          <w:sz w:val="28"/>
          <w:szCs w:val="28"/>
        </w:rPr>
        <w:t>;</w:t>
      </w:r>
    </w:p>
    <w:p w14:paraId="29135962" w14:textId="1C8D10F9" w:rsidR="00255D56" w:rsidRPr="0042081B" w:rsidRDefault="00255D56" w:rsidP="005648ED">
      <w:pPr>
        <w:pStyle w:val="a6"/>
        <w:numPr>
          <w:ilvl w:val="0"/>
          <w:numId w:val="3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Сдельная форма оплаты труда при </w:t>
      </w:r>
      <w:r w:rsidR="00690E9D" w:rsidRPr="0042081B">
        <w:rPr>
          <w:rFonts w:ascii="Times New Roman" w:hAnsi="Times New Roman" w:cs="Times New Roman"/>
          <w:color w:val="000000" w:themeColor="text1"/>
          <w:sz w:val="28"/>
          <w:szCs w:val="28"/>
        </w:rPr>
        <w:t>фиксированной</w:t>
      </w:r>
      <w:r w:rsidRPr="0042081B">
        <w:rPr>
          <w:rFonts w:ascii="Times New Roman" w:hAnsi="Times New Roman" w:cs="Times New Roman"/>
          <w:color w:val="000000" w:themeColor="text1"/>
          <w:sz w:val="28"/>
          <w:szCs w:val="28"/>
        </w:rPr>
        <w:t xml:space="preserve"> сдельной ставки</w:t>
      </w:r>
      <w:r w:rsidR="00AF29C7" w:rsidRPr="0042081B">
        <w:rPr>
          <w:rFonts w:ascii="Times New Roman" w:hAnsi="Times New Roman" w:cs="Times New Roman"/>
          <w:color w:val="000000" w:themeColor="text1"/>
          <w:sz w:val="28"/>
          <w:szCs w:val="28"/>
        </w:rPr>
        <w:t>.</w:t>
      </w:r>
    </w:p>
    <w:p w14:paraId="0322A5F9" w14:textId="3C0A1472" w:rsidR="00445150" w:rsidRPr="0042081B" w:rsidRDefault="00445150"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К недостаткам традиционной теории можно отнести </w:t>
      </w:r>
      <w:r w:rsidR="0057520D" w:rsidRPr="0042081B">
        <w:rPr>
          <w:color w:val="000000" w:themeColor="text1"/>
          <w:sz w:val="28"/>
          <w:szCs w:val="28"/>
        </w:rPr>
        <w:t>несколько фактов:</w:t>
      </w:r>
    </w:p>
    <w:p w14:paraId="2644C2D2" w14:textId="77777777" w:rsidR="0057520D" w:rsidRPr="0042081B" w:rsidRDefault="0057520D" w:rsidP="005648ED">
      <w:pPr>
        <w:pStyle w:val="a6"/>
        <w:numPr>
          <w:ilvl w:val="0"/>
          <w:numId w:val="4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Единый подход к мотивации к разным группам работников;</w:t>
      </w:r>
    </w:p>
    <w:p w14:paraId="72B59B0C" w14:textId="2DBDC5D9" w:rsidR="0057520D" w:rsidRPr="0042081B" w:rsidRDefault="0057520D" w:rsidP="005648ED">
      <w:pPr>
        <w:pStyle w:val="a6"/>
        <w:numPr>
          <w:ilvl w:val="0"/>
          <w:numId w:val="4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Основной упор теорий делается на материальное стимулирование сотрудников;</w:t>
      </w:r>
    </w:p>
    <w:p w14:paraId="6A914F67" w14:textId="30B69143" w:rsidR="0057520D" w:rsidRPr="0042081B" w:rsidRDefault="0057520D" w:rsidP="005648ED">
      <w:pPr>
        <w:pStyle w:val="a6"/>
        <w:numPr>
          <w:ilvl w:val="0"/>
          <w:numId w:val="4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Внутренняя мотивация сотрудников не принимается в расчет.</w:t>
      </w:r>
    </w:p>
    <w:p w14:paraId="66EF7767" w14:textId="777B0287" w:rsidR="0057520D" w:rsidRPr="0042081B" w:rsidRDefault="0057520D"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Содержательные теории </w:t>
      </w:r>
      <w:r w:rsidR="00C01B34" w:rsidRPr="0042081B">
        <w:rPr>
          <w:color w:val="000000" w:themeColor="text1"/>
          <w:sz w:val="28"/>
          <w:szCs w:val="28"/>
        </w:rPr>
        <w:t>направлены на</w:t>
      </w:r>
      <w:r w:rsidR="00C01B34" w:rsidRPr="0042081B">
        <w:rPr>
          <w:i/>
          <w:color w:val="000000" w:themeColor="text1"/>
          <w:sz w:val="28"/>
          <w:szCs w:val="28"/>
        </w:rPr>
        <w:t xml:space="preserve"> </w:t>
      </w:r>
      <w:r w:rsidR="00C01B34" w:rsidRPr="0042081B">
        <w:rPr>
          <w:color w:val="000000" w:themeColor="text1"/>
          <w:sz w:val="28"/>
          <w:szCs w:val="28"/>
        </w:rPr>
        <w:t xml:space="preserve">изучение побуждающих к деятельности потребностей человека. </w:t>
      </w:r>
      <w:r w:rsidR="000C34F1" w:rsidRPr="0042081B">
        <w:rPr>
          <w:color w:val="000000" w:themeColor="text1"/>
          <w:sz w:val="28"/>
          <w:szCs w:val="28"/>
        </w:rPr>
        <w:t>Основное внимание в них уделяется непосредственно процессу</w:t>
      </w:r>
      <w:r w:rsidR="0055270F" w:rsidRPr="0042081B">
        <w:rPr>
          <w:color w:val="000000" w:themeColor="text1"/>
          <w:sz w:val="28"/>
          <w:szCs w:val="28"/>
        </w:rPr>
        <w:t xml:space="preserve"> удовлетворения </w:t>
      </w:r>
      <w:r w:rsidR="00C75598" w:rsidRPr="0042081B">
        <w:rPr>
          <w:color w:val="000000" w:themeColor="text1"/>
          <w:sz w:val="28"/>
          <w:szCs w:val="28"/>
        </w:rPr>
        <w:t>какой-либо</w:t>
      </w:r>
      <w:r w:rsidR="0055270F" w:rsidRPr="0042081B">
        <w:rPr>
          <w:color w:val="000000" w:themeColor="text1"/>
          <w:sz w:val="28"/>
          <w:szCs w:val="28"/>
        </w:rPr>
        <w:t xml:space="preserve"> потребности.</w:t>
      </w:r>
      <w:r w:rsidR="000C34F1" w:rsidRPr="0042081B">
        <w:rPr>
          <w:color w:val="000000" w:themeColor="text1"/>
          <w:sz w:val="28"/>
          <w:szCs w:val="28"/>
        </w:rPr>
        <w:t xml:space="preserve"> </w:t>
      </w:r>
      <w:r w:rsidR="00C01B34" w:rsidRPr="0042081B">
        <w:rPr>
          <w:color w:val="000000" w:themeColor="text1"/>
          <w:sz w:val="28"/>
          <w:szCs w:val="28"/>
        </w:rPr>
        <w:t xml:space="preserve">В данных теориях основной упор делается </w:t>
      </w:r>
      <w:r w:rsidR="000C34F1" w:rsidRPr="0042081B">
        <w:rPr>
          <w:color w:val="000000" w:themeColor="text1"/>
          <w:sz w:val="28"/>
          <w:szCs w:val="28"/>
        </w:rPr>
        <w:t>на потребности, мотивирующие человека к деятельности, рассмотрению их структуры</w:t>
      </w:r>
      <w:r w:rsidR="0055270F" w:rsidRPr="0042081B">
        <w:rPr>
          <w:color w:val="000000" w:themeColor="text1"/>
          <w:sz w:val="28"/>
          <w:szCs w:val="28"/>
        </w:rPr>
        <w:t xml:space="preserve"> и видов.</w:t>
      </w:r>
    </w:p>
    <w:p w14:paraId="1126EAB2" w14:textId="4120FAF3" w:rsidR="0055270F" w:rsidRPr="0042081B" w:rsidRDefault="0055270F" w:rsidP="00AA4A3A">
      <w:pPr>
        <w:spacing w:line="360" w:lineRule="auto"/>
        <w:ind w:left="142" w:right="567" w:firstLine="567"/>
        <w:jc w:val="both"/>
        <w:rPr>
          <w:color w:val="000000" w:themeColor="text1"/>
          <w:sz w:val="28"/>
          <w:szCs w:val="28"/>
        </w:rPr>
      </w:pPr>
      <w:r w:rsidRPr="0042081B">
        <w:rPr>
          <w:color w:val="000000" w:themeColor="text1"/>
          <w:sz w:val="28"/>
          <w:szCs w:val="28"/>
        </w:rPr>
        <w:t>К содержательным теориям относятся:</w:t>
      </w:r>
    </w:p>
    <w:p w14:paraId="6FE862BE" w14:textId="2F0D13B3" w:rsidR="0055270F" w:rsidRPr="00F74BC2" w:rsidRDefault="0055270F" w:rsidP="005648ED">
      <w:pPr>
        <w:pStyle w:val="a6"/>
        <w:numPr>
          <w:ilvl w:val="0"/>
          <w:numId w:val="38"/>
        </w:numPr>
        <w:spacing w:line="360" w:lineRule="auto"/>
        <w:ind w:left="142" w:right="567" w:firstLine="567"/>
        <w:jc w:val="both"/>
        <w:rPr>
          <w:rFonts w:ascii="Times New Roman" w:hAnsi="Times New Roman" w:cs="Times New Roman"/>
          <w:i/>
          <w:color w:val="000000" w:themeColor="text1"/>
          <w:sz w:val="28"/>
          <w:szCs w:val="28"/>
        </w:rPr>
      </w:pPr>
      <w:r w:rsidRPr="00F74BC2">
        <w:rPr>
          <w:rFonts w:ascii="Times New Roman" w:hAnsi="Times New Roman" w:cs="Times New Roman"/>
          <w:i/>
          <w:color w:val="000000" w:themeColor="text1"/>
          <w:sz w:val="28"/>
          <w:szCs w:val="28"/>
        </w:rPr>
        <w:t xml:space="preserve">Иерархия потребностей Абрахама </w:t>
      </w:r>
      <w:proofErr w:type="spellStart"/>
      <w:r w:rsidRPr="00F74BC2">
        <w:rPr>
          <w:rFonts w:ascii="Times New Roman" w:hAnsi="Times New Roman" w:cs="Times New Roman"/>
          <w:i/>
          <w:color w:val="000000" w:themeColor="text1"/>
          <w:sz w:val="28"/>
          <w:szCs w:val="28"/>
        </w:rPr>
        <w:t>Маслоу</w:t>
      </w:r>
      <w:proofErr w:type="spellEnd"/>
    </w:p>
    <w:p w14:paraId="15116345" w14:textId="29084C83" w:rsidR="003A76DA" w:rsidRPr="0042081B" w:rsidRDefault="000A39C6"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Абрахам </w:t>
      </w:r>
      <w:proofErr w:type="spellStart"/>
      <w:r w:rsidRPr="0042081B">
        <w:rPr>
          <w:color w:val="000000" w:themeColor="text1"/>
          <w:sz w:val="28"/>
          <w:szCs w:val="28"/>
        </w:rPr>
        <w:t>Харольд</w:t>
      </w:r>
      <w:proofErr w:type="spellEnd"/>
      <w:r w:rsidRPr="0042081B">
        <w:rPr>
          <w:color w:val="000000" w:themeColor="text1"/>
          <w:sz w:val="28"/>
          <w:szCs w:val="28"/>
        </w:rPr>
        <w:t xml:space="preserve"> </w:t>
      </w:r>
      <w:proofErr w:type="spellStart"/>
      <w:r w:rsidRPr="0042081B">
        <w:rPr>
          <w:color w:val="000000" w:themeColor="text1"/>
          <w:sz w:val="28"/>
          <w:szCs w:val="28"/>
        </w:rPr>
        <w:t>Маслоу</w:t>
      </w:r>
      <w:proofErr w:type="spellEnd"/>
      <w:r w:rsidRPr="0042081B">
        <w:rPr>
          <w:color w:val="000000" w:themeColor="text1"/>
          <w:sz w:val="28"/>
          <w:szCs w:val="28"/>
        </w:rPr>
        <w:t xml:space="preserve"> – американский психиатр и психолог, основатель гуманистической психологии. </w:t>
      </w:r>
      <w:r w:rsidR="00BC485E" w:rsidRPr="0042081B">
        <w:rPr>
          <w:color w:val="000000" w:themeColor="text1"/>
          <w:sz w:val="28"/>
          <w:szCs w:val="28"/>
        </w:rPr>
        <w:t xml:space="preserve">В 1943 году впервые изложил </w:t>
      </w:r>
      <w:r w:rsidR="008D68CA" w:rsidRPr="0042081B">
        <w:rPr>
          <w:color w:val="000000" w:themeColor="text1"/>
          <w:sz w:val="28"/>
          <w:szCs w:val="28"/>
        </w:rPr>
        <w:lastRenderedPageBreak/>
        <w:t>теорию,</w:t>
      </w:r>
      <w:r w:rsidR="00BC485E" w:rsidRPr="0042081B">
        <w:rPr>
          <w:color w:val="000000" w:themeColor="text1"/>
          <w:sz w:val="28"/>
          <w:szCs w:val="28"/>
        </w:rPr>
        <w:t xml:space="preserve"> согласно которой, </w:t>
      </w:r>
      <w:r w:rsidR="00C75598" w:rsidRPr="0042081B">
        <w:rPr>
          <w:color w:val="000000" w:themeColor="text1"/>
          <w:sz w:val="28"/>
          <w:szCs w:val="28"/>
        </w:rPr>
        <w:t>мотивирующие человека потребности, имеют иерархическую структуру</w:t>
      </w:r>
      <w:r w:rsidR="00A410F1" w:rsidRPr="0042081B">
        <w:rPr>
          <w:rStyle w:val="af0"/>
          <w:color w:val="000000" w:themeColor="text1"/>
          <w:sz w:val="28"/>
          <w:szCs w:val="28"/>
        </w:rPr>
        <w:footnoteReference w:id="10"/>
      </w:r>
      <w:r w:rsidR="00FA368A" w:rsidRPr="0042081B">
        <w:rPr>
          <w:color w:val="000000" w:themeColor="text1"/>
          <w:sz w:val="28"/>
          <w:szCs w:val="28"/>
        </w:rPr>
        <w:t xml:space="preserve">, представленную </w:t>
      </w:r>
      <w:r w:rsidR="00F74BC2">
        <w:rPr>
          <w:color w:val="000000" w:themeColor="text1"/>
          <w:sz w:val="28"/>
          <w:szCs w:val="28"/>
        </w:rPr>
        <w:t>на рисунке 3</w:t>
      </w:r>
      <w:r w:rsidR="002D71E5" w:rsidRPr="0042081B">
        <w:rPr>
          <w:color w:val="000000" w:themeColor="text1"/>
          <w:sz w:val="28"/>
          <w:szCs w:val="28"/>
        </w:rPr>
        <w:t>.</w:t>
      </w:r>
    </w:p>
    <w:p w14:paraId="5719F7F3" w14:textId="77777777" w:rsidR="003A76DA" w:rsidRPr="0042081B" w:rsidRDefault="003A76DA" w:rsidP="00AA4A3A">
      <w:pPr>
        <w:spacing w:line="360" w:lineRule="auto"/>
        <w:ind w:left="142" w:right="567" w:firstLine="567"/>
        <w:jc w:val="both"/>
        <w:rPr>
          <w:color w:val="000000" w:themeColor="text1"/>
          <w:sz w:val="28"/>
          <w:szCs w:val="28"/>
        </w:rPr>
      </w:pPr>
    </w:p>
    <w:p w14:paraId="1A4A13B9" w14:textId="77777777" w:rsidR="003A76DA" w:rsidRPr="0042081B" w:rsidRDefault="003A76DA" w:rsidP="00AA4A3A">
      <w:pPr>
        <w:spacing w:line="360" w:lineRule="auto"/>
        <w:ind w:left="142" w:right="567" w:firstLine="567"/>
        <w:jc w:val="both"/>
        <w:rPr>
          <w:color w:val="000000" w:themeColor="text1"/>
          <w:sz w:val="28"/>
          <w:szCs w:val="28"/>
        </w:rPr>
      </w:pPr>
    </w:p>
    <w:p w14:paraId="3B3FC261" w14:textId="77777777" w:rsidR="00F74BC2" w:rsidRDefault="00C75598" w:rsidP="00AA4A3A">
      <w:pPr>
        <w:keepNext/>
        <w:spacing w:line="360" w:lineRule="auto"/>
        <w:ind w:left="142" w:right="567" w:firstLine="567"/>
        <w:jc w:val="both"/>
      </w:pPr>
      <w:r w:rsidRPr="0042081B">
        <w:rPr>
          <w:noProof/>
          <w:color w:val="000000" w:themeColor="text1"/>
          <w:sz w:val="28"/>
          <w:szCs w:val="28"/>
        </w:rPr>
        <w:drawing>
          <wp:inline distT="0" distB="0" distL="0" distR="0" wp14:anchorId="5259CECA" wp14:editId="69DF698E">
            <wp:extent cx="5670924" cy="4540628"/>
            <wp:effectExtent l="0" t="0" r="0" b="6350"/>
            <wp:docPr id="18" name="Рисунок 18" descr="/var/folders/q4/2_vjrfvx20l92txtcxdmwqwh0000gn/T/TemporaryItems/(Документ сохраняется приложением «screencaptureui» 3)/Снимок экрана 2020-05-18 в 2.56.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q4/2_vjrfvx20l92txtcxdmwqwh0000gn/T/TemporaryItems/(Документ сохраняется приложением «screencaptureui» 3)/Снимок экрана 2020-05-18 в 2.56.0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807" cy="4595782"/>
                    </a:xfrm>
                    <a:prstGeom prst="rect">
                      <a:avLst/>
                    </a:prstGeom>
                    <a:noFill/>
                    <a:ln>
                      <a:noFill/>
                    </a:ln>
                  </pic:spPr>
                </pic:pic>
              </a:graphicData>
            </a:graphic>
          </wp:inline>
        </w:drawing>
      </w:r>
    </w:p>
    <w:p w14:paraId="26E37002" w14:textId="7A014769" w:rsidR="003A76DA" w:rsidRPr="00F74BC2" w:rsidRDefault="00F74BC2" w:rsidP="003A716E">
      <w:pPr>
        <w:pStyle w:val="af2"/>
        <w:jc w:val="center"/>
        <w:rPr>
          <w:color w:val="000000" w:themeColor="text1"/>
          <w:sz w:val="24"/>
          <w:szCs w:val="24"/>
        </w:rPr>
      </w:pPr>
      <w:r w:rsidRPr="00F74BC2">
        <w:rPr>
          <w:sz w:val="24"/>
          <w:szCs w:val="24"/>
        </w:rPr>
        <w:t xml:space="preserve">Рисунок </w:t>
      </w:r>
      <w:r w:rsidRPr="00F74BC2">
        <w:rPr>
          <w:sz w:val="24"/>
          <w:szCs w:val="24"/>
        </w:rPr>
        <w:fldChar w:fldCharType="begin"/>
      </w:r>
      <w:r w:rsidRPr="00F74BC2">
        <w:rPr>
          <w:sz w:val="24"/>
          <w:szCs w:val="24"/>
        </w:rPr>
        <w:instrText xml:space="preserve"> SEQ Рисунок \* ARABIC </w:instrText>
      </w:r>
      <w:r w:rsidRPr="00F74BC2">
        <w:rPr>
          <w:sz w:val="24"/>
          <w:szCs w:val="24"/>
        </w:rPr>
        <w:fldChar w:fldCharType="separate"/>
      </w:r>
      <w:r w:rsidR="009F1BFA">
        <w:rPr>
          <w:noProof/>
          <w:sz w:val="24"/>
          <w:szCs w:val="24"/>
        </w:rPr>
        <w:t>3</w:t>
      </w:r>
      <w:r w:rsidRPr="00F74BC2">
        <w:rPr>
          <w:sz w:val="24"/>
          <w:szCs w:val="24"/>
        </w:rPr>
        <w:fldChar w:fldCharType="end"/>
      </w:r>
      <w:r w:rsidRPr="00F74BC2">
        <w:rPr>
          <w:sz w:val="24"/>
          <w:szCs w:val="24"/>
        </w:rPr>
        <w:t xml:space="preserve">. Иерархия потребностей </w:t>
      </w:r>
      <w:proofErr w:type="spellStart"/>
      <w:r w:rsidRPr="00F74BC2">
        <w:rPr>
          <w:sz w:val="24"/>
          <w:szCs w:val="24"/>
        </w:rPr>
        <w:t>А.Маслоу</w:t>
      </w:r>
      <w:proofErr w:type="spellEnd"/>
    </w:p>
    <w:p w14:paraId="4044408E" w14:textId="7795C1A0" w:rsidR="00022B8B" w:rsidRPr="0042081B" w:rsidRDefault="00BC485E" w:rsidP="00AA4A3A">
      <w:pPr>
        <w:spacing w:line="360" w:lineRule="auto"/>
        <w:ind w:left="142" w:right="567" w:firstLine="567"/>
        <w:jc w:val="both"/>
        <w:rPr>
          <w:color w:val="000000" w:themeColor="text1"/>
          <w:sz w:val="28"/>
          <w:szCs w:val="28"/>
        </w:rPr>
      </w:pPr>
      <w:r w:rsidRPr="0042081B">
        <w:rPr>
          <w:color w:val="000000" w:themeColor="text1"/>
          <w:sz w:val="28"/>
          <w:szCs w:val="28"/>
        </w:rPr>
        <w:t>Потребности представлены в строгой иерархической форме и требуют последовательного их удовлетворения, от низших к высшим. Физиологическая потребность и потребность к безопасности относятся к первичным, оставшиеся являются вторичными.  Форма пирамиды выбр</w:t>
      </w:r>
      <w:r w:rsidR="00353A57" w:rsidRPr="0042081B">
        <w:rPr>
          <w:color w:val="000000" w:themeColor="text1"/>
          <w:sz w:val="28"/>
          <w:szCs w:val="28"/>
        </w:rPr>
        <w:t xml:space="preserve">ана поскольку </w:t>
      </w:r>
      <w:r w:rsidR="002627F3" w:rsidRPr="0042081B">
        <w:rPr>
          <w:color w:val="000000" w:themeColor="text1"/>
          <w:sz w:val="28"/>
          <w:szCs w:val="28"/>
        </w:rPr>
        <w:t xml:space="preserve">такое построение </w:t>
      </w:r>
      <w:r w:rsidR="00353A57" w:rsidRPr="0042081B">
        <w:rPr>
          <w:color w:val="000000" w:themeColor="text1"/>
          <w:sz w:val="28"/>
          <w:szCs w:val="28"/>
        </w:rPr>
        <w:t xml:space="preserve">отражает, что в основании </w:t>
      </w:r>
      <w:r w:rsidR="002627F3" w:rsidRPr="0042081B">
        <w:rPr>
          <w:color w:val="000000" w:themeColor="text1"/>
          <w:sz w:val="28"/>
          <w:szCs w:val="28"/>
        </w:rPr>
        <w:t xml:space="preserve">человеческих потребностей </w:t>
      </w:r>
      <w:r w:rsidR="00353A57" w:rsidRPr="0042081B">
        <w:rPr>
          <w:color w:val="000000" w:themeColor="text1"/>
          <w:sz w:val="28"/>
          <w:szCs w:val="28"/>
        </w:rPr>
        <w:t xml:space="preserve">лежат </w:t>
      </w:r>
      <w:r w:rsidR="00022B8B" w:rsidRPr="0042081B">
        <w:rPr>
          <w:color w:val="000000" w:themeColor="text1"/>
          <w:sz w:val="28"/>
          <w:szCs w:val="28"/>
        </w:rPr>
        <w:t>базовые</w:t>
      </w:r>
      <w:r w:rsidR="00353A57" w:rsidRPr="0042081B">
        <w:rPr>
          <w:color w:val="000000" w:themeColor="text1"/>
          <w:sz w:val="28"/>
          <w:szCs w:val="28"/>
        </w:rPr>
        <w:t>,</w:t>
      </w:r>
      <w:r w:rsidR="00022B8B" w:rsidRPr="0042081B">
        <w:rPr>
          <w:color w:val="000000" w:themeColor="text1"/>
          <w:sz w:val="28"/>
          <w:szCs w:val="28"/>
        </w:rPr>
        <w:t xml:space="preserve"> после удовлетворения которых проявляются потребности в чем-то большем, </w:t>
      </w:r>
      <w:r w:rsidR="002F685E" w:rsidRPr="0042081B">
        <w:rPr>
          <w:color w:val="000000" w:themeColor="text1"/>
          <w:sz w:val="28"/>
          <w:szCs w:val="28"/>
        </w:rPr>
        <w:t xml:space="preserve">тем самым «наслаиваясь» друг на друга. </w:t>
      </w:r>
      <w:r w:rsidR="003C022A" w:rsidRPr="0042081B">
        <w:rPr>
          <w:color w:val="000000" w:themeColor="text1"/>
          <w:sz w:val="28"/>
          <w:szCs w:val="28"/>
        </w:rPr>
        <w:t xml:space="preserve">Считается, что последняя ступень – потребность в самореализации, никогда </w:t>
      </w:r>
      <w:r w:rsidR="003C022A" w:rsidRPr="0042081B">
        <w:rPr>
          <w:color w:val="000000" w:themeColor="text1"/>
          <w:sz w:val="28"/>
          <w:szCs w:val="28"/>
        </w:rPr>
        <w:lastRenderedPageBreak/>
        <w:t xml:space="preserve">не сможет быть полностью удовлетворена, </w:t>
      </w:r>
      <w:r w:rsidR="00E675C7" w:rsidRPr="0042081B">
        <w:rPr>
          <w:color w:val="000000" w:themeColor="text1"/>
          <w:sz w:val="28"/>
          <w:szCs w:val="28"/>
        </w:rPr>
        <w:t>следовательно,</w:t>
      </w:r>
      <w:r w:rsidR="003C022A" w:rsidRPr="0042081B">
        <w:rPr>
          <w:color w:val="000000" w:themeColor="text1"/>
          <w:sz w:val="28"/>
          <w:szCs w:val="28"/>
        </w:rPr>
        <w:t xml:space="preserve"> процесс мотивации человека через данную иерархию потребностей будет бесконечен.</w:t>
      </w:r>
    </w:p>
    <w:p w14:paraId="2FE3CD5F" w14:textId="2493EF33" w:rsidR="00BC485E" w:rsidRPr="0042081B" w:rsidRDefault="00353A5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 </w:t>
      </w:r>
      <w:r w:rsidR="00A410F1" w:rsidRPr="0042081B">
        <w:rPr>
          <w:color w:val="000000" w:themeColor="text1"/>
          <w:sz w:val="28"/>
          <w:szCs w:val="28"/>
        </w:rPr>
        <w:t xml:space="preserve">Теория </w:t>
      </w:r>
      <w:proofErr w:type="spellStart"/>
      <w:r w:rsidR="00A410F1" w:rsidRPr="0042081B">
        <w:rPr>
          <w:color w:val="000000" w:themeColor="text1"/>
          <w:sz w:val="28"/>
          <w:szCs w:val="28"/>
        </w:rPr>
        <w:t>А.Маслоу</w:t>
      </w:r>
      <w:proofErr w:type="spellEnd"/>
      <w:r w:rsidR="00A410F1" w:rsidRPr="0042081B">
        <w:rPr>
          <w:color w:val="000000" w:themeColor="text1"/>
          <w:sz w:val="28"/>
          <w:szCs w:val="28"/>
        </w:rPr>
        <w:t xml:space="preserve"> имеет свои недостатки:</w:t>
      </w:r>
    </w:p>
    <w:p w14:paraId="0B465768" w14:textId="406880F7" w:rsidR="00A410F1" w:rsidRPr="0042081B" w:rsidRDefault="00A410F1" w:rsidP="005648ED">
      <w:pPr>
        <w:pStyle w:val="a6"/>
        <w:numPr>
          <w:ilvl w:val="0"/>
          <w:numId w:val="3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Не учитывает индивидуальные особенности людей, тем самым загоняя всех в общие рамки;</w:t>
      </w:r>
    </w:p>
    <w:p w14:paraId="6C637C86" w14:textId="0D694550" w:rsidR="00A410F1" w:rsidRPr="0042081B" w:rsidRDefault="00281A13" w:rsidP="005648ED">
      <w:pPr>
        <w:pStyle w:val="a6"/>
        <w:numPr>
          <w:ilvl w:val="0"/>
          <w:numId w:val="3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Подразумевает, что во время удовлетворения одной потребности, другие остаются не </w:t>
      </w:r>
      <w:r w:rsidR="00634CA1" w:rsidRPr="0042081B">
        <w:rPr>
          <w:rFonts w:ascii="Times New Roman" w:hAnsi="Times New Roman" w:cs="Times New Roman"/>
          <w:color w:val="000000" w:themeColor="text1"/>
          <w:sz w:val="28"/>
          <w:szCs w:val="28"/>
        </w:rPr>
        <w:t>востребованы</w:t>
      </w:r>
      <w:r w:rsidR="00F74BC2">
        <w:rPr>
          <w:rFonts w:ascii="Times New Roman" w:hAnsi="Times New Roman" w:cs="Times New Roman"/>
          <w:color w:val="000000" w:themeColor="text1"/>
          <w:sz w:val="28"/>
          <w:szCs w:val="28"/>
        </w:rPr>
        <w:t>;</w:t>
      </w:r>
    </w:p>
    <w:p w14:paraId="5037F18F" w14:textId="5A331699" w:rsidR="00281A13" w:rsidRPr="0042081B" w:rsidRDefault="006224A9" w:rsidP="005648ED">
      <w:pPr>
        <w:pStyle w:val="a6"/>
        <w:numPr>
          <w:ilvl w:val="0"/>
          <w:numId w:val="3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Большинство людей могут одновременно иметь несколько потребностей;</w:t>
      </w:r>
    </w:p>
    <w:p w14:paraId="17E26E02" w14:textId="618A764B" w:rsidR="004364B7" w:rsidRPr="0042081B" w:rsidRDefault="004364B7" w:rsidP="005648ED">
      <w:pPr>
        <w:pStyle w:val="a6"/>
        <w:numPr>
          <w:ilvl w:val="0"/>
          <w:numId w:val="3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Согласно </w:t>
      </w:r>
      <w:proofErr w:type="spellStart"/>
      <w:r w:rsidRPr="0042081B">
        <w:rPr>
          <w:rFonts w:ascii="Times New Roman" w:hAnsi="Times New Roman" w:cs="Times New Roman"/>
          <w:color w:val="000000" w:themeColor="text1"/>
          <w:sz w:val="28"/>
          <w:szCs w:val="28"/>
        </w:rPr>
        <w:t>Маслоу</w:t>
      </w:r>
      <w:proofErr w:type="spellEnd"/>
      <w:r w:rsidRPr="0042081B">
        <w:rPr>
          <w:rFonts w:ascii="Times New Roman" w:hAnsi="Times New Roman" w:cs="Times New Roman"/>
          <w:color w:val="000000" w:themeColor="text1"/>
          <w:sz w:val="28"/>
          <w:szCs w:val="28"/>
        </w:rPr>
        <w:t xml:space="preserve"> удовлетворенная потребность больше не мотивирует, говорит ли это о том, что она полностью удовлетворена;</w:t>
      </w:r>
    </w:p>
    <w:p w14:paraId="46C6F85E" w14:textId="66FC2EF8" w:rsidR="006224A9" w:rsidRPr="0042081B" w:rsidRDefault="004364B7" w:rsidP="005648ED">
      <w:pPr>
        <w:pStyle w:val="a6"/>
        <w:numPr>
          <w:ilvl w:val="0"/>
          <w:numId w:val="3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 </w:t>
      </w:r>
      <w:r w:rsidR="00634CA1" w:rsidRPr="0042081B">
        <w:rPr>
          <w:rFonts w:ascii="Times New Roman" w:hAnsi="Times New Roman" w:cs="Times New Roman"/>
          <w:color w:val="000000" w:themeColor="text1"/>
          <w:sz w:val="28"/>
          <w:szCs w:val="28"/>
        </w:rPr>
        <w:t>Теория не дает объяснения процессу воспроизводства потребности.</w:t>
      </w:r>
    </w:p>
    <w:p w14:paraId="7E4CC15B" w14:textId="77777777" w:rsidR="003A76DA" w:rsidRPr="0042081B" w:rsidRDefault="003A76DA" w:rsidP="00AA4A3A">
      <w:pPr>
        <w:spacing w:line="360" w:lineRule="auto"/>
        <w:ind w:left="142" w:right="567" w:firstLine="567"/>
        <w:jc w:val="both"/>
        <w:rPr>
          <w:color w:val="000000" w:themeColor="text1"/>
          <w:sz w:val="28"/>
          <w:szCs w:val="28"/>
        </w:rPr>
      </w:pPr>
    </w:p>
    <w:p w14:paraId="61A2CEF2" w14:textId="52949DCB" w:rsidR="003A76DA" w:rsidRPr="0042081B" w:rsidRDefault="00634CA1" w:rsidP="005648ED">
      <w:pPr>
        <w:pStyle w:val="a6"/>
        <w:numPr>
          <w:ilvl w:val="0"/>
          <w:numId w:val="38"/>
        </w:numPr>
        <w:spacing w:line="360" w:lineRule="auto"/>
        <w:ind w:left="142" w:right="567" w:firstLine="567"/>
        <w:jc w:val="both"/>
        <w:rPr>
          <w:rFonts w:ascii="Times New Roman" w:hAnsi="Times New Roman" w:cs="Times New Roman"/>
          <w:i/>
          <w:color w:val="000000" w:themeColor="text1"/>
          <w:sz w:val="28"/>
          <w:szCs w:val="28"/>
        </w:rPr>
      </w:pPr>
      <w:r w:rsidRPr="0042081B">
        <w:rPr>
          <w:rFonts w:ascii="Times New Roman" w:hAnsi="Times New Roman" w:cs="Times New Roman"/>
          <w:i/>
          <w:color w:val="000000" w:themeColor="text1"/>
          <w:sz w:val="28"/>
          <w:szCs w:val="28"/>
        </w:rPr>
        <w:t xml:space="preserve">Теория </w:t>
      </w:r>
      <w:r w:rsidR="003C022A" w:rsidRPr="0042081B">
        <w:rPr>
          <w:rFonts w:ascii="Times New Roman" w:hAnsi="Times New Roman" w:cs="Times New Roman"/>
          <w:i/>
          <w:color w:val="000000" w:themeColor="text1"/>
          <w:sz w:val="28"/>
          <w:szCs w:val="28"/>
        </w:rPr>
        <w:t xml:space="preserve">мотивации </w:t>
      </w:r>
      <w:r w:rsidR="003C022A" w:rsidRPr="0042081B">
        <w:rPr>
          <w:rFonts w:ascii="Times New Roman" w:hAnsi="Times New Roman" w:cs="Times New Roman"/>
          <w:i/>
          <w:color w:val="000000" w:themeColor="text1"/>
          <w:sz w:val="28"/>
          <w:szCs w:val="28"/>
          <w:lang w:val="en-US"/>
        </w:rPr>
        <w:t xml:space="preserve">ERG </w:t>
      </w:r>
      <w:proofErr w:type="spellStart"/>
      <w:r w:rsidR="003C022A" w:rsidRPr="0042081B">
        <w:rPr>
          <w:rFonts w:ascii="Times New Roman" w:hAnsi="Times New Roman" w:cs="Times New Roman"/>
          <w:i/>
          <w:color w:val="000000" w:themeColor="text1"/>
          <w:sz w:val="28"/>
          <w:szCs w:val="28"/>
        </w:rPr>
        <w:t>Клейтона</w:t>
      </w:r>
      <w:proofErr w:type="spellEnd"/>
      <w:r w:rsidR="003C022A" w:rsidRPr="0042081B">
        <w:rPr>
          <w:rFonts w:ascii="Times New Roman" w:hAnsi="Times New Roman" w:cs="Times New Roman"/>
          <w:i/>
          <w:color w:val="000000" w:themeColor="text1"/>
          <w:sz w:val="28"/>
          <w:szCs w:val="28"/>
        </w:rPr>
        <w:t xml:space="preserve"> </w:t>
      </w:r>
      <w:proofErr w:type="spellStart"/>
      <w:r w:rsidR="003C022A" w:rsidRPr="0042081B">
        <w:rPr>
          <w:rFonts w:ascii="Times New Roman" w:hAnsi="Times New Roman" w:cs="Times New Roman"/>
          <w:i/>
          <w:color w:val="000000" w:themeColor="text1"/>
          <w:sz w:val="28"/>
          <w:szCs w:val="28"/>
        </w:rPr>
        <w:t>Альдерфера</w:t>
      </w:r>
      <w:proofErr w:type="spellEnd"/>
    </w:p>
    <w:p w14:paraId="13A78DC0" w14:textId="3F12260B" w:rsidR="009409E4" w:rsidRPr="0042081B" w:rsidRDefault="009409E4" w:rsidP="00AA4A3A">
      <w:pPr>
        <w:spacing w:line="360" w:lineRule="auto"/>
        <w:ind w:left="142" w:right="567" w:firstLine="567"/>
        <w:jc w:val="both"/>
        <w:rPr>
          <w:color w:val="000000" w:themeColor="text1"/>
          <w:sz w:val="28"/>
          <w:szCs w:val="28"/>
        </w:rPr>
      </w:pPr>
      <w:proofErr w:type="spellStart"/>
      <w:r w:rsidRPr="0042081B">
        <w:rPr>
          <w:color w:val="000000" w:themeColor="text1"/>
          <w:sz w:val="28"/>
          <w:szCs w:val="28"/>
        </w:rPr>
        <w:t>Клейтон</w:t>
      </w:r>
      <w:proofErr w:type="spellEnd"/>
      <w:r w:rsidRPr="0042081B">
        <w:rPr>
          <w:color w:val="000000" w:themeColor="text1"/>
          <w:sz w:val="28"/>
          <w:szCs w:val="28"/>
        </w:rPr>
        <w:t xml:space="preserve"> </w:t>
      </w:r>
      <w:proofErr w:type="spellStart"/>
      <w:r w:rsidRPr="0042081B">
        <w:rPr>
          <w:color w:val="000000" w:themeColor="text1"/>
          <w:sz w:val="28"/>
          <w:szCs w:val="28"/>
        </w:rPr>
        <w:t>Альдерфер</w:t>
      </w:r>
      <w:proofErr w:type="spellEnd"/>
      <w:r w:rsidRPr="0042081B">
        <w:rPr>
          <w:color w:val="000000" w:themeColor="text1"/>
          <w:sz w:val="28"/>
          <w:szCs w:val="28"/>
        </w:rPr>
        <w:t xml:space="preserve"> – психолог Йельского университета. Его теория считается одной из самых молодых теорий мотивации. </w:t>
      </w:r>
    </w:p>
    <w:p w14:paraId="20FFC284" w14:textId="739C918E" w:rsidR="00EB05FC" w:rsidRPr="0042081B" w:rsidRDefault="00EB05FC" w:rsidP="00AA4A3A">
      <w:pPr>
        <w:spacing w:line="360" w:lineRule="auto"/>
        <w:ind w:left="142" w:right="567" w:firstLine="567"/>
        <w:jc w:val="both"/>
        <w:rPr>
          <w:color w:val="000000" w:themeColor="text1"/>
          <w:sz w:val="28"/>
          <w:szCs w:val="28"/>
        </w:rPr>
      </w:pPr>
      <w:r w:rsidRPr="0042081B">
        <w:rPr>
          <w:color w:val="000000" w:themeColor="text1"/>
          <w:sz w:val="28"/>
          <w:szCs w:val="28"/>
        </w:rPr>
        <w:t>Данная теория выступила критикой иерархической систем</w:t>
      </w:r>
      <w:r w:rsidR="009409E4" w:rsidRPr="0042081B">
        <w:rPr>
          <w:color w:val="000000" w:themeColor="text1"/>
          <w:sz w:val="28"/>
          <w:szCs w:val="28"/>
        </w:rPr>
        <w:t xml:space="preserve">е потребностей Абрахама </w:t>
      </w:r>
      <w:proofErr w:type="spellStart"/>
      <w:r w:rsidR="009409E4" w:rsidRPr="0042081B">
        <w:rPr>
          <w:color w:val="000000" w:themeColor="text1"/>
          <w:sz w:val="28"/>
          <w:szCs w:val="28"/>
        </w:rPr>
        <w:t>Маслоу</w:t>
      </w:r>
      <w:proofErr w:type="spellEnd"/>
      <w:r w:rsidR="00CC6F49" w:rsidRPr="0042081B">
        <w:rPr>
          <w:rStyle w:val="af0"/>
          <w:color w:val="000000" w:themeColor="text1"/>
          <w:sz w:val="28"/>
          <w:szCs w:val="28"/>
        </w:rPr>
        <w:footnoteReference w:id="11"/>
      </w:r>
      <w:r w:rsidR="009409E4" w:rsidRPr="0042081B">
        <w:rPr>
          <w:color w:val="000000" w:themeColor="text1"/>
          <w:sz w:val="28"/>
          <w:szCs w:val="28"/>
        </w:rPr>
        <w:t xml:space="preserve">, которую психолог посчитал слишком упрощенной. </w:t>
      </w:r>
      <w:proofErr w:type="spellStart"/>
      <w:r w:rsidRPr="0042081B">
        <w:rPr>
          <w:color w:val="000000" w:themeColor="text1"/>
          <w:sz w:val="28"/>
          <w:szCs w:val="28"/>
        </w:rPr>
        <w:t>Альдерфер</w:t>
      </w:r>
      <w:proofErr w:type="spellEnd"/>
      <w:r w:rsidRPr="0042081B">
        <w:rPr>
          <w:color w:val="000000" w:themeColor="text1"/>
          <w:sz w:val="28"/>
          <w:szCs w:val="28"/>
        </w:rPr>
        <w:t xml:space="preserve"> </w:t>
      </w:r>
      <w:r w:rsidR="00A94DAF" w:rsidRPr="0042081B">
        <w:rPr>
          <w:color w:val="000000" w:themeColor="text1"/>
          <w:sz w:val="28"/>
          <w:szCs w:val="28"/>
        </w:rPr>
        <w:t xml:space="preserve">полагал, что </w:t>
      </w:r>
      <w:r w:rsidR="009409E4" w:rsidRPr="0042081B">
        <w:rPr>
          <w:color w:val="000000" w:themeColor="text1"/>
          <w:sz w:val="28"/>
          <w:szCs w:val="28"/>
        </w:rPr>
        <w:t xml:space="preserve">только </w:t>
      </w:r>
      <w:r w:rsidR="00117A0D" w:rsidRPr="0042081B">
        <w:rPr>
          <w:color w:val="000000" w:themeColor="text1"/>
          <w:sz w:val="28"/>
          <w:szCs w:val="28"/>
        </w:rPr>
        <w:t>личностные качества человека и специфика конкретной ситуации могут повлиять</w:t>
      </w:r>
      <w:r w:rsidR="00A94DAF" w:rsidRPr="0042081B">
        <w:rPr>
          <w:color w:val="000000" w:themeColor="text1"/>
          <w:sz w:val="28"/>
          <w:szCs w:val="28"/>
        </w:rPr>
        <w:t xml:space="preserve"> на развитие </w:t>
      </w:r>
      <w:r w:rsidR="009409E4" w:rsidRPr="0042081B">
        <w:rPr>
          <w:color w:val="000000" w:themeColor="text1"/>
          <w:sz w:val="28"/>
          <w:szCs w:val="28"/>
        </w:rPr>
        <w:t xml:space="preserve">системы его </w:t>
      </w:r>
      <w:r w:rsidR="00117A0D" w:rsidRPr="0042081B">
        <w:rPr>
          <w:color w:val="000000" w:themeColor="text1"/>
          <w:sz w:val="28"/>
          <w:szCs w:val="28"/>
        </w:rPr>
        <w:t>потребностей</w:t>
      </w:r>
      <w:r w:rsidR="009409E4" w:rsidRPr="0042081B">
        <w:rPr>
          <w:color w:val="000000" w:themeColor="text1"/>
          <w:sz w:val="28"/>
          <w:szCs w:val="28"/>
        </w:rPr>
        <w:t>. Таким образам существует три типа потребностей:</w:t>
      </w:r>
    </w:p>
    <w:p w14:paraId="15554AA6" w14:textId="398A818F" w:rsidR="009409E4" w:rsidRPr="0042081B" w:rsidRDefault="009409E4" w:rsidP="005648ED">
      <w:pPr>
        <w:pStyle w:val="a6"/>
        <w:numPr>
          <w:ilvl w:val="0"/>
          <w:numId w:val="4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i/>
          <w:color w:val="000000" w:themeColor="text1"/>
          <w:sz w:val="28"/>
          <w:szCs w:val="28"/>
          <w:lang w:val="en-US"/>
        </w:rPr>
        <w:t>E</w:t>
      </w:r>
      <w:r w:rsidRPr="0042081B">
        <w:rPr>
          <w:rFonts w:ascii="Times New Roman" w:hAnsi="Times New Roman" w:cs="Times New Roman"/>
          <w:color w:val="000000" w:themeColor="text1"/>
          <w:sz w:val="28"/>
          <w:szCs w:val="28"/>
          <w:lang w:val="en-US"/>
        </w:rPr>
        <w:t>xistence</w:t>
      </w:r>
      <w:r w:rsidRPr="0042081B">
        <w:rPr>
          <w:rFonts w:ascii="Times New Roman" w:hAnsi="Times New Roman" w:cs="Times New Roman"/>
          <w:color w:val="000000" w:themeColor="text1"/>
          <w:sz w:val="28"/>
          <w:szCs w:val="28"/>
        </w:rPr>
        <w:t xml:space="preserve">. </w:t>
      </w:r>
      <w:r w:rsidR="00144C01" w:rsidRPr="0042081B">
        <w:rPr>
          <w:rFonts w:ascii="Times New Roman" w:hAnsi="Times New Roman" w:cs="Times New Roman"/>
          <w:color w:val="000000" w:themeColor="text1"/>
          <w:sz w:val="28"/>
          <w:szCs w:val="28"/>
        </w:rPr>
        <w:t>Физиологические и потребности в безопасности – потребности существования</w:t>
      </w:r>
      <w:r w:rsidR="00CC6F49" w:rsidRPr="0042081B">
        <w:rPr>
          <w:rFonts w:ascii="Times New Roman" w:hAnsi="Times New Roman" w:cs="Times New Roman"/>
          <w:color w:val="000000" w:themeColor="text1"/>
          <w:sz w:val="28"/>
          <w:szCs w:val="28"/>
        </w:rPr>
        <w:t>. Сюда можно отнести воздух, воду, еду, условия труда, заработная плата.</w:t>
      </w:r>
    </w:p>
    <w:p w14:paraId="07D4C67C" w14:textId="5A24C1CA" w:rsidR="009409E4" w:rsidRPr="0042081B" w:rsidRDefault="009409E4" w:rsidP="005648ED">
      <w:pPr>
        <w:pStyle w:val="a6"/>
        <w:numPr>
          <w:ilvl w:val="0"/>
          <w:numId w:val="4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i/>
          <w:color w:val="000000" w:themeColor="text1"/>
          <w:sz w:val="28"/>
          <w:szCs w:val="28"/>
          <w:lang w:val="en-US"/>
        </w:rPr>
        <w:lastRenderedPageBreak/>
        <w:t>R</w:t>
      </w:r>
      <w:r w:rsidRPr="0042081B">
        <w:rPr>
          <w:rFonts w:ascii="Times New Roman" w:hAnsi="Times New Roman" w:cs="Times New Roman"/>
          <w:color w:val="000000" w:themeColor="text1"/>
          <w:sz w:val="28"/>
          <w:szCs w:val="28"/>
          <w:lang w:val="en-US"/>
        </w:rPr>
        <w:t>elatedness</w:t>
      </w:r>
      <w:r w:rsidR="00144C01" w:rsidRPr="0042081B">
        <w:rPr>
          <w:rFonts w:ascii="Times New Roman" w:hAnsi="Times New Roman" w:cs="Times New Roman"/>
          <w:color w:val="000000" w:themeColor="text1"/>
          <w:sz w:val="28"/>
          <w:szCs w:val="28"/>
        </w:rPr>
        <w:t xml:space="preserve">. </w:t>
      </w:r>
      <w:r w:rsidR="00CC6F49" w:rsidRPr="0042081B">
        <w:rPr>
          <w:rFonts w:ascii="Times New Roman" w:hAnsi="Times New Roman" w:cs="Times New Roman"/>
          <w:color w:val="000000" w:themeColor="text1"/>
          <w:sz w:val="28"/>
          <w:szCs w:val="28"/>
        </w:rPr>
        <w:t xml:space="preserve">Потребности во взаимосвязях. Стремление человека занимать определенное место в окружающем мире, потребность в признании, самоуважении, наличие определенного круга общения, потребность в семье. </w:t>
      </w:r>
    </w:p>
    <w:p w14:paraId="5E2F00F3" w14:textId="77777777" w:rsidR="00CC6F49" w:rsidRPr="0042081B" w:rsidRDefault="009409E4" w:rsidP="005648ED">
      <w:pPr>
        <w:pStyle w:val="a6"/>
        <w:numPr>
          <w:ilvl w:val="0"/>
          <w:numId w:val="4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i/>
          <w:color w:val="000000" w:themeColor="text1"/>
          <w:sz w:val="28"/>
          <w:szCs w:val="28"/>
          <w:lang w:val="en-US"/>
        </w:rPr>
        <w:t>G</w:t>
      </w:r>
      <w:r w:rsidRPr="0042081B">
        <w:rPr>
          <w:rFonts w:ascii="Times New Roman" w:hAnsi="Times New Roman" w:cs="Times New Roman"/>
          <w:color w:val="000000" w:themeColor="text1"/>
          <w:sz w:val="28"/>
          <w:szCs w:val="28"/>
          <w:lang w:val="en-US"/>
        </w:rPr>
        <w:t>rowth</w:t>
      </w:r>
      <w:r w:rsidR="00144C01" w:rsidRPr="0042081B">
        <w:rPr>
          <w:rFonts w:ascii="Times New Roman" w:hAnsi="Times New Roman" w:cs="Times New Roman"/>
          <w:color w:val="000000" w:themeColor="text1"/>
          <w:sz w:val="28"/>
          <w:szCs w:val="28"/>
        </w:rPr>
        <w:t xml:space="preserve">. Потребности личного творческого или производственного роста. </w:t>
      </w:r>
      <w:r w:rsidR="00CC6F49" w:rsidRPr="0042081B">
        <w:rPr>
          <w:rFonts w:ascii="Times New Roman" w:hAnsi="Times New Roman" w:cs="Times New Roman"/>
          <w:color w:val="000000" w:themeColor="text1"/>
          <w:sz w:val="28"/>
          <w:szCs w:val="28"/>
        </w:rPr>
        <w:t>Побуждающие человека к развитию и личностному росту.</w:t>
      </w:r>
    </w:p>
    <w:p w14:paraId="5577EAEB" w14:textId="080048C8" w:rsidR="003A76DA" w:rsidRPr="0042081B" w:rsidRDefault="004774FE" w:rsidP="00AA4A3A">
      <w:pPr>
        <w:spacing w:line="360" w:lineRule="auto"/>
        <w:ind w:left="142" w:right="567" w:firstLine="567"/>
        <w:jc w:val="both"/>
        <w:rPr>
          <w:color w:val="000000" w:themeColor="text1"/>
          <w:sz w:val="28"/>
          <w:szCs w:val="28"/>
        </w:rPr>
      </w:pPr>
      <w:r w:rsidRPr="0042081B">
        <w:rPr>
          <w:rFonts w:eastAsiaTheme="minorHAnsi"/>
          <w:color w:val="000000" w:themeColor="text1"/>
          <w:sz w:val="28"/>
          <w:szCs w:val="28"/>
          <w:lang w:eastAsia="en-US"/>
        </w:rPr>
        <w:t xml:space="preserve">Согласно теории </w:t>
      </w:r>
      <w:proofErr w:type="spellStart"/>
      <w:r w:rsidRPr="0042081B">
        <w:rPr>
          <w:rFonts w:eastAsiaTheme="minorHAnsi"/>
          <w:color w:val="000000" w:themeColor="text1"/>
          <w:sz w:val="28"/>
          <w:szCs w:val="28"/>
          <w:lang w:eastAsia="en-US"/>
        </w:rPr>
        <w:t>Клейтона</w:t>
      </w:r>
      <w:proofErr w:type="spellEnd"/>
      <w:r w:rsidRPr="0042081B">
        <w:rPr>
          <w:rFonts w:eastAsiaTheme="minorHAnsi"/>
          <w:color w:val="000000" w:themeColor="text1"/>
          <w:sz w:val="28"/>
          <w:szCs w:val="28"/>
          <w:lang w:eastAsia="en-US"/>
        </w:rPr>
        <w:t xml:space="preserve"> </w:t>
      </w:r>
      <w:proofErr w:type="spellStart"/>
      <w:r w:rsidRPr="0042081B">
        <w:rPr>
          <w:rFonts w:eastAsiaTheme="minorHAnsi"/>
          <w:color w:val="000000" w:themeColor="text1"/>
          <w:sz w:val="28"/>
          <w:szCs w:val="28"/>
          <w:lang w:eastAsia="en-US"/>
        </w:rPr>
        <w:t>Альдерфера</w:t>
      </w:r>
      <w:proofErr w:type="spellEnd"/>
      <w:r w:rsidRPr="0042081B">
        <w:rPr>
          <w:rFonts w:eastAsiaTheme="minorHAnsi"/>
          <w:color w:val="000000" w:themeColor="text1"/>
          <w:sz w:val="28"/>
          <w:szCs w:val="28"/>
          <w:lang w:eastAsia="en-US"/>
        </w:rPr>
        <w:t xml:space="preserve">, функционирование такой системы может осуществляться не только снизу-вверх, но и наоборот. </w:t>
      </w:r>
      <w:r w:rsidR="00804900" w:rsidRPr="0042081B">
        <w:rPr>
          <w:rFonts w:eastAsiaTheme="minorHAnsi"/>
          <w:color w:val="000000" w:themeColor="text1"/>
          <w:sz w:val="28"/>
          <w:szCs w:val="28"/>
          <w:lang w:eastAsia="en-US"/>
        </w:rPr>
        <w:t xml:space="preserve"> Из этого следует, что чем больше тот или иной тип потребностей удовлетворен/не удовлетворен, тем сильнее/слабее проявляются его связи с остальными типами данной системы. </w:t>
      </w:r>
    </w:p>
    <w:p w14:paraId="747C268A" w14:textId="32E14DA7" w:rsidR="003A76DA" w:rsidRPr="0042081B" w:rsidRDefault="00804900" w:rsidP="00AA4A3A">
      <w:pPr>
        <w:spacing w:line="360" w:lineRule="auto"/>
        <w:ind w:left="142" w:right="567" w:firstLine="567"/>
        <w:jc w:val="both"/>
        <w:rPr>
          <w:color w:val="000000" w:themeColor="text1"/>
          <w:sz w:val="28"/>
          <w:szCs w:val="28"/>
        </w:rPr>
      </w:pPr>
      <w:r w:rsidRPr="0042081B">
        <w:rPr>
          <w:color w:val="000000" w:themeColor="text1"/>
          <w:sz w:val="28"/>
          <w:szCs w:val="28"/>
        </w:rPr>
        <w:t>Автор считал, что существует не только прогрессивное развитие потребностей, которое приводит к удовлетворению, но и регрессия – GRE.</w:t>
      </w:r>
    </w:p>
    <w:p w14:paraId="735E4160" w14:textId="77777777" w:rsidR="0097390A" w:rsidRPr="0042081B" w:rsidRDefault="0097390A" w:rsidP="00AA4A3A">
      <w:pPr>
        <w:spacing w:line="360" w:lineRule="auto"/>
        <w:ind w:left="142" w:right="567" w:firstLine="567"/>
        <w:jc w:val="both"/>
        <w:rPr>
          <w:color w:val="000000" w:themeColor="text1"/>
          <w:sz w:val="28"/>
          <w:szCs w:val="28"/>
        </w:rPr>
      </w:pPr>
    </w:p>
    <w:p w14:paraId="3C6A4D06" w14:textId="77777777" w:rsidR="008942D6" w:rsidRPr="0042081B" w:rsidRDefault="008942D6" w:rsidP="005648ED">
      <w:pPr>
        <w:pStyle w:val="a6"/>
        <w:numPr>
          <w:ilvl w:val="0"/>
          <w:numId w:val="38"/>
        </w:numPr>
        <w:spacing w:line="360" w:lineRule="auto"/>
        <w:ind w:left="142" w:right="567" w:firstLine="567"/>
        <w:jc w:val="both"/>
        <w:rPr>
          <w:rFonts w:ascii="Times New Roman" w:hAnsi="Times New Roman" w:cs="Times New Roman"/>
          <w:i/>
          <w:color w:val="000000" w:themeColor="text1"/>
          <w:sz w:val="28"/>
          <w:szCs w:val="28"/>
        </w:rPr>
      </w:pPr>
      <w:r w:rsidRPr="0042081B">
        <w:rPr>
          <w:rFonts w:ascii="Times New Roman" w:hAnsi="Times New Roman" w:cs="Times New Roman"/>
          <w:i/>
          <w:color w:val="000000" w:themeColor="text1"/>
          <w:sz w:val="28"/>
          <w:szCs w:val="28"/>
        </w:rPr>
        <w:t xml:space="preserve">Теория приобретенных потребностей Дэвида </w:t>
      </w:r>
      <w:proofErr w:type="spellStart"/>
      <w:r w:rsidRPr="0042081B">
        <w:rPr>
          <w:rFonts w:ascii="Times New Roman" w:hAnsi="Times New Roman" w:cs="Times New Roman"/>
          <w:i/>
          <w:color w:val="000000" w:themeColor="text1"/>
          <w:sz w:val="28"/>
          <w:szCs w:val="28"/>
        </w:rPr>
        <w:t>МакКлелланда</w:t>
      </w:r>
      <w:proofErr w:type="spellEnd"/>
    </w:p>
    <w:p w14:paraId="423F0B75" w14:textId="68E749BB" w:rsidR="008942D6" w:rsidRPr="0042081B" w:rsidRDefault="008942D6"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Дэвид </w:t>
      </w:r>
      <w:proofErr w:type="spellStart"/>
      <w:r w:rsidRPr="0042081B">
        <w:rPr>
          <w:color w:val="000000" w:themeColor="text1"/>
          <w:sz w:val="28"/>
          <w:szCs w:val="28"/>
        </w:rPr>
        <w:t>Кларенс</w:t>
      </w:r>
      <w:proofErr w:type="spellEnd"/>
      <w:r w:rsidRPr="0042081B">
        <w:rPr>
          <w:color w:val="000000" w:themeColor="text1"/>
          <w:sz w:val="28"/>
          <w:szCs w:val="28"/>
        </w:rPr>
        <w:t xml:space="preserve"> </w:t>
      </w:r>
      <w:proofErr w:type="spellStart"/>
      <w:r w:rsidRPr="0042081B">
        <w:rPr>
          <w:color w:val="000000" w:themeColor="text1"/>
          <w:sz w:val="28"/>
          <w:szCs w:val="28"/>
        </w:rPr>
        <w:t>МакКлелланд</w:t>
      </w:r>
      <w:proofErr w:type="spellEnd"/>
      <w:r w:rsidRPr="0042081B">
        <w:rPr>
          <w:color w:val="000000" w:themeColor="text1"/>
          <w:sz w:val="28"/>
          <w:szCs w:val="28"/>
        </w:rPr>
        <w:t>- п</w:t>
      </w:r>
      <w:r w:rsidR="007022EB" w:rsidRPr="0042081B">
        <w:rPr>
          <w:color w:val="000000" w:themeColor="text1"/>
          <w:sz w:val="28"/>
          <w:szCs w:val="28"/>
        </w:rPr>
        <w:t>рофессор психологии</w:t>
      </w:r>
      <w:r w:rsidRPr="0042081B">
        <w:rPr>
          <w:color w:val="000000" w:themeColor="text1"/>
          <w:sz w:val="28"/>
          <w:szCs w:val="28"/>
        </w:rPr>
        <w:t>,</w:t>
      </w:r>
      <w:r w:rsidR="007022EB" w:rsidRPr="0042081B">
        <w:rPr>
          <w:color w:val="000000" w:themeColor="text1"/>
          <w:sz w:val="28"/>
          <w:szCs w:val="28"/>
        </w:rPr>
        <w:t xml:space="preserve"> разработчик метод</w:t>
      </w:r>
      <w:r w:rsidR="005E13D5" w:rsidRPr="0042081B">
        <w:rPr>
          <w:color w:val="000000" w:themeColor="text1"/>
          <w:sz w:val="28"/>
          <w:szCs w:val="28"/>
        </w:rPr>
        <w:t>ики для оценки апперцептивного теста</w:t>
      </w:r>
      <w:r w:rsidR="000365A0" w:rsidRPr="0042081B">
        <w:rPr>
          <w:rStyle w:val="af0"/>
          <w:color w:val="000000" w:themeColor="text1"/>
          <w:sz w:val="28"/>
          <w:szCs w:val="28"/>
        </w:rPr>
        <w:footnoteReference w:id="12"/>
      </w:r>
      <w:r w:rsidRPr="0042081B">
        <w:rPr>
          <w:color w:val="000000" w:themeColor="text1"/>
          <w:sz w:val="28"/>
          <w:szCs w:val="28"/>
        </w:rPr>
        <w:t xml:space="preserve"> </w:t>
      </w:r>
      <w:r w:rsidR="00ED38B1" w:rsidRPr="0042081B">
        <w:rPr>
          <w:color w:val="000000" w:themeColor="text1"/>
          <w:sz w:val="28"/>
          <w:szCs w:val="28"/>
        </w:rPr>
        <w:t>.</w:t>
      </w:r>
    </w:p>
    <w:p w14:paraId="19BFA9F1" w14:textId="0B9F018F" w:rsidR="00ED38B1" w:rsidRPr="0042081B" w:rsidRDefault="00ED38B1" w:rsidP="00AA4A3A">
      <w:pPr>
        <w:spacing w:line="360" w:lineRule="auto"/>
        <w:ind w:left="142" w:right="567" w:firstLine="567"/>
        <w:jc w:val="both"/>
        <w:rPr>
          <w:color w:val="000000" w:themeColor="text1"/>
          <w:sz w:val="28"/>
          <w:szCs w:val="28"/>
        </w:rPr>
      </w:pPr>
      <w:proofErr w:type="spellStart"/>
      <w:r w:rsidRPr="0042081B">
        <w:rPr>
          <w:color w:val="000000" w:themeColor="text1"/>
          <w:sz w:val="28"/>
          <w:szCs w:val="28"/>
        </w:rPr>
        <w:t>МакКлелланд</w:t>
      </w:r>
      <w:proofErr w:type="spellEnd"/>
      <w:r w:rsidRPr="0042081B">
        <w:rPr>
          <w:color w:val="000000" w:themeColor="text1"/>
          <w:sz w:val="28"/>
          <w:szCs w:val="28"/>
        </w:rPr>
        <w:t xml:space="preserve"> принимал во внимание предшествующие мотивационные теории, в которых основную роль играли биологические потребности, но в то же время </w:t>
      </w:r>
      <w:r w:rsidR="0043533D" w:rsidRPr="0042081B">
        <w:rPr>
          <w:color w:val="000000" w:themeColor="text1"/>
          <w:sz w:val="28"/>
          <w:szCs w:val="28"/>
        </w:rPr>
        <w:t xml:space="preserve">старался раскрыть более важные среди потребностей высшего порядка, подключающихся после обеспечения материальными ресурсами. </w:t>
      </w:r>
    </w:p>
    <w:p w14:paraId="6E0B950D" w14:textId="2B0978F7" w:rsidR="0043533D" w:rsidRPr="0042081B" w:rsidRDefault="0043533D" w:rsidP="00AA4A3A">
      <w:pPr>
        <w:spacing w:line="360" w:lineRule="auto"/>
        <w:ind w:left="142" w:right="567" w:firstLine="567"/>
        <w:jc w:val="both"/>
        <w:rPr>
          <w:color w:val="000000" w:themeColor="text1"/>
          <w:sz w:val="28"/>
          <w:szCs w:val="28"/>
        </w:rPr>
      </w:pPr>
      <w:r w:rsidRPr="0042081B">
        <w:rPr>
          <w:color w:val="000000" w:themeColor="text1"/>
          <w:sz w:val="28"/>
          <w:szCs w:val="28"/>
        </w:rPr>
        <w:t>В своей теории автор сводит структуру потребностей высшего уровня к трем основным факторам:</w:t>
      </w:r>
    </w:p>
    <w:p w14:paraId="44953470" w14:textId="011065FA" w:rsidR="0043533D" w:rsidRPr="0042081B" w:rsidRDefault="0043533D" w:rsidP="005648ED">
      <w:pPr>
        <w:pStyle w:val="a6"/>
        <w:numPr>
          <w:ilvl w:val="0"/>
          <w:numId w:val="4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Стремлению к успеху. Успех в данном случае - личные достижения по результатам активной трудовой деятельности, готовность</w:t>
      </w:r>
      <w:r w:rsidR="004B0D01" w:rsidRPr="0042081B">
        <w:rPr>
          <w:rFonts w:ascii="Times New Roman" w:hAnsi="Times New Roman" w:cs="Times New Roman"/>
          <w:color w:val="000000" w:themeColor="text1"/>
          <w:sz w:val="28"/>
          <w:szCs w:val="28"/>
        </w:rPr>
        <w:t xml:space="preserve"> принимать сложные решения и брать за них на себя ответственность.</w:t>
      </w:r>
    </w:p>
    <w:p w14:paraId="70C2B749" w14:textId="6894751B" w:rsidR="0043533D" w:rsidRPr="0042081B" w:rsidRDefault="0043533D" w:rsidP="005648ED">
      <w:pPr>
        <w:pStyle w:val="a6"/>
        <w:numPr>
          <w:ilvl w:val="0"/>
          <w:numId w:val="4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Стремлению к власти</w:t>
      </w:r>
      <w:r w:rsidR="004B0D01" w:rsidRPr="0042081B">
        <w:rPr>
          <w:rFonts w:ascii="Times New Roman" w:hAnsi="Times New Roman" w:cs="Times New Roman"/>
          <w:color w:val="000000" w:themeColor="text1"/>
          <w:sz w:val="28"/>
          <w:szCs w:val="28"/>
        </w:rPr>
        <w:t>. Должно отражать умение сотрудника успешно осуществлять свою трудовую деятельность на разных ур</w:t>
      </w:r>
      <w:r w:rsidR="002A49B8" w:rsidRPr="0042081B">
        <w:rPr>
          <w:rFonts w:ascii="Times New Roman" w:hAnsi="Times New Roman" w:cs="Times New Roman"/>
          <w:color w:val="000000" w:themeColor="text1"/>
          <w:sz w:val="28"/>
          <w:szCs w:val="28"/>
        </w:rPr>
        <w:t xml:space="preserve">овнях управления в организации. </w:t>
      </w:r>
    </w:p>
    <w:p w14:paraId="0C84839C" w14:textId="7FA08920" w:rsidR="0043533D" w:rsidRPr="0042081B" w:rsidRDefault="0043533D" w:rsidP="005648ED">
      <w:pPr>
        <w:pStyle w:val="a6"/>
        <w:numPr>
          <w:ilvl w:val="0"/>
          <w:numId w:val="4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Стремлению к признанию.</w:t>
      </w:r>
      <w:r w:rsidR="002A49B8" w:rsidRPr="0042081B">
        <w:rPr>
          <w:rFonts w:ascii="Times New Roman" w:hAnsi="Times New Roman" w:cs="Times New Roman"/>
          <w:color w:val="000000" w:themeColor="text1"/>
          <w:sz w:val="28"/>
          <w:szCs w:val="28"/>
        </w:rPr>
        <w:t xml:space="preserve"> Должно отражать способность человека быть неформальным лидером, обладать собственным мнением и иметь навык убеждать окружающих в его истинности.</w:t>
      </w:r>
    </w:p>
    <w:p w14:paraId="3010911A" w14:textId="72792794" w:rsidR="0043533D" w:rsidRPr="0042081B" w:rsidRDefault="009F2779"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Потребности, выделяемые автором, не располагаются иерархически и могут проявляться в различной степени.  </w:t>
      </w:r>
      <w:r w:rsidR="001C1B07" w:rsidRPr="0042081B">
        <w:rPr>
          <w:color w:val="000000" w:themeColor="text1"/>
          <w:sz w:val="28"/>
          <w:szCs w:val="28"/>
        </w:rPr>
        <w:t xml:space="preserve">Главной проблемой теории является отсутствие </w:t>
      </w:r>
      <w:r w:rsidR="00770C97" w:rsidRPr="0042081B">
        <w:rPr>
          <w:color w:val="000000" w:themeColor="text1"/>
          <w:sz w:val="28"/>
          <w:szCs w:val="28"/>
        </w:rPr>
        <w:t>анализа,</w:t>
      </w:r>
      <w:r w:rsidR="001C1B07" w:rsidRPr="0042081B">
        <w:rPr>
          <w:color w:val="000000" w:themeColor="text1"/>
          <w:sz w:val="28"/>
          <w:szCs w:val="28"/>
        </w:rPr>
        <w:t xml:space="preserve"> выявляющего взаимосвязь</w:t>
      </w:r>
      <w:r w:rsidR="00757847" w:rsidRPr="0042081B">
        <w:rPr>
          <w:color w:val="000000" w:themeColor="text1"/>
          <w:sz w:val="28"/>
          <w:szCs w:val="28"/>
        </w:rPr>
        <w:t xml:space="preserve"> и взаимовлияния выявленных потребностей друг на друга</w:t>
      </w:r>
      <w:r w:rsidR="000B28D6" w:rsidRPr="0042081B">
        <w:rPr>
          <w:color w:val="000000" w:themeColor="text1"/>
          <w:sz w:val="28"/>
          <w:szCs w:val="28"/>
        </w:rPr>
        <w:t xml:space="preserve">, а также </w:t>
      </w:r>
      <w:r w:rsidR="00FF3570" w:rsidRPr="0042081B">
        <w:rPr>
          <w:color w:val="000000" w:themeColor="text1"/>
          <w:sz w:val="28"/>
          <w:szCs w:val="28"/>
        </w:rPr>
        <w:t xml:space="preserve">их </w:t>
      </w:r>
      <w:r w:rsidR="00770C97" w:rsidRPr="0042081B">
        <w:rPr>
          <w:color w:val="000000" w:themeColor="text1"/>
          <w:sz w:val="28"/>
          <w:szCs w:val="28"/>
        </w:rPr>
        <w:t xml:space="preserve">возникновением во времени. </w:t>
      </w:r>
    </w:p>
    <w:p w14:paraId="1DE16E48" w14:textId="77777777" w:rsidR="0043533D" w:rsidRPr="0042081B" w:rsidRDefault="0043533D" w:rsidP="00AA4A3A">
      <w:pPr>
        <w:spacing w:line="360" w:lineRule="auto"/>
        <w:ind w:left="142" w:right="567" w:firstLine="567"/>
        <w:jc w:val="both"/>
        <w:rPr>
          <w:color w:val="000000" w:themeColor="text1"/>
          <w:sz w:val="28"/>
          <w:szCs w:val="28"/>
        </w:rPr>
      </w:pPr>
    </w:p>
    <w:p w14:paraId="649BF2B6" w14:textId="34B4331E" w:rsidR="00DC2616" w:rsidRPr="00F74BC2" w:rsidRDefault="00DC0243" w:rsidP="005648ED">
      <w:pPr>
        <w:pStyle w:val="a6"/>
        <w:numPr>
          <w:ilvl w:val="0"/>
          <w:numId w:val="38"/>
        </w:numPr>
        <w:spacing w:line="360" w:lineRule="auto"/>
        <w:ind w:left="142" w:right="567" w:firstLine="567"/>
        <w:jc w:val="both"/>
        <w:rPr>
          <w:rFonts w:ascii="Times New Roman" w:hAnsi="Times New Roman" w:cs="Times New Roman"/>
          <w:i/>
          <w:color w:val="000000" w:themeColor="text1"/>
          <w:sz w:val="28"/>
          <w:szCs w:val="28"/>
        </w:rPr>
      </w:pPr>
      <w:r w:rsidRPr="0042081B">
        <w:rPr>
          <w:rFonts w:ascii="Times New Roman" w:hAnsi="Times New Roman" w:cs="Times New Roman"/>
          <w:i/>
          <w:color w:val="000000" w:themeColor="text1"/>
          <w:sz w:val="28"/>
          <w:szCs w:val="28"/>
        </w:rPr>
        <w:t xml:space="preserve">Двухфакторная теория Фредерика </w:t>
      </w:r>
      <w:proofErr w:type="spellStart"/>
      <w:r w:rsidRPr="0042081B">
        <w:rPr>
          <w:rFonts w:ascii="Times New Roman" w:hAnsi="Times New Roman" w:cs="Times New Roman"/>
          <w:i/>
          <w:color w:val="000000" w:themeColor="text1"/>
          <w:sz w:val="28"/>
          <w:szCs w:val="28"/>
        </w:rPr>
        <w:t>Герцберга</w:t>
      </w:r>
      <w:proofErr w:type="spellEnd"/>
    </w:p>
    <w:p w14:paraId="4570031D" w14:textId="3A90A07A" w:rsidR="00FB5FF5" w:rsidRPr="0042081B" w:rsidRDefault="007A6F65" w:rsidP="00AA4A3A">
      <w:pPr>
        <w:spacing w:line="360" w:lineRule="auto"/>
        <w:ind w:left="142" w:right="567" w:firstLine="567"/>
        <w:jc w:val="both"/>
        <w:rPr>
          <w:color w:val="000000" w:themeColor="text1"/>
          <w:sz w:val="28"/>
          <w:szCs w:val="28"/>
        </w:rPr>
      </w:pPr>
      <w:r w:rsidRPr="0042081B">
        <w:rPr>
          <w:color w:val="000000" w:themeColor="text1"/>
          <w:sz w:val="28"/>
          <w:szCs w:val="28"/>
          <w:shd w:val="clear" w:color="auto" w:fill="FFFFFF"/>
        </w:rPr>
        <w:t xml:space="preserve">Фредерик Ирвин </w:t>
      </w:r>
      <w:proofErr w:type="spellStart"/>
      <w:r w:rsidRPr="0042081B">
        <w:rPr>
          <w:color w:val="000000" w:themeColor="text1"/>
          <w:sz w:val="28"/>
          <w:szCs w:val="28"/>
          <w:shd w:val="clear" w:color="auto" w:fill="FFFFFF"/>
        </w:rPr>
        <w:t>Герцберг</w:t>
      </w:r>
      <w:proofErr w:type="spellEnd"/>
      <w:r w:rsidRPr="0042081B">
        <w:rPr>
          <w:color w:val="000000" w:themeColor="text1"/>
          <w:sz w:val="28"/>
          <w:szCs w:val="28"/>
          <w:shd w:val="clear" w:color="auto" w:fill="FFFFFF"/>
        </w:rPr>
        <w:t xml:space="preserve"> – американский психолог</w:t>
      </w:r>
      <w:r w:rsidR="00E420CD" w:rsidRPr="0042081B">
        <w:rPr>
          <w:color w:val="000000" w:themeColor="text1"/>
          <w:sz w:val="28"/>
          <w:szCs w:val="28"/>
          <w:shd w:val="clear" w:color="auto" w:fill="FFFFFF"/>
        </w:rPr>
        <w:t>,</w:t>
      </w:r>
      <w:r w:rsidRPr="0042081B">
        <w:rPr>
          <w:color w:val="000000" w:themeColor="text1"/>
          <w:sz w:val="28"/>
          <w:szCs w:val="28"/>
          <w:shd w:val="clear" w:color="auto" w:fill="FFFFFF"/>
        </w:rPr>
        <w:t xml:space="preserve"> </w:t>
      </w:r>
      <w:r w:rsidR="00E420CD" w:rsidRPr="0042081B">
        <w:rPr>
          <w:color w:val="000000" w:themeColor="text1"/>
          <w:sz w:val="28"/>
          <w:szCs w:val="28"/>
          <w:shd w:val="clear" w:color="auto" w:fill="FFFFFF"/>
        </w:rPr>
        <w:t xml:space="preserve">специалист по психическим заболеваниям среди рабочих в промышленной отрасли. </w:t>
      </w:r>
    </w:p>
    <w:p w14:paraId="75345596" w14:textId="315D7505" w:rsidR="00FB5FF5" w:rsidRPr="0042081B" w:rsidRDefault="00FB5FF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Появление </w:t>
      </w:r>
      <w:r w:rsidR="00E420CD" w:rsidRPr="0042081B">
        <w:rPr>
          <w:color w:val="000000" w:themeColor="text1"/>
          <w:sz w:val="28"/>
          <w:szCs w:val="28"/>
        </w:rPr>
        <w:t>его</w:t>
      </w:r>
      <w:r w:rsidRPr="0042081B">
        <w:rPr>
          <w:color w:val="000000" w:themeColor="text1"/>
          <w:sz w:val="28"/>
          <w:szCs w:val="28"/>
        </w:rPr>
        <w:t xml:space="preserve"> </w:t>
      </w:r>
      <w:r w:rsidR="00E420CD" w:rsidRPr="0042081B">
        <w:rPr>
          <w:color w:val="000000" w:themeColor="text1"/>
          <w:sz w:val="28"/>
          <w:szCs w:val="28"/>
        </w:rPr>
        <w:t>вызвано</w:t>
      </w:r>
      <w:r w:rsidRPr="0042081B">
        <w:rPr>
          <w:color w:val="000000" w:themeColor="text1"/>
          <w:sz w:val="28"/>
          <w:szCs w:val="28"/>
        </w:rPr>
        <w:t xml:space="preserve"> растущей необходимостью </w:t>
      </w:r>
      <w:r w:rsidR="00E420CD" w:rsidRPr="0042081B">
        <w:rPr>
          <w:color w:val="000000" w:themeColor="text1"/>
          <w:sz w:val="28"/>
          <w:szCs w:val="28"/>
        </w:rPr>
        <w:t>установить</w:t>
      </w:r>
      <w:r w:rsidRPr="0042081B">
        <w:rPr>
          <w:color w:val="000000" w:themeColor="text1"/>
          <w:sz w:val="28"/>
          <w:szCs w:val="28"/>
        </w:rPr>
        <w:t xml:space="preserve"> влияние материальных и нематериальных факторов на мотивацию </w:t>
      </w:r>
      <w:r w:rsidR="00E420CD" w:rsidRPr="0042081B">
        <w:rPr>
          <w:color w:val="000000" w:themeColor="text1"/>
          <w:sz w:val="28"/>
          <w:szCs w:val="28"/>
        </w:rPr>
        <w:t>работника</w:t>
      </w:r>
      <w:r w:rsidRPr="0042081B">
        <w:rPr>
          <w:color w:val="000000" w:themeColor="text1"/>
          <w:sz w:val="28"/>
          <w:szCs w:val="28"/>
        </w:rPr>
        <w:t>.</w:t>
      </w:r>
    </w:p>
    <w:p w14:paraId="07576ABE" w14:textId="658023A3" w:rsidR="006D7614" w:rsidRPr="0042081B" w:rsidRDefault="00FB5FF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w:t>
      </w:r>
      <w:r w:rsidR="006D7614" w:rsidRPr="0042081B">
        <w:rPr>
          <w:color w:val="000000" w:themeColor="text1"/>
          <w:sz w:val="28"/>
          <w:szCs w:val="28"/>
        </w:rPr>
        <w:t>конце 50-х годов прошлого века,</w:t>
      </w:r>
      <w:r w:rsidRPr="0042081B">
        <w:rPr>
          <w:color w:val="000000" w:themeColor="text1"/>
          <w:sz w:val="28"/>
          <w:szCs w:val="28"/>
        </w:rPr>
        <w:t xml:space="preserve"> </w:t>
      </w:r>
      <w:proofErr w:type="spellStart"/>
      <w:r w:rsidRPr="0042081B">
        <w:rPr>
          <w:color w:val="000000" w:themeColor="text1"/>
          <w:sz w:val="28"/>
          <w:szCs w:val="28"/>
        </w:rPr>
        <w:t>Фредерих</w:t>
      </w:r>
      <w:proofErr w:type="spellEnd"/>
      <w:r w:rsidRPr="0042081B">
        <w:rPr>
          <w:color w:val="000000" w:themeColor="text1"/>
          <w:sz w:val="28"/>
          <w:szCs w:val="28"/>
        </w:rPr>
        <w:t xml:space="preserve"> </w:t>
      </w:r>
      <w:proofErr w:type="spellStart"/>
      <w:r w:rsidRPr="0042081B">
        <w:rPr>
          <w:color w:val="000000" w:themeColor="text1"/>
          <w:sz w:val="28"/>
          <w:szCs w:val="28"/>
        </w:rPr>
        <w:t>Герцберг</w:t>
      </w:r>
      <w:proofErr w:type="spellEnd"/>
      <w:r w:rsidRPr="0042081B">
        <w:rPr>
          <w:color w:val="000000" w:themeColor="text1"/>
          <w:sz w:val="28"/>
          <w:szCs w:val="28"/>
        </w:rPr>
        <w:t xml:space="preserve"> </w:t>
      </w:r>
      <w:r w:rsidR="006D7614" w:rsidRPr="0042081B">
        <w:rPr>
          <w:color w:val="000000" w:themeColor="text1"/>
          <w:sz w:val="28"/>
          <w:szCs w:val="28"/>
        </w:rPr>
        <w:t xml:space="preserve">представил двухфакторную модель отражающую </w:t>
      </w:r>
      <w:r w:rsidRPr="0042081B">
        <w:rPr>
          <w:color w:val="000000" w:themeColor="text1"/>
          <w:sz w:val="28"/>
          <w:szCs w:val="28"/>
        </w:rPr>
        <w:t>удовлетворенность</w:t>
      </w:r>
      <w:r w:rsidR="006D7614" w:rsidRPr="0042081B">
        <w:rPr>
          <w:color w:val="000000" w:themeColor="text1"/>
          <w:sz w:val="28"/>
          <w:szCs w:val="28"/>
        </w:rPr>
        <w:t xml:space="preserve"> сотрудников своей</w:t>
      </w:r>
      <w:r w:rsidRPr="0042081B">
        <w:rPr>
          <w:color w:val="000000" w:themeColor="text1"/>
          <w:sz w:val="28"/>
          <w:szCs w:val="28"/>
        </w:rPr>
        <w:t xml:space="preserve"> работой. </w:t>
      </w:r>
      <w:r w:rsidR="006D7614" w:rsidRPr="0042081B">
        <w:rPr>
          <w:color w:val="000000" w:themeColor="text1"/>
          <w:sz w:val="28"/>
          <w:szCs w:val="28"/>
        </w:rPr>
        <w:t>Теория основывалась на данных, полученных в ходе многочисленных интервью, проведенных с работниками разных стран и профессий.</w:t>
      </w:r>
      <w:r w:rsidR="00796300" w:rsidRPr="0042081B">
        <w:rPr>
          <w:rStyle w:val="af0"/>
          <w:color w:val="000000" w:themeColor="text1"/>
          <w:sz w:val="28"/>
          <w:szCs w:val="28"/>
        </w:rPr>
        <w:footnoteReference w:id="13"/>
      </w:r>
      <w:r w:rsidR="006D7614" w:rsidRPr="0042081B">
        <w:rPr>
          <w:color w:val="000000" w:themeColor="text1"/>
          <w:sz w:val="28"/>
          <w:szCs w:val="28"/>
        </w:rPr>
        <w:t xml:space="preserve"> Респонденты описывали рабочие ситуации в которых испытывали р</w:t>
      </w:r>
      <w:r w:rsidR="00832EF5" w:rsidRPr="0042081B">
        <w:rPr>
          <w:color w:val="000000" w:themeColor="text1"/>
          <w:sz w:val="28"/>
          <w:szCs w:val="28"/>
        </w:rPr>
        <w:t>азную степень удовлетворенности либо исключительно хорошо, либо исключительно плохо</w:t>
      </w:r>
      <w:r w:rsidR="006D7614" w:rsidRPr="0042081B">
        <w:rPr>
          <w:color w:val="000000" w:themeColor="text1"/>
          <w:sz w:val="28"/>
          <w:szCs w:val="28"/>
        </w:rPr>
        <w:t>.</w:t>
      </w:r>
    </w:p>
    <w:p w14:paraId="4156DD94" w14:textId="68F551A5" w:rsidR="009A5C28" w:rsidRPr="0042081B" w:rsidRDefault="009A5C28" w:rsidP="00AA4A3A">
      <w:pPr>
        <w:spacing w:line="360" w:lineRule="auto"/>
        <w:ind w:left="142" w:right="567" w:firstLine="567"/>
        <w:jc w:val="both"/>
        <w:rPr>
          <w:color w:val="000000" w:themeColor="text1"/>
          <w:sz w:val="28"/>
          <w:szCs w:val="28"/>
        </w:rPr>
      </w:pPr>
      <w:r w:rsidRPr="0042081B">
        <w:rPr>
          <w:color w:val="000000" w:themeColor="text1"/>
          <w:sz w:val="28"/>
          <w:szCs w:val="28"/>
        </w:rPr>
        <w:t>По результатам исследования</w:t>
      </w:r>
      <w:r w:rsidR="008967CC" w:rsidRPr="0042081B">
        <w:rPr>
          <w:color w:val="000000" w:themeColor="text1"/>
          <w:sz w:val="28"/>
          <w:szCs w:val="28"/>
        </w:rPr>
        <w:t xml:space="preserve"> </w:t>
      </w:r>
      <w:proofErr w:type="spellStart"/>
      <w:r w:rsidR="008967CC" w:rsidRPr="0042081B">
        <w:rPr>
          <w:color w:val="000000" w:themeColor="text1"/>
          <w:sz w:val="28"/>
          <w:szCs w:val="28"/>
        </w:rPr>
        <w:t>Герцберг</w:t>
      </w:r>
      <w:proofErr w:type="spellEnd"/>
      <w:r w:rsidR="008967CC" w:rsidRPr="0042081B">
        <w:rPr>
          <w:color w:val="000000" w:themeColor="text1"/>
          <w:sz w:val="28"/>
          <w:szCs w:val="28"/>
        </w:rPr>
        <w:t xml:space="preserve"> создал двухфакторную модель, </w:t>
      </w:r>
      <w:r w:rsidR="009E6789" w:rsidRPr="0042081B">
        <w:rPr>
          <w:color w:val="000000" w:themeColor="text1"/>
          <w:sz w:val="28"/>
          <w:szCs w:val="28"/>
        </w:rPr>
        <w:t>в которой классифицировал факторы удовлетворенности от работы и разбил их на две группы, базирующиеся на мотивации и гигиенических факторах</w:t>
      </w:r>
      <w:r w:rsidR="00881123">
        <w:rPr>
          <w:color w:val="000000" w:themeColor="text1"/>
          <w:sz w:val="28"/>
          <w:szCs w:val="28"/>
        </w:rPr>
        <w:t xml:space="preserve"> (таблица 1)</w:t>
      </w:r>
      <w:r w:rsidR="009E6789" w:rsidRPr="0042081B">
        <w:rPr>
          <w:color w:val="000000" w:themeColor="text1"/>
          <w:sz w:val="28"/>
          <w:szCs w:val="28"/>
        </w:rPr>
        <w:t>.</w:t>
      </w:r>
    </w:p>
    <w:p w14:paraId="4E376324" w14:textId="498C90DD" w:rsidR="00FB5FF5" w:rsidRPr="0042081B" w:rsidRDefault="00FB5FF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Факторы мотивации связаны </w:t>
      </w:r>
      <w:r w:rsidR="009E6789" w:rsidRPr="0042081B">
        <w:rPr>
          <w:color w:val="000000" w:themeColor="text1"/>
          <w:sz w:val="28"/>
          <w:szCs w:val="28"/>
        </w:rPr>
        <w:t xml:space="preserve">с характером и сущностью выполняемой работы, которые напрямую </w:t>
      </w:r>
      <w:r w:rsidRPr="0042081B">
        <w:rPr>
          <w:color w:val="000000" w:themeColor="text1"/>
          <w:sz w:val="28"/>
          <w:szCs w:val="28"/>
        </w:rPr>
        <w:t xml:space="preserve">влияют на </w:t>
      </w:r>
      <w:r w:rsidR="009E6789" w:rsidRPr="0042081B">
        <w:rPr>
          <w:color w:val="000000" w:themeColor="text1"/>
          <w:sz w:val="28"/>
          <w:szCs w:val="28"/>
        </w:rPr>
        <w:t xml:space="preserve">оценку удовлетворенности работой. Гигиенические факторы взаимосвязаны со </w:t>
      </w:r>
      <w:r w:rsidRPr="0042081B">
        <w:rPr>
          <w:color w:val="000000" w:themeColor="text1"/>
          <w:sz w:val="28"/>
          <w:szCs w:val="28"/>
        </w:rPr>
        <w:t xml:space="preserve">средой, где </w:t>
      </w:r>
      <w:r w:rsidR="009E6789" w:rsidRPr="0042081B">
        <w:rPr>
          <w:color w:val="000000" w:themeColor="text1"/>
          <w:sz w:val="28"/>
          <w:szCs w:val="28"/>
        </w:rPr>
        <w:t xml:space="preserve">работа </w:t>
      </w:r>
      <w:r w:rsidR="009E6789" w:rsidRPr="0042081B">
        <w:rPr>
          <w:color w:val="000000" w:themeColor="text1"/>
          <w:sz w:val="28"/>
          <w:szCs w:val="28"/>
        </w:rPr>
        <w:lastRenderedPageBreak/>
        <w:t xml:space="preserve">непосредственно выполняется и </w:t>
      </w:r>
      <w:r w:rsidRPr="0042081B">
        <w:rPr>
          <w:color w:val="000000" w:themeColor="text1"/>
          <w:sz w:val="28"/>
          <w:szCs w:val="28"/>
        </w:rPr>
        <w:t>отвечают</w:t>
      </w:r>
      <w:r w:rsidR="009E6789" w:rsidRPr="0042081B">
        <w:rPr>
          <w:color w:val="000000" w:themeColor="text1"/>
          <w:sz w:val="28"/>
          <w:szCs w:val="28"/>
        </w:rPr>
        <w:t xml:space="preserve"> за оценку неудовлетворенностью работой</w:t>
      </w:r>
      <w:r w:rsidRPr="0042081B">
        <w:rPr>
          <w:color w:val="000000" w:themeColor="text1"/>
          <w:sz w:val="28"/>
          <w:szCs w:val="28"/>
        </w:rPr>
        <w:t>.</w:t>
      </w:r>
      <w:r w:rsidR="009E6789" w:rsidRPr="0042081B">
        <w:rPr>
          <w:color w:val="000000" w:themeColor="text1"/>
          <w:sz w:val="28"/>
          <w:szCs w:val="28"/>
        </w:rPr>
        <w:t xml:space="preserve"> </w:t>
      </w:r>
    </w:p>
    <w:p w14:paraId="736A9F78" w14:textId="1DC229A0" w:rsidR="00F74BC2" w:rsidRDefault="00F74BC2" w:rsidP="00AA4A3A">
      <w:pPr>
        <w:pStyle w:val="af2"/>
        <w:keepNext/>
        <w:jc w:val="both"/>
      </w:pPr>
    </w:p>
    <w:tbl>
      <w:tblPr>
        <w:tblStyle w:val="af1"/>
        <w:tblW w:w="9369" w:type="dxa"/>
        <w:tblLook w:val="04A0" w:firstRow="1" w:lastRow="0" w:firstColumn="1" w:lastColumn="0" w:noHBand="0" w:noVBand="1"/>
      </w:tblPr>
      <w:tblGrid>
        <w:gridCol w:w="4684"/>
        <w:gridCol w:w="4685"/>
      </w:tblGrid>
      <w:tr w:rsidR="00F74BC2" w:rsidRPr="0042081B" w14:paraId="4D47AF66" w14:textId="77777777" w:rsidTr="00BE2F84">
        <w:trPr>
          <w:trHeight w:val="455"/>
        </w:trPr>
        <w:tc>
          <w:tcPr>
            <w:tcW w:w="4684" w:type="dxa"/>
            <w:shd w:val="clear" w:color="auto" w:fill="auto"/>
          </w:tcPr>
          <w:p w14:paraId="524C284F"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Факторы мотивации</w:t>
            </w:r>
          </w:p>
        </w:tc>
        <w:tc>
          <w:tcPr>
            <w:tcW w:w="4685" w:type="dxa"/>
            <w:shd w:val="clear" w:color="auto" w:fill="auto"/>
          </w:tcPr>
          <w:p w14:paraId="4EB33D68"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Гигиенические факторы</w:t>
            </w:r>
          </w:p>
        </w:tc>
      </w:tr>
      <w:tr w:rsidR="00F74BC2" w:rsidRPr="0042081B" w14:paraId="717BAC58" w14:textId="77777777" w:rsidTr="00BE2F84">
        <w:trPr>
          <w:trHeight w:val="455"/>
        </w:trPr>
        <w:tc>
          <w:tcPr>
            <w:tcW w:w="4684" w:type="dxa"/>
          </w:tcPr>
          <w:p w14:paraId="5220B61E"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Успех</w:t>
            </w:r>
          </w:p>
        </w:tc>
        <w:tc>
          <w:tcPr>
            <w:tcW w:w="4685" w:type="dxa"/>
          </w:tcPr>
          <w:p w14:paraId="4BF7837A"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Политика фирмы и администрация</w:t>
            </w:r>
          </w:p>
        </w:tc>
      </w:tr>
      <w:tr w:rsidR="00F74BC2" w:rsidRPr="0042081B" w14:paraId="0B142E9A" w14:textId="77777777" w:rsidTr="00BE2F84">
        <w:trPr>
          <w:trHeight w:val="455"/>
        </w:trPr>
        <w:tc>
          <w:tcPr>
            <w:tcW w:w="4684" w:type="dxa"/>
          </w:tcPr>
          <w:p w14:paraId="308FA1AF"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Продвижение по службе</w:t>
            </w:r>
          </w:p>
        </w:tc>
        <w:tc>
          <w:tcPr>
            <w:tcW w:w="4685" w:type="dxa"/>
          </w:tcPr>
          <w:p w14:paraId="113A77D7"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Условия работы</w:t>
            </w:r>
          </w:p>
        </w:tc>
      </w:tr>
      <w:tr w:rsidR="00F74BC2" w:rsidRPr="0042081B" w14:paraId="756AEA34" w14:textId="77777777" w:rsidTr="00716DF7">
        <w:trPr>
          <w:trHeight w:val="561"/>
        </w:trPr>
        <w:tc>
          <w:tcPr>
            <w:tcW w:w="4684" w:type="dxa"/>
          </w:tcPr>
          <w:p w14:paraId="204C85F7" w14:textId="6B78867D"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 xml:space="preserve">Признание и одобрение </w:t>
            </w:r>
          </w:p>
        </w:tc>
        <w:tc>
          <w:tcPr>
            <w:tcW w:w="4685" w:type="dxa"/>
          </w:tcPr>
          <w:p w14:paraId="32BC1B2A"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Заработок</w:t>
            </w:r>
          </w:p>
        </w:tc>
      </w:tr>
      <w:tr w:rsidR="00F74BC2" w:rsidRPr="0042081B" w14:paraId="593EED10" w14:textId="77777777" w:rsidTr="00BE2F84">
        <w:trPr>
          <w:trHeight w:val="455"/>
        </w:trPr>
        <w:tc>
          <w:tcPr>
            <w:tcW w:w="4684" w:type="dxa"/>
          </w:tcPr>
          <w:p w14:paraId="21A7C5D4"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Высокая степень ответственности</w:t>
            </w:r>
          </w:p>
        </w:tc>
        <w:tc>
          <w:tcPr>
            <w:tcW w:w="4685" w:type="dxa"/>
          </w:tcPr>
          <w:p w14:paraId="3C5D1016"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Межличностные отношения</w:t>
            </w:r>
          </w:p>
        </w:tc>
      </w:tr>
      <w:tr w:rsidR="00F74BC2" w:rsidRPr="0042081B" w14:paraId="6741466B" w14:textId="77777777" w:rsidTr="00BE2F84">
        <w:trPr>
          <w:trHeight w:val="975"/>
        </w:trPr>
        <w:tc>
          <w:tcPr>
            <w:tcW w:w="4684" w:type="dxa"/>
          </w:tcPr>
          <w:p w14:paraId="5E196D2E" w14:textId="77777777" w:rsidR="00FB5FF5" w:rsidRPr="0042081B" w:rsidRDefault="00FB5FF5" w:rsidP="00AA4A3A">
            <w:pPr>
              <w:spacing w:line="360" w:lineRule="auto"/>
              <w:ind w:left="142" w:right="567" w:firstLine="567"/>
              <w:jc w:val="both"/>
              <w:rPr>
                <w:color w:val="000000" w:themeColor="text1"/>
                <w:sz w:val="28"/>
                <w:szCs w:val="28"/>
              </w:rPr>
            </w:pPr>
            <w:r w:rsidRPr="0042081B">
              <w:rPr>
                <w:color w:val="000000" w:themeColor="text1"/>
                <w:sz w:val="28"/>
                <w:szCs w:val="28"/>
                <w:shd w:val="clear" w:color="auto" w:fill="FFFFFF"/>
              </w:rPr>
              <w:t>Возможность творческого и делового роста</w:t>
            </w:r>
          </w:p>
          <w:p w14:paraId="107E6CE8" w14:textId="77777777" w:rsidR="00FB5FF5" w:rsidRPr="0042081B" w:rsidRDefault="00FB5FF5" w:rsidP="00AA4A3A">
            <w:pPr>
              <w:spacing w:line="360" w:lineRule="auto"/>
              <w:ind w:left="142" w:right="567" w:firstLine="567"/>
              <w:jc w:val="both"/>
              <w:rPr>
                <w:color w:val="000000" w:themeColor="text1"/>
                <w:sz w:val="28"/>
                <w:szCs w:val="28"/>
                <w:shd w:val="clear" w:color="auto" w:fill="FFFFFF"/>
              </w:rPr>
            </w:pPr>
          </w:p>
        </w:tc>
        <w:tc>
          <w:tcPr>
            <w:tcW w:w="4685" w:type="dxa"/>
          </w:tcPr>
          <w:p w14:paraId="5D24C909" w14:textId="77777777" w:rsidR="00FB5FF5" w:rsidRPr="0042081B" w:rsidRDefault="00FB5FF5" w:rsidP="00AA4A3A">
            <w:pPr>
              <w:keepNext/>
              <w:spacing w:line="360" w:lineRule="auto"/>
              <w:ind w:left="142" w:right="567" w:firstLine="567"/>
              <w:jc w:val="both"/>
              <w:rPr>
                <w:color w:val="000000" w:themeColor="text1"/>
                <w:sz w:val="28"/>
                <w:szCs w:val="28"/>
                <w:shd w:val="clear" w:color="auto" w:fill="FFFFFF"/>
              </w:rPr>
            </w:pPr>
            <w:r w:rsidRPr="0042081B">
              <w:rPr>
                <w:color w:val="000000" w:themeColor="text1"/>
                <w:sz w:val="28"/>
                <w:szCs w:val="28"/>
                <w:shd w:val="clear" w:color="auto" w:fill="FFFFFF"/>
              </w:rPr>
              <w:t>Степень непосредственного контроля над работой</w:t>
            </w:r>
          </w:p>
        </w:tc>
      </w:tr>
    </w:tbl>
    <w:p w14:paraId="21CD3487" w14:textId="3816461D" w:rsidR="00F74BC2" w:rsidRPr="00881123" w:rsidRDefault="00881123" w:rsidP="003A716E">
      <w:pPr>
        <w:pStyle w:val="af2"/>
        <w:jc w:val="center"/>
        <w:rPr>
          <w:color w:val="000000" w:themeColor="text1"/>
          <w:sz w:val="24"/>
          <w:szCs w:val="24"/>
        </w:rPr>
      </w:pPr>
      <w:r w:rsidRPr="00881123">
        <w:rPr>
          <w:sz w:val="24"/>
          <w:szCs w:val="24"/>
        </w:rPr>
        <w:t xml:space="preserve">Таблица </w:t>
      </w:r>
      <w:r w:rsidRPr="00881123">
        <w:rPr>
          <w:sz w:val="24"/>
          <w:szCs w:val="24"/>
        </w:rPr>
        <w:fldChar w:fldCharType="begin"/>
      </w:r>
      <w:r w:rsidRPr="00881123">
        <w:rPr>
          <w:sz w:val="24"/>
          <w:szCs w:val="24"/>
        </w:rPr>
        <w:instrText xml:space="preserve"> SEQ Таблица \* ARABIC </w:instrText>
      </w:r>
      <w:r w:rsidRPr="00881123">
        <w:rPr>
          <w:sz w:val="24"/>
          <w:szCs w:val="24"/>
        </w:rPr>
        <w:fldChar w:fldCharType="separate"/>
      </w:r>
      <w:r w:rsidR="005C23B1">
        <w:rPr>
          <w:noProof/>
          <w:sz w:val="24"/>
          <w:szCs w:val="24"/>
        </w:rPr>
        <w:t>1</w:t>
      </w:r>
      <w:r w:rsidRPr="00881123">
        <w:rPr>
          <w:sz w:val="24"/>
          <w:szCs w:val="24"/>
        </w:rPr>
        <w:fldChar w:fldCharType="end"/>
      </w:r>
      <w:r w:rsidRPr="00881123">
        <w:rPr>
          <w:sz w:val="24"/>
          <w:szCs w:val="24"/>
        </w:rPr>
        <w:t xml:space="preserve">. Факторы мотивации </w:t>
      </w:r>
      <w:proofErr w:type="spellStart"/>
      <w:r w:rsidRPr="00881123">
        <w:rPr>
          <w:sz w:val="24"/>
          <w:szCs w:val="24"/>
        </w:rPr>
        <w:t>Ф.Герцберга</w:t>
      </w:r>
      <w:proofErr w:type="spellEnd"/>
    </w:p>
    <w:p w14:paraId="09CC5622" w14:textId="7F15A3BA" w:rsidR="00716DF7" w:rsidRPr="0042081B" w:rsidRDefault="00716DF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Следовательно, удовлетворенность работой вызывают факторы мотивации, неудовлетворенность- гигиенические факторы. </w:t>
      </w:r>
    </w:p>
    <w:p w14:paraId="4EEEB671" w14:textId="73DBDC48" w:rsidR="00716DF7" w:rsidRPr="0042081B" w:rsidRDefault="00716DF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Двухфакторная теория Фредерика </w:t>
      </w:r>
      <w:proofErr w:type="spellStart"/>
      <w:r w:rsidRPr="0042081B">
        <w:rPr>
          <w:color w:val="000000" w:themeColor="text1"/>
          <w:sz w:val="28"/>
          <w:szCs w:val="28"/>
        </w:rPr>
        <w:t>Герцберга</w:t>
      </w:r>
      <w:proofErr w:type="spellEnd"/>
      <w:r w:rsidRPr="0042081B">
        <w:rPr>
          <w:color w:val="000000" w:themeColor="text1"/>
          <w:sz w:val="28"/>
          <w:szCs w:val="28"/>
        </w:rPr>
        <w:t xml:space="preserve"> имеет свои недостатки:</w:t>
      </w:r>
    </w:p>
    <w:p w14:paraId="549EB2D6" w14:textId="0F9EEE6D" w:rsidR="00716DF7" w:rsidRPr="0042081B" w:rsidRDefault="00716DF7" w:rsidP="005648ED">
      <w:pPr>
        <w:pStyle w:val="a6"/>
        <w:numPr>
          <w:ilvl w:val="0"/>
          <w:numId w:val="4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Нет доказательств, что воздействие факторов мотивации на любую группу персонала должно вызывать рост удовлетворенности (исследование проводилось лишь среди бухгалтеров и инженеров);</w:t>
      </w:r>
    </w:p>
    <w:p w14:paraId="594D9020" w14:textId="1913333D" w:rsidR="00716DF7" w:rsidRPr="0042081B" w:rsidRDefault="00CC1617" w:rsidP="005648ED">
      <w:pPr>
        <w:pStyle w:val="a6"/>
        <w:numPr>
          <w:ilvl w:val="0"/>
          <w:numId w:val="4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Отсутствует обоснование оптимального уровня удовлетворения потребностей сотрудника. Любые изменения в выделенных группах факторов, требуют затрат определенных ресурсов;</w:t>
      </w:r>
    </w:p>
    <w:p w14:paraId="6223F8F8" w14:textId="0449659E" w:rsidR="00CC1617" w:rsidRPr="0042081B" w:rsidRDefault="00CC1617" w:rsidP="005648ED">
      <w:pPr>
        <w:pStyle w:val="a6"/>
        <w:numPr>
          <w:ilvl w:val="0"/>
          <w:numId w:val="4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Нет сведений о том, возможно ли </w:t>
      </w:r>
      <w:r w:rsidR="006B3C3C" w:rsidRPr="0042081B">
        <w:rPr>
          <w:rFonts w:ascii="Times New Roman" w:hAnsi="Times New Roman" w:cs="Times New Roman"/>
          <w:color w:val="000000" w:themeColor="text1"/>
          <w:sz w:val="28"/>
          <w:szCs w:val="28"/>
        </w:rPr>
        <w:t>без изменения гигиенической группы факторов, увеличит проявление факторов мотивации.</w:t>
      </w:r>
      <w:r w:rsidRPr="0042081B">
        <w:rPr>
          <w:rFonts w:ascii="Times New Roman" w:hAnsi="Times New Roman" w:cs="Times New Roman"/>
          <w:color w:val="000000" w:themeColor="text1"/>
          <w:sz w:val="28"/>
          <w:szCs w:val="28"/>
        </w:rPr>
        <w:t xml:space="preserve"> </w:t>
      </w:r>
    </w:p>
    <w:p w14:paraId="4DDC531A" w14:textId="77777777" w:rsidR="008B7EEA" w:rsidRPr="0042081B" w:rsidRDefault="008B7EEA" w:rsidP="00AA4A3A">
      <w:pPr>
        <w:spacing w:line="360" w:lineRule="auto"/>
        <w:ind w:left="142" w:right="567" w:firstLine="567"/>
        <w:jc w:val="both"/>
        <w:rPr>
          <w:b/>
          <w:color w:val="000000" w:themeColor="text1"/>
          <w:sz w:val="28"/>
          <w:szCs w:val="28"/>
        </w:rPr>
      </w:pPr>
    </w:p>
    <w:p w14:paraId="51098F8B" w14:textId="6DD439FA" w:rsidR="00423C9F" w:rsidRPr="0042081B" w:rsidRDefault="00FC72A7" w:rsidP="005648ED">
      <w:pPr>
        <w:pStyle w:val="a6"/>
        <w:numPr>
          <w:ilvl w:val="0"/>
          <w:numId w:val="38"/>
        </w:numPr>
        <w:spacing w:line="360" w:lineRule="auto"/>
        <w:ind w:left="142" w:right="567" w:firstLine="567"/>
        <w:jc w:val="both"/>
        <w:rPr>
          <w:rFonts w:ascii="Times New Roman" w:hAnsi="Times New Roman" w:cs="Times New Roman"/>
          <w:i/>
          <w:color w:val="000000" w:themeColor="text1"/>
          <w:sz w:val="28"/>
          <w:szCs w:val="28"/>
        </w:rPr>
      </w:pPr>
      <w:r w:rsidRPr="0042081B">
        <w:rPr>
          <w:rFonts w:ascii="Times New Roman" w:hAnsi="Times New Roman" w:cs="Times New Roman"/>
          <w:i/>
          <w:color w:val="000000" w:themeColor="text1"/>
          <w:sz w:val="28"/>
          <w:szCs w:val="28"/>
        </w:rPr>
        <w:t>«Теория</w:t>
      </w:r>
      <w:r w:rsidR="0058630C" w:rsidRPr="0042081B">
        <w:rPr>
          <w:rFonts w:ascii="Times New Roman" w:hAnsi="Times New Roman" w:cs="Times New Roman"/>
          <w:i/>
          <w:color w:val="000000" w:themeColor="text1"/>
          <w:sz w:val="28"/>
          <w:szCs w:val="28"/>
        </w:rPr>
        <w:t xml:space="preserve"> Х</w:t>
      </w:r>
      <w:r w:rsidRPr="0042081B">
        <w:rPr>
          <w:rFonts w:ascii="Times New Roman" w:hAnsi="Times New Roman" w:cs="Times New Roman"/>
          <w:i/>
          <w:color w:val="000000" w:themeColor="text1"/>
          <w:sz w:val="28"/>
          <w:szCs w:val="28"/>
        </w:rPr>
        <w:t>»</w:t>
      </w:r>
      <w:r w:rsidR="0058630C" w:rsidRPr="0042081B">
        <w:rPr>
          <w:rFonts w:ascii="Times New Roman" w:hAnsi="Times New Roman" w:cs="Times New Roman"/>
          <w:i/>
          <w:color w:val="000000" w:themeColor="text1"/>
          <w:sz w:val="28"/>
          <w:szCs w:val="28"/>
        </w:rPr>
        <w:t xml:space="preserve"> и </w:t>
      </w:r>
      <w:r w:rsidRPr="0042081B">
        <w:rPr>
          <w:rFonts w:ascii="Times New Roman" w:hAnsi="Times New Roman" w:cs="Times New Roman"/>
          <w:i/>
          <w:color w:val="000000" w:themeColor="text1"/>
          <w:sz w:val="28"/>
          <w:szCs w:val="28"/>
        </w:rPr>
        <w:t xml:space="preserve">«теория </w:t>
      </w:r>
      <w:r w:rsidR="0058630C" w:rsidRPr="0042081B">
        <w:rPr>
          <w:rFonts w:ascii="Times New Roman" w:hAnsi="Times New Roman" w:cs="Times New Roman"/>
          <w:i/>
          <w:color w:val="000000" w:themeColor="text1"/>
          <w:sz w:val="28"/>
          <w:szCs w:val="28"/>
        </w:rPr>
        <w:t>У</w:t>
      </w:r>
      <w:r w:rsidRPr="0042081B">
        <w:rPr>
          <w:rFonts w:ascii="Times New Roman" w:hAnsi="Times New Roman" w:cs="Times New Roman"/>
          <w:i/>
          <w:color w:val="000000" w:themeColor="text1"/>
          <w:sz w:val="28"/>
          <w:szCs w:val="28"/>
        </w:rPr>
        <w:t>»</w:t>
      </w:r>
      <w:r w:rsidR="0058630C" w:rsidRPr="0042081B">
        <w:rPr>
          <w:rFonts w:ascii="Times New Roman" w:hAnsi="Times New Roman" w:cs="Times New Roman"/>
          <w:i/>
          <w:color w:val="000000" w:themeColor="text1"/>
          <w:sz w:val="28"/>
          <w:szCs w:val="28"/>
        </w:rPr>
        <w:t xml:space="preserve"> Дугласа Мак-Грегора</w:t>
      </w:r>
    </w:p>
    <w:p w14:paraId="7CDA6F68" w14:textId="51A3046A" w:rsidR="00FC72A7" w:rsidRPr="0042081B" w:rsidRDefault="00FC72A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Дуглас Мак-Грегор- профессор Массачусетского технологического института, социальный психолог. </w:t>
      </w:r>
    </w:p>
    <w:p w14:paraId="6FE06DF9" w14:textId="0847A613" w:rsidR="00A927A4" w:rsidRPr="0042081B" w:rsidRDefault="00FC72A7"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 xml:space="preserve">Мак-Грегор был первым, кто обратил внимание на зависимость между системой мотивации, и предположений и взглядов руководителей на мотивационные особенности их подчиненных. </w:t>
      </w:r>
      <w:r w:rsidR="00A927A4" w:rsidRPr="0042081B">
        <w:rPr>
          <w:color w:val="000000" w:themeColor="text1"/>
          <w:sz w:val="28"/>
          <w:szCs w:val="28"/>
        </w:rPr>
        <w:t xml:space="preserve">На основе этого им были созданы две теории, которые, по его мнению, объясняют формирование главных стереотипов в отношение работников. </w:t>
      </w:r>
      <w:r w:rsidR="00891C40" w:rsidRPr="0042081B">
        <w:rPr>
          <w:rStyle w:val="af0"/>
          <w:color w:val="000000" w:themeColor="text1"/>
          <w:sz w:val="28"/>
          <w:szCs w:val="28"/>
        </w:rPr>
        <w:footnoteReference w:id="14"/>
      </w:r>
    </w:p>
    <w:p w14:paraId="5B8B079B" w14:textId="581143AA" w:rsidR="00293D32" w:rsidRPr="0042081B" w:rsidRDefault="00293D32" w:rsidP="00AA4A3A">
      <w:pPr>
        <w:spacing w:line="360" w:lineRule="auto"/>
        <w:ind w:left="142" w:right="567" w:firstLine="567"/>
        <w:jc w:val="both"/>
        <w:rPr>
          <w:color w:val="000000" w:themeColor="text1"/>
          <w:sz w:val="28"/>
          <w:szCs w:val="28"/>
        </w:rPr>
      </w:pPr>
      <w:r w:rsidRPr="0042081B">
        <w:rPr>
          <w:i/>
          <w:color w:val="000000" w:themeColor="text1"/>
          <w:sz w:val="28"/>
          <w:szCs w:val="28"/>
        </w:rPr>
        <w:t>Теория Х</w:t>
      </w:r>
      <w:r w:rsidR="00A927A4" w:rsidRPr="0042081B">
        <w:rPr>
          <w:color w:val="000000" w:themeColor="text1"/>
          <w:sz w:val="28"/>
          <w:szCs w:val="28"/>
        </w:rPr>
        <w:t xml:space="preserve"> предполагает, что в подавляющем большинстве работники:</w:t>
      </w:r>
    </w:p>
    <w:p w14:paraId="13F651FF" w14:textId="295DC1D4" w:rsidR="00A927A4" w:rsidRPr="0042081B" w:rsidRDefault="00A927A4" w:rsidP="005648ED">
      <w:pPr>
        <w:pStyle w:val="a6"/>
        <w:numPr>
          <w:ilvl w:val="0"/>
          <w:numId w:val="4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Ленивы и пассивны;</w:t>
      </w:r>
    </w:p>
    <w:p w14:paraId="6D46139E" w14:textId="6932B111" w:rsidR="00A927A4" w:rsidRPr="0042081B" w:rsidRDefault="00A927A4" w:rsidP="005648ED">
      <w:pPr>
        <w:pStyle w:val="a6"/>
        <w:numPr>
          <w:ilvl w:val="0"/>
          <w:numId w:val="4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Избегают ответственности;</w:t>
      </w:r>
    </w:p>
    <w:p w14:paraId="261711B0" w14:textId="58BFC931" w:rsidR="00A927A4" w:rsidRPr="0042081B" w:rsidRDefault="00A927A4" w:rsidP="005648ED">
      <w:pPr>
        <w:pStyle w:val="a6"/>
        <w:numPr>
          <w:ilvl w:val="0"/>
          <w:numId w:val="4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Увиливают от работы;</w:t>
      </w:r>
    </w:p>
    <w:p w14:paraId="453663C3" w14:textId="50964BD8" w:rsidR="00A927A4" w:rsidRPr="0042081B" w:rsidRDefault="00A927A4" w:rsidP="005648ED">
      <w:pPr>
        <w:pStyle w:val="a6"/>
        <w:numPr>
          <w:ilvl w:val="0"/>
          <w:numId w:val="4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Безынициативны; </w:t>
      </w:r>
    </w:p>
    <w:p w14:paraId="2229CA47" w14:textId="30E87EA7" w:rsidR="00A927A4" w:rsidRPr="0042081B" w:rsidRDefault="00A927A4" w:rsidP="005648ED">
      <w:pPr>
        <w:pStyle w:val="a6"/>
        <w:numPr>
          <w:ilvl w:val="0"/>
          <w:numId w:val="4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Несамостоятельны;</w:t>
      </w:r>
    </w:p>
    <w:p w14:paraId="0DBD92C0" w14:textId="624F96B2" w:rsidR="00A927A4" w:rsidRPr="0042081B" w:rsidRDefault="00A927A4" w:rsidP="005648ED">
      <w:pPr>
        <w:pStyle w:val="a6"/>
        <w:numPr>
          <w:ilvl w:val="0"/>
          <w:numId w:val="4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Не имеют потребности в самореализации;</w:t>
      </w:r>
    </w:p>
    <w:p w14:paraId="3F408DC4" w14:textId="2105BB01" w:rsidR="00A927A4" w:rsidRPr="0042081B" w:rsidRDefault="00326E6C" w:rsidP="005648ED">
      <w:pPr>
        <w:pStyle w:val="a6"/>
        <w:numPr>
          <w:ilvl w:val="0"/>
          <w:numId w:val="4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Нуждается в постоянном контроле, повседневной оценке и методе кнута и пряника</w:t>
      </w:r>
      <w:r w:rsidR="00A927A4" w:rsidRPr="0042081B">
        <w:rPr>
          <w:rFonts w:ascii="Times New Roman" w:hAnsi="Times New Roman" w:cs="Times New Roman"/>
          <w:color w:val="000000" w:themeColor="text1"/>
          <w:sz w:val="28"/>
          <w:szCs w:val="28"/>
        </w:rPr>
        <w:t xml:space="preserve">; </w:t>
      </w:r>
    </w:p>
    <w:p w14:paraId="0CE1992B" w14:textId="6B2E45A5" w:rsidR="00A927A4" w:rsidRPr="0042081B" w:rsidRDefault="00A927A4" w:rsidP="005648ED">
      <w:pPr>
        <w:pStyle w:val="a6"/>
        <w:numPr>
          <w:ilvl w:val="0"/>
          <w:numId w:val="4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Ценят рабочее место только за стабильность.</w:t>
      </w:r>
    </w:p>
    <w:p w14:paraId="3540FC04" w14:textId="4BEABE38" w:rsidR="00A927A4" w:rsidRPr="0042081B" w:rsidRDefault="00DA33EF"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Теория </w:t>
      </w:r>
      <w:proofErr w:type="gramStart"/>
      <w:r w:rsidRPr="0042081B">
        <w:rPr>
          <w:i/>
          <w:color w:val="000000" w:themeColor="text1"/>
          <w:sz w:val="28"/>
          <w:szCs w:val="28"/>
        </w:rPr>
        <w:t>У</w:t>
      </w:r>
      <w:proofErr w:type="gramEnd"/>
      <w:r w:rsidRPr="0042081B">
        <w:rPr>
          <w:i/>
          <w:color w:val="000000" w:themeColor="text1"/>
          <w:sz w:val="28"/>
          <w:szCs w:val="28"/>
        </w:rPr>
        <w:t xml:space="preserve"> </w:t>
      </w:r>
      <w:r w:rsidRPr="0042081B">
        <w:rPr>
          <w:color w:val="000000" w:themeColor="text1"/>
          <w:sz w:val="28"/>
          <w:szCs w:val="28"/>
        </w:rPr>
        <w:t>построена на противоположных принципах и изначально считает, что:</w:t>
      </w:r>
    </w:p>
    <w:p w14:paraId="1BAFA3E9" w14:textId="1B35EFC5" w:rsidR="00DA33EF" w:rsidRPr="0042081B" w:rsidRDefault="00DA33EF" w:rsidP="005648ED">
      <w:pPr>
        <w:pStyle w:val="a6"/>
        <w:numPr>
          <w:ilvl w:val="0"/>
          <w:numId w:val="4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Работник стремится к самореализации</w:t>
      </w:r>
      <w:r w:rsidR="003B6EEB" w:rsidRPr="0042081B">
        <w:rPr>
          <w:rFonts w:ascii="Times New Roman" w:hAnsi="Times New Roman" w:cs="Times New Roman"/>
          <w:color w:val="000000" w:themeColor="text1"/>
          <w:sz w:val="28"/>
          <w:szCs w:val="28"/>
        </w:rPr>
        <w:t>, отодвигая материальное вознаграждение на второй план</w:t>
      </w:r>
      <w:r w:rsidRPr="0042081B">
        <w:rPr>
          <w:rFonts w:ascii="Times New Roman" w:hAnsi="Times New Roman" w:cs="Times New Roman"/>
          <w:color w:val="000000" w:themeColor="text1"/>
          <w:sz w:val="28"/>
          <w:szCs w:val="28"/>
        </w:rPr>
        <w:t>;</w:t>
      </w:r>
    </w:p>
    <w:p w14:paraId="40239AC5" w14:textId="12E3DBAF" w:rsidR="00DA33EF" w:rsidRPr="0042081B" w:rsidRDefault="00DA33EF" w:rsidP="005648ED">
      <w:pPr>
        <w:pStyle w:val="a6"/>
        <w:numPr>
          <w:ilvl w:val="0"/>
          <w:numId w:val="4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 Работник </w:t>
      </w:r>
      <w:proofErr w:type="spellStart"/>
      <w:r w:rsidRPr="0042081B">
        <w:rPr>
          <w:rFonts w:ascii="Times New Roman" w:hAnsi="Times New Roman" w:cs="Times New Roman"/>
          <w:color w:val="000000" w:themeColor="text1"/>
          <w:sz w:val="28"/>
          <w:szCs w:val="28"/>
        </w:rPr>
        <w:t>самоорганизован</w:t>
      </w:r>
      <w:proofErr w:type="spellEnd"/>
      <w:r w:rsidRPr="0042081B">
        <w:rPr>
          <w:rFonts w:ascii="Times New Roman" w:hAnsi="Times New Roman" w:cs="Times New Roman"/>
          <w:color w:val="000000" w:themeColor="text1"/>
          <w:sz w:val="28"/>
          <w:szCs w:val="28"/>
        </w:rPr>
        <w:t xml:space="preserve"> и ответственен;</w:t>
      </w:r>
    </w:p>
    <w:p w14:paraId="734E035C" w14:textId="268CD96A" w:rsidR="00DA33EF" w:rsidRPr="0042081B" w:rsidRDefault="00DA33EF" w:rsidP="005648ED">
      <w:pPr>
        <w:pStyle w:val="a6"/>
        <w:numPr>
          <w:ilvl w:val="0"/>
          <w:numId w:val="4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Трудовой потенциал работника выше чем предполагается и сейчас он используется в неполном объеме;</w:t>
      </w:r>
    </w:p>
    <w:p w14:paraId="6AC87066" w14:textId="4CC083DC" w:rsidR="00DA33EF" w:rsidRPr="0042081B" w:rsidRDefault="00DA33EF" w:rsidP="005648ED">
      <w:pPr>
        <w:pStyle w:val="a6"/>
        <w:numPr>
          <w:ilvl w:val="0"/>
          <w:numId w:val="4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Труд работник воспринимает как необходимый для человека процесс деятельности;</w:t>
      </w:r>
    </w:p>
    <w:p w14:paraId="1D43CA9C" w14:textId="091DD0EE" w:rsidR="00DA33EF" w:rsidRPr="0042081B" w:rsidRDefault="0067415C" w:rsidP="005648ED">
      <w:pPr>
        <w:pStyle w:val="a6"/>
        <w:numPr>
          <w:ilvl w:val="0"/>
          <w:numId w:val="4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У работника сильно развита потребность </w:t>
      </w:r>
      <w:r w:rsidR="003B6EEB" w:rsidRPr="0042081B">
        <w:rPr>
          <w:rFonts w:ascii="Times New Roman" w:hAnsi="Times New Roman" w:cs="Times New Roman"/>
          <w:color w:val="000000" w:themeColor="text1"/>
          <w:sz w:val="28"/>
          <w:szCs w:val="28"/>
        </w:rPr>
        <w:t>в обучении и развитии.</w:t>
      </w:r>
      <w:r w:rsidR="00DA33EF" w:rsidRPr="0042081B">
        <w:rPr>
          <w:rFonts w:ascii="Times New Roman" w:hAnsi="Times New Roman" w:cs="Times New Roman"/>
          <w:color w:val="000000" w:themeColor="text1"/>
          <w:sz w:val="28"/>
          <w:szCs w:val="28"/>
        </w:rPr>
        <w:t xml:space="preserve"> </w:t>
      </w:r>
    </w:p>
    <w:p w14:paraId="3632F4B9" w14:textId="11747270" w:rsidR="0058630C" w:rsidRPr="0042081B" w:rsidRDefault="003B6EEB"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Описанные теории </w:t>
      </w:r>
      <w:r w:rsidR="005F6A8B" w:rsidRPr="0042081B">
        <w:rPr>
          <w:color w:val="000000" w:themeColor="text1"/>
          <w:sz w:val="28"/>
          <w:szCs w:val="28"/>
        </w:rPr>
        <w:t>свидетельствуют</w:t>
      </w:r>
      <w:r w:rsidR="00C5202D" w:rsidRPr="0042081B">
        <w:rPr>
          <w:color w:val="000000" w:themeColor="text1"/>
          <w:sz w:val="28"/>
          <w:szCs w:val="28"/>
        </w:rPr>
        <w:t xml:space="preserve"> о преобладании у работников разных уровней потребности, так теория Х описывает людей с </w:t>
      </w:r>
      <w:r w:rsidR="00C5202D" w:rsidRPr="0042081B">
        <w:rPr>
          <w:color w:val="000000" w:themeColor="text1"/>
          <w:sz w:val="28"/>
          <w:szCs w:val="28"/>
        </w:rPr>
        <w:lastRenderedPageBreak/>
        <w:t xml:space="preserve">потребностями низшего уровня, а теория </w:t>
      </w:r>
      <w:proofErr w:type="gramStart"/>
      <w:r w:rsidR="00C5202D" w:rsidRPr="0042081B">
        <w:rPr>
          <w:color w:val="000000" w:themeColor="text1"/>
          <w:sz w:val="28"/>
          <w:szCs w:val="28"/>
        </w:rPr>
        <w:t>У</w:t>
      </w:r>
      <w:proofErr w:type="gramEnd"/>
      <w:r w:rsidR="00C5202D" w:rsidRPr="0042081B">
        <w:rPr>
          <w:color w:val="000000" w:themeColor="text1"/>
          <w:sz w:val="28"/>
          <w:szCs w:val="28"/>
        </w:rPr>
        <w:t xml:space="preserve"> показывает людей с потребностями высшего порядка. Сам Мак-Грегор считал, что предположения, высказанные в теории </w:t>
      </w:r>
      <w:proofErr w:type="gramStart"/>
      <w:r w:rsidR="00C5202D" w:rsidRPr="0042081B">
        <w:rPr>
          <w:color w:val="000000" w:themeColor="text1"/>
          <w:sz w:val="28"/>
          <w:szCs w:val="28"/>
        </w:rPr>
        <w:t>У</w:t>
      </w:r>
      <w:proofErr w:type="gramEnd"/>
      <w:r w:rsidR="00C5202D" w:rsidRPr="0042081B">
        <w:rPr>
          <w:color w:val="000000" w:themeColor="text1"/>
          <w:sz w:val="28"/>
          <w:szCs w:val="28"/>
        </w:rPr>
        <w:t xml:space="preserve"> более достоверные, чем в Х. Он рекомендовал выбирать теорию в зависимости от персонального уровня мотивации сотрудника. Руководители организаций должны стремиться привести мотивацию сотрудника из точки Х в точку У.</w:t>
      </w:r>
    </w:p>
    <w:p w14:paraId="1D426BB7" w14:textId="5463C547" w:rsidR="00DC0243" w:rsidRPr="0042081B" w:rsidRDefault="00D924E6" w:rsidP="00AA4A3A">
      <w:pPr>
        <w:spacing w:line="360" w:lineRule="auto"/>
        <w:ind w:left="142" w:right="567" w:firstLine="567"/>
        <w:jc w:val="both"/>
        <w:rPr>
          <w:color w:val="000000" w:themeColor="text1"/>
          <w:sz w:val="28"/>
          <w:szCs w:val="28"/>
        </w:rPr>
      </w:pPr>
      <w:r w:rsidRPr="0042081B">
        <w:rPr>
          <w:color w:val="000000" w:themeColor="text1"/>
          <w:sz w:val="28"/>
          <w:szCs w:val="28"/>
        </w:rPr>
        <w:t>У теорий Дугласа Мак-Грегора существу</w:t>
      </w:r>
      <w:r w:rsidR="00A13953" w:rsidRPr="0042081B">
        <w:rPr>
          <w:color w:val="000000" w:themeColor="text1"/>
          <w:sz w:val="28"/>
          <w:szCs w:val="28"/>
        </w:rPr>
        <w:t xml:space="preserve">ют и </w:t>
      </w:r>
      <w:r w:rsidRPr="0042081B">
        <w:rPr>
          <w:color w:val="000000" w:themeColor="text1"/>
          <w:sz w:val="28"/>
          <w:szCs w:val="28"/>
        </w:rPr>
        <w:t>проблем</w:t>
      </w:r>
      <w:r w:rsidR="00A13953" w:rsidRPr="0042081B">
        <w:rPr>
          <w:color w:val="000000" w:themeColor="text1"/>
          <w:sz w:val="28"/>
          <w:szCs w:val="28"/>
        </w:rPr>
        <w:t>ы</w:t>
      </w:r>
      <w:r w:rsidRPr="0042081B">
        <w:rPr>
          <w:color w:val="000000" w:themeColor="text1"/>
          <w:sz w:val="28"/>
          <w:szCs w:val="28"/>
        </w:rPr>
        <w:t>, например</w:t>
      </w:r>
      <w:r w:rsidR="00A13953" w:rsidRPr="0042081B">
        <w:rPr>
          <w:color w:val="000000" w:themeColor="text1"/>
          <w:sz w:val="28"/>
          <w:szCs w:val="28"/>
        </w:rPr>
        <w:t>, отсутствие</w:t>
      </w:r>
      <w:r w:rsidR="00D6141F" w:rsidRPr="0042081B">
        <w:rPr>
          <w:color w:val="000000" w:themeColor="text1"/>
          <w:sz w:val="28"/>
          <w:szCs w:val="28"/>
        </w:rPr>
        <w:t xml:space="preserve"> анализ</w:t>
      </w:r>
      <w:r w:rsidR="00A13953" w:rsidRPr="0042081B">
        <w:rPr>
          <w:color w:val="000000" w:themeColor="text1"/>
          <w:sz w:val="28"/>
          <w:szCs w:val="28"/>
        </w:rPr>
        <w:t>а</w:t>
      </w:r>
      <w:r w:rsidR="00D6141F" w:rsidRPr="0042081B">
        <w:rPr>
          <w:color w:val="000000" w:themeColor="text1"/>
          <w:sz w:val="28"/>
          <w:szCs w:val="28"/>
        </w:rPr>
        <w:t xml:space="preserve"> развития прогресса мотивации работника с течением вр</w:t>
      </w:r>
      <w:r w:rsidR="00A13953" w:rsidRPr="0042081B">
        <w:rPr>
          <w:color w:val="000000" w:themeColor="text1"/>
          <w:sz w:val="28"/>
          <w:szCs w:val="28"/>
        </w:rPr>
        <w:t>емени.</w:t>
      </w:r>
      <w:r w:rsidR="00DC0243" w:rsidRPr="0042081B">
        <w:rPr>
          <w:color w:val="000000" w:themeColor="text1"/>
          <w:sz w:val="28"/>
          <w:szCs w:val="28"/>
        </w:rPr>
        <w:tab/>
      </w:r>
    </w:p>
    <w:p w14:paraId="29B726CA" w14:textId="7668AB02" w:rsidR="005025B3" w:rsidRPr="0042081B" w:rsidRDefault="00B66D33" w:rsidP="00AA4A3A">
      <w:pPr>
        <w:spacing w:line="360" w:lineRule="auto"/>
        <w:ind w:left="142" w:right="567" w:firstLine="567"/>
        <w:jc w:val="both"/>
        <w:rPr>
          <w:color w:val="000000" w:themeColor="text1"/>
          <w:sz w:val="28"/>
          <w:szCs w:val="28"/>
        </w:rPr>
      </w:pPr>
      <w:r w:rsidRPr="0042081B">
        <w:rPr>
          <w:i/>
          <w:color w:val="000000" w:themeColor="text1"/>
          <w:sz w:val="28"/>
          <w:szCs w:val="28"/>
        </w:rPr>
        <w:t>Процесс</w:t>
      </w:r>
      <w:r w:rsidR="00412C10" w:rsidRPr="0042081B">
        <w:rPr>
          <w:i/>
          <w:color w:val="000000" w:themeColor="text1"/>
          <w:sz w:val="28"/>
          <w:szCs w:val="28"/>
        </w:rPr>
        <w:t>уаль</w:t>
      </w:r>
      <w:r w:rsidRPr="0042081B">
        <w:rPr>
          <w:i/>
          <w:color w:val="000000" w:themeColor="text1"/>
          <w:sz w:val="28"/>
          <w:szCs w:val="28"/>
        </w:rPr>
        <w:t>ные теории</w:t>
      </w:r>
      <w:r w:rsidRPr="0042081B">
        <w:rPr>
          <w:color w:val="000000" w:themeColor="text1"/>
          <w:sz w:val="28"/>
          <w:szCs w:val="28"/>
        </w:rPr>
        <w:t xml:space="preserve"> </w:t>
      </w:r>
      <w:r w:rsidR="00FD5A55" w:rsidRPr="0042081B">
        <w:rPr>
          <w:color w:val="000000" w:themeColor="text1"/>
          <w:sz w:val="28"/>
          <w:szCs w:val="28"/>
        </w:rPr>
        <w:t>в отличие от содержательных направлены</w:t>
      </w:r>
      <w:r w:rsidR="001B549B" w:rsidRPr="0042081B">
        <w:rPr>
          <w:color w:val="000000" w:themeColor="text1"/>
          <w:sz w:val="28"/>
          <w:szCs w:val="28"/>
        </w:rPr>
        <w:t xml:space="preserve"> на описание</w:t>
      </w:r>
      <w:r w:rsidRPr="0042081B">
        <w:rPr>
          <w:color w:val="000000" w:themeColor="text1"/>
          <w:sz w:val="28"/>
          <w:szCs w:val="28"/>
        </w:rPr>
        <w:t xml:space="preserve"> сам</w:t>
      </w:r>
      <w:r w:rsidR="001B549B" w:rsidRPr="0042081B">
        <w:rPr>
          <w:color w:val="000000" w:themeColor="text1"/>
          <w:sz w:val="28"/>
          <w:szCs w:val="28"/>
        </w:rPr>
        <w:t>ого</w:t>
      </w:r>
      <w:r w:rsidRPr="0042081B">
        <w:rPr>
          <w:color w:val="000000" w:themeColor="text1"/>
          <w:sz w:val="28"/>
          <w:szCs w:val="28"/>
        </w:rPr>
        <w:t xml:space="preserve"> процесс мотивации. </w:t>
      </w:r>
      <w:r w:rsidR="007047D2" w:rsidRPr="0042081B">
        <w:rPr>
          <w:color w:val="000000" w:themeColor="text1"/>
          <w:sz w:val="28"/>
          <w:szCs w:val="28"/>
        </w:rPr>
        <w:t>Как и какие усил</w:t>
      </w:r>
      <w:r w:rsidR="00E16F87" w:rsidRPr="0042081B">
        <w:rPr>
          <w:color w:val="000000" w:themeColor="text1"/>
          <w:sz w:val="28"/>
          <w:szCs w:val="28"/>
        </w:rPr>
        <w:t>ия человек прикладывает</w:t>
      </w:r>
      <w:r w:rsidR="007047D2" w:rsidRPr="0042081B">
        <w:rPr>
          <w:color w:val="000000" w:themeColor="text1"/>
          <w:sz w:val="28"/>
          <w:szCs w:val="28"/>
        </w:rPr>
        <w:t xml:space="preserve"> для </w:t>
      </w:r>
      <w:r w:rsidR="00E16F87" w:rsidRPr="0042081B">
        <w:rPr>
          <w:color w:val="000000" w:themeColor="text1"/>
          <w:sz w:val="28"/>
          <w:szCs w:val="28"/>
        </w:rPr>
        <w:t>достижения поставленной цели и какой тип поведения при этом использует</w:t>
      </w:r>
      <w:r w:rsidR="00132C29" w:rsidRPr="0042081B">
        <w:rPr>
          <w:color w:val="000000" w:themeColor="text1"/>
          <w:sz w:val="28"/>
          <w:szCs w:val="28"/>
        </w:rPr>
        <w:t>.</w:t>
      </w:r>
      <w:r w:rsidR="00BC243C" w:rsidRPr="0042081B">
        <w:rPr>
          <w:color w:val="000000" w:themeColor="text1"/>
          <w:sz w:val="28"/>
          <w:szCs w:val="28"/>
        </w:rPr>
        <w:t xml:space="preserve"> Одновременно с этим учитываются индивидуальные особенности личности, способности человека и ролевые ожидания. </w:t>
      </w:r>
      <w:r w:rsidR="00A653ED" w:rsidRPr="0042081B">
        <w:rPr>
          <w:color w:val="000000" w:themeColor="text1"/>
          <w:sz w:val="28"/>
          <w:szCs w:val="28"/>
        </w:rPr>
        <w:t xml:space="preserve"> Рассмотрим самые известные теории их данной категории:</w:t>
      </w:r>
    </w:p>
    <w:p w14:paraId="27C76EC6" w14:textId="5E60C302" w:rsidR="00A653ED" w:rsidRPr="0042081B" w:rsidRDefault="004457FC" w:rsidP="005648ED">
      <w:pPr>
        <w:pStyle w:val="a6"/>
        <w:numPr>
          <w:ilvl w:val="0"/>
          <w:numId w:val="46"/>
        </w:numPr>
        <w:spacing w:line="360" w:lineRule="auto"/>
        <w:ind w:left="142" w:right="567" w:firstLine="567"/>
        <w:jc w:val="both"/>
        <w:rPr>
          <w:rFonts w:ascii="Times New Roman" w:hAnsi="Times New Roman" w:cs="Times New Roman"/>
          <w:i/>
          <w:color w:val="000000" w:themeColor="text1"/>
          <w:sz w:val="28"/>
          <w:szCs w:val="28"/>
        </w:rPr>
      </w:pPr>
      <w:r w:rsidRPr="0042081B">
        <w:rPr>
          <w:rFonts w:ascii="Times New Roman" w:hAnsi="Times New Roman" w:cs="Times New Roman"/>
          <w:i/>
          <w:color w:val="000000" w:themeColor="text1"/>
          <w:sz w:val="28"/>
          <w:szCs w:val="28"/>
        </w:rPr>
        <w:t xml:space="preserve">Теория ожиданий Виктора </w:t>
      </w:r>
      <w:proofErr w:type="spellStart"/>
      <w:r w:rsidRPr="0042081B">
        <w:rPr>
          <w:rFonts w:ascii="Times New Roman" w:hAnsi="Times New Roman" w:cs="Times New Roman"/>
          <w:i/>
          <w:color w:val="000000" w:themeColor="text1"/>
          <w:sz w:val="28"/>
          <w:szCs w:val="28"/>
        </w:rPr>
        <w:t>Врума</w:t>
      </w:r>
      <w:proofErr w:type="spellEnd"/>
    </w:p>
    <w:p w14:paraId="25C6E1B1" w14:textId="0FC5D3DA" w:rsidR="004D770C" w:rsidRPr="0042081B" w:rsidRDefault="003C019E"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Виктор </w:t>
      </w:r>
      <w:proofErr w:type="spellStart"/>
      <w:r w:rsidRPr="0042081B">
        <w:rPr>
          <w:color w:val="000000" w:themeColor="text1"/>
          <w:sz w:val="28"/>
          <w:szCs w:val="28"/>
        </w:rPr>
        <w:t>Врум</w:t>
      </w:r>
      <w:proofErr w:type="spellEnd"/>
      <w:r w:rsidR="00CD24A3" w:rsidRPr="0042081B">
        <w:rPr>
          <w:color w:val="000000" w:themeColor="text1"/>
          <w:sz w:val="28"/>
          <w:szCs w:val="28"/>
        </w:rPr>
        <w:t xml:space="preserve"> –</w:t>
      </w:r>
      <w:r w:rsidRPr="0042081B">
        <w:rPr>
          <w:color w:val="000000" w:themeColor="text1"/>
          <w:sz w:val="28"/>
          <w:szCs w:val="28"/>
        </w:rPr>
        <w:t xml:space="preserve"> канадский психолог, </w:t>
      </w:r>
      <w:r w:rsidR="00CD24A3" w:rsidRPr="0042081B">
        <w:rPr>
          <w:color w:val="000000" w:themeColor="text1"/>
          <w:sz w:val="28"/>
          <w:szCs w:val="28"/>
        </w:rPr>
        <w:t>профессор Йельского университета.</w:t>
      </w:r>
    </w:p>
    <w:p w14:paraId="0DDEFF7C" w14:textId="64CD1AF4" w:rsidR="00223A91" w:rsidRPr="0042081B" w:rsidRDefault="00220EEE"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Согласно его теории, </w:t>
      </w:r>
      <w:r w:rsidR="00223A91" w:rsidRPr="0042081B">
        <w:rPr>
          <w:color w:val="000000" w:themeColor="text1"/>
          <w:sz w:val="28"/>
          <w:szCs w:val="28"/>
        </w:rPr>
        <w:t xml:space="preserve">осуществляя те или иные поступки индивид ожидает, что выбранная им стратегия поведения приведет к удовлетворению или вознаграждению. Ожидание в данном случае выступает в оценке индивида вероятности наступления, определенного события. </w:t>
      </w:r>
    </w:p>
    <w:p w14:paraId="11769751" w14:textId="72DD5062" w:rsidR="004D770C" w:rsidRPr="0042081B" w:rsidRDefault="001A1C3D"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теории ожиданий у мотивации существует </w:t>
      </w:r>
      <w:r w:rsidR="006571D4">
        <w:rPr>
          <w:color w:val="000000" w:themeColor="text1"/>
          <w:sz w:val="28"/>
          <w:szCs w:val="28"/>
        </w:rPr>
        <w:t xml:space="preserve">следующая </w:t>
      </w:r>
      <w:r w:rsidRPr="0042081B">
        <w:rPr>
          <w:color w:val="000000" w:themeColor="text1"/>
          <w:sz w:val="28"/>
          <w:szCs w:val="28"/>
        </w:rPr>
        <w:t>формула</w:t>
      </w:r>
      <w:r w:rsidR="006571D4">
        <w:rPr>
          <w:color w:val="000000" w:themeColor="text1"/>
          <w:sz w:val="28"/>
          <w:szCs w:val="28"/>
        </w:rPr>
        <w:t>:</w:t>
      </w:r>
    </w:p>
    <w:p w14:paraId="47EC5CF4" w14:textId="77777777" w:rsidR="006571D4" w:rsidRDefault="00F003CF" w:rsidP="00AA4A3A">
      <w:pPr>
        <w:keepNext/>
        <w:spacing w:line="360" w:lineRule="auto"/>
        <w:ind w:left="142" w:right="567" w:firstLine="567"/>
        <w:jc w:val="both"/>
      </w:pPr>
      <w:r w:rsidRPr="0042081B">
        <w:rPr>
          <w:i/>
          <w:noProof/>
          <w:color w:val="000000" w:themeColor="text1"/>
          <w:sz w:val="28"/>
          <w:szCs w:val="28"/>
        </w:rPr>
        <w:drawing>
          <wp:inline distT="0" distB="0" distL="0" distR="0" wp14:anchorId="6D081A8E" wp14:editId="1CACDC76">
            <wp:extent cx="5859814" cy="1592919"/>
            <wp:effectExtent l="0" t="0" r="7620" b="7620"/>
            <wp:docPr id="10" name="Рисунок 10" descr="/var/folders/q4/2_vjrfvx20l92txtcxdmwqwh0000gn/T/TemporaryItems/(Документ сохраняется приложением «screencaptureui» 5)/Снимок экрана 2020-05-19 в 1.11.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4/2_vjrfvx20l92txtcxdmwqwh0000gn/T/TemporaryItems/(Документ сохраняется приложением «screencaptureui» 5)/Снимок экрана 2020-05-19 в 1.11.3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6046" cy="1602768"/>
                    </a:xfrm>
                    <a:prstGeom prst="rect">
                      <a:avLst/>
                    </a:prstGeom>
                    <a:noFill/>
                    <a:ln>
                      <a:noFill/>
                    </a:ln>
                  </pic:spPr>
                </pic:pic>
              </a:graphicData>
            </a:graphic>
          </wp:inline>
        </w:drawing>
      </w:r>
    </w:p>
    <w:p w14:paraId="1D88A3B2" w14:textId="79B99446" w:rsidR="00F003CF" w:rsidRPr="006571D4" w:rsidRDefault="006571D4" w:rsidP="003A716E">
      <w:pPr>
        <w:pStyle w:val="af2"/>
        <w:jc w:val="center"/>
        <w:rPr>
          <w:i w:val="0"/>
          <w:color w:val="000000" w:themeColor="text1"/>
          <w:sz w:val="24"/>
          <w:szCs w:val="24"/>
        </w:rPr>
      </w:pPr>
      <w:r w:rsidRPr="006571D4">
        <w:rPr>
          <w:sz w:val="24"/>
          <w:szCs w:val="24"/>
        </w:rPr>
        <w:t xml:space="preserve">Формула </w:t>
      </w:r>
      <w:r w:rsidRPr="006571D4">
        <w:rPr>
          <w:sz w:val="24"/>
          <w:szCs w:val="24"/>
        </w:rPr>
        <w:fldChar w:fldCharType="begin"/>
      </w:r>
      <w:r w:rsidRPr="006571D4">
        <w:rPr>
          <w:sz w:val="24"/>
          <w:szCs w:val="24"/>
        </w:rPr>
        <w:instrText xml:space="preserve"> SEQ Формула \* ARABIC </w:instrText>
      </w:r>
      <w:r w:rsidRPr="006571D4">
        <w:rPr>
          <w:sz w:val="24"/>
          <w:szCs w:val="24"/>
        </w:rPr>
        <w:fldChar w:fldCharType="separate"/>
      </w:r>
      <w:r w:rsidR="005C23B1">
        <w:rPr>
          <w:noProof/>
          <w:sz w:val="24"/>
          <w:szCs w:val="24"/>
        </w:rPr>
        <w:t>1</w:t>
      </w:r>
      <w:r w:rsidRPr="006571D4">
        <w:rPr>
          <w:sz w:val="24"/>
          <w:szCs w:val="24"/>
        </w:rPr>
        <w:fldChar w:fldCharType="end"/>
      </w:r>
      <w:r w:rsidRPr="006571D4">
        <w:rPr>
          <w:sz w:val="24"/>
          <w:szCs w:val="24"/>
        </w:rPr>
        <w:t xml:space="preserve">. Формула мотивации </w:t>
      </w:r>
      <w:proofErr w:type="spellStart"/>
      <w:r w:rsidRPr="006571D4">
        <w:rPr>
          <w:sz w:val="24"/>
          <w:szCs w:val="24"/>
        </w:rPr>
        <w:t>В.Врума</w:t>
      </w:r>
      <w:proofErr w:type="spellEnd"/>
    </w:p>
    <w:p w14:paraId="00895747" w14:textId="31256C79" w:rsidR="00573FD7" w:rsidRPr="0042081B" w:rsidRDefault="00440C73"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 xml:space="preserve">Чем выше показатель каждого элемента данной формулы, тем более замотивирован сотрудник. Если хотя бы один из них будет отсутствовать, то мотивация сотрудника </w:t>
      </w:r>
      <w:r w:rsidR="00573FD7" w:rsidRPr="0042081B">
        <w:rPr>
          <w:color w:val="000000" w:themeColor="text1"/>
          <w:sz w:val="28"/>
          <w:szCs w:val="28"/>
        </w:rPr>
        <w:t>снизиться</w:t>
      </w:r>
      <w:r w:rsidRPr="0042081B">
        <w:rPr>
          <w:color w:val="000000" w:themeColor="text1"/>
          <w:sz w:val="28"/>
          <w:szCs w:val="28"/>
        </w:rPr>
        <w:t xml:space="preserve"> до нуля.</w:t>
      </w:r>
      <w:r w:rsidR="00946DEC" w:rsidRPr="0042081B">
        <w:rPr>
          <w:rStyle w:val="af0"/>
          <w:color w:val="000000" w:themeColor="text1"/>
          <w:sz w:val="28"/>
          <w:szCs w:val="28"/>
        </w:rPr>
        <w:footnoteReference w:id="15"/>
      </w:r>
    </w:p>
    <w:p w14:paraId="7797D7FE" w14:textId="7A683BA6" w:rsidR="00890240" w:rsidRPr="0042081B" w:rsidRDefault="00440C73"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У теории Виктора </w:t>
      </w:r>
      <w:proofErr w:type="spellStart"/>
      <w:r w:rsidRPr="0042081B">
        <w:rPr>
          <w:color w:val="000000" w:themeColor="text1"/>
          <w:sz w:val="28"/>
          <w:szCs w:val="28"/>
        </w:rPr>
        <w:t>Врума</w:t>
      </w:r>
      <w:proofErr w:type="spellEnd"/>
      <w:r w:rsidRPr="0042081B">
        <w:rPr>
          <w:color w:val="000000" w:themeColor="text1"/>
          <w:sz w:val="28"/>
          <w:szCs w:val="28"/>
        </w:rPr>
        <w:t xml:space="preserve"> существуют</w:t>
      </w:r>
      <w:r w:rsidR="00573FD7" w:rsidRPr="0042081B">
        <w:rPr>
          <w:color w:val="000000" w:themeColor="text1"/>
          <w:sz w:val="28"/>
          <w:szCs w:val="28"/>
        </w:rPr>
        <w:t xml:space="preserve"> свои</w:t>
      </w:r>
      <w:r w:rsidRPr="0042081B">
        <w:rPr>
          <w:color w:val="000000" w:themeColor="text1"/>
          <w:sz w:val="28"/>
          <w:szCs w:val="28"/>
        </w:rPr>
        <w:t xml:space="preserve"> недостатки:</w:t>
      </w:r>
    </w:p>
    <w:p w14:paraId="3FA17671" w14:textId="059323B9" w:rsidR="00573FD7" w:rsidRPr="0042081B" w:rsidRDefault="00ED4636" w:rsidP="005648ED">
      <w:pPr>
        <w:pStyle w:val="a6"/>
        <w:numPr>
          <w:ilvl w:val="0"/>
          <w:numId w:val="4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Ввиду поверхностного описания мотивации и стремлений работника, теорию сложно применить на практике</w:t>
      </w:r>
      <w:r w:rsidR="00650227" w:rsidRPr="0042081B">
        <w:rPr>
          <w:rFonts w:ascii="Times New Roman" w:hAnsi="Times New Roman" w:cs="Times New Roman"/>
          <w:color w:val="000000" w:themeColor="text1"/>
          <w:sz w:val="28"/>
          <w:szCs w:val="28"/>
        </w:rPr>
        <w:t>;</w:t>
      </w:r>
    </w:p>
    <w:p w14:paraId="3A620AAF" w14:textId="216CCB10" w:rsidR="00ED4636" w:rsidRPr="0042081B" w:rsidRDefault="00ED4636" w:rsidP="005648ED">
      <w:pPr>
        <w:pStyle w:val="a6"/>
        <w:numPr>
          <w:ilvl w:val="0"/>
          <w:numId w:val="4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Теория учитывает </w:t>
      </w:r>
      <w:r w:rsidR="0094088B" w:rsidRPr="0042081B">
        <w:rPr>
          <w:rFonts w:ascii="Times New Roman" w:hAnsi="Times New Roman" w:cs="Times New Roman"/>
          <w:color w:val="000000" w:themeColor="text1"/>
          <w:sz w:val="28"/>
          <w:szCs w:val="28"/>
        </w:rPr>
        <w:t>только массовое сознание</w:t>
      </w:r>
      <w:r w:rsidRPr="0042081B">
        <w:rPr>
          <w:rFonts w:ascii="Times New Roman" w:hAnsi="Times New Roman" w:cs="Times New Roman"/>
          <w:color w:val="000000" w:themeColor="text1"/>
          <w:sz w:val="28"/>
          <w:szCs w:val="28"/>
        </w:rPr>
        <w:t xml:space="preserve">, не обращая внимание </w:t>
      </w:r>
      <w:r w:rsidR="0094088B" w:rsidRPr="0042081B">
        <w:rPr>
          <w:rFonts w:ascii="Times New Roman" w:hAnsi="Times New Roman" w:cs="Times New Roman"/>
          <w:color w:val="000000" w:themeColor="text1"/>
          <w:sz w:val="28"/>
          <w:szCs w:val="28"/>
        </w:rPr>
        <w:t>на индивидуальное</w:t>
      </w:r>
      <w:r w:rsidR="00650227" w:rsidRPr="0042081B">
        <w:rPr>
          <w:rFonts w:ascii="Times New Roman" w:hAnsi="Times New Roman" w:cs="Times New Roman"/>
          <w:color w:val="000000" w:themeColor="text1"/>
          <w:sz w:val="28"/>
          <w:szCs w:val="28"/>
        </w:rPr>
        <w:t>;</w:t>
      </w:r>
    </w:p>
    <w:p w14:paraId="0BC551FC" w14:textId="409689D0" w:rsidR="002D0EF8" w:rsidRPr="0042081B" w:rsidRDefault="00650227" w:rsidP="005648ED">
      <w:pPr>
        <w:pStyle w:val="a6"/>
        <w:numPr>
          <w:ilvl w:val="0"/>
          <w:numId w:val="4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Отсутствие постоянной степени валентности вознаграждения.</w:t>
      </w:r>
    </w:p>
    <w:p w14:paraId="6A31C382" w14:textId="77777777" w:rsidR="00E36C20" w:rsidRPr="0042081B" w:rsidRDefault="00E36C20" w:rsidP="00AA4A3A">
      <w:pPr>
        <w:spacing w:line="360" w:lineRule="auto"/>
        <w:ind w:left="142" w:right="567" w:firstLine="567"/>
        <w:jc w:val="both"/>
        <w:rPr>
          <w:color w:val="000000" w:themeColor="text1"/>
          <w:sz w:val="28"/>
          <w:szCs w:val="28"/>
        </w:rPr>
      </w:pPr>
    </w:p>
    <w:p w14:paraId="11D2C874" w14:textId="0841BED9" w:rsidR="004457FC" w:rsidRPr="0042081B" w:rsidRDefault="004D770C" w:rsidP="005648ED">
      <w:pPr>
        <w:pStyle w:val="a6"/>
        <w:numPr>
          <w:ilvl w:val="0"/>
          <w:numId w:val="46"/>
        </w:numPr>
        <w:spacing w:line="360" w:lineRule="auto"/>
        <w:ind w:left="142" w:right="567" w:firstLine="567"/>
        <w:jc w:val="both"/>
        <w:rPr>
          <w:rFonts w:ascii="Times New Roman" w:hAnsi="Times New Roman" w:cs="Times New Roman"/>
          <w:i/>
          <w:color w:val="000000" w:themeColor="text1"/>
          <w:sz w:val="28"/>
          <w:szCs w:val="28"/>
        </w:rPr>
      </w:pPr>
      <w:r w:rsidRPr="0042081B">
        <w:rPr>
          <w:rFonts w:ascii="Times New Roman" w:hAnsi="Times New Roman" w:cs="Times New Roman"/>
          <w:i/>
          <w:color w:val="000000" w:themeColor="text1"/>
          <w:sz w:val="28"/>
          <w:szCs w:val="28"/>
        </w:rPr>
        <w:t xml:space="preserve">Теория справедливости </w:t>
      </w:r>
      <w:r w:rsidR="005D4907" w:rsidRPr="0042081B">
        <w:rPr>
          <w:rFonts w:ascii="Times New Roman" w:hAnsi="Times New Roman" w:cs="Times New Roman"/>
          <w:i/>
          <w:color w:val="000000" w:themeColor="text1"/>
          <w:sz w:val="28"/>
          <w:szCs w:val="28"/>
        </w:rPr>
        <w:t xml:space="preserve">Джона </w:t>
      </w:r>
      <w:r w:rsidRPr="0042081B">
        <w:rPr>
          <w:rFonts w:ascii="Times New Roman" w:hAnsi="Times New Roman" w:cs="Times New Roman"/>
          <w:i/>
          <w:color w:val="000000" w:themeColor="text1"/>
          <w:sz w:val="28"/>
          <w:szCs w:val="28"/>
        </w:rPr>
        <w:t>Адамса</w:t>
      </w:r>
    </w:p>
    <w:p w14:paraId="5D4336F7" w14:textId="3221DC02" w:rsidR="005D4907" w:rsidRPr="0042081B" w:rsidRDefault="005D490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Джон </w:t>
      </w:r>
      <w:proofErr w:type="spellStart"/>
      <w:r w:rsidRPr="0042081B">
        <w:rPr>
          <w:color w:val="000000" w:themeColor="text1"/>
          <w:sz w:val="28"/>
          <w:szCs w:val="28"/>
        </w:rPr>
        <w:t>Стейси</w:t>
      </w:r>
      <w:proofErr w:type="spellEnd"/>
      <w:r w:rsidRPr="0042081B">
        <w:rPr>
          <w:color w:val="000000" w:themeColor="text1"/>
          <w:sz w:val="28"/>
          <w:szCs w:val="28"/>
        </w:rPr>
        <w:t xml:space="preserve"> Адамс</w:t>
      </w:r>
      <w:r w:rsidR="00C429BD" w:rsidRPr="0042081B">
        <w:rPr>
          <w:color w:val="000000" w:themeColor="text1"/>
          <w:sz w:val="28"/>
          <w:szCs w:val="28"/>
        </w:rPr>
        <w:t xml:space="preserve"> – психолог, изучавший поведение и рабочую среду. </w:t>
      </w:r>
    </w:p>
    <w:p w14:paraId="5FE5470E" w14:textId="32ED6F9C" w:rsidR="006520D0" w:rsidRPr="0042081B" w:rsidRDefault="006520D0" w:rsidP="00AA4A3A">
      <w:pPr>
        <w:spacing w:line="360" w:lineRule="auto"/>
        <w:ind w:left="142" w:right="567" w:firstLine="567"/>
        <w:jc w:val="both"/>
        <w:rPr>
          <w:color w:val="000000" w:themeColor="text1"/>
          <w:sz w:val="28"/>
          <w:szCs w:val="28"/>
        </w:rPr>
      </w:pPr>
      <w:r w:rsidRPr="0042081B">
        <w:rPr>
          <w:color w:val="000000" w:themeColor="text1"/>
          <w:sz w:val="28"/>
          <w:szCs w:val="28"/>
        </w:rPr>
        <w:t>Разработанная в 60-е года прошлого века, теория справедливости рассматривает субъективную человеческую оц</w:t>
      </w:r>
      <w:r w:rsidR="00434CF1" w:rsidRPr="0042081B">
        <w:rPr>
          <w:color w:val="000000" w:themeColor="text1"/>
          <w:sz w:val="28"/>
          <w:szCs w:val="28"/>
        </w:rPr>
        <w:t>енку соотношения</w:t>
      </w:r>
      <w:r w:rsidRPr="0042081B">
        <w:rPr>
          <w:color w:val="000000" w:themeColor="text1"/>
          <w:sz w:val="28"/>
          <w:szCs w:val="28"/>
        </w:rPr>
        <w:t xml:space="preserve"> </w:t>
      </w:r>
      <w:r w:rsidR="006571D4">
        <w:rPr>
          <w:color w:val="000000" w:themeColor="text1"/>
          <w:sz w:val="28"/>
          <w:szCs w:val="28"/>
        </w:rPr>
        <w:t>«</w:t>
      </w:r>
      <w:r w:rsidRPr="0042081B">
        <w:rPr>
          <w:color w:val="000000" w:themeColor="text1"/>
          <w:sz w:val="28"/>
          <w:szCs w:val="28"/>
        </w:rPr>
        <w:t>затраченные усилия – полученное вознаграждение</w:t>
      </w:r>
      <w:r w:rsidR="006571D4">
        <w:rPr>
          <w:color w:val="000000" w:themeColor="text1"/>
          <w:sz w:val="28"/>
          <w:szCs w:val="28"/>
        </w:rPr>
        <w:t xml:space="preserve">» </w:t>
      </w:r>
      <w:r w:rsidR="00434CF1" w:rsidRPr="0042081B">
        <w:rPr>
          <w:color w:val="000000" w:themeColor="text1"/>
          <w:sz w:val="28"/>
          <w:szCs w:val="28"/>
        </w:rPr>
        <w:t>и ее</w:t>
      </w:r>
      <w:r w:rsidRPr="0042081B">
        <w:rPr>
          <w:color w:val="000000" w:themeColor="text1"/>
          <w:sz w:val="28"/>
          <w:szCs w:val="28"/>
        </w:rPr>
        <w:t xml:space="preserve"> сравнение с уровнем других людей, выполнявших идентичную работу.</w:t>
      </w:r>
      <w:r w:rsidR="003375B2" w:rsidRPr="0042081B">
        <w:rPr>
          <w:color w:val="000000" w:themeColor="text1"/>
          <w:sz w:val="28"/>
          <w:szCs w:val="28"/>
        </w:rPr>
        <w:t xml:space="preserve"> </w:t>
      </w:r>
      <w:r w:rsidR="003375B2" w:rsidRPr="0042081B">
        <w:rPr>
          <w:rStyle w:val="af0"/>
          <w:color w:val="000000" w:themeColor="text1"/>
          <w:sz w:val="28"/>
          <w:szCs w:val="28"/>
        </w:rPr>
        <w:footnoteReference w:id="16"/>
      </w:r>
      <w:r w:rsidR="007E4CC3" w:rsidRPr="0042081B">
        <w:rPr>
          <w:color w:val="000000" w:themeColor="text1"/>
          <w:sz w:val="28"/>
          <w:szCs w:val="28"/>
        </w:rPr>
        <w:t xml:space="preserve"> В случае, когда эта оценка совпадает работник делает вывод, что с ним обращаются справедливо</w:t>
      </w:r>
      <w:r w:rsidR="00434CF1" w:rsidRPr="0042081B">
        <w:rPr>
          <w:color w:val="000000" w:themeColor="text1"/>
          <w:sz w:val="28"/>
          <w:szCs w:val="28"/>
        </w:rPr>
        <w:t xml:space="preserve"> и производственное поведение повторяется. В случае, где в ходе сравнения, выясняется, что оценки не совпадают, у работника возникает состояние психического напряжения- он либо недооценен, либо переоценен. В данной ситуации сотрудники стремятся предпринять какие-либо действия для исправления ситуации. </w:t>
      </w:r>
    </w:p>
    <w:p w14:paraId="3631AA07" w14:textId="1DFD4C7E" w:rsidR="00434CF1" w:rsidRPr="0042081B" w:rsidRDefault="00434CF1" w:rsidP="00AA4A3A">
      <w:pPr>
        <w:spacing w:line="360" w:lineRule="auto"/>
        <w:ind w:left="142" w:right="567" w:firstLine="567"/>
        <w:jc w:val="both"/>
        <w:rPr>
          <w:color w:val="000000" w:themeColor="text1"/>
          <w:sz w:val="28"/>
          <w:szCs w:val="28"/>
        </w:rPr>
      </w:pPr>
      <w:r w:rsidRPr="0042081B">
        <w:rPr>
          <w:color w:val="000000" w:themeColor="text1"/>
          <w:sz w:val="28"/>
          <w:szCs w:val="28"/>
        </w:rPr>
        <w:t>Адамс показал шесть возможных реакций сотрудника на ситуацию несправедливой оценки его деятельности:</w:t>
      </w:r>
    </w:p>
    <w:p w14:paraId="7DA50BB4" w14:textId="17DB1C5E" w:rsidR="00434CF1" w:rsidRPr="0042081B" w:rsidRDefault="00EF6F63" w:rsidP="005648ED">
      <w:pPr>
        <w:pStyle w:val="a6"/>
        <w:numPr>
          <w:ilvl w:val="0"/>
          <w:numId w:val="4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Попытки сравнить себя с другим сотрудником;</w:t>
      </w:r>
    </w:p>
    <w:p w14:paraId="6374EDFE" w14:textId="331FDA21" w:rsidR="00EF6F63" w:rsidRPr="0042081B" w:rsidRDefault="00EF6F63" w:rsidP="005648ED">
      <w:pPr>
        <w:pStyle w:val="a6"/>
        <w:numPr>
          <w:ilvl w:val="0"/>
          <w:numId w:val="4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Попытки добиться более справедливого вознаграждения;</w:t>
      </w:r>
    </w:p>
    <w:p w14:paraId="12BB3653" w14:textId="136BF338" w:rsidR="00EF6F63" w:rsidRPr="0042081B" w:rsidRDefault="00EF6F63" w:rsidP="005648ED">
      <w:pPr>
        <w:pStyle w:val="a6"/>
        <w:numPr>
          <w:ilvl w:val="0"/>
          <w:numId w:val="4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Снижение уровня самооценки;</w:t>
      </w:r>
    </w:p>
    <w:p w14:paraId="7B01E99C" w14:textId="2CB8806A" w:rsidR="00EF6F63" w:rsidRPr="0042081B" w:rsidRDefault="00EF6F63" w:rsidP="005648ED">
      <w:pPr>
        <w:pStyle w:val="a6"/>
        <w:numPr>
          <w:ilvl w:val="0"/>
          <w:numId w:val="4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Сокращение прикладываемых к рабочему процессу усилий;</w:t>
      </w:r>
    </w:p>
    <w:p w14:paraId="32096019" w14:textId="58934C7C" w:rsidR="00EF6F63" w:rsidRPr="0042081B" w:rsidRDefault="00EF6F63" w:rsidP="005648ED">
      <w:pPr>
        <w:pStyle w:val="a6"/>
        <w:numPr>
          <w:ilvl w:val="0"/>
          <w:numId w:val="4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Попытки перейти в другое подразделение или организацию;</w:t>
      </w:r>
    </w:p>
    <w:p w14:paraId="58D3D814" w14:textId="26309734" w:rsidR="003375B2" w:rsidRPr="0042081B" w:rsidRDefault="00EF6F63" w:rsidP="005648ED">
      <w:pPr>
        <w:pStyle w:val="a6"/>
        <w:numPr>
          <w:ilvl w:val="0"/>
          <w:numId w:val="4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Попытки повлиять на уровень нагрузки или зарплаты других сотрудников.</w:t>
      </w:r>
    </w:p>
    <w:p w14:paraId="7C38967B" w14:textId="6E38A0E9" w:rsidR="000153EF" w:rsidRPr="0042081B" w:rsidRDefault="00EF6F63" w:rsidP="00AA4A3A">
      <w:pPr>
        <w:spacing w:line="360" w:lineRule="auto"/>
        <w:ind w:left="142" w:right="567" w:firstLine="567"/>
        <w:jc w:val="both"/>
        <w:rPr>
          <w:color w:val="000000" w:themeColor="text1"/>
          <w:sz w:val="28"/>
          <w:szCs w:val="28"/>
        </w:rPr>
      </w:pPr>
      <w:r w:rsidRPr="0042081B">
        <w:rPr>
          <w:color w:val="000000" w:themeColor="text1"/>
          <w:sz w:val="28"/>
          <w:szCs w:val="28"/>
        </w:rPr>
        <w:t>Недостаток</w:t>
      </w:r>
      <w:r w:rsidR="003375B2" w:rsidRPr="0042081B">
        <w:rPr>
          <w:color w:val="000000" w:themeColor="text1"/>
          <w:sz w:val="28"/>
          <w:szCs w:val="28"/>
        </w:rPr>
        <w:t xml:space="preserve"> теории</w:t>
      </w:r>
      <w:r w:rsidR="00D977C1" w:rsidRPr="0042081B">
        <w:rPr>
          <w:color w:val="000000" w:themeColor="text1"/>
          <w:sz w:val="28"/>
          <w:szCs w:val="28"/>
        </w:rPr>
        <w:t xml:space="preserve"> </w:t>
      </w:r>
      <w:r w:rsidR="003375B2" w:rsidRPr="0042081B">
        <w:rPr>
          <w:color w:val="000000" w:themeColor="text1"/>
          <w:sz w:val="28"/>
          <w:szCs w:val="28"/>
        </w:rPr>
        <w:t>Джона Адамса</w:t>
      </w:r>
      <w:r w:rsidRPr="0042081B">
        <w:rPr>
          <w:color w:val="000000" w:themeColor="text1"/>
          <w:sz w:val="28"/>
          <w:szCs w:val="28"/>
        </w:rPr>
        <w:t xml:space="preserve"> состоит в том, с</w:t>
      </w:r>
      <w:r w:rsidR="000153EF" w:rsidRPr="0042081B">
        <w:rPr>
          <w:color w:val="000000" w:themeColor="text1"/>
          <w:sz w:val="28"/>
          <w:szCs w:val="28"/>
        </w:rPr>
        <w:t xml:space="preserve">амо понятие </w:t>
      </w:r>
      <w:r w:rsidRPr="0042081B">
        <w:rPr>
          <w:color w:val="000000" w:themeColor="text1"/>
          <w:sz w:val="28"/>
          <w:szCs w:val="28"/>
        </w:rPr>
        <w:t>«</w:t>
      </w:r>
      <w:r w:rsidR="000153EF" w:rsidRPr="0042081B">
        <w:rPr>
          <w:color w:val="000000" w:themeColor="text1"/>
          <w:sz w:val="28"/>
          <w:szCs w:val="28"/>
        </w:rPr>
        <w:t>справедливости</w:t>
      </w:r>
      <w:r w:rsidRPr="0042081B">
        <w:rPr>
          <w:color w:val="000000" w:themeColor="text1"/>
          <w:sz w:val="28"/>
          <w:szCs w:val="28"/>
        </w:rPr>
        <w:t>»</w:t>
      </w:r>
      <w:r w:rsidR="000153EF" w:rsidRPr="0042081B">
        <w:rPr>
          <w:color w:val="000000" w:themeColor="text1"/>
          <w:sz w:val="28"/>
          <w:szCs w:val="28"/>
        </w:rPr>
        <w:t xml:space="preserve"> неодинаково понимается сотрудниками и руководителям, как следствие проблематично прийти к единому ее определению. </w:t>
      </w:r>
    </w:p>
    <w:p w14:paraId="76E845AC" w14:textId="77777777" w:rsidR="00B934E2" w:rsidRPr="0042081B" w:rsidRDefault="00B934E2" w:rsidP="00AA4A3A">
      <w:pPr>
        <w:spacing w:line="360" w:lineRule="auto"/>
        <w:ind w:left="142" w:right="567" w:firstLine="567"/>
        <w:jc w:val="both"/>
        <w:rPr>
          <w:color w:val="000000" w:themeColor="text1"/>
          <w:sz w:val="28"/>
          <w:szCs w:val="28"/>
        </w:rPr>
      </w:pPr>
    </w:p>
    <w:p w14:paraId="4D71831A" w14:textId="13FF5E02" w:rsidR="004D770C" w:rsidRPr="0042081B" w:rsidRDefault="00D7050A" w:rsidP="005648ED">
      <w:pPr>
        <w:pStyle w:val="a6"/>
        <w:numPr>
          <w:ilvl w:val="0"/>
          <w:numId w:val="46"/>
        </w:numPr>
        <w:spacing w:line="360" w:lineRule="auto"/>
        <w:ind w:left="142" w:right="567" w:firstLine="567"/>
        <w:jc w:val="both"/>
        <w:rPr>
          <w:rFonts w:ascii="Times New Roman" w:hAnsi="Times New Roman" w:cs="Times New Roman"/>
          <w:i/>
          <w:color w:val="000000" w:themeColor="text1"/>
          <w:sz w:val="28"/>
          <w:szCs w:val="28"/>
        </w:rPr>
      </w:pPr>
      <w:r w:rsidRPr="0042081B">
        <w:rPr>
          <w:rFonts w:ascii="Times New Roman" w:hAnsi="Times New Roman" w:cs="Times New Roman"/>
          <w:i/>
          <w:color w:val="000000" w:themeColor="text1"/>
          <w:sz w:val="28"/>
          <w:szCs w:val="28"/>
        </w:rPr>
        <w:t xml:space="preserve">Модель </w:t>
      </w:r>
      <w:r w:rsidR="004D770C" w:rsidRPr="0042081B">
        <w:rPr>
          <w:rFonts w:ascii="Times New Roman" w:hAnsi="Times New Roman" w:cs="Times New Roman"/>
          <w:i/>
          <w:color w:val="000000" w:themeColor="text1"/>
          <w:sz w:val="28"/>
          <w:szCs w:val="28"/>
        </w:rPr>
        <w:t>Портер</w:t>
      </w:r>
      <w:r w:rsidRPr="0042081B">
        <w:rPr>
          <w:rFonts w:ascii="Times New Roman" w:hAnsi="Times New Roman" w:cs="Times New Roman"/>
          <w:i/>
          <w:color w:val="000000" w:themeColor="text1"/>
          <w:sz w:val="28"/>
          <w:szCs w:val="28"/>
        </w:rPr>
        <w:t>а-</w:t>
      </w:r>
      <w:r w:rsidR="004D770C" w:rsidRPr="0042081B">
        <w:rPr>
          <w:rFonts w:ascii="Times New Roman" w:hAnsi="Times New Roman" w:cs="Times New Roman"/>
          <w:i/>
          <w:color w:val="000000" w:themeColor="text1"/>
          <w:sz w:val="28"/>
          <w:szCs w:val="28"/>
        </w:rPr>
        <w:t xml:space="preserve"> </w:t>
      </w:r>
      <w:proofErr w:type="spellStart"/>
      <w:r w:rsidRPr="0042081B">
        <w:rPr>
          <w:rFonts w:ascii="Times New Roman" w:hAnsi="Times New Roman" w:cs="Times New Roman"/>
          <w:i/>
          <w:color w:val="000000" w:themeColor="text1"/>
          <w:sz w:val="28"/>
          <w:szCs w:val="28"/>
        </w:rPr>
        <w:t>Л</w:t>
      </w:r>
      <w:r w:rsidR="004D770C" w:rsidRPr="0042081B">
        <w:rPr>
          <w:rFonts w:ascii="Times New Roman" w:hAnsi="Times New Roman" w:cs="Times New Roman"/>
          <w:i/>
          <w:color w:val="000000" w:themeColor="text1"/>
          <w:sz w:val="28"/>
          <w:szCs w:val="28"/>
        </w:rPr>
        <w:t>оулер</w:t>
      </w:r>
      <w:r w:rsidRPr="0042081B">
        <w:rPr>
          <w:rFonts w:ascii="Times New Roman" w:hAnsi="Times New Roman" w:cs="Times New Roman"/>
          <w:i/>
          <w:color w:val="000000" w:themeColor="text1"/>
          <w:sz w:val="28"/>
          <w:szCs w:val="28"/>
        </w:rPr>
        <w:t>а</w:t>
      </w:r>
      <w:proofErr w:type="spellEnd"/>
      <w:r w:rsidR="004D770C" w:rsidRPr="0042081B">
        <w:rPr>
          <w:rFonts w:ascii="Times New Roman" w:hAnsi="Times New Roman" w:cs="Times New Roman"/>
          <w:i/>
          <w:color w:val="000000" w:themeColor="text1"/>
          <w:sz w:val="28"/>
          <w:szCs w:val="28"/>
        </w:rPr>
        <w:t xml:space="preserve"> </w:t>
      </w:r>
    </w:p>
    <w:p w14:paraId="06C51E27" w14:textId="6936D8DF" w:rsidR="00FC2C4A" w:rsidRPr="0042081B" w:rsidRDefault="00D7050A" w:rsidP="00AA4A3A">
      <w:pPr>
        <w:spacing w:line="360" w:lineRule="auto"/>
        <w:ind w:left="142" w:right="567" w:firstLine="567"/>
        <w:jc w:val="both"/>
        <w:rPr>
          <w:color w:val="000000" w:themeColor="text1"/>
          <w:sz w:val="28"/>
          <w:szCs w:val="28"/>
        </w:rPr>
      </w:pPr>
      <w:proofErr w:type="spellStart"/>
      <w:r w:rsidRPr="0042081B">
        <w:rPr>
          <w:color w:val="000000" w:themeColor="text1"/>
          <w:sz w:val="28"/>
          <w:szCs w:val="28"/>
        </w:rPr>
        <w:t>Лайман</w:t>
      </w:r>
      <w:proofErr w:type="spellEnd"/>
      <w:r w:rsidRPr="0042081B">
        <w:rPr>
          <w:color w:val="000000" w:themeColor="text1"/>
          <w:sz w:val="28"/>
          <w:szCs w:val="28"/>
        </w:rPr>
        <w:t xml:space="preserve"> Портер</w:t>
      </w:r>
      <w:r w:rsidR="00185F89" w:rsidRPr="0042081B">
        <w:rPr>
          <w:color w:val="000000" w:themeColor="text1"/>
          <w:sz w:val="28"/>
          <w:szCs w:val="28"/>
        </w:rPr>
        <w:t xml:space="preserve">- </w:t>
      </w:r>
      <w:r w:rsidR="00E9020C" w:rsidRPr="0042081B">
        <w:rPr>
          <w:color w:val="000000" w:themeColor="text1"/>
          <w:sz w:val="28"/>
          <w:szCs w:val="28"/>
        </w:rPr>
        <w:t xml:space="preserve">ученый, </w:t>
      </w:r>
      <w:r w:rsidR="00185F89" w:rsidRPr="0042081B">
        <w:rPr>
          <w:color w:val="000000" w:themeColor="text1"/>
          <w:sz w:val="28"/>
          <w:szCs w:val="28"/>
        </w:rPr>
        <w:t xml:space="preserve">декан </w:t>
      </w:r>
      <w:r w:rsidR="00E9020C" w:rsidRPr="0042081B">
        <w:rPr>
          <w:color w:val="000000" w:themeColor="text1"/>
          <w:sz w:val="28"/>
          <w:szCs w:val="28"/>
        </w:rPr>
        <w:t>школы бизнеса в университете Калифорнии.</w:t>
      </w:r>
      <w:r w:rsidR="00E9020C" w:rsidRPr="0042081B">
        <w:rPr>
          <w:rStyle w:val="af0"/>
          <w:color w:val="000000" w:themeColor="text1"/>
          <w:sz w:val="28"/>
          <w:szCs w:val="28"/>
        </w:rPr>
        <w:footnoteReference w:id="17"/>
      </w:r>
      <w:r w:rsidRPr="0042081B">
        <w:rPr>
          <w:color w:val="000000" w:themeColor="text1"/>
          <w:sz w:val="28"/>
          <w:szCs w:val="28"/>
        </w:rPr>
        <w:t xml:space="preserve"> </w:t>
      </w:r>
    </w:p>
    <w:p w14:paraId="46C63BB5" w14:textId="59959635" w:rsidR="00D7050A" w:rsidRPr="0042081B" w:rsidRDefault="00D7050A"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Эдвард </w:t>
      </w:r>
      <w:proofErr w:type="spellStart"/>
      <w:r w:rsidR="008A60B3" w:rsidRPr="0042081B">
        <w:rPr>
          <w:color w:val="000000" w:themeColor="text1"/>
          <w:sz w:val="28"/>
          <w:szCs w:val="28"/>
        </w:rPr>
        <w:t>Эммет</w:t>
      </w:r>
      <w:proofErr w:type="spellEnd"/>
      <w:r w:rsidR="008A60B3" w:rsidRPr="0042081B">
        <w:rPr>
          <w:color w:val="000000" w:themeColor="text1"/>
          <w:sz w:val="28"/>
          <w:szCs w:val="28"/>
        </w:rPr>
        <w:t xml:space="preserve"> </w:t>
      </w:r>
      <w:proofErr w:type="spellStart"/>
      <w:r w:rsidRPr="0042081B">
        <w:rPr>
          <w:color w:val="000000" w:themeColor="text1"/>
          <w:sz w:val="28"/>
          <w:szCs w:val="28"/>
        </w:rPr>
        <w:t>Лоулер</w:t>
      </w:r>
      <w:proofErr w:type="spellEnd"/>
      <w:r w:rsidR="00E9020C" w:rsidRPr="0042081B">
        <w:rPr>
          <w:color w:val="000000" w:themeColor="text1"/>
          <w:sz w:val="28"/>
          <w:szCs w:val="28"/>
        </w:rPr>
        <w:t xml:space="preserve"> </w:t>
      </w:r>
      <w:r w:rsidR="00FC2C4A" w:rsidRPr="0042081B">
        <w:rPr>
          <w:color w:val="000000" w:themeColor="text1"/>
          <w:sz w:val="28"/>
          <w:szCs w:val="28"/>
        </w:rPr>
        <w:t xml:space="preserve">- ученик </w:t>
      </w:r>
      <w:proofErr w:type="spellStart"/>
      <w:r w:rsidR="00FC2C4A" w:rsidRPr="0042081B">
        <w:rPr>
          <w:color w:val="000000" w:themeColor="text1"/>
          <w:sz w:val="28"/>
          <w:szCs w:val="28"/>
        </w:rPr>
        <w:t>Лаймана</w:t>
      </w:r>
      <w:proofErr w:type="spellEnd"/>
      <w:r w:rsidR="00FC2C4A" w:rsidRPr="0042081B">
        <w:rPr>
          <w:color w:val="000000" w:themeColor="text1"/>
          <w:sz w:val="28"/>
          <w:szCs w:val="28"/>
        </w:rPr>
        <w:t xml:space="preserve"> Портера</w:t>
      </w:r>
      <w:r w:rsidR="00E9020C" w:rsidRPr="0042081B">
        <w:rPr>
          <w:color w:val="000000" w:themeColor="text1"/>
          <w:sz w:val="28"/>
          <w:szCs w:val="28"/>
        </w:rPr>
        <w:t>,</w:t>
      </w:r>
      <w:r w:rsidR="00A92361" w:rsidRPr="0042081B">
        <w:rPr>
          <w:color w:val="000000" w:themeColor="text1"/>
          <w:sz w:val="28"/>
          <w:szCs w:val="28"/>
        </w:rPr>
        <w:t xml:space="preserve"> ведущий специалист в области заработной платы</w:t>
      </w:r>
      <w:r w:rsidR="00E9020C" w:rsidRPr="0042081B">
        <w:rPr>
          <w:color w:val="000000" w:themeColor="text1"/>
          <w:sz w:val="28"/>
          <w:szCs w:val="28"/>
        </w:rPr>
        <w:t>.</w:t>
      </w:r>
    </w:p>
    <w:p w14:paraId="5CE2C254" w14:textId="412EDF5A" w:rsidR="00FE3F0F" w:rsidRPr="0042081B" w:rsidRDefault="00FE3F0F"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1968 году исследователи представили комплексную теорию, включающую в себя элементы двух вышеописанных </w:t>
      </w:r>
      <w:r w:rsidR="00412C10" w:rsidRPr="0042081B">
        <w:rPr>
          <w:color w:val="000000" w:themeColor="text1"/>
          <w:sz w:val="28"/>
          <w:szCs w:val="28"/>
        </w:rPr>
        <w:t xml:space="preserve">процессуальных </w:t>
      </w:r>
      <w:r w:rsidRPr="0042081B">
        <w:rPr>
          <w:color w:val="000000" w:themeColor="text1"/>
          <w:sz w:val="28"/>
          <w:szCs w:val="28"/>
        </w:rPr>
        <w:t xml:space="preserve">теорий. </w:t>
      </w:r>
      <w:r w:rsidR="00E9020C" w:rsidRPr="0042081B">
        <w:rPr>
          <w:color w:val="000000" w:themeColor="text1"/>
          <w:sz w:val="28"/>
          <w:szCs w:val="28"/>
        </w:rPr>
        <w:t>В ней были выделены пять переменных</w:t>
      </w:r>
      <w:r w:rsidR="00412C10" w:rsidRPr="0042081B">
        <w:rPr>
          <w:color w:val="000000" w:themeColor="text1"/>
          <w:sz w:val="28"/>
          <w:szCs w:val="28"/>
        </w:rPr>
        <w:t>, между которыми прослеживается связь:</w:t>
      </w:r>
    </w:p>
    <w:p w14:paraId="5B8C560C" w14:textId="16D420B3" w:rsidR="00412C10" w:rsidRPr="0042081B" w:rsidRDefault="00412C10" w:rsidP="005648ED">
      <w:pPr>
        <w:pStyle w:val="a6"/>
        <w:numPr>
          <w:ilvl w:val="0"/>
          <w:numId w:val="4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Затраченные усилия;</w:t>
      </w:r>
    </w:p>
    <w:p w14:paraId="432AD3B3" w14:textId="4DAD482E" w:rsidR="00412C10" w:rsidRPr="0042081B" w:rsidRDefault="00C83B41" w:rsidP="005648ED">
      <w:pPr>
        <w:pStyle w:val="a6"/>
        <w:numPr>
          <w:ilvl w:val="0"/>
          <w:numId w:val="4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Восприятие</w:t>
      </w:r>
      <w:r w:rsidR="00412C10" w:rsidRPr="0042081B">
        <w:rPr>
          <w:rFonts w:ascii="Times New Roman" w:hAnsi="Times New Roman" w:cs="Times New Roman"/>
          <w:color w:val="000000" w:themeColor="text1"/>
          <w:sz w:val="28"/>
          <w:szCs w:val="28"/>
        </w:rPr>
        <w:t>;</w:t>
      </w:r>
    </w:p>
    <w:p w14:paraId="126ED4BF" w14:textId="2A3D9043" w:rsidR="00412C10" w:rsidRPr="0042081B" w:rsidRDefault="00412C10" w:rsidP="005648ED">
      <w:pPr>
        <w:pStyle w:val="a6"/>
        <w:numPr>
          <w:ilvl w:val="0"/>
          <w:numId w:val="4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Полученные результаты;</w:t>
      </w:r>
    </w:p>
    <w:p w14:paraId="62F73C01" w14:textId="617EBBC7" w:rsidR="00412C10" w:rsidRPr="0042081B" w:rsidRDefault="00412C10" w:rsidP="005648ED">
      <w:pPr>
        <w:pStyle w:val="a6"/>
        <w:numPr>
          <w:ilvl w:val="0"/>
          <w:numId w:val="4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Степень удовлетворенности;</w:t>
      </w:r>
    </w:p>
    <w:p w14:paraId="4D2DE1CA" w14:textId="04AB8130" w:rsidR="00412C10" w:rsidRPr="0042081B" w:rsidRDefault="00412C10" w:rsidP="005648ED">
      <w:pPr>
        <w:pStyle w:val="a6"/>
        <w:numPr>
          <w:ilvl w:val="0"/>
          <w:numId w:val="4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Справедливое вознаграждение;</w:t>
      </w:r>
    </w:p>
    <w:p w14:paraId="28A6DEB5" w14:textId="07342A69" w:rsidR="001247C0" w:rsidRPr="0042081B" w:rsidRDefault="00565861" w:rsidP="00AA4A3A">
      <w:pPr>
        <w:spacing w:line="360" w:lineRule="auto"/>
        <w:ind w:left="142" w:right="567" w:firstLine="567"/>
        <w:jc w:val="both"/>
        <w:rPr>
          <w:color w:val="000000" w:themeColor="text1"/>
          <w:sz w:val="28"/>
          <w:szCs w:val="28"/>
        </w:rPr>
      </w:pPr>
      <w:r w:rsidRPr="0042081B">
        <w:rPr>
          <w:color w:val="000000" w:themeColor="text1"/>
          <w:sz w:val="28"/>
          <w:szCs w:val="28"/>
        </w:rPr>
        <w:t>Ученые считают, что</w:t>
      </w:r>
      <w:r w:rsidR="001247C0" w:rsidRPr="0042081B">
        <w:rPr>
          <w:color w:val="000000" w:themeColor="text1"/>
          <w:sz w:val="28"/>
          <w:szCs w:val="28"/>
        </w:rPr>
        <w:t xml:space="preserve"> чувства, испытываемые по результатам</w:t>
      </w:r>
      <w:r w:rsidR="00A7299E" w:rsidRPr="0042081B">
        <w:rPr>
          <w:color w:val="000000" w:themeColor="text1"/>
          <w:sz w:val="28"/>
          <w:szCs w:val="28"/>
        </w:rPr>
        <w:t xml:space="preserve"> </w:t>
      </w:r>
      <w:r w:rsidR="001247C0" w:rsidRPr="0042081B">
        <w:rPr>
          <w:color w:val="000000" w:themeColor="text1"/>
          <w:sz w:val="28"/>
          <w:szCs w:val="28"/>
        </w:rPr>
        <w:t>выполненной работы,</w:t>
      </w:r>
      <w:r w:rsidR="00A7299E" w:rsidRPr="0042081B">
        <w:rPr>
          <w:color w:val="000000" w:themeColor="text1"/>
          <w:sz w:val="28"/>
          <w:szCs w:val="28"/>
        </w:rPr>
        <w:t xml:space="preserve"> ведут к удовлетворению. </w:t>
      </w:r>
      <w:r w:rsidR="006A4944" w:rsidRPr="0042081B">
        <w:rPr>
          <w:color w:val="000000" w:themeColor="text1"/>
          <w:sz w:val="28"/>
          <w:szCs w:val="28"/>
        </w:rPr>
        <w:t xml:space="preserve">Теория ожидания здесь проявляется в виде оценки человеком вознаграждения, соответствующего приложенным усилиям. К элементам теории справедливости можно отнести </w:t>
      </w:r>
      <w:r w:rsidR="006A4944" w:rsidRPr="0042081B">
        <w:rPr>
          <w:color w:val="000000" w:themeColor="text1"/>
          <w:sz w:val="28"/>
          <w:szCs w:val="28"/>
        </w:rPr>
        <w:lastRenderedPageBreak/>
        <w:t>собственное суждение человека о правильности/ неправильности полученного вознаграждения в сопоставлении с другими людьми.</w:t>
      </w:r>
      <w:r w:rsidR="00B1479A" w:rsidRPr="0042081B">
        <w:rPr>
          <w:color w:val="000000" w:themeColor="text1"/>
          <w:sz w:val="28"/>
          <w:szCs w:val="28"/>
        </w:rPr>
        <w:t xml:space="preserve"> Из этого следует вывод, что </w:t>
      </w:r>
      <w:r w:rsidR="001247C0" w:rsidRPr="0042081B">
        <w:rPr>
          <w:color w:val="000000" w:themeColor="text1"/>
          <w:sz w:val="28"/>
          <w:szCs w:val="28"/>
        </w:rPr>
        <w:t>именно результат труда приводит к удовлетворенности индивида, а не наоборот</w:t>
      </w:r>
      <w:r w:rsidR="00B1479A" w:rsidRPr="0042081B">
        <w:rPr>
          <w:color w:val="000000" w:themeColor="text1"/>
          <w:sz w:val="28"/>
          <w:szCs w:val="28"/>
        </w:rPr>
        <w:t xml:space="preserve">. </w:t>
      </w:r>
    </w:p>
    <w:p w14:paraId="774BB537" w14:textId="03C09346" w:rsidR="00B1479A" w:rsidRDefault="00B1479A"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Основным недостатком теории считается проблема выявления </w:t>
      </w:r>
      <w:r w:rsidR="0036637C" w:rsidRPr="0042081B">
        <w:rPr>
          <w:color w:val="000000" w:themeColor="text1"/>
          <w:sz w:val="28"/>
          <w:szCs w:val="28"/>
        </w:rPr>
        <w:t>мотивационных основ</w:t>
      </w:r>
      <w:r w:rsidRPr="0042081B">
        <w:rPr>
          <w:color w:val="000000" w:themeColor="text1"/>
          <w:sz w:val="28"/>
          <w:szCs w:val="28"/>
        </w:rPr>
        <w:t xml:space="preserve"> и </w:t>
      </w:r>
      <w:r w:rsidR="0036637C" w:rsidRPr="0042081B">
        <w:rPr>
          <w:color w:val="000000" w:themeColor="text1"/>
          <w:sz w:val="28"/>
          <w:szCs w:val="28"/>
        </w:rPr>
        <w:t>последующий</w:t>
      </w:r>
      <w:r w:rsidRPr="0042081B">
        <w:rPr>
          <w:color w:val="000000" w:themeColor="text1"/>
          <w:sz w:val="28"/>
          <w:szCs w:val="28"/>
        </w:rPr>
        <w:t xml:space="preserve"> подбор </w:t>
      </w:r>
      <w:r w:rsidR="0036637C" w:rsidRPr="0042081B">
        <w:rPr>
          <w:color w:val="000000" w:themeColor="text1"/>
          <w:sz w:val="28"/>
          <w:szCs w:val="28"/>
        </w:rPr>
        <w:t xml:space="preserve">соответствующих форм </w:t>
      </w:r>
      <w:r w:rsidRPr="0042081B">
        <w:rPr>
          <w:color w:val="000000" w:themeColor="text1"/>
          <w:sz w:val="28"/>
          <w:szCs w:val="28"/>
        </w:rPr>
        <w:t xml:space="preserve">поощрения </w:t>
      </w:r>
      <w:r w:rsidR="0036637C" w:rsidRPr="0042081B">
        <w:rPr>
          <w:color w:val="000000" w:themeColor="text1"/>
          <w:sz w:val="28"/>
          <w:szCs w:val="28"/>
        </w:rPr>
        <w:t>сотрудников.</w:t>
      </w:r>
    </w:p>
    <w:p w14:paraId="209619F3" w14:textId="77777777" w:rsidR="006813AC" w:rsidRPr="0088412E" w:rsidRDefault="006813AC" w:rsidP="003A716E">
      <w:pPr>
        <w:spacing w:line="360" w:lineRule="auto"/>
        <w:ind w:right="567"/>
        <w:jc w:val="both"/>
        <w:rPr>
          <w:color w:val="000000" w:themeColor="text1"/>
          <w:sz w:val="28"/>
          <w:szCs w:val="28"/>
        </w:rPr>
      </w:pPr>
    </w:p>
    <w:p w14:paraId="252D5538" w14:textId="626BCF26" w:rsidR="00071AAC" w:rsidRDefault="000520D0" w:rsidP="008E7395">
      <w:pPr>
        <w:pStyle w:val="3"/>
        <w:spacing w:line="360" w:lineRule="auto"/>
        <w:ind w:left="142" w:right="567" w:firstLine="567"/>
        <w:jc w:val="center"/>
        <w:rPr>
          <w:rFonts w:ascii="Times New Roman" w:hAnsi="Times New Roman" w:cs="Times New Roman"/>
          <w:b/>
          <w:color w:val="000000" w:themeColor="text1"/>
          <w:sz w:val="28"/>
          <w:szCs w:val="28"/>
        </w:rPr>
      </w:pPr>
      <w:bookmarkStart w:id="4" w:name="_Toc41336358"/>
      <w:r>
        <w:rPr>
          <w:rFonts w:ascii="Times New Roman" w:hAnsi="Times New Roman" w:cs="Times New Roman"/>
          <w:b/>
          <w:color w:val="000000" w:themeColor="text1"/>
          <w:sz w:val="28"/>
          <w:szCs w:val="28"/>
        </w:rPr>
        <w:t>1.3</w:t>
      </w:r>
      <w:r w:rsidR="00847C8B" w:rsidRPr="0088412E">
        <w:rPr>
          <w:rFonts w:ascii="Times New Roman" w:hAnsi="Times New Roman" w:cs="Times New Roman"/>
          <w:b/>
          <w:color w:val="000000" w:themeColor="text1"/>
          <w:sz w:val="28"/>
          <w:szCs w:val="28"/>
        </w:rPr>
        <w:t xml:space="preserve"> </w:t>
      </w:r>
      <w:r w:rsidR="00DA67CE" w:rsidRPr="0088412E">
        <w:rPr>
          <w:rFonts w:ascii="Times New Roman" w:hAnsi="Times New Roman" w:cs="Times New Roman"/>
          <w:b/>
          <w:color w:val="000000" w:themeColor="text1"/>
          <w:sz w:val="28"/>
          <w:szCs w:val="28"/>
        </w:rPr>
        <w:t xml:space="preserve">Материальное и нематериальное стимулирование. </w:t>
      </w:r>
      <w:r w:rsidR="00071AAC" w:rsidRPr="0088412E">
        <w:rPr>
          <w:rFonts w:ascii="Times New Roman" w:hAnsi="Times New Roman" w:cs="Times New Roman"/>
          <w:b/>
          <w:color w:val="000000" w:themeColor="text1"/>
          <w:sz w:val="28"/>
          <w:szCs w:val="28"/>
        </w:rPr>
        <w:t>Оценка эффективности их воздействия на персонал</w:t>
      </w:r>
      <w:r w:rsidR="008E0882" w:rsidRPr="0088412E">
        <w:rPr>
          <w:rFonts w:ascii="Times New Roman" w:hAnsi="Times New Roman" w:cs="Times New Roman"/>
          <w:b/>
          <w:color w:val="000000" w:themeColor="text1"/>
          <w:sz w:val="28"/>
          <w:szCs w:val="28"/>
        </w:rPr>
        <w:t>.</w:t>
      </w:r>
      <w:bookmarkEnd w:id="4"/>
    </w:p>
    <w:p w14:paraId="160F649D" w14:textId="77777777" w:rsidR="0088412E" w:rsidRPr="0088412E" w:rsidRDefault="0088412E" w:rsidP="0088412E"/>
    <w:p w14:paraId="465946D1" w14:textId="4A225FBD" w:rsidR="009E04A4" w:rsidRPr="0088412E" w:rsidRDefault="009E04A4" w:rsidP="00AA4A3A">
      <w:pPr>
        <w:spacing w:line="360" w:lineRule="auto"/>
        <w:ind w:left="142" w:right="567" w:firstLine="567"/>
        <w:jc w:val="both"/>
        <w:rPr>
          <w:color w:val="000000" w:themeColor="text1"/>
          <w:sz w:val="28"/>
          <w:szCs w:val="28"/>
        </w:rPr>
      </w:pPr>
      <w:r w:rsidRPr="0088412E">
        <w:rPr>
          <w:color w:val="000000" w:themeColor="text1"/>
          <w:sz w:val="28"/>
          <w:szCs w:val="28"/>
        </w:rPr>
        <w:t xml:space="preserve">На сегодняшний день трудно представить результативную систему управления, если она не включает в себя эффективную систему стимулирования. Одним из залогов успешной работы и продвижения организации на рынке </w:t>
      </w:r>
      <w:r w:rsidR="000F5CD6" w:rsidRPr="0088412E">
        <w:rPr>
          <w:color w:val="000000" w:themeColor="text1"/>
          <w:sz w:val="28"/>
          <w:szCs w:val="28"/>
        </w:rPr>
        <w:t>является правильно замотивированный персонал.</w:t>
      </w:r>
    </w:p>
    <w:p w14:paraId="0283AE42" w14:textId="2E81A9FD" w:rsidR="00701C0F" w:rsidRPr="0042081B" w:rsidRDefault="00701C0F" w:rsidP="00AA4A3A">
      <w:pPr>
        <w:spacing w:line="360" w:lineRule="auto"/>
        <w:ind w:left="142" w:right="567" w:firstLine="567"/>
        <w:jc w:val="both"/>
        <w:rPr>
          <w:color w:val="000000" w:themeColor="text1"/>
          <w:sz w:val="28"/>
          <w:szCs w:val="28"/>
        </w:rPr>
      </w:pPr>
      <w:r w:rsidRPr="0088412E">
        <w:rPr>
          <w:color w:val="000000" w:themeColor="text1"/>
          <w:sz w:val="28"/>
          <w:szCs w:val="28"/>
        </w:rPr>
        <w:t>Стимул</w:t>
      </w:r>
      <w:r w:rsidR="00AA0D10" w:rsidRPr="0088412E">
        <w:rPr>
          <w:color w:val="000000" w:themeColor="text1"/>
          <w:sz w:val="28"/>
          <w:szCs w:val="28"/>
        </w:rPr>
        <w:t xml:space="preserve"> изначально должен </w:t>
      </w:r>
      <w:r w:rsidR="00B007E5" w:rsidRPr="0088412E">
        <w:rPr>
          <w:color w:val="000000" w:themeColor="text1"/>
          <w:sz w:val="28"/>
          <w:szCs w:val="28"/>
        </w:rPr>
        <w:t xml:space="preserve">рассматривается с </w:t>
      </w:r>
      <w:r w:rsidR="00361043" w:rsidRPr="0088412E">
        <w:rPr>
          <w:color w:val="000000" w:themeColor="text1"/>
          <w:sz w:val="28"/>
          <w:szCs w:val="28"/>
        </w:rPr>
        <w:t>двух сторон</w:t>
      </w:r>
      <w:r w:rsidR="000F5CD6" w:rsidRPr="0088412E">
        <w:rPr>
          <w:color w:val="000000" w:themeColor="text1"/>
          <w:sz w:val="28"/>
          <w:szCs w:val="28"/>
        </w:rPr>
        <w:t>:</w:t>
      </w:r>
      <w:r w:rsidR="00361043" w:rsidRPr="0088412E">
        <w:rPr>
          <w:color w:val="000000" w:themeColor="text1"/>
          <w:sz w:val="28"/>
          <w:szCs w:val="28"/>
        </w:rPr>
        <w:t xml:space="preserve"> </w:t>
      </w:r>
      <w:r w:rsidRPr="0088412E">
        <w:rPr>
          <w:color w:val="000000" w:themeColor="text1"/>
          <w:sz w:val="28"/>
          <w:szCs w:val="28"/>
        </w:rPr>
        <w:t xml:space="preserve">с позиции </w:t>
      </w:r>
      <w:r w:rsidR="00671500" w:rsidRPr="0088412E">
        <w:rPr>
          <w:color w:val="000000" w:themeColor="text1"/>
          <w:sz w:val="28"/>
          <w:szCs w:val="28"/>
        </w:rPr>
        <w:t>руководителя выступает в качестве</w:t>
      </w:r>
      <w:r w:rsidR="00B007E5" w:rsidRPr="0088412E">
        <w:rPr>
          <w:color w:val="000000" w:themeColor="text1"/>
          <w:sz w:val="28"/>
          <w:szCs w:val="28"/>
        </w:rPr>
        <w:t xml:space="preserve"> инструмент</w:t>
      </w:r>
      <w:r w:rsidR="00671500" w:rsidRPr="0088412E">
        <w:rPr>
          <w:color w:val="000000" w:themeColor="text1"/>
          <w:sz w:val="28"/>
          <w:szCs w:val="28"/>
        </w:rPr>
        <w:t>а</w:t>
      </w:r>
      <w:r w:rsidR="00B007E5" w:rsidRPr="0088412E">
        <w:rPr>
          <w:color w:val="000000" w:themeColor="text1"/>
          <w:sz w:val="28"/>
          <w:szCs w:val="28"/>
        </w:rPr>
        <w:t xml:space="preserve"> для достижения</w:t>
      </w:r>
      <w:r w:rsidR="00B007E5" w:rsidRPr="0042081B">
        <w:rPr>
          <w:color w:val="000000" w:themeColor="text1"/>
          <w:sz w:val="28"/>
          <w:szCs w:val="28"/>
        </w:rPr>
        <w:t xml:space="preserve"> целей (например, увеличение производительности труда)</w:t>
      </w:r>
      <w:r w:rsidR="00361043" w:rsidRPr="0042081B">
        <w:rPr>
          <w:color w:val="000000" w:themeColor="text1"/>
          <w:sz w:val="28"/>
          <w:szCs w:val="28"/>
        </w:rPr>
        <w:t>, с позиции сотрудника,</w:t>
      </w:r>
      <w:r w:rsidR="00B007E5" w:rsidRPr="0042081B">
        <w:rPr>
          <w:color w:val="000000" w:themeColor="text1"/>
          <w:sz w:val="28"/>
          <w:szCs w:val="28"/>
        </w:rPr>
        <w:t xml:space="preserve"> стимул</w:t>
      </w:r>
      <w:r w:rsidR="00671500" w:rsidRPr="0042081B">
        <w:rPr>
          <w:color w:val="000000" w:themeColor="text1"/>
          <w:sz w:val="28"/>
          <w:szCs w:val="28"/>
        </w:rPr>
        <w:t xml:space="preserve"> предстает в виде потенциальной возможности</w:t>
      </w:r>
      <w:r w:rsidR="00361043" w:rsidRPr="0042081B">
        <w:rPr>
          <w:color w:val="000000" w:themeColor="text1"/>
          <w:sz w:val="28"/>
          <w:szCs w:val="28"/>
        </w:rPr>
        <w:t xml:space="preserve"> получить или утратить дополнительное благо в </w:t>
      </w:r>
      <w:r w:rsidR="00671500" w:rsidRPr="0042081B">
        <w:rPr>
          <w:color w:val="000000" w:themeColor="text1"/>
          <w:sz w:val="28"/>
          <w:szCs w:val="28"/>
        </w:rPr>
        <w:t>ходе выполнения своей работы.</w:t>
      </w:r>
      <w:r w:rsidR="00361043" w:rsidRPr="0042081B">
        <w:rPr>
          <w:color w:val="000000" w:themeColor="text1"/>
          <w:sz w:val="28"/>
          <w:szCs w:val="28"/>
        </w:rPr>
        <w:t xml:space="preserve"> </w:t>
      </w:r>
    </w:p>
    <w:p w14:paraId="18EB511E" w14:textId="6B980220" w:rsidR="00277222" w:rsidRPr="0042081B" w:rsidRDefault="006C4419"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Потребности </w:t>
      </w:r>
      <w:r w:rsidR="00F33181" w:rsidRPr="0042081B">
        <w:rPr>
          <w:color w:val="000000" w:themeColor="text1"/>
          <w:sz w:val="28"/>
          <w:szCs w:val="28"/>
        </w:rPr>
        <w:t>работников можно выявить под воздействиями различных стимулов, которые делятся на две группы: материальные и нематериальные.</w:t>
      </w:r>
    </w:p>
    <w:p w14:paraId="0C27AE97" w14:textId="77777777" w:rsidR="007F7F85" w:rsidRDefault="00671500" w:rsidP="00AA4A3A">
      <w:pPr>
        <w:spacing w:line="360" w:lineRule="auto"/>
        <w:ind w:left="142" w:right="567" w:firstLine="567"/>
        <w:jc w:val="both"/>
        <w:rPr>
          <w:color w:val="000000" w:themeColor="text1"/>
          <w:sz w:val="28"/>
          <w:szCs w:val="28"/>
        </w:rPr>
      </w:pPr>
      <w:r w:rsidRPr="0042081B">
        <w:rPr>
          <w:color w:val="000000" w:themeColor="text1"/>
          <w:sz w:val="28"/>
          <w:szCs w:val="28"/>
        </w:rPr>
        <w:t>Рассмотрим существующую классификацию видов стимулирования</w:t>
      </w:r>
      <w:r w:rsidR="00436B10">
        <w:rPr>
          <w:color w:val="000000" w:themeColor="text1"/>
          <w:sz w:val="28"/>
          <w:szCs w:val="28"/>
        </w:rPr>
        <w:t xml:space="preserve"> (рис. 4)</w:t>
      </w:r>
      <w:r w:rsidRPr="0042081B">
        <w:rPr>
          <w:color w:val="000000" w:themeColor="text1"/>
          <w:sz w:val="28"/>
          <w:szCs w:val="28"/>
        </w:rPr>
        <w:t xml:space="preserve">. </w:t>
      </w:r>
    </w:p>
    <w:p w14:paraId="370551B9" w14:textId="6961804A" w:rsidR="007F7F85" w:rsidRPr="0042081B" w:rsidRDefault="007F7F8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Материальное стимулирование представлено в виде прямых и косвенных или иначе денежных и не денежных стимулов. В свою очередь прямые делятся на постоянные и переменные. Постоянные денежные стимулы представляются в виде фиксированного оклада, переменные—в форме премий, бонусов, льгот, компенсаций и отчислений с прибыли. Не денежные материальные стимулы предоставляются за особые достижения в </w:t>
      </w:r>
      <w:r w:rsidRPr="0042081B">
        <w:rPr>
          <w:color w:val="000000" w:themeColor="text1"/>
          <w:sz w:val="28"/>
          <w:szCs w:val="28"/>
        </w:rPr>
        <w:lastRenderedPageBreak/>
        <w:t>результате работы. Они обусловлены такими потребностями людей, как самореализация, накопление и преумножение знаний, самоуважение и т.д.</w:t>
      </w:r>
    </w:p>
    <w:p w14:paraId="621CF674" w14:textId="77777777" w:rsidR="007F7F85" w:rsidRPr="0042081B" w:rsidRDefault="007F7F8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К не материальным стимулам относятся те, что не имеют в основании получение прямого денежного вознаграждения. Это возможность самореализации и гибкий рабочий график, общественное признание и возможность карьерного роста, сильная корпоративная культура и интересное содержание работы. </w:t>
      </w:r>
    </w:p>
    <w:p w14:paraId="28267A08" w14:textId="25C8A69E" w:rsidR="003E1CE9" w:rsidRPr="0042081B" w:rsidRDefault="003E1CE9" w:rsidP="00AA4A3A">
      <w:pPr>
        <w:spacing w:line="360" w:lineRule="auto"/>
        <w:ind w:left="142" w:right="567" w:firstLine="567"/>
        <w:jc w:val="both"/>
        <w:rPr>
          <w:color w:val="000000" w:themeColor="text1"/>
          <w:sz w:val="28"/>
          <w:szCs w:val="28"/>
        </w:rPr>
      </w:pPr>
    </w:p>
    <w:p w14:paraId="6CB79A9A" w14:textId="77777777" w:rsidR="006813AC" w:rsidRPr="0042081B" w:rsidRDefault="006813AC" w:rsidP="00AA4A3A">
      <w:pPr>
        <w:spacing w:line="360" w:lineRule="auto"/>
        <w:ind w:left="142" w:right="567" w:firstLine="567"/>
        <w:jc w:val="both"/>
        <w:rPr>
          <w:color w:val="000000" w:themeColor="text1"/>
          <w:sz w:val="28"/>
          <w:szCs w:val="28"/>
        </w:rPr>
      </w:pPr>
    </w:p>
    <w:p w14:paraId="67244E69" w14:textId="77777777" w:rsidR="003E1CE9" w:rsidRPr="0042081B" w:rsidRDefault="003E1CE9" w:rsidP="00AA4A3A">
      <w:pPr>
        <w:spacing w:line="360" w:lineRule="auto"/>
        <w:ind w:left="142" w:right="567" w:firstLine="567"/>
        <w:jc w:val="both"/>
        <w:rPr>
          <w:b/>
          <w:color w:val="000000" w:themeColor="text1"/>
          <w:sz w:val="28"/>
          <w:szCs w:val="28"/>
        </w:rPr>
      </w:pPr>
    </w:p>
    <w:p w14:paraId="248069AD" w14:textId="77777777" w:rsidR="00436B10" w:rsidRDefault="006813AC" w:rsidP="00AA4A3A">
      <w:pPr>
        <w:keepNext/>
        <w:spacing w:line="360" w:lineRule="auto"/>
        <w:ind w:left="142" w:right="567" w:firstLine="567"/>
        <w:jc w:val="both"/>
      </w:pPr>
      <w:r w:rsidRPr="0042081B">
        <w:rPr>
          <w:b/>
          <w:noProof/>
          <w:color w:val="000000" w:themeColor="text1"/>
          <w:sz w:val="28"/>
          <w:szCs w:val="28"/>
        </w:rPr>
        <w:drawing>
          <wp:inline distT="0" distB="0" distL="0" distR="0" wp14:anchorId="4B77FBAA" wp14:editId="0D407696">
            <wp:extent cx="6075543" cy="4661144"/>
            <wp:effectExtent l="0" t="0" r="0" b="0"/>
            <wp:docPr id="15" name="Рисунок 15" descr="../Снимок%20экрана%202020-05-21%20в%2012.41.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20-05-21%20в%2012.41.22%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8659" cy="4709567"/>
                    </a:xfrm>
                    <a:prstGeom prst="rect">
                      <a:avLst/>
                    </a:prstGeom>
                    <a:noFill/>
                    <a:ln>
                      <a:noFill/>
                    </a:ln>
                  </pic:spPr>
                </pic:pic>
              </a:graphicData>
            </a:graphic>
          </wp:inline>
        </w:drawing>
      </w:r>
    </w:p>
    <w:p w14:paraId="5791BA43" w14:textId="5A5B0081" w:rsidR="006813AC" w:rsidRPr="00436B10" w:rsidRDefault="00436B10" w:rsidP="003A716E">
      <w:pPr>
        <w:pStyle w:val="af2"/>
        <w:jc w:val="center"/>
        <w:rPr>
          <w:b/>
          <w:color w:val="000000" w:themeColor="text1"/>
          <w:sz w:val="24"/>
          <w:szCs w:val="24"/>
        </w:rPr>
      </w:pPr>
      <w:r w:rsidRPr="00436B10">
        <w:rPr>
          <w:sz w:val="24"/>
          <w:szCs w:val="24"/>
        </w:rPr>
        <w:t xml:space="preserve">Рисунок </w:t>
      </w:r>
      <w:r w:rsidRPr="00436B10">
        <w:rPr>
          <w:sz w:val="24"/>
          <w:szCs w:val="24"/>
        </w:rPr>
        <w:fldChar w:fldCharType="begin"/>
      </w:r>
      <w:r w:rsidRPr="00436B10">
        <w:rPr>
          <w:sz w:val="24"/>
          <w:szCs w:val="24"/>
        </w:rPr>
        <w:instrText xml:space="preserve"> SEQ Рисунок \* ARABIC </w:instrText>
      </w:r>
      <w:r w:rsidRPr="00436B10">
        <w:rPr>
          <w:sz w:val="24"/>
          <w:szCs w:val="24"/>
        </w:rPr>
        <w:fldChar w:fldCharType="separate"/>
      </w:r>
      <w:r w:rsidR="009F1BFA">
        <w:rPr>
          <w:noProof/>
          <w:sz w:val="24"/>
          <w:szCs w:val="24"/>
        </w:rPr>
        <w:t>4</w:t>
      </w:r>
      <w:r w:rsidRPr="00436B10">
        <w:rPr>
          <w:sz w:val="24"/>
          <w:szCs w:val="24"/>
        </w:rPr>
        <w:fldChar w:fldCharType="end"/>
      </w:r>
      <w:r w:rsidRPr="00436B10">
        <w:rPr>
          <w:sz w:val="24"/>
          <w:szCs w:val="24"/>
        </w:rPr>
        <w:t>. Классификация видов стимулирования</w:t>
      </w:r>
    </w:p>
    <w:p w14:paraId="1973CABB" w14:textId="5F445C17" w:rsidR="001538C9" w:rsidRPr="0042081B" w:rsidRDefault="001405E3" w:rsidP="00AA4A3A">
      <w:pPr>
        <w:spacing w:line="360" w:lineRule="auto"/>
        <w:ind w:left="142" w:right="567" w:firstLine="567"/>
        <w:jc w:val="both"/>
        <w:rPr>
          <w:color w:val="000000" w:themeColor="text1"/>
          <w:sz w:val="28"/>
          <w:szCs w:val="28"/>
        </w:rPr>
      </w:pPr>
      <w:r w:rsidRPr="0042081B">
        <w:rPr>
          <w:color w:val="000000" w:themeColor="text1"/>
          <w:sz w:val="28"/>
          <w:szCs w:val="28"/>
        </w:rPr>
        <w:t>Стимулирование сложный и мног</w:t>
      </w:r>
      <w:r w:rsidR="007F7F85">
        <w:rPr>
          <w:color w:val="000000" w:themeColor="text1"/>
          <w:sz w:val="28"/>
          <w:szCs w:val="28"/>
        </w:rPr>
        <w:t xml:space="preserve">огранный процесс, потому как не </w:t>
      </w:r>
      <w:r w:rsidRPr="0042081B">
        <w:rPr>
          <w:color w:val="000000" w:themeColor="text1"/>
          <w:sz w:val="28"/>
          <w:szCs w:val="28"/>
        </w:rPr>
        <w:t xml:space="preserve">существует универсальных правил для руководителей и управленцев, как обеспечить эффективное мотивирование сотрудников. Мотивирование на </w:t>
      </w:r>
      <w:r w:rsidR="00ED0C65" w:rsidRPr="0042081B">
        <w:rPr>
          <w:color w:val="000000" w:themeColor="text1"/>
          <w:sz w:val="28"/>
          <w:szCs w:val="28"/>
        </w:rPr>
        <w:lastRenderedPageBreak/>
        <w:t xml:space="preserve">высоко </w:t>
      </w:r>
      <w:r w:rsidRPr="0042081B">
        <w:rPr>
          <w:color w:val="000000" w:themeColor="text1"/>
          <w:sz w:val="28"/>
          <w:szCs w:val="28"/>
        </w:rPr>
        <w:t xml:space="preserve">результативное исполнение обязанностей </w:t>
      </w:r>
      <w:r w:rsidR="002C424F" w:rsidRPr="0042081B">
        <w:rPr>
          <w:color w:val="000000" w:themeColor="text1"/>
          <w:sz w:val="28"/>
          <w:szCs w:val="28"/>
        </w:rPr>
        <w:t xml:space="preserve">требуется разрабатывать под нужды конкретного человека, потому как каждый из сотрудников индивидуален. </w:t>
      </w:r>
    </w:p>
    <w:p w14:paraId="02DB2CD8" w14:textId="55D6346E" w:rsidR="001F088F" w:rsidRPr="0042081B" w:rsidRDefault="00B55F01"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Для грамотного построения системы мотивации, выбора показателей и методов для ее оценки следует ответственно подойти к определению целей, </w:t>
      </w:r>
      <w:r w:rsidR="00864A5F" w:rsidRPr="0042081B">
        <w:rPr>
          <w:color w:val="000000" w:themeColor="text1"/>
          <w:sz w:val="28"/>
          <w:szCs w:val="28"/>
        </w:rPr>
        <w:t>вокруг</w:t>
      </w:r>
      <w:r w:rsidRPr="0042081B">
        <w:rPr>
          <w:color w:val="000000" w:themeColor="text1"/>
          <w:sz w:val="28"/>
          <w:szCs w:val="28"/>
        </w:rPr>
        <w:t xml:space="preserve"> которых будет выстраиваться </w:t>
      </w:r>
      <w:r w:rsidR="000E49E3" w:rsidRPr="0042081B">
        <w:rPr>
          <w:color w:val="000000" w:themeColor="text1"/>
          <w:sz w:val="28"/>
          <w:szCs w:val="28"/>
        </w:rPr>
        <w:t xml:space="preserve">вся </w:t>
      </w:r>
      <w:r w:rsidRPr="0042081B">
        <w:rPr>
          <w:color w:val="000000" w:themeColor="text1"/>
          <w:sz w:val="28"/>
          <w:szCs w:val="28"/>
        </w:rPr>
        <w:t>система мотивации сотрудников. Выделяется три основных группы целей мотивации сотрудников:</w:t>
      </w:r>
    </w:p>
    <w:p w14:paraId="382C18C9" w14:textId="72B31C5E" w:rsidR="00B55F01" w:rsidRPr="0042081B" w:rsidRDefault="00B55F01" w:rsidP="005648ED">
      <w:pPr>
        <w:pStyle w:val="a6"/>
        <w:numPr>
          <w:ilvl w:val="0"/>
          <w:numId w:val="5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Повышение показателей эффективности труда;</w:t>
      </w:r>
    </w:p>
    <w:p w14:paraId="1B13138A" w14:textId="25BC1CE1" w:rsidR="00B55F01" w:rsidRPr="0042081B" w:rsidRDefault="00B55F01" w:rsidP="005648ED">
      <w:pPr>
        <w:pStyle w:val="a6"/>
        <w:numPr>
          <w:ilvl w:val="0"/>
          <w:numId w:val="5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Повышение дисциплины;</w:t>
      </w:r>
    </w:p>
    <w:p w14:paraId="34EE74D7" w14:textId="3CAC9CAF" w:rsidR="00B55F01" w:rsidRPr="0042081B" w:rsidRDefault="00B55F01" w:rsidP="005648ED">
      <w:pPr>
        <w:pStyle w:val="a6"/>
        <w:numPr>
          <w:ilvl w:val="0"/>
          <w:numId w:val="5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Привлечение новых и удержание имеющихся работников.</w:t>
      </w:r>
    </w:p>
    <w:p w14:paraId="390B6E48" w14:textId="6D9769D9" w:rsidR="003C2CE0" w:rsidRPr="0042081B" w:rsidRDefault="00AA6866" w:rsidP="00AA4A3A">
      <w:pPr>
        <w:spacing w:line="360" w:lineRule="auto"/>
        <w:ind w:left="142" w:right="567" w:firstLine="567"/>
        <w:jc w:val="both"/>
        <w:rPr>
          <w:color w:val="000000" w:themeColor="text1"/>
          <w:sz w:val="28"/>
          <w:szCs w:val="28"/>
        </w:rPr>
      </w:pPr>
      <w:r w:rsidRPr="0042081B">
        <w:rPr>
          <w:color w:val="000000" w:themeColor="text1"/>
          <w:sz w:val="28"/>
          <w:szCs w:val="28"/>
        </w:rPr>
        <w:t>Для до</w:t>
      </w:r>
      <w:r w:rsidR="00D30E1B" w:rsidRPr="0042081B">
        <w:rPr>
          <w:color w:val="000000" w:themeColor="text1"/>
          <w:sz w:val="28"/>
          <w:szCs w:val="28"/>
        </w:rPr>
        <w:t>стижения целей должны ставиться задачи</w:t>
      </w:r>
      <w:r w:rsidR="00B85CF3" w:rsidRPr="0042081B">
        <w:rPr>
          <w:color w:val="000000" w:themeColor="text1"/>
          <w:sz w:val="28"/>
          <w:szCs w:val="28"/>
        </w:rPr>
        <w:t xml:space="preserve">, которые </w:t>
      </w:r>
      <w:r w:rsidR="00843FEC" w:rsidRPr="0042081B">
        <w:rPr>
          <w:color w:val="000000" w:themeColor="text1"/>
          <w:sz w:val="28"/>
          <w:szCs w:val="28"/>
        </w:rPr>
        <w:t xml:space="preserve">будут представлять собой конкретные действия на пути к цели, например, </w:t>
      </w:r>
      <w:r w:rsidR="0006342A" w:rsidRPr="0042081B">
        <w:rPr>
          <w:color w:val="000000" w:themeColor="text1"/>
          <w:sz w:val="28"/>
          <w:szCs w:val="28"/>
        </w:rPr>
        <w:t>снижение количества опозданий</w:t>
      </w:r>
      <w:r w:rsidR="00C32325" w:rsidRPr="0042081B">
        <w:rPr>
          <w:color w:val="000000" w:themeColor="text1"/>
          <w:sz w:val="28"/>
          <w:szCs w:val="28"/>
        </w:rPr>
        <w:t xml:space="preserve">, улучшение личных показателей конкретного работника, повышение лояльности сотрудников. </w:t>
      </w:r>
    </w:p>
    <w:p w14:paraId="350B374A" w14:textId="3BE3E84A" w:rsidR="006A207C" w:rsidRPr="0042081B" w:rsidRDefault="006A207C"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Для </w:t>
      </w:r>
      <w:r w:rsidR="00B12621" w:rsidRPr="0042081B">
        <w:rPr>
          <w:color w:val="000000" w:themeColor="text1"/>
          <w:sz w:val="28"/>
          <w:szCs w:val="28"/>
        </w:rPr>
        <w:t>применени</w:t>
      </w:r>
      <w:r w:rsidRPr="0042081B">
        <w:rPr>
          <w:color w:val="000000" w:themeColor="text1"/>
          <w:sz w:val="28"/>
          <w:szCs w:val="28"/>
        </w:rPr>
        <w:t xml:space="preserve">я на практике </w:t>
      </w:r>
      <w:r w:rsidR="001F088F" w:rsidRPr="0042081B">
        <w:rPr>
          <w:color w:val="000000" w:themeColor="text1"/>
          <w:sz w:val="28"/>
          <w:szCs w:val="28"/>
        </w:rPr>
        <w:t xml:space="preserve">определенного </w:t>
      </w:r>
      <w:r w:rsidRPr="0042081B">
        <w:rPr>
          <w:color w:val="000000" w:themeColor="text1"/>
          <w:sz w:val="28"/>
          <w:szCs w:val="28"/>
        </w:rPr>
        <w:t>вида мотивации, необходимо учитывать ряд факторов</w:t>
      </w:r>
      <w:r w:rsidR="00E84822" w:rsidRPr="0042081B">
        <w:rPr>
          <w:rStyle w:val="af0"/>
          <w:color w:val="000000" w:themeColor="text1"/>
          <w:sz w:val="28"/>
          <w:szCs w:val="28"/>
        </w:rPr>
        <w:footnoteReference w:id="18"/>
      </w:r>
      <w:r w:rsidRPr="0042081B">
        <w:rPr>
          <w:color w:val="000000" w:themeColor="text1"/>
          <w:sz w:val="28"/>
          <w:szCs w:val="28"/>
        </w:rPr>
        <w:t>:</w:t>
      </w:r>
    </w:p>
    <w:p w14:paraId="009D6F1E" w14:textId="2B64C5AA" w:rsidR="008E0882" w:rsidRPr="0042081B" w:rsidRDefault="006A207C" w:rsidP="005648ED">
      <w:pPr>
        <w:pStyle w:val="a6"/>
        <w:numPr>
          <w:ilvl w:val="0"/>
          <w:numId w:val="5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Профессиональный и квалификационный состав сотрудников</w:t>
      </w:r>
      <w:r w:rsidR="001F088F" w:rsidRPr="0042081B">
        <w:rPr>
          <w:rFonts w:ascii="Times New Roman" w:hAnsi="Times New Roman" w:cs="Times New Roman"/>
          <w:color w:val="000000" w:themeColor="text1"/>
          <w:sz w:val="28"/>
          <w:szCs w:val="28"/>
        </w:rPr>
        <w:t>;</w:t>
      </w:r>
    </w:p>
    <w:p w14:paraId="01EF612A" w14:textId="53FFCABF" w:rsidR="006A207C" w:rsidRPr="0042081B" w:rsidRDefault="006A207C" w:rsidP="005648ED">
      <w:pPr>
        <w:pStyle w:val="a6"/>
        <w:numPr>
          <w:ilvl w:val="0"/>
          <w:numId w:val="5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Уровень сложности выполняемой работы</w:t>
      </w:r>
      <w:r w:rsidR="001F088F" w:rsidRPr="0042081B">
        <w:rPr>
          <w:rFonts w:ascii="Times New Roman" w:hAnsi="Times New Roman" w:cs="Times New Roman"/>
          <w:color w:val="000000" w:themeColor="text1"/>
          <w:sz w:val="28"/>
          <w:szCs w:val="28"/>
        </w:rPr>
        <w:t>;</w:t>
      </w:r>
    </w:p>
    <w:p w14:paraId="1A51EC74" w14:textId="1711DFE0" w:rsidR="006A207C" w:rsidRPr="0042081B" w:rsidRDefault="001F088F" w:rsidP="005648ED">
      <w:pPr>
        <w:pStyle w:val="a6"/>
        <w:numPr>
          <w:ilvl w:val="0"/>
          <w:numId w:val="5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Задачи,</w:t>
      </w:r>
      <w:r w:rsidR="006A207C" w:rsidRPr="0042081B">
        <w:rPr>
          <w:rFonts w:ascii="Times New Roman" w:hAnsi="Times New Roman" w:cs="Times New Roman"/>
          <w:color w:val="000000" w:themeColor="text1"/>
          <w:sz w:val="28"/>
          <w:szCs w:val="28"/>
        </w:rPr>
        <w:t xml:space="preserve"> решаемые на предприятии</w:t>
      </w:r>
      <w:r w:rsidRPr="0042081B">
        <w:rPr>
          <w:rFonts w:ascii="Times New Roman" w:hAnsi="Times New Roman" w:cs="Times New Roman"/>
          <w:color w:val="000000" w:themeColor="text1"/>
          <w:sz w:val="28"/>
          <w:szCs w:val="28"/>
        </w:rPr>
        <w:t>;</w:t>
      </w:r>
      <w:r w:rsidR="006A207C" w:rsidRPr="0042081B">
        <w:rPr>
          <w:rFonts w:ascii="Times New Roman" w:hAnsi="Times New Roman" w:cs="Times New Roman"/>
          <w:color w:val="000000" w:themeColor="text1"/>
          <w:sz w:val="28"/>
          <w:szCs w:val="28"/>
        </w:rPr>
        <w:t xml:space="preserve"> </w:t>
      </w:r>
    </w:p>
    <w:p w14:paraId="100872E9" w14:textId="23C649BA" w:rsidR="001F088F" w:rsidRPr="0042081B" w:rsidRDefault="001F088F" w:rsidP="005648ED">
      <w:pPr>
        <w:pStyle w:val="a6"/>
        <w:numPr>
          <w:ilvl w:val="0"/>
          <w:numId w:val="5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Конкурентоспособность предприятия на рынке и его жизненный цикл;</w:t>
      </w:r>
    </w:p>
    <w:p w14:paraId="7AC5CB83" w14:textId="090724A3" w:rsidR="001F088F" w:rsidRPr="0042081B" w:rsidRDefault="001F088F" w:rsidP="005648ED">
      <w:pPr>
        <w:pStyle w:val="a6"/>
        <w:numPr>
          <w:ilvl w:val="0"/>
          <w:numId w:val="5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Готовность сотрудников к самостоятельности, самосовершенствованию и росту по карьерной лестнице.</w:t>
      </w:r>
    </w:p>
    <w:p w14:paraId="7215404D" w14:textId="094AA597" w:rsidR="001F088F" w:rsidRPr="0042081B" w:rsidRDefault="001F088F"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Опираясь на представленные условия, мотивация сотрудников </w:t>
      </w:r>
      <w:r w:rsidR="009C5F16" w:rsidRPr="0042081B">
        <w:rPr>
          <w:color w:val="000000" w:themeColor="text1"/>
          <w:sz w:val="28"/>
          <w:szCs w:val="28"/>
        </w:rPr>
        <w:t>целесообразно дифференцировать в зависимости от категории работника, в следствии того что эффективность мотивов у различ</w:t>
      </w:r>
      <w:r w:rsidR="00822524">
        <w:rPr>
          <w:color w:val="000000" w:themeColor="text1"/>
          <w:sz w:val="28"/>
          <w:szCs w:val="28"/>
        </w:rPr>
        <w:t>ных категорий сотрудников отличается</w:t>
      </w:r>
      <w:r w:rsidR="009C5F16" w:rsidRPr="0042081B">
        <w:rPr>
          <w:color w:val="000000" w:themeColor="text1"/>
          <w:sz w:val="28"/>
          <w:szCs w:val="28"/>
        </w:rPr>
        <w:t xml:space="preserve">. </w:t>
      </w:r>
    </w:p>
    <w:p w14:paraId="3A4D91C2" w14:textId="485C99EF" w:rsidR="009C5F16" w:rsidRPr="0042081B" w:rsidRDefault="009C5F16"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 xml:space="preserve">Такое разграничение мотивации позволит учесть специфику и </w:t>
      </w:r>
      <w:r w:rsidR="00BC6AC4" w:rsidRPr="0042081B">
        <w:rPr>
          <w:color w:val="000000" w:themeColor="text1"/>
          <w:sz w:val="28"/>
          <w:szCs w:val="28"/>
        </w:rPr>
        <w:t>содержание выполняемой сотрудников работы, а также обеспечить соразмерность стимулов опре</w:t>
      </w:r>
      <w:r w:rsidR="00822524">
        <w:rPr>
          <w:color w:val="000000" w:themeColor="text1"/>
          <w:sz w:val="28"/>
          <w:szCs w:val="28"/>
        </w:rPr>
        <w:t>деленной категории трудящихся для высокоэффективного труда</w:t>
      </w:r>
      <w:r w:rsidR="00BC6AC4" w:rsidRPr="0042081B">
        <w:rPr>
          <w:color w:val="000000" w:themeColor="text1"/>
          <w:sz w:val="28"/>
          <w:szCs w:val="28"/>
        </w:rPr>
        <w:t xml:space="preserve">. </w:t>
      </w:r>
      <w:r w:rsidR="0079765F" w:rsidRPr="0042081B">
        <w:rPr>
          <w:color w:val="000000" w:themeColor="text1"/>
          <w:sz w:val="28"/>
          <w:szCs w:val="28"/>
        </w:rPr>
        <w:t>Для проектирования подходящей под задачи и методы управления в организации системы мотивации, целесообразно использовать послед</w:t>
      </w:r>
      <w:r w:rsidR="00822524">
        <w:rPr>
          <w:color w:val="000000" w:themeColor="text1"/>
          <w:sz w:val="28"/>
          <w:szCs w:val="28"/>
        </w:rPr>
        <w:t xml:space="preserve">овательность, описанную на рисунке 5. </w:t>
      </w:r>
    </w:p>
    <w:p w14:paraId="61BFC13A" w14:textId="77777777" w:rsidR="00822AD5" w:rsidRPr="0042081B" w:rsidRDefault="00822AD5" w:rsidP="00AA4A3A">
      <w:pPr>
        <w:spacing w:line="360" w:lineRule="auto"/>
        <w:ind w:left="142" w:right="567" w:firstLine="567"/>
        <w:jc w:val="both"/>
        <w:rPr>
          <w:color w:val="000000" w:themeColor="text1"/>
          <w:sz w:val="28"/>
          <w:szCs w:val="28"/>
        </w:rPr>
      </w:pPr>
    </w:p>
    <w:p w14:paraId="440CF443" w14:textId="77777777" w:rsidR="00822524" w:rsidRDefault="00822AD5" w:rsidP="00AA4A3A">
      <w:pPr>
        <w:keepNext/>
        <w:spacing w:line="360" w:lineRule="auto"/>
        <w:ind w:left="142" w:right="567" w:firstLine="567"/>
        <w:jc w:val="both"/>
      </w:pPr>
      <w:r w:rsidRPr="0042081B">
        <w:rPr>
          <w:noProof/>
          <w:color w:val="000000" w:themeColor="text1"/>
          <w:sz w:val="28"/>
          <w:szCs w:val="28"/>
        </w:rPr>
        <w:drawing>
          <wp:inline distT="0" distB="0" distL="0" distR="0" wp14:anchorId="7A08D51B" wp14:editId="12F26191">
            <wp:extent cx="5433474" cy="5802542"/>
            <wp:effectExtent l="0" t="0" r="2540" b="0"/>
            <wp:docPr id="25" name="Рисунок 25" descr="../Снимок%20экрана%202020-05-22%20в%209.26.3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20-05-22%20в%209.26.33%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044" cy="5826645"/>
                    </a:xfrm>
                    <a:prstGeom prst="rect">
                      <a:avLst/>
                    </a:prstGeom>
                    <a:noFill/>
                    <a:ln>
                      <a:noFill/>
                    </a:ln>
                  </pic:spPr>
                </pic:pic>
              </a:graphicData>
            </a:graphic>
          </wp:inline>
        </w:drawing>
      </w:r>
    </w:p>
    <w:p w14:paraId="1464C270" w14:textId="32B6B4BD" w:rsidR="00822AD5" w:rsidRPr="00822524" w:rsidRDefault="00822524" w:rsidP="003A716E">
      <w:pPr>
        <w:pStyle w:val="af2"/>
        <w:jc w:val="center"/>
        <w:rPr>
          <w:color w:val="000000" w:themeColor="text1"/>
          <w:sz w:val="24"/>
          <w:szCs w:val="24"/>
        </w:rPr>
      </w:pPr>
      <w:r w:rsidRPr="00822524">
        <w:rPr>
          <w:sz w:val="24"/>
          <w:szCs w:val="24"/>
        </w:rPr>
        <w:t xml:space="preserve">Рисунок </w:t>
      </w:r>
      <w:r w:rsidRPr="00822524">
        <w:rPr>
          <w:sz w:val="24"/>
          <w:szCs w:val="24"/>
        </w:rPr>
        <w:fldChar w:fldCharType="begin"/>
      </w:r>
      <w:r w:rsidRPr="00822524">
        <w:rPr>
          <w:sz w:val="24"/>
          <w:szCs w:val="24"/>
        </w:rPr>
        <w:instrText xml:space="preserve"> SEQ Рисунок \* ARABIC </w:instrText>
      </w:r>
      <w:r w:rsidRPr="00822524">
        <w:rPr>
          <w:sz w:val="24"/>
          <w:szCs w:val="24"/>
        </w:rPr>
        <w:fldChar w:fldCharType="separate"/>
      </w:r>
      <w:r w:rsidR="009F1BFA">
        <w:rPr>
          <w:noProof/>
          <w:sz w:val="24"/>
          <w:szCs w:val="24"/>
        </w:rPr>
        <w:t>5</w:t>
      </w:r>
      <w:r w:rsidRPr="00822524">
        <w:rPr>
          <w:sz w:val="24"/>
          <w:szCs w:val="24"/>
        </w:rPr>
        <w:fldChar w:fldCharType="end"/>
      </w:r>
      <w:r w:rsidRPr="00822524">
        <w:rPr>
          <w:sz w:val="24"/>
          <w:szCs w:val="24"/>
        </w:rPr>
        <w:t>. Схема проектирования системы мотивации</w:t>
      </w:r>
    </w:p>
    <w:p w14:paraId="64C49294" w14:textId="77777777" w:rsidR="00C32325" w:rsidRPr="0042081B" w:rsidRDefault="00C32325" w:rsidP="003A716E">
      <w:pPr>
        <w:spacing w:line="360" w:lineRule="auto"/>
        <w:ind w:right="567"/>
        <w:jc w:val="both"/>
        <w:rPr>
          <w:color w:val="000000" w:themeColor="text1"/>
          <w:sz w:val="28"/>
          <w:szCs w:val="28"/>
        </w:rPr>
      </w:pPr>
    </w:p>
    <w:p w14:paraId="6F076E7E" w14:textId="4E8304A3" w:rsidR="00CE1482" w:rsidRPr="0042081B" w:rsidRDefault="00C3232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Можно </w:t>
      </w:r>
      <w:r w:rsidR="00FC0328" w:rsidRPr="0042081B">
        <w:rPr>
          <w:color w:val="000000" w:themeColor="text1"/>
          <w:sz w:val="28"/>
          <w:szCs w:val="28"/>
        </w:rPr>
        <w:t>за</w:t>
      </w:r>
      <w:r w:rsidR="006825FE" w:rsidRPr="0042081B">
        <w:rPr>
          <w:color w:val="000000" w:themeColor="text1"/>
          <w:sz w:val="28"/>
          <w:szCs w:val="28"/>
        </w:rPr>
        <w:t>метит</w:t>
      </w:r>
      <w:r w:rsidRPr="0042081B">
        <w:rPr>
          <w:color w:val="000000" w:themeColor="text1"/>
          <w:sz w:val="28"/>
          <w:szCs w:val="28"/>
        </w:rPr>
        <w:t>ь, что мониторинг и оценка действующей системы мотивации</w:t>
      </w:r>
      <w:r w:rsidR="00544E46" w:rsidRPr="0042081B">
        <w:rPr>
          <w:color w:val="000000" w:themeColor="text1"/>
          <w:sz w:val="28"/>
          <w:szCs w:val="28"/>
        </w:rPr>
        <w:t xml:space="preserve"> </w:t>
      </w:r>
      <w:r w:rsidRPr="0042081B">
        <w:rPr>
          <w:color w:val="000000" w:themeColor="text1"/>
          <w:sz w:val="28"/>
          <w:szCs w:val="28"/>
        </w:rPr>
        <w:t xml:space="preserve">организации играет ключевую роль в </w:t>
      </w:r>
      <w:r w:rsidR="007024BC" w:rsidRPr="0042081B">
        <w:rPr>
          <w:color w:val="000000" w:themeColor="text1"/>
          <w:sz w:val="28"/>
          <w:szCs w:val="28"/>
        </w:rPr>
        <w:t>выстраивании</w:t>
      </w:r>
      <w:r w:rsidR="00544E46" w:rsidRPr="0042081B">
        <w:rPr>
          <w:color w:val="000000" w:themeColor="text1"/>
          <w:sz w:val="28"/>
          <w:szCs w:val="28"/>
        </w:rPr>
        <w:t xml:space="preserve"> </w:t>
      </w:r>
      <w:r w:rsidR="007024BC" w:rsidRPr="0042081B">
        <w:rPr>
          <w:color w:val="000000" w:themeColor="text1"/>
          <w:sz w:val="28"/>
          <w:szCs w:val="28"/>
        </w:rPr>
        <w:lastRenderedPageBreak/>
        <w:t>эффективного алгоритма мотивации сотрудников.</w:t>
      </w:r>
      <w:r w:rsidR="00544E46" w:rsidRPr="0042081B">
        <w:rPr>
          <w:color w:val="000000" w:themeColor="text1"/>
          <w:sz w:val="28"/>
          <w:szCs w:val="28"/>
        </w:rPr>
        <w:t xml:space="preserve"> </w:t>
      </w:r>
      <w:r w:rsidR="002D57E5" w:rsidRPr="0042081B">
        <w:rPr>
          <w:color w:val="000000" w:themeColor="text1"/>
          <w:sz w:val="28"/>
          <w:szCs w:val="28"/>
        </w:rPr>
        <w:t>Оценка эффективности позволяет скорректировать и повысить мотивацию персонала</w:t>
      </w:r>
      <w:r w:rsidR="00820233" w:rsidRPr="0042081B">
        <w:rPr>
          <w:color w:val="000000" w:themeColor="text1"/>
          <w:sz w:val="28"/>
          <w:szCs w:val="28"/>
        </w:rPr>
        <w:t>, а также</w:t>
      </w:r>
      <w:r w:rsidR="006510A3" w:rsidRPr="0042081B">
        <w:rPr>
          <w:color w:val="000000" w:themeColor="text1"/>
          <w:sz w:val="28"/>
          <w:szCs w:val="28"/>
        </w:rPr>
        <w:t xml:space="preserve"> </w:t>
      </w:r>
      <w:r w:rsidR="002D57E5" w:rsidRPr="0042081B">
        <w:rPr>
          <w:color w:val="000000" w:themeColor="text1"/>
          <w:sz w:val="28"/>
          <w:szCs w:val="28"/>
        </w:rPr>
        <w:t xml:space="preserve">выступает одним из способов влияния на сотрудника. Получив информацию </w:t>
      </w:r>
      <w:r w:rsidR="00490F71" w:rsidRPr="0042081B">
        <w:rPr>
          <w:color w:val="000000" w:themeColor="text1"/>
          <w:sz w:val="28"/>
          <w:szCs w:val="28"/>
        </w:rPr>
        <w:t>о своих сильных и слабых качествах</w:t>
      </w:r>
      <w:r w:rsidR="002D57E5" w:rsidRPr="0042081B">
        <w:rPr>
          <w:color w:val="000000" w:themeColor="text1"/>
          <w:sz w:val="28"/>
          <w:szCs w:val="28"/>
        </w:rPr>
        <w:t xml:space="preserve">, работник будет стремиться повысить свои показатели и увеличить эффективность труда. Благодаря методам оценки можно развивать персонал организации без привлечения в нее новых кадров. </w:t>
      </w:r>
    </w:p>
    <w:p w14:paraId="38BB7D1F" w14:textId="368A9232" w:rsidR="00233C4F" w:rsidRPr="0042081B" w:rsidRDefault="00807E72" w:rsidP="00AA4A3A">
      <w:pPr>
        <w:spacing w:line="360" w:lineRule="auto"/>
        <w:ind w:left="142" w:right="567" w:firstLine="567"/>
        <w:jc w:val="both"/>
        <w:rPr>
          <w:color w:val="000000" w:themeColor="text1"/>
          <w:sz w:val="28"/>
          <w:szCs w:val="28"/>
        </w:rPr>
      </w:pPr>
      <w:r w:rsidRPr="0042081B">
        <w:rPr>
          <w:color w:val="000000" w:themeColor="text1"/>
          <w:sz w:val="28"/>
          <w:szCs w:val="28"/>
        </w:rPr>
        <w:t>Исходя из ранее рассмотренных целей и задач, а также уровня их приоритетности выбираются показатели для оценки эффективности</w:t>
      </w:r>
      <w:r w:rsidR="0086354C" w:rsidRPr="0042081B">
        <w:rPr>
          <w:color w:val="000000" w:themeColor="text1"/>
          <w:sz w:val="28"/>
          <w:szCs w:val="28"/>
        </w:rPr>
        <w:t>. Под показателями эффективности</w:t>
      </w:r>
      <w:r w:rsidR="00D0292C" w:rsidRPr="0042081B">
        <w:rPr>
          <w:color w:val="000000" w:themeColor="text1"/>
          <w:sz w:val="28"/>
          <w:szCs w:val="28"/>
        </w:rPr>
        <w:t xml:space="preserve"> понимается качественная или количественная характеристика работы, отражающая степень эффективности </w:t>
      </w:r>
      <w:r w:rsidR="00233C4F" w:rsidRPr="0042081B">
        <w:rPr>
          <w:color w:val="000000" w:themeColor="text1"/>
          <w:sz w:val="28"/>
          <w:szCs w:val="28"/>
        </w:rPr>
        <w:t>управленческого влияния. Показатель эффективности должен обладать следующим набором характеристик:</w:t>
      </w:r>
      <w:r w:rsidR="00B12621" w:rsidRPr="0042081B">
        <w:rPr>
          <w:color w:val="000000" w:themeColor="text1"/>
          <w:sz w:val="28"/>
          <w:szCs w:val="28"/>
        </w:rPr>
        <w:t xml:space="preserve"> доступность, в</w:t>
      </w:r>
      <w:r w:rsidR="00233C4F" w:rsidRPr="0042081B">
        <w:rPr>
          <w:color w:val="000000" w:themeColor="text1"/>
          <w:sz w:val="28"/>
          <w:szCs w:val="28"/>
        </w:rPr>
        <w:t>озм</w:t>
      </w:r>
      <w:r w:rsidR="00B12621" w:rsidRPr="0042081B">
        <w:rPr>
          <w:color w:val="000000" w:themeColor="text1"/>
          <w:sz w:val="28"/>
          <w:szCs w:val="28"/>
        </w:rPr>
        <w:t xml:space="preserve">ожность отслеживания в динамике, информативность, </w:t>
      </w:r>
      <w:proofErr w:type="spellStart"/>
      <w:r w:rsidR="00B12621" w:rsidRPr="0042081B">
        <w:rPr>
          <w:color w:val="000000" w:themeColor="text1"/>
          <w:sz w:val="28"/>
          <w:szCs w:val="28"/>
        </w:rPr>
        <w:t>в</w:t>
      </w:r>
      <w:r w:rsidR="00233C4F" w:rsidRPr="0042081B">
        <w:rPr>
          <w:color w:val="000000" w:themeColor="text1"/>
          <w:sz w:val="28"/>
          <w:szCs w:val="28"/>
        </w:rPr>
        <w:t>алидность</w:t>
      </w:r>
      <w:proofErr w:type="spellEnd"/>
      <w:r w:rsidR="00B42C01" w:rsidRPr="0042081B">
        <w:rPr>
          <w:color w:val="000000" w:themeColor="text1"/>
          <w:sz w:val="28"/>
          <w:szCs w:val="28"/>
        </w:rPr>
        <w:t xml:space="preserve"> (соответствовать поставленным целям и задачам).</w:t>
      </w:r>
    </w:p>
    <w:p w14:paraId="70CF5409" w14:textId="2E599323" w:rsidR="00E902AA" w:rsidRPr="0042081B" w:rsidRDefault="00E902AA" w:rsidP="00AA4A3A">
      <w:pPr>
        <w:spacing w:line="360" w:lineRule="auto"/>
        <w:ind w:left="142" w:right="567" w:firstLine="567"/>
        <w:jc w:val="both"/>
        <w:rPr>
          <w:color w:val="000000" w:themeColor="text1"/>
          <w:sz w:val="28"/>
          <w:szCs w:val="28"/>
        </w:rPr>
      </w:pPr>
      <w:r w:rsidRPr="0042081B">
        <w:rPr>
          <w:color w:val="000000" w:themeColor="text1"/>
          <w:sz w:val="28"/>
          <w:szCs w:val="28"/>
        </w:rPr>
        <w:t>Исходя из принципа комплексности, можно выделить следующие виды оценки эффективности существующей системы мотивации: социальная, экономическая, целевая</w:t>
      </w:r>
      <w:r w:rsidR="00F36CAE" w:rsidRPr="0042081B">
        <w:rPr>
          <w:rStyle w:val="af0"/>
          <w:color w:val="000000" w:themeColor="text1"/>
          <w:sz w:val="28"/>
          <w:szCs w:val="28"/>
        </w:rPr>
        <w:footnoteReference w:id="19"/>
      </w:r>
      <w:r w:rsidRPr="0042081B">
        <w:rPr>
          <w:color w:val="000000" w:themeColor="text1"/>
          <w:sz w:val="28"/>
          <w:szCs w:val="28"/>
        </w:rPr>
        <w:t xml:space="preserve">. </w:t>
      </w:r>
      <w:r w:rsidR="003C6349" w:rsidRPr="0042081B">
        <w:rPr>
          <w:color w:val="000000" w:themeColor="text1"/>
          <w:sz w:val="28"/>
          <w:szCs w:val="28"/>
        </w:rPr>
        <w:t xml:space="preserve">Рассмотрим каждый из представленных видов подробнее. </w:t>
      </w:r>
    </w:p>
    <w:p w14:paraId="1102EC29" w14:textId="315328D7" w:rsidR="00B30BF3" w:rsidRPr="0042081B" w:rsidRDefault="00000568"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Оценка </w:t>
      </w:r>
      <w:r w:rsidRPr="0042081B">
        <w:rPr>
          <w:i/>
          <w:color w:val="000000" w:themeColor="text1"/>
          <w:sz w:val="28"/>
          <w:szCs w:val="28"/>
        </w:rPr>
        <w:t>социальной эффективности</w:t>
      </w:r>
      <w:r w:rsidRPr="0042081B">
        <w:rPr>
          <w:color w:val="000000" w:themeColor="text1"/>
          <w:sz w:val="28"/>
          <w:szCs w:val="28"/>
        </w:rPr>
        <w:t xml:space="preserve"> </w:t>
      </w:r>
      <w:r w:rsidR="00D64755" w:rsidRPr="0042081B">
        <w:rPr>
          <w:color w:val="000000" w:themeColor="text1"/>
          <w:sz w:val="28"/>
          <w:szCs w:val="28"/>
        </w:rPr>
        <w:t xml:space="preserve">характеризуется </w:t>
      </w:r>
      <w:r w:rsidR="004903B7" w:rsidRPr="0042081B">
        <w:rPr>
          <w:color w:val="000000" w:themeColor="text1"/>
          <w:sz w:val="28"/>
          <w:szCs w:val="28"/>
        </w:rPr>
        <w:t>показателями</w:t>
      </w:r>
      <w:r w:rsidR="00B12621" w:rsidRPr="0042081B">
        <w:rPr>
          <w:color w:val="000000" w:themeColor="text1"/>
          <w:sz w:val="28"/>
          <w:szCs w:val="28"/>
        </w:rPr>
        <w:t>,</w:t>
      </w:r>
      <w:r w:rsidR="004903B7" w:rsidRPr="0042081B">
        <w:rPr>
          <w:color w:val="000000" w:themeColor="text1"/>
          <w:sz w:val="28"/>
          <w:szCs w:val="28"/>
        </w:rPr>
        <w:t xml:space="preserve"> которые условно можно определить в группы:</w:t>
      </w:r>
    </w:p>
    <w:p w14:paraId="0B28FC70" w14:textId="62F1A23E" w:rsidR="00B30BF3" w:rsidRPr="0042081B" w:rsidRDefault="004903B7" w:rsidP="005648ED">
      <w:pPr>
        <w:pStyle w:val="a6"/>
        <w:numPr>
          <w:ilvl w:val="0"/>
          <w:numId w:val="5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степенью использования </w:t>
      </w:r>
      <w:r w:rsidR="00D64755" w:rsidRPr="0042081B">
        <w:rPr>
          <w:rFonts w:ascii="Times New Roman" w:hAnsi="Times New Roman" w:cs="Times New Roman"/>
          <w:color w:val="000000" w:themeColor="text1"/>
          <w:sz w:val="28"/>
          <w:szCs w:val="28"/>
        </w:rPr>
        <w:t xml:space="preserve">потенциальных </w:t>
      </w:r>
      <w:r w:rsidR="004A00A5" w:rsidRPr="0042081B">
        <w:rPr>
          <w:rFonts w:ascii="Times New Roman" w:hAnsi="Times New Roman" w:cs="Times New Roman"/>
          <w:color w:val="000000" w:themeColor="text1"/>
          <w:sz w:val="28"/>
          <w:szCs w:val="28"/>
        </w:rPr>
        <w:t>возможностей каждого работника</w:t>
      </w:r>
      <w:r w:rsidR="00B30BF3" w:rsidRPr="0042081B">
        <w:rPr>
          <w:rFonts w:ascii="Times New Roman" w:hAnsi="Times New Roman" w:cs="Times New Roman"/>
          <w:color w:val="000000" w:themeColor="text1"/>
          <w:sz w:val="28"/>
          <w:szCs w:val="28"/>
        </w:rPr>
        <w:t xml:space="preserve"> и трудового коллектива в целом;</w:t>
      </w:r>
      <w:r w:rsidR="004A00A5" w:rsidRPr="0042081B">
        <w:rPr>
          <w:rFonts w:ascii="Times New Roman" w:hAnsi="Times New Roman" w:cs="Times New Roman"/>
          <w:color w:val="000000" w:themeColor="text1"/>
          <w:sz w:val="28"/>
          <w:szCs w:val="28"/>
        </w:rPr>
        <w:t xml:space="preserve"> </w:t>
      </w:r>
    </w:p>
    <w:p w14:paraId="5C17FFB3" w14:textId="0B853B3E" w:rsidR="00B30BF3" w:rsidRPr="0042081B" w:rsidRDefault="004A00A5" w:rsidP="005648ED">
      <w:pPr>
        <w:pStyle w:val="a6"/>
        <w:numPr>
          <w:ilvl w:val="0"/>
          <w:numId w:val="5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успешность</w:t>
      </w:r>
      <w:r w:rsidR="00B30BF3" w:rsidRPr="0042081B">
        <w:rPr>
          <w:rFonts w:ascii="Times New Roman" w:hAnsi="Times New Roman" w:cs="Times New Roman"/>
          <w:color w:val="000000" w:themeColor="text1"/>
          <w:sz w:val="28"/>
          <w:szCs w:val="28"/>
        </w:rPr>
        <w:t>ю</w:t>
      </w:r>
      <w:r w:rsidRPr="0042081B">
        <w:rPr>
          <w:rFonts w:ascii="Times New Roman" w:hAnsi="Times New Roman" w:cs="Times New Roman"/>
          <w:color w:val="000000" w:themeColor="text1"/>
          <w:sz w:val="28"/>
          <w:szCs w:val="28"/>
        </w:rPr>
        <w:t xml:space="preserve"> решения социальных задач</w:t>
      </w:r>
      <w:r w:rsidR="00B30BF3" w:rsidRPr="0042081B">
        <w:rPr>
          <w:rFonts w:ascii="Times New Roman" w:hAnsi="Times New Roman" w:cs="Times New Roman"/>
          <w:color w:val="000000" w:themeColor="text1"/>
          <w:sz w:val="28"/>
          <w:szCs w:val="28"/>
        </w:rPr>
        <w:t xml:space="preserve"> для развития коллектива;</w:t>
      </w:r>
      <w:r w:rsidRPr="0042081B">
        <w:rPr>
          <w:rFonts w:ascii="Times New Roman" w:hAnsi="Times New Roman" w:cs="Times New Roman"/>
          <w:color w:val="000000" w:themeColor="text1"/>
          <w:sz w:val="28"/>
          <w:szCs w:val="28"/>
        </w:rPr>
        <w:t xml:space="preserve"> </w:t>
      </w:r>
    </w:p>
    <w:p w14:paraId="24845A73" w14:textId="113E7339" w:rsidR="00B30BF3" w:rsidRPr="0042081B" w:rsidRDefault="004A00A5" w:rsidP="005648ED">
      <w:pPr>
        <w:pStyle w:val="a6"/>
        <w:numPr>
          <w:ilvl w:val="0"/>
          <w:numId w:val="5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творческие способности сотрудников</w:t>
      </w:r>
      <w:r w:rsidR="00B30BF3" w:rsidRPr="0042081B">
        <w:rPr>
          <w:rFonts w:ascii="Times New Roman" w:hAnsi="Times New Roman" w:cs="Times New Roman"/>
          <w:color w:val="000000" w:themeColor="text1"/>
          <w:sz w:val="28"/>
          <w:szCs w:val="28"/>
        </w:rPr>
        <w:t>;</w:t>
      </w:r>
      <w:r w:rsidRPr="0042081B">
        <w:rPr>
          <w:rFonts w:ascii="Times New Roman" w:hAnsi="Times New Roman" w:cs="Times New Roman"/>
          <w:color w:val="000000" w:themeColor="text1"/>
          <w:sz w:val="28"/>
          <w:szCs w:val="28"/>
        </w:rPr>
        <w:t xml:space="preserve"> </w:t>
      </w:r>
    </w:p>
    <w:p w14:paraId="72734240" w14:textId="184C1F54" w:rsidR="00B30BF3" w:rsidRPr="0042081B" w:rsidRDefault="004A00A5" w:rsidP="005648ED">
      <w:pPr>
        <w:pStyle w:val="a6"/>
        <w:numPr>
          <w:ilvl w:val="0"/>
          <w:numId w:val="5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степень</w:t>
      </w:r>
      <w:r w:rsidR="00B30BF3" w:rsidRPr="0042081B">
        <w:rPr>
          <w:rFonts w:ascii="Times New Roman" w:hAnsi="Times New Roman" w:cs="Times New Roman"/>
          <w:color w:val="000000" w:themeColor="text1"/>
          <w:sz w:val="28"/>
          <w:szCs w:val="28"/>
        </w:rPr>
        <w:t>ю</w:t>
      </w:r>
      <w:r w:rsidRPr="0042081B">
        <w:rPr>
          <w:rFonts w:ascii="Times New Roman" w:hAnsi="Times New Roman" w:cs="Times New Roman"/>
          <w:color w:val="000000" w:themeColor="text1"/>
          <w:sz w:val="28"/>
          <w:szCs w:val="28"/>
        </w:rPr>
        <w:t xml:space="preserve"> удовлетворенности сотрудника определенными аспектами трудовой деятельности</w:t>
      </w:r>
      <w:r w:rsidR="00B30BF3" w:rsidRPr="0042081B">
        <w:rPr>
          <w:rFonts w:ascii="Times New Roman" w:hAnsi="Times New Roman" w:cs="Times New Roman"/>
          <w:color w:val="000000" w:themeColor="text1"/>
          <w:sz w:val="28"/>
          <w:szCs w:val="28"/>
        </w:rPr>
        <w:t>;</w:t>
      </w:r>
      <w:r w:rsidRPr="0042081B">
        <w:rPr>
          <w:rFonts w:ascii="Times New Roman" w:hAnsi="Times New Roman" w:cs="Times New Roman"/>
          <w:color w:val="000000" w:themeColor="text1"/>
          <w:sz w:val="28"/>
          <w:szCs w:val="28"/>
        </w:rPr>
        <w:t xml:space="preserve"> </w:t>
      </w:r>
    </w:p>
    <w:p w14:paraId="7F65FBEA" w14:textId="1E5ADB59" w:rsidR="00B30BF3" w:rsidRPr="0042081B" w:rsidRDefault="00B30BF3" w:rsidP="005648ED">
      <w:pPr>
        <w:pStyle w:val="a6"/>
        <w:numPr>
          <w:ilvl w:val="0"/>
          <w:numId w:val="5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текучестью</w:t>
      </w:r>
      <w:r w:rsidR="004A00A5" w:rsidRPr="0042081B">
        <w:rPr>
          <w:rFonts w:ascii="Times New Roman" w:hAnsi="Times New Roman" w:cs="Times New Roman"/>
          <w:color w:val="000000" w:themeColor="text1"/>
          <w:sz w:val="28"/>
          <w:szCs w:val="28"/>
        </w:rPr>
        <w:t xml:space="preserve"> кадров</w:t>
      </w:r>
      <w:r w:rsidRPr="0042081B">
        <w:rPr>
          <w:rFonts w:ascii="Times New Roman" w:hAnsi="Times New Roman" w:cs="Times New Roman"/>
          <w:color w:val="000000" w:themeColor="text1"/>
          <w:sz w:val="28"/>
          <w:szCs w:val="28"/>
        </w:rPr>
        <w:t>;</w:t>
      </w:r>
    </w:p>
    <w:p w14:paraId="3560BEB5" w14:textId="7E9FDEF4" w:rsidR="00B30BF3" w:rsidRPr="0042081B" w:rsidRDefault="00D64755" w:rsidP="005648ED">
      <w:pPr>
        <w:pStyle w:val="a6"/>
        <w:numPr>
          <w:ilvl w:val="0"/>
          <w:numId w:val="5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организационно</w:t>
      </w:r>
      <w:r w:rsidR="00B30BF3" w:rsidRPr="0042081B">
        <w:rPr>
          <w:rFonts w:ascii="Times New Roman" w:hAnsi="Times New Roman" w:cs="Times New Roman"/>
          <w:color w:val="000000" w:themeColor="text1"/>
          <w:sz w:val="28"/>
          <w:szCs w:val="28"/>
        </w:rPr>
        <w:t>-трудовых и санитарно-гигиенических условий</w:t>
      </w:r>
      <w:r w:rsidRPr="0042081B">
        <w:rPr>
          <w:rFonts w:ascii="Times New Roman" w:hAnsi="Times New Roman" w:cs="Times New Roman"/>
          <w:color w:val="000000" w:themeColor="text1"/>
          <w:sz w:val="28"/>
          <w:szCs w:val="28"/>
        </w:rPr>
        <w:t xml:space="preserve"> </w:t>
      </w:r>
      <w:r w:rsidR="00B30BF3" w:rsidRPr="0042081B">
        <w:rPr>
          <w:rFonts w:ascii="Times New Roman" w:hAnsi="Times New Roman" w:cs="Times New Roman"/>
          <w:color w:val="000000" w:themeColor="text1"/>
          <w:sz w:val="28"/>
          <w:szCs w:val="28"/>
        </w:rPr>
        <w:t>труда;</w:t>
      </w:r>
      <w:r w:rsidRPr="0042081B">
        <w:rPr>
          <w:rFonts w:ascii="Times New Roman" w:hAnsi="Times New Roman" w:cs="Times New Roman"/>
          <w:color w:val="000000" w:themeColor="text1"/>
          <w:sz w:val="28"/>
          <w:szCs w:val="28"/>
        </w:rPr>
        <w:t xml:space="preserve"> </w:t>
      </w:r>
    </w:p>
    <w:p w14:paraId="7B9B8143" w14:textId="5C1C0307" w:rsidR="00B30BF3" w:rsidRPr="0042081B" w:rsidRDefault="00B30BF3" w:rsidP="005648ED">
      <w:pPr>
        <w:pStyle w:val="a6"/>
        <w:numPr>
          <w:ilvl w:val="0"/>
          <w:numId w:val="5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социально-психологических условий труда;</w:t>
      </w:r>
    </w:p>
    <w:p w14:paraId="1CC23AF9" w14:textId="3FB78549" w:rsidR="00B42BDE" w:rsidRPr="0042081B" w:rsidRDefault="00D64755" w:rsidP="005648ED">
      <w:pPr>
        <w:pStyle w:val="a6"/>
        <w:numPr>
          <w:ilvl w:val="0"/>
          <w:numId w:val="5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соци</w:t>
      </w:r>
      <w:r w:rsidR="00B30BF3" w:rsidRPr="0042081B">
        <w:rPr>
          <w:rFonts w:ascii="Times New Roman" w:hAnsi="Times New Roman" w:cs="Times New Roman"/>
          <w:color w:val="000000" w:themeColor="text1"/>
          <w:sz w:val="28"/>
          <w:szCs w:val="28"/>
        </w:rPr>
        <w:t>альной</w:t>
      </w:r>
      <w:r w:rsidRPr="0042081B">
        <w:rPr>
          <w:rFonts w:ascii="Times New Roman" w:hAnsi="Times New Roman" w:cs="Times New Roman"/>
          <w:color w:val="000000" w:themeColor="text1"/>
          <w:sz w:val="28"/>
          <w:szCs w:val="28"/>
        </w:rPr>
        <w:t xml:space="preserve"> защищенность работников.</w:t>
      </w:r>
    </w:p>
    <w:p w14:paraId="03D32017" w14:textId="76D4CF28" w:rsidR="00000568" w:rsidRPr="0042081B" w:rsidRDefault="00663E9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Показатели социальной эффективности управления персоналом определяются, используя анализ экономической и статистической отчетности, а также методы наблюдения, экспертных оценок, анкет и личных интервью с работниками. Одни показатели могут выражаться количественно, а другие определяться с известной мерой условности. </w:t>
      </w:r>
      <w:r w:rsidR="00EC15E3" w:rsidRPr="0042081B">
        <w:rPr>
          <w:color w:val="000000" w:themeColor="text1"/>
          <w:sz w:val="28"/>
          <w:szCs w:val="28"/>
        </w:rPr>
        <w:t xml:space="preserve">Общий показатель социальной эффективности находится путем </w:t>
      </w:r>
      <w:r w:rsidR="00C034B2" w:rsidRPr="0042081B">
        <w:rPr>
          <w:color w:val="000000" w:themeColor="text1"/>
          <w:sz w:val="28"/>
          <w:szCs w:val="28"/>
        </w:rPr>
        <w:t>умножения частных показателей на соответствующие весовые коэффициенты и последующее суммирование полученных результатов.</w:t>
      </w:r>
    </w:p>
    <w:p w14:paraId="3F46E051" w14:textId="60304801" w:rsidR="001C24EB" w:rsidRPr="0042081B" w:rsidRDefault="003C6349" w:rsidP="00AA4A3A">
      <w:pPr>
        <w:spacing w:line="360" w:lineRule="auto"/>
        <w:ind w:left="142" w:right="567" w:firstLine="567"/>
        <w:jc w:val="both"/>
        <w:rPr>
          <w:color w:val="000000" w:themeColor="text1"/>
          <w:sz w:val="28"/>
          <w:szCs w:val="28"/>
        </w:rPr>
      </w:pPr>
      <w:r w:rsidRPr="0042081B">
        <w:rPr>
          <w:i/>
          <w:color w:val="000000" w:themeColor="text1"/>
          <w:sz w:val="28"/>
          <w:szCs w:val="28"/>
        </w:rPr>
        <w:t>Показатели экономической эффективности</w:t>
      </w:r>
      <w:r w:rsidRPr="0042081B">
        <w:rPr>
          <w:color w:val="000000" w:themeColor="text1"/>
          <w:sz w:val="28"/>
          <w:szCs w:val="28"/>
        </w:rPr>
        <w:t xml:space="preserve">. </w:t>
      </w:r>
      <w:r w:rsidR="00012803" w:rsidRPr="0042081B">
        <w:rPr>
          <w:color w:val="000000" w:themeColor="text1"/>
          <w:sz w:val="28"/>
          <w:szCs w:val="28"/>
        </w:rPr>
        <w:t>Исторически сложилось</w:t>
      </w:r>
      <w:r w:rsidR="001C24EB" w:rsidRPr="0042081B">
        <w:rPr>
          <w:color w:val="000000" w:themeColor="text1"/>
          <w:sz w:val="28"/>
          <w:szCs w:val="28"/>
        </w:rPr>
        <w:t xml:space="preserve">, что в качестве основного критерия эффективности любой деятельности выступают финансовые показатели. Под эффективностью принято понимать </w:t>
      </w:r>
      <w:r w:rsidR="00306740" w:rsidRPr="0042081B">
        <w:rPr>
          <w:color w:val="000000" w:themeColor="text1"/>
          <w:sz w:val="28"/>
          <w:szCs w:val="28"/>
        </w:rPr>
        <w:t xml:space="preserve">соотношение </w:t>
      </w:r>
      <w:r w:rsidR="004E5511" w:rsidRPr="0042081B">
        <w:rPr>
          <w:color w:val="000000" w:themeColor="text1"/>
          <w:sz w:val="28"/>
          <w:szCs w:val="28"/>
        </w:rPr>
        <w:t xml:space="preserve">полученных </w:t>
      </w:r>
      <w:r w:rsidR="00306740" w:rsidRPr="0042081B">
        <w:rPr>
          <w:color w:val="000000" w:themeColor="text1"/>
          <w:sz w:val="28"/>
          <w:szCs w:val="28"/>
        </w:rPr>
        <w:t>результатов и затрат, имеющихся для достижения поставленной цели.</w:t>
      </w:r>
      <w:r w:rsidR="004E5511" w:rsidRPr="0042081B">
        <w:rPr>
          <w:color w:val="000000" w:themeColor="text1"/>
          <w:sz w:val="28"/>
          <w:szCs w:val="28"/>
        </w:rPr>
        <w:t xml:space="preserve"> Данное определение можно представить в виде формулы:</w:t>
      </w:r>
    </w:p>
    <w:p w14:paraId="146B2F03" w14:textId="012E206A" w:rsidR="004E5511" w:rsidRPr="0042081B" w:rsidRDefault="004E5511" w:rsidP="00AA4A3A">
      <w:pPr>
        <w:spacing w:line="360" w:lineRule="auto"/>
        <w:ind w:left="142" w:right="567" w:firstLine="567"/>
        <w:jc w:val="both"/>
        <w:rPr>
          <w:color w:val="000000" w:themeColor="text1"/>
          <w:sz w:val="28"/>
          <w:szCs w:val="28"/>
        </w:rPr>
      </w:pPr>
      <w:r w:rsidRPr="0042081B">
        <w:rPr>
          <w:color w:val="000000" w:themeColor="text1"/>
          <w:sz w:val="28"/>
          <w:szCs w:val="28"/>
        </w:rPr>
        <w:t>Эффективность=достигнутый результат/ использованные ресурсы</w:t>
      </w:r>
    </w:p>
    <w:p w14:paraId="31F1C106" w14:textId="402617FB" w:rsidR="00D13EE8" w:rsidRDefault="00E902AA"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Показатели экономической эффективности мотивации делятся на </w:t>
      </w:r>
      <w:r w:rsidR="003C6349" w:rsidRPr="0042081B">
        <w:rPr>
          <w:color w:val="000000" w:themeColor="text1"/>
          <w:sz w:val="28"/>
          <w:szCs w:val="28"/>
        </w:rPr>
        <w:t>прямые и косвенные.</w:t>
      </w:r>
      <w:r w:rsidR="00C07175" w:rsidRPr="0042081B">
        <w:rPr>
          <w:color w:val="000000" w:themeColor="text1"/>
          <w:sz w:val="28"/>
          <w:szCs w:val="28"/>
        </w:rPr>
        <w:t xml:space="preserve"> </w:t>
      </w:r>
      <w:r w:rsidR="006C176E" w:rsidRPr="0042081B">
        <w:rPr>
          <w:color w:val="000000" w:themeColor="text1"/>
          <w:sz w:val="28"/>
          <w:szCs w:val="28"/>
        </w:rPr>
        <w:t xml:space="preserve">Для оценки прямых показателей, как правило обращаются к показателям прибыли (доход за конкретный период времени). </w:t>
      </w:r>
      <w:r w:rsidR="0007249C" w:rsidRPr="0042081B">
        <w:rPr>
          <w:color w:val="000000" w:themeColor="text1"/>
          <w:sz w:val="28"/>
          <w:szCs w:val="28"/>
        </w:rPr>
        <w:t>Р</w:t>
      </w:r>
      <w:r w:rsidR="00493086" w:rsidRPr="0042081B">
        <w:rPr>
          <w:color w:val="000000" w:themeColor="text1"/>
          <w:sz w:val="28"/>
          <w:szCs w:val="28"/>
        </w:rPr>
        <w:t xml:space="preserve">езультаты </w:t>
      </w:r>
      <w:r w:rsidR="0007249C" w:rsidRPr="0042081B">
        <w:rPr>
          <w:color w:val="000000" w:themeColor="text1"/>
          <w:sz w:val="28"/>
          <w:szCs w:val="28"/>
        </w:rPr>
        <w:t xml:space="preserve">которых </w:t>
      </w:r>
      <w:r w:rsidR="00493086" w:rsidRPr="0042081B">
        <w:rPr>
          <w:color w:val="000000" w:themeColor="text1"/>
          <w:sz w:val="28"/>
          <w:szCs w:val="28"/>
        </w:rPr>
        <w:t xml:space="preserve">соотносятся с затратами определённого вида, например, затраты труда, оборотных средств, производственных площадей и другие. В зависимости </w:t>
      </w:r>
      <w:r w:rsidR="00047283" w:rsidRPr="0042081B">
        <w:rPr>
          <w:color w:val="000000" w:themeColor="text1"/>
          <w:sz w:val="28"/>
          <w:szCs w:val="28"/>
        </w:rPr>
        <w:t xml:space="preserve">от </w:t>
      </w:r>
      <w:r w:rsidR="003A302D" w:rsidRPr="0042081B">
        <w:rPr>
          <w:color w:val="000000" w:themeColor="text1"/>
          <w:sz w:val="28"/>
          <w:szCs w:val="28"/>
        </w:rPr>
        <w:t>анализируемого</w:t>
      </w:r>
      <w:r w:rsidR="00493086" w:rsidRPr="0042081B">
        <w:rPr>
          <w:color w:val="000000" w:themeColor="text1"/>
          <w:sz w:val="28"/>
          <w:szCs w:val="28"/>
        </w:rPr>
        <w:t xml:space="preserve"> вида затрат </w:t>
      </w:r>
      <w:r w:rsidR="00047283" w:rsidRPr="0042081B">
        <w:rPr>
          <w:color w:val="000000" w:themeColor="text1"/>
          <w:sz w:val="28"/>
          <w:szCs w:val="28"/>
        </w:rPr>
        <w:t xml:space="preserve">различают частные показатели эффективности: производительность труда, рентабельность, окупаемость капиталовложений и прочие. </w:t>
      </w:r>
      <w:r w:rsidR="0007249C" w:rsidRPr="0042081B">
        <w:rPr>
          <w:color w:val="000000" w:themeColor="text1"/>
          <w:sz w:val="28"/>
          <w:szCs w:val="28"/>
        </w:rPr>
        <w:t>К косвенным показателям эффективности</w:t>
      </w:r>
      <w:r w:rsidR="00B93E2B" w:rsidRPr="0042081B">
        <w:rPr>
          <w:color w:val="000000" w:themeColor="text1"/>
          <w:sz w:val="28"/>
          <w:szCs w:val="28"/>
        </w:rPr>
        <w:t xml:space="preserve"> </w:t>
      </w:r>
      <w:r w:rsidR="00B93E2B" w:rsidRPr="0042081B">
        <w:rPr>
          <w:color w:val="000000" w:themeColor="text1"/>
          <w:sz w:val="28"/>
          <w:szCs w:val="28"/>
        </w:rPr>
        <w:lastRenderedPageBreak/>
        <w:t>относят эффективность внедрения той или иной мотивационной программы. На практике расчет косвенных показателей экономической эффективности вызы</w:t>
      </w:r>
      <w:r w:rsidR="00C42D38" w:rsidRPr="0042081B">
        <w:rPr>
          <w:color w:val="000000" w:themeColor="text1"/>
          <w:sz w:val="28"/>
          <w:szCs w:val="28"/>
        </w:rPr>
        <w:t>вает трудности</w:t>
      </w:r>
      <w:r w:rsidR="00B93E2B" w:rsidRPr="0042081B">
        <w:rPr>
          <w:color w:val="000000" w:themeColor="text1"/>
          <w:sz w:val="28"/>
          <w:szCs w:val="28"/>
        </w:rPr>
        <w:t xml:space="preserve"> </w:t>
      </w:r>
      <w:r w:rsidR="00C42D38" w:rsidRPr="0042081B">
        <w:rPr>
          <w:color w:val="000000" w:themeColor="text1"/>
          <w:sz w:val="28"/>
          <w:szCs w:val="28"/>
        </w:rPr>
        <w:t>в следствии</w:t>
      </w:r>
      <w:r w:rsidR="00B93E2B" w:rsidRPr="0042081B">
        <w:rPr>
          <w:color w:val="000000" w:themeColor="text1"/>
          <w:sz w:val="28"/>
          <w:szCs w:val="28"/>
        </w:rPr>
        <w:t xml:space="preserve"> сложности</w:t>
      </w:r>
      <w:r w:rsidR="00C42D38" w:rsidRPr="0042081B">
        <w:rPr>
          <w:color w:val="000000" w:themeColor="text1"/>
          <w:sz w:val="28"/>
          <w:szCs w:val="28"/>
        </w:rPr>
        <w:t xml:space="preserve"> выражения внедрения определенной</w:t>
      </w:r>
      <w:r w:rsidR="00B93E2B" w:rsidRPr="0042081B">
        <w:rPr>
          <w:color w:val="000000" w:themeColor="text1"/>
          <w:sz w:val="28"/>
          <w:szCs w:val="28"/>
        </w:rPr>
        <w:t xml:space="preserve"> мотивационной программы в </w:t>
      </w:r>
      <w:r w:rsidR="00C42D38" w:rsidRPr="0042081B">
        <w:rPr>
          <w:color w:val="000000" w:themeColor="text1"/>
          <w:sz w:val="28"/>
          <w:szCs w:val="28"/>
        </w:rPr>
        <w:t xml:space="preserve">денежном эквиваленте. Основным показателем эффективности применяемой мотивационной стратеги служит рост показателя производительности труда. </w:t>
      </w:r>
    </w:p>
    <w:p w14:paraId="75B9C7C9" w14:textId="77777777" w:rsidR="00891D92" w:rsidRPr="00045F5C" w:rsidRDefault="00891D92" w:rsidP="00AA4A3A">
      <w:pPr>
        <w:spacing w:line="360" w:lineRule="auto"/>
        <w:ind w:left="142" w:right="567" w:firstLine="567"/>
        <w:jc w:val="both"/>
        <w:rPr>
          <w:color w:val="000000" w:themeColor="text1"/>
          <w:sz w:val="28"/>
          <w:szCs w:val="28"/>
        </w:rPr>
      </w:pPr>
    </w:p>
    <w:p w14:paraId="48B79073" w14:textId="039D335B" w:rsidR="00C96211" w:rsidRDefault="000520D0" w:rsidP="00891D92">
      <w:pPr>
        <w:pStyle w:val="3"/>
        <w:spacing w:line="360" w:lineRule="auto"/>
        <w:ind w:left="142" w:right="567" w:firstLine="567"/>
        <w:jc w:val="center"/>
        <w:rPr>
          <w:rFonts w:ascii="Times New Roman" w:hAnsi="Times New Roman" w:cs="Times New Roman"/>
          <w:b/>
          <w:color w:val="000000" w:themeColor="text1"/>
          <w:sz w:val="28"/>
          <w:szCs w:val="28"/>
        </w:rPr>
      </w:pPr>
      <w:bookmarkStart w:id="5" w:name="_Toc41336359"/>
      <w:r>
        <w:rPr>
          <w:rFonts w:ascii="Times New Roman" w:hAnsi="Times New Roman" w:cs="Times New Roman"/>
          <w:b/>
          <w:color w:val="000000" w:themeColor="text1"/>
          <w:sz w:val="28"/>
          <w:szCs w:val="28"/>
        </w:rPr>
        <w:t>1.4</w:t>
      </w:r>
      <w:r w:rsidR="00C96211" w:rsidRPr="0042081B">
        <w:rPr>
          <w:rFonts w:ascii="Times New Roman" w:hAnsi="Times New Roman" w:cs="Times New Roman"/>
          <w:b/>
          <w:color w:val="000000" w:themeColor="text1"/>
          <w:sz w:val="28"/>
          <w:szCs w:val="28"/>
        </w:rPr>
        <w:t xml:space="preserve"> </w:t>
      </w:r>
      <w:bookmarkStart w:id="6" w:name="OLE_LINK3"/>
      <w:bookmarkStart w:id="7" w:name="OLE_LINK4"/>
      <w:r w:rsidR="00C96211" w:rsidRPr="0042081B">
        <w:rPr>
          <w:rFonts w:ascii="Times New Roman" w:hAnsi="Times New Roman" w:cs="Times New Roman"/>
          <w:b/>
          <w:color w:val="000000" w:themeColor="text1"/>
          <w:sz w:val="28"/>
          <w:szCs w:val="28"/>
        </w:rPr>
        <w:t>Современные методы мотивации и стимулирования труда в различных сферах деятельности</w:t>
      </w:r>
      <w:bookmarkEnd w:id="5"/>
      <w:bookmarkEnd w:id="6"/>
      <w:bookmarkEnd w:id="7"/>
    </w:p>
    <w:p w14:paraId="7A467150" w14:textId="77777777" w:rsidR="00891D92" w:rsidRPr="00891D92" w:rsidRDefault="00891D92" w:rsidP="00891D92"/>
    <w:p w14:paraId="2D7D0DD9" w14:textId="18696518" w:rsidR="00C56659" w:rsidRDefault="00AE3BC0" w:rsidP="00940181">
      <w:pPr>
        <w:spacing w:line="360" w:lineRule="auto"/>
        <w:jc w:val="both"/>
        <w:rPr>
          <w:sz w:val="28"/>
          <w:szCs w:val="28"/>
        </w:rPr>
      </w:pPr>
      <w:r>
        <w:rPr>
          <w:sz w:val="28"/>
          <w:szCs w:val="28"/>
        </w:rPr>
        <w:t xml:space="preserve">Авторы мотивационных теория предполагают, что эффективный труд – одна из потребностей человека, а мотивация должна опираться на стремление личности закрыть эту потребность. </w:t>
      </w:r>
      <w:r w:rsidR="00C56659">
        <w:rPr>
          <w:sz w:val="28"/>
          <w:szCs w:val="28"/>
        </w:rPr>
        <w:t xml:space="preserve">На практике руководители организаций используют не сами теории, а разработанные на их основе системы, которые могут внедряться на разных уровнях и масштабироваться. При проектировании мотивационной системы должен использоваться комплексный подход, а также использоваться все многообразие мотивационных инструментов. Система должна работать для каждого подразделения организации и использовать все звенья управленческой цепочки. Для рассмотрения мотивационных систем на практике, предлагаю </w:t>
      </w:r>
      <w:r w:rsidR="0074476B">
        <w:rPr>
          <w:sz w:val="28"/>
          <w:szCs w:val="28"/>
        </w:rPr>
        <w:t xml:space="preserve">провести их </w:t>
      </w:r>
      <w:r w:rsidR="00C56659">
        <w:rPr>
          <w:sz w:val="28"/>
          <w:szCs w:val="28"/>
        </w:rPr>
        <w:t xml:space="preserve">обзор применяемых в разных областях деятельности. </w:t>
      </w:r>
    </w:p>
    <w:p w14:paraId="33362F15" w14:textId="77777777" w:rsidR="005025B3" w:rsidRPr="0042081B" w:rsidRDefault="005025B3" w:rsidP="00AA4A3A">
      <w:pPr>
        <w:spacing w:line="360" w:lineRule="auto"/>
        <w:ind w:left="142" w:right="567" w:firstLine="567"/>
        <w:jc w:val="both"/>
        <w:rPr>
          <w:i/>
          <w:color w:val="000000" w:themeColor="text1"/>
          <w:sz w:val="28"/>
          <w:szCs w:val="28"/>
        </w:rPr>
      </w:pPr>
      <w:r w:rsidRPr="0042081B">
        <w:rPr>
          <w:i/>
          <w:color w:val="000000" w:themeColor="text1"/>
          <w:sz w:val="28"/>
          <w:szCs w:val="28"/>
          <w:lang w:val="en-US"/>
        </w:rPr>
        <w:t>Google</w:t>
      </w:r>
    </w:p>
    <w:p w14:paraId="0669C70A" w14:textId="016E1341" w:rsidR="005025B3" w:rsidRPr="0042081B" w:rsidRDefault="005025B3"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Ежегодно научные журналы и СМИ пополняются статьями и исследовательскими работами в области мотивации. В сфере информационных технологий наибольший интерес для анализа представляет компания </w:t>
      </w:r>
      <w:r w:rsidRPr="0042081B">
        <w:rPr>
          <w:color w:val="000000" w:themeColor="text1"/>
          <w:sz w:val="28"/>
          <w:szCs w:val="28"/>
          <w:lang w:val="en-US"/>
        </w:rPr>
        <w:t>Google</w:t>
      </w:r>
      <w:r w:rsidRPr="0042081B">
        <w:rPr>
          <w:color w:val="000000" w:themeColor="text1"/>
          <w:sz w:val="28"/>
          <w:szCs w:val="28"/>
        </w:rPr>
        <w:t xml:space="preserve">. </w:t>
      </w:r>
      <w:r w:rsidR="00AB5329" w:rsidRPr="0042081B">
        <w:rPr>
          <w:color w:val="000000" w:themeColor="text1"/>
          <w:sz w:val="28"/>
          <w:szCs w:val="28"/>
        </w:rPr>
        <w:t xml:space="preserve">Влиятельный деловой журнал </w:t>
      </w:r>
      <w:proofErr w:type="spellStart"/>
      <w:r w:rsidR="0014458C" w:rsidRPr="0042081B">
        <w:rPr>
          <w:color w:val="000000" w:themeColor="text1"/>
          <w:sz w:val="28"/>
          <w:szCs w:val="28"/>
        </w:rPr>
        <w:t>Fortune</w:t>
      </w:r>
      <w:proofErr w:type="spellEnd"/>
      <w:r w:rsidR="0014458C" w:rsidRPr="0042081B">
        <w:rPr>
          <w:color w:val="000000" w:themeColor="text1"/>
          <w:sz w:val="28"/>
          <w:szCs w:val="28"/>
        </w:rPr>
        <w:t xml:space="preserve"> шесть лет подряд называл ее «Лучшей компанией для работы».</w:t>
      </w:r>
      <w:r w:rsidR="0092102E" w:rsidRPr="0042081B">
        <w:rPr>
          <w:rStyle w:val="af0"/>
          <w:color w:val="000000" w:themeColor="text1"/>
          <w:sz w:val="28"/>
          <w:szCs w:val="28"/>
        </w:rPr>
        <w:footnoteReference w:id="20"/>
      </w:r>
      <w:r w:rsidR="0014458C" w:rsidRPr="0042081B">
        <w:rPr>
          <w:color w:val="000000" w:themeColor="text1"/>
          <w:sz w:val="28"/>
          <w:szCs w:val="28"/>
        </w:rPr>
        <w:t xml:space="preserve"> </w:t>
      </w:r>
      <w:r w:rsidR="00F8176B" w:rsidRPr="0042081B">
        <w:rPr>
          <w:color w:val="000000" w:themeColor="text1"/>
          <w:sz w:val="28"/>
          <w:szCs w:val="28"/>
        </w:rPr>
        <w:t>На протяжении после</w:t>
      </w:r>
      <w:r w:rsidR="00095B8F" w:rsidRPr="0042081B">
        <w:rPr>
          <w:color w:val="000000" w:themeColor="text1"/>
          <w:sz w:val="28"/>
          <w:szCs w:val="28"/>
        </w:rPr>
        <w:t>дних 22</w:t>
      </w:r>
      <w:r w:rsidR="00C62176" w:rsidRPr="0042081B">
        <w:rPr>
          <w:color w:val="000000" w:themeColor="text1"/>
          <w:sz w:val="28"/>
          <w:szCs w:val="28"/>
        </w:rPr>
        <w:t xml:space="preserve"> лет </w:t>
      </w:r>
      <w:r w:rsidR="00D830AE" w:rsidRPr="0042081B">
        <w:rPr>
          <w:color w:val="000000" w:themeColor="text1"/>
          <w:sz w:val="28"/>
          <w:szCs w:val="28"/>
          <w:lang w:val="en-US"/>
        </w:rPr>
        <w:t>Google</w:t>
      </w:r>
      <w:r w:rsidR="00D830AE" w:rsidRPr="0042081B">
        <w:rPr>
          <w:color w:val="000000" w:themeColor="text1"/>
          <w:sz w:val="28"/>
          <w:szCs w:val="28"/>
        </w:rPr>
        <w:t xml:space="preserve"> демонстрирует колоссальные темпы роста</w:t>
      </w:r>
      <w:r w:rsidR="00095B8F" w:rsidRPr="0042081B">
        <w:rPr>
          <w:color w:val="000000" w:themeColor="text1"/>
          <w:sz w:val="28"/>
          <w:szCs w:val="28"/>
        </w:rPr>
        <w:t xml:space="preserve"> и развития</w:t>
      </w:r>
      <w:r w:rsidR="00D830AE" w:rsidRPr="0042081B">
        <w:rPr>
          <w:color w:val="000000" w:themeColor="text1"/>
          <w:sz w:val="28"/>
          <w:szCs w:val="28"/>
        </w:rPr>
        <w:t xml:space="preserve">. </w:t>
      </w:r>
      <w:r w:rsidR="00095B8F" w:rsidRPr="0042081B">
        <w:rPr>
          <w:color w:val="000000" w:themeColor="text1"/>
          <w:sz w:val="28"/>
          <w:szCs w:val="28"/>
        </w:rPr>
        <w:t xml:space="preserve">Ежегодные </w:t>
      </w:r>
      <w:r w:rsidR="00095B8F" w:rsidRPr="0042081B">
        <w:rPr>
          <w:color w:val="000000" w:themeColor="text1"/>
          <w:sz w:val="28"/>
          <w:szCs w:val="28"/>
        </w:rPr>
        <w:lastRenderedPageBreak/>
        <w:t>увеличения</w:t>
      </w:r>
      <w:r w:rsidR="006D5A47" w:rsidRPr="0042081B">
        <w:rPr>
          <w:color w:val="000000" w:themeColor="text1"/>
          <w:sz w:val="28"/>
          <w:szCs w:val="28"/>
        </w:rPr>
        <w:t xml:space="preserve"> штата сотрудн</w:t>
      </w:r>
      <w:r w:rsidR="00095B8F" w:rsidRPr="0042081B">
        <w:rPr>
          <w:color w:val="000000" w:themeColor="text1"/>
          <w:sz w:val="28"/>
          <w:szCs w:val="28"/>
        </w:rPr>
        <w:t>иков исчисляю</w:t>
      </w:r>
      <w:r w:rsidR="006D5A47" w:rsidRPr="0042081B">
        <w:rPr>
          <w:color w:val="000000" w:themeColor="text1"/>
          <w:sz w:val="28"/>
          <w:szCs w:val="28"/>
        </w:rPr>
        <w:t xml:space="preserve">тся тысячами человек по всему миру. </w:t>
      </w:r>
      <w:r w:rsidR="002F461A" w:rsidRPr="0042081B">
        <w:rPr>
          <w:color w:val="000000" w:themeColor="text1"/>
          <w:sz w:val="28"/>
          <w:szCs w:val="28"/>
        </w:rPr>
        <w:t xml:space="preserve">Чтобы постоянно поддерживать высокие темы роста, нужно грамотно выстраивать систему мотивации такого большого количества персонала. </w:t>
      </w:r>
    </w:p>
    <w:p w14:paraId="693C3459" w14:textId="328F46C2" w:rsidR="00F9688C" w:rsidRPr="0042081B" w:rsidRDefault="00290A21" w:rsidP="00AA4A3A">
      <w:pPr>
        <w:spacing w:line="360" w:lineRule="auto"/>
        <w:ind w:left="142" w:right="567" w:firstLine="567"/>
        <w:jc w:val="both"/>
        <w:rPr>
          <w:color w:val="000000" w:themeColor="text1"/>
          <w:sz w:val="28"/>
          <w:szCs w:val="28"/>
        </w:rPr>
      </w:pPr>
      <w:r w:rsidRPr="0042081B">
        <w:rPr>
          <w:color w:val="000000" w:themeColor="text1"/>
          <w:sz w:val="28"/>
          <w:szCs w:val="28"/>
        </w:rPr>
        <w:t>Компания применяет разные методы стимулирования трудовой деятельности, которые делятся на две категории: материальные и не материальные. К материальному стимулированию м</w:t>
      </w:r>
      <w:r w:rsidR="005A3B41" w:rsidRPr="0042081B">
        <w:rPr>
          <w:color w:val="000000" w:themeColor="text1"/>
          <w:sz w:val="28"/>
          <w:szCs w:val="28"/>
        </w:rPr>
        <w:t>ожно отнести: высокий уровень заработной платы</w:t>
      </w:r>
      <w:r w:rsidR="00DD18BB" w:rsidRPr="0042081B">
        <w:rPr>
          <w:color w:val="000000" w:themeColor="text1"/>
          <w:sz w:val="28"/>
          <w:szCs w:val="28"/>
        </w:rPr>
        <w:t xml:space="preserve"> по сравнению с другими</w:t>
      </w:r>
      <w:r w:rsidR="001D4CCC" w:rsidRPr="0042081B">
        <w:rPr>
          <w:color w:val="000000" w:themeColor="text1"/>
          <w:sz w:val="28"/>
          <w:szCs w:val="28"/>
        </w:rPr>
        <w:t xml:space="preserve"> компаниями</w:t>
      </w:r>
      <w:r w:rsidR="005A3B41" w:rsidRPr="0042081B">
        <w:rPr>
          <w:color w:val="000000" w:themeColor="text1"/>
          <w:sz w:val="28"/>
          <w:szCs w:val="28"/>
        </w:rPr>
        <w:t>, медицинское и пенсионное страхование</w:t>
      </w:r>
      <w:r w:rsidR="00DD18BB" w:rsidRPr="0042081B">
        <w:rPr>
          <w:color w:val="000000" w:themeColor="text1"/>
          <w:sz w:val="28"/>
          <w:szCs w:val="28"/>
        </w:rPr>
        <w:t xml:space="preserve">, оплачиваемые отпуска, возмещение выплат за обучение </w:t>
      </w:r>
      <w:r w:rsidR="001D4CCC" w:rsidRPr="0042081B">
        <w:rPr>
          <w:color w:val="000000" w:themeColor="text1"/>
          <w:sz w:val="28"/>
          <w:szCs w:val="28"/>
        </w:rPr>
        <w:t>и прочие льготы</w:t>
      </w:r>
      <w:r w:rsidR="00DD2F7F" w:rsidRPr="0042081B">
        <w:rPr>
          <w:color w:val="000000" w:themeColor="text1"/>
          <w:sz w:val="28"/>
          <w:szCs w:val="28"/>
        </w:rPr>
        <w:t xml:space="preserve"> и бонусы</w:t>
      </w:r>
      <w:r w:rsidR="001D4CCC" w:rsidRPr="0042081B">
        <w:rPr>
          <w:color w:val="000000" w:themeColor="text1"/>
          <w:sz w:val="28"/>
          <w:szCs w:val="28"/>
        </w:rPr>
        <w:t>.</w:t>
      </w:r>
      <w:r w:rsidR="005A3B41" w:rsidRPr="0042081B">
        <w:rPr>
          <w:color w:val="000000" w:themeColor="text1"/>
          <w:sz w:val="28"/>
          <w:szCs w:val="28"/>
        </w:rPr>
        <w:t xml:space="preserve"> </w:t>
      </w:r>
      <w:r w:rsidR="00DD2F7F" w:rsidRPr="0042081B">
        <w:rPr>
          <w:color w:val="000000" w:themeColor="text1"/>
          <w:sz w:val="28"/>
          <w:szCs w:val="28"/>
        </w:rPr>
        <w:t>Одним из самых</w:t>
      </w:r>
      <w:r w:rsidR="00632F00" w:rsidRPr="0042081B">
        <w:rPr>
          <w:color w:val="000000" w:themeColor="text1"/>
          <w:sz w:val="28"/>
          <w:szCs w:val="28"/>
        </w:rPr>
        <w:t xml:space="preserve"> необычных</w:t>
      </w:r>
      <w:r w:rsidR="00DD2F7F" w:rsidRPr="0042081B">
        <w:rPr>
          <w:color w:val="000000" w:themeColor="text1"/>
          <w:sz w:val="28"/>
          <w:szCs w:val="28"/>
        </w:rPr>
        <w:t xml:space="preserve"> бонусов является система посмертных выплат </w:t>
      </w:r>
      <w:r w:rsidR="00632F00" w:rsidRPr="0042081B">
        <w:rPr>
          <w:color w:val="000000" w:themeColor="text1"/>
          <w:sz w:val="28"/>
          <w:szCs w:val="28"/>
        </w:rPr>
        <w:t xml:space="preserve">семье погибшего сотрудника. Вдовец или вдова получают 50% зарплаты умершего на протяжение определенного периода времени, в то время как несовершеннолетним детям полагаются выплаты по одной тысячи долларов ежемесячно до достижения девятнадцатилетнего возраста. </w:t>
      </w:r>
      <w:r w:rsidR="00DD2F7F" w:rsidRPr="0042081B">
        <w:rPr>
          <w:color w:val="000000" w:themeColor="text1"/>
          <w:sz w:val="28"/>
          <w:szCs w:val="28"/>
        </w:rPr>
        <w:t xml:space="preserve"> </w:t>
      </w:r>
      <w:r w:rsidR="001D4CCC" w:rsidRPr="0042081B">
        <w:rPr>
          <w:color w:val="000000" w:themeColor="text1"/>
          <w:sz w:val="28"/>
          <w:szCs w:val="28"/>
        </w:rPr>
        <w:t>Девиз компании гласит «</w:t>
      </w:r>
      <w:proofErr w:type="spellStart"/>
      <w:r w:rsidR="001D4CCC" w:rsidRPr="0042081B">
        <w:rPr>
          <w:color w:val="000000" w:themeColor="text1"/>
          <w:sz w:val="28"/>
          <w:szCs w:val="28"/>
        </w:rPr>
        <w:t>Google</w:t>
      </w:r>
      <w:proofErr w:type="spellEnd"/>
      <w:r w:rsidR="001D4CCC" w:rsidRPr="0042081B">
        <w:rPr>
          <w:color w:val="000000" w:themeColor="text1"/>
          <w:sz w:val="28"/>
          <w:szCs w:val="28"/>
        </w:rPr>
        <w:t xml:space="preserve"> – это в первую очередь люди». Анализируя информацию о данной компании, можно отметить, что это выражение имеет под собой веские основания. </w:t>
      </w:r>
      <w:r w:rsidR="001A523B" w:rsidRPr="0042081B">
        <w:rPr>
          <w:color w:val="000000" w:themeColor="text1"/>
          <w:sz w:val="28"/>
          <w:szCs w:val="28"/>
        </w:rPr>
        <w:t>Ежегодно компанией выделяются не малые средства на благоустройство офисов</w:t>
      </w:r>
      <w:r w:rsidR="00DD2F7F" w:rsidRPr="0042081B">
        <w:rPr>
          <w:color w:val="000000" w:themeColor="text1"/>
          <w:sz w:val="28"/>
          <w:szCs w:val="28"/>
        </w:rPr>
        <w:t xml:space="preserve">. Каждый из которых уникален и отражает черты национального колорита. Также в офисах </w:t>
      </w:r>
      <w:proofErr w:type="spellStart"/>
      <w:r w:rsidR="00DD2F7F" w:rsidRPr="0042081B">
        <w:rPr>
          <w:color w:val="000000" w:themeColor="text1"/>
          <w:sz w:val="28"/>
          <w:szCs w:val="28"/>
        </w:rPr>
        <w:t>Google</w:t>
      </w:r>
      <w:proofErr w:type="spellEnd"/>
      <w:r w:rsidR="00DD2F7F" w:rsidRPr="0042081B">
        <w:rPr>
          <w:color w:val="000000" w:themeColor="text1"/>
          <w:sz w:val="28"/>
          <w:szCs w:val="28"/>
        </w:rPr>
        <w:t xml:space="preserve"> есть кафетерии с бесплатной едой, спортивные залы, личный массажист, бесплатные поездки на работу и домой и многое другое.  В своих офисах они стремятся создать дружескую атмосферу, наполненную талантливыми людьми. Можно заметить, что руководство старается прислушиваться и учитывать все потребности своих сотрудников. </w:t>
      </w:r>
    </w:p>
    <w:p w14:paraId="3A02D83F" w14:textId="77777777" w:rsidR="00F9688C" w:rsidRPr="0042081B" w:rsidRDefault="00F9688C" w:rsidP="00AA4A3A">
      <w:pPr>
        <w:spacing w:line="360" w:lineRule="auto"/>
        <w:ind w:left="142" w:right="567" w:firstLine="567"/>
        <w:jc w:val="both"/>
        <w:rPr>
          <w:color w:val="000000" w:themeColor="text1"/>
          <w:sz w:val="28"/>
          <w:szCs w:val="28"/>
        </w:rPr>
      </w:pPr>
    </w:p>
    <w:p w14:paraId="504EFDDE" w14:textId="1A3B1FB5" w:rsidR="00290A21" w:rsidRPr="0042081B" w:rsidRDefault="00F9688C" w:rsidP="00AA4A3A">
      <w:pPr>
        <w:spacing w:line="360" w:lineRule="auto"/>
        <w:ind w:left="142" w:right="567" w:firstLine="567"/>
        <w:jc w:val="both"/>
        <w:rPr>
          <w:i/>
          <w:color w:val="000000" w:themeColor="text1"/>
          <w:sz w:val="28"/>
          <w:szCs w:val="28"/>
        </w:rPr>
      </w:pPr>
      <w:r w:rsidRPr="0042081B">
        <w:rPr>
          <w:i/>
          <w:color w:val="000000" w:themeColor="text1"/>
          <w:sz w:val="28"/>
          <w:szCs w:val="28"/>
        </w:rPr>
        <w:t>Сбербанк</w:t>
      </w:r>
    </w:p>
    <w:p w14:paraId="0D02226A" w14:textId="77777777" w:rsidR="00A43A39" w:rsidRPr="0042081B" w:rsidRDefault="002F7E22"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Сбербанк является безоговорочным лидером банковской деятельности на территории Российской Федерации. </w:t>
      </w:r>
      <w:r w:rsidR="0013291A" w:rsidRPr="0042081B">
        <w:rPr>
          <w:color w:val="000000" w:themeColor="text1"/>
          <w:sz w:val="28"/>
          <w:szCs w:val="28"/>
        </w:rPr>
        <w:t>По</w:t>
      </w:r>
      <w:r w:rsidR="00C10EF8" w:rsidRPr="0042081B">
        <w:rPr>
          <w:color w:val="000000" w:themeColor="text1"/>
          <w:sz w:val="28"/>
          <w:szCs w:val="28"/>
        </w:rPr>
        <w:t>этому, было принято решение</w:t>
      </w:r>
      <w:r w:rsidR="0013291A" w:rsidRPr="0042081B">
        <w:rPr>
          <w:color w:val="000000" w:themeColor="text1"/>
          <w:sz w:val="28"/>
          <w:szCs w:val="28"/>
        </w:rPr>
        <w:t xml:space="preserve"> </w:t>
      </w:r>
      <w:r w:rsidR="00C10EF8" w:rsidRPr="0042081B">
        <w:rPr>
          <w:color w:val="000000" w:themeColor="text1"/>
          <w:sz w:val="28"/>
          <w:szCs w:val="28"/>
        </w:rPr>
        <w:t>рассмотреть</w:t>
      </w:r>
      <w:r w:rsidR="0013291A" w:rsidRPr="0042081B">
        <w:rPr>
          <w:color w:val="000000" w:themeColor="text1"/>
          <w:sz w:val="28"/>
          <w:szCs w:val="28"/>
        </w:rPr>
        <w:t xml:space="preserve"> именно его мотивационную систему. </w:t>
      </w:r>
      <w:r w:rsidR="00C10EF8" w:rsidRPr="0042081B">
        <w:rPr>
          <w:color w:val="000000" w:themeColor="text1"/>
          <w:sz w:val="28"/>
          <w:szCs w:val="28"/>
        </w:rPr>
        <w:t xml:space="preserve">Сбербанк России выработал систему оценки результативности сотрудников и их соответствия ценностям организации, от которых напрямую зависит переменная часть </w:t>
      </w:r>
      <w:r w:rsidR="00C10EF8" w:rsidRPr="0042081B">
        <w:rPr>
          <w:color w:val="000000" w:themeColor="text1"/>
          <w:sz w:val="28"/>
          <w:szCs w:val="28"/>
        </w:rPr>
        <w:lastRenderedPageBreak/>
        <w:t xml:space="preserve">заработной планы. </w:t>
      </w:r>
      <w:r w:rsidR="00C10EF8" w:rsidRPr="0042081B">
        <w:rPr>
          <w:rStyle w:val="af0"/>
          <w:color w:val="000000" w:themeColor="text1"/>
          <w:sz w:val="28"/>
          <w:szCs w:val="28"/>
        </w:rPr>
        <w:footnoteReference w:id="21"/>
      </w:r>
      <w:r w:rsidR="00C10EF8" w:rsidRPr="0042081B">
        <w:rPr>
          <w:color w:val="000000" w:themeColor="text1"/>
          <w:sz w:val="28"/>
          <w:szCs w:val="28"/>
        </w:rPr>
        <w:t xml:space="preserve"> Ежегодно для выявления новых областей для развития, руководители Сбербанка проходят кадровые комиссии. </w:t>
      </w:r>
    </w:p>
    <w:p w14:paraId="00161E07" w14:textId="77777777" w:rsidR="00A43A39" w:rsidRPr="0042081B" w:rsidRDefault="00A43A39" w:rsidP="00AA4A3A">
      <w:pPr>
        <w:spacing w:line="360" w:lineRule="auto"/>
        <w:ind w:left="142" w:right="567" w:firstLine="567"/>
        <w:jc w:val="both"/>
        <w:rPr>
          <w:color w:val="000000" w:themeColor="text1"/>
          <w:sz w:val="28"/>
          <w:szCs w:val="28"/>
        </w:rPr>
      </w:pPr>
      <w:r w:rsidRPr="0042081B">
        <w:rPr>
          <w:color w:val="000000" w:themeColor="text1"/>
          <w:sz w:val="28"/>
          <w:szCs w:val="28"/>
        </w:rPr>
        <w:t>В ОАО «Сбербанк России» материальное стимулирование можно разделить на две формы-  денежная и не денежная. К первой группе относят:</w:t>
      </w:r>
    </w:p>
    <w:p w14:paraId="22D56E76" w14:textId="1A09F096" w:rsidR="005025B3" w:rsidRPr="0042081B" w:rsidRDefault="00A43A39" w:rsidP="005648ED">
      <w:pPr>
        <w:pStyle w:val="a6"/>
        <w:numPr>
          <w:ilvl w:val="0"/>
          <w:numId w:val="2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Базовый оклад;</w:t>
      </w:r>
    </w:p>
    <w:p w14:paraId="14C0E077" w14:textId="0A5F6E4E" w:rsidR="00A43A39" w:rsidRPr="0042081B" w:rsidRDefault="00A43A39" w:rsidP="005648ED">
      <w:pPr>
        <w:pStyle w:val="a6"/>
        <w:numPr>
          <w:ilvl w:val="0"/>
          <w:numId w:val="2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Премии и бонусы за достижение определенных показателей;</w:t>
      </w:r>
    </w:p>
    <w:p w14:paraId="57FE843B" w14:textId="6DD81DA5" w:rsidR="00A43A39" w:rsidRPr="0042081B" w:rsidRDefault="00A43A39" w:rsidP="005648ED">
      <w:pPr>
        <w:pStyle w:val="a6"/>
        <w:numPr>
          <w:ilvl w:val="0"/>
          <w:numId w:val="2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Комиссионные выплаты за перевыполнение планового количества сделок;</w:t>
      </w:r>
    </w:p>
    <w:p w14:paraId="3F1398C2" w14:textId="56DC1FB7" w:rsidR="00A43A39" w:rsidRPr="0042081B" w:rsidRDefault="00A43A39" w:rsidP="005648ED">
      <w:pPr>
        <w:pStyle w:val="a6"/>
        <w:numPr>
          <w:ilvl w:val="0"/>
          <w:numId w:val="2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Пособия.</w:t>
      </w:r>
    </w:p>
    <w:p w14:paraId="1474E5ED" w14:textId="77777777" w:rsidR="00A43A39" w:rsidRPr="0042081B" w:rsidRDefault="00A43A39" w:rsidP="00AA4A3A">
      <w:pPr>
        <w:spacing w:line="360" w:lineRule="auto"/>
        <w:ind w:left="142" w:right="567" w:firstLine="567"/>
        <w:jc w:val="both"/>
        <w:rPr>
          <w:color w:val="000000" w:themeColor="text1"/>
          <w:sz w:val="28"/>
          <w:szCs w:val="28"/>
        </w:rPr>
      </w:pPr>
      <w:r w:rsidRPr="0042081B">
        <w:rPr>
          <w:color w:val="000000" w:themeColor="text1"/>
          <w:sz w:val="28"/>
          <w:szCs w:val="28"/>
        </w:rPr>
        <w:t>Во вторую группу входят:</w:t>
      </w:r>
    </w:p>
    <w:p w14:paraId="4F99B5B1" w14:textId="03B6D250" w:rsidR="00A43A39" w:rsidRPr="0042081B" w:rsidRDefault="00A43A39" w:rsidP="005648ED">
      <w:pPr>
        <w:pStyle w:val="a6"/>
        <w:numPr>
          <w:ilvl w:val="0"/>
          <w:numId w:val="2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Пенсионные отчисления;</w:t>
      </w:r>
    </w:p>
    <w:p w14:paraId="61FB60A0" w14:textId="0C53CDC9" w:rsidR="00A43A39" w:rsidRPr="0042081B" w:rsidRDefault="00A43A39" w:rsidP="005648ED">
      <w:pPr>
        <w:pStyle w:val="a6"/>
        <w:numPr>
          <w:ilvl w:val="0"/>
          <w:numId w:val="2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Социальное и медицинское страхование;</w:t>
      </w:r>
    </w:p>
    <w:p w14:paraId="49BA54CB" w14:textId="3F4A5FB5" w:rsidR="00A43A39" w:rsidRPr="0042081B" w:rsidRDefault="00A43A39" w:rsidP="005648ED">
      <w:pPr>
        <w:pStyle w:val="a6"/>
        <w:numPr>
          <w:ilvl w:val="0"/>
          <w:numId w:val="2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Оплата обучения;</w:t>
      </w:r>
    </w:p>
    <w:p w14:paraId="67C658D2" w14:textId="116064EA" w:rsidR="00A43A39" w:rsidRPr="0042081B" w:rsidRDefault="00A43A39" w:rsidP="005648ED">
      <w:pPr>
        <w:pStyle w:val="a6"/>
        <w:numPr>
          <w:ilvl w:val="0"/>
          <w:numId w:val="2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Льготы на банковские и другие услуги и прочее.</w:t>
      </w:r>
    </w:p>
    <w:p w14:paraId="3A0C16B0" w14:textId="1DDA595A" w:rsidR="00A43A39" w:rsidRPr="0042081B" w:rsidRDefault="00A43A39"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Помимо материального стимулирования, Сбербанк также применяет </w:t>
      </w:r>
      <w:r w:rsidR="00D024AA" w:rsidRPr="0042081B">
        <w:rPr>
          <w:color w:val="000000" w:themeColor="text1"/>
          <w:sz w:val="28"/>
          <w:szCs w:val="28"/>
        </w:rPr>
        <w:t xml:space="preserve">методы </w:t>
      </w:r>
      <w:r w:rsidRPr="0042081B">
        <w:rPr>
          <w:color w:val="000000" w:themeColor="text1"/>
          <w:sz w:val="28"/>
          <w:szCs w:val="28"/>
        </w:rPr>
        <w:t xml:space="preserve">нематериальное </w:t>
      </w:r>
      <w:r w:rsidR="00D024AA" w:rsidRPr="0042081B">
        <w:rPr>
          <w:color w:val="000000" w:themeColor="text1"/>
          <w:sz w:val="28"/>
          <w:szCs w:val="28"/>
        </w:rPr>
        <w:t>стимулирования сотрудников, к которым можно отнести:</w:t>
      </w:r>
    </w:p>
    <w:p w14:paraId="5CA28877" w14:textId="5B55E1B3" w:rsidR="00D024AA" w:rsidRPr="0042081B" w:rsidRDefault="00D024AA" w:rsidP="005648ED">
      <w:pPr>
        <w:pStyle w:val="a6"/>
        <w:numPr>
          <w:ilvl w:val="0"/>
          <w:numId w:val="2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Гибкий рабочий график;</w:t>
      </w:r>
    </w:p>
    <w:p w14:paraId="20A7AAF3" w14:textId="6863361B" w:rsidR="00D024AA" w:rsidRPr="0042081B" w:rsidRDefault="00D024AA" w:rsidP="005648ED">
      <w:pPr>
        <w:pStyle w:val="a6"/>
        <w:numPr>
          <w:ilvl w:val="0"/>
          <w:numId w:val="2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Возможность карьерного роста и повышения квалификации;</w:t>
      </w:r>
    </w:p>
    <w:p w14:paraId="22A7A5CD" w14:textId="66B24DA8" w:rsidR="00D8146F" w:rsidRPr="0042081B" w:rsidRDefault="00D024AA" w:rsidP="005648ED">
      <w:pPr>
        <w:pStyle w:val="a6"/>
        <w:numPr>
          <w:ilvl w:val="0"/>
          <w:numId w:val="2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Публичная похвала (звание «Лучшего сотрудника», доска почета и т.д</w:t>
      </w:r>
      <w:r w:rsidR="00D8146F" w:rsidRPr="0042081B">
        <w:rPr>
          <w:rFonts w:ascii="Times New Roman" w:hAnsi="Times New Roman" w:cs="Times New Roman"/>
          <w:color w:val="000000" w:themeColor="text1"/>
          <w:sz w:val="28"/>
          <w:szCs w:val="28"/>
        </w:rPr>
        <w:t>.)</w:t>
      </w:r>
    </w:p>
    <w:p w14:paraId="0DCC0396" w14:textId="45845662" w:rsidR="00D8146F" w:rsidRPr="0042081B" w:rsidRDefault="00D8146F" w:rsidP="005648ED">
      <w:pPr>
        <w:pStyle w:val="a6"/>
        <w:numPr>
          <w:ilvl w:val="0"/>
          <w:numId w:val="26"/>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Корпоративный отдых</w:t>
      </w:r>
    </w:p>
    <w:p w14:paraId="01F23FC0" w14:textId="6E073833" w:rsidR="00D8146F" w:rsidRPr="0042081B" w:rsidRDefault="00D8146F"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Сбербанк России базируется на принципе «платить за достижение поставленных целей». </w:t>
      </w:r>
      <w:r w:rsidR="00D4782E" w:rsidRPr="0042081B">
        <w:rPr>
          <w:color w:val="000000" w:themeColor="text1"/>
          <w:sz w:val="28"/>
          <w:szCs w:val="28"/>
        </w:rPr>
        <w:t xml:space="preserve">Для каждого уровня работников существует градация мотивации и своя система оценки. Например, для менеджеров высшего звена применяют систему «Приоритетных проектов», суть которой заключается в осуществлении самостоятельной постановки целей и их последующая </w:t>
      </w:r>
      <w:r w:rsidR="00D4782E" w:rsidRPr="0042081B">
        <w:rPr>
          <w:color w:val="000000" w:themeColor="text1"/>
          <w:sz w:val="28"/>
          <w:szCs w:val="28"/>
        </w:rPr>
        <w:lastRenderedPageBreak/>
        <w:t xml:space="preserve">координация. Для рядовых сотрудников существует система «5+», применяемая для распределения премий за выполнение групповых норм. В ее основе 5 факторов: </w:t>
      </w:r>
    </w:p>
    <w:p w14:paraId="17107939" w14:textId="077CFD59" w:rsidR="00D4782E" w:rsidRPr="0042081B" w:rsidRDefault="00D4782E" w:rsidP="005648ED">
      <w:pPr>
        <w:pStyle w:val="a6"/>
        <w:numPr>
          <w:ilvl w:val="0"/>
          <w:numId w:val="2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Работа в команде; </w:t>
      </w:r>
    </w:p>
    <w:p w14:paraId="2D0D8F35" w14:textId="610FE698" w:rsidR="00D4782E" w:rsidRPr="0042081B" w:rsidRDefault="00D4782E" w:rsidP="005648ED">
      <w:pPr>
        <w:pStyle w:val="a6"/>
        <w:numPr>
          <w:ilvl w:val="0"/>
          <w:numId w:val="2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Личный результат;</w:t>
      </w:r>
    </w:p>
    <w:p w14:paraId="315F5D06" w14:textId="3A0E35F4" w:rsidR="00D4782E" w:rsidRPr="0042081B" w:rsidRDefault="00D4782E" w:rsidP="005648ED">
      <w:pPr>
        <w:pStyle w:val="a6"/>
        <w:numPr>
          <w:ilvl w:val="0"/>
          <w:numId w:val="27"/>
        </w:numPr>
        <w:spacing w:line="360" w:lineRule="auto"/>
        <w:ind w:left="142" w:right="567" w:firstLine="567"/>
        <w:jc w:val="both"/>
        <w:rPr>
          <w:rFonts w:ascii="Times New Roman" w:hAnsi="Times New Roman" w:cs="Times New Roman"/>
          <w:color w:val="000000" w:themeColor="text1"/>
          <w:sz w:val="28"/>
          <w:szCs w:val="28"/>
        </w:rPr>
      </w:pPr>
      <w:proofErr w:type="spellStart"/>
      <w:r w:rsidRPr="0042081B">
        <w:rPr>
          <w:rFonts w:ascii="Times New Roman" w:hAnsi="Times New Roman" w:cs="Times New Roman"/>
          <w:color w:val="000000" w:themeColor="text1"/>
          <w:sz w:val="28"/>
          <w:szCs w:val="28"/>
        </w:rPr>
        <w:t>Клиентоориентированность</w:t>
      </w:r>
      <w:proofErr w:type="spellEnd"/>
      <w:r w:rsidRPr="0042081B">
        <w:rPr>
          <w:rFonts w:ascii="Times New Roman" w:hAnsi="Times New Roman" w:cs="Times New Roman"/>
          <w:color w:val="000000" w:themeColor="text1"/>
          <w:sz w:val="28"/>
          <w:szCs w:val="28"/>
        </w:rPr>
        <w:t>;</w:t>
      </w:r>
    </w:p>
    <w:p w14:paraId="3049EA48" w14:textId="4E389839" w:rsidR="00D4782E" w:rsidRPr="0042081B" w:rsidRDefault="00D4782E" w:rsidP="005648ED">
      <w:pPr>
        <w:pStyle w:val="a6"/>
        <w:numPr>
          <w:ilvl w:val="0"/>
          <w:numId w:val="2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Инновации и оптимизация рабочих процессов;</w:t>
      </w:r>
    </w:p>
    <w:p w14:paraId="05E96156" w14:textId="6C34A097" w:rsidR="00D4782E" w:rsidRPr="0042081B" w:rsidRDefault="00D4782E" w:rsidP="005648ED">
      <w:pPr>
        <w:pStyle w:val="a6"/>
        <w:numPr>
          <w:ilvl w:val="0"/>
          <w:numId w:val="27"/>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Развитие знаний в профессиональной сфере.</w:t>
      </w:r>
    </w:p>
    <w:p w14:paraId="50E908F4" w14:textId="220C583E" w:rsidR="00171F6D" w:rsidRPr="00940181" w:rsidRDefault="0049090E" w:rsidP="00940181">
      <w:pPr>
        <w:spacing w:line="360" w:lineRule="auto"/>
        <w:ind w:left="142" w:right="567" w:firstLine="567"/>
        <w:jc w:val="both"/>
        <w:rPr>
          <w:color w:val="000000" w:themeColor="text1"/>
          <w:sz w:val="28"/>
          <w:szCs w:val="28"/>
        </w:rPr>
      </w:pPr>
      <w:r w:rsidRPr="0042081B">
        <w:rPr>
          <w:color w:val="000000" w:themeColor="text1"/>
          <w:sz w:val="28"/>
          <w:szCs w:val="28"/>
        </w:rPr>
        <w:t xml:space="preserve">В дополнение к этому ежегодно Сбербанк проводит конкурс «Лучший в профессии» позволяющий победителю получать дополнительное образование или стажировки. А также реализуется проект «Лига талантов», призванная включать молодых специалистов в группы для реализации важных задач. </w:t>
      </w:r>
    </w:p>
    <w:p w14:paraId="23F0B8B5" w14:textId="77777777" w:rsidR="00045F5C" w:rsidRPr="0042081B" w:rsidRDefault="00045F5C" w:rsidP="00AA4A3A">
      <w:pPr>
        <w:spacing w:line="360" w:lineRule="auto"/>
        <w:ind w:left="142" w:right="567" w:firstLine="567"/>
        <w:jc w:val="both"/>
        <w:rPr>
          <w:i/>
          <w:color w:val="000000" w:themeColor="text1"/>
          <w:sz w:val="28"/>
          <w:szCs w:val="28"/>
        </w:rPr>
      </w:pPr>
    </w:p>
    <w:p w14:paraId="0587AF87" w14:textId="2481E528" w:rsidR="005C1F75" w:rsidRPr="0042081B" w:rsidRDefault="00F75B70" w:rsidP="00AA4A3A">
      <w:pPr>
        <w:spacing w:line="360" w:lineRule="auto"/>
        <w:ind w:left="142" w:right="567" w:firstLine="567"/>
        <w:jc w:val="both"/>
        <w:rPr>
          <w:i/>
          <w:color w:val="000000" w:themeColor="text1"/>
          <w:sz w:val="28"/>
          <w:szCs w:val="28"/>
        </w:rPr>
      </w:pPr>
      <w:r w:rsidRPr="0042081B">
        <w:rPr>
          <w:i/>
          <w:color w:val="000000" w:themeColor="text1"/>
          <w:sz w:val="28"/>
          <w:szCs w:val="28"/>
        </w:rPr>
        <w:t>Мотивация волонтерской деятельности</w:t>
      </w:r>
    </w:p>
    <w:p w14:paraId="75990ACE" w14:textId="09C36BB7" w:rsidR="003268F4" w:rsidRPr="0042081B" w:rsidRDefault="00F75B70"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силу своей специфики волонтерская деятельность кардинально отличается от описанных выше. </w:t>
      </w:r>
      <w:proofErr w:type="spellStart"/>
      <w:r w:rsidRPr="0042081B">
        <w:rPr>
          <w:color w:val="000000" w:themeColor="text1"/>
          <w:sz w:val="28"/>
          <w:szCs w:val="28"/>
        </w:rPr>
        <w:t>Волонтерство</w:t>
      </w:r>
      <w:proofErr w:type="spellEnd"/>
      <w:r w:rsidRPr="0042081B">
        <w:rPr>
          <w:color w:val="000000" w:themeColor="text1"/>
          <w:sz w:val="28"/>
          <w:szCs w:val="28"/>
        </w:rPr>
        <w:t xml:space="preserve"> уже давно стало распространенным явлением не только по всему миру, но в России. С недавних пор внимание российских ученых приковано к проблеме мотивации волонтёров. </w:t>
      </w:r>
      <w:r w:rsidR="0081477C" w:rsidRPr="0042081B">
        <w:rPr>
          <w:color w:val="000000" w:themeColor="text1"/>
          <w:sz w:val="28"/>
          <w:szCs w:val="28"/>
        </w:rPr>
        <w:t>Волонтеры образуют относительно единую и большую</w:t>
      </w:r>
      <w:r w:rsidR="00690274" w:rsidRPr="0042081B">
        <w:rPr>
          <w:color w:val="000000" w:themeColor="text1"/>
          <w:sz w:val="28"/>
          <w:szCs w:val="28"/>
        </w:rPr>
        <w:t>,</w:t>
      </w:r>
      <w:r w:rsidR="0081477C" w:rsidRPr="0042081B">
        <w:rPr>
          <w:color w:val="000000" w:themeColor="text1"/>
          <w:sz w:val="28"/>
          <w:szCs w:val="28"/>
        </w:rPr>
        <w:t xml:space="preserve"> по составу и разнообразию входящих в нее людей, социальную группу</w:t>
      </w:r>
      <w:r w:rsidR="00690274" w:rsidRPr="0042081B">
        <w:rPr>
          <w:color w:val="000000" w:themeColor="text1"/>
          <w:sz w:val="28"/>
          <w:szCs w:val="28"/>
        </w:rPr>
        <w:t>.</w:t>
      </w:r>
      <w:r w:rsidR="005016FC" w:rsidRPr="0042081B">
        <w:rPr>
          <w:color w:val="000000" w:themeColor="text1"/>
          <w:sz w:val="28"/>
          <w:szCs w:val="28"/>
        </w:rPr>
        <w:t xml:space="preserve"> У данной социальной группы отсутствует формальная структура и нормы</w:t>
      </w:r>
      <w:r w:rsidR="00CB1C37" w:rsidRPr="0042081B">
        <w:rPr>
          <w:color w:val="000000" w:themeColor="text1"/>
          <w:sz w:val="28"/>
          <w:szCs w:val="28"/>
        </w:rPr>
        <w:t>.</w:t>
      </w:r>
      <w:r w:rsidR="003268F4" w:rsidRPr="0042081B">
        <w:rPr>
          <w:color w:val="000000" w:themeColor="text1"/>
          <w:sz w:val="28"/>
          <w:szCs w:val="28"/>
        </w:rPr>
        <w:t xml:space="preserve"> На сегодняшний день существует не мало точек зрения на мотивацию волонтерской деятельности. Зарубежные и отечественные социологи только доказывают, что мотивация волонтеров не основывается лишь на альтруистических мотивах и имеет под собой более сложную систему. </w:t>
      </w:r>
    </w:p>
    <w:p w14:paraId="6C7EFB7E" w14:textId="3C789D2B" w:rsidR="00CA7F10" w:rsidRPr="0042081B" w:rsidRDefault="00BA3CC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Несмотря на то, что волонтерскую деятельность принято считать «бесплатной», она также нуждается в поощрении. </w:t>
      </w:r>
      <w:r w:rsidR="00CA7F10" w:rsidRPr="0042081B">
        <w:rPr>
          <w:color w:val="000000" w:themeColor="text1"/>
          <w:sz w:val="28"/>
          <w:szCs w:val="28"/>
        </w:rPr>
        <w:t>Мотивация волонтерской деятельности также делится на внутреннюю и внешнюю. Примером внутренней мотивации может выступать:</w:t>
      </w:r>
    </w:p>
    <w:p w14:paraId="60050AB5" w14:textId="608D7AC2" w:rsidR="00CA7F10" w:rsidRPr="0042081B" w:rsidRDefault="00CA7F10" w:rsidP="005648ED">
      <w:pPr>
        <w:pStyle w:val="a6"/>
        <w:numPr>
          <w:ilvl w:val="0"/>
          <w:numId w:val="2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Желание чувствовать себя нужным;</w:t>
      </w:r>
    </w:p>
    <w:p w14:paraId="3F029150" w14:textId="7E1D3195" w:rsidR="00CA7F10" w:rsidRPr="0042081B" w:rsidRDefault="00CA7F10" w:rsidP="005648ED">
      <w:pPr>
        <w:pStyle w:val="a6"/>
        <w:numPr>
          <w:ilvl w:val="0"/>
          <w:numId w:val="2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Желание приносить пользу;</w:t>
      </w:r>
    </w:p>
    <w:p w14:paraId="2EAB565E" w14:textId="4909622C" w:rsidR="00CA7F10" w:rsidRPr="0042081B" w:rsidRDefault="00CA7F10" w:rsidP="005648ED">
      <w:pPr>
        <w:pStyle w:val="a6"/>
        <w:numPr>
          <w:ilvl w:val="0"/>
          <w:numId w:val="2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Стремление быть частью команды;</w:t>
      </w:r>
    </w:p>
    <w:p w14:paraId="53A3ABF9" w14:textId="677D6C9F" w:rsidR="00CA7F10" w:rsidRPr="0042081B" w:rsidRDefault="00CA7F10" w:rsidP="005648ED">
      <w:pPr>
        <w:pStyle w:val="a6"/>
        <w:numPr>
          <w:ilvl w:val="0"/>
          <w:numId w:val="2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Знакомство с новыми людьми и возможность завести друзей;</w:t>
      </w:r>
    </w:p>
    <w:p w14:paraId="51BCED32" w14:textId="6DF26B6A" w:rsidR="00CA7F10" w:rsidRPr="0042081B" w:rsidRDefault="00CA7F10" w:rsidP="005648ED">
      <w:pPr>
        <w:pStyle w:val="a6"/>
        <w:numPr>
          <w:ilvl w:val="0"/>
          <w:numId w:val="2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Чувство сострадания;</w:t>
      </w:r>
    </w:p>
    <w:p w14:paraId="5FA5E71C" w14:textId="235DFB73" w:rsidR="00CA7F10" w:rsidRPr="0042081B" w:rsidRDefault="00CA7F10" w:rsidP="005648ED">
      <w:pPr>
        <w:pStyle w:val="a6"/>
        <w:numPr>
          <w:ilvl w:val="0"/>
          <w:numId w:val="2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Желание «спасти» мир и сделать его лучше;</w:t>
      </w:r>
    </w:p>
    <w:p w14:paraId="3E216CF6" w14:textId="080FB979" w:rsidR="00CA7F10" w:rsidRPr="0042081B" w:rsidRDefault="00CA7F10" w:rsidP="005648ED">
      <w:pPr>
        <w:pStyle w:val="a6"/>
        <w:numPr>
          <w:ilvl w:val="0"/>
          <w:numId w:val="2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Религиозные соображения.</w:t>
      </w:r>
    </w:p>
    <w:p w14:paraId="62213BBE" w14:textId="37EB51C2" w:rsidR="00CA7F10" w:rsidRPr="0042081B" w:rsidRDefault="000F4217" w:rsidP="00AA4A3A">
      <w:pPr>
        <w:spacing w:line="360" w:lineRule="auto"/>
        <w:ind w:left="142" w:right="567" w:firstLine="567"/>
        <w:jc w:val="both"/>
        <w:rPr>
          <w:color w:val="000000" w:themeColor="text1"/>
          <w:sz w:val="28"/>
          <w:szCs w:val="28"/>
        </w:rPr>
      </w:pPr>
      <w:r w:rsidRPr="0042081B">
        <w:rPr>
          <w:color w:val="000000" w:themeColor="text1"/>
          <w:sz w:val="28"/>
          <w:szCs w:val="28"/>
        </w:rPr>
        <w:t>Внешняя мотивация волонтерской деятельности направлена на внешние ценности и стандартизированные типы поведения.</w:t>
      </w:r>
      <w:r w:rsidRPr="0042081B">
        <w:rPr>
          <w:rStyle w:val="af0"/>
          <w:color w:val="000000" w:themeColor="text1"/>
          <w:sz w:val="28"/>
          <w:szCs w:val="28"/>
        </w:rPr>
        <w:footnoteReference w:id="22"/>
      </w:r>
      <w:r w:rsidR="006218F4" w:rsidRPr="0042081B">
        <w:rPr>
          <w:color w:val="000000" w:themeColor="text1"/>
          <w:sz w:val="28"/>
          <w:szCs w:val="28"/>
        </w:rPr>
        <w:t xml:space="preserve"> Эта группа мотивов включает в себя добровольное выполнение работы на условиях «взаимовыгодного сотрудничества», к которым можно отнести:</w:t>
      </w:r>
    </w:p>
    <w:p w14:paraId="59AC46CF" w14:textId="388BB046" w:rsidR="006218F4" w:rsidRPr="0042081B" w:rsidRDefault="006218F4" w:rsidP="005648ED">
      <w:pPr>
        <w:pStyle w:val="a6"/>
        <w:numPr>
          <w:ilvl w:val="0"/>
          <w:numId w:val="2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Получение опыта работы;</w:t>
      </w:r>
    </w:p>
    <w:p w14:paraId="2196FD9A" w14:textId="3CC8F9E4" w:rsidR="006218F4" w:rsidRPr="0042081B" w:rsidRDefault="006218F4" w:rsidP="005648ED">
      <w:pPr>
        <w:pStyle w:val="a6"/>
        <w:numPr>
          <w:ilvl w:val="0"/>
          <w:numId w:val="2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Возможность бесплатного обучения;</w:t>
      </w:r>
    </w:p>
    <w:p w14:paraId="61F6312A" w14:textId="04B7A06C" w:rsidR="006218F4" w:rsidRPr="0042081B" w:rsidRDefault="006218F4" w:rsidP="005648ED">
      <w:pPr>
        <w:pStyle w:val="a6"/>
        <w:numPr>
          <w:ilvl w:val="0"/>
          <w:numId w:val="2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Возможность увидеть мир:</w:t>
      </w:r>
    </w:p>
    <w:p w14:paraId="72C1827B" w14:textId="20D22978" w:rsidR="006218F4" w:rsidRPr="0042081B" w:rsidRDefault="006218F4" w:rsidP="005648ED">
      <w:pPr>
        <w:pStyle w:val="a6"/>
        <w:numPr>
          <w:ilvl w:val="0"/>
          <w:numId w:val="2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Полезные знакомства;</w:t>
      </w:r>
    </w:p>
    <w:p w14:paraId="4EB214BB" w14:textId="271C5833" w:rsidR="006218F4" w:rsidRPr="0042081B" w:rsidRDefault="006218F4" w:rsidP="005648ED">
      <w:pPr>
        <w:pStyle w:val="a6"/>
        <w:numPr>
          <w:ilvl w:val="0"/>
          <w:numId w:val="2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Ожидание ответной помощи;</w:t>
      </w:r>
    </w:p>
    <w:p w14:paraId="0A10E5A5" w14:textId="746DA0F3" w:rsidR="00CA7F10" w:rsidRPr="0042081B" w:rsidRDefault="00FD3EA4" w:rsidP="005648ED">
      <w:pPr>
        <w:pStyle w:val="a6"/>
        <w:numPr>
          <w:ilvl w:val="0"/>
          <w:numId w:val="29"/>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Приобретение высокого статуса в обществе. Быть волонтером-это похвально, ценно, правильно</w:t>
      </w:r>
      <w:r w:rsidR="0092020E" w:rsidRPr="0042081B">
        <w:rPr>
          <w:rFonts w:ascii="Times New Roman" w:hAnsi="Times New Roman" w:cs="Times New Roman"/>
          <w:color w:val="000000" w:themeColor="text1"/>
          <w:sz w:val="28"/>
          <w:szCs w:val="28"/>
        </w:rPr>
        <w:t>.</w:t>
      </w:r>
    </w:p>
    <w:p w14:paraId="2907FC56" w14:textId="7E277195" w:rsidR="00BA3CC5" w:rsidRPr="0042081B" w:rsidRDefault="001941FB" w:rsidP="00AA4A3A">
      <w:pPr>
        <w:spacing w:line="360" w:lineRule="auto"/>
        <w:ind w:left="142" w:right="567" w:firstLine="567"/>
        <w:jc w:val="both"/>
        <w:rPr>
          <w:color w:val="000000" w:themeColor="text1"/>
          <w:sz w:val="28"/>
          <w:szCs w:val="28"/>
        </w:rPr>
      </w:pPr>
      <w:r w:rsidRPr="0042081B">
        <w:rPr>
          <w:color w:val="000000" w:themeColor="text1"/>
          <w:sz w:val="28"/>
          <w:szCs w:val="28"/>
        </w:rPr>
        <w:t>Ч</w:t>
      </w:r>
      <w:r w:rsidR="0055375E" w:rsidRPr="0042081B">
        <w:rPr>
          <w:color w:val="000000" w:themeColor="text1"/>
          <w:sz w:val="28"/>
          <w:szCs w:val="28"/>
        </w:rPr>
        <w:t>исло желающих стать волонтерами</w:t>
      </w:r>
      <w:r w:rsidRPr="0042081B">
        <w:rPr>
          <w:color w:val="000000" w:themeColor="text1"/>
          <w:sz w:val="28"/>
          <w:szCs w:val="28"/>
        </w:rPr>
        <w:t xml:space="preserve"> стремительно увеличивается из года в год</w:t>
      </w:r>
      <w:r w:rsidR="0055375E" w:rsidRPr="0042081B">
        <w:rPr>
          <w:color w:val="000000" w:themeColor="text1"/>
          <w:sz w:val="28"/>
          <w:szCs w:val="28"/>
        </w:rPr>
        <w:t>. Анализ их мотивов и мотивации показывает, что деятельностью этой социальной группы движет множество мотивов, которые условно можно разбить на 6 видов:</w:t>
      </w:r>
    </w:p>
    <w:p w14:paraId="7AFE058A" w14:textId="0C4417E0" w:rsidR="0055375E" w:rsidRPr="0042081B" w:rsidRDefault="0055375E" w:rsidP="005648ED">
      <w:pPr>
        <w:pStyle w:val="a6"/>
        <w:numPr>
          <w:ilvl w:val="0"/>
          <w:numId w:val="3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Альтруистические. Стремление помочь нуждающимся, желание создать справедливое общество, помощь обездоленным и попытка сделать этот мир «лучше».</w:t>
      </w:r>
    </w:p>
    <w:p w14:paraId="21A9DB05" w14:textId="2B3E88FE" w:rsidR="0055375E" w:rsidRPr="0042081B" w:rsidRDefault="009571E5" w:rsidP="005648ED">
      <w:pPr>
        <w:pStyle w:val="a6"/>
        <w:numPr>
          <w:ilvl w:val="0"/>
          <w:numId w:val="3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Мотивы долга. Возможность в ходе волонтерской деятельности отдать религиозный, моральный или «долг обществу». </w:t>
      </w:r>
    </w:p>
    <w:p w14:paraId="191A3FC2" w14:textId="51DF3DC6" w:rsidR="009571E5" w:rsidRPr="0042081B" w:rsidRDefault="009571E5" w:rsidP="005648ED">
      <w:pPr>
        <w:pStyle w:val="a6"/>
        <w:numPr>
          <w:ilvl w:val="0"/>
          <w:numId w:val="3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Личностного роста. Стремление к самореализации личности.</w:t>
      </w:r>
    </w:p>
    <w:p w14:paraId="680CE5F8" w14:textId="10F8563A" w:rsidR="009571E5" w:rsidRPr="0042081B" w:rsidRDefault="009571E5" w:rsidP="005648ED">
      <w:pPr>
        <w:pStyle w:val="a6"/>
        <w:numPr>
          <w:ilvl w:val="0"/>
          <w:numId w:val="3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Расширение круга социальных контактов. Знакомства с новыми людьми, возможность стать частью команды, стремление чувствовать себя нужным, принадлежность к группе.</w:t>
      </w:r>
    </w:p>
    <w:p w14:paraId="61082821" w14:textId="76AB1ED3" w:rsidR="009571E5" w:rsidRPr="0042081B" w:rsidRDefault="009571E5" w:rsidP="005648ED">
      <w:pPr>
        <w:pStyle w:val="a6"/>
        <w:numPr>
          <w:ilvl w:val="0"/>
          <w:numId w:val="3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Компенсаторные. Реализация собственных идей, преодоление чувства одиночества, решение собственных проблем. </w:t>
      </w:r>
    </w:p>
    <w:p w14:paraId="1DCA853B" w14:textId="2AC4465A" w:rsidR="009571E5" w:rsidRPr="0042081B" w:rsidRDefault="009571E5" w:rsidP="005648ED">
      <w:pPr>
        <w:pStyle w:val="a6"/>
        <w:numPr>
          <w:ilvl w:val="0"/>
          <w:numId w:val="3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Карьерные. Возможность получить признание других людей за принадлежность к числу волонтеров, шанс получить доступ к бесплатному обучению, желание усовершенствовать трудовые навыки.</w:t>
      </w:r>
    </w:p>
    <w:p w14:paraId="509E4E31" w14:textId="3513E309" w:rsidR="003428D6" w:rsidRDefault="005A1901" w:rsidP="00AA4A3A">
      <w:pPr>
        <w:spacing w:line="360" w:lineRule="auto"/>
        <w:ind w:left="142" w:right="567" w:firstLine="567"/>
        <w:jc w:val="both"/>
        <w:rPr>
          <w:color w:val="000000" w:themeColor="text1"/>
          <w:sz w:val="28"/>
          <w:szCs w:val="28"/>
        </w:rPr>
      </w:pPr>
      <w:r>
        <w:rPr>
          <w:color w:val="000000" w:themeColor="text1"/>
          <w:sz w:val="28"/>
          <w:szCs w:val="28"/>
        </w:rPr>
        <w:t>Стоит отметить, что в</w:t>
      </w:r>
      <w:r w:rsidR="00AB12B8">
        <w:rPr>
          <w:color w:val="000000" w:themeColor="text1"/>
          <w:sz w:val="28"/>
          <w:szCs w:val="28"/>
        </w:rPr>
        <w:t>ажной о</w:t>
      </w:r>
      <w:r w:rsidR="00467318">
        <w:rPr>
          <w:color w:val="000000" w:themeColor="text1"/>
          <w:sz w:val="28"/>
          <w:szCs w:val="28"/>
        </w:rPr>
        <w:t xml:space="preserve">собенностью </w:t>
      </w:r>
      <w:r w:rsidR="00AB12B8">
        <w:rPr>
          <w:color w:val="000000" w:themeColor="text1"/>
          <w:sz w:val="28"/>
          <w:szCs w:val="28"/>
        </w:rPr>
        <w:t>некоммерческих организ</w:t>
      </w:r>
      <w:r>
        <w:rPr>
          <w:color w:val="000000" w:themeColor="text1"/>
          <w:sz w:val="28"/>
          <w:szCs w:val="28"/>
        </w:rPr>
        <w:t>аций является работа сотрудников</w:t>
      </w:r>
      <w:r w:rsidR="00AB12B8">
        <w:rPr>
          <w:color w:val="000000" w:themeColor="text1"/>
          <w:sz w:val="28"/>
          <w:szCs w:val="28"/>
        </w:rPr>
        <w:t xml:space="preserve"> на добровольных</w:t>
      </w:r>
      <w:r>
        <w:rPr>
          <w:color w:val="000000" w:themeColor="text1"/>
          <w:sz w:val="28"/>
          <w:szCs w:val="28"/>
        </w:rPr>
        <w:t xml:space="preserve"> началах. Волонтеры отличаются от остальной группы сотрудников тем, что выполняют работу преследуя общественные цели, а не материальное вознаграждение. </w:t>
      </w:r>
      <w:r w:rsidR="00C305DD">
        <w:rPr>
          <w:color w:val="000000" w:themeColor="text1"/>
          <w:sz w:val="28"/>
          <w:szCs w:val="28"/>
        </w:rPr>
        <w:t xml:space="preserve">Помогая </w:t>
      </w:r>
      <w:proofErr w:type="gramStart"/>
      <w:r w:rsidR="00C305DD">
        <w:rPr>
          <w:color w:val="000000" w:themeColor="text1"/>
          <w:sz w:val="28"/>
          <w:szCs w:val="28"/>
        </w:rPr>
        <w:t>НКО</w:t>
      </w:r>
      <w:proofErr w:type="gramEnd"/>
      <w:r w:rsidR="00C305DD">
        <w:rPr>
          <w:color w:val="000000" w:themeColor="text1"/>
          <w:sz w:val="28"/>
          <w:szCs w:val="28"/>
        </w:rPr>
        <w:t xml:space="preserve"> волонтеры могут организовывать благотворительные мероприятия, помогать нуждающимся, </w:t>
      </w:r>
      <w:r w:rsidR="00E66557">
        <w:rPr>
          <w:color w:val="000000" w:themeColor="text1"/>
          <w:sz w:val="28"/>
          <w:szCs w:val="28"/>
        </w:rPr>
        <w:t xml:space="preserve">участвовать в просветительской деятельности. </w:t>
      </w:r>
    </w:p>
    <w:p w14:paraId="7B7604DE" w14:textId="77777777" w:rsidR="00891D92" w:rsidRPr="0042081B" w:rsidRDefault="00891D92" w:rsidP="00AA4A3A">
      <w:pPr>
        <w:spacing w:line="360" w:lineRule="auto"/>
        <w:ind w:left="142" w:right="567" w:firstLine="567"/>
        <w:jc w:val="both"/>
        <w:rPr>
          <w:color w:val="000000" w:themeColor="text1"/>
          <w:sz w:val="28"/>
          <w:szCs w:val="28"/>
        </w:rPr>
      </w:pPr>
    </w:p>
    <w:p w14:paraId="24B6457B" w14:textId="474C21C4" w:rsidR="005025B3" w:rsidRPr="0042081B" w:rsidRDefault="001A1526" w:rsidP="008E7395">
      <w:pPr>
        <w:pStyle w:val="3"/>
        <w:spacing w:line="360" w:lineRule="auto"/>
        <w:ind w:right="567"/>
        <w:jc w:val="center"/>
        <w:rPr>
          <w:rFonts w:ascii="Times New Roman" w:hAnsi="Times New Roman" w:cs="Times New Roman"/>
          <w:b/>
          <w:color w:val="000000" w:themeColor="text1"/>
          <w:sz w:val="28"/>
          <w:szCs w:val="28"/>
        </w:rPr>
      </w:pPr>
      <w:bookmarkStart w:id="8" w:name="_Toc41336360"/>
      <w:r w:rsidRPr="0042081B">
        <w:rPr>
          <w:rFonts w:ascii="Times New Roman" w:hAnsi="Times New Roman" w:cs="Times New Roman"/>
          <w:b/>
          <w:color w:val="000000" w:themeColor="text1"/>
          <w:sz w:val="28"/>
          <w:szCs w:val="28"/>
        </w:rPr>
        <w:t>Вывод</w:t>
      </w:r>
      <w:r w:rsidR="00BC35E8">
        <w:rPr>
          <w:rFonts w:ascii="Times New Roman" w:hAnsi="Times New Roman" w:cs="Times New Roman"/>
          <w:b/>
          <w:color w:val="000000" w:themeColor="text1"/>
          <w:sz w:val="28"/>
          <w:szCs w:val="28"/>
        </w:rPr>
        <w:t>ы</w:t>
      </w:r>
      <w:r w:rsidRPr="0042081B">
        <w:rPr>
          <w:rFonts w:ascii="Times New Roman" w:hAnsi="Times New Roman" w:cs="Times New Roman"/>
          <w:b/>
          <w:color w:val="000000" w:themeColor="text1"/>
          <w:sz w:val="28"/>
          <w:szCs w:val="28"/>
        </w:rPr>
        <w:t xml:space="preserve"> по главе</w:t>
      </w:r>
      <w:bookmarkEnd w:id="8"/>
    </w:p>
    <w:p w14:paraId="4C3D105A" w14:textId="77777777" w:rsidR="005025B3" w:rsidRPr="0042081B" w:rsidRDefault="005025B3" w:rsidP="00AA4A3A">
      <w:pPr>
        <w:spacing w:line="360" w:lineRule="auto"/>
        <w:ind w:left="142" w:right="567" w:firstLine="567"/>
        <w:jc w:val="both"/>
        <w:rPr>
          <w:color w:val="000000" w:themeColor="text1"/>
          <w:sz w:val="28"/>
          <w:szCs w:val="28"/>
        </w:rPr>
      </w:pPr>
    </w:p>
    <w:p w14:paraId="6DFAB724" w14:textId="0ED1C307" w:rsidR="004A63DD" w:rsidRPr="0042081B" w:rsidRDefault="004A63DD" w:rsidP="005648ED">
      <w:pPr>
        <w:pStyle w:val="a6"/>
        <w:numPr>
          <w:ilvl w:val="0"/>
          <w:numId w:val="5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В первой главе – «теоретико-методологические основы мотивации и стимулирования трудовой деятельности» были рассмотрены разные точки зрения на мотивацию и стимулирование, проанализированы основные теории и концепции мотивации. </w:t>
      </w:r>
      <w:r w:rsidR="00660711" w:rsidRPr="0042081B">
        <w:rPr>
          <w:rFonts w:ascii="Times New Roman" w:hAnsi="Times New Roman" w:cs="Times New Roman"/>
          <w:color w:val="000000" w:themeColor="text1"/>
          <w:sz w:val="28"/>
          <w:szCs w:val="28"/>
        </w:rPr>
        <w:t>Далее</w:t>
      </w:r>
      <w:r w:rsidRPr="0042081B">
        <w:rPr>
          <w:rFonts w:ascii="Times New Roman" w:hAnsi="Times New Roman" w:cs="Times New Roman"/>
          <w:color w:val="000000" w:themeColor="text1"/>
          <w:sz w:val="28"/>
          <w:szCs w:val="28"/>
        </w:rPr>
        <w:t xml:space="preserve"> в главе была рассмотрена эффективность материального и нематериального стимулирования труда, а также система мотивации, применяемая в разных сферах деятельности.</w:t>
      </w:r>
    </w:p>
    <w:p w14:paraId="4D11CA70" w14:textId="3D175223" w:rsidR="00603998" w:rsidRPr="0042081B" w:rsidRDefault="00603998" w:rsidP="005648ED">
      <w:pPr>
        <w:pStyle w:val="a6"/>
        <w:numPr>
          <w:ilvl w:val="0"/>
          <w:numId w:val="5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Понятия </w:t>
      </w:r>
      <w:r w:rsidR="008749C4" w:rsidRPr="0042081B">
        <w:rPr>
          <w:rFonts w:ascii="Times New Roman" w:hAnsi="Times New Roman" w:cs="Times New Roman"/>
          <w:color w:val="000000" w:themeColor="text1"/>
          <w:sz w:val="28"/>
          <w:szCs w:val="28"/>
        </w:rPr>
        <w:t>«мотивация»</w:t>
      </w:r>
      <w:r w:rsidRPr="0042081B">
        <w:rPr>
          <w:rFonts w:ascii="Times New Roman" w:hAnsi="Times New Roman" w:cs="Times New Roman"/>
          <w:color w:val="000000" w:themeColor="text1"/>
          <w:sz w:val="28"/>
          <w:szCs w:val="28"/>
        </w:rPr>
        <w:t xml:space="preserve"> и</w:t>
      </w:r>
      <w:r w:rsidR="008749C4" w:rsidRPr="0042081B">
        <w:rPr>
          <w:rFonts w:ascii="Times New Roman" w:hAnsi="Times New Roman" w:cs="Times New Roman"/>
          <w:color w:val="000000" w:themeColor="text1"/>
          <w:sz w:val="28"/>
          <w:szCs w:val="28"/>
        </w:rPr>
        <w:t xml:space="preserve"> «стимулирование» не тождественны.</w:t>
      </w:r>
      <w:r w:rsidR="000C7E4E" w:rsidRPr="0042081B">
        <w:rPr>
          <w:rFonts w:ascii="Times New Roman" w:hAnsi="Times New Roman" w:cs="Times New Roman"/>
          <w:color w:val="000000" w:themeColor="text1"/>
          <w:sz w:val="28"/>
          <w:szCs w:val="28"/>
        </w:rPr>
        <w:t xml:space="preserve"> Мотивация побуждает человека к деятельности изнутри, в то время как стимулирование воздействует на него извне. </w:t>
      </w:r>
    </w:p>
    <w:p w14:paraId="79D23A4A" w14:textId="234A369A" w:rsidR="004A63DD" w:rsidRPr="0042081B" w:rsidRDefault="004A63DD" w:rsidP="005648ED">
      <w:pPr>
        <w:pStyle w:val="a6"/>
        <w:numPr>
          <w:ilvl w:val="0"/>
          <w:numId w:val="5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Кажд</w:t>
      </w:r>
      <w:r w:rsidR="001A4AFE" w:rsidRPr="0042081B">
        <w:rPr>
          <w:rFonts w:ascii="Times New Roman" w:hAnsi="Times New Roman" w:cs="Times New Roman"/>
          <w:color w:val="000000" w:themeColor="text1"/>
          <w:sz w:val="28"/>
          <w:szCs w:val="28"/>
        </w:rPr>
        <w:t xml:space="preserve">ый из создателей традиционной, содержательной и процессуальной теорий внес существенный вклад в изучение процессов мотивации и стимулирования трудовой деятельности. Эти теории </w:t>
      </w:r>
      <w:r w:rsidR="001A4AFE" w:rsidRPr="0042081B">
        <w:rPr>
          <w:rFonts w:ascii="Times New Roman" w:hAnsi="Times New Roman" w:cs="Times New Roman"/>
          <w:color w:val="000000" w:themeColor="text1"/>
          <w:sz w:val="28"/>
          <w:szCs w:val="28"/>
        </w:rPr>
        <w:lastRenderedPageBreak/>
        <w:t>продолжают дополнятся и развивается и в наши дни. Именно на основании теорий разрабатывается и проверяется действующие в современных организациях системы мот</w:t>
      </w:r>
      <w:r w:rsidR="002F1331" w:rsidRPr="0042081B">
        <w:rPr>
          <w:rFonts w:ascii="Times New Roman" w:hAnsi="Times New Roman" w:cs="Times New Roman"/>
          <w:color w:val="000000" w:themeColor="text1"/>
          <w:sz w:val="28"/>
          <w:szCs w:val="28"/>
        </w:rPr>
        <w:t xml:space="preserve">ивации и стимулирования трудовой деятельности сотрудников. </w:t>
      </w:r>
    </w:p>
    <w:p w14:paraId="600ACA9E" w14:textId="57E81C64" w:rsidR="008749C4" w:rsidRPr="0042081B" w:rsidRDefault="008749C4" w:rsidP="005648ED">
      <w:pPr>
        <w:pStyle w:val="a6"/>
        <w:numPr>
          <w:ilvl w:val="0"/>
          <w:numId w:val="5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Одну из главных ролей в мотивации и стимулировании труда в организации отводится руководство организации, которые должны уметь грамотно планировать, контролировать и корректировать систему мотивации.</w:t>
      </w:r>
    </w:p>
    <w:p w14:paraId="6C60B771" w14:textId="190BEC16" w:rsidR="001A58DB" w:rsidRPr="0042081B" w:rsidRDefault="00660711" w:rsidP="005648ED">
      <w:pPr>
        <w:pStyle w:val="a6"/>
        <w:numPr>
          <w:ilvl w:val="0"/>
          <w:numId w:val="5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Для контроля эффективности мотивационной системы, в организации должн</w:t>
      </w:r>
      <w:r w:rsidR="00904534" w:rsidRPr="0042081B">
        <w:rPr>
          <w:rFonts w:ascii="Times New Roman" w:hAnsi="Times New Roman" w:cs="Times New Roman"/>
          <w:color w:val="000000" w:themeColor="text1"/>
          <w:sz w:val="28"/>
          <w:szCs w:val="28"/>
        </w:rPr>
        <w:t>ы своевременно п</w:t>
      </w:r>
      <w:r w:rsidR="001A58DB" w:rsidRPr="0042081B">
        <w:rPr>
          <w:rFonts w:ascii="Times New Roman" w:hAnsi="Times New Roman" w:cs="Times New Roman"/>
          <w:color w:val="000000" w:themeColor="text1"/>
          <w:sz w:val="28"/>
          <w:szCs w:val="28"/>
        </w:rPr>
        <w:t>роводится</w:t>
      </w:r>
      <w:r w:rsidR="00904534" w:rsidRPr="0042081B">
        <w:rPr>
          <w:rFonts w:ascii="Times New Roman" w:hAnsi="Times New Roman" w:cs="Times New Roman"/>
          <w:color w:val="000000" w:themeColor="text1"/>
          <w:sz w:val="28"/>
          <w:szCs w:val="28"/>
        </w:rPr>
        <w:t xml:space="preserve"> </w:t>
      </w:r>
      <w:r w:rsidR="001A58DB" w:rsidRPr="0042081B">
        <w:rPr>
          <w:rFonts w:ascii="Times New Roman" w:hAnsi="Times New Roman" w:cs="Times New Roman"/>
          <w:color w:val="000000" w:themeColor="text1"/>
          <w:sz w:val="28"/>
          <w:szCs w:val="28"/>
        </w:rPr>
        <w:t>оценки</w:t>
      </w:r>
      <w:r w:rsidR="00904534" w:rsidRPr="0042081B">
        <w:rPr>
          <w:rFonts w:ascii="Times New Roman" w:hAnsi="Times New Roman" w:cs="Times New Roman"/>
          <w:color w:val="000000" w:themeColor="text1"/>
          <w:sz w:val="28"/>
          <w:szCs w:val="28"/>
        </w:rPr>
        <w:t xml:space="preserve"> эффективности материального и нематериального стимулирования сотрудников. </w:t>
      </w:r>
      <w:r w:rsidR="001A58DB" w:rsidRPr="0042081B">
        <w:rPr>
          <w:rFonts w:ascii="Times New Roman" w:hAnsi="Times New Roman" w:cs="Times New Roman"/>
          <w:color w:val="000000" w:themeColor="text1"/>
          <w:sz w:val="28"/>
          <w:szCs w:val="28"/>
        </w:rPr>
        <w:t>По итогам,</w:t>
      </w:r>
      <w:r w:rsidR="00904534" w:rsidRPr="0042081B">
        <w:rPr>
          <w:rFonts w:ascii="Times New Roman" w:hAnsi="Times New Roman" w:cs="Times New Roman"/>
          <w:color w:val="000000" w:themeColor="text1"/>
          <w:sz w:val="28"/>
          <w:szCs w:val="28"/>
        </w:rPr>
        <w:t xml:space="preserve"> котор</w:t>
      </w:r>
      <w:r w:rsidR="001A58DB" w:rsidRPr="0042081B">
        <w:rPr>
          <w:rFonts w:ascii="Times New Roman" w:hAnsi="Times New Roman" w:cs="Times New Roman"/>
          <w:color w:val="000000" w:themeColor="text1"/>
          <w:sz w:val="28"/>
          <w:szCs w:val="28"/>
        </w:rPr>
        <w:t>ых руководитель принимает решение результативная ли построена система мотивации и принесла ли она ожидаемые плоды. В соответствии с результатами строится новая или продолжает применятся действующая система мотивации и стимулирования сотрудников.</w:t>
      </w:r>
    </w:p>
    <w:p w14:paraId="711D856A" w14:textId="556A4E14" w:rsidR="002F1331" w:rsidRPr="0042081B" w:rsidRDefault="002F1331" w:rsidP="005648ED">
      <w:pPr>
        <w:pStyle w:val="a6"/>
        <w:numPr>
          <w:ilvl w:val="0"/>
          <w:numId w:val="5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На примере </w:t>
      </w:r>
      <w:r w:rsidRPr="0042081B">
        <w:rPr>
          <w:rFonts w:ascii="Times New Roman" w:hAnsi="Times New Roman" w:cs="Times New Roman"/>
          <w:color w:val="000000" w:themeColor="text1"/>
          <w:sz w:val="28"/>
          <w:szCs w:val="28"/>
          <w:lang w:val="en-US"/>
        </w:rPr>
        <w:t>Google</w:t>
      </w:r>
      <w:r w:rsidRPr="0042081B">
        <w:rPr>
          <w:rFonts w:ascii="Times New Roman" w:hAnsi="Times New Roman" w:cs="Times New Roman"/>
          <w:color w:val="000000" w:themeColor="text1"/>
          <w:sz w:val="28"/>
          <w:szCs w:val="28"/>
        </w:rPr>
        <w:t xml:space="preserve">, Сбербанк и волонтерской деятельности было проиллюстрировано, что в различных отраслях и сферах деятельности применяются разные системы мотивации и стимулирования трудовой деятельности. Руководители и управленцы организации сами выбирает систему мотивации исходя из целей компании и потребностей ее сотрудников. </w:t>
      </w:r>
    </w:p>
    <w:p w14:paraId="106E1081" w14:textId="2864FACA" w:rsidR="004A63DD" w:rsidRPr="0042081B" w:rsidRDefault="004A63DD" w:rsidP="005648ED">
      <w:pPr>
        <w:pStyle w:val="a6"/>
        <w:numPr>
          <w:ilvl w:val="0"/>
          <w:numId w:val="50"/>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Для повышения показателей эффективности работы организации, руководителям необходимо уделять внимание потребностям своих сотрудников, которые напрямую оказывают воздействие на </w:t>
      </w:r>
      <w:r w:rsidR="001A4AFE" w:rsidRPr="0042081B">
        <w:rPr>
          <w:rFonts w:ascii="Times New Roman" w:hAnsi="Times New Roman" w:cs="Times New Roman"/>
          <w:color w:val="000000" w:themeColor="text1"/>
          <w:sz w:val="28"/>
          <w:szCs w:val="28"/>
        </w:rPr>
        <w:t xml:space="preserve">возникновение мотивов к трудовой деятельности. </w:t>
      </w:r>
      <w:r w:rsidR="002F1331" w:rsidRPr="0042081B">
        <w:rPr>
          <w:rFonts w:ascii="Times New Roman" w:hAnsi="Times New Roman" w:cs="Times New Roman"/>
          <w:color w:val="000000" w:themeColor="text1"/>
          <w:sz w:val="28"/>
          <w:szCs w:val="28"/>
        </w:rPr>
        <w:t>Грамотно выстроенная система мотивации включает как материальные, так и нематериальные методы стимулирования.</w:t>
      </w:r>
    </w:p>
    <w:p w14:paraId="5DA9196C" w14:textId="77777777" w:rsidR="005025B3" w:rsidRPr="0042081B" w:rsidRDefault="005025B3" w:rsidP="00AA4A3A">
      <w:pPr>
        <w:spacing w:line="360" w:lineRule="auto"/>
        <w:ind w:left="142" w:right="567" w:firstLine="567"/>
        <w:jc w:val="both"/>
        <w:rPr>
          <w:color w:val="000000" w:themeColor="text1"/>
          <w:sz w:val="28"/>
          <w:szCs w:val="28"/>
        </w:rPr>
      </w:pPr>
    </w:p>
    <w:p w14:paraId="661A555B" w14:textId="77777777" w:rsidR="004D6A43" w:rsidRPr="0042081B" w:rsidRDefault="004D6A43" w:rsidP="00AA4A3A">
      <w:pPr>
        <w:spacing w:line="360" w:lineRule="auto"/>
        <w:ind w:left="142" w:right="567" w:firstLine="567"/>
        <w:jc w:val="both"/>
        <w:rPr>
          <w:color w:val="000000" w:themeColor="text1"/>
          <w:sz w:val="28"/>
          <w:szCs w:val="28"/>
        </w:rPr>
      </w:pPr>
    </w:p>
    <w:p w14:paraId="1DE96370" w14:textId="77777777" w:rsidR="009A32D0" w:rsidRPr="0042081B" w:rsidRDefault="009A32D0" w:rsidP="00AA4A3A">
      <w:pPr>
        <w:tabs>
          <w:tab w:val="left" w:pos="5741"/>
        </w:tabs>
        <w:spacing w:line="360" w:lineRule="auto"/>
        <w:ind w:left="142" w:right="567" w:firstLine="567"/>
        <w:jc w:val="both"/>
        <w:rPr>
          <w:color w:val="000000" w:themeColor="text1"/>
          <w:sz w:val="28"/>
          <w:szCs w:val="28"/>
        </w:rPr>
      </w:pPr>
    </w:p>
    <w:p w14:paraId="69C5C133" w14:textId="77777777" w:rsidR="003428D6" w:rsidRPr="0042081B" w:rsidRDefault="003428D6" w:rsidP="00AA4A3A">
      <w:pPr>
        <w:spacing w:line="360" w:lineRule="auto"/>
        <w:ind w:right="567"/>
        <w:jc w:val="both"/>
        <w:rPr>
          <w:color w:val="000000" w:themeColor="text1"/>
          <w:sz w:val="28"/>
          <w:szCs w:val="28"/>
        </w:rPr>
      </w:pPr>
    </w:p>
    <w:p w14:paraId="77EAC60C" w14:textId="54A354D6" w:rsidR="00BE2F84" w:rsidRDefault="004F011E" w:rsidP="008E7395">
      <w:pPr>
        <w:pStyle w:val="1"/>
        <w:spacing w:line="360" w:lineRule="auto"/>
        <w:ind w:left="142" w:right="567" w:firstLine="567"/>
        <w:jc w:val="center"/>
        <w:rPr>
          <w:rFonts w:ascii="Times New Roman" w:hAnsi="Times New Roman" w:cs="Times New Roman"/>
          <w:b/>
          <w:color w:val="000000" w:themeColor="text1"/>
          <w:sz w:val="28"/>
          <w:szCs w:val="28"/>
        </w:rPr>
      </w:pPr>
      <w:bookmarkStart w:id="9" w:name="_Toc41336361"/>
      <w:r w:rsidRPr="0042081B">
        <w:rPr>
          <w:rFonts w:ascii="Times New Roman" w:hAnsi="Times New Roman" w:cs="Times New Roman"/>
          <w:b/>
          <w:color w:val="000000" w:themeColor="text1"/>
          <w:sz w:val="28"/>
          <w:szCs w:val="28"/>
        </w:rPr>
        <w:lastRenderedPageBreak/>
        <w:t>Глава 2</w:t>
      </w:r>
      <w:r w:rsidR="00222D9F" w:rsidRPr="0042081B">
        <w:rPr>
          <w:rFonts w:ascii="Times New Roman" w:hAnsi="Times New Roman" w:cs="Times New Roman"/>
          <w:b/>
          <w:color w:val="000000" w:themeColor="text1"/>
          <w:sz w:val="28"/>
          <w:szCs w:val="28"/>
        </w:rPr>
        <w:t xml:space="preserve">. </w:t>
      </w:r>
      <w:r w:rsidR="006929F1" w:rsidRPr="0042081B">
        <w:rPr>
          <w:rFonts w:ascii="Times New Roman" w:hAnsi="Times New Roman" w:cs="Times New Roman"/>
          <w:b/>
          <w:color w:val="000000" w:themeColor="text1"/>
          <w:sz w:val="28"/>
          <w:szCs w:val="28"/>
        </w:rPr>
        <w:t xml:space="preserve">Система мотивации сотрудников </w:t>
      </w:r>
      <w:r w:rsidR="000520D0">
        <w:rPr>
          <w:rFonts w:ascii="Times New Roman" w:hAnsi="Times New Roman" w:cs="Times New Roman"/>
          <w:b/>
          <w:color w:val="000000" w:themeColor="text1"/>
          <w:sz w:val="28"/>
          <w:szCs w:val="28"/>
        </w:rPr>
        <w:t xml:space="preserve">некоммерческих </w:t>
      </w:r>
      <w:r w:rsidR="009F1BFA">
        <w:rPr>
          <w:rFonts w:ascii="Times New Roman" w:hAnsi="Times New Roman" w:cs="Times New Roman"/>
          <w:b/>
          <w:color w:val="000000" w:themeColor="text1"/>
          <w:sz w:val="28"/>
          <w:szCs w:val="28"/>
        </w:rPr>
        <w:t>организаций (</w:t>
      </w:r>
      <w:r w:rsidR="000520D0">
        <w:rPr>
          <w:rFonts w:ascii="Times New Roman" w:hAnsi="Times New Roman" w:cs="Times New Roman"/>
          <w:b/>
          <w:color w:val="000000" w:themeColor="text1"/>
          <w:sz w:val="28"/>
          <w:szCs w:val="28"/>
        </w:rPr>
        <w:t xml:space="preserve">на примере </w:t>
      </w:r>
      <w:r w:rsidR="006929F1" w:rsidRPr="0042081B">
        <w:rPr>
          <w:rFonts w:ascii="Times New Roman" w:hAnsi="Times New Roman" w:cs="Times New Roman"/>
          <w:b/>
          <w:color w:val="000000" w:themeColor="text1"/>
          <w:sz w:val="28"/>
          <w:szCs w:val="28"/>
        </w:rPr>
        <w:t>«Институт</w:t>
      </w:r>
      <w:r w:rsidR="000520D0">
        <w:rPr>
          <w:rFonts w:ascii="Times New Roman" w:hAnsi="Times New Roman" w:cs="Times New Roman"/>
          <w:b/>
          <w:color w:val="000000" w:themeColor="text1"/>
          <w:sz w:val="28"/>
          <w:szCs w:val="28"/>
        </w:rPr>
        <w:t>а</w:t>
      </w:r>
      <w:r w:rsidR="006929F1" w:rsidRPr="0042081B">
        <w:rPr>
          <w:rFonts w:ascii="Times New Roman" w:hAnsi="Times New Roman" w:cs="Times New Roman"/>
          <w:b/>
          <w:color w:val="000000" w:themeColor="text1"/>
          <w:sz w:val="28"/>
          <w:szCs w:val="28"/>
        </w:rPr>
        <w:t xml:space="preserve"> исследования стрит-арта»</w:t>
      </w:r>
      <w:r w:rsidR="000520D0">
        <w:rPr>
          <w:rFonts w:ascii="Times New Roman" w:hAnsi="Times New Roman" w:cs="Times New Roman"/>
          <w:b/>
          <w:color w:val="000000" w:themeColor="text1"/>
          <w:sz w:val="28"/>
          <w:szCs w:val="28"/>
        </w:rPr>
        <w:t>)</w:t>
      </w:r>
      <w:bookmarkEnd w:id="9"/>
    </w:p>
    <w:p w14:paraId="7BE47E9E" w14:textId="77777777" w:rsidR="000520D0" w:rsidRPr="000520D0" w:rsidRDefault="000520D0" w:rsidP="000520D0"/>
    <w:p w14:paraId="5637A37B" w14:textId="0A8DE095" w:rsidR="000520D0" w:rsidRPr="000520D0" w:rsidRDefault="000520D0" w:rsidP="000520D0">
      <w:pPr>
        <w:pStyle w:val="3"/>
        <w:jc w:val="center"/>
        <w:rPr>
          <w:rFonts w:ascii="Times New Roman" w:hAnsi="Times New Roman" w:cs="Times New Roman"/>
          <w:b/>
          <w:color w:val="000000" w:themeColor="text1"/>
          <w:sz w:val="28"/>
          <w:szCs w:val="28"/>
        </w:rPr>
      </w:pPr>
      <w:bookmarkStart w:id="10" w:name="_Toc41336362"/>
      <w:r w:rsidRPr="000520D0">
        <w:rPr>
          <w:rFonts w:ascii="Times New Roman" w:hAnsi="Times New Roman" w:cs="Times New Roman"/>
          <w:b/>
          <w:color w:val="000000" w:themeColor="text1"/>
          <w:sz w:val="28"/>
          <w:szCs w:val="28"/>
        </w:rPr>
        <w:t xml:space="preserve">2.1 </w:t>
      </w:r>
      <w:r w:rsidR="009F1BFA">
        <w:rPr>
          <w:rFonts w:ascii="Times New Roman" w:hAnsi="Times New Roman" w:cs="Times New Roman"/>
          <w:b/>
          <w:color w:val="000000" w:themeColor="text1"/>
          <w:sz w:val="28"/>
          <w:szCs w:val="28"/>
        </w:rPr>
        <w:t>Специфика функционирования НКО</w:t>
      </w:r>
      <w:bookmarkEnd w:id="10"/>
    </w:p>
    <w:p w14:paraId="2F879208" w14:textId="77777777" w:rsidR="000520D0" w:rsidRPr="000520D0" w:rsidRDefault="000520D0" w:rsidP="000520D0">
      <w:pPr>
        <w:spacing w:line="360" w:lineRule="auto"/>
        <w:rPr>
          <w:sz w:val="28"/>
          <w:szCs w:val="28"/>
        </w:rPr>
      </w:pPr>
    </w:p>
    <w:p w14:paraId="7EFA0968" w14:textId="77777777" w:rsidR="000520D0" w:rsidRPr="000520D0" w:rsidRDefault="000520D0" w:rsidP="000520D0">
      <w:pPr>
        <w:spacing w:line="360" w:lineRule="auto"/>
        <w:rPr>
          <w:sz w:val="28"/>
          <w:szCs w:val="28"/>
        </w:rPr>
      </w:pPr>
      <w:r w:rsidRPr="000520D0">
        <w:rPr>
          <w:sz w:val="28"/>
          <w:szCs w:val="28"/>
        </w:rPr>
        <w:t xml:space="preserve">Согласно Федеральному закону от 12.01.1996 </w:t>
      </w:r>
      <w:proofErr w:type="spellStart"/>
      <w:r w:rsidRPr="000520D0">
        <w:rPr>
          <w:sz w:val="28"/>
          <w:szCs w:val="28"/>
        </w:rPr>
        <w:t>No</w:t>
      </w:r>
      <w:proofErr w:type="spellEnd"/>
      <w:r w:rsidRPr="000520D0">
        <w:rPr>
          <w:sz w:val="28"/>
          <w:szCs w:val="28"/>
        </w:rPr>
        <w:t xml:space="preserve"> 7-ФЗ (ред. от 14.11.2017) «О некоммерческих организациях»: «Некоммерческой организацией является организация, не имеющая извлечение прибыли в качестве основной цели своей деятельности и не распределяющая полученную прибыль между участниками» [39, статья 2]. Организации некоммерческого типа создаются для достижения социальных, культурных, благотворительных, научных целей, для развития физической культуры и спорта, в целях охраны здоровья, а также удовлетворения духовных потребностей.</w:t>
      </w:r>
    </w:p>
    <w:p w14:paraId="5947C614" w14:textId="77777777" w:rsidR="000520D0" w:rsidRPr="000520D0" w:rsidRDefault="000520D0" w:rsidP="000520D0">
      <w:pPr>
        <w:spacing w:line="360" w:lineRule="auto"/>
        <w:rPr>
          <w:sz w:val="28"/>
          <w:szCs w:val="28"/>
        </w:rPr>
      </w:pPr>
      <w:r w:rsidRPr="000520D0">
        <w:rPr>
          <w:sz w:val="28"/>
          <w:szCs w:val="28"/>
        </w:rPr>
        <w:t xml:space="preserve">Следовательно, при помощи деятельности общественных объединений, которые на первое место ставят поддержку нуждающихся, сохранение культурно-исторического наследия или защиту окружающей среды, становится возможным решение множества социально значимых проблем. </w:t>
      </w:r>
    </w:p>
    <w:p w14:paraId="3186CB4D" w14:textId="77777777" w:rsidR="000520D0" w:rsidRPr="000520D0" w:rsidRDefault="000520D0" w:rsidP="000520D0">
      <w:pPr>
        <w:spacing w:line="360" w:lineRule="auto"/>
        <w:rPr>
          <w:sz w:val="28"/>
          <w:szCs w:val="28"/>
        </w:rPr>
      </w:pPr>
      <w:r w:rsidRPr="000520D0">
        <w:rPr>
          <w:sz w:val="28"/>
          <w:szCs w:val="28"/>
        </w:rPr>
        <w:t xml:space="preserve">Фактически это означает, что некоммерческие организации (НКО) активно взаимодействуют с волонтерами или сами выступают волонтерскими. Такие организации позволяют скоординировать большое количество волонтерских ресурсов, для решения общественных проблем на соответствующей территории. Получается, что предметом деятельности НКО в широком смысле является развитие добровольческих проектов и предоставление социально значимых услуг обществу. </w:t>
      </w:r>
    </w:p>
    <w:p w14:paraId="1B32213E" w14:textId="77777777" w:rsidR="000520D0" w:rsidRPr="000520D0" w:rsidRDefault="000520D0" w:rsidP="000520D0">
      <w:pPr>
        <w:spacing w:line="360" w:lineRule="auto"/>
        <w:rPr>
          <w:sz w:val="28"/>
          <w:szCs w:val="28"/>
        </w:rPr>
      </w:pPr>
      <w:r w:rsidRPr="000520D0">
        <w:rPr>
          <w:sz w:val="28"/>
          <w:szCs w:val="28"/>
        </w:rPr>
        <w:t>НКО создаются в формах, предусмотренных действующим законодательством, на данный момент таких насчитывается более 30 видов. Ниже представлены организационно-правовые формы некоммерческих организаций:</w:t>
      </w:r>
    </w:p>
    <w:p w14:paraId="6D31F9F3" w14:textId="77777777" w:rsidR="000520D0" w:rsidRPr="000520D0" w:rsidRDefault="000520D0" w:rsidP="005648ED">
      <w:pPr>
        <w:numPr>
          <w:ilvl w:val="0"/>
          <w:numId w:val="62"/>
        </w:numPr>
        <w:spacing w:line="360" w:lineRule="auto"/>
        <w:rPr>
          <w:sz w:val="28"/>
          <w:szCs w:val="28"/>
        </w:rPr>
      </w:pPr>
      <w:r w:rsidRPr="000520D0">
        <w:rPr>
          <w:sz w:val="28"/>
          <w:szCs w:val="28"/>
        </w:rPr>
        <w:t>Потребительские кооперативы;</w:t>
      </w:r>
    </w:p>
    <w:p w14:paraId="314EC27C" w14:textId="77777777" w:rsidR="000520D0" w:rsidRPr="000520D0" w:rsidRDefault="000520D0" w:rsidP="005648ED">
      <w:pPr>
        <w:numPr>
          <w:ilvl w:val="0"/>
          <w:numId w:val="62"/>
        </w:numPr>
        <w:spacing w:line="360" w:lineRule="auto"/>
        <w:rPr>
          <w:sz w:val="28"/>
          <w:szCs w:val="28"/>
        </w:rPr>
      </w:pPr>
      <w:r w:rsidRPr="000520D0">
        <w:rPr>
          <w:sz w:val="28"/>
          <w:szCs w:val="28"/>
        </w:rPr>
        <w:t>Некоммерческие партнерства;</w:t>
      </w:r>
    </w:p>
    <w:p w14:paraId="3587D568" w14:textId="77777777" w:rsidR="000520D0" w:rsidRPr="000520D0" w:rsidRDefault="000520D0" w:rsidP="005648ED">
      <w:pPr>
        <w:numPr>
          <w:ilvl w:val="0"/>
          <w:numId w:val="62"/>
        </w:numPr>
        <w:spacing w:line="360" w:lineRule="auto"/>
        <w:rPr>
          <w:sz w:val="28"/>
          <w:szCs w:val="28"/>
        </w:rPr>
      </w:pPr>
      <w:r w:rsidRPr="000520D0">
        <w:rPr>
          <w:sz w:val="28"/>
          <w:szCs w:val="28"/>
        </w:rPr>
        <w:t>Автономные некоммерческие организации;</w:t>
      </w:r>
    </w:p>
    <w:p w14:paraId="3712BFC3" w14:textId="77777777" w:rsidR="000520D0" w:rsidRPr="000520D0" w:rsidRDefault="000520D0" w:rsidP="005648ED">
      <w:pPr>
        <w:numPr>
          <w:ilvl w:val="0"/>
          <w:numId w:val="62"/>
        </w:numPr>
        <w:spacing w:line="360" w:lineRule="auto"/>
        <w:rPr>
          <w:sz w:val="28"/>
          <w:szCs w:val="28"/>
        </w:rPr>
      </w:pPr>
      <w:r w:rsidRPr="000520D0">
        <w:rPr>
          <w:sz w:val="28"/>
          <w:szCs w:val="28"/>
        </w:rPr>
        <w:t>Фонды (благотворительные, социальные и др.);</w:t>
      </w:r>
    </w:p>
    <w:p w14:paraId="65537288" w14:textId="77777777" w:rsidR="000520D0" w:rsidRPr="000520D0" w:rsidRDefault="000520D0" w:rsidP="005648ED">
      <w:pPr>
        <w:numPr>
          <w:ilvl w:val="0"/>
          <w:numId w:val="62"/>
        </w:numPr>
        <w:spacing w:line="360" w:lineRule="auto"/>
        <w:rPr>
          <w:sz w:val="28"/>
          <w:szCs w:val="28"/>
        </w:rPr>
      </w:pPr>
      <w:r w:rsidRPr="000520D0">
        <w:rPr>
          <w:sz w:val="28"/>
          <w:szCs w:val="28"/>
        </w:rPr>
        <w:lastRenderedPageBreak/>
        <w:t>Общественные объединения (в форме: движения, организации, политической партии, общественной самодеятельности, общественного учреждения);</w:t>
      </w:r>
    </w:p>
    <w:p w14:paraId="4D5DAB50" w14:textId="77777777" w:rsidR="000520D0" w:rsidRPr="000520D0" w:rsidRDefault="000520D0" w:rsidP="005648ED">
      <w:pPr>
        <w:numPr>
          <w:ilvl w:val="0"/>
          <w:numId w:val="62"/>
        </w:numPr>
        <w:spacing w:line="360" w:lineRule="auto"/>
        <w:rPr>
          <w:sz w:val="28"/>
          <w:szCs w:val="28"/>
        </w:rPr>
      </w:pPr>
      <w:r w:rsidRPr="000520D0">
        <w:rPr>
          <w:sz w:val="28"/>
          <w:szCs w:val="28"/>
        </w:rPr>
        <w:t>Частные учреждения;</w:t>
      </w:r>
    </w:p>
    <w:p w14:paraId="1D820916" w14:textId="77777777" w:rsidR="000520D0" w:rsidRPr="000520D0" w:rsidRDefault="000520D0" w:rsidP="005648ED">
      <w:pPr>
        <w:numPr>
          <w:ilvl w:val="0"/>
          <w:numId w:val="62"/>
        </w:numPr>
        <w:spacing w:line="360" w:lineRule="auto"/>
        <w:rPr>
          <w:sz w:val="28"/>
          <w:szCs w:val="28"/>
        </w:rPr>
      </w:pPr>
      <w:r w:rsidRPr="000520D0">
        <w:rPr>
          <w:sz w:val="28"/>
          <w:szCs w:val="28"/>
        </w:rPr>
        <w:t>Союзы и ассоциации;</w:t>
      </w:r>
    </w:p>
    <w:p w14:paraId="20A34F7C" w14:textId="77777777" w:rsidR="000520D0" w:rsidRPr="000520D0" w:rsidRDefault="000520D0" w:rsidP="005648ED">
      <w:pPr>
        <w:numPr>
          <w:ilvl w:val="0"/>
          <w:numId w:val="62"/>
        </w:numPr>
        <w:spacing w:line="360" w:lineRule="auto"/>
        <w:rPr>
          <w:sz w:val="28"/>
          <w:szCs w:val="28"/>
        </w:rPr>
      </w:pPr>
      <w:r w:rsidRPr="000520D0">
        <w:rPr>
          <w:sz w:val="28"/>
          <w:szCs w:val="28"/>
        </w:rPr>
        <w:t>И другие формы, предусмотренные действующим законом.</w:t>
      </w:r>
    </w:p>
    <w:p w14:paraId="342D0E41" w14:textId="77777777" w:rsidR="000520D0" w:rsidRPr="000520D0" w:rsidRDefault="000520D0" w:rsidP="000520D0">
      <w:pPr>
        <w:spacing w:line="360" w:lineRule="auto"/>
        <w:rPr>
          <w:sz w:val="28"/>
          <w:szCs w:val="28"/>
        </w:rPr>
      </w:pPr>
      <w:r w:rsidRPr="000520D0">
        <w:rPr>
          <w:sz w:val="28"/>
          <w:szCs w:val="28"/>
        </w:rPr>
        <w:t>Выбор организационно-правовой формы зависит от ответов на ряд вопросов:</w:t>
      </w:r>
    </w:p>
    <w:p w14:paraId="3F88B505" w14:textId="77777777" w:rsidR="000520D0" w:rsidRPr="000520D0" w:rsidRDefault="000520D0" w:rsidP="005648ED">
      <w:pPr>
        <w:numPr>
          <w:ilvl w:val="0"/>
          <w:numId w:val="63"/>
        </w:numPr>
        <w:spacing w:line="360" w:lineRule="auto"/>
        <w:rPr>
          <w:sz w:val="28"/>
          <w:szCs w:val="28"/>
        </w:rPr>
      </w:pPr>
      <w:r w:rsidRPr="000520D0">
        <w:rPr>
          <w:sz w:val="28"/>
          <w:szCs w:val="28"/>
        </w:rPr>
        <w:t>Каковы цели создаваемой НКО;</w:t>
      </w:r>
    </w:p>
    <w:p w14:paraId="7A955FBF" w14:textId="77777777" w:rsidR="000520D0" w:rsidRPr="000520D0" w:rsidRDefault="000520D0" w:rsidP="005648ED">
      <w:pPr>
        <w:numPr>
          <w:ilvl w:val="0"/>
          <w:numId w:val="63"/>
        </w:numPr>
        <w:spacing w:line="360" w:lineRule="auto"/>
        <w:rPr>
          <w:sz w:val="28"/>
          <w:szCs w:val="28"/>
        </w:rPr>
      </w:pPr>
      <w:r w:rsidRPr="000520D0">
        <w:rPr>
          <w:sz w:val="28"/>
          <w:szCs w:val="28"/>
        </w:rPr>
        <w:t>Кто будет в составе учредителей;</w:t>
      </w:r>
    </w:p>
    <w:p w14:paraId="4F8727E9" w14:textId="77777777" w:rsidR="000520D0" w:rsidRPr="000520D0" w:rsidRDefault="000520D0" w:rsidP="005648ED">
      <w:pPr>
        <w:numPr>
          <w:ilvl w:val="0"/>
          <w:numId w:val="63"/>
        </w:numPr>
        <w:spacing w:line="360" w:lineRule="auto"/>
        <w:rPr>
          <w:sz w:val="28"/>
          <w:szCs w:val="28"/>
        </w:rPr>
      </w:pPr>
      <w:r w:rsidRPr="000520D0">
        <w:rPr>
          <w:sz w:val="28"/>
          <w:szCs w:val="28"/>
        </w:rPr>
        <w:t>Кто будет принимать участие в управлении;</w:t>
      </w:r>
    </w:p>
    <w:p w14:paraId="0F12E380" w14:textId="77777777" w:rsidR="000520D0" w:rsidRPr="000520D0" w:rsidRDefault="000520D0" w:rsidP="005648ED">
      <w:pPr>
        <w:numPr>
          <w:ilvl w:val="0"/>
          <w:numId w:val="63"/>
        </w:numPr>
        <w:spacing w:line="360" w:lineRule="auto"/>
        <w:rPr>
          <w:sz w:val="28"/>
          <w:szCs w:val="28"/>
        </w:rPr>
      </w:pPr>
      <w:r w:rsidRPr="000520D0">
        <w:rPr>
          <w:sz w:val="28"/>
          <w:szCs w:val="28"/>
        </w:rPr>
        <w:t>С кем планирует работать организация;</w:t>
      </w:r>
    </w:p>
    <w:p w14:paraId="62AE4E69" w14:textId="77777777" w:rsidR="000520D0" w:rsidRPr="000520D0" w:rsidRDefault="000520D0" w:rsidP="005648ED">
      <w:pPr>
        <w:numPr>
          <w:ilvl w:val="0"/>
          <w:numId w:val="63"/>
        </w:numPr>
        <w:spacing w:line="360" w:lineRule="auto"/>
        <w:rPr>
          <w:sz w:val="28"/>
          <w:szCs w:val="28"/>
        </w:rPr>
      </w:pPr>
      <w:r w:rsidRPr="000520D0">
        <w:rPr>
          <w:sz w:val="28"/>
          <w:szCs w:val="28"/>
        </w:rPr>
        <w:t>Необходимо ли членство.</w:t>
      </w:r>
    </w:p>
    <w:p w14:paraId="5402F2BA" w14:textId="77777777" w:rsidR="000520D0" w:rsidRPr="000520D0" w:rsidRDefault="000520D0" w:rsidP="000520D0">
      <w:pPr>
        <w:spacing w:line="360" w:lineRule="auto"/>
        <w:rPr>
          <w:sz w:val="28"/>
          <w:szCs w:val="28"/>
        </w:rPr>
      </w:pPr>
      <w:r w:rsidRPr="000520D0">
        <w:rPr>
          <w:sz w:val="28"/>
          <w:szCs w:val="28"/>
        </w:rPr>
        <w:t xml:space="preserve">В большинстве видов некоммерческих организаций состав учредителей может включать неограниченное число лиц. Учредителями НКО могут являться полностью дееспособные граждане и/или юридические лица, а также иностранные граждане и лица без гражданства имеющие право законно находиться на территории страны. </w:t>
      </w:r>
    </w:p>
    <w:p w14:paraId="1026A895" w14:textId="0CACC2E2" w:rsidR="000520D0" w:rsidRPr="000520D0" w:rsidRDefault="000520D0" w:rsidP="000520D0">
      <w:pPr>
        <w:spacing w:line="360" w:lineRule="auto"/>
        <w:rPr>
          <w:sz w:val="28"/>
          <w:szCs w:val="28"/>
        </w:rPr>
      </w:pPr>
      <w:r w:rsidRPr="000520D0">
        <w:rPr>
          <w:sz w:val="28"/>
          <w:szCs w:val="28"/>
        </w:rPr>
        <w:t>Организационная структура некоммерческой организации, осуществляющей взаимодействие с волонтерами может выгля</w:t>
      </w:r>
      <w:r w:rsidR="009F1BFA">
        <w:rPr>
          <w:sz w:val="28"/>
          <w:szCs w:val="28"/>
        </w:rPr>
        <w:t>деть следующим образом (рисунок 6</w:t>
      </w:r>
      <w:r w:rsidRPr="000520D0">
        <w:rPr>
          <w:sz w:val="28"/>
          <w:szCs w:val="28"/>
        </w:rPr>
        <w:t>):</w:t>
      </w:r>
    </w:p>
    <w:p w14:paraId="361E1BE5" w14:textId="77777777" w:rsidR="000520D0" w:rsidRPr="000520D0" w:rsidRDefault="000520D0" w:rsidP="000520D0">
      <w:pPr>
        <w:spacing w:line="360" w:lineRule="auto"/>
        <w:rPr>
          <w:sz w:val="28"/>
          <w:szCs w:val="28"/>
        </w:rPr>
      </w:pPr>
      <w:r w:rsidRPr="000520D0">
        <w:rPr>
          <w:sz w:val="28"/>
          <w:szCs w:val="28"/>
        </w:rPr>
        <w:t xml:space="preserve">Исключительные компетенции попечительского совета и директора, как высшего органа власти относятся решения вопросов связанных с определением приоритетных направлений организации, определение процедуры приема/ исключения учредителей, изменение устава, реорганизации и ликвидации организации, образование органов НКО и прекращения их полномочий и другие вопросы. </w:t>
      </w:r>
    </w:p>
    <w:p w14:paraId="3C20E9C6" w14:textId="77777777" w:rsidR="000520D0" w:rsidRPr="000520D0" w:rsidRDefault="000520D0" w:rsidP="000520D0">
      <w:pPr>
        <w:spacing w:line="360" w:lineRule="auto"/>
        <w:rPr>
          <w:sz w:val="28"/>
          <w:szCs w:val="28"/>
        </w:rPr>
      </w:pPr>
      <w:r w:rsidRPr="000520D0">
        <w:rPr>
          <w:sz w:val="28"/>
          <w:szCs w:val="28"/>
        </w:rPr>
        <w:t>В полномочия специалиста по работе с волонтерами может входит решение следующих вопросов: поиск и привлечение волонтеров, их обучение, а также мотивирование и поддержка.</w:t>
      </w:r>
    </w:p>
    <w:p w14:paraId="55B512A4" w14:textId="77777777" w:rsidR="000520D0" w:rsidRPr="000520D0" w:rsidRDefault="000520D0" w:rsidP="000520D0">
      <w:pPr>
        <w:spacing w:line="360" w:lineRule="auto"/>
        <w:rPr>
          <w:sz w:val="28"/>
          <w:szCs w:val="28"/>
        </w:rPr>
      </w:pPr>
    </w:p>
    <w:p w14:paraId="15926FE1" w14:textId="77777777" w:rsidR="009F1BFA" w:rsidRDefault="000520D0" w:rsidP="009F1BFA">
      <w:pPr>
        <w:keepNext/>
        <w:spacing w:line="360" w:lineRule="auto"/>
      </w:pPr>
      <w:r w:rsidRPr="000520D0">
        <w:rPr>
          <w:sz w:val="28"/>
          <w:szCs w:val="28"/>
        </w:rPr>
        <w:lastRenderedPageBreak/>
        <w:drawing>
          <wp:inline distT="0" distB="0" distL="0" distR="0" wp14:anchorId="3E1C43C5" wp14:editId="5D60B402">
            <wp:extent cx="5929630" cy="5043170"/>
            <wp:effectExtent l="0" t="0" r="0" b="11430"/>
            <wp:docPr id="41" name="Рисунок 41" descr="/var/folders/q4/2_vjrfvx20l92txtcxdmwqwh0000gn/T/TemporaryItems/(Документ сохраняется приложением «screencaptureui» 2)/Снимок экрана 2020-05-25 в 5.1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4/2_vjrfvx20l92txtcxdmwqwh0000gn/T/TemporaryItems/(Документ сохраняется приложением «screencaptureui» 2)/Снимок экрана 2020-05-25 в 5.13.1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9630" cy="5043170"/>
                    </a:xfrm>
                    <a:prstGeom prst="rect">
                      <a:avLst/>
                    </a:prstGeom>
                    <a:noFill/>
                    <a:ln>
                      <a:noFill/>
                    </a:ln>
                  </pic:spPr>
                </pic:pic>
              </a:graphicData>
            </a:graphic>
          </wp:inline>
        </w:drawing>
      </w:r>
    </w:p>
    <w:p w14:paraId="1E9902E2" w14:textId="1C495B10" w:rsidR="000520D0" w:rsidRPr="009F1BFA" w:rsidRDefault="009F1BFA" w:rsidP="009F1BFA">
      <w:pPr>
        <w:pStyle w:val="af2"/>
        <w:jc w:val="center"/>
        <w:rPr>
          <w:sz w:val="24"/>
          <w:szCs w:val="24"/>
        </w:rPr>
      </w:pPr>
      <w:r w:rsidRPr="009F1BFA">
        <w:rPr>
          <w:sz w:val="24"/>
          <w:szCs w:val="24"/>
        </w:rPr>
        <w:t xml:space="preserve">Рисунок </w:t>
      </w:r>
      <w:r w:rsidRPr="009F1BFA">
        <w:rPr>
          <w:sz w:val="24"/>
          <w:szCs w:val="24"/>
        </w:rPr>
        <w:fldChar w:fldCharType="begin"/>
      </w:r>
      <w:r w:rsidRPr="009F1BFA">
        <w:rPr>
          <w:sz w:val="24"/>
          <w:szCs w:val="24"/>
        </w:rPr>
        <w:instrText xml:space="preserve"> SEQ Рисунок \* ARABIC </w:instrText>
      </w:r>
      <w:r w:rsidRPr="009F1BFA">
        <w:rPr>
          <w:sz w:val="24"/>
          <w:szCs w:val="24"/>
        </w:rPr>
        <w:fldChar w:fldCharType="separate"/>
      </w:r>
      <w:r w:rsidRPr="009F1BFA">
        <w:rPr>
          <w:noProof/>
          <w:sz w:val="24"/>
          <w:szCs w:val="24"/>
        </w:rPr>
        <w:t>6</w:t>
      </w:r>
      <w:r w:rsidRPr="009F1BFA">
        <w:rPr>
          <w:sz w:val="24"/>
          <w:szCs w:val="24"/>
        </w:rPr>
        <w:fldChar w:fldCharType="end"/>
      </w:r>
      <w:r w:rsidRPr="009F1BFA">
        <w:rPr>
          <w:sz w:val="24"/>
          <w:szCs w:val="24"/>
        </w:rPr>
        <w:t>. Организационная структура некоммерческой организации</w:t>
      </w:r>
    </w:p>
    <w:p w14:paraId="6F1061C1" w14:textId="77777777" w:rsidR="000520D0" w:rsidRPr="000520D0" w:rsidRDefault="000520D0" w:rsidP="000520D0">
      <w:pPr>
        <w:spacing w:line="360" w:lineRule="auto"/>
        <w:rPr>
          <w:sz w:val="28"/>
          <w:szCs w:val="28"/>
        </w:rPr>
      </w:pPr>
      <w:r w:rsidRPr="000520D0">
        <w:rPr>
          <w:sz w:val="28"/>
          <w:szCs w:val="28"/>
        </w:rPr>
        <w:t>Исходя из целей и задач НКО волонтерами могут оказываться следующие услуги:</w:t>
      </w:r>
    </w:p>
    <w:p w14:paraId="62831828" w14:textId="77777777" w:rsidR="000520D0" w:rsidRPr="000520D0" w:rsidRDefault="000520D0" w:rsidP="005648ED">
      <w:pPr>
        <w:numPr>
          <w:ilvl w:val="0"/>
          <w:numId w:val="64"/>
        </w:numPr>
        <w:spacing w:line="360" w:lineRule="auto"/>
        <w:rPr>
          <w:sz w:val="28"/>
          <w:szCs w:val="28"/>
        </w:rPr>
      </w:pPr>
      <w:r w:rsidRPr="000520D0">
        <w:rPr>
          <w:sz w:val="28"/>
          <w:szCs w:val="28"/>
        </w:rPr>
        <w:t>Организация и проведение мероприятий;</w:t>
      </w:r>
    </w:p>
    <w:p w14:paraId="5A4297DD" w14:textId="77777777" w:rsidR="000520D0" w:rsidRPr="000520D0" w:rsidRDefault="000520D0" w:rsidP="005648ED">
      <w:pPr>
        <w:numPr>
          <w:ilvl w:val="0"/>
          <w:numId w:val="64"/>
        </w:numPr>
        <w:spacing w:line="360" w:lineRule="auto"/>
        <w:rPr>
          <w:sz w:val="28"/>
          <w:szCs w:val="28"/>
        </w:rPr>
      </w:pPr>
      <w:r w:rsidRPr="000520D0">
        <w:rPr>
          <w:sz w:val="28"/>
          <w:szCs w:val="28"/>
        </w:rPr>
        <w:t>Предоставление площадки для работы;</w:t>
      </w:r>
    </w:p>
    <w:p w14:paraId="47C8D140" w14:textId="77777777" w:rsidR="000520D0" w:rsidRPr="000520D0" w:rsidRDefault="000520D0" w:rsidP="005648ED">
      <w:pPr>
        <w:numPr>
          <w:ilvl w:val="0"/>
          <w:numId w:val="64"/>
        </w:numPr>
        <w:spacing w:line="360" w:lineRule="auto"/>
        <w:rPr>
          <w:sz w:val="28"/>
          <w:szCs w:val="28"/>
        </w:rPr>
      </w:pPr>
      <w:r w:rsidRPr="000520D0">
        <w:rPr>
          <w:sz w:val="28"/>
          <w:szCs w:val="28"/>
        </w:rPr>
        <w:t>Помощь в реализации корпоративных, молодежных и других добровольческих программ;</w:t>
      </w:r>
    </w:p>
    <w:p w14:paraId="7E106787" w14:textId="77777777" w:rsidR="000520D0" w:rsidRPr="000520D0" w:rsidRDefault="000520D0" w:rsidP="005648ED">
      <w:pPr>
        <w:numPr>
          <w:ilvl w:val="0"/>
          <w:numId w:val="64"/>
        </w:numPr>
        <w:spacing w:line="360" w:lineRule="auto"/>
        <w:rPr>
          <w:sz w:val="28"/>
          <w:szCs w:val="28"/>
        </w:rPr>
      </w:pPr>
      <w:r w:rsidRPr="000520D0">
        <w:rPr>
          <w:sz w:val="28"/>
          <w:szCs w:val="28"/>
        </w:rPr>
        <w:t>Информирование общественности о благотворительной деятельности;</w:t>
      </w:r>
    </w:p>
    <w:p w14:paraId="566099BB" w14:textId="77777777" w:rsidR="000520D0" w:rsidRPr="000520D0" w:rsidRDefault="000520D0" w:rsidP="005648ED">
      <w:pPr>
        <w:numPr>
          <w:ilvl w:val="0"/>
          <w:numId w:val="64"/>
        </w:numPr>
        <w:spacing w:line="360" w:lineRule="auto"/>
        <w:rPr>
          <w:sz w:val="28"/>
          <w:szCs w:val="28"/>
        </w:rPr>
      </w:pPr>
      <w:r w:rsidRPr="000520D0">
        <w:rPr>
          <w:sz w:val="28"/>
          <w:szCs w:val="28"/>
        </w:rPr>
        <w:t>Участие в мероприятиях и акциях, проводимых НКО;</w:t>
      </w:r>
    </w:p>
    <w:p w14:paraId="52F68628" w14:textId="77777777" w:rsidR="000520D0" w:rsidRPr="000520D0" w:rsidRDefault="000520D0" w:rsidP="005648ED">
      <w:pPr>
        <w:numPr>
          <w:ilvl w:val="0"/>
          <w:numId w:val="64"/>
        </w:numPr>
        <w:spacing w:line="360" w:lineRule="auto"/>
        <w:rPr>
          <w:sz w:val="28"/>
          <w:szCs w:val="28"/>
        </w:rPr>
      </w:pPr>
      <w:r w:rsidRPr="000520D0">
        <w:rPr>
          <w:sz w:val="28"/>
          <w:szCs w:val="28"/>
        </w:rPr>
        <w:t>Обучение кандидатов в добровольцы.</w:t>
      </w:r>
    </w:p>
    <w:p w14:paraId="56858399" w14:textId="77777777" w:rsidR="000520D0" w:rsidRPr="000520D0" w:rsidRDefault="000520D0" w:rsidP="000520D0">
      <w:pPr>
        <w:spacing w:line="360" w:lineRule="auto"/>
        <w:rPr>
          <w:sz w:val="28"/>
          <w:szCs w:val="28"/>
        </w:rPr>
      </w:pPr>
      <w:r w:rsidRPr="000520D0">
        <w:rPr>
          <w:sz w:val="28"/>
          <w:szCs w:val="28"/>
        </w:rPr>
        <w:t xml:space="preserve">Что касается финансирование некоммерческих организаций, то эта проблема остается актуальной и по сей день, ведь для развития материально-технической базы необходимы средства, которыми организация может не обладать ввиду своей специфики. Условно финансовое обеспечение НКО делится на два типа: </w:t>
      </w:r>
      <w:proofErr w:type="spellStart"/>
      <w:r w:rsidRPr="000520D0">
        <w:rPr>
          <w:sz w:val="28"/>
          <w:szCs w:val="28"/>
        </w:rPr>
        <w:lastRenderedPageBreak/>
        <w:t>самообеспечение</w:t>
      </w:r>
      <w:proofErr w:type="spellEnd"/>
      <w:r w:rsidRPr="000520D0">
        <w:rPr>
          <w:sz w:val="28"/>
          <w:szCs w:val="28"/>
        </w:rPr>
        <w:t xml:space="preserve"> и спонсирование. Спонсирование- внешний источник материальных ресурсов. Спонсор имеет право голоса и может диктовать задачи и направления деятельности в организации. Кроме спонсоров, внешняя материальная поддержка может оказываться за счет средств федерального бюджета и грантов. Некоммерческие организации, функционирующие за счет взносов собственных участников более мобильны в своем устройстве, ибо каждый вносит свой вклад и имеет право голоса. В качестве взноса могут выступать как денежные ресурсы, так и имущество. </w:t>
      </w:r>
    </w:p>
    <w:p w14:paraId="5B1660F8" w14:textId="77777777" w:rsidR="000520D0" w:rsidRPr="000520D0" w:rsidRDefault="000520D0" w:rsidP="000520D0">
      <w:pPr>
        <w:spacing w:line="360" w:lineRule="auto"/>
        <w:rPr>
          <w:sz w:val="28"/>
          <w:szCs w:val="28"/>
        </w:rPr>
      </w:pPr>
      <w:r w:rsidRPr="000520D0">
        <w:rPr>
          <w:sz w:val="28"/>
          <w:szCs w:val="28"/>
        </w:rPr>
        <w:t>Рассмотрение деятельности волонтеров в некоммерческой организации стоит начать с утверждения, что любая деятельность в работе некоммерческого сектора неразрывно связана с правом. Конституция РФ имеет прямое отношение к деятельности некоммерческих организаций, также как к деятельности коммерческого и государственных секторов. Основные нормативно-правовые моменты регулирования деятельности НКО, закрепленные Конституцией РФ, выглядят следующим образом:</w:t>
      </w:r>
    </w:p>
    <w:p w14:paraId="0492E283" w14:textId="77777777" w:rsidR="000520D0" w:rsidRPr="000520D0" w:rsidRDefault="000520D0" w:rsidP="005648ED">
      <w:pPr>
        <w:numPr>
          <w:ilvl w:val="0"/>
          <w:numId w:val="65"/>
        </w:numPr>
        <w:spacing w:line="360" w:lineRule="auto"/>
        <w:rPr>
          <w:sz w:val="28"/>
          <w:szCs w:val="28"/>
        </w:rPr>
      </w:pPr>
      <w:r w:rsidRPr="000520D0">
        <w:rPr>
          <w:sz w:val="28"/>
          <w:szCs w:val="28"/>
        </w:rPr>
        <w:t>Все общественные объединения равны перед законом;</w:t>
      </w:r>
    </w:p>
    <w:p w14:paraId="12087BF5" w14:textId="179F86C4" w:rsidR="000520D0" w:rsidRPr="000520D0" w:rsidRDefault="000520D0" w:rsidP="005648ED">
      <w:pPr>
        <w:numPr>
          <w:ilvl w:val="0"/>
          <w:numId w:val="65"/>
        </w:numPr>
        <w:spacing w:line="360" w:lineRule="auto"/>
        <w:rPr>
          <w:sz w:val="28"/>
          <w:szCs w:val="28"/>
        </w:rPr>
      </w:pPr>
      <w:r w:rsidRPr="000520D0">
        <w:rPr>
          <w:sz w:val="28"/>
          <w:szCs w:val="28"/>
        </w:rPr>
        <w:t>Создание и деятельность общественных объединений, преследующих насильственное изменение основ конституционного строя и нарушение целостности РФ запрещается [</w:t>
      </w:r>
      <w:r w:rsidR="005648ED">
        <w:rPr>
          <w:sz w:val="28"/>
          <w:szCs w:val="28"/>
        </w:rPr>
        <w:t>41</w:t>
      </w:r>
      <w:r w:rsidRPr="000520D0">
        <w:rPr>
          <w:sz w:val="28"/>
          <w:szCs w:val="28"/>
        </w:rPr>
        <w:t>, статья 13];</w:t>
      </w:r>
    </w:p>
    <w:p w14:paraId="6A881A9A" w14:textId="77777777" w:rsidR="000520D0" w:rsidRPr="000520D0" w:rsidRDefault="000520D0" w:rsidP="005648ED">
      <w:pPr>
        <w:numPr>
          <w:ilvl w:val="0"/>
          <w:numId w:val="65"/>
        </w:numPr>
        <w:spacing w:line="360" w:lineRule="auto"/>
        <w:rPr>
          <w:sz w:val="28"/>
          <w:szCs w:val="28"/>
        </w:rPr>
      </w:pPr>
      <w:r w:rsidRPr="000520D0">
        <w:rPr>
          <w:sz w:val="28"/>
          <w:szCs w:val="28"/>
        </w:rPr>
        <w:t>Каждый имеет право объединяться в организации и создавать союзы для защиты собственных интересов;</w:t>
      </w:r>
    </w:p>
    <w:p w14:paraId="0271736B" w14:textId="0446C504" w:rsidR="000520D0" w:rsidRPr="000520D0" w:rsidRDefault="000520D0" w:rsidP="005648ED">
      <w:pPr>
        <w:numPr>
          <w:ilvl w:val="0"/>
          <w:numId w:val="65"/>
        </w:numPr>
        <w:spacing w:line="360" w:lineRule="auto"/>
        <w:rPr>
          <w:sz w:val="28"/>
          <w:szCs w:val="28"/>
        </w:rPr>
      </w:pPr>
      <w:r w:rsidRPr="000520D0">
        <w:rPr>
          <w:sz w:val="28"/>
          <w:szCs w:val="28"/>
        </w:rPr>
        <w:t>Никто не может быть вовлечен в деятельность какого-либо объединения [</w:t>
      </w:r>
      <w:r w:rsidR="005648ED">
        <w:rPr>
          <w:sz w:val="28"/>
          <w:szCs w:val="28"/>
        </w:rPr>
        <w:t>41</w:t>
      </w:r>
      <w:r w:rsidRPr="000520D0">
        <w:rPr>
          <w:sz w:val="28"/>
          <w:szCs w:val="28"/>
        </w:rPr>
        <w:t>, статья 30].</w:t>
      </w:r>
    </w:p>
    <w:p w14:paraId="556591CF" w14:textId="5E3ACEE6" w:rsidR="000520D0" w:rsidRPr="000520D0" w:rsidRDefault="000520D0" w:rsidP="000520D0">
      <w:pPr>
        <w:spacing w:line="360" w:lineRule="auto"/>
        <w:rPr>
          <w:sz w:val="28"/>
          <w:szCs w:val="28"/>
        </w:rPr>
      </w:pPr>
      <w:r w:rsidRPr="000520D0">
        <w:rPr>
          <w:sz w:val="28"/>
          <w:szCs w:val="28"/>
        </w:rPr>
        <w:t xml:space="preserve">Однако стоит заметить, что в России не существует единого закона, регулирующего деятельность волонтеров, поэтому деятельность основывается на нормативно-правовых актах, описанных выше и на законах РФ. Следовательно, каждое НКО избирает свои принципы правового регулирования волонтерской деятельности. Принято считать, что деятельность волонтера в некоммерческой организации регулируется договором безвозмездного оказания услуг, заключенный волонтером с заказчиком (как правило это руководитель </w:t>
      </w:r>
      <w:r w:rsidRPr="000520D0">
        <w:rPr>
          <w:sz w:val="28"/>
          <w:szCs w:val="28"/>
        </w:rPr>
        <w:lastRenderedPageBreak/>
        <w:t>организации). Федеральный закон "О благотворительной деятельности и добровольчестве (</w:t>
      </w:r>
      <w:proofErr w:type="spellStart"/>
      <w:r w:rsidRPr="000520D0">
        <w:rPr>
          <w:sz w:val="28"/>
          <w:szCs w:val="28"/>
        </w:rPr>
        <w:t>волонтерстве</w:t>
      </w:r>
      <w:proofErr w:type="spellEnd"/>
      <w:r w:rsidRPr="000520D0">
        <w:rPr>
          <w:sz w:val="28"/>
          <w:szCs w:val="28"/>
        </w:rPr>
        <w:t>)" от 11.08.1995 N 135-ФЗ (последняя редакция)</w:t>
      </w:r>
      <w:r w:rsidR="009F1BFA">
        <w:rPr>
          <w:rStyle w:val="af0"/>
          <w:sz w:val="28"/>
          <w:szCs w:val="28"/>
        </w:rPr>
        <w:footnoteReference w:id="23"/>
      </w:r>
      <w:r w:rsidRPr="000520D0">
        <w:rPr>
          <w:sz w:val="28"/>
          <w:szCs w:val="28"/>
        </w:rPr>
        <w:t xml:space="preserve"> разрешает заключение гражданско-правовых договоров между добровольцами и благотворительной организацией с целью участия в ее деятельности. Несмотря на это, на практике чаще всего между волонтером и организацией заключается только соглашение о соблюдении конфиденциальности полученной информации в результате осуществления добровольческой деятельности.  </w:t>
      </w:r>
    </w:p>
    <w:p w14:paraId="3497860C" w14:textId="77777777" w:rsidR="000520D0" w:rsidRPr="000520D0" w:rsidRDefault="000520D0" w:rsidP="000520D0">
      <w:pPr>
        <w:spacing w:line="360" w:lineRule="auto"/>
        <w:rPr>
          <w:sz w:val="28"/>
          <w:szCs w:val="28"/>
        </w:rPr>
      </w:pPr>
      <w:r w:rsidRPr="000520D0">
        <w:rPr>
          <w:sz w:val="28"/>
          <w:szCs w:val="28"/>
        </w:rPr>
        <w:t xml:space="preserve">Известно, что волонтерский труд не оплачивается, однако нередко дает право на неофициальные преимущества и льготы такие как: бесплатное посещение мероприятий, проводимых некоммерческой организацией; скидки на продукцию и услуги НКО; бесплатный доступ к информационным ресурсам и прочее. Также работа волонтером дает полезные знания и навыки, помогает человеку раскрыться и развить сеть полезных знакомств. </w:t>
      </w:r>
    </w:p>
    <w:p w14:paraId="33FE4EA8" w14:textId="77777777" w:rsidR="000520D0" w:rsidRPr="000520D0" w:rsidRDefault="000520D0" w:rsidP="000520D0">
      <w:pPr>
        <w:spacing w:line="360" w:lineRule="auto"/>
        <w:rPr>
          <w:sz w:val="28"/>
          <w:szCs w:val="28"/>
        </w:rPr>
      </w:pPr>
      <w:r w:rsidRPr="000520D0">
        <w:rPr>
          <w:sz w:val="28"/>
          <w:szCs w:val="28"/>
        </w:rPr>
        <w:t xml:space="preserve">Исходя из вышеизложенного можно сделать вывод, что некоммерческий сектор играет важную роль в социально-экономическом секторе страны, выступая одним из источников всевозможных социальных инноваций.   В свою очередь волонтеры играют важную роль в функционирование некоммерческого сектора. </w:t>
      </w:r>
    </w:p>
    <w:p w14:paraId="43825A80" w14:textId="77777777" w:rsidR="000520D0" w:rsidRPr="000520D0" w:rsidRDefault="000520D0" w:rsidP="000520D0"/>
    <w:p w14:paraId="5DF6F780" w14:textId="79A5ADC2" w:rsidR="00A3277F" w:rsidRPr="0042081B" w:rsidRDefault="000520D0" w:rsidP="008E7395">
      <w:pPr>
        <w:pStyle w:val="3"/>
        <w:spacing w:line="360" w:lineRule="auto"/>
        <w:ind w:left="142" w:right="567" w:firstLine="567"/>
        <w:jc w:val="center"/>
        <w:rPr>
          <w:rFonts w:ascii="Times New Roman" w:hAnsi="Times New Roman" w:cs="Times New Roman"/>
          <w:b/>
          <w:color w:val="000000" w:themeColor="text1"/>
          <w:sz w:val="28"/>
          <w:szCs w:val="28"/>
        </w:rPr>
      </w:pPr>
      <w:bookmarkStart w:id="11" w:name="_Toc41336363"/>
      <w:r>
        <w:rPr>
          <w:rFonts w:ascii="Times New Roman" w:hAnsi="Times New Roman" w:cs="Times New Roman"/>
          <w:b/>
          <w:color w:val="000000" w:themeColor="text1"/>
          <w:sz w:val="28"/>
          <w:szCs w:val="28"/>
        </w:rPr>
        <w:t>2.2</w:t>
      </w:r>
      <w:r w:rsidR="006929F1" w:rsidRPr="0042081B">
        <w:rPr>
          <w:rFonts w:ascii="Times New Roman" w:hAnsi="Times New Roman" w:cs="Times New Roman"/>
          <w:b/>
          <w:color w:val="000000" w:themeColor="text1"/>
          <w:sz w:val="28"/>
          <w:szCs w:val="28"/>
        </w:rPr>
        <w:t xml:space="preserve"> Общая характеристика организации</w:t>
      </w:r>
      <w:r>
        <w:rPr>
          <w:rFonts w:ascii="Times New Roman" w:hAnsi="Times New Roman" w:cs="Times New Roman"/>
          <w:b/>
          <w:color w:val="000000" w:themeColor="text1"/>
          <w:sz w:val="28"/>
          <w:szCs w:val="28"/>
        </w:rPr>
        <w:t xml:space="preserve"> «Институт исследования стр</w:t>
      </w:r>
      <w:r w:rsidR="00891D92">
        <w:rPr>
          <w:rFonts w:ascii="Times New Roman" w:hAnsi="Times New Roman" w:cs="Times New Roman"/>
          <w:b/>
          <w:color w:val="000000" w:themeColor="text1"/>
          <w:sz w:val="28"/>
          <w:szCs w:val="28"/>
        </w:rPr>
        <w:t>и</w:t>
      </w:r>
      <w:r>
        <w:rPr>
          <w:rFonts w:ascii="Times New Roman" w:hAnsi="Times New Roman" w:cs="Times New Roman"/>
          <w:b/>
          <w:color w:val="000000" w:themeColor="text1"/>
          <w:sz w:val="28"/>
          <w:szCs w:val="28"/>
        </w:rPr>
        <w:t>т-арта»</w:t>
      </w:r>
      <w:bookmarkEnd w:id="11"/>
    </w:p>
    <w:p w14:paraId="4E12AB5F" w14:textId="57CD7055" w:rsidR="00BE2F84" w:rsidRPr="0042081B" w:rsidRDefault="00F85868"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Юридически </w:t>
      </w:r>
      <w:r w:rsidR="00B44C3A" w:rsidRPr="0042081B">
        <w:rPr>
          <w:color w:val="000000" w:themeColor="text1"/>
          <w:sz w:val="28"/>
          <w:szCs w:val="28"/>
        </w:rPr>
        <w:t>а</w:t>
      </w:r>
      <w:r w:rsidR="00ED0A1C" w:rsidRPr="0042081B">
        <w:rPr>
          <w:color w:val="000000" w:themeColor="text1"/>
          <w:sz w:val="28"/>
          <w:szCs w:val="28"/>
        </w:rPr>
        <w:t xml:space="preserve">втономная некоммерческая организация «Институт исследования и развития стрит-арта» была зарегистрирована 22 сентября 2016 года в городе Санкт-Петербурге по адресу Кожевенная линия, дом 36 литер А, помещение 20. </w:t>
      </w:r>
      <w:r w:rsidRPr="0042081B">
        <w:rPr>
          <w:rStyle w:val="af0"/>
          <w:color w:val="000000" w:themeColor="text1"/>
          <w:sz w:val="28"/>
          <w:szCs w:val="28"/>
        </w:rPr>
        <w:footnoteReference w:id="24"/>
      </w:r>
    </w:p>
    <w:p w14:paraId="4384F160" w14:textId="1D4FCD74" w:rsidR="00695A55" w:rsidRPr="0042081B" w:rsidRDefault="00695A55"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Позднее в связи с развитием и переосмыслением отдельных аспектов своей деятельности, организация скорректировала название на «Институт исследования стрит-арта» (сокращенно ИИСА).</w:t>
      </w:r>
    </w:p>
    <w:p w14:paraId="2DB7EDB3" w14:textId="77777777" w:rsidR="00267FAB" w:rsidRPr="0042081B" w:rsidRDefault="00267FAB" w:rsidP="00AA4A3A">
      <w:pPr>
        <w:spacing w:line="360" w:lineRule="auto"/>
        <w:ind w:left="142" w:right="567" w:firstLine="567"/>
        <w:jc w:val="both"/>
        <w:rPr>
          <w:color w:val="000000" w:themeColor="text1"/>
          <w:sz w:val="28"/>
          <w:szCs w:val="28"/>
        </w:rPr>
      </w:pPr>
      <w:r w:rsidRPr="0042081B">
        <w:rPr>
          <w:i/>
          <w:color w:val="000000" w:themeColor="text1"/>
          <w:sz w:val="28"/>
          <w:szCs w:val="28"/>
        </w:rPr>
        <w:t>Главной целью</w:t>
      </w:r>
      <w:r w:rsidRPr="0042081B">
        <w:rPr>
          <w:color w:val="000000" w:themeColor="text1"/>
          <w:sz w:val="28"/>
          <w:szCs w:val="28"/>
        </w:rPr>
        <w:t xml:space="preserve"> ИИСА является популяризация уличного искусства, изучение явления уличного искусства и реализация проектов «искусство в общественной среде». Сюда относится все что связано со стрит-артом, паблик-артом и поддержкой художников и их идей. </w:t>
      </w:r>
    </w:p>
    <w:p w14:paraId="442808C3" w14:textId="77777777" w:rsidR="00267FAB" w:rsidRPr="0042081B" w:rsidRDefault="00267FAB" w:rsidP="00AA4A3A">
      <w:pPr>
        <w:spacing w:line="360" w:lineRule="auto"/>
        <w:ind w:left="142" w:right="567" w:firstLine="567"/>
        <w:jc w:val="both"/>
        <w:rPr>
          <w:i/>
          <w:color w:val="000000" w:themeColor="text1"/>
          <w:sz w:val="28"/>
          <w:szCs w:val="28"/>
        </w:rPr>
      </w:pPr>
      <w:r w:rsidRPr="0042081B">
        <w:rPr>
          <w:i/>
          <w:color w:val="000000" w:themeColor="text1"/>
          <w:sz w:val="28"/>
          <w:szCs w:val="28"/>
        </w:rPr>
        <w:t>У института 3 направления работы:</w:t>
      </w:r>
    </w:p>
    <w:p w14:paraId="4EE4FD27" w14:textId="77777777" w:rsidR="00267FAB" w:rsidRPr="0042081B" w:rsidRDefault="00267FAB" w:rsidP="005648ED">
      <w:pPr>
        <w:pStyle w:val="a6"/>
        <w:numPr>
          <w:ilvl w:val="0"/>
          <w:numId w:val="31"/>
        </w:numPr>
        <w:spacing w:line="360" w:lineRule="auto"/>
        <w:ind w:left="142" w:right="567" w:firstLine="567"/>
        <w:jc w:val="both"/>
        <w:rPr>
          <w:rFonts w:ascii="Times New Roman" w:hAnsi="Times New Roman" w:cs="Times New Roman"/>
          <w:color w:val="000000" w:themeColor="text1"/>
          <w:sz w:val="28"/>
          <w:szCs w:val="28"/>
        </w:rPr>
      </w:pPr>
      <w:proofErr w:type="spellStart"/>
      <w:r w:rsidRPr="0042081B">
        <w:rPr>
          <w:rFonts w:ascii="Times New Roman" w:hAnsi="Times New Roman" w:cs="Times New Roman"/>
          <w:color w:val="000000" w:themeColor="text1"/>
          <w:sz w:val="28"/>
          <w:szCs w:val="28"/>
        </w:rPr>
        <w:t>Исследовательско-просвятительская</w:t>
      </w:r>
      <w:proofErr w:type="spellEnd"/>
      <w:r w:rsidRPr="0042081B">
        <w:rPr>
          <w:rFonts w:ascii="Times New Roman" w:hAnsi="Times New Roman" w:cs="Times New Roman"/>
          <w:color w:val="000000" w:themeColor="text1"/>
          <w:sz w:val="28"/>
          <w:szCs w:val="28"/>
        </w:rPr>
        <w:t xml:space="preserve">. Сюда входят циклы лекции, экскурсии, статьи, сборники. </w:t>
      </w:r>
    </w:p>
    <w:p w14:paraId="41D0929E" w14:textId="77777777" w:rsidR="00267FAB" w:rsidRPr="0042081B" w:rsidRDefault="00267FAB" w:rsidP="005648ED">
      <w:pPr>
        <w:pStyle w:val="a6"/>
        <w:numPr>
          <w:ilvl w:val="0"/>
          <w:numId w:val="3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Поддержка инициатив независимых художников и кураторов и Издательская деятельность. Выставки, фестивали, участие в проектах как продюсеры или кураторы. Предоставляют административные ресурсы, сами готовят книги, связанные с искусством в общественном пространстве и многое другое. </w:t>
      </w:r>
    </w:p>
    <w:p w14:paraId="79957BE1" w14:textId="77777777" w:rsidR="00267FAB" w:rsidRPr="0042081B" w:rsidRDefault="00267FAB" w:rsidP="005648ED">
      <w:pPr>
        <w:pStyle w:val="a6"/>
        <w:numPr>
          <w:ilvl w:val="0"/>
          <w:numId w:val="3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Проектная деятельность. Реализация с коммерческими заказчиками проектов связанных с искусством в общественной среде. Например, проект «сказки о золотых яблоках», проект для ЖК Граффити.</w:t>
      </w:r>
    </w:p>
    <w:p w14:paraId="76BE67B0" w14:textId="27AEAED7" w:rsidR="00267FAB" w:rsidRPr="0042081B" w:rsidRDefault="00267FAB"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Институт не ограничивается Санкт-Петербургом реализуя свои проекты в Москве, Татарстане, а также за рубежом. </w:t>
      </w:r>
    </w:p>
    <w:p w14:paraId="019CBC02" w14:textId="354D22B7" w:rsidR="00267FAB" w:rsidRPr="0042081B" w:rsidRDefault="00C12F12" w:rsidP="00AA4A3A">
      <w:pPr>
        <w:spacing w:line="360" w:lineRule="auto"/>
        <w:ind w:left="142" w:right="567" w:firstLine="567"/>
        <w:jc w:val="both"/>
        <w:rPr>
          <w:color w:val="000000" w:themeColor="text1"/>
          <w:sz w:val="28"/>
          <w:szCs w:val="28"/>
        </w:rPr>
      </w:pPr>
      <w:r w:rsidRPr="0042081B">
        <w:rPr>
          <w:color w:val="000000" w:themeColor="text1"/>
          <w:sz w:val="28"/>
          <w:szCs w:val="28"/>
        </w:rPr>
        <w:t>Организация реализует следующие проекты:</w:t>
      </w:r>
    </w:p>
    <w:p w14:paraId="6B39A676" w14:textId="33FF730A" w:rsidR="00C12F12" w:rsidRPr="0042081B" w:rsidRDefault="00C12F12" w:rsidP="005648ED">
      <w:pPr>
        <w:pStyle w:val="a6"/>
        <w:numPr>
          <w:ilvl w:val="0"/>
          <w:numId w:val="3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Паблик-арт программа «Сказки о золотых яблоках»</w:t>
      </w:r>
      <w:r w:rsidR="008C5444" w:rsidRPr="0042081B">
        <w:rPr>
          <w:rFonts w:ascii="Times New Roman" w:hAnsi="Times New Roman" w:cs="Times New Roman"/>
          <w:color w:val="000000" w:themeColor="text1"/>
          <w:sz w:val="28"/>
          <w:szCs w:val="28"/>
        </w:rPr>
        <w:t>. Данный проект осуществляется по инициативе Татнефть и реализуется ИИСА</w:t>
      </w:r>
      <w:r w:rsidR="00A00B63" w:rsidRPr="0042081B">
        <w:rPr>
          <w:rFonts w:ascii="Times New Roman" w:hAnsi="Times New Roman" w:cs="Times New Roman"/>
          <w:color w:val="000000" w:themeColor="text1"/>
          <w:sz w:val="28"/>
          <w:szCs w:val="28"/>
        </w:rPr>
        <w:t xml:space="preserve"> в городе Альметьевск, Республика Татарстан. Пятилетняя программа представляет собой рассказ об истории региона по средствам </w:t>
      </w:r>
      <w:proofErr w:type="spellStart"/>
      <w:r w:rsidR="00A40D3D" w:rsidRPr="0042081B">
        <w:rPr>
          <w:rFonts w:ascii="Times New Roman" w:hAnsi="Times New Roman" w:cs="Times New Roman"/>
          <w:color w:val="000000" w:themeColor="text1"/>
          <w:sz w:val="28"/>
          <w:szCs w:val="28"/>
        </w:rPr>
        <w:t>муралов</w:t>
      </w:r>
      <w:proofErr w:type="spellEnd"/>
      <w:r w:rsidR="00457172" w:rsidRPr="0042081B">
        <w:rPr>
          <w:rFonts w:ascii="Times New Roman" w:hAnsi="Times New Roman" w:cs="Times New Roman"/>
          <w:color w:val="000000" w:themeColor="text1"/>
          <w:sz w:val="28"/>
          <w:szCs w:val="28"/>
        </w:rPr>
        <w:t xml:space="preserve"> (</w:t>
      </w:r>
      <w:r w:rsidR="00B403AA" w:rsidRPr="0042081B">
        <w:rPr>
          <w:rFonts w:ascii="Times New Roman" w:hAnsi="Times New Roman" w:cs="Times New Roman"/>
          <w:color w:val="000000" w:themeColor="text1"/>
          <w:sz w:val="28"/>
          <w:szCs w:val="28"/>
        </w:rPr>
        <w:t xml:space="preserve">художественные </w:t>
      </w:r>
      <w:r w:rsidR="00457172" w:rsidRPr="0042081B">
        <w:rPr>
          <w:rFonts w:ascii="Times New Roman" w:hAnsi="Times New Roman" w:cs="Times New Roman"/>
          <w:color w:val="000000" w:themeColor="text1"/>
          <w:sz w:val="28"/>
          <w:szCs w:val="28"/>
        </w:rPr>
        <w:t>изображения больших размеров, нанесенные на фасады зданий ил</w:t>
      </w:r>
      <w:r w:rsidR="00B403AA" w:rsidRPr="0042081B">
        <w:rPr>
          <w:rFonts w:ascii="Times New Roman" w:hAnsi="Times New Roman" w:cs="Times New Roman"/>
          <w:color w:val="000000" w:themeColor="text1"/>
          <w:sz w:val="28"/>
          <w:szCs w:val="28"/>
        </w:rPr>
        <w:t>и</w:t>
      </w:r>
      <w:r w:rsidR="00457172" w:rsidRPr="0042081B">
        <w:rPr>
          <w:rFonts w:ascii="Times New Roman" w:hAnsi="Times New Roman" w:cs="Times New Roman"/>
          <w:color w:val="000000" w:themeColor="text1"/>
          <w:sz w:val="28"/>
          <w:szCs w:val="28"/>
        </w:rPr>
        <w:t xml:space="preserve"> сооружений) </w:t>
      </w:r>
      <w:r w:rsidR="00A40D3D" w:rsidRPr="0042081B">
        <w:rPr>
          <w:rFonts w:ascii="Times New Roman" w:hAnsi="Times New Roman" w:cs="Times New Roman"/>
          <w:color w:val="000000" w:themeColor="text1"/>
          <w:sz w:val="28"/>
          <w:szCs w:val="28"/>
        </w:rPr>
        <w:t xml:space="preserve">нанесенных на здания и соединенных общим маршрутом. Истории, иллюстрируемые </w:t>
      </w:r>
      <w:r w:rsidR="00811723" w:rsidRPr="0042081B">
        <w:rPr>
          <w:rFonts w:ascii="Times New Roman" w:hAnsi="Times New Roman" w:cs="Times New Roman"/>
          <w:color w:val="000000" w:themeColor="text1"/>
          <w:sz w:val="28"/>
          <w:szCs w:val="28"/>
        </w:rPr>
        <w:t>художниками,</w:t>
      </w:r>
      <w:r w:rsidR="00A40D3D" w:rsidRPr="0042081B">
        <w:rPr>
          <w:rFonts w:ascii="Times New Roman" w:hAnsi="Times New Roman" w:cs="Times New Roman"/>
          <w:color w:val="000000" w:themeColor="text1"/>
          <w:sz w:val="28"/>
          <w:szCs w:val="28"/>
        </w:rPr>
        <w:t xml:space="preserve"> представляют собой множество различных фрагментов культурно-исторического наследия Татарстана. </w:t>
      </w:r>
    </w:p>
    <w:p w14:paraId="0DF8B882" w14:textId="13B23ECA" w:rsidR="00811723" w:rsidRPr="0042081B" w:rsidRDefault="00811723" w:rsidP="005648ED">
      <w:pPr>
        <w:pStyle w:val="a6"/>
        <w:numPr>
          <w:ilvl w:val="0"/>
          <w:numId w:val="3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eastAsia="Times New Roman" w:hAnsi="Times New Roman" w:cs="Times New Roman"/>
          <w:bCs/>
          <w:color w:val="000000" w:themeColor="text1"/>
          <w:sz w:val="28"/>
          <w:szCs w:val="28"/>
          <w:lang w:val="en-US"/>
        </w:rPr>
        <w:lastRenderedPageBreak/>
        <w:t>Waterfront</w:t>
      </w:r>
      <w:r w:rsidRPr="0042081B">
        <w:rPr>
          <w:rFonts w:ascii="Times New Roman" w:eastAsia="Times New Roman" w:hAnsi="Times New Roman" w:cs="Times New Roman"/>
          <w:bCs/>
          <w:color w:val="000000" w:themeColor="text1"/>
          <w:sz w:val="28"/>
          <w:szCs w:val="28"/>
        </w:rPr>
        <w:t xml:space="preserve">: </w:t>
      </w:r>
      <w:proofErr w:type="spellStart"/>
      <w:r w:rsidRPr="0042081B">
        <w:rPr>
          <w:rFonts w:ascii="Times New Roman" w:eastAsia="Times New Roman" w:hAnsi="Times New Roman" w:cs="Times New Roman"/>
          <w:bCs/>
          <w:color w:val="000000" w:themeColor="text1"/>
          <w:sz w:val="28"/>
          <w:szCs w:val="28"/>
          <w:lang w:val="en-US"/>
        </w:rPr>
        <w:t>Neighbourhood</w:t>
      </w:r>
      <w:proofErr w:type="spellEnd"/>
      <w:r w:rsidRPr="0042081B">
        <w:rPr>
          <w:rFonts w:ascii="Times New Roman" w:eastAsia="Times New Roman" w:hAnsi="Times New Roman" w:cs="Times New Roman"/>
          <w:bCs/>
          <w:color w:val="000000" w:themeColor="text1"/>
          <w:sz w:val="28"/>
          <w:szCs w:val="28"/>
        </w:rPr>
        <w:t xml:space="preserve"> &amp; </w:t>
      </w:r>
      <w:r w:rsidRPr="0042081B">
        <w:rPr>
          <w:rFonts w:ascii="Times New Roman" w:eastAsia="Times New Roman" w:hAnsi="Times New Roman" w:cs="Times New Roman"/>
          <w:bCs/>
          <w:color w:val="000000" w:themeColor="text1"/>
          <w:sz w:val="28"/>
          <w:szCs w:val="28"/>
          <w:lang w:val="en-US"/>
        </w:rPr>
        <w:t>Community</w:t>
      </w:r>
      <w:r w:rsidR="00CC220C" w:rsidRPr="0042081B">
        <w:rPr>
          <w:rFonts w:ascii="Times New Roman" w:eastAsia="Times New Roman" w:hAnsi="Times New Roman" w:cs="Times New Roman"/>
          <w:bCs/>
          <w:color w:val="000000" w:themeColor="text1"/>
          <w:sz w:val="28"/>
          <w:szCs w:val="28"/>
        </w:rPr>
        <w:t xml:space="preserve">- это международный междисциплинарный проект направленный на </w:t>
      </w:r>
      <w:r w:rsidR="00B10B5C" w:rsidRPr="0042081B">
        <w:rPr>
          <w:rFonts w:ascii="Times New Roman" w:eastAsia="Times New Roman" w:hAnsi="Times New Roman" w:cs="Times New Roman"/>
          <w:bCs/>
          <w:color w:val="000000" w:themeColor="text1"/>
          <w:sz w:val="28"/>
          <w:szCs w:val="28"/>
        </w:rPr>
        <w:t>изменения пространства городских набережных, которые обычно являются местами сосредоточения местных жителей и туристов. Проект стремится объединить местных жителей, представителей арт-сообщества и бизнеса, а также органы местной власти для совместной работы над благоустройством общественного пространства.</w:t>
      </w:r>
      <w:r w:rsidR="00BC1F67" w:rsidRPr="0042081B">
        <w:rPr>
          <w:rStyle w:val="af0"/>
          <w:rFonts w:ascii="Times New Roman" w:eastAsia="Times New Roman" w:hAnsi="Times New Roman" w:cs="Times New Roman"/>
          <w:bCs/>
          <w:color w:val="000000" w:themeColor="text1"/>
          <w:sz w:val="28"/>
          <w:szCs w:val="28"/>
        </w:rPr>
        <w:footnoteReference w:id="25"/>
      </w:r>
      <w:r w:rsidR="00BC1F67" w:rsidRPr="0042081B">
        <w:rPr>
          <w:rFonts w:ascii="Times New Roman" w:eastAsia="Times New Roman" w:hAnsi="Times New Roman" w:cs="Times New Roman"/>
          <w:bCs/>
          <w:color w:val="000000" w:themeColor="text1"/>
          <w:sz w:val="28"/>
          <w:szCs w:val="28"/>
        </w:rPr>
        <w:t xml:space="preserve"> </w:t>
      </w:r>
      <w:r w:rsidRPr="0042081B">
        <w:rPr>
          <w:rFonts w:ascii="Times New Roman" w:eastAsia="Times New Roman" w:hAnsi="Times New Roman" w:cs="Times New Roman"/>
          <w:bCs/>
          <w:color w:val="000000" w:themeColor="text1"/>
          <w:sz w:val="28"/>
          <w:szCs w:val="28"/>
          <w:lang w:val="en-US"/>
        </w:rPr>
        <w:t>Waterfront</w:t>
      </w:r>
      <w:r w:rsidR="00BC1F67" w:rsidRPr="0042081B">
        <w:rPr>
          <w:rFonts w:ascii="Times New Roman" w:eastAsia="Times New Roman" w:hAnsi="Times New Roman" w:cs="Times New Roman"/>
          <w:bCs/>
          <w:color w:val="000000" w:themeColor="text1"/>
          <w:sz w:val="28"/>
          <w:szCs w:val="28"/>
        </w:rPr>
        <w:t xml:space="preserve"> реализуется ИИСА и Датским институтом культуры в Санкт-Петербурге. </w:t>
      </w:r>
    </w:p>
    <w:p w14:paraId="381F8A40" w14:textId="54A8600E" w:rsidR="00BC1F67" w:rsidRPr="0042081B" w:rsidRDefault="00001167" w:rsidP="005648ED">
      <w:pPr>
        <w:pStyle w:val="a6"/>
        <w:numPr>
          <w:ilvl w:val="0"/>
          <w:numId w:val="3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eastAsia="Times New Roman" w:hAnsi="Times New Roman" w:cs="Times New Roman"/>
          <w:bCs/>
          <w:color w:val="000000" w:themeColor="text1"/>
          <w:sz w:val="28"/>
          <w:szCs w:val="28"/>
        </w:rPr>
        <w:t xml:space="preserve">Выставка «Формы движения». </w:t>
      </w:r>
      <w:r w:rsidR="00926152" w:rsidRPr="0042081B">
        <w:rPr>
          <w:rFonts w:ascii="Times New Roman" w:eastAsia="Times New Roman" w:hAnsi="Times New Roman" w:cs="Times New Roman"/>
          <w:bCs/>
          <w:color w:val="000000" w:themeColor="text1"/>
          <w:sz w:val="28"/>
          <w:szCs w:val="28"/>
        </w:rPr>
        <w:t xml:space="preserve">Проект направленный на исследование </w:t>
      </w:r>
      <w:r w:rsidR="001C1E63" w:rsidRPr="0042081B">
        <w:rPr>
          <w:rFonts w:ascii="Times New Roman" w:eastAsia="Times New Roman" w:hAnsi="Times New Roman" w:cs="Times New Roman"/>
          <w:bCs/>
          <w:color w:val="000000" w:themeColor="text1"/>
          <w:sz w:val="28"/>
          <w:szCs w:val="28"/>
        </w:rPr>
        <w:t>потенциала заложенного в идеях русского авангарда начала прошлого века</w:t>
      </w:r>
      <w:r w:rsidR="0082048C" w:rsidRPr="0042081B">
        <w:rPr>
          <w:rFonts w:ascii="Times New Roman" w:eastAsia="Times New Roman" w:hAnsi="Times New Roman" w:cs="Times New Roman"/>
          <w:bCs/>
          <w:color w:val="000000" w:themeColor="text1"/>
          <w:sz w:val="28"/>
          <w:szCs w:val="28"/>
        </w:rPr>
        <w:t>, связанного с различными формами движения</w:t>
      </w:r>
      <w:r w:rsidR="00CD1003" w:rsidRPr="0042081B">
        <w:rPr>
          <w:rFonts w:ascii="Times New Roman" w:eastAsia="Times New Roman" w:hAnsi="Times New Roman" w:cs="Times New Roman"/>
          <w:bCs/>
          <w:color w:val="000000" w:themeColor="text1"/>
          <w:sz w:val="28"/>
          <w:szCs w:val="28"/>
        </w:rPr>
        <w:t xml:space="preserve">, как с осязаемыми, так и не с осязаемыми. «Формы движения» - это масштабная </w:t>
      </w:r>
      <w:r w:rsidR="00361AAB" w:rsidRPr="0042081B">
        <w:rPr>
          <w:rFonts w:ascii="Times New Roman" w:eastAsia="Times New Roman" w:hAnsi="Times New Roman" w:cs="Times New Roman"/>
          <w:bCs/>
          <w:color w:val="000000" w:themeColor="text1"/>
          <w:sz w:val="28"/>
          <w:szCs w:val="28"/>
        </w:rPr>
        <w:t xml:space="preserve">экспозиция, включающая кинетические объекты, интерактивные инсталляции и </w:t>
      </w:r>
      <w:proofErr w:type="spellStart"/>
      <w:r w:rsidR="00361AAB" w:rsidRPr="0042081B">
        <w:rPr>
          <w:rFonts w:ascii="Times New Roman" w:eastAsia="Times New Roman" w:hAnsi="Times New Roman" w:cs="Times New Roman"/>
          <w:bCs/>
          <w:color w:val="000000" w:themeColor="text1"/>
          <w:sz w:val="28"/>
          <w:szCs w:val="28"/>
        </w:rPr>
        <w:t>видеоарт</w:t>
      </w:r>
      <w:proofErr w:type="spellEnd"/>
      <w:r w:rsidR="00361AAB" w:rsidRPr="0042081B">
        <w:rPr>
          <w:rFonts w:ascii="Times New Roman" w:eastAsia="Times New Roman" w:hAnsi="Times New Roman" w:cs="Times New Roman"/>
          <w:bCs/>
          <w:color w:val="000000" w:themeColor="text1"/>
          <w:sz w:val="28"/>
          <w:szCs w:val="28"/>
        </w:rPr>
        <w:t xml:space="preserve">. </w:t>
      </w:r>
      <w:r w:rsidR="00CF07B2" w:rsidRPr="0042081B">
        <w:rPr>
          <w:rFonts w:ascii="Times New Roman" w:eastAsia="Times New Roman" w:hAnsi="Times New Roman" w:cs="Times New Roman"/>
          <w:bCs/>
          <w:color w:val="000000" w:themeColor="text1"/>
          <w:sz w:val="28"/>
          <w:szCs w:val="28"/>
        </w:rPr>
        <w:t xml:space="preserve">В программу выставки также входила образовательная программа и мастер-классы. </w:t>
      </w:r>
      <w:r w:rsidR="006141D6" w:rsidRPr="0042081B">
        <w:rPr>
          <w:rFonts w:ascii="Times New Roman" w:eastAsia="Times New Roman" w:hAnsi="Times New Roman" w:cs="Times New Roman"/>
          <w:bCs/>
          <w:color w:val="000000" w:themeColor="text1"/>
          <w:sz w:val="28"/>
          <w:szCs w:val="28"/>
        </w:rPr>
        <w:t xml:space="preserve">Проект </w:t>
      </w:r>
      <w:r w:rsidR="00CF07B2" w:rsidRPr="0042081B">
        <w:rPr>
          <w:rFonts w:ascii="Times New Roman" w:eastAsia="Times New Roman" w:hAnsi="Times New Roman" w:cs="Times New Roman"/>
          <w:bCs/>
          <w:color w:val="000000" w:themeColor="text1"/>
          <w:sz w:val="28"/>
          <w:szCs w:val="28"/>
        </w:rPr>
        <w:t xml:space="preserve">был </w:t>
      </w:r>
      <w:r w:rsidR="006141D6" w:rsidRPr="0042081B">
        <w:rPr>
          <w:rFonts w:ascii="Times New Roman" w:eastAsia="Times New Roman" w:hAnsi="Times New Roman" w:cs="Times New Roman"/>
          <w:bCs/>
          <w:color w:val="000000" w:themeColor="text1"/>
          <w:sz w:val="28"/>
          <w:szCs w:val="28"/>
        </w:rPr>
        <w:t xml:space="preserve">инициирован ИИСА и фондом </w:t>
      </w:r>
      <w:proofErr w:type="spellStart"/>
      <w:r w:rsidR="006141D6" w:rsidRPr="0042081B">
        <w:rPr>
          <w:rFonts w:ascii="Times New Roman" w:eastAsia="Times New Roman" w:hAnsi="Times New Roman" w:cs="Times New Roman"/>
          <w:bCs/>
          <w:color w:val="000000" w:themeColor="text1"/>
          <w:sz w:val="28"/>
          <w:szCs w:val="28"/>
          <w:lang w:val="en-US"/>
        </w:rPr>
        <w:t>Inloco</w:t>
      </w:r>
      <w:proofErr w:type="spellEnd"/>
      <w:r w:rsidR="006141D6" w:rsidRPr="0042081B">
        <w:rPr>
          <w:rFonts w:ascii="Times New Roman" w:eastAsia="Times New Roman" w:hAnsi="Times New Roman" w:cs="Times New Roman"/>
          <w:bCs/>
          <w:color w:val="000000" w:themeColor="text1"/>
          <w:sz w:val="28"/>
          <w:szCs w:val="28"/>
        </w:rPr>
        <w:t>.</w:t>
      </w:r>
    </w:p>
    <w:p w14:paraId="50E247A1" w14:textId="00D7ACD5" w:rsidR="006141D6" w:rsidRPr="0042081B" w:rsidRDefault="002A46A0" w:rsidP="005648ED">
      <w:pPr>
        <w:pStyle w:val="a6"/>
        <w:numPr>
          <w:ilvl w:val="0"/>
          <w:numId w:val="3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Программа </w:t>
      </w:r>
      <w:r w:rsidR="009E439D" w:rsidRPr="0042081B">
        <w:rPr>
          <w:rFonts w:ascii="Times New Roman" w:hAnsi="Times New Roman" w:cs="Times New Roman"/>
          <w:color w:val="000000" w:themeColor="text1"/>
          <w:sz w:val="28"/>
          <w:szCs w:val="28"/>
        </w:rPr>
        <w:t>арт-интервенций (законная форма искусства, при которой художник осуществляет взаимодействие с уже имеющимся предметом искусства или пространства)</w:t>
      </w:r>
      <w:r w:rsidR="0083604F" w:rsidRPr="0042081B">
        <w:rPr>
          <w:rFonts w:ascii="Times New Roman" w:hAnsi="Times New Roman" w:cs="Times New Roman"/>
          <w:color w:val="000000" w:themeColor="text1"/>
          <w:sz w:val="28"/>
          <w:szCs w:val="28"/>
        </w:rPr>
        <w:t>. Реализуется СК «Ойкумена» и куратором ИИСА Альбиной Мотор на фасадах жилых высотных домов ЖК «Граффити»</w:t>
      </w:r>
      <w:r w:rsidR="00A81970" w:rsidRPr="0042081B">
        <w:rPr>
          <w:rFonts w:ascii="Times New Roman" w:hAnsi="Times New Roman" w:cs="Times New Roman"/>
          <w:color w:val="000000" w:themeColor="text1"/>
          <w:sz w:val="28"/>
          <w:szCs w:val="28"/>
        </w:rPr>
        <w:t xml:space="preserve"> расположенного в Санкт-Петербурге. </w:t>
      </w:r>
    </w:p>
    <w:p w14:paraId="22C8380F" w14:textId="56E2C3F4" w:rsidR="00327815" w:rsidRPr="0042081B" w:rsidRDefault="00327815" w:rsidP="005648ED">
      <w:pPr>
        <w:pStyle w:val="a6"/>
        <w:numPr>
          <w:ilvl w:val="0"/>
          <w:numId w:val="3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«Наизнанку». Во время ремонтных работ, фасады заграждений стали </w:t>
      </w:r>
      <w:r w:rsidR="00981EFB" w:rsidRPr="0042081B">
        <w:rPr>
          <w:rFonts w:ascii="Times New Roman" w:hAnsi="Times New Roman" w:cs="Times New Roman"/>
          <w:color w:val="000000" w:themeColor="text1"/>
          <w:sz w:val="28"/>
          <w:szCs w:val="28"/>
        </w:rPr>
        <w:t xml:space="preserve">холстом для аллегорической </w:t>
      </w:r>
      <w:r w:rsidR="00B44A6D" w:rsidRPr="0042081B">
        <w:rPr>
          <w:rFonts w:ascii="Times New Roman" w:hAnsi="Times New Roman" w:cs="Times New Roman"/>
          <w:color w:val="000000" w:themeColor="text1"/>
          <w:sz w:val="28"/>
          <w:szCs w:val="28"/>
        </w:rPr>
        <w:t>живописи</w:t>
      </w:r>
      <w:r w:rsidR="00981EFB" w:rsidRPr="0042081B">
        <w:rPr>
          <w:rFonts w:ascii="Times New Roman" w:hAnsi="Times New Roman" w:cs="Times New Roman"/>
          <w:color w:val="000000" w:themeColor="text1"/>
          <w:sz w:val="28"/>
          <w:szCs w:val="28"/>
        </w:rPr>
        <w:t xml:space="preserve">. </w:t>
      </w:r>
      <w:r w:rsidRPr="0042081B">
        <w:rPr>
          <w:rFonts w:ascii="Times New Roman" w:hAnsi="Times New Roman" w:cs="Times New Roman"/>
          <w:color w:val="000000" w:themeColor="text1"/>
          <w:sz w:val="28"/>
          <w:szCs w:val="28"/>
        </w:rPr>
        <w:t>Михайловский театр совместно с объединением «Новое» и ИИСА.</w:t>
      </w:r>
    </w:p>
    <w:p w14:paraId="6229691A" w14:textId="07A01483" w:rsidR="00C12F12" w:rsidRPr="0042081B" w:rsidRDefault="008A2F58" w:rsidP="005648ED">
      <w:pPr>
        <w:pStyle w:val="a6"/>
        <w:numPr>
          <w:ilvl w:val="0"/>
          <w:numId w:val="3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lang w:val="en-US"/>
        </w:rPr>
        <w:t>Urban</w:t>
      </w:r>
      <w:r w:rsidRPr="0042081B">
        <w:rPr>
          <w:rFonts w:ascii="Times New Roman" w:hAnsi="Times New Roman" w:cs="Times New Roman"/>
          <w:color w:val="000000" w:themeColor="text1"/>
          <w:sz w:val="28"/>
          <w:szCs w:val="28"/>
        </w:rPr>
        <w:t xml:space="preserve"> </w:t>
      </w:r>
      <w:r w:rsidRPr="0042081B">
        <w:rPr>
          <w:rFonts w:ascii="Times New Roman" w:hAnsi="Times New Roman" w:cs="Times New Roman"/>
          <w:color w:val="000000" w:themeColor="text1"/>
          <w:sz w:val="28"/>
          <w:szCs w:val="28"/>
          <w:lang w:val="en-US"/>
        </w:rPr>
        <w:t>Walks</w:t>
      </w:r>
      <w:r w:rsidRPr="0042081B">
        <w:rPr>
          <w:rFonts w:ascii="Times New Roman" w:hAnsi="Times New Roman" w:cs="Times New Roman"/>
          <w:color w:val="000000" w:themeColor="text1"/>
          <w:sz w:val="28"/>
          <w:szCs w:val="28"/>
        </w:rPr>
        <w:t xml:space="preserve"> </w:t>
      </w:r>
      <w:r w:rsidRPr="0042081B">
        <w:rPr>
          <w:rFonts w:ascii="Times New Roman" w:hAnsi="Times New Roman" w:cs="Times New Roman"/>
          <w:color w:val="000000" w:themeColor="text1"/>
          <w:sz w:val="28"/>
          <w:szCs w:val="28"/>
          <w:lang w:val="en-US"/>
        </w:rPr>
        <w:t>Street</w:t>
      </w:r>
      <w:r w:rsidRPr="0042081B">
        <w:rPr>
          <w:rFonts w:ascii="Times New Roman" w:hAnsi="Times New Roman" w:cs="Times New Roman"/>
          <w:color w:val="000000" w:themeColor="text1"/>
          <w:sz w:val="28"/>
          <w:szCs w:val="28"/>
        </w:rPr>
        <w:t xml:space="preserve"> </w:t>
      </w:r>
      <w:r w:rsidRPr="0042081B">
        <w:rPr>
          <w:rFonts w:ascii="Times New Roman" w:hAnsi="Times New Roman" w:cs="Times New Roman"/>
          <w:color w:val="000000" w:themeColor="text1"/>
          <w:sz w:val="28"/>
          <w:szCs w:val="28"/>
          <w:lang w:val="en-US"/>
        </w:rPr>
        <w:t>Art</w:t>
      </w:r>
      <w:r w:rsidR="00884312" w:rsidRPr="0042081B">
        <w:rPr>
          <w:rFonts w:ascii="Times New Roman" w:hAnsi="Times New Roman" w:cs="Times New Roman"/>
          <w:color w:val="000000" w:themeColor="text1"/>
          <w:sz w:val="28"/>
          <w:szCs w:val="28"/>
        </w:rPr>
        <w:t xml:space="preserve">. </w:t>
      </w:r>
      <w:r w:rsidR="003138BB" w:rsidRPr="0042081B">
        <w:rPr>
          <w:rFonts w:ascii="Times New Roman" w:hAnsi="Times New Roman" w:cs="Times New Roman"/>
          <w:color w:val="000000" w:themeColor="text1"/>
          <w:sz w:val="28"/>
          <w:szCs w:val="28"/>
        </w:rPr>
        <w:t>Прогулки-</w:t>
      </w:r>
      <w:r w:rsidR="00B84484" w:rsidRPr="0042081B">
        <w:rPr>
          <w:rFonts w:ascii="Times New Roman" w:hAnsi="Times New Roman" w:cs="Times New Roman"/>
          <w:color w:val="000000" w:themeColor="text1"/>
          <w:sz w:val="28"/>
          <w:szCs w:val="28"/>
        </w:rPr>
        <w:t xml:space="preserve"> импровизации, призванные посвятить участников в за кулисье стрит-арта. Во время прогулок медиаторы раскрывают значение специфических терминов, сразу приводя пример в уличном пространстве, рассказывают, как понимать авторов и показывают </w:t>
      </w:r>
      <w:r w:rsidR="00B84484" w:rsidRPr="0042081B">
        <w:rPr>
          <w:rFonts w:ascii="Times New Roman" w:hAnsi="Times New Roman" w:cs="Times New Roman"/>
          <w:color w:val="000000" w:themeColor="text1"/>
          <w:sz w:val="28"/>
          <w:szCs w:val="28"/>
        </w:rPr>
        <w:lastRenderedPageBreak/>
        <w:t>где найти интересные работы.</w:t>
      </w:r>
      <w:r w:rsidR="00B33EA9" w:rsidRPr="0042081B">
        <w:rPr>
          <w:rFonts w:ascii="Times New Roman" w:hAnsi="Times New Roman" w:cs="Times New Roman"/>
          <w:color w:val="000000" w:themeColor="text1"/>
          <w:sz w:val="28"/>
          <w:szCs w:val="28"/>
        </w:rPr>
        <w:t xml:space="preserve"> В прогулках принимают участия как местные жители, так и туристы со всего мира. </w:t>
      </w:r>
    </w:p>
    <w:p w14:paraId="5CBD2A41" w14:textId="3F1A50E1" w:rsidR="009F56CA" w:rsidRPr="0042081B" w:rsidRDefault="009F56CA" w:rsidP="005648ED">
      <w:pPr>
        <w:pStyle w:val="a6"/>
        <w:numPr>
          <w:ilvl w:val="0"/>
          <w:numId w:val="3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bCs/>
          <w:color w:val="000000" w:themeColor="text1"/>
          <w:sz w:val="28"/>
          <w:szCs w:val="28"/>
        </w:rPr>
        <w:t>Бар-</w:t>
      </w:r>
      <w:proofErr w:type="spellStart"/>
      <w:r w:rsidRPr="0042081B">
        <w:rPr>
          <w:rFonts w:ascii="Times New Roman" w:eastAsia="Times New Roman" w:hAnsi="Times New Roman" w:cs="Times New Roman"/>
          <w:bCs/>
          <w:color w:val="000000" w:themeColor="text1"/>
          <w:sz w:val="28"/>
          <w:szCs w:val="28"/>
        </w:rPr>
        <w:t>Talks</w:t>
      </w:r>
      <w:proofErr w:type="spellEnd"/>
      <w:r w:rsidRPr="0042081B">
        <w:rPr>
          <w:rFonts w:ascii="Times New Roman" w:eastAsia="Times New Roman" w:hAnsi="Times New Roman" w:cs="Times New Roman"/>
          <w:bCs/>
          <w:color w:val="000000" w:themeColor="text1"/>
          <w:sz w:val="28"/>
          <w:szCs w:val="28"/>
        </w:rPr>
        <w:t xml:space="preserve">. Свободный формат разговора об искусстве на заданную тему. </w:t>
      </w:r>
      <w:r w:rsidR="00040ECC" w:rsidRPr="0042081B">
        <w:rPr>
          <w:rFonts w:ascii="Times New Roman" w:eastAsia="Times New Roman" w:hAnsi="Times New Roman" w:cs="Times New Roman"/>
          <w:bCs/>
          <w:color w:val="000000" w:themeColor="text1"/>
          <w:sz w:val="28"/>
          <w:szCs w:val="28"/>
        </w:rPr>
        <w:t xml:space="preserve">Участники собираются в назначенном месте и совместно с деятелями искусства обсуждают актуальные вопросы и проблемы такого инструмента культуры как искусство. </w:t>
      </w:r>
    </w:p>
    <w:p w14:paraId="1675718E" w14:textId="0CFFDB19" w:rsidR="00B33EA9" w:rsidRPr="0042081B" w:rsidRDefault="00B33EA9" w:rsidP="005648ED">
      <w:pPr>
        <w:pStyle w:val="a6"/>
        <w:numPr>
          <w:ilvl w:val="0"/>
          <w:numId w:val="3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bCs/>
          <w:color w:val="000000" w:themeColor="text1"/>
          <w:sz w:val="28"/>
          <w:szCs w:val="28"/>
        </w:rPr>
        <w:t xml:space="preserve">Разработка и выпуск словаря, отражающего термины российского стрит-арта. Методическое пособие «Тезаурус» было выпущено в ноябре прошлого года. </w:t>
      </w:r>
    </w:p>
    <w:p w14:paraId="09E5D8C7" w14:textId="71A25E8D" w:rsidR="009F56CA" w:rsidRPr="0042081B" w:rsidRDefault="009F56CA" w:rsidP="005648ED">
      <w:pPr>
        <w:pStyle w:val="a6"/>
        <w:numPr>
          <w:ilvl w:val="0"/>
          <w:numId w:val="3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bCs/>
          <w:color w:val="000000" w:themeColor="text1"/>
          <w:sz w:val="28"/>
          <w:szCs w:val="28"/>
        </w:rPr>
        <w:t xml:space="preserve">Онлайн-бар «На районе». Идея такого рода бара пришла во время повсеместной самоизоляции, для того, чтобы у каждого желающего была возможность познакомится с граффити и искусством из разных «районов» России. </w:t>
      </w:r>
      <w:r w:rsidR="00040ECC" w:rsidRPr="0042081B">
        <w:rPr>
          <w:rFonts w:ascii="Times New Roman" w:eastAsia="Times New Roman" w:hAnsi="Times New Roman" w:cs="Times New Roman"/>
          <w:bCs/>
          <w:color w:val="000000" w:themeColor="text1"/>
          <w:sz w:val="28"/>
          <w:szCs w:val="28"/>
        </w:rPr>
        <w:t xml:space="preserve">Встречи проходят в онлайн формате и подразумевают обсуждение уличного искусства, представленного в одном из российских регионов. К обсуждению часто присоединяются местные художники, исследователи и кураторы. </w:t>
      </w:r>
    </w:p>
    <w:p w14:paraId="36C655BC" w14:textId="034250C6" w:rsidR="001E7891" w:rsidRPr="0042081B" w:rsidRDefault="00B33EA9" w:rsidP="00AA4A3A">
      <w:pPr>
        <w:spacing w:line="360" w:lineRule="auto"/>
        <w:ind w:left="142" w:right="567" w:firstLine="567"/>
        <w:jc w:val="both"/>
        <w:rPr>
          <w:color w:val="000000" w:themeColor="text1"/>
          <w:sz w:val="28"/>
          <w:szCs w:val="28"/>
        </w:rPr>
      </w:pPr>
      <w:r w:rsidRPr="0042081B">
        <w:rPr>
          <w:color w:val="000000" w:themeColor="text1"/>
          <w:sz w:val="28"/>
          <w:szCs w:val="28"/>
        </w:rPr>
        <w:t>Помимо выше</w:t>
      </w:r>
      <w:r w:rsidR="0063677B" w:rsidRPr="0042081B">
        <w:rPr>
          <w:color w:val="000000" w:themeColor="text1"/>
          <w:sz w:val="28"/>
          <w:szCs w:val="28"/>
        </w:rPr>
        <w:t xml:space="preserve">изложенных проектов, институт: </w:t>
      </w:r>
      <w:r w:rsidRPr="0042081B">
        <w:rPr>
          <w:color w:val="000000" w:themeColor="text1"/>
          <w:sz w:val="28"/>
          <w:szCs w:val="28"/>
        </w:rPr>
        <w:t xml:space="preserve">организует </w:t>
      </w:r>
      <w:r w:rsidR="0063677B" w:rsidRPr="0042081B">
        <w:rPr>
          <w:color w:val="000000" w:themeColor="text1"/>
          <w:sz w:val="28"/>
          <w:szCs w:val="28"/>
        </w:rPr>
        <w:t xml:space="preserve">персональные </w:t>
      </w:r>
      <w:r w:rsidRPr="0042081B">
        <w:rPr>
          <w:color w:val="000000" w:themeColor="text1"/>
          <w:sz w:val="28"/>
          <w:szCs w:val="28"/>
        </w:rPr>
        <w:t>выставки, публичные встречи с деятелями искусства</w:t>
      </w:r>
      <w:r w:rsidR="0063677B" w:rsidRPr="0042081B">
        <w:rPr>
          <w:color w:val="000000" w:themeColor="text1"/>
          <w:sz w:val="28"/>
          <w:szCs w:val="28"/>
        </w:rPr>
        <w:t xml:space="preserve">, показы отечественных и зарубежных фильмов соответствующей тематики, проводит открытые дискуссии, устраивает </w:t>
      </w:r>
      <w:proofErr w:type="spellStart"/>
      <w:r w:rsidR="00966AEF" w:rsidRPr="0042081B">
        <w:rPr>
          <w:color w:val="000000" w:themeColor="text1"/>
          <w:sz w:val="28"/>
          <w:szCs w:val="28"/>
        </w:rPr>
        <w:t>workshop</w:t>
      </w:r>
      <w:proofErr w:type="spellEnd"/>
      <w:r w:rsidR="00966AEF" w:rsidRPr="0042081B">
        <w:rPr>
          <w:color w:val="000000" w:themeColor="text1"/>
          <w:sz w:val="28"/>
          <w:szCs w:val="28"/>
        </w:rPr>
        <w:t xml:space="preserve"> (учебное мероприятие интенсивного характера, подразумевающее самостоятельное обучение участников и их динамичное взаимодействие внутри группы) </w:t>
      </w:r>
      <w:r w:rsidR="0063677B" w:rsidRPr="0042081B">
        <w:rPr>
          <w:color w:val="000000" w:themeColor="text1"/>
          <w:sz w:val="28"/>
          <w:szCs w:val="28"/>
        </w:rPr>
        <w:t xml:space="preserve">и проводит открытые лекции. </w:t>
      </w:r>
    </w:p>
    <w:p w14:paraId="34DE0FA2" w14:textId="158FFC2A" w:rsidR="0062282E" w:rsidRPr="0042081B" w:rsidRDefault="004209E2"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Идея основания </w:t>
      </w:r>
      <w:r w:rsidR="00267FAB" w:rsidRPr="0042081B">
        <w:rPr>
          <w:color w:val="000000" w:themeColor="text1"/>
          <w:sz w:val="28"/>
          <w:szCs w:val="28"/>
        </w:rPr>
        <w:t xml:space="preserve">«Института исследования стрит-арта» </w:t>
      </w:r>
      <w:r w:rsidRPr="0042081B">
        <w:rPr>
          <w:color w:val="000000" w:themeColor="text1"/>
          <w:sz w:val="28"/>
          <w:szCs w:val="28"/>
        </w:rPr>
        <w:t>принадлежит Альбине</w:t>
      </w:r>
      <w:r w:rsidR="0062282E" w:rsidRPr="0042081B">
        <w:rPr>
          <w:color w:val="000000" w:themeColor="text1"/>
          <w:sz w:val="28"/>
          <w:szCs w:val="28"/>
        </w:rPr>
        <w:t xml:space="preserve"> </w:t>
      </w:r>
      <w:proofErr w:type="spellStart"/>
      <w:r w:rsidR="0062282E" w:rsidRPr="0042081B">
        <w:rPr>
          <w:color w:val="000000" w:themeColor="text1"/>
          <w:sz w:val="28"/>
          <w:szCs w:val="28"/>
        </w:rPr>
        <w:t>Нургале</w:t>
      </w:r>
      <w:r w:rsidRPr="0042081B">
        <w:rPr>
          <w:color w:val="000000" w:themeColor="text1"/>
          <w:sz w:val="28"/>
          <w:szCs w:val="28"/>
        </w:rPr>
        <w:t>евой</w:t>
      </w:r>
      <w:proofErr w:type="spellEnd"/>
      <w:r w:rsidR="00F85868" w:rsidRPr="0042081B">
        <w:rPr>
          <w:color w:val="000000" w:themeColor="text1"/>
          <w:sz w:val="28"/>
          <w:szCs w:val="28"/>
        </w:rPr>
        <w:t>, Михаил</w:t>
      </w:r>
      <w:r w:rsidRPr="0042081B">
        <w:rPr>
          <w:color w:val="000000" w:themeColor="text1"/>
          <w:sz w:val="28"/>
          <w:szCs w:val="28"/>
        </w:rPr>
        <w:t>у</w:t>
      </w:r>
      <w:r w:rsidR="00F85868" w:rsidRPr="0042081B">
        <w:rPr>
          <w:color w:val="000000" w:themeColor="text1"/>
          <w:sz w:val="28"/>
          <w:szCs w:val="28"/>
        </w:rPr>
        <w:t xml:space="preserve"> Астахов</w:t>
      </w:r>
      <w:r w:rsidRPr="0042081B">
        <w:rPr>
          <w:color w:val="000000" w:themeColor="text1"/>
          <w:sz w:val="28"/>
          <w:szCs w:val="28"/>
        </w:rPr>
        <w:t>у и Полине</w:t>
      </w:r>
      <w:r w:rsidR="00F85868" w:rsidRPr="0042081B">
        <w:rPr>
          <w:color w:val="000000" w:themeColor="text1"/>
          <w:sz w:val="28"/>
          <w:szCs w:val="28"/>
        </w:rPr>
        <w:t xml:space="preserve"> </w:t>
      </w:r>
      <w:proofErr w:type="spellStart"/>
      <w:r w:rsidRPr="0042081B">
        <w:rPr>
          <w:color w:val="000000" w:themeColor="text1"/>
          <w:sz w:val="28"/>
          <w:szCs w:val="28"/>
        </w:rPr>
        <w:t>Фиевой</w:t>
      </w:r>
      <w:proofErr w:type="spellEnd"/>
      <w:r w:rsidR="0062282E" w:rsidRPr="0042081B">
        <w:rPr>
          <w:color w:val="000000" w:themeColor="text1"/>
          <w:sz w:val="28"/>
          <w:szCs w:val="28"/>
        </w:rPr>
        <w:t xml:space="preserve">, они же </w:t>
      </w:r>
      <w:r w:rsidR="00695A55" w:rsidRPr="0042081B">
        <w:rPr>
          <w:color w:val="000000" w:themeColor="text1"/>
          <w:sz w:val="28"/>
          <w:szCs w:val="28"/>
        </w:rPr>
        <w:t xml:space="preserve">выступают </w:t>
      </w:r>
      <w:r w:rsidR="0062282E" w:rsidRPr="0042081B">
        <w:rPr>
          <w:color w:val="000000" w:themeColor="text1"/>
          <w:sz w:val="28"/>
          <w:szCs w:val="28"/>
        </w:rPr>
        <w:t xml:space="preserve">соучредителями. Исполнительным директором организации </w:t>
      </w:r>
      <w:r w:rsidR="00695A55" w:rsidRPr="0042081B">
        <w:rPr>
          <w:color w:val="000000" w:themeColor="text1"/>
          <w:sz w:val="28"/>
          <w:szCs w:val="28"/>
        </w:rPr>
        <w:t>является</w:t>
      </w:r>
      <w:r w:rsidR="0062282E" w:rsidRPr="0042081B">
        <w:rPr>
          <w:color w:val="000000" w:themeColor="text1"/>
          <w:sz w:val="28"/>
          <w:szCs w:val="28"/>
        </w:rPr>
        <w:t xml:space="preserve"> </w:t>
      </w:r>
      <w:proofErr w:type="spellStart"/>
      <w:r w:rsidR="0062282E" w:rsidRPr="0042081B">
        <w:rPr>
          <w:color w:val="000000" w:themeColor="text1"/>
          <w:sz w:val="28"/>
          <w:szCs w:val="28"/>
        </w:rPr>
        <w:t>Нургалеева</w:t>
      </w:r>
      <w:proofErr w:type="spellEnd"/>
      <w:r w:rsidR="0062282E" w:rsidRPr="0042081B">
        <w:rPr>
          <w:color w:val="000000" w:themeColor="text1"/>
          <w:sz w:val="28"/>
          <w:szCs w:val="28"/>
        </w:rPr>
        <w:t xml:space="preserve"> Альбина </w:t>
      </w:r>
      <w:proofErr w:type="spellStart"/>
      <w:r w:rsidR="0062282E" w:rsidRPr="0042081B">
        <w:rPr>
          <w:color w:val="000000" w:themeColor="text1"/>
          <w:sz w:val="28"/>
          <w:szCs w:val="28"/>
        </w:rPr>
        <w:t>Ринатовна</w:t>
      </w:r>
      <w:proofErr w:type="spellEnd"/>
      <w:r w:rsidR="0062282E" w:rsidRPr="0042081B">
        <w:rPr>
          <w:color w:val="000000" w:themeColor="text1"/>
          <w:sz w:val="28"/>
          <w:szCs w:val="28"/>
        </w:rPr>
        <w:t>. У организации есть несколько попечителей такие как:</w:t>
      </w:r>
      <w:r w:rsidR="0062282E" w:rsidRPr="0042081B">
        <w:rPr>
          <w:caps/>
          <w:color w:val="000000" w:themeColor="text1"/>
          <w:sz w:val="28"/>
          <w:szCs w:val="28"/>
        </w:rPr>
        <w:t xml:space="preserve"> </w:t>
      </w:r>
      <w:r w:rsidR="0062282E" w:rsidRPr="0042081B">
        <w:rPr>
          <w:color w:val="000000" w:themeColor="text1"/>
          <w:sz w:val="28"/>
          <w:szCs w:val="28"/>
        </w:rPr>
        <w:t>Наиля Аллахвердиева</w:t>
      </w:r>
      <w:r w:rsidR="00695A55" w:rsidRPr="0042081B">
        <w:rPr>
          <w:color w:val="000000" w:themeColor="text1"/>
          <w:sz w:val="28"/>
          <w:szCs w:val="28"/>
        </w:rPr>
        <w:t xml:space="preserve"> </w:t>
      </w:r>
      <w:r w:rsidR="0062282E" w:rsidRPr="0042081B">
        <w:rPr>
          <w:color w:val="000000" w:themeColor="text1"/>
          <w:sz w:val="28"/>
          <w:szCs w:val="28"/>
        </w:rPr>
        <w:t xml:space="preserve">(куратор, арт-директор музея современного искусства </w:t>
      </w:r>
      <w:proofErr w:type="spellStart"/>
      <w:r w:rsidR="0062282E" w:rsidRPr="0042081B">
        <w:rPr>
          <w:color w:val="000000" w:themeColor="text1"/>
          <w:sz w:val="28"/>
          <w:szCs w:val="28"/>
        </w:rPr>
        <w:t>permm</w:t>
      </w:r>
      <w:proofErr w:type="spellEnd"/>
      <w:r w:rsidR="0062282E" w:rsidRPr="0042081B">
        <w:rPr>
          <w:color w:val="000000" w:themeColor="text1"/>
          <w:sz w:val="28"/>
          <w:szCs w:val="28"/>
        </w:rPr>
        <w:t xml:space="preserve">, член «ассоциации менеджеров культуры»), Свят </w:t>
      </w:r>
      <w:proofErr w:type="spellStart"/>
      <w:r w:rsidR="0062282E" w:rsidRPr="0042081B">
        <w:rPr>
          <w:color w:val="000000" w:themeColor="text1"/>
          <w:sz w:val="28"/>
          <w:szCs w:val="28"/>
        </w:rPr>
        <w:t>Мурунов</w:t>
      </w:r>
      <w:proofErr w:type="spellEnd"/>
      <w:r w:rsidR="0062282E" w:rsidRPr="0042081B">
        <w:rPr>
          <w:color w:val="000000" w:themeColor="text1"/>
          <w:sz w:val="28"/>
          <w:szCs w:val="28"/>
        </w:rPr>
        <w:t xml:space="preserve"> (урбанист, создатель и руководитель центра прикладной </w:t>
      </w:r>
      <w:proofErr w:type="spellStart"/>
      <w:r w:rsidR="0062282E" w:rsidRPr="0042081B">
        <w:rPr>
          <w:color w:val="000000" w:themeColor="text1"/>
          <w:sz w:val="28"/>
          <w:szCs w:val="28"/>
        </w:rPr>
        <w:lastRenderedPageBreak/>
        <w:t>урбанистики</w:t>
      </w:r>
      <w:proofErr w:type="spellEnd"/>
      <w:r w:rsidR="0062282E" w:rsidRPr="0042081B">
        <w:rPr>
          <w:color w:val="000000" w:themeColor="text1"/>
          <w:sz w:val="28"/>
          <w:szCs w:val="28"/>
        </w:rPr>
        <w:t xml:space="preserve">), Юрий Григорян (архитектор, основатель и руководитель бюро «проект </w:t>
      </w:r>
      <w:proofErr w:type="spellStart"/>
      <w:r w:rsidR="0062282E" w:rsidRPr="0042081B">
        <w:rPr>
          <w:color w:val="000000" w:themeColor="text1"/>
          <w:sz w:val="28"/>
          <w:szCs w:val="28"/>
        </w:rPr>
        <w:t>меганом</w:t>
      </w:r>
      <w:proofErr w:type="spellEnd"/>
      <w:r w:rsidR="0062282E" w:rsidRPr="0042081B">
        <w:rPr>
          <w:color w:val="000000" w:themeColor="text1"/>
          <w:sz w:val="28"/>
          <w:szCs w:val="28"/>
        </w:rPr>
        <w:t>», график, художник, педагог, общественный деятель)</w:t>
      </w:r>
      <w:r w:rsidR="00695A55" w:rsidRPr="0042081B">
        <w:rPr>
          <w:color w:val="000000" w:themeColor="text1"/>
          <w:sz w:val="28"/>
          <w:szCs w:val="28"/>
        </w:rPr>
        <w:t xml:space="preserve">. </w:t>
      </w:r>
      <w:r w:rsidR="00695A55" w:rsidRPr="0042081B">
        <w:rPr>
          <w:rStyle w:val="af0"/>
          <w:color w:val="000000" w:themeColor="text1"/>
          <w:sz w:val="28"/>
          <w:szCs w:val="28"/>
        </w:rPr>
        <w:footnoteReference w:id="26"/>
      </w:r>
    </w:p>
    <w:p w14:paraId="58301D69" w14:textId="107AB079" w:rsidR="00521F4C" w:rsidRPr="0042081B" w:rsidRDefault="00521F4C" w:rsidP="00AA4A3A">
      <w:pPr>
        <w:spacing w:line="360" w:lineRule="auto"/>
        <w:ind w:left="142" w:right="567" w:firstLine="567"/>
        <w:jc w:val="both"/>
        <w:rPr>
          <w:color w:val="000000" w:themeColor="text1"/>
          <w:sz w:val="28"/>
          <w:szCs w:val="28"/>
        </w:rPr>
      </w:pPr>
      <w:r w:rsidRPr="0042081B">
        <w:rPr>
          <w:color w:val="000000" w:themeColor="text1"/>
          <w:sz w:val="28"/>
          <w:szCs w:val="28"/>
        </w:rPr>
        <w:t>Институт ведет активную работу в социальных сетях, таких как</w:t>
      </w:r>
      <w:r w:rsidR="00592253" w:rsidRPr="0042081B">
        <w:rPr>
          <w:color w:val="000000" w:themeColor="text1"/>
          <w:sz w:val="28"/>
          <w:szCs w:val="28"/>
        </w:rPr>
        <w:t xml:space="preserve">: </w:t>
      </w:r>
      <w:proofErr w:type="spellStart"/>
      <w:r w:rsidR="00592253" w:rsidRPr="0042081B">
        <w:rPr>
          <w:color w:val="000000" w:themeColor="text1"/>
          <w:sz w:val="28"/>
          <w:szCs w:val="28"/>
        </w:rPr>
        <w:t>facebook</w:t>
      </w:r>
      <w:proofErr w:type="spellEnd"/>
      <w:r w:rsidR="00592253" w:rsidRPr="0042081B">
        <w:rPr>
          <w:color w:val="000000" w:themeColor="text1"/>
          <w:sz w:val="28"/>
          <w:szCs w:val="28"/>
        </w:rPr>
        <w:t xml:space="preserve">, </w:t>
      </w:r>
      <w:proofErr w:type="spellStart"/>
      <w:r w:rsidR="00592253" w:rsidRPr="0042081B">
        <w:rPr>
          <w:color w:val="000000" w:themeColor="text1"/>
          <w:sz w:val="28"/>
          <w:szCs w:val="28"/>
        </w:rPr>
        <w:t>Instagram</w:t>
      </w:r>
      <w:proofErr w:type="spellEnd"/>
      <w:r w:rsidR="00592253" w:rsidRPr="0042081B">
        <w:rPr>
          <w:color w:val="000000" w:themeColor="text1"/>
          <w:sz w:val="28"/>
          <w:szCs w:val="28"/>
        </w:rPr>
        <w:t xml:space="preserve">, </w:t>
      </w:r>
      <w:proofErr w:type="spellStart"/>
      <w:r w:rsidR="00592253" w:rsidRPr="0042081B">
        <w:rPr>
          <w:color w:val="000000" w:themeColor="text1"/>
          <w:sz w:val="28"/>
          <w:szCs w:val="28"/>
        </w:rPr>
        <w:t>вконтакте</w:t>
      </w:r>
      <w:proofErr w:type="spellEnd"/>
      <w:r w:rsidR="00592253" w:rsidRPr="0042081B">
        <w:rPr>
          <w:color w:val="000000" w:themeColor="text1"/>
          <w:sz w:val="28"/>
          <w:szCs w:val="28"/>
        </w:rPr>
        <w:t xml:space="preserve">.  Помимо этого, организация имеет собственный (сайт ссылка на который указана внизу станицы) где изложена общая информация о институте и его целях, а также отражается вся текущая деятельность и показываются уже реализованные проекты. Деятельность ИИСА часто </w:t>
      </w:r>
      <w:r w:rsidR="00C055AB" w:rsidRPr="0042081B">
        <w:rPr>
          <w:color w:val="000000" w:themeColor="text1"/>
          <w:sz w:val="28"/>
          <w:szCs w:val="28"/>
        </w:rPr>
        <w:t>получает огласку</w:t>
      </w:r>
      <w:r w:rsidR="00592253" w:rsidRPr="0042081B">
        <w:rPr>
          <w:color w:val="000000" w:themeColor="text1"/>
          <w:sz w:val="28"/>
          <w:szCs w:val="28"/>
        </w:rPr>
        <w:t xml:space="preserve"> в СМИ</w:t>
      </w:r>
      <w:r w:rsidR="00C055AB" w:rsidRPr="0042081B">
        <w:rPr>
          <w:color w:val="000000" w:themeColor="text1"/>
          <w:sz w:val="28"/>
          <w:szCs w:val="28"/>
        </w:rPr>
        <w:t>, что привлекает еще больше количество заинтересованных к проектам организации.</w:t>
      </w:r>
      <w:r w:rsidR="00592253" w:rsidRPr="0042081B">
        <w:rPr>
          <w:color w:val="000000" w:themeColor="text1"/>
          <w:sz w:val="28"/>
          <w:szCs w:val="28"/>
        </w:rPr>
        <w:t xml:space="preserve">  </w:t>
      </w:r>
    </w:p>
    <w:p w14:paraId="72355672" w14:textId="77777777" w:rsidR="0000370F" w:rsidRPr="0042081B" w:rsidRDefault="0000370F" w:rsidP="00AA4A3A">
      <w:pPr>
        <w:spacing w:line="360" w:lineRule="auto"/>
        <w:ind w:left="142" w:right="567" w:firstLine="567"/>
        <w:jc w:val="both"/>
        <w:rPr>
          <w:color w:val="000000" w:themeColor="text1"/>
          <w:sz w:val="28"/>
          <w:szCs w:val="28"/>
        </w:rPr>
      </w:pPr>
    </w:p>
    <w:p w14:paraId="4DD0D458" w14:textId="50B59EB6" w:rsidR="00C055AB" w:rsidRPr="0042081B" w:rsidRDefault="0051032D" w:rsidP="00AA4A3A">
      <w:pPr>
        <w:spacing w:line="360" w:lineRule="auto"/>
        <w:ind w:left="142" w:right="567" w:firstLine="567"/>
        <w:jc w:val="both"/>
        <w:rPr>
          <w:i/>
          <w:color w:val="000000" w:themeColor="text1"/>
          <w:sz w:val="28"/>
          <w:szCs w:val="28"/>
        </w:rPr>
      </w:pPr>
      <w:r w:rsidRPr="0042081B">
        <w:rPr>
          <w:i/>
          <w:color w:val="000000" w:themeColor="text1"/>
          <w:sz w:val="28"/>
          <w:szCs w:val="28"/>
        </w:rPr>
        <w:t>Структура</w:t>
      </w:r>
      <w:r w:rsidR="006A6B8C" w:rsidRPr="0042081B">
        <w:rPr>
          <w:i/>
          <w:color w:val="000000" w:themeColor="text1"/>
          <w:sz w:val="28"/>
          <w:szCs w:val="28"/>
        </w:rPr>
        <w:t xml:space="preserve"> АНО «Института исследования стрит-арта»:</w:t>
      </w:r>
    </w:p>
    <w:p w14:paraId="27912360" w14:textId="346B9DDB" w:rsidR="00BE2F84" w:rsidRPr="0042081B" w:rsidRDefault="0051032D"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Постоянный штат сотрудников, включая исполнительного </w:t>
      </w:r>
      <w:r w:rsidR="00FE57F5" w:rsidRPr="0042081B">
        <w:rPr>
          <w:color w:val="000000" w:themeColor="text1"/>
          <w:sz w:val="28"/>
          <w:szCs w:val="28"/>
        </w:rPr>
        <w:t>директора, насчитывает 6</w:t>
      </w:r>
      <w:r w:rsidRPr="0042081B">
        <w:rPr>
          <w:color w:val="000000" w:themeColor="text1"/>
          <w:sz w:val="28"/>
          <w:szCs w:val="28"/>
        </w:rPr>
        <w:t xml:space="preserve"> человек. </w:t>
      </w:r>
      <w:r w:rsidR="008C611E" w:rsidRPr="0042081B">
        <w:rPr>
          <w:color w:val="000000" w:themeColor="text1"/>
          <w:sz w:val="28"/>
          <w:szCs w:val="28"/>
        </w:rPr>
        <w:t>Организация состоит из</w:t>
      </w:r>
      <w:r w:rsidR="00B34ACF" w:rsidRPr="0042081B">
        <w:rPr>
          <w:color w:val="000000" w:themeColor="text1"/>
          <w:sz w:val="28"/>
          <w:szCs w:val="28"/>
        </w:rPr>
        <w:t>:</w:t>
      </w:r>
      <w:r w:rsidR="003349A4" w:rsidRPr="0042081B">
        <w:rPr>
          <w:color w:val="000000" w:themeColor="text1"/>
          <w:sz w:val="28"/>
          <w:szCs w:val="28"/>
        </w:rPr>
        <w:t xml:space="preserve"> </w:t>
      </w:r>
      <w:r w:rsidR="00B34ACF" w:rsidRPr="0042081B">
        <w:rPr>
          <w:color w:val="000000" w:themeColor="text1"/>
          <w:sz w:val="28"/>
          <w:szCs w:val="28"/>
        </w:rPr>
        <w:t>исполнительного директора</w:t>
      </w:r>
      <w:r w:rsidR="003349A4" w:rsidRPr="0042081B">
        <w:rPr>
          <w:color w:val="000000" w:themeColor="text1"/>
          <w:sz w:val="28"/>
          <w:szCs w:val="28"/>
        </w:rPr>
        <w:t xml:space="preserve">, </w:t>
      </w:r>
      <w:r w:rsidR="008C611E" w:rsidRPr="0042081B">
        <w:rPr>
          <w:color w:val="000000" w:themeColor="text1"/>
          <w:sz w:val="28"/>
          <w:szCs w:val="28"/>
        </w:rPr>
        <w:t>координаторов,</w:t>
      </w:r>
      <w:r w:rsidR="003349A4" w:rsidRPr="0042081B">
        <w:rPr>
          <w:color w:val="000000" w:themeColor="text1"/>
          <w:sz w:val="28"/>
          <w:szCs w:val="28"/>
        </w:rPr>
        <w:t xml:space="preserve"> </w:t>
      </w:r>
      <w:r w:rsidR="008C611E" w:rsidRPr="0042081B">
        <w:rPr>
          <w:color w:val="000000" w:themeColor="text1"/>
          <w:sz w:val="28"/>
          <w:szCs w:val="28"/>
        </w:rPr>
        <w:t>специалист</w:t>
      </w:r>
      <w:r w:rsidR="003349A4" w:rsidRPr="0042081B">
        <w:rPr>
          <w:color w:val="000000" w:themeColor="text1"/>
          <w:sz w:val="28"/>
          <w:szCs w:val="28"/>
        </w:rPr>
        <w:t>а</w:t>
      </w:r>
      <w:r w:rsidR="008C611E" w:rsidRPr="0042081B">
        <w:rPr>
          <w:color w:val="000000" w:themeColor="text1"/>
          <w:sz w:val="28"/>
          <w:szCs w:val="28"/>
        </w:rPr>
        <w:t xml:space="preserve"> кураторского отдела и научного сотрудник</w:t>
      </w:r>
      <w:r w:rsidR="00DF1F2B" w:rsidRPr="0042081B">
        <w:rPr>
          <w:color w:val="000000" w:themeColor="text1"/>
          <w:sz w:val="28"/>
          <w:szCs w:val="28"/>
        </w:rPr>
        <w:t>а</w:t>
      </w:r>
      <w:r w:rsidR="00341353" w:rsidRPr="0042081B">
        <w:rPr>
          <w:color w:val="000000" w:themeColor="text1"/>
          <w:sz w:val="28"/>
          <w:szCs w:val="28"/>
        </w:rPr>
        <w:t>.</w:t>
      </w:r>
      <w:r w:rsidR="00DF1F2B" w:rsidRPr="0042081B">
        <w:rPr>
          <w:color w:val="000000" w:themeColor="text1"/>
          <w:sz w:val="28"/>
          <w:szCs w:val="28"/>
        </w:rPr>
        <w:t xml:space="preserve"> </w:t>
      </w:r>
      <w:r w:rsidRPr="0042081B">
        <w:rPr>
          <w:color w:val="000000" w:themeColor="text1"/>
          <w:sz w:val="28"/>
          <w:szCs w:val="28"/>
        </w:rPr>
        <w:t>Помимо этого, к проектной деятельности института часто привлекаютс</w:t>
      </w:r>
      <w:r w:rsidR="00B76582" w:rsidRPr="0042081B">
        <w:rPr>
          <w:color w:val="000000" w:themeColor="text1"/>
          <w:sz w:val="28"/>
          <w:szCs w:val="28"/>
        </w:rPr>
        <w:t>я волонтеры и частично занятые.</w:t>
      </w:r>
      <w:r w:rsidR="006B275C">
        <w:rPr>
          <w:color w:val="000000" w:themeColor="text1"/>
          <w:sz w:val="28"/>
          <w:szCs w:val="28"/>
        </w:rPr>
        <w:t xml:space="preserve"> На рисунке ниже схематично отображена система управления данной организации.</w:t>
      </w:r>
    </w:p>
    <w:p w14:paraId="4F76768E" w14:textId="77777777" w:rsidR="00BE2F84" w:rsidRPr="0042081B" w:rsidRDefault="00BE2F84" w:rsidP="00AA4A3A">
      <w:pPr>
        <w:spacing w:line="360" w:lineRule="auto"/>
        <w:ind w:left="142" w:right="567" w:firstLine="567"/>
        <w:jc w:val="both"/>
        <w:rPr>
          <w:color w:val="000000" w:themeColor="text1"/>
          <w:sz w:val="28"/>
          <w:szCs w:val="28"/>
        </w:rPr>
      </w:pPr>
    </w:p>
    <w:p w14:paraId="23CD6C2D" w14:textId="77777777" w:rsidR="006B275C" w:rsidRDefault="008A51A4" w:rsidP="00AA4A3A">
      <w:pPr>
        <w:keepNext/>
        <w:spacing w:line="360" w:lineRule="auto"/>
        <w:ind w:left="142" w:right="567" w:firstLine="567"/>
        <w:jc w:val="both"/>
      </w:pPr>
      <w:r w:rsidRPr="0042081B">
        <w:rPr>
          <w:noProof/>
          <w:color w:val="000000" w:themeColor="text1"/>
          <w:sz w:val="28"/>
          <w:szCs w:val="28"/>
        </w:rPr>
        <w:lastRenderedPageBreak/>
        <w:drawing>
          <wp:inline distT="0" distB="0" distL="0" distR="0" wp14:anchorId="076000EB" wp14:editId="090FE5FB">
            <wp:extent cx="5811500" cy="4545325"/>
            <wp:effectExtent l="0" t="0" r="5715" b="1905"/>
            <wp:docPr id="5" name="Рисунок 5" descr="../Снимок%20экрана%202020-05-15%20в%204.11.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20-05-15%20в%204.11.52%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878" cy="4644951"/>
                    </a:xfrm>
                    <a:prstGeom prst="rect">
                      <a:avLst/>
                    </a:prstGeom>
                    <a:noFill/>
                    <a:ln>
                      <a:noFill/>
                    </a:ln>
                  </pic:spPr>
                </pic:pic>
              </a:graphicData>
            </a:graphic>
          </wp:inline>
        </w:drawing>
      </w:r>
    </w:p>
    <w:p w14:paraId="0EAF0054" w14:textId="0C01F623" w:rsidR="00BE2F84" w:rsidRPr="006B275C" w:rsidRDefault="006B275C" w:rsidP="00AA4A3A">
      <w:pPr>
        <w:pStyle w:val="af2"/>
        <w:jc w:val="both"/>
        <w:rPr>
          <w:color w:val="000000" w:themeColor="text1"/>
          <w:sz w:val="24"/>
          <w:szCs w:val="24"/>
        </w:rPr>
      </w:pPr>
      <w:r w:rsidRPr="006B275C">
        <w:rPr>
          <w:sz w:val="24"/>
          <w:szCs w:val="24"/>
        </w:rPr>
        <w:t xml:space="preserve">Рисунок </w:t>
      </w:r>
      <w:r w:rsidRPr="006B275C">
        <w:rPr>
          <w:sz w:val="24"/>
          <w:szCs w:val="24"/>
        </w:rPr>
        <w:fldChar w:fldCharType="begin"/>
      </w:r>
      <w:r w:rsidRPr="006B275C">
        <w:rPr>
          <w:sz w:val="24"/>
          <w:szCs w:val="24"/>
        </w:rPr>
        <w:instrText xml:space="preserve"> SEQ Рисунок \* ARABIC </w:instrText>
      </w:r>
      <w:r w:rsidRPr="006B275C">
        <w:rPr>
          <w:sz w:val="24"/>
          <w:szCs w:val="24"/>
        </w:rPr>
        <w:fldChar w:fldCharType="separate"/>
      </w:r>
      <w:r w:rsidR="009F1BFA">
        <w:rPr>
          <w:noProof/>
          <w:sz w:val="24"/>
          <w:szCs w:val="24"/>
        </w:rPr>
        <w:t>7</w:t>
      </w:r>
      <w:r w:rsidRPr="006B275C">
        <w:rPr>
          <w:sz w:val="24"/>
          <w:szCs w:val="24"/>
        </w:rPr>
        <w:fldChar w:fldCharType="end"/>
      </w:r>
      <w:r w:rsidRPr="006B275C">
        <w:rPr>
          <w:sz w:val="24"/>
          <w:szCs w:val="24"/>
        </w:rPr>
        <w:t>. Структура НКО ИИСА</w:t>
      </w:r>
    </w:p>
    <w:p w14:paraId="26D39BCB" w14:textId="058A5E6B" w:rsidR="00BE2F84" w:rsidRPr="0042081B" w:rsidRDefault="000F3E6D" w:rsidP="00AA4A3A">
      <w:pPr>
        <w:spacing w:line="360" w:lineRule="auto"/>
        <w:ind w:left="142" w:right="567" w:firstLine="567"/>
        <w:jc w:val="both"/>
        <w:rPr>
          <w:color w:val="000000" w:themeColor="text1"/>
          <w:sz w:val="28"/>
          <w:szCs w:val="28"/>
        </w:rPr>
      </w:pPr>
      <w:r w:rsidRPr="0042081B">
        <w:rPr>
          <w:color w:val="000000" w:themeColor="text1"/>
          <w:sz w:val="28"/>
          <w:szCs w:val="28"/>
        </w:rPr>
        <w:t>Для оценки эффективности мотивационной структуры в ИИСА, среди разных групп работников проводился опрос, который позволил волонтерам и постоянному штату дать собственную оценку сущес</w:t>
      </w:r>
      <w:r w:rsidR="00A75FDE" w:rsidRPr="0042081B">
        <w:rPr>
          <w:color w:val="000000" w:themeColor="text1"/>
          <w:sz w:val="28"/>
          <w:szCs w:val="28"/>
        </w:rPr>
        <w:t xml:space="preserve">твующим методам стимулирования в организации. </w:t>
      </w:r>
    </w:p>
    <w:p w14:paraId="1F0C8BBF" w14:textId="77777777" w:rsidR="00BE2F84" w:rsidRPr="0042081B" w:rsidRDefault="00BE2F84" w:rsidP="00AA4A3A">
      <w:pPr>
        <w:spacing w:line="360" w:lineRule="auto"/>
        <w:ind w:left="142" w:right="567" w:firstLine="567"/>
        <w:jc w:val="both"/>
        <w:rPr>
          <w:color w:val="000000" w:themeColor="text1"/>
          <w:sz w:val="28"/>
          <w:szCs w:val="28"/>
        </w:rPr>
      </w:pPr>
    </w:p>
    <w:p w14:paraId="29D47445" w14:textId="70446CFC" w:rsidR="00ED0A1C" w:rsidRPr="0042081B" w:rsidRDefault="00ED0A1C" w:rsidP="00AA4A3A">
      <w:pPr>
        <w:spacing w:line="360" w:lineRule="auto"/>
        <w:ind w:left="142" w:right="567" w:firstLine="567"/>
        <w:jc w:val="both"/>
        <w:rPr>
          <w:color w:val="000000" w:themeColor="text1"/>
          <w:sz w:val="28"/>
          <w:szCs w:val="28"/>
        </w:rPr>
      </w:pPr>
    </w:p>
    <w:p w14:paraId="3F59DF6D" w14:textId="77777777" w:rsidR="00BE2F84" w:rsidRDefault="00BE2F84" w:rsidP="00897202">
      <w:pPr>
        <w:spacing w:line="360" w:lineRule="auto"/>
        <w:ind w:right="567"/>
        <w:jc w:val="both"/>
        <w:rPr>
          <w:color w:val="000000" w:themeColor="text1"/>
          <w:sz w:val="28"/>
          <w:szCs w:val="28"/>
        </w:rPr>
      </w:pPr>
    </w:p>
    <w:p w14:paraId="29EEB4C8" w14:textId="77777777" w:rsidR="008E7395" w:rsidRDefault="008E7395" w:rsidP="00897202">
      <w:pPr>
        <w:spacing w:line="360" w:lineRule="auto"/>
        <w:ind w:right="567"/>
        <w:jc w:val="both"/>
        <w:rPr>
          <w:color w:val="000000" w:themeColor="text1"/>
          <w:sz w:val="28"/>
          <w:szCs w:val="28"/>
        </w:rPr>
      </w:pPr>
    </w:p>
    <w:p w14:paraId="459A30BA" w14:textId="77777777" w:rsidR="008E7395" w:rsidRDefault="008E7395" w:rsidP="00897202">
      <w:pPr>
        <w:spacing w:line="360" w:lineRule="auto"/>
        <w:ind w:right="567"/>
        <w:jc w:val="both"/>
        <w:rPr>
          <w:color w:val="000000" w:themeColor="text1"/>
          <w:sz w:val="28"/>
          <w:szCs w:val="28"/>
        </w:rPr>
      </w:pPr>
    </w:p>
    <w:p w14:paraId="537A6F07" w14:textId="77777777" w:rsidR="000520D0" w:rsidRDefault="000520D0" w:rsidP="00897202">
      <w:pPr>
        <w:spacing w:line="360" w:lineRule="auto"/>
        <w:ind w:right="567"/>
        <w:jc w:val="both"/>
        <w:rPr>
          <w:color w:val="000000" w:themeColor="text1"/>
          <w:sz w:val="28"/>
          <w:szCs w:val="28"/>
        </w:rPr>
      </w:pPr>
    </w:p>
    <w:p w14:paraId="1B024EE4" w14:textId="77777777" w:rsidR="000520D0" w:rsidRPr="0042081B" w:rsidRDefault="000520D0" w:rsidP="00897202">
      <w:pPr>
        <w:spacing w:line="360" w:lineRule="auto"/>
        <w:ind w:right="567"/>
        <w:jc w:val="both"/>
        <w:rPr>
          <w:color w:val="000000" w:themeColor="text1"/>
          <w:sz w:val="28"/>
          <w:szCs w:val="28"/>
        </w:rPr>
      </w:pPr>
    </w:p>
    <w:p w14:paraId="5C7DFC9D" w14:textId="69C4D48D" w:rsidR="006929F1" w:rsidRPr="0042081B" w:rsidRDefault="000520D0" w:rsidP="008E7395">
      <w:pPr>
        <w:pStyle w:val="3"/>
        <w:spacing w:line="360" w:lineRule="auto"/>
        <w:ind w:left="142" w:right="567" w:firstLine="567"/>
        <w:jc w:val="center"/>
        <w:rPr>
          <w:rFonts w:ascii="Times New Roman" w:hAnsi="Times New Roman" w:cs="Times New Roman"/>
          <w:b/>
          <w:color w:val="000000" w:themeColor="text1"/>
          <w:sz w:val="28"/>
          <w:szCs w:val="28"/>
        </w:rPr>
      </w:pPr>
      <w:bookmarkStart w:id="12" w:name="_Toc41336364"/>
      <w:r>
        <w:rPr>
          <w:rFonts w:ascii="Times New Roman" w:hAnsi="Times New Roman" w:cs="Times New Roman"/>
          <w:b/>
          <w:color w:val="000000" w:themeColor="text1"/>
          <w:sz w:val="28"/>
          <w:szCs w:val="28"/>
        </w:rPr>
        <w:lastRenderedPageBreak/>
        <w:t>2.3</w:t>
      </w:r>
      <w:r w:rsidR="006929F1" w:rsidRPr="0042081B">
        <w:rPr>
          <w:rFonts w:ascii="Times New Roman" w:hAnsi="Times New Roman" w:cs="Times New Roman"/>
          <w:b/>
          <w:color w:val="000000" w:themeColor="text1"/>
          <w:sz w:val="28"/>
          <w:szCs w:val="28"/>
        </w:rPr>
        <w:t xml:space="preserve"> Анализ системы мотивации</w:t>
      </w:r>
      <w:r w:rsidR="00C53EF4">
        <w:rPr>
          <w:rFonts w:ascii="Times New Roman" w:hAnsi="Times New Roman" w:cs="Times New Roman"/>
          <w:b/>
          <w:color w:val="000000" w:themeColor="text1"/>
          <w:sz w:val="28"/>
          <w:szCs w:val="28"/>
        </w:rPr>
        <w:t xml:space="preserve"> и стимулирования</w:t>
      </w:r>
      <w:r w:rsidR="006929F1" w:rsidRPr="0042081B">
        <w:rPr>
          <w:rFonts w:ascii="Times New Roman" w:hAnsi="Times New Roman" w:cs="Times New Roman"/>
          <w:b/>
          <w:color w:val="000000" w:themeColor="text1"/>
          <w:sz w:val="28"/>
          <w:szCs w:val="28"/>
        </w:rPr>
        <w:t xml:space="preserve"> в организации</w:t>
      </w:r>
      <w:bookmarkEnd w:id="12"/>
    </w:p>
    <w:p w14:paraId="411B0B61" w14:textId="0A83F14E" w:rsidR="00B77F99" w:rsidRPr="0042081B" w:rsidRDefault="00C53EF4" w:rsidP="008E7395">
      <w:pPr>
        <w:pStyle w:val="3"/>
        <w:spacing w:line="360" w:lineRule="auto"/>
        <w:ind w:left="142" w:right="567" w:firstLine="567"/>
        <w:jc w:val="center"/>
        <w:rPr>
          <w:rFonts w:ascii="Times New Roman" w:hAnsi="Times New Roman" w:cs="Times New Roman"/>
          <w:b/>
          <w:color w:val="000000" w:themeColor="text1"/>
          <w:sz w:val="28"/>
          <w:szCs w:val="28"/>
        </w:rPr>
      </w:pPr>
      <w:bookmarkStart w:id="13" w:name="_Toc41336365"/>
      <w:r>
        <w:rPr>
          <w:rFonts w:ascii="Times New Roman" w:hAnsi="Times New Roman" w:cs="Times New Roman"/>
          <w:b/>
          <w:color w:val="000000" w:themeColor="text1"/>
          <w:sz w:val="28"/>
          <w:szCs w:val="28"/>
        </w:rPr>
        <w:t>2.3</w:t>
      </w:r>
      <w:r w:rsidR="006929F1" w:rsidRPr="0042081B">
        <w:rPr>
          <w:rFonts w:ascii="Times New Roman" w:hAnsi="Times New Roman" w:cs="Times New Roman"/>
          <w:b/>
          <w:color w:val="000000" w:themeColor="text1"/>
          <w:sz w:val="28"/>
          <w:szCs w:val="28"/>
        </w:rPr>
        <w:t xml:space="preserve">.1 </w:t>
      </w:r>
      <w:r w:rsidR="00B77F99" w:rsidRPr="0042081B">
        <w:rPr>
          <w:rFonts w:ascii="Times New Roman" w:hAnsi="Times New Roman" w:cs="Times New Roman"/>
          <w:b/>
          <w:color w:val="000000" w:themeColor="text1"/>
          <w:sz w:val="28"/>
          <w:szCs w:val="28"/>
        </w:rPr>
        <w:t>Анализ нематериального стимулирования</w:t>
      </w:r>
      <w:bookmarkEnd w:id="13"/>
    </w:p>
    <w:p w14:paraId="34CCD09B" w14:textId="73320203" w:rsidR="00F108E5" w:rsidRDefault="00F95783" w:rsidP="00AA4A3A">
      <w:pPr>
        <w:spacing w:line="360" w:lineRule="auto"/>
        <w:ind w:left="142" w:right="567" w:firstLine="567"/>
        <w:jc w:val="both"/>
        <w:rPr>
          <w:color w:val="000000" w:themeColor="text1"/>
          <w:sz w:val="28"/>
          <w:szCs w:val="28"/>
        </w:rPr>
      </w:pPr>
      <w:r>
        <w:rPr>
          <w:color w:val="000000" w:themeColor="text1"/>
          <w:sz w:val="28"/>
          <w:szCs w:val="28"/>
        </w:rPr>
        <w:t xml:space="preserve">Основной акцент в системе мотивации сотрудников делается на нематериальные методы стимулирования труда. </w:t>
      </w:r>
      <w:r w:rsidR="00FC4A99">
        <w:rPr>
          <w:color w:val="000000" w:themeColor="text1"/>
          <w:sz w:val="28"/>
          <w:szCs w:val="28"/>
        </w:rPr>
        <w:t>Для объективной оценки применения данных методов в организации «Институт исследования стрит-арта» было взято интервью у ру</w:t>
      </w:r>
      <w:r w:rsidR="00B161CE">
        <w:rPr>
          <w:color w:val="000000" w:themeColor="text1"/>
          <w:sz w:val="28"/>
          <w:szCs w:val="28"/>
        </w:rPr>
        <w:t xml:space="preserve">ководителя организации,5 сотрудников постоянного штата, </w:t>
      </w:r>
      <w:r w:rsidR="00FC4A99">
        <w:rPr>
          <w:color w:val="000000" w:themeColor="text1"/>
          <w:sz w:val="28"/>
          <w:szCs w:val="28"/>
        </w:rPr>
        <w:t xml:space="preserve">а также у 15 частично занятых в институте сотрудников и 15 волонтеров. Целью интервью с руководителем было </w:t>
      </w:r>
      <w:r w:rsidR="00B161CE">
        <w:rPr>
          <w:color w:val="000000" w:themeColor="text1"/>
          <w:sz w:val="28"/>
          <w:szCs w:val="28"/>
        </w:rPr>
        <w:t>выяснить,</w:t>
      </w:r>
      <w:r w:rsidR="00FC4A99">
        <w:rPr>
          <w:color w:val="000000" w:themeColor="text1"/>
          <w:sz w:val="28"/>
          <w:szCs w:val="28"/>
        </w:rPr>
        <w:t xml:space="preserve"> как и какие практики мотивации персонала применяются в организации</w:t>
      </w:r>
      <w:r w:rsidR="00B161CE">
        <w:rPr>
          <w:color w:val="000000" w:themeColor="text1"/>
          <w:sz w:val="28"/>
          <w:szCs w:val="28"/>
        </w:rPr>
        <w:t xml:space="preserve">. Также было важно узнать точку зрения сотрудников на организацию рабочего процесса и удовлетворенность работой в организации. </w:t>
      </w:r>
    </w:p>
    <w:p w14:paraId="5188C377" w14:textId="224448D9" w:rsidR="00ED4496" w:rsidRDefault="00ED4496" w:rsidP="00104519">
      <w:pPr>
        <w:spacing w:line="360" w:lineRule="auto"/>
        <w:ind w:left="142" w:right="567" w:firstLine="567"/>
        <w:jc w:val="both"/>
        <w:rPr>
          <w:color w:val="000000" w:themeColor="text1"/>
          <w:sz w:val="28"/>
          <w:szCs w:val="28"/>
        </w:rPr>
      </w:pPr>
      <w:r>
        <w:rPr>
          <w:color w:val="000000" w:themeColor="text1"/>
          <w:sz w:val="28"/>
          <w:szCs w:val="28"/>
        </w:rPr>
        <w:t>Оценка половозрастной структуры показывает, что в</w:t>
      </w:r>
      <w:r w:rsidR="00394CAF">
        <w:rPr>
          <w:color w:val="000000" w:themeColor="text1"/>
          <w:sz w:val="28"/>
          <w:szCs w:val="28"/>
        </w:rPr>
        <w:t xml:space="preserve"> составе организации пре</w:t>
      </w:r>
      <w:r>
        <w:rPr>
          <w:color w:val="000000" w:themeColor="text1"/>
          <w:sz w:val="28"/>
          <w:szCs w:val="28"/>
        </w:rPr>
        <w:t>обладают женщины—73%</w:t>
      </w:r>
      <w:r w:rsidR="00B260E6">
        <w:rPr>
          <w:color w:val="000000" w:themeColor="text1"/>
          <w:sz w:val="28"/>
          <w:szCs w:val="28"/>
        </w:rPr>
        <w:t>, средний возраст сотрудников постоянн</w:t>
      </w:r>
      <w:r w:rsidR="00104519">
        <w:rPr>
          <w:color w:val="000000" w:themeColor="text1"/>
          <w:sz w:val="28"/>
          <w:szCs w:val="28"/>
        </w:rPr>
        <w:t xml:space="preserve">ого штата—35 лет и </w:t>
      </w:r>
      <w:r w:rsidR="00F04420">
        <w:rPr>
          <w:color w:val="000000" w:themeColor="text1"/>
          <w:sz w:val="28"/>
          <w:szCs w:val="28"/>
        </w:rPr>
        <w:t xml:space="preserve">23 года у волонтерского состава. </w:t>
      </w:r>
    </w:p>
    <w:p w14:paraId="608429EB" w14:textId="0AC4C405" w:rsidR="00B161CE" w:rsidRDefault="00F04420" w:rsidP="006056C2">
      <w:pPr>
        <w:spacing w:line="360" w:lineRule="auto"/>
        <w:ind w:left="142" w:right="567" w:firstLine="567"/>
        <w:jc w:val="both"/>
        <w:rPr>
          <w:color w:val="000000" w:themeColor="text1"/>
          <w:sz w:val="28"/>
          <w:szCs w:val="28"/>
        </w:rPr>
      </w:pPr>
      <w:r>
        <w:rPr>
          <w:color w:val="000000" w:themeColor="text1"/>
          <w:sz w:val="28"/>
          <w:szCs w:val="28"/>
        </w:rPr>
        <w:t xml:space="preserve">Уровень образования </w:t>
      </w:r>
      <w:r w:rsidR="006056C2">
        <w:rPr>
          <w:color w:val="000000" w:themeColor="text1"/>
          <w:sz w:val="28"/>
          <w:szCs w:val="28"/>
        </w:rPr>
        <w:t xml:space="preserve">работников варьируется от незаконченного высшего (с 3 курса ВУЗа)— 40,5% до высшего образования у 59,5% сотрудников. Семейное положение разделилось следующим образом: 91,9 % –не замужем/не женаты, 8,1% сотрудников состоят в браке. </w:t>
      </w:r>
    </w:p>
    <w:p w14:paraId="39A0A366" w14:textId="77777777" w:rsidR="006056C2" w:rsidRPr="0042081B" w:rsidRDefault="006056C2" w:rsidP="006056C2">
      <w:pPr>
        <w:spacing w:line="360" w:lineRule="auto"/>
        <w:ind w:left="142" w:right="567" w:firstLine="567"/>
        <w:jc w:val="both"/>
        <w:rPr>
          <w:color w:val="000000" w:themeColor="text1"/>
          <w:sz w:val="28"/>
          <w:szCs w:val="28"/>
        </w:rPr>
      </w:pPr>
    </w:p>
    <w:p w14:paraId="306B8FB2" w14:textId="176DFAE4" w:rsidR="00F108E5" w:rsidRPr="0042081B" w:rsidRDefault="008E71EB" w:rsidP="00AA4A3A">
      <w:pPr>
        <w:spacing w:line="360" w:lineRule="auto"/>
        <w:ind w:left="142" w:right="567" w:firstLine="567"/>
        <w:jc w:val="both"/>
        <w:rPr>
          <w:i/>
          <w:color w:val="000000" w:themeColor="text1"/>
          <w:sz w:val="28"/>
          <w:szCs w:val="28"/>
        </w:rPr>
      </w:pPr>
      <w:bookmarkStart w:id="14" w:name="OLE_LINK1"/>
      <w:bookmarkStart w:id="15" w:name="OLE_LINK2"/>
      <w:r w:rsidRPr="0042081B">
        <w:rPr>
          <w:i/>
          <w:color w:val="000000" w:themeColor="text1"/>
          <w:sz w:val="28"/>
          <w:szCs w:val="28"/>
        </w:rPr>
        <w:t xml:space="preserve">Результаты интервью с исполнительным директором. </w:t>
      </w:r>
    </w:p>
    <w:p w14:paraId="713EB313" w14:textId="7A6C34FB" w:rsidR="008E71EB" w:rsidRPr="0042081B" w:rsidRDefault="008E71EB"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Интервью с руководителем дало понять, что мотивацией сотрудников организация занимается самостоятельно, без привлечения сторонних специалистов. Для разных групп сотрудников (постоянный штат и волонтеры) используются разные методы стимулирования трудовой деятельности. В случае со штатом постоянных сотрудников, главными факторами </w:t>
      </w:r>
      <w:r w:rsidR="0033374D" w:rsidRPr="0042081B">
        <w:rPr>
          <w:color w:val="000000" w:themeColor="text1"/>
          <w:sz w:val="28"/>
          <w:szCs w:val="28"/>
        </w:rPr>
        <w:t xml:space="preserve">нематериального стимулирования </w:t>
      </w:r>
      <w:r w:rsidRPr="0042081B">
        <w:rPr>
          <w:color w:val="000000" w:themeColor="text1"/>
          <w:sz w:val="28"/>
          <w:szCs w:val="28"/>
        </w:rPr>
        <w:t>выступают:</w:t>
      </w:r>
    </w:p>
    <w:p w14:paraId="52C769EC" w14:textId="5CF3B8D6" w:rsidR="008E71EB" w:rsidRPr="0042081B" w:rsidRDefault="00010DB4" w:rsidP="005648ED">
      <w:pPr>
        <w:pStyle w:val="a6"/>
        <w:numPr>
          <w:ilvl w:val="0"/>
          <w:numId w:val="3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Интересная проектная деятельность;</w:t>
      </w:r>
    </w:p>
    <w:p w14:paraId="08526B86" w14:textId="5D24C2F4" w:rsidR="00010DB4" w:rsidRPr="0042081B" w:rsidRDefault="00010DB4" w:rsidP="005648ED">
      <w:pPr>
        <w:pStyle w:val="a6"/>
        <w:numPr>
          <w:ilvl w:val="0"/>
          <w:numId w:val="3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Возможность участия в конференциях;</w:t>
      </w:r>
    </w:p>
    <w:p w14:paraId="60C7696F" w14:textId="58F5A58A" w:rsidR="00010DB4" w:rsidRPr="0042081B" w:rsidRDefault="00010DB4" w:rsidP="005648ED">
      <w:pPr>
        <w:pStyle w:val="a6"/>
        <w:numPr>
          <w:ilvl w:val="0"/>
          <w:numId w:val="3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Разнообразие рабочих процессов;</w:t>
      </w:r>
    </w:p>
    <w:p w14:paraId="6657FF9A" w14:textId="735266A8" w:rsidR="00010DB4" w:rsidRPr="0042081B" w:rsidRDefault="00010DB4" w:rsidP="005648ED">
      <w:pPr>
        <w:pStyle w:val="a6"/>
        <w:numPr>
          <w:ilvl w:val="0"/>
          <w:numId w:val="33"/>
        </w:numPr>
        <w:spacing w:line="360" w:lineRule="auto"/>
        <w:ind w:left="142" w:right="567" w:firstLine="567"/>
        <w:jc w:val="both"/>
        <w:rPr>
          <w:rFonts w:ascii="Times New Roman" w:hAnsi="Times New Roman" w:cs="Times New Roman"/>
          <w:color w:val="000000" w:themeColor="text1"/>
          <w:sz w:val="28"/>
          <w:szCs w:val="28"/>
        </w:rPr>
      </w:pPr>
      <w:proofErr w:type="spellStart"/>
      <w:r w:rsidRPr="0042081B">
        <w:rPr>
          <w:rFonts w:ascii="Times New Roman" w:hAnsi="Times New Roman" w:cs="Times New Roman"/>
          <w:color w:val="000000" w:themeColor="text1"/>
          <w:sz w:val="28"/>
          <w:szCs w:val="28"/>
        </w:rPr>
        <w:t>Нетворкинг</w:t>
      </w:r>
      <w:proofErr w:type="spellEnd"/>
      <w:r w:rsidRPr="0042081B">
        <w:rPr>
          <w:rFonts w:ascii="Times New Roman" w:hAnsi="Times New Roman" w:cs="Times New Roman"/>
          <w:color w:val="000000" w:themeColor="text1"/>
          <w:sz w:val="28"/>
          <w:szCs w:val="28"/>
        </w:rPr>
        <w:t>;</w:t>
      </w:r>
    </w:p>
    <w:p w14:paraId="574B002B" w14:textId="35069831" w:rsidR="00010DB4" w:rsidRPr="0042081B" w:rsidRDefault="00010DB4" w:rsidP="005648ED">
      <w:pPr>
        <w:pStyle w:val="a6"/>
        <w:numPr>
          <w:ilvl w:val="0"/>
          <w:numId w:val="3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Бонусы (в виде льготных билетов на различные мероприятия).</w:t>
      </w:r>
    </w:p>
    <w:p w14:paraId="0C3053B9" w14:textId="61F35BB3" w:rsidR="00905848" w:rsidRPr="0042081B" w:rsidRDefault="00905848"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Для волонтеров в данной организации работают другие инструменты. По мнению руководителей, ими движут альтруистические мотивы, например, приносить пользу обществу, приобрести навыки, а также стать членом группы. </w:t>
      </w:r>
      <w:r w:rsidR="007B381F" w:rsidRPr="0042081B">
        <w:rPr>
          <w:color w:val="000000" w:themeColor="text1"/>
          <w:sz w:val="28"/>
          <w:szCs w:val="28"/>
        </w:rPr>
        <w:t>Вдобавок</w:t>
      </w:r>
      <w:r w:rsidRPr="0042081B">
        <w:rPr>
          <w:color w:val="000000" w:themeColor="text1"/>
          <w:sz w:val="28"/>
          <w:szCs w:val="28"/>
        </w:rPr>
        <w:t xml:space="preserve"> в своей волонтерской деятельности каждый имеет возможность заниматься тем, что ему интересно. Руководители считают, это одним из главных факторов мотивации волонтерской деятельности в ИИСА. Согласно </w:t>
      </w:r>
      <w:proofErr w:type="gramStart"/>
      <w:r w:rsidR="007B381F" w:rsidRPr="0042081B">
        <w:rPr>
          <w:color w:val="000000" w:themeColor="text1"/>
          <w:sz w:val="28"/>
          <w:szCs w:val="28"/>
        </w:rPr>
        <w:t>теории</w:t>
      </w:r>
      <w:proofErr w:type="gramEnd"/>
      <w:r w:rsidRPr="0042081B">
        <w:rPr>
          <w:color w:val="000000" w:themeColor="text1"/>
          <w:sz w:val="28"/>
          <w:szCs w:val="28"/>
        </w:rPr>
        <w:t xml:space="preserve"> А. </w:t>
      </w:r>
      <w:proofErr w:type="spellStart"/>
      <w:r w:rsidRPr="0042081B">
        <w:rPr>
          <w:color w:val="000000" w:themeColor="text1"/>
          <w:sz w:val="28"/>
          <w:szCs w:val="28"/>
        </w:rPr>
        <w:t>Маслоу</w:t>
      </w:r>
      <w:proofErr w:type="spellEnd"/>
      <w:r w:rsidRPr="0042081B">
        <w:rPr>
          <w:color w:val="000000" w:themeColor="text1"/>
          <w:sz w:val="28"/>
          <w:szCs w:val="28"/>
        </w:rPr>
        <w:t xml:space="preserve">, рассмотренной </w:t>
      </w:r>
      <w:r w:rsidR="007B381F" w:rsidRPr="0042081B">
        <w:rPr>
          <w:color w:val="000000" w:themeColor="text1"/>
          <w:sz w:val="28"/>
          <w:szCs w:val="28"/>
        </w:rPr>
        <w:t>выше</w:t>
      </w:r>
      <w:r w:rsidRPr="0042081B">
        <w:rPr>
          <w:color w:val="000000" w:themeColor="text1"/>
          <w:sz w:val="28"/>
          <w:szCs w:val="28"/>
        </w:rPr>
        <w:t xml:space="preserve">, у данного типа людей удовлетворены потребности низшего уровня, и они испытывают </w:t>
      </w:r>
      <w:r w:rsidR="007B381F" w:rsidRPr="0042081B">
        <w:rPr>
          <w:color w:val="000000" w:themeColor="text1"/>
          <w:sz w:val="28"/>
          <w:szCs w:val="28"/>
        </w:rPr>
        <w:t>потребность,</w:t>
      </w:r>
      <w:r w:rsidRPr="0042081B">
        <w:rPr>
          <w:color w:val="000000" w:themeColor="text1"/>
          <w:sz w:val="28"/>
          <w:szCs w:val="28"/>
        </w:rPr>
        <w:t xml:space="preserve"> стоящую уровнем выше, так как главной целью их работы не стоит получение материального вознаграждения. </w:t>
      </w:r>
    </w:p>
    <w:p w14:paraId="5A17D20A" w14:textId="77777777" w:rsidR="00A75FDE" w:rsidRPr="0042081B" w:rsidRDefault="00A75FDE" w:rsidP="00AA4A3A">
      <w:pPr>
        <w:spacing w:line="360" w:lineRule="auto"/>
        <w:ind w:left="142" w:right="567" w:firstLine="567"/>
        <w:jc w:val="both"/>
        <w:rPr>
          <w:color w:val="000000" w:themeColor="text1"/>
          <w:sz w:val="28"/>
          <w:szCs w:val="28"/>
        </w:rPr>
      </w:pPr>
    </w:p>
    <w:bookmarkEnd w:id="14"/>
    <w:bookmarkEnd w:id="15"/>
    <w:p w14:paraId="5FF364C6" w14:textId="37CE9705" w:rsidR="008E71EB" w:rsidRPr="0042081B" w:rsidRDefault="00F20C0E" w:rsidP="00AA4A3A">
      <w:pPr>
        <w:spacing w:line="360" w:lineRule="auto"/>
        <w:ind w:left="142" w:right="567" w:firstLine="567"/>
        <w:jc w:val="both"/>
        <w:rPr>
          <w:i/>
          <w:color w:val="000000" w:themeColor="text1"/>
          <w:sz w:val="28"/>
          <w:szCs w:val="28"/>
        </w:rPr>
      </w:pPr>
      <w:r w:rsidRPr="0042081B">
        <w:rPr>
          <w:i/>
          <w:color w:val="000000" w:themeColor="text1"/>
          <w:sz w:val="28"/>
          <w:szCs w:val="28"/>
        </w:rPr>
        <w:t>Результаты опроса штатных сотрудников организации</w:t>
      </w:r>
    </w:p>
    <w:p w14:paraId="77CA2642" w14:textId="77777777" w:rsidR="00B47303" w:rsidRPr="0042081B" w:rsidRDefault="00B47303" w:rsidP="00AA4A3A">
      <w:pPr>
        <w:spacing w:line="360" w:lineRule="auto"/>
        <w:ind w:left="142" w:right="567" w:firstLine="567"/>
        <w:jc w:val="both"/>
        <w:rPr>
          <w:color w:val="000000" w:themeColor="text1"/>
          <w:sz w:val="28"/>
          <w:szCs w:val="28"/>
        </w:rPr>
      </w:pPr>
    </w:p>
    <w:p w14:paraId="5A01B9D6" w14:textId="393071A4" w:rsidR="002A5A3F" w:rsidRPr="0042081B" w:rsidRDefault="002A5A3F"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Сначала проанализируем опрос сотрудников постоянного штата, ведь именно они выступают движущим локомотивом организации. </w:t>
      </w:r>
      <w:r w:rsidR="00E0130F" w:rsidRPr="0042081B">
        <w:rPr>
          <w:color w:val="000000" w:themeColor="text1"/>
          <w:sz w:val="28"/>
          <w:szCs w:val="28"/>
        </w:rPr>
        <w:t xml:space="preserve">И если существуют проблемы с штатными сотрудниками, то они на прямую будут отражаться в работе с волонтерами подчиняющиеся им. </w:t>
      </w:r>
    </w:p>
    <w:p w14:paraId="128471D7" w14:textId="7590C6D2" w:rsidR="00E0130F" w:rsidRPr="0042081B" w:rsidRDefault="00E0130F"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Для оценки </w:t>
      </w:r>
      <w:r w:rsidR="00740523" w:rsidRPr="0042081B">
        <w:rPr>
          <w:color w:val="000000" w:themeColor="text1"/>
          <w:sz w:val="28"/>
          <w:szCs w:val="28"/>
        </w:rPr>
        <w:t xml:space="preserve">степени </w:t>
      </w:r>
      <w:r w:rsidRPr="0042081B">
        <w:rPr>
          <w:color w:val="000000" w:themeColor="text1"/>
          <w:sz w:val="28"/>
          <w:szCs w:val="28"/>
        </w:rPr>
        <w:t>удовлетворенности работой в организации</w:t>
      </w:r>
      <w:r w:rsidR="00F51BD1" w:rsidRPr="0042081B">
        <w:rPr>
          <w:color w:val="000000" w:themeColor="text1"/>
          <w:sz w:val="28"/>
          <w:szCs w:val="28"/>
        </w:rPr>
        <w:t xml:space="preserve"> и выявления </w:t>
      </w:r>
      <w:r w:rsidR="00740523" w:rsidRPr="0042081B">
        <w:rPr>
          <w:color w:val="000000" w:themeColor="text1"/>
          <w:sz w:val="28"/>
          <w:szCs w:val="28"/>
        </w:rPr>
        <w:t xml:space="preserve">ее </w:t>
      </w:r>
      <w:r w:rsidR="00F51BD1" w:rsidRPr="0042081B">
        <w:rPr>
          <w:color w:val="000000" w:themeColor="text1"/>
          <w:sz w:val="28"/>
          <w:szCs w:val="28"/>
        </w:rPr>
        <w:t>слабых сторон</w:t>
      </w:r>
      <w:r w:rsidRPr="0042081B">
        <w:rPr>
          <w:color w:val="000000" w:themeColor="text1"/>
          <w:sz w:val="28"/>
          <w:szCs w:val="28"/>
        </w:rPr>
        <w:t xml:space="preserve">, сотрудникам было предложено ответить на ряд </w:t>
      </w:r>
      <w:r w:rsidR="0065484E" w:rsidRPr="0042081B">
        <w:rPr>
          <w:color w:val="000000" w:themeColor="text1"/>
          <w:sz w:val="28"/>
          <w:szCs w:val="28"/>
        </w:rPr>
        <w:t>вопросов</w:t>
      </w:r>
      <w:r w:rsidRPr="0042081B">
        <w:rPr>
          <w:color w:val="000000" w:themeColor="text1"/>
          <w:sz w:val="28"/>
          <w:szCs w:val="28"/>
        </w:rPr>
        <w:t>:</w:t>
      </w:r>
    </w:p>
    <w:p w14:paraId="1A198D7F" w14:textId="6B2181C5" w:rsidR="00E0130F" w:rsidRPr="0042081B" w:rsidRDefault="00E0130F" w:rsidP="005648ED">
      <w:pPr>
        <w:pStyle w:val="a6"/>
        <w:numPr>
          <w:ilvl w:val="0"/>
          <w:numId w:val="3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«Оцените степень удовлетворенности условиями работы и ее организации»</w:t>
      </w:r>
      <w:r w:rsidR="0065484E" w:rsidRPr="0042081B">
        <w:rPr>
          <w:rFonts w:ascii="Times New Roman" w:hAnsi="Times New Roman" w:cs="Times New Roman"/>
          <w:color w:val="000000" w:themeColor="text1"/>
          <w:sz w:val="28"/>
          <w:szCs w:val="28"/>
        </w:rPr>
        <w:t>.</w:t>
      </w:r>
    </w:p>
    <w:p w14:paraId="61AB1555" w14:textId="3C36B32E" w:rsidR="0065484E" w:rsidRPr="0042081B" w:rsidRDefault="0065484E"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Из четырех предложенных вариантов ответов, выбор большинства сотрудников пал на вариант «скорее удовлетворен» - 60% от общего числа. Количество «Полностью удовлетворенных» и «скорее не удовлетворенных» оказалось одинаковым - по 20 %. Отрицательно окрашенный вариант «не удовлетворен» сотрудниками постоянного штата ни разу выбран не был. </w:t>
      </w:r>
    </w:p>
    <w:p w14:paraId="7B5E48F3" w14:textId="77777777" w:rsidR="0065484E" w:rsidRPr="0042081B" w:rsidRDefault="0065484E" w:rsidP="00AA4A3A">
      <w:pPr>
        <w:spacing w:line="360" w:lineRule="auto"/>
        <w:ind w:left="142" w:right="567" w:firstLine="567"/>
        <w:jc w:val="both"/>
        <w:rPr>
          <w:color w:val="000000" w:themeColor="text1"/>
          <w:sz w:val="28"/>
          <w:szCs w:val="28"/>
        </w:rPr>
      </w:pPr>
    </w:p>
    <w:p w14:paraId="44E6150E" w14:textId="49C28803" w:rsidR="0065484E" w:rsidRPr="0042081B" w:rsidRDefault="0065484E" w:rsidP="00AA4A3A">
      <w:pPr>
        <w:spacing w:line="360" w:lineRule="auto"/>
        <w:ind w:left="142" w:right="567" w:firstLine="567"/>
        <w:jc w:val="both"/>
        <w:rPr>
          <w:color w:val="000000" w:themeColor="text1"/>
          <w:sz w:val="28"/>
          <w:szCs w:val="28"/>
        </w:rPr>
      </w:pPr>
      <w:r w:rsidRPr="0042081B">
        <w:rPr>
          <w:noProof/>
          <w:color w:val="000000" w:themeColor="text1"/>
          <w:sz w:val="28"/>
          <w:szCs w:val="28"/>
        </w:rPr>
        <w:lastRenderedPageBreak/>
        <w:drawing>
          <wp:inline distT="0" distB="0" distL="0" distR="0" wp14:anchorId="46E8B155" wp14:editId="25914D0F">
            <wp:extent cx="4917342" cy="2777490"/>
            <wp:effectExtent l="0" t="0" r="1079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4CDDF" w14:textId="77777777" w:rsidR="005349FF" w:rsidRPr="0042081B" w:rsidRDefault="005349FF" w:rsidP="00AA4A3A">
      <w:pPr>
        <w:spacing w:line="360" w:lineRule="auto"/>
        <w:ind w:left="142" w:right="567" w:firstLine="567"/>
        <w:jc w:val="both"/>
        <w:rPr>
          <w:color w:val="000000" w:themeColor="text1"/>
          <w:sz w:val="28"/>
          <w:szCs w:val="28"/>
        </w:rPr>
      </w:pPr>
    </w:p>
    <w:p w14:paraId="0F345CB5" w14:textId="77777777" w:rsidR="0065484E" w:rsidRPr="0042081B" w:rsidRDefault="00E0130F" w:rsidP="005648ED">
      <w:pPr>
        <w:pStyle w:val="a6"/>
        <w:numPr>
          <w:ilvl w:val="0"/>
          <w:numId w:val="3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«Вы удовлетворены </w:t>
      </w:r>
      <w:r w:rsidR="008E59AB" w:rsidRPr="0042081B">
        <w:rPr>
          <w:rFonts w:ascii="Times New Roman" w:hAnsi="Times New Roman" w:cs="Times New Roman"/>
          <w:color w:val="000000" w:themeColor="text1"/>
          <w:sz w:val="28"/>
          <w:szCs w:val="28"/>
        </w:rPr>
        <w:t>стилем управления</w:t>
      </w:r>
      <w:r w:rsidRPr="0042081B">
        <w:rPr>
          <w:rFonts w:ascii="Times New Roman" w:hAnsi="Times New Roman" w:cs="Times New Roman"/>
          <w:color w:val="000000" w:themeColor="text1"/>
          <w:sz w:val="28"/>
          <w:szCs w:val="28"/>
        </w:rPr>
        <w:t xml:space="preserve"> в организации?»</w:t>
      </w:r>
    </w:p>
    <w:p w14:paraId="55694B47" w14:textId="4BF226C1" w:rsidR="00492A06" w:rsidRPr="0042081B" w:rsidRDefault="00492A06"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На данный вопрос были даны ответы идентичные выше представленному вопросу анкеты. 20% оказались полностью удовлетворены стилем руководства в организации, 60%-скорее удовлетворены и 20%- испытывают скорее неудовлетворение от применяемого стиля руководства. </w:t>
      </w:r>
    </w:p>
    <w:p w14:paraId="1CD0B8A7" w14:textId="13742C16" w:rsidR="0065484E" w:rsidRPr="0042081B" w:rsidRDefault="0065484E" w:rsidP="00AA4A3A">
      <w:pPr>
        <w:pStyle w:val="a6"/>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noProof/>
          <w:color w:val="000000" w:themeColor="text1"/>
          <w:sz w:val="28"/>
          <w:szCs w:val="28"/>
          <w:lang w:eastAsia="ru-RU"/>
        </w:rPr>
        <w:drawing>
          <wp:inline distT="0" distB="0" distL="0" distR="0" wp14:anchorId="6ACC1012" wp14:editId="52460028">
            <wp:extent cx="5376643" cy="2602132"/>
            <wp:effectExtent l="0" t="0" r="825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9A82E5" w14:textId="31F25F98" w:rsidR="00D979AC" w:rsidRPr="0042081B" w:rsidRDefault="00594036" w:rsidP="00AA4A3A">
      <w:pPr>
        <w:spacing w:line="360" w:lineRule="auto"/>
        <w:ind w:left="142" w:right="567" w:firstLine="567"/>
        <w:jc w:val="both"/>
        <w:rPr>
          <w:color w:val="000000" w:themeColor="text1"/>
          <w:sz w:val="28"/>
          <w:szCs w:val="28"/>
        </w:rPr>
      </w:pPr>
      <w:r w:rsidRPr="0042081B">
        <w:rPr>
          <w:color w:val="000000" w:themeColor="text1"/>
          <w:sz w:val="28"/>
          <w:szCs w:val="28"/>
        </w:rPr>
        <w:t>Полученные</w:t>
      </w:r>
      <w:r w:rsidR="00492A06" w:rsidRPr="0042081B">
        <w:rPr>
          <w:color w:val="000000" w:themeColor="text1"/>
          <w:sz w:val="28"/>
          <w:szCs w:val="28"/>
        </w:rPr>
        <w:t xml:space="preserve"> результаты связаны с </w:t>
      </w:r>
      <w:r w:rsidR="003B45F0" w:rsidRPr="0042081B">
        <w:rPr>
          <w:color w:val="000000" w:themeColor="text1"/>
          <w:sz w:val="28"/>
          <w:szCs w:val="28"/>
        </w:rPr>
        <w:t>использов</w:t>
      </w:r>
      <w:r w:rsidR="00D979AC" w:rsidRPr="0042081B">
        <w:rPr>
          <w:color w:val="000000" w:themeColor="text1"/>
          <w:sz w:val="28"/>
          <w:szCs w:val="28"/>
        </w:rPr>
        <w:t xml:space="preserve">анием руководителями организации стиля схожего с либеральной моделью управления </w:t>
      </w:r>
      <w:r w:rsidR="005D055A" w:rsidRPr="0042081B">
        <w:rPr>
          <w:color w:val="000000" w:themeColor="text1"/>
          <w:sz w:val="28"/>
          <w:szCs w:val="28"/>
        </w:rPr>
        <w:t>в организации, в котором</w:t>
      </w:r>
      <w:r w:rsidR="00492A06" w:rsidRPr="0042081B">
        <w:rPr>
          <w:color w:val="000000" w:themeColor="text1"/>
          <w:sz w:val="28"/>
          <w:szCs w:val="28"/>
        </w:rPr>
        <w:t xml:space="preserve"> присутс</w:t>
      </w:r>
      <w:r w:rsidR="005349FF" w:rsidRPr="0042081B">
        <w:rPr>
          <w:color w:val="000000" w:themeColor="text1"/>
          <w:sz w:val="28"/>
          <w:szCs w:val="28"/>
        </w:rPr>
        <w:t xml:space="preserve">твуют </w:t>
      </w:r>
      <w:r w:rsidR="00D979AC" w:rsidRPr="0042081B">
        <w:rPr>
          <w:color w:val="000000" w:themeColor="text1"/>
          <w:sz w:val="28"/>
          <w:szCs w:val="28"/>
        </w:rPr>
        <w:t>следующие элементы</w:t>
      </w:r>
      <w:r w:rsidR="005D055A" w:rsidRPr="0042081B">
        <w:rPr>
          <w:color w:val="000000" w:themeColor="text1"/>
          <w:sz w:val="28"/>
          <w:szCs w:val="28"/>
        </w:rPr>
        <w:t>:</w:t>
      </w:r>
    </w:p>
    <w:p w14:paraId="3DC476F1" w14:textId="64A45A89" w:rsidR="005D055A" w:rsidRPr="0042081B" w:rsidRDefault="00D979AC" w:rsidP="005648ED">
      <w:pPr>
        <w:pStyle w:val="a6"/>
        <w:numPr>
          <w:ilvl w:val="0"/>
          <w:numId w:val="3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большая степень доверия</w:t>
      </w:r>
      <w:r w:rsidR="00492A06" w:rsidRPr="0042081B">
        <w:rPr>
          <w:rFonts w:ascii="Times New Roman" w:hAnsi="Times New Roman" w:cs="Times New Roman"/>
          <w:color w:val="000000" w:themeColor="text1"/>
          <w:sz w:val="28"/>
          <w:szCs w:val="28"/>
        </w:rPr>
        <w:t xml:space="preserve"> меж</w:t>
      </w:r>
      <w:r w:rsidR="005D055A" w:rsidRPr="0042081B">
        <w:rPr>
          <w:rFonts w:ascii="Times New Roman" w:hAnsi="Times New Roman" w:cs="Times New Roman"/>
          <w:color w:val="000000" w:themeColor="text1"/>
          <w:sz w:val="28"/>
          <w:szCs w:val="28"/>
        </w:rPr>
        <w:t>ду сотрудниками и руководителем;</w:t>
      </w:r>
    </w:p>
    <w:p w14:paraId="0E48A1CF" w14:textId="05A40EC5" w:rsidR="0065484E" w:rsidRPr="0042081B" w:rsidRDefault="00492A06" w:rsidP="005648ED">
      <w:pPr>
        <w:pStyle w:val="a6"/>
        <w:numPr>
          <w:ilvl w:val="0"/>
          <w:numId w:val="3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 делегирование </w:t>
      </w:r>
      <w:r w:rsidR="00D979AC" w:rsidRPr="0042081B">
        <w:rPr>
          <w:rFonts w:ascii="Times New Roman" w:hAnsi="Times New Roman" w:cs="Times New Roman"/>
          <w:color w:val="000000" w:themeColor="text1"/>
          <w:sz w:val="28"/>
          <w:szCs w:val="28"/>
        </w:rPr>
        <w:t>сотрудникам</w:t>
      </w:r>
      <w:r w:rsidR="005D055A" w:rsidRPr="0042081B">
        <w:rPr>
          <w:rFonts w:ascii="Times New Roman" w:hAnsi="Times New Roman" w:cs="Times New Roman"/>
          <w:color w:val="000000" w:themeColor="text1"/>
          <w:sz w:val="28"/>
          <w:szCs w:val="28"/>
        </w:rPr>
        <w:t xml:space="preserve"> полномочий, </w:t>
      </w:r>
      <w:r w:rsidR="00D979AC" w:rsidRPr="0042081B">
        <w:rPr>
          <w:rFonts w:ascii="Times New Roman" w:hAnsi="Times New Roman" w:cs="Times New Roman"/>
          <w:color w:val="000000" w:themeColor="text1"/>
          <w:sz w:val="28"/>
          <w:szCs w:val="28"/>
        </w:rPr>
        <w:t>позволяющих им</w:t>
      </w:r>
      <w:r w:rsidR="005D055A" w:rsidRPr="0042081B">
        <w:rPr>
          <w:rFonts w:ascii="Times New Roman" w:hAnsi="Times New Roman" w:cs="Times New Roman"/>
          <w:color w:val="000000" w:themeColor="text1"/>
          <w:sz w:val="28"/>
          <w:szCs w:val="28"/>
        </w:rPr>
        <w:t xml:space="preserve"> проявить себя;</w:t>
      </w:r>
    </w:p>
    <w:p w14:paraId="4183C2CB" w14:textId="7A1EB403" w:rsidR="005D055A" w:rsidRPr="0042081B" w:rsidRDefault="005D055A" w:rsidP="005648ED">
      <w:pPr>
        <w:pStyle w:val="a6"/>
        <w:numPr>
          <w:ilvl w:val="0"/>
          <w:numId w:val="3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 xml:space="preserve">преобладание самоорганизации; </w:t>
      </w:r>
    </w:p>
    <w:p w14:paraId="7D4C7A48" w14:textId="170470DC" w:rsidR="00AE09B7" w:rsidRPr="0042081B" w:rsidRDefault="005D055A" w:rsidP="005648ED">
      <w:pPr>
        <w:pStyle w:val="a6"/>
        <w:numPr>
          <w:ilvl w:val="0"/>
          <w:numId w:val="3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возможность проявлять свой творческий потенциал. </w:t>
      </w:r>
    </w:p>
    <w:p w14:paraId="5B7FA91E" w14:textId="30A1A0C5" w:rsidR="008E59AB" w:rsidRPr="0042081B" w:rsidRDefault="008E59AB" w:rsidP="005648ED">
      <w:pPr>
        <w:pStyle w:val="a6"/>
        <w:numPr>
          <w:ilvl w:val="0"/>
          <w:numId w:val="3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«Опишите </w:t>
      </w:r>
      <w:r w:rsidR="0065484E" w:rsidRPr="0042081B">
        <w:rPr>
          <w:rFonts w:ascii="Times New Roman" w:hAnsi="Times New Roman" w:cs="Times New Roman"/>
          <w:color w:val="000000" w:themeColor="text1"/>
          <w:sz w:val="28"/>
          <w:szCs w:val="28"/>
        </w:rPr>
        <w:t>насколько вы удовлетворены взаимоотношениями с руководителем</w:t>
      </w:r>
      <w:r w:rsidRPr="0042081B">
        <w:rPr>
          <w:rFonts w:ascii="Times New Roman" w:hAnsi="Times New Roman" w:cs="Times New Roman"/>
          <w:color w:val="000000" w:themeColor="text1"/>
          <w:sz w:val="28"/>
          <w:szCs w:val="28"/>
        </w:rPr>
        <w:t>»</w:t>
      </w:r>
      <w:r w:rsidR="00AE09B7" w:rsidRPr="0042081B">
        <w:rPr>
          <w:rFonts w:ascii="Times New Roman" w:hAnsi="Times New Roman" w:cs="Times New Roman"/>
          <w:color w:val="000000" w:themeColor="text1"/>
          <w:sz w:val="28"/>
          <w:szCs w:val="28"/>
        </w:rPr>
        <w:t>.</w:t>
      </w:r>
    </w:p>
    <w:p w14:paraId="3FCCD8B0" w14:textId="7322D6CF" w:rsidR="00AE09B7" w:rsidRPr="0042081B" w:rsidRDefault="00D979AC" w:rsidP="00AA4A3A">
      <w:pPr>
        <w:spacing w:line="360" w:lineRule="auto"/>
        <w:ind w:left="142" w:right="567" w:firstLine="567"/>
        <w:jc w:val="both"/>
        <w:rPr>
          <w:color w:val="000000" w:themeColor="text1"/>
          <w:sz w:val="28"/>
          <w:szCs w:val="28"/>
        </w:rPr>
      </w:pPr>
      <w:r w:rsidRPr="0042081B">
        <w:rPr>
          <w:color w:val="000000" w:themeColor="text1"/>
          <w:sz w:val="28"/>
          <w:szCs w:val="28"/>
        </w:rPr>
        <w:t>В следствии</w:t>
      </w:r>
      <w:r w:rsidR="00AE09B7" w:rsidRPr="0042081B">
        <w:rPr>
          <w:color w:val="000000" w:themeColor="text1"/>
          <w:sz w:val="28"/>
          <w:szCs w:val="28"/>
        </w:rPr>
        <w:t xml:space="preserve"> выбранного стиля управления, результаты данного вопроса вполне обоснованы (</w:t>
      </w:r>
      <w:proofErr w:type="gramStart"/>
      <w:r w:rsidR="00AE09B7" w:rsidRPr="0042081B">
        <w:rPr>
          <w:color w:val="000000" w:themeColor="text1"/>
          <w:sz w:val="28"/>
          <w:szCs w:val="28"/>
        </w:rPr>
        <w:t>рис  )</w:t>
      </w:r>
      <w:proofErr w:type="gramEnd"/>
      <w:r w:rsidR="00AE09B7" w:rsidRPr="0042081B">
        <w:rPr>
          <w:color w:val="000000" w:themeColor="text1"/>
          <w:sz w:val="28"/>
          <w:szCs w:val="28"/>
        </w:rPr>
        <w:t>. Практически все сотрудники в той или иной мере удовлетворены вза</w:t>
      </w:r>
      <w:r w:rsidRPr="0042081B">
        <w:rPr>
          <w:color w:val="000000" w:themeColor="text1"/>
          <w:sz w:val="28"/>
          <w:szCs w:val="28"/>
        </w:rPr>
        <w:t>имоотношениями с руководителем. В равной степени— по 40% респонденты указали полную и скорее удовлетворенность сложившимися взаимоотношениями,</w:t>
      </w:r>
      <w:r w:rsidR="00060FDF" w:rsidRPr="0042081B">
        <w:rPr>
          <w:color w:val="000000" w:themeColor="text1"/>
          <w:sz w:val="28"/>
          <w:szCs w:val="28"/>
        </w:rPr>
        <w:t xml:space="preserve"> оставшиеся 20% оказались не удовлетворены отношениями с руководством.</w:t>
      </w:r>
      <w:r w:rsidR="00F948D8" w:rsidRPr="0042081B">
        <w:rPr>
          <w:color w:val="000000" w:themeColor="text1"/>
          <w:sz w:val="28"/>
          <w:szCs w:val="28"/>
        </w:rPr>
        <w:t xml:space="preserve"> Неудовлетворенные </w:t>
      </w:r>
      <w:r w:rsidR="00802881" w:rsidRPr="0042081B">
        <w:rPr>
          <w:color w:val="000000" w:themeColor="text1"/>
          <w:sz w:val="28"/>
          <w:szCs w:val="28"/>
        </w:rPr>
        <w:t>респонденты</w:t>
      </w:r>
      <w:r w:rsidR="00F948D8" w:rsidRPr="0042081B">
        <w:rPr>
          <w:color w:val="000000" w:themeColor="text1"/>
          <w:sz w:val="28"/>
          <w:szCs w:val="28"/>
        </w:rPr>
        <w:t xml:space="preserve"> могли появится в связи с </w:t>
      </w:r>
      <w:r w:rsidR="00802881" w:rsidRPr="0042081B">
        <w:rPr>
          <w:color w:val="000000" w:themeColor="text1"/>
          <w:sz w:val="28"/>
          <w:szCs w:val="28"/>
        </w:rPr>
        <w:t xml:space="preserve">возникшим конфликтом между руководителем и сотрудниками в отношении распределений обязанностей в проектной деятельности. </w:t>
      </w:r>
    </w:p>
    <w:p w14:paraId="263BB5F6" w14:textId="28BE60B2" w:rsidR="0065484E" w:rsidRPr="0042081B" w:rsidRDefault="0065484E"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2A9065AE" wp14:editId="6280D1DA">
            <wp:extent cx="5253550" cy="2830732"/>
            <wp:effectExtent l="0" t="0" r="444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F97658" w14:textId="77777777" w:rsidR="00AF27B5" w:rsidRPr="0042081B" w:rsidRDefault="00AF27B5" w:rsidP="00AA4A3A">
      <w:pPr>
        <w:spacing w:line="360" w:lineRule="auto"/>
        <w:ind w:left="142" w:right="567" w:firstLine="567"/>
        <w:jc w:val="both"/>
        <w:rPr>
          <w:color w:val="000000" w:themeColor="text1"/>
          <w:sz w:val="28"/>
          <w:szCs w:val="28"/>
        </w:rPr>
      </w:pPr>
    </w:p>
    <w:p w14:paraId="3F64065D" w14:textId="0D369061" w:rsidR="0065484E" w:rsidRPr="0042081B" w:rsidRDefault="0065484E" w:rsidP="005648ED">
      <w:pPr>
        <w:pStyle w:val="a6"/>
        <w:numPr>
          <w:ilvl w:val="0"/>
          <w:numId w:val="3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«Опишите отношения в коллективе»</w:t>
      </w:r>
      <w:r w:rsidR="00CF54B6" w:rsidRPr="0042081B">
        <w:rPr>
          <w:rFonts w:ascii="Times New Roman" w:hAnsi="Times New Roman" w:cs="Times New Roman"/>
          <w:color w:val="000000" w:themeColor="text1"/>
          <w:sz w:val="28"/>
          <w:szCs w:val="28"/>
        </w:rPr>
        <w:t>.</w:t>
      </w:r>
    </w:p>
    <w:p w14:paraId="3E01086C" w14:textId="5F898672" w:rsidR="004846C6" w:rsidRPr="0042081B" w:rsidRDefault="004846C6"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представленном вопросе </w:t>
      </w:r>
      <w:proofErr w:type="spellStart"/>
      <w:r w:rsidRPr="0042081B">
        <w:rPr>
          <w:color w:val="000000" w:themeColor="text1"/>
          <w:sz w:val="28"/>
          <w:szCs w:val="28"/>
        </w:rPr>
        <w:t>затронулись</w:t>
      </w:r>
      <w:proofErr w:type="spellEnd"/>
      <w:r w:rsidRPr="0042081B">
        <w:rPr>
          <w:color w:val="000000" w:themeColor="text1"/>
          <w:sz w:val="28"/>
          <w:szCs w:val="28"/>
        </w:rPr>
        <w:t xml:space="preserve"> отношения внутри организации, в ходе которого выяснилось, что большинство постоянных сотрудников оценивают отношения в коллективе как дружеские – 70% и лишь 30% считают, что они конфликтные. В тоже время в ходе анализа данного вопроса обнаруживается проблема во взаимоотношениях на более высоком уровне. </w:t>
      </w:r>
    </w:p>
    <w:p w14:paraId="57102E4E" w14:textId="2126BBD5" w:rsidR="00655E85" w:rsidRPr="0042081B" w:rsidRDefault="004846C6"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Процентное соотношение,</w:t>
      </w:r>
      <w:r w:rsidR="00655E85" w:rsidRPr="0042081B">
        <w:rPr>
          <w:color w:val="000000" w:themeColor="text1"/>
          <w:sz w:val="28"/>
          <w:szCs w:val="28"/>
        </w:rPr>
        <w:t xml:space="preserve"> </w:t>
      </w:r>
      <w:r w:rsidRPr="0042081B">
        <w:rPr>
          <w:color w:val="000000" w:themeColor="text1"/>
          <w:sz w:val="28"/>
          <w:szCs w:val="28"/>
        </w:rPr>
        <w:t xml:space="preserve">представленное на диаграмме, </w:t>
      </w:r>
      <w:r w:rsidR="00655E85" w:rsidRPr="0042081B">
        <w:rPr>
          <w:color w:val="000000" w:themeColor="text1"/>
          <w:sz w:val="28"/>
          <w:szCs w:val="28"/>
        </w:rPr>
        <w:t xml:space="preserve">объясняется тем, что </w:t>
      </w:r>
      <w:r w:rsidR="0094053C" w:rsidRPr="0042081B">
        <w:rPr>
          <w:color w:val="000000" w:themeColor="text1"/>
          <w:sz w:val="28"/>
          <w:szCs w:val="28"/>
        </w:rPr>
        <w:t>некий</w:t>
      </w:r>
      <w:r w:rsidR="00655E85" w:rsidRPr="0042081B">
        <w:rPr>
          <w:color w:val="000000" w:themeColor="text1"/>
          <w:sz w:val="28"/>
          <w:szCs w:val="28"/>
        </w:rPr>
        <w:t xml:space="preserve"> </w:t>
      </w:r>
      <w:r w:rsidR="0094053C" w:rsidRPr="0042081B">
        <w:rPr>
          <w:color w:val="000000" w:themeColor="text1"/>
          <w:sz w:val="28"/>
          <w:szCs w:val="28"/>
        </w:rPr>
        <w:t>сотрудник предполагае</w:t>
      </w:r>
      <w:r w:rsidR="00655E85" w:rsidRPr="0042081B">
        <w:rPr>
          <w:color w:val="000000" w:themeColor="text1"/>
          <w:sz w:val="28"/>
          <w:szCs w:val="28"/>
        </w:rPr>
        <w:t xml:space="preserve">т </w:t>
      </w:r>
      <w:r w:rsidR="0094053C" w:rsidRPr="0042081B">
        <w:rPr>
          <w:color w:val="000000" w:themeColor="text1"/>
          <w:sz w:val="28"/>
          <w:szCs w:val="28"/>
        </w:rPr>
        <w:t>наличие</w:t>
      </w:r>
      <w:r w:rsidRPr="0042081B">
        <w:rPr>
          <w:color w:val="000000" w:themeColor="text1"/>
          <w:sz w:val="28"/>
          <w:szCs w:val="28"/>
        </w:rPr>
        <w:t xml:space="preserve"> конфликта </w:t>
      </w:r>
      <w:r w:rsidR="00655E85" w:rsidRPr="0042081B">
        <w:rPr>
          <w:color w:val="000000" w:themeColor="text1"/>
          <w:sz w:val="28"/>
          <w:szCs w:val="28"/>
        </w:rPr>
        <w:t xml:space="preserve">на высшем уровне, но внутри рабочих групп </w:t>
      </w:r>
      <w:r w:rsidR="0094053C" w:rsidRPr="0042081B">
        <w:rPr>
          <w:color w:val="000000" w:themeColor="text1"/>
          <w:sz w:val="28"/>
          <w:szCs w:val="28"/>
        </w:rPr>
        <w:t>отношения описывае</w:t>
      </w:r>
      <w:r w:rsidRPr="0042081B">
        <w:rPr>
          <w:color w:val="000000" w:themeColor="text1"/>
          <w:sz w:val="28"/>
          <w:szCs w:val="28"/>
        </w:rPr>
        <w:t>т как дружеские</w:t>
      </w:r>
      <w:r w:rsidR="0094053C" w:rsidRPr="0042081B">
        <w:rPr>
          <w:color w:val="000000" w:themeColor="text1"/>
          <w:sz w:val="28"/>
          <w:szCs w:val="28"/>
        </w:rPr>
        <w:t xml:space="preserve"> данное мнение было зафиксировано в варианте ответа «другое»). Исходя из этого его позиция была пропорционально учтена в двух вариантах ответа - «дружеские» и «конфликтные» </w:t>
      </w:r>
      <w:r w:rsidRPr="0042081B">
        <w:rPr>
          <w:color w:val="000000" w:themeColor="text1"/>
          <w:sz w:val="28"/>
          <w:szCs w:val="28"/>
        </w:rPr>
        <w:t>(данное мнение было зафиксировано в варианте ответа «другое»)</w:t>
      </w:r>
      <w:r w:rsidR="0094053C" w:rsidRPr="0042081B">
        <w:rPr>
          <w:color w:val="000000" w:themeColor="text1"/>
          <w:sz w:val="28"/>
          <w:szCs w:val="28"/>
        </w:rPr>
        <w:t>.</w:t>
      </w:r>
    </w:p>
    <w:p w14:paraId="5EB84E60" w14:textId="77777777" w:rsidR="00E0130F" w:rsidRPr="0042081B" w:rsidRDefault="00E0130F" w:rsidP="00AA4A3A">
      <w:pPr>
        <w:spacing w:line="360" w:lineRule="auto"/>
        <w:ind w:left="142" w:right="567" w:firstLine="567"/>
        <w:jc w:val="both"/>
        <w:rPr>
          <w:color w:val="000000" w:themeColor="text1"/>
          <w:sz w:val="28"/>
          <w:szCs w:val="28"/>
        </w:rPr>
      </w:pPr>
    </w:p>
    <w:p w14:paraId="212AA6CB" w14:textId="612DBD2E" w:rsidR="00B47303" w:rsidRPr="0042081B" w:rsidRDefault="0065484E" w:rsidP="00AA4A3A">
      <w:pPr>
        <w:spacing w:line="360" w:lineRule="auto"/>
        <w:ind w:left="142" w:right="567" w:firstLine="567"/>
        <w:jc w:val="both"/>
        <w:rPr>
          <w:i/>
          <w:color w:val="000000" w:themeColor="text1"/>
          <w:sz w:val="28"/>
          <w:szCs w:val="28"/>
        </w:rPr>
      </w:pPr>
      <w:r w:rsidRPr="0042081B">
        <w:rPr>
          <w:noProof/>
          <w:color w:val="000000" w:themeColor="text1"/>
          <w:sz w:val="28"/>
          <w:szCs w:val="28"/>
        </w:rPr>
        <w:drawing>
          <wp:inline distT="0" distB="0" distL="0" distR="0" wp14:anchorId="32BF83F3" wp14:editId="02FF7170">
            <wp:extent cx="5151999" cy="2601595"/>
            <wp:effectExtent l="0" t="0" r="444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6F1416" w14:textId="77777777" w:rsidR="00740523" w:rsidRPr="0042081B" w:rsidRDefault="00740523" w:rsidP="00AA4A3A">
      <w:pPr>
        <w:spacing w:line="360" w:lineRule="auto"/>
        <w:ind w:left="142" w:right="567" w:firstLine="567"/>
        <w:jc w:val="both"/>
        <w:rPr>
          <w:i/>
          <w:color w:val="000000" w:themeColor="text1"/>
          <w:sz w:val="28"/>
          <w:szCs w:val="28"/>
        </w:rPr>
      </w:pPr>
    </w:p>
    <w:p w14:paraId="67065D4C" w14:textId="3A542A8C" w:rsidR="00740523" w:rsidRPr="0042081B" w:rsidRDefault="00740523" w:rsidP="005648ED">
      <w:pPr>
        <w:pStyle w:val="a6"/>
        <w:numPr>
          <w:ilvl w:val="0"/>
          <w:numId w:val="3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«Как Вы считаете, получаемое Вами признание со стороны коллег и руководства справедливо по отношению к результатам Вашего труда?»</w:t>
      </w:r>
    </w:p>
    <w:p w14:paraId="13921A44" w14:textId="45CDC464" w:rsidR="00740523" w:rsidRPr="006B275C" w:rsidRDefault="00A52103"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Продолжая рассматривать отношения внутри коллектива, сотрудником было предложено оценить насколько получаемое ими признание со стороны коллег и руководства, по их мнению, справедливо по отношению к результатам их труда. Для 80% опрошенных сотрудников признание является справедливым, 20% не смогли ответить, так как вопрос показался им сложным. </w:t>
      </w:r>
      <w:r w:rsidR="000514E9" w:rsidRPr="0042081B">
        <w:rPr>
          <w:color w:val="000000" w:themeColor="text1"/>
          <w:sz w:val="28"/>
          <w:szCs w:val="28"/>
        </w:rPr>
        <w:t>Такие данные свидетельствуют об адекватной оценке сотрудниками собственных результатов и результатов коллег, что благоприятно сказывается на рабочей атмосфере.</w:t>
      </w:r>
    </w:p>
    <w:p w14:paraId="49F10072" w14:textId="01F40886" w:rsidR="000514E9" w:rsidRPr="0042081B" w:rsidRDefault="00740523" w:rsidP="00AA4A3A">
      <w:pPr>
        <w:pStyle w:val="a6"/>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noProof/>
          <w:color w:val="000000" w:themeColor="text1"/>
          <w:sz w:val="28"/>
          <w:szCs w:val="28"/>
          <w:lang w:eastAsia="ru-RU"/>
        </w:rPr>
        <w:lastRenderedPageBreak/>
        <w:drawing>
          <wp:inline distT="0" distB="0" distL="0" distR="0" wp14:anchorId="0F2B2425" wp14:editId="454A1328">
            <wp:extent cx="4756524" cy="2831856"/>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326E79" w14:textId="6E04EF7D" w:rsidR="00F51BD1" w:rsidRPr="0042081B" w:rsidRDefault="00740523" w:rsidP="005648ED">
      <w:pPr>
        <w:pStyle w:val="a6"/>
        <w:numPr>
          <w:ilvl w:val="0"/>
          <w:numId w:val="3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w:t>
      </w:r>
      <w:r w:rsidR="00F51BD1" w:rsidRPr="0042081B">
        <w:rPr>
          <w:rFonts w:ascii="Times New Roman" w:hAnsi="Times New Roman" w:cs="Times New Roman"/>
          <w:color w:val="000000" w:themeColor="text1"/>
          <w:sz w:val="28"/>
          <w:szCs w:val="28"/>
        </w:rPr>
        <w:t>Что вас не устраивает в работе?</w:t>
      </w:r>
      <w:r w:rsidRPr="0042081B">
        <w:rPr>
          <w:rFonts w:ascii="Times New Roman" w:hAnsi="Times New Roman" w:cs="Times New Roman"/>
          <w:color w:val="000000" w:themeColor="text1"/>
          <w:sz w:val="28"/>
          <w:szCs w:val="28"/>
        </w:rPr>
        <w:t>»</w:t>
      </w:r>
      <w:r w:rsidR="00F51BD1" w:rsidRPr="0042081B">
        <w:rPr>
          <w:rFonts w:ascii="Times New Roman" w:hAnsi="Times New Roman" w:cs="Times New Roman"/>
          <w:color w:val="000000" w:themeColor="text1"/>
          <w:sz w:val="28"/>
          <w:szCs w:val="28"/>
        </w:rPr>
        <w:t xml:space="preserve"> </w:t>
      </w:r>
    </w:p>
    <w:p w14:paraId="348F05B0" w14:textId="56BE0506" w:rsidR="00481B52" w:rsidRPr="0042081B" w:rsidRDefault="00B6601D" w:rsidP="00AA4A3A">
      <w:pPr>
        <w:spacing w:line="360" w:lineRule="auto"/>
        <w:ind w:left="142" w:right="567" w:firstLine="567"/>
        <w:jc w:val="both"/>
        <w:rPr>
          <w:color w:val="000000" w:themeColor="text1"/>
          <w:sz w:val="28"/>
          <w:szCs w:val="28"/>
        </w:rPr>
      </w:pPr>
      <w:r w:rsidRPr="0042081B">
        <w:rPr>
          <w:color w:val="000000" w:themeColor="text1"/>
          <w:sz w:val="28"/>
          <w:szCs w:val="28"/>
        </w:rPr>
        <w:t>Следующий вопрос</w:t>
      </w:r>
      <w:r w:rsidR="001D2149" w:rsidRPr="0042081B">
        <w:rPr>
          <w:color w:val="000000" w:themeColor="text1"/>
          <w:sz w:val="28"/>
          <w:szCs w:val="28"/>
        </w:rPr>
        <w:t>, позволил сотрудникам высказаться о недостатках. Здесь были получены результаты: большинство работников не устраивает отсутствие стабильности - 40% от полученных ответов</w:t>
      </w:r>
      <w:r w:rsidR="00481B52" w:rsidRPr="0042081B">
        <w:rPr>
          <w:color w:val="000000" w:themeColor="text1"/>
          <w:sz w:val="28"/>
          <w:szCs w:val="28"/>
        </w:rPr>
        <w:t xml:space="preserve">, 20%- отсутствие нормированного графика. </w:t>
      </w:r>
      <w:r w:rsidR="00D853A8" w:rsidRPr="0042081B">
        <w:rPr>
          <w:color w:val="000000" w:themeColor="text1"/>
          <w:sz w:val="28"/>
          <w:szCs w:val="28"/>
        </w:rPr>
        <w:t xml:space="preserve">Это обусловлено тем, что практически все сотрудники работают в гибком графике и </w:t>
      </w:r>
      <w:r w:rsidR="00F25813" w:rsidRPr="0042081B">
        <w:rPr>
          <w:color w:val="000000" w:themeColor="text1"/>
          <w:sz w:val="28"/>
          <w:szCs w:val="28"/>
        </w:rPr>
        <w:t xml:space="preserve">задействованы лишь в </w:t>
      </w:r>
      <w:r w:rsidR="00D853A8" w:rsidRPr="0042081B">
        <w:rPr>
          <w:color w:val="000000" w:themeColor="text1"/>
          <w:sz w:val="28"/>
          <w:szCs w:val="28"/>
        </w:rPr>
        <w:t xml:space="preserve">проектной </w:t>
      </w:r>
      <w:r w:rsidR="00F25813" w:rsidRPr="0042081B">
        <w:rPr>
          <w:color w:val="000000" w:themeColor="text1"/>
          <w:sz w:val="28"/>
          <w:szCs w:val="28"/>
        </w:rPr>
        <w:t xml:space="preserve">деятельности. </w:t>
      </w:r>
      <w:r w:rsidR="00481B52" w:rsidRPr="0042081B">
        <w:rPr>
          <w:color w:val="000000" w:themeColor="text1"/>
          <w:sz w:val="28"/>
          <w:szCs w:val="28"/>
        </w:rPr>
        <w:t xml:space="preserve">20% сотрудников постоянного штата в работе все устраивает. Оставшиеся 20% изложили свою точку зрения в предложенном варианте «другое», где указали что, по их мнению, существует «кризис управления». </w:t>
      </w:r>
    </w:p>
    <w:p w14:paraId="566A86AC" w14:textId="77777777" w:rsidR="00C803C5" w:rsidRPr="0042081B" w:rsidRDefault="00C803C5" w:rsidP="00AA4A3A">
      <w:pPr>
        <w:spacing w:line="360" w:lineRule="auto"/>
        <w:ind w:left="142" w:right="567" w:firstLine="567"/>
        <w:jc w:val="both"/>
        <w:rPr>
          <w:color w:val="000000" w:themeColor="text1"/>
          <w:sz w:val="28"/>
          <w:szCs w:val="28"/>
        </w:rPr>
      </w:pPr>
    </w:p>
    <w:p w14:paraId="6D16037D" w14:textId="08CD14E9" w:rsidR="00C803C5" w:rsidRPr="0042081B" w:rsidRDefault="00C803C5"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3EA7D6CE" wp14:editId="09F7A824">
            <wp:extent cx="4978058" cy="2698799"/>
            <wp:effectExtent l="0" t="0" r="63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C4B1C6" w14:textId="2F8B87FA" w:rsidR="00A52103" w:rsidRPr="0042081B" w:rsidRDefault="00A52103" w:rsidP="005648ED">
      <w:pPr>
        <w:pStyle w:val="a6"/>
        <w:numPr>
          <w:ilvl w:val="0"/>
          <w:numId w:val="3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«Какое из нематериальных поощрений Вы хотели бы получать?»</w:t>
      </w:r>
    </w:p>
    <w:p w14:paraId="343A63FE" w14:textId="77777777" w:rsidR="005F118A" w:rsidRPr="0042081B" w:rsidRDefault="00A52103" w:rsidP="00AA4A3A">
      <w:pPr>
        <w:spacing w:line="360" w:lineRule="auto"/>
        <w:ind w:left="142" w:right="567" w:firstLine="567"/>
        <w:jc w:val="both"/>
        <w:rPr>
          <w:rFonts w:eastAsiaTheme="minorHAnsi"/>
          <w:color w:val="000000" w:themeColor="text1"/>
          <w:sz w:val="28"/>
          <w:szCs w:val="28"/>
        </w:rPr>
      </w:pPr>
      <w:r w:rsidRPr="0042081B">
        <w:rPr>
          <w:rFonts w:eastAsiaTheme="minorHAnsi"/>
          <w:color w:val="000000" w:themeColor="text1"/>
          <w:sz w:val="28"/>
          <w:szCs w:val="28"/>
        </w:rPr>
        <w:lastRenderedPageBreak/>
        <w:t>Организация некоммерческая и согласно закону ФЗ от 12.01.1995 №</w:t>
      </w:r>
      <w:r w:rsidR="00882A4E" w:rsidRPr="0042081B">
        <w:rPr>
          <w:rFonts w:eastAsiaTheme="minorHAnsi"/>
          <w:color w:val="000000" w:themeColor="text1"/>
          <w:sz w:val="28"/>
          <w:szCs w:val="28"/>
        </w:rPr>
        <w:t xml:space="preserve"> 7-ФЗ «О некоммерческих организациях</w:t>
      </w:r>
      <w:proofErr w:type="gramStart"/>
      <w:r w:rsidR="005F118A" w:rsidRPr="0042081B">
        <w:rPr>
          <w:rFonts w:eastAsiaTheme="minorHAnsi"/>
          <w:color w:val="000000" w:themeColor="text1"/>
          <w:sz w:val="28"/>
          <w:szCs w:val="28"/>
        </w:rPr>
        <w:t>»</w:t>
      </w:r>
      <w:proofErr w:type="gramEnd"/>
      <w:r w:rsidR="00882A4E" w:rsidRPr="0042081B">
        <w:rPr>
          <w:rStyle w:val="af0"/>
          <w:rFonts w:eastAsiaTheme="minorHAnsi"/>
          <w:color w:val="000000" w:themeColor="text1"/>
          <w:sz w:val="28"/>
          <w:szCs w:val="28"/>
        </w:rPr>
        <w:footnoteReference w:id="27"/>
      </w:r>
      <w:r w:rsidR="005F118A" w:rsidRPr="0042081B">
        <w:rPr>
          <w:rFonts w:eastAsiaTheme="minorHAnsi"/>
          <w:color w:val="000000" w:themeColor="text1"/>
          <w:sz w:val="28"/>
          <w:szCs w:val="28"/>
        </w:rPr>
        <w:t xml:space="preserve">, не имеет главной целью извлечение прибыли и последующее ее распределение между участниками. И исходя из этого должна руководствоваться другими методами стимулирования трудовой деятельности. </w:t>
      </w:r>
    </w:p>
    <w:p w14:paraId="0B58E9DF" w14:textId="64406B8A" w:rsidR="00A52103" w:rsidRPr="0042081B" w:rsidRDefault="005F118A" w:rsidP="00AA4A3A">
      <w:pPr>
        <w:spacing w:line="360" w:lineRule="auto"/>
        <w:ind w:left="142" w:right="567" w:firstLine="567"/>
        <w:jc w:val="both"/>
        <w:rPr>
          <w:rFonts w:eastAsiaTheme="minorHAnsi"/>
          <w:color w:val="000000" w:themeColor="text1"/>
          <w:sz w:val="28"/>
          <w:szCs w:val="28"/>
        </w:rPr>
      </w:pPr>
      <w:r w:rsidRPr="0042081B">
        <w:rPr>
          <w:rFonts w:eastAsiaTheme="minorHAnsi"/>
          <w:color w:val="000000" w:themeColor="text1"/>
          <w:sz w:val="28"/>
          <w:szCs w:val="28"/>
        </w:rPr>
        <w:t>В данном вопросе сотрудникам было предложено выбрать, какие методы стимулирования, по их мнению, подходят для НКО. Результаты были получены следующие: 40% хотели бы иметь дополнительные выходные дни, 20%- получить грамоты/сертификаты либо похвальные листы об участии в проекте, 20% изъявили желание получать персональную публичную похвалу, и оставшиеся 20% нуждаются в увеличение свободы действий в выполняемых задачах.</w:t>
      </w:r>
    </w:p>
    <w:p w14:paraId="0090C295" w14:textId="77777777" w:rsidR="00C803C5" w:rsidRPr="0042081B" w:rsidRDefault="00C803C5" w:rsidP="00AA4A3A">
      <w:pPr>
        <w:spacing w:line="360" w:lineRule="auto"/>
        <w:ind w:left="142" w:right="567" w:firstLine="567"/>
        <w:jc w:val="both"/>
        <w:rPr>
          <w:color w:val="000000" w:themeColor="text1"/>
          <w:sz w:val="28"/>
          <w:szCs w:val="28"/>
        </w:rPr>
      </w:pPr>
    </w:p>
    <w:p w14:paraId="086E8D1B" w14:textId="6343A133" w:rsidR="00A52103" w:rsidRPr="0042081B" w:rsidRDefault="00A52103"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3DB1774F" wp14:editId="7CFA2E0A">
            <wp:extent cx="5816258" cy="3000717"/>
            <wp:effectExtent l="0" t="0" r="63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27F178" w14:textId="77777777" w:rsidR="00A52103" w:rsidRPr="0042081B" w:rsidRDefault="00A52103" w:rsidP="00AA4A3A">
      <w:pPr>
        <w:spacing w:line="360" w:lineRule="auto"/>
        <w:ind w:left="142" w:right="567" w:firstLine="567"/>
        <w:jc w:val="both"/>
        <w:rPr>
          <w:color w:val="000000" w:themeColor="text1"/>
          <w:sz w:val="28"/>
          <w:szCs w:val="28"/>
        </w:rPr>
      </w:pPr>
    </w:p>
    <w:p w14:paraId="5B6745F5" w14:textId="23AF8714" w:rsidR="00A52103" w:rsidRPr="0042081B" w:rsidRDefault="00262DD0" w:rsidP="005648ED">
      <w:pPr>
        <w:pStyle w:val="a6"/>
        <w:numPr>
          <w:ilvl w:val="0"/>
          <w:numId w:val="3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w:t>
      </w:r>
      <w:r w:rsidR="0076199A" w:rsidRPr="0042081B">
        <w:rPr>
          <w:rFonts w:ascii="Times New Roman" w:hAnsi="Times New Roman" w:cs="Times New Roman"/>
          <w:color w:val="000000" w:themeColor="text1"/>
          <w:sz w:val="28"/>
          <w:szCs w:val="28"/>
        </w:rPr>
        <w:t>Каким ст</w:t>
      </w:r>
      <w:r w:rsidRPr="0042081B">
        <w:rPr>
          <w:rFonts w:ascii="Times New Roman" w:hAnsi="Times New Roman" w:cs="Times New Roman"/>
          <w:color w:val="000000" w:themeColor="text1"/>
          <w:sz w:val="28"/>
          <w:szCs w:val="28"/>
        </w:rPr>
        <w:t>имулом определяется Ваша работа</w:t>
      </w:r>
      <w:r w:rsidR="0076199A" w:rsidRPr="0042081B">
        <w:rPr>
          <w:rFonts w:ascii="Times New Roman" w:hAnsi="Times New Roman" w:cs="Times New Roman"/>
          <w:color w:val="000000" w:themeColor="text1"/>
          <w:sz w:val="28"/>
          <w:szCs w:val="28"/>
        </w:rPr>
        <w:t>?</w:t>
      </w:r>
      <w:r w:rsidRPr="0042081B">
        <w:rPr>
          <w:rFonts w:ascii="Times New Roman" w:hAnsi="Times New Roman" w:cs="Times New Roman"/>
          <w:color w:val="000000" w:themeColor="text1"/>
          <w:sz w:val="28"/>
          <w:szCs w:val="28"/>
        </w:rPr>
        <w:t>»</w:t>
      </w:r>
    </w:p>
    <w:p w14:paraId="348C1C30" w14:textId="3AD1E446" w:rsidR="00262DD0" w:rsidRPr="0042081B" w:rsidRDefault="00262DD0"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 xml:space="preserve">В следующем вопросе, сотрудники имели возможность анонимно рассказать о стимулах, определяющих их работу. В результате выяснилось, что практические все штатные сотрудники - 80% руководствуются нематериальными стимулами в своей работе, а оставшиеся 20% имеют стимул материальный, но не денежный. </w:t>
      </w:r>
    </w:p>
    <w:p w14:paraId="2019F59C" w14:textId="4234B6FD" w:rsidR="003B615E" w:rsidRPr="0042081B" w:rsidRDefault="000514E9"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Полученные данные </w:t>
      </w:r>
      <w:r w:rsidR="003B615E" w:rsidRPr="0042081B">
        <w:rPr>
          <w:color w:val="000000" w:themeColor="text1"/>
          <w:sz w:val="28"/>
          <w:szCs w:val="28"/>
        </w:rPr>
        <w:t xml:space="preserve">говорят о том, что сотрудниками движет желание заниматься любимым делом, </w:t>
      </w:r>
      <w:proofErr w:type="spellStart"/>
      <w:r w:rsidR="003B615E" w:rsidRPr="0042081B">
        <w:rPr>
          <w:color w:val="000000" w:themeColor="text1"/>
          <w:sz w:val="28"/>
          <w:szCs w:val="28"/>
        </w:rPr>
        <w:t>самореализоваться</w:t>
      </w:r>
      <w:proofErr w:type="spellEnd"/>
      <w:r w:rsidR="003B615E" w:rsidRPr="0042081B">
        <w:rPr>
          <w:color w:val="000000" w:themeColor="text1"/>
          <w:sz w:val="28"/>
          <w:szCs w:val="28"/>
        </w:rPr>
        <w:t xml:space="preserve"> в проектной деятельности, а также получить новые знания и навыки.</w:t>
      </w:r>
    </w:p>
    <w:p w14:paraId="23F3BF24" w14:textId="471B14B2" w:rsidR="00A52103" w:rsidRPr="0042081B" w:rsidRDefault="00262DD0"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74F5C927" wp14:editId="24C538FA">
            <wp:extent cx="5441120" cy="2824871"/>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DDD69F" w14:textId="77777777" w:rsidR="00262DD0" w:rsidRPr="0042081B" w:rsidRDefault="00262DD0" w:rsidP="00AA4A3A">
      <w:pPr>
        <w:spacing w:line="360" w:lineRule="auto"/>
        <w:ind w:left="142" w:right="567" w:firstLine="567"/>
        <w:jc w:val="both"/>
        <w:rPr>
          <w:color w:val="000000" w:themeColor="text1"/>
          <w:sz w:val="28"/>
          <w:szCs w:val="28"/>
        </w:rPr>
      </w:pPr>
    </w:p>
    <w:p w14:paraId="1C7F48C3" w14:textId="77777777" w:rsidR="00262DD0" w:rsidRPr="0042081B" w:rsidRDefault="00262DD0" w:rsidP="00AA4A3A">
      <w:pPr>
        <w:spacing w:line="360" w:lineRule="auto"/>
        <w:ind w:left="142" w:right="567" w:firstLine="567"/>
        <w:jc w:val="both"/>
        <w:rPr>
          <w:color w:val="000000" w:themeColor="text1"/>
          <w:sz w:val="28"/>
          <w:szCs w:val="28"/>
        </w:rPr>
      </w:pPr>
    </w:p>
    <w:p w14:paraId="77CF3EA4" w14:textId="2E406CA7" w:rsidR="006D1882" w:rsidRPr="0042081B" w:rsidRDefault="0091419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Анализируя представленный блок вопросов, можно сделать </w:t>
      </w:r>
      <w:r w:rsidR="00740523" w:rsidRPr="0042081B">
        <w:rPr>
          <w:color w:val="000000" w:themeColor="text1"/>
          <w:sz w:val="28"/>
          <w:szCs w:val="28"/>
        </w:rPr>
        <w:t xml:space="preserve">вывод, что постоянный штат сотрудников в той или иной мере удовлетворен условиями работы, ее организацией и отношениями внутри коллектива, которые чаще описываются как дружеские. </w:t>
      </w:r>
      <w:r w:rsidR="00262DD0" w:rsidRPr="0042081B">
        <w:rPr>
          <w:color w:val="000000" w:themeColor="text1"/>
          <w:sz w:val="28"/>
          <w:szCs w:val="28"/>
        </w:rPr>
        <w:t>В своей работе ими в большинстве случаев дви</w:t>
      </w:r>
      <w:r w:rsidR="00307BE7" w:rsidRPr="0042081B">
        <w:rPr>
          <w:color w:val="000000" w:themeColor="text1"/>
          <w:sz w:val="28"/>
          <w:szCs w:val="28"/>
        </w:rPr>
        <w:t xml:space="preserve">жут мотивы, не связанные с материальной выгодой. Несмотря на это существуют аспекты работы, которые не устраивают штатных сотрудников, например, отсутствие стабильности и ненормированный рабочий день. </w:t>
      </w:r>
    </w:p>
    <w:p w14:paraId="7C4D741D" w14:textId="77777777" w:rsidR="00B47303" w:rsidRPr="0042081B" w:rsidRDefault="00B47303" w:rsidP="00AA4A3A">
      <w:pPr>
        <w:spacing w:line="360" w:lineRule="auto"/>
        <w:ind w:left="142" w:right="567" w:firstLine="567"/>
        <w:jc w:val="both"/>
        <w:rPr>
          <w:i/>
          <w:color w:val="000000" w:themeColor="text1"/>
          <w:sz w:val="28"/>
          <w:szCs w:val="28"/>
        </w:rPr>
      </w:pPr>
    </w:p>
    <w:p w14:paraId="30C48727" w14:textId="494BF9A9" w:rsidR="00B420E1" w:rsidRPr="006B275C" w:rsidRDefault="00F20C0E" w:rsidP="00AA4A3A">
      <w:pPr>
        <w:spacing w:line="360" w:lineRule="auto"/>
        <w:ind w:left="142" w:right="567" w:firstLine="567"/>
        <w:jc w:val="both"/>
        <w:rPr>
          <w:i/>
          <w:color w:val="000000" w:themeColor="text1"/>
          <w:sz w:val="28"/>
          <w:szCs w:val="28"/>
        </w:rPr>
      </w:pPr>
      <w:r w:rsidRPr="0042081B">
        <w:rPr>
          <w:i/>
          <w:color w:val="000000" w:themeColor="text1"/>
          <w:sz w:val="28"/>
          <w:szCs w:val="28"/>
        </w:rPr>
        <w:t xml:space="preserve">Результаты опроса частично занятых </w:t>
      </w:r>
    </w:p>
    <w:p w14:paraId="02B5B652" w14:textId="102006D0" w:rsidR="006B275C" w:rsidRDefault="00AD3DC3"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 xml:space="preserve">Переходя к анализу следующей группы работником стоит отметить, что у организации есть </w:t>
      </w:r>
      <w:r w:rsidR="00C66C2B" w:rsidRPr="0042081B">
        <w:rPr>
          <w:color w:val="000000" w:themeColor="text1"/>
          <w:sz w:val="28"/>
          <w:szCs w:val="28"/>
        </w:rPr>
        <w:t xml:space="preserve">так называемые оплачиваемые волонтеры. Например, на недавно прошедшей выставке «Формы движения» к таким относились кассиры. </w:t>
      </w:r>
    </w:p>
    <w:p w14:paraId="3FA1A296" w14:textId="740D9CF9" w:rsidR="00517BF2" w:rsidRPr="0042081B" w:rsidRDefault="00517BF2"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рамках данного исследования, они будут рассматриваться </w:t>
      </w:r>
      <w:r w:rsidR="00C24F3C" w:rsidRPr="0042081B">
        <w:rPr>
          <w:color w:val="000000" w:themeColor="text1"/>
          <w:sz w:val="28"/>
          <w:szCs w:val="28"/>
        </w:rPr>
        <w:t>как отдельная группа работников - частично занятые</w:t>
      </w:r>
      <w:r w:rsidR="00354DDA" w:rsidRPr="0042081B">
        <w:rPr>
          <w:rStyle w:val="af0"/>
          <w:color w:val="000000" w:themeColor="text1"/>
          <w:sz w:val="28"/>
          <w:szCs w:val="28"/>
        </w:rPr>
        <w:footnoteReference w:id="28"/>
      </w:r>
      <w:r w:rsidR="00C24F3C" w:rsidRPr="0042081B">
        <w:rPr>
          <w:color w:val="000000" w:themeColor="text1"/>
          <w:sz w:val="28"/>
          <w:szCs w:val="28"/>
        </w:rPr>
        <w:t>. Группе частично занятых</w:t>
      </w:r>
      <w:r w:rsidR="004E3E04" w:rsidRPr="0042081B">
        <w:rPr>
          <w:color w:val="000000" w:themeColor="text1"/>
          <w:sz w:val="28"/>
          <w:szCs w:val="28"/>
        </w:rPr>
        <w:t xml:space="preserve"> было предложено пройти аналогичный штатным сотрудникам опрос. Рассмотрим получение результаты и попытаемся выявить разницу в результатах. </w:t>
      </w:r>
    </w:p>
    <w:p w14:paraId="38A0E5EB" w14:textId="1670DB9F" w:rsidR="005A1605" w:rsidRPr="0042081B" w:rsidRDefault="001018E3" w:rsidP="00AA4A3A">
      <w:pPr>
        <w:spacing w:line="360" w:lineRule="auto"/>
        <w:ind w:left="142" w:right="567" w:firstLine="567"/>
        <w:jc w:val="both"/>
        <w:rPr>
          <w:color w:val="000000" w:themeColor="text1"/>
          <w:sz w:val="28"/>
          <w:szCs w:val="28"/>
        </w:rPr>
      </w:pPr>
      <w:r w:rsidRPr="0042081B">
        <w:rPr>
          <w:color w:val="000000" w:themeColor="text1"/>
          <w:sz w:val="28"/>
          <w:szCs w:val="28"/>
        </w:rPr>
        <w:t>В вопросе</w:t>
      </w:r>
      <w:r w:rsidR="004E3E04" w:rsidRPr="0042081B">
        <w:rPr>
          <w:color w:val="000000" w:themeColor="text1"/>
          <w:sz w:val="28"/>
          <w:szCs w:val="28"/>
        </w:rPr>
        <w:t xml:space="preserve"> </w:t>
      </w:r>
      <w:r w:rsidR="00C73C60" w:rsidRPr="0042081B">
        <w:rPr>
          <w:color w:val="000000" w:themeColor="text1"/>
          <w:sz w:val="28"/>
          <w:szCs w:val="28"/>
        </w:rPr>
        <w:t>«Оцените степень удовлетворенности условиями работы и ее организации»</w:t>
      </w:r>
      <w:r w:rsidRPr="0042081B">
        <w:rPr>
          <w:color w:val="000000" w:themeColor="text1"/>
          <w:sz w:val="28"/>
          <w:szCs w:val="28"/>
        </w:rPr>
        <w:t xml:space="preserve"> частично занятые сотрудники распределили свое мнение почти в равной степени между полностью удовлетворен – 53% и скорее удовлетворен – 47%. </w:t>
      </w:r>
      <w:r w:rsidR="00F737A6" w:rsidRPr="0042081B">
        <w:rPr>
          <w:color w:val="000000" w:themeColor="text1"/>
          <w:sz w:val="28"/>
          <w:szCs w:val="28"/>
        </w:rPr>
        <w:t xml:space="preserve">Сравнивая эти показатели с оценками штата постоянных сотрудников, можно заметить, что в процентном соотношении полностью удовлетворенных у постоянно работающих сотрудников больше.  Но в целом у частично занятых более позитивная оценка данного критерия. </w:t>
      </w:r>
    </w:p>
    <w:p w14:paraId="78951503" w14:textId="77777777" w:rsidR="008D5AD5" w:rsidRPr="0042081B" w:rsidRDefault="008D5AD5" w:rsidP="00AA4A3A">
      <w:pPr>
        <w:spacing w:line="360" w:lineRule="auto"/>
        <w:ind w:left="142" w:right="567" w:firstLine="567"/>
        <w:jc w:val="both"/>
        <w:rPr>
          <w:i/>
          <w:color w:val="000000" w:themeColor="text1"/>
          <w:sz w:val="28"/>
          <w:szCs w:val="28"/>
        </w:rPr>
      </w:pPr>
    </w:p>
    <w:p w14:paraId="0A5405D6" w14:textId="7F01EA10" w:rsidR="008D5AD5" w:rsidRPr="0042081B" w:rsidRDefault="004E3E04" w:rsidP="00AA4A3A">
      <w:pPr>
        <w:spacing w:line="360" w:lineRule="auto"/>
        <w:ind w:left="142" w:right="567" w:firstLine="567"/>
        <w:jc w:val="both"/>
        <w:rPr>
          <w:color w:val="000000" w:themeColor="text1"/>
          <w:sz w:val="28"/>
          <w:szCs w:val="28"/>
        </w:rPr>
      </w:pPr>
      <w:r w:rsidRPr="0004186D">
        <w:rPr>
          <w:noProof/>
          <w:color w:val="000000" w:themeColor="text1"/>
          <w:sz w:val="28"/>
          <w:szCs w:val="28"/>
        </w:rPr>
        <w:drawing>
          <wp:inline distT="0" distB="0" distL="0" distR="0" wp14:anchorId="077D52D0" wp14:editId="3800D51B">
            <wp:extent cx="5740058" cy="2830732"/>
            <wp:effectExtent l="0" t="0" r="63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708C07" w14:textId="77777777" w:rsidR="008D5AD5" w:rsidRPr="0042081B" w:rsidRDefault="008D5AD5" w:rsidP="00AA4A3A">
      <w:pPr>
        <w:spacing w:line="360" w:lineRule="auto"/>
        <w:ind w:left="142" w:right="567" w:firstLine="567"/>
        <w:jc w:val="both"/>
        <w:rPr>
          <w:i/>
          <w:color w:val="000000" w:themeColor="text1"/>
          <w:sz w:val="28"/>
          <w:szCs w:val="28"/>
        </w:rPr>
      </w:pPr>
    </w:p>
    <w:p w14:paraId="69B00DA3" w14:textId="77777777" w:rsidR="00B23F91" w:rsidRPr="0042081B" w:rsidRDefault="00B23F91" w:rsidP="00AA4A3A">
      <w:pPr>
        <w:spacing w:line="360" w:lineRule="auto"/>
        <w:ind w:left="142" w:right="567" w:firstLine="567"/>
        <w:jc w:val="both"/>
        <w:rPr>
          <w:i/>
          <w:color w:val="000000" w:themeColor="text1"/>
          <w:sz w:val="28"/>
          <w:szCs w:val="28"/>
        </w:rPr>
      </w:pPr>
    </w:p>
    <w:p w14:paraId="6011E9F9" w14:textId="6D19948F" w:rsidR="00F737A6" w:rsidRPr="000E6FFF" w:rsidRDefault="00F737A6" w:rsidP="00AA4A3A">
      <w:pPr>
        <w:spacing w:line="360" w:lineRule="auto"/>
        <w:ind w:left="142" w:right="567" w:firstLine="567"/>
        <w:jc w:val="both"/>
        <w:rPr>
          <w:color w:val="000000" w:themeColor="text1"/>
          <w:sz w:val="28"/>
          <w:szCs w:val="28"/>
        </w:rPr>
      </w:pPr>
      <w:r w:rsidRPr="0042081B">
        <w:rPr>
          <w:color w:val="000000" w:themeColor="text1"/>
          <w:sz w:val="28"/>
          <w:szCs w:val="28"/>
        </w:rPr>
        <w:t>В вопросе «Вы удовлетворены стилем управления в организации?» ответы респондентов распределились следующем образом: 67%- полностью удовлетворены стилем управления в организации, 27%- скорее удовлетворены и лишь 6% - скорее не удовлетворены данным показателем. В данном случае этот показатель у частично занятых имеет более п</w:t>
      </w:r>
      <w:r w:rsidR="00AF3488" w:rsidRPr="0042081B">
        <w:rPr>
          <w:color w:val="000000" w:themeColor="text1"/>
          <w:sz w:val="28"/>
          <w:szCs w:val="28"/>
        </w:rPr>
        <w:t>озитивный окрас, чем у постоянных работников. Скорее удовлетворены в данном случае в 2 раза меньше, но при этом респонденты чаще выбирали пункт полностью удовлетворен, которой проигнорировали штатные сотрудники. Показатель скорее неудовлетворён</w:t>
      </w:r>
      <w:r w:rsidR="00B23F91" w:rsidRPr="0042081B">
        <w:rPr>
          <w:color w:val="000000" w:themeColor="text1"/>
          <w:sz w:val="28"/>
          <w:szCs w:val="28"/>
        </w:rPr>
        <w:t>ных</w:t>
      </w:r>
      <w:r w:rsidR="00AF3488" w:rsidRPr="0042081B">
        <w:rPr>
          <w:color w:val="000000" w:themeColor="text1"/>
          <w:sz w:val="28"/>
          <w:szCs w:val="28"/>
        </w:rPr>
        <w:t xml:space="preserve"> в данной группе </w:t>
      </w:r>
      <w:r w:rsidR="00B23F91" w:rsidRPr="0042081B">
        <w:rPr>
          <w:color w:val="000000" w:themeColor="text1"/>
          <w:sz w:val="28"/>
          <w:szCs w:val="28"/>
        </w:rPr>
        <w:t>оказалось более, чем в 3 раза меньше. Можно сказать, что частично занятые в большей мере удовлетворены стилем руководства в организации по сравнению с постоянными сотрудниками.</w:t>
      </w:r>
    </w:p>
    <w:p w14:paraId="7CB8C59A" w14:textId="77777777" w:rsidR="008D5AD5" w:rsidRPr="0042081B" w:rsidRDefault="008D5AD5" w:rsidP="00AA4A3A">
      <w:pPr>
        <w:spacing w:line="360" w:lineRule="auto"/>
        <w:ind w:left="142" w:right="567" w:firstLine="567"/>
        <w:jc w:val="both"/>
        <w:rPr>
          <w:i/>
          <w:color w:val="000000" w:themeColor="text1"/>
          <w:sz w:val="28"/>
          <w:szCs w:val="28"/>
        </w:rPr>
      </w:pPr>
    </w:p>
    <w:p w14:paraId="578195B6" w14:textId="5A495294" w:rsidR="008D5AD5" w:rsidRPr="0042081B" w:rsidRDefault="00F737A6" w:rsidP="00AA4A3A">
      <w:pPr>
        <w:spacing w:line="360" w:lineRule="auto"/>
        <w:ind w:left="142" w:right="567" w:firstLine="567"/>
        <w:jc w:val="both"/>
        <w:rPr>
          <w:color w:val="000000" w:themeColor="text1"/>
          <w:sz w:val="28"/>
          <w:szCs w:val="28"/>
        </w:rPr>
      </w:pPr>
      <w:r w:rsidRPr="0042081B">
        <w:rPr>
          <w:noProof/>
          <w:color w:val="000000" w:themeColor="text1"/>
          <w:sz w:val="28"/>
          <w:szCs w:val="28"/>
          <w:highlight w:val="green"/>
        </w:rPr>
        <w:drawing>
          <wp:inline distT="0" distB="0" distL="0" distR="0" wp14:anchorId="49F1E16A" wp14:editId="49B62E43">
            <wp:extent cx="5740058" cy="2487832"/>
            <wp:effectExtent l="0" t="0" r="635" b="19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0804DA" w14:textId="77777777" w:rsidR="00B23F91" w:rsidRPr="0042081B" w:rsidRDefault="00B23F91" w:rsidP="00AA4A3A">
      <w:pPr>
        <w:spacing w:line="360" w:lineRule="auto"/>
        <w:ind w:left="142" w:right="567" w:firstLine="567"/>
        <w:jc w:val="both"/>
        <w:rPr>
          <w:color w:val="000000" w:themeColor="text1"/>
          <w:sz w:val="28"/>
          <w:szCs w:val="28"/>
        </w:rPr>
      </w:pPr>
    </w:p>
    <w:p w14:paraId="28AEE27C" w14:textId="0036DB4A" w:rsidR="00B23F91" w:rsidRPr="0042081B" w:rsidRDefault="00B23F91"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Следующая диаграмма отражает результаты ответа на вопрос «Опишите насколько вы удовлетворены взаимоотношениями с руководителем». Стоит отметить, что у частично занятых непосредственным руководителем является один из сотрудников постоянного штата. Следовательно, в данном вопросе респонденты оценивали другого руководителя, в отличии от постоянных сотрудников. </w:t>
      </w:r>
      <w:r w:rsidR="005F09B8" w:rsidRPr="0042081B">
        <w:rPr>
          <w:color w:val="000000" w:themeColor="text1"/>
          <w:sz w:val="28"/>
          <w:szCs w:val="28"/>
        </w:rPr>
        <w:t>В целом, ч</w:t>
      </w:r>
      <w:r w:rsidRPr="0042081B">
        <w:rPr>
          <w:color w:val="000000" w:themeColor="text1"/>
          <w:sz w:val="28"/>
          <w:szCs w:val="28"/>
        </w:rPr>
        <w:t>астично занятые</w:t>
      </w:r>
      <w:r w:rsidR="005F09B8" w:rsidRPr="0042081B">
        <w:rPr>
          <w:color w:val="000000" w:themeColor="text1"/>
          <w:sz w:val="28"/>
          <w:szCs w:val="28"/>
        </w:rPr>
        <w:t xml:space="preserve"> оценили степень своей удовлетворенности взаимоотношений с руководителем положительно: 69% </w:t>
      </w:r>
      <w:r w:rsidR="005F09B8" w:rsidRPr="0042081B">
        <w:rPr>
          <w:color w:val="000000" w:themeColor="text1"/>
          <w:sz w:val="28"/>
          <w:szCs w:val="28"/>
        </w:rPr>
        <w:lastRenderedPageBreak/>
        <w:t xml:space="preserve">полностью удовлетворены и 25% являются скорее удовлетворенными. 6% респондентов остались скорее не удовлетворены отношениями с непосредственным руководителем. </w:t>
      </w:r>
    </w:p>
    <w:p w14:paraId="21594F32" w14:textId="77777777" w:rsidR="008D5AD5" w:rsidRPr="0042081B" w:rsidRDefault="008D5AD5" w:rsidP="00AA4A3A">
      <w:pPr>
        <w:spacing w:line="360" w:lineRule="auto"/>
        <w:ind w:left="142" w:right="567" w:firstLine="567"/>
        <w:jc w:val="both"/>
        <w:rPr>
          <w:i/>
          <w:color w:val="000000" w:themeColor="text1"/>
          <w:sz w:val="28"/>
          <w:szCs w:val="28"/>
        </w:rPr>
      </w:pPr>
    </w:p>
    <w:p w14:paraId="7A3FF01A" w14:textId="77777777" w:rsidR="008D5AD5" w:rsidRPr="0042081B" w:rsidRDefault="008D5AD5" w:rsidP="00AA4A3A">
      <w:pPr>
        <w:spacing w:line="360" w:lineRule="auto"/>
        <w:ind w:left="142" w:right="567" w:firstLine="567"/>
        <w:jc w:val="both"/>
        <w:rPr>
          <w:i/>
          <w:color w:val="000000" w:themeColor="text1"/>
          <w:sz w:val="28"/>
          <w:szCs w:val="28"/>
        </w:rPr>
      </w:pPr>
    </w:p>
    <w:p w14:paraId="2DCF1F64" w14:textId="05738B45" w:rsidR="006E249A" w:rsidRPr="0042081B" w:rsidRDefault="00B23F91" w:rsidP="00AA4A3A">
      <w:pPr>
        <w:spacing w:line="360" w:lineRule="auto"/>
        <w:ind w:left="142" w:right="567" w:firstLine="567"/>
        <w:jc w:val="both"/>
        <w:rPr>
          <w:i/>
          <w:color w:val="000000" w:themeColor="text1"/>
          <w:sz w:val="28"/>
          <w:szCs w:val="28"/>
        </w:rPr>
      </w:pPr>
      <w:r w:rsidRPr="0042081B">
        <w:rPr>
          <w:noProof/>
          <w:color w:val="000000" w:themeColor="text1"/>
          <w:sz w:val="28"/>
          <w:szCs w:val="28"/>
        </w:rPr>
        <w:drawing>
          <wp:inline distT="0" distB="0" distL="0" distR="0" wp14:anchorId="685F2B46" wp14:editId="09651216">
            <wp:extent cx="5816258" cy="2772117"/>
            <wp:effectExtent l="0" t="0" r="63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E95353" w14:textId="4700C5D3" w:rsidR="00A97157" w:rsidRPr="0042081B" w:rsidRDefault="006E249A" w:rsidP="00AA4A3A">
      <w:pPr>
        <w:spacing w:line="360" w:lineRule="auto"/>
        <w:ind w:left="142" w:right="567" w:firstLine="567"/>
        <w:jc w:val="both"/>
        <w:rPr>
          <w:color w:val="000000" w:themeColor="text1"/>
          <w:sz w:val="28"/>
          <w:szCs w:val="28"/>
        </w:rPr>
      </w:pPr>
      <w:r w:rsidRPr="0042081B">
        <w:rPr>
          <w:color w:val="000000" w:themeColor="text1"/>
          <w:sz w:val="28"/>
          <w:szCs w:val="28"/>
        </w:rPr>
        <w:t>Отвечая на вопрос «Опишите отношения в коллективе», частично занятые сотрудники сошлись во мнении</w:t>
      </w:r>
      <w:r w:rsidR="002E0187" w:rsidRPr="0042081B">
        <w:rPr>
          <w:color w:val="000000" w:themeColor="text1"/>
          <w:sz w:val="28"/>
          <w:szCs w:val="28"/>
        </w:rPr>
        <w:t xml:space="preserve"> (100% ответов)</w:t>
      </w:r>
      <w:r w:rsidRPr="0042081B">
        <w:rPr>
          <w:color w:val="000000" w:themeColor="text1"/>
          <w:sz w:val="28"/>
          <w:szCs w:val="28"/>
        </w:rPr>
        <w:t xml:space="preserve">, что в коллективе сложились дружеские отношения. </w:t>
      </w:r>
      <w:r w:rsidR="00A97157" w:rsidRPr="0042081B">
        <w:rPr>
          <w:color w:val="000000" w:themeColor="text1"/>
          <w:sz w:val="28"/>
          <w:szCs w:val="28"/>
        </w:rPr>
        <w:t xml:space="preserve">Что рисует оптимистичную картину отношений, среди часто не знакомых ранее между собой людей. </w:t>
      </w:r>
    </w:p>
    <w:p w14:paraId="401AE2E4" w14:textId="3CB28F2A" w:rsidR="002E0187" w:rsidRPr="0042081B" w:rsidRDefault="00A9715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Сравнивая полученные результаты с аналогичным вопросом у постоянных сотрудников, можно отметить, что не всегда в уже устоявшемся коллективе преобладают положительные отношения между сотрудниками. Но также не стоит брать за правило, что среди частично занятых всегда преобладают дружеские отношения. Возможно данный результат обусловлен коротким промежутком взаимодействия, за который трудно понять истинную природу человека.  </w:t>
      </w:r>
    </w:p>
    <w:p w14:paraId="43A361A6" w14:textId="4F210072" w:rsidR="002E0187" w:rsidRPr="0042081B" w:rsidRDefault="00B90A53" w:rsidP="00AA4A3A">
      <w:pPr>
        <w:spacing w:line="360" w:lineRule="auto"/>
        <w:ind w:left="142" w:right="567" w:firstLine="567"/>
        <w:jc w:val="both"/>
        <w:rPr>
          <w:color w:val="000000" w:themeColor="text1"/>
          <w:sz w:val="28"/>
          <w:szCs w:val="28"/>
        </w:rPr>
      </w:pPr>
      <w:r w:rsidRPr="0042081B">
        <w:rPr>
          <w:color w:val="000000" w:themeColor="text1"/>
          <w:sz w:val="28"/>
          <w:szCs w:val="28"/>
        </w:rPr>
        <w:t>Продолжая</w:t>
      </w:r>
      <w:r w:rsidR="006E249A" w:rsidRPr="0042081B">
        <w:rPr>
          <w:color w:val="000000" w:themeColor="text1"/>
          <w:sz w:val="28"/>
          <w:szCs w:val="28"/>
        </w:rPr>
        <w:t xml:space="preserve"> серию вопросов про отношения в коллективе, переходим к </w:t>
      </w:r>
      <w:r w:rsidR="00EF0343" w:rsidRPr="0042081B">
        <w:rPr>
          <w:color w:val="000000" w:themeColor="text1"/>
          <w:sz w:val="28"/>
          <w:szCs w:val="28"/>
        </w:rPr>
        <w:t>оценке получаемого в ходе работы признания. На вопрос «</w:t>
      </w:r>
      <w:r w:rsidR="00EF0343" w:rsidRPr="0042081B">
        <w:rPr>
          <w:rFonts w:eastAsiaTheme="minorEastAsia"/>
          <w:color w:val="000000" w:themeColor="text1"/>
          <w:sz w:val="28"/>
          <w:szCs w:val="28"/>
        </w:rPr>
        <w:t>Как Вы считаете, получаемое Вами признание со стороны коллег и руководства справедливо по отнош</w:t>
      </w:r>
      <w:r w:rsidR="00EF0343" w:rsidRPr="0042081B">
        <w:rPr>
          <w:color w:val="000000" w:themeColor="text1"/>
          <w:sz w:val="28"/>
          <w:szCs w:val="28"/>
        </w:rPr>
        <w:t>ению к результатам Вашего труда</w:t>
      </w:r>
      <w:r w:rsidR="00EF0343" w:rsidRPr="0042081B">
        <w:rPr>
          <w:rFonts w:eastAsiaTheme="minorEastAsia"/>
          <w:color w:val="000000" w:themeColor="text1"/>
          <w:sz w:val="28"/>
          <w:szCs w:val="28"/>
        </w:rPr>
        <w:t>?</w:t>
      </w:r>
      <w:r w:rsidR="00EF0343" w:rsidRPr="0042081B">
        <w:rPr>
          <w:color w:val="000000" w:themeColor="text1"/>
          <w:sz w:val="28"/>
          <w:szCs w:val="28"/>
        </w:rPr>
        <w:t>» ответы распределились следующим образом:</w:t>
      </w:r>
      <w:r w:rsidR="002E0187" w:rsidRPr="0042081B">
        <w:rPr>
          <w:color w:val="000000" w:themeColor="text1"/>
          <w:sz w:val="28"/>
          <w:szCs w:val="28"/>
        </w:rPr>
        <w:t xml:space="preserve"> в 93% случаев оно является справедливым и лишь в 7%- </w:t>
      </w:r>
      <w:proofErr w:type="spellStart"/>
      <w:r w:rsidR="002E0187" w:rsidRPr="0042081B">
        <w:rPr>
          <w:color w:val="000000" w:themeColor="text1"/>
          <w:sz w:val="28"/>
          <w:szCs w:val="28"/>
        </w:rPr>
        <w:lastRenderedPageBreak/>
        <w:t>недо</w:t>
      </w:r>
      <w:proofErr w:type="spellEnd"/>
      <w:r w:rsidR="002E0187" w:rsidRPr="0042081B">
        <w:rPr>
          <w:color w:val="000000" w:themeColor="text1"/>
          <w:sz w:val="28"/>
          <w:szCs w:val="28"/>
        </w:rPr>
        <w:t>- или переоценено. В данном вопросе распределение ответов штатных и частично занятых сотрудников не сильно отличаются.</w:t>
      </w:r>
    </w:p>
    <w:p w14:paraId="6DE5FD49" w14:textId="77777777" w:rsidR="002E0187" w:rsidRPr="0042081B" w:rsidRDefault="002E0187" w:rsidP="00AA4A3A">
      <w:pPr>
        <w:spacing w:line="360" w:lineRule="auto"/>
        <w:ind w:left="142" w:right="567" w:firstLine="567"/>
        <w:jc w:val="both"/>
        <w:rPr>
          <w:color w:val="000000" w:themeColor="text1"/>
          <w:sz w:val="28"/>
          <w:szCs w:val="28"/>
        </w:rPr>
      </w:pPr>
    </w:p>
    <w:p w14:paraId="2B32D8F9" w14:textId="58BAA13F" w:rsidR="002E0187" w:rsidRPr="0042081B" w:rsidRDefault="002E0187"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0AC8D118" wp14:editId="292B0178">
            <wp:extent cx="5663565" cy="2789555"/>
            <wp:effectExtent l="0" t="0" r="635" b="444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D08EEE" w14:textId="1728EEE4" w:rsidR="001B2532" w:rsidRPr="0042081B" w:rsidRDefault="001B2532"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вопросе «Что вас не устраивает в работе?» частично занятые сотрудники чаще всего выбирали варианты: низкий уровень оплаты труда – 40% и отсутствие возможности самореализации – 27%. 33% ответили, что их в работе все устраивает. </w:t>
      </w:r>
      <w:r w:rsidR="00BD3C03" w:rsidRPr="0042081B">
        <w:rPr>
          <w:color w:val="000000" w:themeColor="text1"/>
          <w:sz w:val="28"/>
          <w:szCs w:val="28"/>
        </w:rPr>
        <w:t>Частично занятые выполняют исключительно</w:t>
      </w:r>
      <w:r w:rsidR="00C717B3" w:rsidRPr="0042081B">
        <w:rPr>
          <w:color w:val="000000" w:themeColor="text1"/>
          <w:sz w:val="28"/>
          <w:szCs w:val="28"/>
        </w:rPr>
        <w:t xml:space="preserve"> те задания, что поручает им непосредственный руководитель, что в свою очередь не всегда дает возможность </w:t>
      </w:r>
      <w:proofErr w:type="spellStart"/>
      <w:r w:rsidR="00C717B3" w:rsidRPr="0042081B">
        <w:rPr>
          <w:color w:val="000000" w:themeColor="text1"/>
          <w:sz w:val="28"/>
          <w:szCs w:val="28"/>
        </w:rPr>
        <w:t>самореализоваться</w:t>
      </w:r>
      <w:proofErr w:type="spellEnd"/>
      <w:r w:rsidR="00C717B3" w:rsidRPr="0042081B">
        <w:rPr>
          <w:color w:val="000000" w:themeColor="text1"/>
          <w:sz w:val="28"/>
          <w:szCs w:val="28"/>
        </w:rPr>
        <w:t xml:space="preserve">. В отношении ненормированного рабочего графика мнения постоянных и частично занятых сотрудников </w:t>
      </w:r>
      <w:r w:rsidR="00C17593" w:rsidRPr="0042081B">
        <w:rPr>
          <w:color w:val="000000" w:themeColor="text1"/>
          <w:sz w:val="28"/>
          <w:szCs w:val="28"/>
        </w:rPr>
        <w:t>являются практически</w:t>
      </w:r>
      <w:r w:rsidR="00C717B3" w:rsidRPr="0042081B">
        <w:rPr>
          <w:color w:val="000000" w:themeColor="text1"/>
          <w:sz w:val="28"/>
          <w:szCs w:val="28"/>
        </w:rPr>
        <w:t xml:space="preserve"> одинаковы в процент</w:t>
      </w:r>
      <w:r w:rsidR="00C17593" w:rsidRPr="0042081B">
        <w:rPr>
          <w:color w:val="000000" w:themeColor="text1"/>
          <w:sz w:val="28"/>
          <w:szCs w:val="28"/>
        </w:rPr>
        <w:t>н</w:t>
      </w:r>
      <w:r w:rsidR="00C717B3" w:rsidRPr="0042081B">
        <w:rPr>
          <w:color w:val="000000" w:themeColor="text1"/>
          <w:sz w:val="28"/>
          <w:szCs w:val="28"/>
        </w:rPr>
        <w:t>ом соотношении</w:t>
      </w:r>
      <w:r w:rsidR="00C17593" w:rsidRPr="0042081B">
        <w:rPr>
          <w:color w:val="000000" w:themeColor="text1"/>
          <w:sz w:val="28"/>
          <w:szCs w:val="28"/>
        </w:rPr>
        <w:t xml:space="preserve">. Также в данном вопросе было выявлено, что в большинстве случаев данную группу респондентов не устраивает слишком низкий уровень оплаты труда, в то время как у постоянных сотрудников такой проблемы не возникает. </w:t>
      </w:r>
    </w:p>
    <w:p w14:paraId="7458FC04" w14:textId="26362611" w:rsidR="002E0187" w:rsidRPr="0042081B" w:rsidRDefault="002E0187" w:rsidP="00AA4A3A">
      <w:pPr>
        <w:spacing w:line="360" w:lineRule="auto"/>
        <w:ind w:left="142" w:right="567" w:firstLine="567"/>
        <w:jc w:val="both"/>
        <w:rPr>
          <w:color w:val="000000" w:themeColor="text1"/>
          <w:sz w:val="28"/>
          <w:szCs w:val="28"/>
        </w:rPr>
      </w:pPr>
    </w:p>
    <w:p w14:paraId="2CA34DC3" w14:textId="77777777" w:rsidR="002E0187" w:rsidRPr="0042081B" w:rsidRDefault="002E0187" w:rsidP="00AA4A3A">
      <w:pPr>
        <w:spacing w:line="360" w:lineRule="auto"/>
        <w:ind w:left="142" w:right="567" w:firstLine="567"/>
        <w:jc w:val="both"/>
        <w:rPr>
          <w:color w:val="000000" w:themeColor="text1"/>
          <w:sz w:val="28"/>
          <w:szCs w:val="28"/>
        </w:rPr>
      </w:pPr>
    </w:p>
    <w:p w14:paraId="701C4489" w14:textId="56FC9E2A" w:rsidR="00EF0343" w:rsidRPr="0042081B" w:rsidRDefault="002E0187" w:rsidP="00AA4A3A">
      <w:pPr>
        <w:tabs>
          <w:tab w:val="left" w:pos="1440"/>
        </w:tabs>
        <w:spacing w:line="360" w:lineRule="auto"/>
        <w:ind w:left="142" w:right="567" w:firstLine="567"/>
        <w:jc w:val="both"/>
        <w:rPr>
          <w:color w:val="000000" w:themeColor="text1"/>
          <w:sz w:val="28"/>
          <w:szCs w:val="28"/>
        </w:rPr>
      </w:pPr>
      <w:r w:rsidRPr="0042081B">
        <w:rPr>
          <w:noProof/>
          <w:color w:val="000000" w:themeColor="text1"/>
          <w:sz w:val="28"/>
          <w:szCs w:val="28"/>
        </w:rPr>
        <w:lastRenderedPageBreak/>
        <w:drawing>
          <wp:inline distT="0" distB="0" distL="0" distR="0" wp14:anchorId="344C97B0" wp14:editId="2919D88B">
            <wp:extent cx="5061324" cy="2603256"/>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615D73" w14:textId="77777777" w:rsidR="00C17593" w:rsidRPr="0042081B" w:rsidRDefault="00C17593" w:rsidP="00AA4A3A">
      <w:pPr>
        <w:tabs>
          <w:tab w:val="left" w:pos="1440"/>
        </w:tabs>
        <w:spacing w:line="360" w:lineRule="auto"/>
        <w:ind w:left="142" w:right="567" w:firstLine="567"/>
        <w:jc w:val="both"/>
        <w:rPr>
          <w:color w:val="000000" w:themeColor="text1"/>
          <w:sz w:val="28"/>
          <w:szCs w:val="28"/>
        </w:rPr>
      </w:pPr>
    </w:p>
    <w:p w14:paraId="4DBFD604" w14:textId="077E21C0" w:rsidR="008D5AD5" w:rsidRPr="0042081B" w:rsidRDefault="00B90A53" w:rsidP="00AA4A3A">
      <w:pPr>
        <w:tabs>
          <w:tab w:val="left" w:pos="1440"/>
        </w:tabs>
        <w:spacing w:line="360" w:lineRule="auto"/>
        <w:ind w:left="142" w:right="567" w:firstLine="567"/>
        <w:jc w:val="both"/>
        <w:rPr>
          <w:color w:val="000000" w:themeColor="text1"/>
          <w:sz w:val="28"/>
          <w:szCs w:val="28"/>
        </w:rPr>
      </w:pPr>
      <w:r w:rsidRPr="0042081B">
        <w:rPr>
          <w:i/>
          <w:color w:val="000000" w:themeColor="text1"/>
          <w:sz w:val="28"/>
          <w:szCs w:val="28"/>
        </w:rPr>
        <w:tab/>
      </w:r>
    </w:p>
    <w:p w14:paraId="0FA44D12" w14:textId="6E1A6113" w:rsidR="008D5AD5" w:rsidRPr="0042081B" w:rsidRDefault="00E45E25" w:rsidP="00AA4A3A">
      <w:pPr>
        <w:spacing w:line="360" w:lineRule="auto"/>
        <w:ind w:left="142" w:right="567" w:firstLine="567"/>
        <w:jc w:val="both"/>
        <w:rPr>
          <w:color w:val="000000" w:themeColor="text1"/>
          <w:sz w:val="28"/>
          <w:szCs w:val="28"/>
        </w:rPr>
      </w:pPr>
      <w:r w:rsidRPr="0042081B">
        <w:rPr>
          <w:color w:val="000000" w:themeColor="text1"/>
          <w:sz w:val="28"/>
          <w:szCs w:val="28"/>
        </w:rPr>
        <w:t>В следующем вопросе «Какое из нематериальных поощрений Вы хотели бы получать?» пожелания частично занятых сотрудников распределились следующим образом: 74% хотели бы иметь дополнительные выходные дни</w:t>
      </w:r>
      <w:r w:rsidR="00535303" w:rsidRPr="0042081B">
        <w:rPr>
          <w:color w:val="000000" w:themeColor="text1"/>
          <w:sz w:val="28"/>
          <w:szCs w:val="28"/>
        </w:rPr>
        <w:t xml:space="preserve">, 15% - получить документ об участии в проекте, 7%- </w:t>
      </w:r>
      <w:r w:rsidR="00987470" w:rsidRPr="0042081B">
        <w:rPr>
          <w:color w:val="000000" w:themeColor="text1"/>
          <w:sz w:val="28"/>
          <w:szCs w:val="28"/>
        </w:rPr>
        <w:t xml:space="preserve">персональную публичную похвалу и лишь 4% хотелось бы больше свободы действий в выполняемых задачах. Данные результаты имеют схожие значения с полученными ранее у штатных сотрудников. Но в большей степени они схожи во мнении, что необходимы дополнительные выходные дни. </w:t>
      </w:r>
    </w:p>
    <w:p w14:paraId="2D2D76B2" w14:textId="77777777" w:rsidR="008D5AD5" w:rsidRPr="0042081B" w:rsidRDefault="008D5AD5" w:rsidP="00AA4A3A">
      <w:pPr>
        <w:spacing w:line="360" w:lineRule="auto"/>
        <w:ind w:left="142" w:right="567" w:firstLine="567"/>
        <w:jc w:val="both"/>
        <w:rPr>
          <w:i/>
          <w:color w:val="000000" w:themeColor="text1"/>
          <w:sz w:val="28"/>
          <w:szCs w:val="28"/>
        </w:rPr>
      </w:pPr>
    </w:p>
    <w:p w14:paraId="4AC605CD" w14:textId="29D95AD9" w:rsidR="00E45E25" w:rsidRPr="0042081B" w:rsidRDefault="00E45E25" w:rsidP="00AA4A3A">
      <w:pPr>
        <w:spacing w:line="360" w:lineRule="auto"/>
        <w:ind w:left="142" w:right="567" w:firstLine="567"/>
        <w:jc w:val="both"/>
        <w:rPr>
          <w:i/>
          <w:color w:val="000000" w:themeColor="text1"/>
          <w:sz w:val="28"/>
          <w:szCs w:val="28"/>
        </w:rPr>
      </w:pPr>
      <w:r w:rsidRPr="0042081B">
        <w:rPr>
          <w:noProof/>
          <w:color w:val="000000" w:themeColor="text1"/>
          <w:sz w:val="28"/>
          <w:szCs w:val="28"/>
        </w:rPr>
        <w:drawing>
          <wp:inline distT="0" distB="0" distL="0" distR="0" wp14:anchorId="127EF45A" wp14:editId="5F951C71">
            <wp:extent cx="5816258" cy="2830732"/>
            <wp:effectExtent l="0" t="0" r="63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47206A" w14:textId="6B1B0F30" w:rsidR="009269FB" w:rsidRPr="0042081B" w:rsidRDefault="009269FB"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 xml:space="preserve">Заключительный вопрос данного блока дал понять, что по сравнению со штатными сотрудниками у временных проявляется материальный стимул в работе – 20%, хотя большинство также руководствуются нематериальным – 73% опрошенных. Полученные данные могут быть обусловлены тем, что </w:t>
      </w:r>
      <w:r w:rsidR="00D20CF9" w:rsidRPr="0042081B">
        <w:rPr>
          <w:color w:val="000000" w:themeColor="text1"/>
          <w:sz w:val="28"/>
          <w:szCs w:val="28"/>
        </w:rPr>
        <w:t xml:space="preserve">частично занятые сотрудники ищут лишь временную подработку и чаще руководствуются материальной выгодой, в то время как штат постоянных сотрудников заинтересован в реализации своих мыслей и идей. </w:t>
      </w:r>
    </w:p>
    <w:p w14:paraId="417F282C" w14:textId="4634FEFE" w:rsidR="009269FB" w:rsidRPr="0042081B" w:rsidRDefault="009269FB"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7A273C66" wp14:editId="767113FB">
            <wp:extent cx="4825658" cy="2487832"/>
            <wp:effectExtent l="0" t="0" r="635" b="19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1247B1" w14:textId="6F550393" w:rsidR="009269FB" w:rsidRPr="0042081B" w:rsidRDefault="009269FB" w:rsidP="00AA4A3A">
      <w:pPr>
        <w:spacing w:line="360" w:lineRule="auto"/>
        <w:ind w:left="142" w:right="567" w:firstLine="567"/>
        <w:jc w:val="both"/>
        <w:rPr>
          <w:color w:val="000000" w:themeColor="text1"/>
          <w:sz w:val="28"/>
          <w:szCs w:val="28"/>
        </w:rPr>
      </w:pPr>
    </w:p>
    <w:p w14:paraId="1B75C99F" w14:textId="77777777" w:rsidR="008D5AD5" w:rsidRPr="0042081B" w:rsidRDefault="008D5AD5" w:rsidP="00AA4A3A">
      <w:pPr>
        <w:spacing w:line="360" w:lineRule="auto"/>
        <w:ind w:right="567"/>
        <w:jc w:val="both"/>
        <w:rPr>
          <w:i/>
          <w:color w:val="000000" w:themeColor="text1"/>
          <w:sz w:val="28"/>
          <w:szCs w:val="28"/>
        </w:rPr>
      </w:pPr>
    </w:p>
    <w:p w14:paraId="4F1A1CC5" w14:textId="7325E694" w:rsidR="00F20C0E" w:rsidRPr="0042081B" w:rsidRDefault="00F20C0E" w:rsidP="00AA4A3A">
      <w:pPr>
        <w:spacing w:line="360" w:lineRule="auto"/>
        <w:ind w:left="142" w:right="567" w:firstLine="567"/>
        <w:jc w:val="both"/>
        <w:rPr>
          <w:i/>
          <w:color w:val="000000" w:themeColor="text1"/>
          <w:sz w:val="28"/>
          <w:szCs w:val="28"/>
        </w:rPr>
      </w:pPr>
      <w:r w:rsidRPr="0042081B">
        <w:rPr>
          <w:i/>
          <w:color w:val="000000" w:themeColor="text1"/>
          <w:sz w:val="28"/>
          <w:szCs w:val="28"/>
        </w:rPr>
        <w:t xml:space="preserve">Результаты опроса волонтеров </w:t>
      </w:r>
    </w:p>
    <w:p w14:paraId="4417CC67" w14:textId="05EBE11C" w:rsidR="000F3EBA" w:rsidRPr="0042081B" w:rsidRDefault="000F3EBA" w:rsidP="00AA4A3A">
      <w:pPr>
        <w:spacing w:line="360" w:lineRule="auto"/>
        <w:ind w:left="142" w:right="567" w:firstLine="567"/>
        <w:jc w:val="both"/>
        <w:rPr>
          <w:color w:val="000000" w:themeColor="text1"/>
          <w:sz w:val="28"/>
          <w:szCs w:val="28"/>
        </w:rPr>
      </w:pPr>
      <w:r w:rsidRPr="0042081B">
        <w:rPr>
          <w:color w:val="000000" w:themeColor="text1"/>
          <w:sz w:val="28"/>
          <w:szCs w:val="28"/>
        </w:rPr>
        <w:t>Мы подошли к самой интересной с точки зрения мотивации и стимулирования группе сотрудников. Анализируя их ответы в сравнении с двумя выше рассмотренными группами, отмечается закономерность к наиболее положительным о</w:t>
      </w:r>
      <w:r w:rsidR="00EF34F1" w:rsidRPr="0042081B">
        <w:rPr>
          <w:color w:val="000000" w:themeColor="text1"/>
          <w:sz w:val="28"/>
          <w:szCs w:val="28"/>
        </w:rPr>
        <w:t>тветам на поставленные вопросы.</w:t>
      </w:r>
    </w:p>
    <w:p w14:paraId="6009590B" w14:textId="77777777" w:rsidR="000F3EBA" w:rsidRPr="0042081B" w:rsidRDefault="000F3EBA" w:rsidP="00AA4A3A">
      <w:pPr>
        <w:spacing w:line="360" w:lineRule="auto"/>
        <w:ind w:left="142" w:right="567" w:firstLine="567"/>
        <w:jc w:val="both"/>
        <w:rPr>
          <w:color w:val="000000" w:themeColor="text1"/>
          <w:sz w:val="28"/>
          <w:szCs w:val="28"/>
        </w:rPr>
      </w:pPr>
      <w:r w:rsidRPr="0042081B">
        <w:rPr>
          <w:color w:val="000000" w:themeColor="text1"/>
          <w:sz w:val="28"/>
          <w:szCs w:val="28"/>
        </w:rPr>
        <w:t>Оценивая степень удовлетворенности условиями работы и ее организации, волонтеры отмечают полное удовлетворение в 73% случаев и скорее удовлетворение в 27%.</w:t>
      </w:r>
    </w:p>
    <w:p w14:paraId="0D7AF010" w14:textId="77777777" w:rsidR="00F108E5" w:rsidRPr="0042081B" w:rsidRDefault="00F108E5" w:rsidP="00AA4A3A">
      <w:pPr>
        <w:spacing w:line="360" w:lineRule="auto"/>
        <w:ind w:left="142" w:right="567" w:firstLine="567"/>
        <w:jc w:val="both"/>
        <w:rPr>
          <w:color w:val="000000" w:themeColor="text1"/>
          <w:sz w:val="28"/>
          <w:szCs w:val="28"/>
        </w:rPr>
      </w:pPr>
    </w:p>
    <w:p w14:paraId="40585AAC" w14:textId="77777777" w:rsidR="00F108E5" w:rsidRPr="0042081B" w:rsidRDefault="00F108E5" w:rsidP="00AA4A3A">
      <w:pPr>
        <w:spacing w:line="360" w:lineRule="auto"/>
        <w:ind w:left="142" w:right="567" w:firstLine="567"/>
        <w:jc w:val="both"/>
        <w:rPr>
          <w:color w:val="000000" w:themeColor="text1"/>
          <w:sz w:val="28"/>
          <w:szCs w:val="28"/>
        </w:rPr>
      </w:pPr>
    </w:p>
    <w:p w14:paraId="189B4F8E" w14:textId="77777777" w:rsidR="00F108E5" w:rsidRPr="0042081B" w:rsidRDefault="00F108E5" w:rsidP="00AA4A3A">
      <w:pPr>
        <w:spacing w:line="360" w:lineRule="auto"/>
        <w:ind w:left="142" w:right="567" w:firstLine="567"/>
        <w:jc w:val="both"/>
        <w:rPr>
          <w:color w:val="000000" w:themeColor="text1"/>
          <w:sz w:val="28"/>
          <w:szCs w:val="28"/>
        </w:rPr>
      </w:pPr>
    </w:p>
    <w:p w14:paraId="1947B09D" w14:textId="77777777" w:rsidR="00F108E5" w:rsidRPr="0042081B" w:rsidRDefault="00F108E5" w:rsidP="00AA4A3A">
      <w:pPr>
        <w:spacing w:line="360" w:lineRule="auto"/>
        <w:ind w:left="142" w:right="567" w:firstLine="567"/>
        <w:jc w:val="both"/>
        <w:rPr>
          <w:color w:val="000000" w:themeColor="text1"/>
          <w:sz w:val="28"/>
          <w:szCs w:val="28"/>
        </w:rPr>
      </w:pPr>
    </w:p>
    <w:p w14:paraId="6E4F2916" w14:textId="07735FE4" w:rsidR="00F108E5" w:rsidRPr="0042081B" w:rsidRDefault="00EF4933" w:rsidP="00AA4A3A">
      <w:pPr>
        <w:spacing w:line="360" w:lineRule="auto"/>
        <w:ind w:left="142" w:right="567" w:firstLine="567"/>
        <w:jc w:val="both"/>
        <w:rPr>
          <w:color w:val="000000" w:themeColor="text1"/>
          <w:sz w:val="28"/>
          <w:szCs w:val="28"/>
        </w:rPr>
      </w:pPr>
      <w:r w:rsidRPr="0042081B">
        <w:rPr>
          <w:noProof/>
          <w:color w:val="000000" w:themeColor="text1"/>
          <w:sz w:val="28"/>
          <w:szCs w:val="28"/>
          <w:highlight w:val="green"/>
        </w:rPr>
        <w:lastRenderedPageBreak/>
        <w:drawing>
          <wp:inline distT="0" distB="0" distL="0" distR="0" wp14:anchorId="70325829" wp14:editId="55DA7E6E">
            <wp:extent cx="5137524" cy="2603256"/>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25FF31" w14:textId="77777777" w:rsidR="007838B2" w:rsidRPr="0042081B" w:rsidRDefault="007838B2" w:rsidP="00AA4A3A">
      <w:pPr>
        <w:spacing w:line="360" w:lineRule="auto"/>
        <w:ind w:left="142" w:right="567" w:firstLine="567"/>
        <w:jc w:val="both"/>
        <w:rPr>
          <w:color w:val="000000" w:themeColor="text1"/>
          <w:sz w:val="28"/>
          <w:szCs w:val="28"/>
        </w:rPr>
      </w:pPr>
    </w:p>
    <w:p w14:paraId="15BBEA12" w14:textId="77777777" w:rsidR="007838B2" w:rsidRPr="0042081B" w:rsidRDefault="007838B2" w:rsidP="00AA4A3A">
      <w:pPr>
        <w:spacing w:line="360" w:lineRule="auto"/>
        <w:ind w:left="142" w:right="567" w:firstLine="567"/>
        <w:jc w:val="both"/>
        <w:rPr>
          <w:color w:val="000000" w:themeColor="text1"/>
          <w:sz w:val="28"/>
          <w:szCs w:val="28"/>
        </w:rPr>
      </w:pPr>
    </w:p>
    <w:p w14:paraId="650F8443" w14:textId="52E674E0" w:rsidR="007838B2" w:rsidRPr="0042081B" w:rsidRDefault="007838B2"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Исходя из результатов следующего вопроса, можно заметить, что в целом респонденты остались удовлетворены стилем управления в организации – 33% полностью удовлетворены, 67% – скорее удовлетворены.  </w:t>
      </w:r>
    </w:p>
    <w:p w14:paraId="61A9DBBA" w14:textId="3BDAB902" w:rsidR="000F3EBA" w:rsidRPr="0042081B" w:rsidRDefault="000F3EBA" w:rsidP="00AA4A3A">
      <w:pPr>
        <w:spacing w:line="360" w:lineRule="auto"/>
        <w:ind w:left="142" w:right="567" w:firstLine="567"/>
        <w:jc w:val="both"/>
        <w:rPr>
          <w:color w:val="000000" w:themeColor="text1"/>
          <w:sz w:val="28"/>
          <w:szCs w:val="28"/>
        </w:rPr>
      </w:pPr>
      <w:r w:rsidRPr="00E525FF">
        <w:rPr>
          <w:noProof/>
          <w:color w:val="000000" w:themeColor="text1"/>
          <w:sz w:val="28"/>
          <w:szCs w:val="28"/>
        </w:rPr>
        <w:drawing>
          <wp:inline distT="0" distB="0" distL="0" distR="0" wp14:anchorId="50F85E43" wp14:editId="2792D097">
            <wp:extent cx="5359058" cy="2400691"/>
            <wp:effectExtent l="0" t="0" r="63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1E9548" w14:textId="725DA6FD" w:rsidR="007838B2" w:rsidRPr="0042081B" w:rsidRDefault="007838B2"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вопросе взаимоотношения с руководством у волонтеров тоже не возникало проблем. На вопрос «Опишите насколько Вы удовлетворены взаимоотношениями с руководителем?» ответы респондентов распределились следующим образом: 47%– полностью удовлетворены, 53%–скорее удовлетворены. Данные результаты более оптимистичны по сравнению с частично занятыми сотрудниками, которые </w:t>
      </w:r>
      <w:r w:rsidR="005075E9" w:rsidRPr="0042081B">
        <w:rPr>
          <w:color w:val="000000" w:themeColor="text1"/>
          <w:sz w:val="28"/>
          <w:szCs w:val="28"/>
        </w:rPr>
        <w:t xml:space="preserve">имеют хоть и не большой, но процент не удовлетворенных взаимоотношениями с </w:t>
      </w:r>
      <w:r w:rsidR="005075E9" w:rsidRPr="0042081B">
        <w:rPr>
          <w:color w:val="000000" w:themeColor="text1"/>
          <w:sz w:val="28"/>
          <w:szCs w:val="28"/>
        </w:rPr>
        <w:lastRenderedPageBreak/>
        <w:t xml:space="preserve">руководителем. Стоит также отметить, что руководитель у этих групп рабочих, как правило, один. </w:t>
      </w:r>
    </w:p>
    <w:p w14:paraId="3471D9CF" w14:textId="73AA0EF5" w:rsidR="000F3EBA" w:rsidRPr="0042081B" w:rsidRDefault="003D76B6"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5E0CBC6C" wp14:editId="46590826">
            <wp:extent cx="5130458" cy="2602132"/>
            <wp:effectExtent l="0" t="0" r="63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DFC372" w14:textId="77777777" w:rsidR="004A3018" w:rsidRPr="0042081B" w:rsidRDefault="004A3018" w:rsidP="00AA4A3A">
      <w:pPr>
        <w:spacing w:line="360" w:lineRule="auto"/>
        <w:ind w:left="142" w:right="567" w:firstLine="567"/>
        <w:jc w:val="both"/>
        <w:rPr>
          <w:color w:val="000000" w:themeColor="text1"/>
          <w:sz w:val="28"/>
          <w:szCs w:val="28"/>
        </w:rPr>
      </w:pPr>
    </w:p>
    <w:p w14:paraId="4959E1FA" w14:textId="0D3689DF" w:rsidR="004A3018" w:rsidRPr="0042081B" w:rsidRDefault="004A3018" w:rsidP="00AA4A3A">
      <w:pPr>
        <w:spacing w:line="360" w:lineRule="auto"/>
        <w:ind w:left="142" w:right="567" w:firstLine="567"/>
        <w:jc w:val="both"/>
        <w:rPr>
          <w:color w:val="000000" w:themeColor="text1"/>
          <w:sz w:val="28"/>
          <w:szCs w:val="28"/>
        </w:rPr>
      </w:pPr>
      <w:r w:rsidRPr="0042081B">
        <w:rPr>
          <w:color w:val="000000" w:themeColor="text1"/>
          <w:sz w:val="28"/>
          <w:szCs w:val="28"/>
        </w:rPr>
        <w:t>Что касается отношений в коллективе оказалось, что частично занятые сотрудники имеют более дружеские связи, в то время как среди волонтеров выявляются равнодушные отношения – 20%. Несмотря на это большинство из волонтеров определяет отношения в коллективе как дружеские – 80%.</w:t>
      </w:r>
    </w:p>
    <w:p w14:paraId="48DAB167" w14:textId="55D7844C" w:rsidR="004A3018" w:rsidRPr="0042081B" w:rsidRDefault="004A3018"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47FB295B" wp14:editId="609A64BB">
            <wp:extent cx="5359058" cy="2259232"/>
            <wp:effectExtent l="0" t="0" r="635" b="190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35AC86" w14:textId="77777777" w:rsidR="00530D48" w:rsidRPr="0042081B" w:rsidRDefault="00530D48" w:rsidP="00AA4A3A">
      <w:pPr>
        <w:spacing w:line="360" w:lineRule="auto"/>
        <w:ind w:left="142" w:right="567" w:firstLine="567"/>
        <w:jc w:val="both"/>
        <w:rPr>
          <w:color w:val="000000" w:themeColor="text1"/>
          <w:sz w:val="28"/>
          <w:szCs w:val="28"/>
        </w:rPr>
      </w:pPr>
    </w:p>
    <w:p w14:paraId="21CA2BB9" w14:textId="0442BD79" w:rsidR="00530D48" w:rsidRPr="0042081B" w:rsidRDefault="00530D48" w:rsidP="00AA4A3A">
      <w:pPr>
        <w:spacing w:line="360" w:lineRule="auto"/>
        <w:ind w:left="142" w:right="567" w:firstLine="567"/>
        <w:jc w:val="both"/>
        <w:rPr>
          <w:color w:val="000000" w:themeColor="text1"/>
          <w:sz w:val="28"/>
          <w:szCs w:val="28"/>
        </w:rPr>
      </w:pPr>
      <w:r w:rsidRPr="0042081B">
        <w:rPr>
          <w:color w:val="000000" w:themeColor="text1"/>
          <w:sz w:val="28"/>
          <w:szCs w:val="28"/>
        </w:rPr>
        <w:t>В следующем вопросе волонтерам предлагалось оценить степень признания со стороны коллег, результаты которого распределились на 87% ответивших положительно и 13% – отрицательно</w:t>
      </w:r>
      <w:r w:rsidR="000A06B2" w:rsidRPr="0042081B">
        <w:rPr>
          <w:color w:val="000000" w:themeColor="text1"/>
          <w:sz w:val="28"/>
          <w:szCs w:val="28"/>
        </w:rPr>
        <w:t xml:space="preserve">, что немного выше чем у частично занятых сотрудников. </w:t>
      </w:r>
    </w:p>
    <w:p w14:paraId="63FC0D08" w14:textId="77777777" w:rsidR="00530D48" w:rsidRPr="0042081B" w:rsidRDefault="00530D48" w:rsidP="00AA4A3A">
      <w:pPr>
        <w:spacing w:line="360" w:lineRule="auto"/>
        <w:ind w:left="142" w:right="567" w:firstLine="567"/>
        <w:jc w:val="both"/>
        <w:rPr>
          <w:color w:val="000000" w:themeColor="text1"/>
          <w:sz w:val="28"/>
          <w:szCs w:val="28"/>
        </w:rPr>
      </w:pPr>
    </w:p>
    <w:p w14:paraId="512861AD" w14:textId="367564C6" w:rsidR="00530D48" w:rsidRPr="0042081B" w:rsidRDefault="00530D48" w:rsidP="00AA4A3A">
      <w:pPr>
        <w:spacing w:line="360" w:lineRule="auto"/>
        <w:ind w:left="142" w:right="567" w:firstLine="567"/>
        <w:jc w:val="both"/>
        <w:rPr>
          <w:color w:val="000000" w:themeColor="text1"/>
          <w:sz w:val="28"/>
          <w:szCs w:val="28"/>
        </w:rPr>
      </w:pPr>
      <w:r w:rsidRPr="0042081B">
        <w:rPr>
          <w:noProof/>
          <w:color w:val="000000" w:themeColor="text1"/>
          <w:sz w:val="28"/>
          <w:szCs w:val="28"/>
        </w:rPr>
        <w:lastRenderedPageBreak/>
        <w:drawing>
          <wp:inline distT="0" distB="0" distL="0" distR="0" wp14:anchorId="50A7DCEA" wp14:editId="5CEF8992">
            <wp:extent cx="4978058" cy="2798494"/>
            <wp:effectExtent l="0" t="0" r="63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415440" w14:textId="77777777" w:rsidR="00F108E5" w:rsidRPr="0042081B" w:rsidRDefault="00F108E5" w:rsidP="00AA4A3A">
      <w:pPr>
        <w:spacing w:line="360" w:lineRule="auto"/>
        <w:ind w:left="142" w:right="567" w:firstLine="567"/>
        <w:jc w:val="both"/>
        <w:rPr>
          <w:color w:val="000000" w:themeColor="text1"/>
          <w:sz w:val="28"/>
          <w:szCs w:val="28"/>
        </w:rPr>
      </w:pPr>
    </w:p>
    <w:p w14:paraId="2AE6AE1A" w14:textId="77777777" w:rsidR="000A06B2" w:rsidRPr="0042081B" w:rsidRDefault="000A06B2" w:rsidP="00AA4A3A">
      <w:pPr>
        <w:spacing w:line="360" w:lineRule="auto"/>
        <w:ind w:left="142" w:right="567" w:firstLine="567"/>
        <w:jc w:val="both"/>
        <w:rPr>
          <w:color w:val="000000" w:themeColor="text1"/>
          <w:sz w:val="28"/>
          <w:szCs w:val="28"/>
        </w:rPr>
      </w:pPr>
    </w:p>
    <w:p w14:paraId="496D5D9A" w14:textId="77777777" w:rsidR="00613D8E" w:rsidRPr="0042081B" w:rsidRDefault="00613D8E"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На вопрос «что Вас не устраивает в работе?» одинаковое количество ответов (по 20%) получили ненормированный график, отсутствие стабильности и возможности саморазвития. Количество волонтеров, которых все устраивает составило 40%. Тут, как и в опросе сотрудников штата не проявляется недовольство уровнем заработной платы, и они также имеют идентичные значения в неудовлетворенности графиком. </w:t>
      </w:r>
    </w:p>
    <w:p w14:paraId="534A0679" w14:textId="77777777" w:rsidR="00F108E5" w:rsidRPr="0042081B" w:rsidRDefault="00F108E5" w:rsidP="00AA4A3A">
      <w:pPr>
        <w:spacing w:line="360" w:lineRule="auto"/>
        <w:ind w:right="567"/>
        <w:jc w:val="both"/>
        <w:rPr>
          <w:color w:val="000000" w:themeColor="text1"/>
          <w:sz w:val="28"/>
          <w:szCs w:val="28"/>
        </w:rPr>
      </w:pPr>
    </w:p>
    <w:p w14:paraId="59E72706" w14:textId="1401EDF2" w:rsidR="00F108E5" w:rsidRPr="0042081B" w:rsidRDefault="000A06B2"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29122419" wp14:editId="6C7D7F80">
            <wp:extent cx="5054258" cy="2373532"/>
            <wp:effectExtent l="0" t="0" r="63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D0ED92" w14:textId="77777777" w:rsidR="00F108E5" w:rsidRPr="0042081B" w:rsidRDefault="00F108E5" w:rsidP="00AA4A3A">
      <w:pPr>
        <w:spacing w:line="360" w:lineRule="auto"/>
        <w:ind w:left="142" w:right="567" w:firstLine="567"/>
        <w:jc w:val="both"/>
        <w:rPr>
          <w:color w:val="000000" w:themeColor="text1"/>
          <w:sz w:val="28"/>
          <w:szCs w:val="28"/>
        </w:rPr>
      </w:pPr>
    </w:p>
    <w:p w14:paraId="5136AC17" w14:textId="77777777" w:rsidR="00F108E5" w:rsidRPr="0042081B" w:rsidRDefault="00F108E5" w:rsidP="00AA4A3A">
      <w:pPr>
        <w:spacing w:line="360" w:lineRule="auto"/>
        <w:ind w:left="142" w:right="567" w:firstLine="567"/>
        <w:jc w:val="both"/>
        <w:rPr>
          <w:color w:val="000000" w:themeColor="text1"/>
          <w:sz w:val="28"/>
          <w:szCs w:val="28"/>
        </w:rPr>
      </w:pPr>
    </w:p>
    <w:p w14:paraId="42581774" w14:textId="77777777" w:rsidR="00F108E5" w:rsidRPr="0042081B" w:rsidRDefault="00F108E5" w:rsidP="00AA4A3A">
      <w:pPr>
        <w:spacing w:line="360" w:lineRule="auto"/>
        <w:ind w:right="567"/>
        <w:jc w:val="both"/>
        <w:rPr>
          <w:color w:val="000000" w:themeColor="text1"/>
          <w:sz w:val="28"/>
          <w:szCs w:val="28"/>
        </w:rPr>
      </w:pPr>
    </w:p>
    <w:p w14:paraId="31A0FB64" w14:textId="604712CA" w:rsidR="00B11B44" w:rsidRPr="0042081B" w:rsidRDefault="00613D8E"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Наиболее предпочтительные нематериальные поощрения для волонтеров, как выяснилось - грамоты/сертификаты или похвальные листы об участие в проекте—65%. Они также хотели бы получать публичную похвалу и большую свободу действий в выполняемых задачах—по 14% от опрошенных респондентов. Дополнительные выходные дни хоте ли бы иметь только 7% данной группы сотрудников – это самый маленький процент из всех 3 групп работников ИИСА.</w:t>
      </w:r>
    </w:p>
    <w:p w14:paraId="1A593578" w14:textId="1CC2337D" w:rsidR="000A06B2" w:rsidRPr="0042081B" w:rsidRDefault="00613D8E" w:rsidP="00AA4A3A">
      <w:pPr>
        <w:spacing w:line="360" w:lineRule="auto"/>
        <w:ind w:left="142" w:right="567" w:firstLine="567"/>
        <w:jc w:val="both"/>
        <w:rPr>
          <w:color w:val="000000" w:themeColor="text1"/>
          <w:sz w:val="28"/>
          <w:szCs w:val="28"/>
        </w:rPr>
      </w:pPr>
      <w:r w:rsidRPr="0042081B">
        <w:rPr>
          <w:noProof/>
          <w:color w:val="000000" w:themeColor="text1"/>
          <w:sz w:val="28"/>
          <w:szCs w:val="28"/>
        </w:rPr>
        <w:drawing>
          <wp:inline distT="0" distB="0" distL="0" distR="0" wp14:anchorId="613E150E" wp14:editId="1E174C5A">
            <wp:extent cx="5663858" cy="2487832"/>
            <wp:effectExtent l="0" t="0" r="635" b="190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449D04" w14:textId="77777777" w:rsidR="002F5A7C" w:rsidRPr="0042081B" w:rsidRDefault="002F5A7C" w:rsidP="00AA4A3A">
      <w:pPr>
        <w:spacing w:line="360" w:lineRule="auto"/>
        <w:ind w:left="142" w:right="567" w:firstLine="567"/>
        <w:jc w:val="both"/>
        <w:rPr>
          <w:color w:val="000000" w:themeColor="text1"/>
          <w:sz w:val="28"/>
          <w:szCs w:val="28"/>
        </w:rPr>
      </w:pPr>
    </w:p>
    <w:p w14:paraId="164872DB" w14:textId="2D45AC98" w:rsidR="002F5A7C" w:rsidRPr="0042081B" w:rsidRDefault="002F5A7C" w:rsidP="00AA4A3A">
      <w:pPr>
        <w:spacing w:line="360" w:lineRule="auto"/>
        <w:ind w:left="142" w:right="567" w:firstLine="567"/>
        <w:jc w:val="both"/>
        <w:rPr>
          <w:color w:val="000000" w:themeColor="text1"/>
          <w:sz w:val="28"/>
          <w:szCs w:val="28"/>
        </w:rPr>
      </w:pPr>
      <w:r w:rsidRPr="0042081B">
        <w:rPr>
          <w:color w:val="000000" w:themeColor="text1"/>
          <w:sz w:val="28"/>
          <w:szCs w:val="28"/>
        </w:rPr>
        <w:t>Как и предполагалось</w:t>
      </w:r>
      <w:r w:rsidR="006E02DB" w:rsidRPr="0042081B">
        <w:rPr>
          <w:color w:val="000000" w:themeColor="text1"/>
          <w:sz w:val="28"/>
          <w:szCs w:val="28"/>
        </w:rPr>
        <w:t xml:space="preserve"> исполнительным директором организации, волонтерами в большей мере движут альтруистические мотивы. Так на вопрос «Каким стимулом определяется Ваша работа?» результаты распределились следующим образом: 80%—нематериальным и 20%—не денежным, но материальным. </w:t>
      </w:r>
      <w:r w:rsidR="00BC245C" w:rsidRPr="0042081B">
        <w:rPr>
          <w:color w:val="000000" w:themeColor="text1"/>
          <w:sz w:val="28"/>
          <w:szCs w:val="28"/>
        </w:rPr>
        <w:t xml:space="preserve">Исходя из предыдущего вопроса под материальным, волонтеры подразумевают некий документ, подтверждающий их участие в проекте института. </w:t>
      </w:r>
    </w:p>
    <w:p w14:paraId="3A2EF734" w14:textId="3365E9C2" w:rsidR="00F108E5" w:rsidRPr="0042081B" w:rsidRDefault="002F5A7C" w:rsidP="00AA4A3A">
      <w:pPr>
        <w:spacing w:line="360" w:lineRule="auto"/>
        <w:ind w:left="142" w:right="567" w:firstLine="567"/>
        <w:jc w:val="both"/>
        <w:rPr>
          <w:color w:val="000000" w:themeColor="text1"/>
          <w:sz w:val="28"/>
          <w:szCs w:val="28"/>
        </w:rPr>
      </w:pPr>
      <w:r w:rsidRPr="0042081B">
        <w:rPr>
          <w:noProof/>
          <w:color w:val="000000" w:themeColor="text1"/>
          <w:sz w:val="28"/>
          <w:szCs w:val="28"/>
        </w:rPr>
        <w:lastRenderedPageBreak/>
        <w:drawing>
          <wp:inline distT="0" distB="0" distL="0" distR="0" wp14:anchorId="67C591EA" wp14:editId="35009936">
            <wp:extent cx="5206658" cy="2194755"/>
            <wp:effectExtent l="0" t="0" r="63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CE4FB2" w14:textId="78A386A7" w:rsidR="00F108E5" w:rsidRDefault="000709BC" w:rsidP="00AA4A3A">
      <w:pPr>
        <w:spacing w:line="360" w:lineRule="auto"/>
        <w:ind w:left="142" w:right="567" w:firstLine="567"/>
        <w:jc w:val="both"/>
        <w:rPr>
          <w:color w:val="000000" w:themeColor="text1"/>
          <w:sz w:val="28"/>
          <w:szCs w:val="28"/>
        </w:rPr>
      </w:pPr>
      <w:r>
        <w:rPr>
          <w:color w:val="000000" w:themeColor="text1"/>
          <w:sz w:val="28"/>
          <w:szCs w:val="28"/>
        </w:rPr>
        <w:t xml:space="preserve">Таким образом, в рамках проведенного исследования </w:t>
      </w:r>
      <w:r w:rsidR="00164B65">
        <w:rPr>
          <w:color w:val="000000" w:themeColor="text1"/>
          <w:sz w:val="28"/>
          <w:szCs w:val="28"/>
        </w:rPr>
        <w:t>нематериального стимулирования в некоммерческой организации «Институт исследования стрит-арта» были сделаны следующие заключения:</w:t>
      </w:r>
    </w:p>
    <w:p w14:paraId="6FC877A9" w14:textId="4CAAD0FB" w:rsidR="00164B65" w:rsidRPr="00BD79C5" w:rsidRDefault="00BD79C5" w:rsidP="005648ED">
      <w:pPr>
        <w:pStyle w:val="a6"/>
        <w:numPr>
          <w:ilvl w:val="0"/>
          <w:numId w:val="60"/>
        </w:numPr>
        <w:spacing w:line="360" w:lineRule="auto"/>
        <w:ind w:right="567"/>
        <w:jc w:val="both"/>
        <w:rPr>
          <w:rFonts w:ascii="Times New Roman" w:hAnsi="Times New Roman" w:cs="Times New Roman"/>
          <w:color w:val="000000" w:themeColor="text1"/>
          <w:sz w:val="28"/>
          <w:szCs w:val="28"/>
        </w:rPr>
      </w:pPr>
      <w:r w:rsidRPr="00BD79C5">
        <w:rPr>
          <w:rFonts w:ascii="Times New Roman" w:hAnsi="Times New Roman" w:cs="Times New Roman"/>
          <w:color w:val="000000" w:themeColor="text1"/>
          <w:sz w:val="28"/>
          <w:szCs w:val="28"/>
        </w:rPr>
        <w:t xml:space="preserve">Условиями работы и </w:t>
      </w:r>
      <w:r w:rsidR="00164B65" w:rsidRPr="00BD79C5">
        <w:rPr>
          <w:rFonts w:ascii="Times New Roman" w:hAnsi="Times New Roman" w:cs="Times New Roman"/>
          <w:color w:val="000000" w:themeColor="text1"/>
          <w:sz w:val="28"/>
          <w:szCs w:val="28"/>
        </w:rPr>
        <w:t>ее организацией</w:t>
      </w:r>
      <w:r w:rsidRPr="00BD79C5">
        <w:rPr>
          <w:rFonts w:ascii="Times New Roman" w:hAnsi="Times New Roman" w:cs="Times New Roman"/>
          <w:color w:val="000000" w:themeColor="text1"/>
          <w:sz w:val="28"/>
          <w:szCs w:val="28"/>
        </w:rPr>
        <w:t>, а также стилем управления</w:t>
      </w:r>
      <w:r w:rsidR="00164B65" w:rsidRPr="00BD79C5">
        <w:rPr>
          <w:rFonts w:ascii="Times New Roman" w:hAnsi="Times New Roman" w:cs="Times New Roman"/>
          <w:color w:val="000000" w:themeColor="text1"/>
          <w:sz w:val="28"/>
          <w:szCs w:val="28"/>
        </w:rPr>
        <w:t xml:space="preserve"> в большей степени удовлетворены частично занятые сотрудники и волонтеры, в то время как постоянный штат испытывает некоторую не</w:t>
      </w:r>
      <w:r w:rsidRPr="00BD79C5">
        <w:rPr>
          <w:rFonts w:ascii="Times New Roman" w:hAnsi="Times New Roman" w:cs="Times New Roman"/>
          <w:color w:val="000000" w:themeColor="text1"/>
          <w:sz w:val="28"/>
          <w:szCs w:val="28"/>
        </w:rPr>
        <w:t>удовлетворенность в данных аспектах;</w:t>
      </w:r>
    </w:p>
    <w:p w14:paraId="043A5C73" w14:textId="19F4F20B" w:rsidR="00BD79C5" w:rsidRPr="00BD79C5" w:rsidRDefault="00BD79C5" w:rsidP="005648ED">
      <w:pPr>
        <w:pStyle w:val="a6"/>
        <w:numPr>
          <w:ilvl w:val="0"/>
          <w:numId w:val="60"/>
        </w:numPr>
        <w:spacing w:line="360" w:lineRule="auto"/>
        <w:ind w:right="567"/>
        <w:jc w:val="both"/>
        <w:rPr>
          <w:rFonts w:ascii="Times New Roman" w:hAnsi="Times New Roman" w:cs="Times New Roman"/>
          <w:color w:val="000000" w:themeColor="text1"/>
          <w:sz w:val="28"/>
          <w:szCs w:val="28"/>
        </w:rPr>
      </w:pPr>
      <w:r w:rsidRPr="00BD79C5">
        <w:rPr>
          <w:rFonts w:ascii="Times New Roman" w:hAnsi="Times New Roman" w:cs="Times New Roman"/>
          <w:color w:val="000000" w:themeColor="text1"/>
          <w:sz w:val="28"/>
          <w:szCs w:val="28"/>
        </w:rPr>
        <w:t xml:space="preserve">В целом все группы сотрудников удовлетворены взаимоотношениями с руководителями. Но стоит еще раз отметить, что у сотрудников постоянного штата и волонтеров разные руководители; </w:t>
      </w:r>
    </w:p>
    <w:p w14:paraId="0FFD2855" w14:textId="4371A53A" w:rsidR="00BD79C5" w:rsidRPr="00BD79C5" w:rsidRDefault="00BD79C5" w:rsidP="005648ED">
      <w:pPr>
        <w:pStyle w:val="a6"/>
        <w:numPr>
          <w:ilvl w:val="0"/>
          <w:numId w:val="60"/>
        </w:numPr>
        <w:spacing w:line="360" w:lineRule="auto"/>
        <w:ind w:right="567"/>
        <w:jc w:val="both"/>
        <w:rPr>
          <w:rFonts w:ascii="Times New Roman" w:hAnsi="Times New Roman" w:cs="Times New Roman"/>
          <w:color w:val="000000" w:themeColor="text1"/>
          <w:sz w:val="28"/>
          <w:szCs w:val="28"/>
        </w:rPr>
      </w:pPr>
      <w:r w:rsidRPr="00BD79C5">
        <w:rPr>
          <w:rFonts w:ascii="Times New Roman" w:hAnsi="Times New Roman" w:cs="Times New Roman"/>
          <w:color w:val="000000" w:themeColor="text1"/>
          <w:sz w:val="28"/>
          <w:szCs w:val="28"/>
        </w:rPr>
        <w:t>Как показал опрос, в организации создается дружеская и творческая атмосфера, что в свою очередь является одним из доминирующих факторов мотивации в некоммерческой организации;</w:t>
      </w:r>
    </w:p>
    <w:p w14:paraId="0CF8AFB0" w14:textId="77777777" w:rsidR="00803838" w:rsidRPr="00BD79C5" w:rsidRDefault="00803838" w:rsidP="005648ED">
      <w:pPr>
        <w:pStyle w:val="a6"/>
        <w:numPr>
          <w:ilvl w:val="0"/>
          <w:numId w:val="60"/>
        </w:numPr>
        <w:spacing w:line="360" w:lineRule="auto"/>
        <w:ind w:right="567"/>
        <w:jc w:val="both"/>
        <w:rPr>
          <w:rFonts w:ascii="Times New Roman" w:hAnsi="Times New Roman" w:cs="Times New Roman"/>
          <w:color w:val="000000" w:themeColor="text1"/>
          <w:sz w:val="28"/>
          <w:szCs w:val="28"/>
        </w:rPr>
      </w:pPr>
      <w:r w:rsidRPr="00BD79C5">
        <w:rPr>
          <w:rFonts w:ascii="Times New Roman" w:hAnsi="Times New Roman" w:cs="Times New Roman"/>
          <w:color w:val="000000" w:themeColor="text1"/>
          <w:sz w:val="28"/>
          <w:szCs w:val="28"/>
        </w:rPr>
        <w:t xml:space="preserve">Мнения сотрудников и руководства в отношении самореализации расходятся. Руководитель считает, что это один из основополагающих факторов мотивации в данной организации, а сотрудники в свою очередь находят ее недостаток в работе над проектами института. </w:t>
      </w:r>
    </w:p>
    <w:p w14:paraId="21CC5DAC" w14:textId="77777777" w:rsidR="008D5AD5" w:rsidRPr="0042081B" w:rsidRDefault="008D5AD5" w:rsidP="00AA4A3A">
      <w:pPr>
        <w:spacing w:line="360" w:lineRule="auto"/>
        <w:ind w:left="142" w:right="567" w:firstLine="567"/>
        <w:jc w:val="both"/>
        <w:rPr>
          <w:color w:val="000000" w:themeColor="text1"/>
          <w:sz w:val="28"/>
          <w:szCs w:val="28"/>
        </w:rPr>
      </w:pPr>
    </w:p>
    <w:p w14:paraId="62047302" w14:textId="77777777" w:rsidR="000E6FFF" w:rsidRDefault="000E6FFF" w:rsidP="007A7883">
      <w:pPr>
        <w:pStyle w:val="3"/>
        <w:spacing w:line="360" w:lineRule="auto"/>
        <w:ind w:right="567"/>
        <w:jc w:val="both"/>
        <w:rPr>
          <w:rFonts w:ascii="Times New Roman" w:eastAsia="Times New Roman" w:hAnsi="Times New Roman" w:cs="Times New Roman"/>
          <w:color w:val="auto"/>
        </w:rPr>
      </w:pPr>
    </w:p>
    <w:p w14:paraId="66A5A7E5" w14:textId="77777777" w:rsidR="000E6FFF" w:rsidRPr="000E6FFF" w:rsidRDefault="000E6FFF" w:rsidP="00AA4A3A">
      <w:pPr>
        <w:jc w:val="both"/>
      </w:pPr>
    </w:p>
    <w:p w14:paraId="5B1E327E" w14:textId="0D52F550" w:rsidR="00B77F99" w:rsidRPr="0042081B" w:rsidRDefault="00C53EF4" w:rsidP="008E7395">
      <w:pPr>
        <w:pStyle w:val="3"/>
        <w:spacing w:line="360" w:lineRule="auto"/>
        <w:ind w:left="142" w:right="567" w:firstLine="567"/>
        <w:jc w:val="center"/>
        <w:rPr>
          <w:rFonts w:ascii="Times New Roman" w:hAnsi="Times New Roman" w:cs="Times New Roman"/>
          <w:b/>
          <w:color w:val="000000" w:themeColor="text1"/>
          <w:sz w:val="28"/>
          <w:szCs w:val="28"/>
        </w:rPr>
      </w:pPr>
      <w:bookmarkStart w:id="16" w:name="_Toc41336366"/>
      <w:r>
        <w:rPr>
          <w:rFonts w:ascii="Times New Roman" w:hAnsi="Times New Roman" w:cs="Times New Roman"/>
          <w:b/>
          <w:color w:val="000000" w:themeColor="text1"/>
          <w:sz w:val="28"/>
          <w:szCs w:val="28"/>
        </w:rPr>
        <w:lastRenderedPageBreak/>
        <w:t>2.3</w:t>
      </w:r>
      <w:r w:rsidR="006929F1" w:rsidRPr="0042081B">
        <w:rPr>
          <w:rFonts w:ascii="Times New Roman" w:hAnsi="Times New Roman" w:cs="Times New Roman"/>
          <w:b/>
          <w:color w:val="000000" w:themeColor="text1"/>
          <w:sz w:val="28"/>
          <w:szCs w:val="28"/>
        </w:rPr>
        <w:t xml:space="preserve">.2 </w:t>
      </w:r>
      <w:r w:rsidR="00B77F99" w:rsidRPr="0042081B">
        <w:rPr>
          <w:rFonts w:ascii="Times New Roman" w:hAnsi="Times New Roman" w:cs="Times New Roman"/>
          <w:b/>
          <w:color w:val="000000" w:themeColor="text1"/>
          <w:sz w:val="28"/>
          <w:szCs w:val="28"/>
        </w:rPr>
        <w:t>Анализ материального стимулирования</w:t>
      </w:r>
      <w:bookmarkEnd w:id="16"/>
    </w:p>
    <w:p w14:paraId="607F1161" w14:textId="77777777" w:rsidR="00B56545" w:rsidRPr="0042081B" w:rsidRDefault="00B56545" w:rsidP="00AA4A3A">
      <w:pPr>
        <w:spacing w:line="360" w:lineRule="auto"/>
        <w:ind w:left="142" w:right="567" w:firstLine="567"/>
        <w:jc w:val="both"/>
        <w:rPr>
          <w:color w:val="000000" w:themeColor="text1"/>
          <w:sz w:val="28"/>
          <w:szCs w:val="28"/>
        </w:rPr>
      </w:pPr>
    </w:p>
    <w:p w14:paraId="5C8DF130" w14:textId="6E6F42B0" w:rsidR="00464498" w:rsidRPr="0042081B" w:rsidRDefault="00CC0CBA"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В центре внимания системы мотивации персонала </w:t>
      </w:r>
      <w:r w:rsidR="008E71EB" w:rsidRPr="0042081B">
        <w:rPr>
          <w:color w:val="000000" w:themeColor="text1"/>
          <w:sz w:val="28"/>
          <w:szCs w:val="28"/>
        </w:rPr>
        <w:t xml:space="preserve">«Институт </w:t>
      </w:r>
      <w:r w:rsidR="00502ADC" w:rsidRPr="0042081B">
        <w:rPr>
          <w:color w:val="000000" w:themeColor="text1"/>
          <w:sz w:val="28"/>
          <w:szCs w:val="28"/>
        </w:rPr>
        <w:t>исследования</w:t>
      </w:r>
      <w:r w:rsidR="008E71EB" w:rsidRPr="0042081B">
        <w:rPr>
          <w:color w:val="000000" w:themeColor="text1"/>
          <w:sz w:val="28"/>
          <w:szCs w:val="28"/>
        </w:rPr>
        <w:t xml:space="preserve"> стрит-арта»</w:t>
      </w:r>
      <w:r w:rsidR="00273B77" w:rsidRPr="0042081B">
        <w:rPr>
          <w:color w:val="000000" w:themeColor="text1"/>
          <w:sz w:val="28"/>
          <w:szCs w:val="28"/>
        </w:rPr>
        <w:t xml:space="preserve"> как некоммерческой </w:t>
      </w:r>
      <w:r w:rsidR="00035295" w:rsidRPr="0042081B">
        <w:rPr>
          <w:color w:val="000000" w:themeColor="text1"/>
          <w:sz w:val="28"/>
          <w:szCs w:val="28"/>
        </w:rPr>
        <w:t>организации лежит</w:t>
      </w:r>
      <w:r w:rsidRPr="0042081B">
        <w:rPr>
          <w:color w:val="000000" w:themeColor="text1"/>
          <w:sz w:val="28"/>
          <w:szCs w:val="28"/>
        </w:rPr>
        <w:t xml:space="preserve"> нематериальное стимулирование</w:t>
      </w:r>
      <w:r w:rsidR="00583424" w:rsidRPr="0042081B">
        <w:rPr>
          <w:color w:val="000000" w:themeColor="text1"/>
          <w:sz w:val="28"/>
          <w:szCs w:val="28"/>
        </w:rPr>
        <w:t xml:space="preserve">, но </w:t>
      </w:r>
      <w:r w:rsidR="001868E9" w:rsidRPr="0042081B">
        <w:rPr>
          <w:color w:val="000000" w:themeColor="text1"/>
          <w:sz w:val="28"/>
          <w:szCs w:val="28"/>
        </w:rPr>
        <w:t>несмотря</w:t>
      </w:r>
      <w:r w:rsidR="00583424" w:rsidRPr="0042081B">
        <w:rPr>
          <w:color w:val="000000" w:themeColor="text1"/>
          <w:sz w:val="28"/>
          <w:szCs w:val="28"/>
        </w:rPr>
        <w:t xml:space="preserve"> </w:t>
      </w:r>
      <w:r w:rsidR="001868E9" w:rsidRPr="0042081B">
        <w:rPr>
          <w:color w:val="000000" w:themeColor="text1"/>
          <w:sz w:val="28"/>
          <w:szCs w:val="28"/>
        </w:rPr>
        <w:t>на это существуют аспекты так или иначе связанные с материальной составляющей</w:t>
      </w:r>
      <w:r w:rsidR="00035295" w:rsidRPr="0042081B">
        <w:rPr>
          <w:color w:val="000000" w:themeColor="text1"/>
          <w:sz w:val="28"/>
          <w:szCs w:val="28"/>
        </w:rPr>
        <w:t xml:space="preserve">. </w:t>
      </w:r>
    </w:p>
    <w:p w14:paraId="6757227A" w14:textId="77777777" w:rsidR="004643B8" w:rsidRPr="0042081B" w:rsidRDefault="004643B8" w:rsidP="00AA4A3A">
      <w:pPr>
        <w:spacing w:line="360" w:lineRule="auto"/>
        <w:ind w:left="142" w:right="567" w:firstLine="567"/>
        <w:jc w:val="both"/>
        <w:rPr>
          <w:i/>
          <w:color w:val="000000" w:themeColor="text1"/>
          <w:sz w:val="28"/>
          <w:szCs w:val="28"/>
        </w:rPr>
      </w:pPr>
      <w:r w:rsidRPr="0042081B">
        <w:rPr>
          <w:i/>
          <w:color w:val="000000" w:themeColor="text1"/>
          <w:sz w:val="28"/>
          <w:szCs w:val="28"/>
        </w:rPr>
        <w:t xml:space="preserve">Результаты интервью с исполнительным директором. </w:t>
      </w:r>
    </w:p>
    <w:p w14:paraId="5AA37A62" w14:textId="77777777" w:rsidR="00760E2A" w:rsidRPr="0042081B" w:rsidRDefault="00B5654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По результатам интервью с руководителем организации стало ясно что, не смотря на то что организация некоммерческая, материальное стимулирование в той или иной мере в ней все же присутствует. </w:t>
      </w:r>
    </w:p>
    <w:p w14:paraId="36740816" w14:textId="65DEBAB4" w:rsidR="005915D9" w:rsidRPr="0042081B" w:rsidRDefault="00713B10" w:rsidP="00AA4A3A">
      <w:pPr>
        <w:spacing w:line="360" w:lineRule="auto"/>
        <w:ind w:left="142" w:right="567" w:firstLine="567"/>
        <w:jc w:val="both"/>
        <w:rPr>
          <w:color w:val="000000" w:themeColor="text1"/>
          <w:sz w:val="28"/>
          <w:szCs w:val="28"/>
        </w:rPr>
      </w:pPr>
      <w:r w:rsidRPr="0042081B">
        <w:rPr>
          <w:color w:val="000000" w:themeColor="text1"/>
          <w:sz w:val="28"/>
          <w:szCs w:val="28"/>
        </w:rPr>
        <w:t>У</w:t>
      </w:r>
      <w:r w:rsidR="00760E2A" w:rsidRPr="0042081B">
        <w:rPr>
          <w:color w:val="000000" w:themeColor="text1"/>
          <w:sz w:val="28"/>
          <w:szCs w:val="28"/>
        </w:rPr>
        <w:t xml:space="preserve">ровень заработной платы устанавливается в соответствии с загруженностью проектной деятельностью. </w:t>
      </w:r>
      <w:r w:rsidR="00810CAA" w:rsidRPr="0042081B">
        <w:rPr>
          <w:color w:val="000000" w:themeColor="text1"/>
          <w:sz w:val="28"/>
          <w:szCs w:val="28"/>
        </w:rPr>
        <w:t>Потому как организация некоммерческая, зарплата может измениться в следствии наличия или отсутствия коммерческих проектов - если они есть, то организация имеет возможность платить з/п, если нет- не имеет.</w:t>
      </w:r>
      <w:r w:rsidR="0079108C" w:rsidRPr="0042081B">
        <w:rPr>
          <w:color w:val="000000" w:themeColor="text1"/>
          <w:sz w:val="28"/>
          <w:szCs w:val="28"/>
        </w:rPr>
        <w:t xml:space="preserve"> В организации существует систе</w:t>
      </w:r>
      <w:r w:rsidR="00760E2A" w:rsidRPr="0042081B">
        <w:rPr>
          <w:color w:val="000000" w:themeColor="text1"/>
          <w:sz w:val="28"/>
          <w:szCs w:val="28"/>
        </w:rPr>
        <w:t xml:space="preserve">ма премиальных выплат за успешно </w:t>
      </w:r>
      <w:r w:rsidR="0079108C" w:rsidRPr="0042081B">
        <w:rPr>
          <w:color w:val="000000" w:themeColor="text1"/>
          <w:sz w:val="28"/>
          <w:szCs w:val="28"/>
        </w:rPr>
        <w:t>реализованный проект</w:t>
      </w:r>
      <w:r w:rsidR="00760E2A" w:rsidRPr="0042081B">
        <w:rPr>
          <w:color w:val="000000" w:themeColor="text1"/>
          <w:sz w:val="28"/>
          <w:szCs w:val="28"/>
        </w:rPr>
        <w:t>. Кроме того, в ИИСА существует правило</w:t>
      </w:r>
      <w:r w:rsidR="0079108C" w:rsidRPr="0042081B">
        <w:rPr>
          <w:color w:val="000000" w:themeColor="text1"/>
          <w:sz w:val="28"/>
          <w:szCs w:val="28"/>
        </w:rPr>
        <w:t xml:space="preserve"> </w:t>
      </w:r>
      <w:r w:rsidR="00760E2A" w:rsidRPr="0042081B">
        <w:rPr>
          <w:color w:val="000000" w:themeColor="text1"/>
          <w:sz w:val="28"/>
          <w:szCs w:val="28"/>
        </w:rPr>
        <w:t>«</w:t>
      </w:r>
      <w:r w:rsidR="0079108C" w:rsidRPr="0042081B">
        <w:rPr>
          <w:color w:val="000000" w:themeColor="text1"/>
          <w:sz w:val="28"/>
          <w:szCs w:val="28"/>
        </w:rPr>
        <w:t>кто больше работает-тот больше получает</w:t>
      </w:r>
      <w:r w:rsidR="00760E2A" w:rsidRPr="0042081B">
        <w:rPr>
          <w:color w:val="000000" w:themeColor="text1"/>
          <w:sz w:val="28"/>
          <w:szCs w:val="28"/>
        </w:rPr>
        <w:t>»</w:t>
      </w:r>
      <w:r w:rsidR="0079108C" w:rsidRPr="0042081B">
        <w:rPr>
          <w:color w:val="000000" w:themeColor="text1"/>
          <w:sz w:val="28"/>
          <w:szCs w:val="28"/>
        </w:rPr>
        <w:t xml:space="preserve">. </w:t>
      </w:r>
      <w:r w:rsidR="00760E2A" w:rsidRPr="0042081B">
        <w:rPr>
          <w:color w:val="000000" w:themeColor="text1"/>
          <w:sz w:val="28"/>
          <w:szCs w:val="28"/>
        </w:rPr>
        <w:t>В дополнение к этому,</w:t>
      </w:r>
      <w:r w:rsidR="0079108C" w:rsidRPr="0042081B">
        <w:rPr>
          <w:color w:val="000000" w:themeColor="text1"/>
          <w:sz w:val="28"/>
          <w:szCs w:val="28"/>
        </w:rPr>
        <w:t xml:space="preserve"> сотрудник может получить бонус за «принесенный» в организацию коммерческий заказ.</w:t>
      </w:r>
    </w:p>
    <w:p w14:paraId="2CAD7976" w14:textId="77777777" w:rsidR="005915D9" w:rsidRPr="0042081B" w:rsidRDefault="005915D9" w:rsidP="00AA4A3A">
      <w:pPr>
        <w:spacing w:line="360" w:lineRule="auto"/>
        <w:ind w:left="142" w:right="567" w:firstLine="567"/>
        <w:jc w:val="both"/>
        <w:rPr>
          <w:color w:val="000000" w:themeColor="text1"/>
          <w:sz w:val="28"/>
          <w:szCs w:val="28"/>
        </w:rPr>
      </w:pPr>
    </w:p>
    <w:p w14:paraId="16197731" w14:textId="69FE45AD" w:rsidR="005915D9" w:rsidRPr="0042081B" w:rsidRDefault="005915D9" w:rsidP="00AA4A3A">
      <w:pPr>
        <w:spacing w:line="360" w:lineRule="auto"/>
        <w:ind w:left="142" w:right="567" w:firstLine="567"/>
        <w:jc w:val="both"/>
        <w:rPr>
          <w:i/>
          <w:color w:val="000000" w:themeColor="text1"/>
          <w:sz w:val="28"/>
          <w:szCs w:val="28"/>
        </w:rPr>
      </w:pPr>
      <w:r w:rsidRPr="0042081B">
        <w:rPr>
          <w:i/>
          <w:color w:val="000000" w:themeColor="text1"/>
          <w:sz w:val="28"/>
          <w:szCs w:val="28"/>
        </w:rPr>
        <w:t>Результаты опроса сотрудников постоянного штата, частично занятых и волонтеров.</w:t>
      </w:r>
    </w:p>
    <w:p w14:paraId="61D81CCC" w14:textId="77777777" w:rsidR="008D30A8" w:rsidRPr="0042081B" w:rsidRDefault="00EC6D24" w:rsidP="00AA4A3A">
      <w:pPr>
        <w:spacing w:line="360" w:lineRule="auto"/>
        <w:ind w:left="142" w:right="567" w:firstLine="567"/>
        <w:jc w:val="both"/>
        <w:rPr>
          <w:color w:val="000000" w:themeColor="text1"/>
          <w:sz w:val="28"/>
          <w:szCs w:val="28"/>
        </w:rPr>
      </w:pPr>
      <w:r w:rsidRPr="0042081B">
        <w:rPr>
          <w:color w:val="000000" w:themeColor="text1"/>
          <w:sz w:val="28"/>
          <w:szCs w:val="28"/>
        </w:rPr>
        <w:t>Данные</w:t>
      </w:r>
      <w:r w:rsidR="00464498" w:rsidRPr="0042081B">
        <w:rPr>
          <w:color w:val="000000" w:themeColor="text1"/>
          <w:sz w:val="28"/>
          <w:szCs w:val="28"/>
        </w:rPr>
        <w:t xml:space="preserve"> по </w:t>
      </w:r>
      <w:r w:rsidRPr="0042081B">
        <w:rPr>
          <w:color w:val="000000" w:themeColor="text1"/>
          <w:sz w:val="28"/>
          <w:szCs w:val="28"/>
        </w:rPr>
        <w:t>м</w:t>
      </w:r>
      <w:r w:rsidR="00464498" w:rsidRPr="0042081B">
        <w:rPr>
          <w:color w:val="000000" w:themeColor="text1"/>
          <w:sz w:val="28"/>
          <w:szCs w:val="28"/>
        </w:rPr>
        <w:t>атериальному стимулированию будут представлены в сводных таблицах, чтобы проследить динамику изм</w:t>
      </w:r>
      <w:r w:rsidR="004643B8" w:rsidRPr="0042081B">
        <w:rPr>
          <w:color w:val="000000" w:themeColor="text1"/>
          <w:sz w:val="28"/>
          <w:szCs w:val="28"/>
        </w:rPr>
        <w:t xml:space="preserve">енения </w:t>
      </w:r>
      <w:r w:rsidR="001050A3" w:rsidRPr="0042081B">
        <w:rPr>
          <w:color w:val="000000" w:themeColor="text1"/>
          <w:sz w:val="28"/>
          <w:szCs w:val="28"/>
        </w:rPr>
        <w:t>взглядов</w:t>
      </w:r>
      <w:r w:rsidR="004643B8" w:rsidRPr="0042081B">
        <w:rPr>
          <w:color w:val="000000" w:themeColor="text1"/>
          <w:sz w:val="28"/>
          <w:szCs w:val="28"/>
        </w:rPr>
        <w:t xml:space="preserve"> </w:t>
      </w:r>
      <w:r w:rsidR="005915D9" w:rsidRPr="0042081B">
        <w:rPr>
          <w:color w:val="000000" w:themeColor="text1"/>
          <w:sz w:val="28"/>
          <w:szCs w:val="28"/>
        </w:rPr>
        <w:t xml:space="preserve">респондентов </w:t>
      </w:r>
      <w:r w:rsidR="004643B8" w:rsidRPr="0042081B">
        <w:rPr>
          <w:color w:val="000000" w:themeColor="text1"/>
          <w:sz w:val="28"/>
          <w:szCs w:val="28"/>
        </w:rPr>
        <w:t xml:space="preserve">в зависимости от </w:t>
      </w:r>
      <w:r w:rsidR="005915D9" w:rsidRPr="0042081B">
        <w:rPr>
          <w:color w:val="000000" w:themeColor="text1"/>
          <w:sz w:val="28"/>
          <w:szCs w:val="28"/>
        </w:rPr>
        <w:t xml:space="preserve">принадлежности к определенной </w:t>
      </w:r>
      <w:r w:rsidR="001D4992" w:rsidRPr="0042081B">
        <w:rPr>
          <w:color w:val="000000" w:themeColor="text1"/>
          <w:sz w:val="28"/>
          <w:szCs w:val="28"/>
        </w:rPr>
        <w:t xml:space="preserve">рабочей </w:t>
      </w:r>
      <w:r w:rsidR="005915D9" w:rsidRPr="0042081B">
        <w:rPr>
          <w:color w:val="000000" w:themeColor="text1"/>
          <w:sz w:val="28"/>
          <w:szCs w:val="28"/>
        </w:rPr>
        <w:t xml:space="preserve">группе.  </w:t>
      </w:r>
    </w:p>
    <w:p w14:paraId="664A0432" w14:textId="322FB6AF" w:rsidR="001D4992" w:rsidRPr="0042081B" w:rsidRDefault="008D30A8" w:rsidP="00AA4A3A">
      <w:pPr>
        <w:spacing w:line="360" w:lineRule="auto"/>
        <w:ind w:left="142" w:right="567" w:firstLine="567"/>
        <w:jc w:val="both"/>
        <w:rPr>
          <w:color w:val="000000" w:themeColor="text1"/>
          <w:sz w:val="28"/>
          <w:szCs w:val="28"/>
        </w:rPr>
      </w:pPr>
      <w:r w:rsidRPr="0042081B">
        <w:rPr>
          <w:color w:val="000000" w:themeColor="text1"/>
          <w:sz w:val="28"/>
          <w:szCs w:val="28"/>
        </w:rPr>
        <w:t>На в</w:t>
      </w:r>
      <w:r w:rsidR="001D4992" w:rsidRPr="0042081B">
        <w:rPr>
          <w:color w:val="000000" w:themeColor="text1"/>
          <w:sz w:val="28"/>
          <w:szCs w:val="28"/>
        </w:rPr>
        <w:t>опрос «Какие из материальных (но не денежных) стимулов Вы хотели бы получить?»</w:t>
      </w:r>
      <w:r w:rsidRPr="0042081B">
        <w:rPr>
          <w:color w:val="000000" w:themeColor="text1"/>
          <w:sz w:val="28"/>
          <w:szCs w:val="28"/>
        </w:rPr>
        <w:t xml:space="preserve"> ответы респондентов распределились следующим образом:</w:t>
      </w:r>
    </w:p>
    <w:tbl>
      <w:tblPr>
        <w:tblStyle w:val="af1"/>
        <w:tblpPr w:leftFromText="180" w:rightFromText="180" w:vertAnchor="page" w:horzAnchor="page" w:tblpX="1109" w:tblpY="1265"/>
        <w:tblW w:w="9849" w:type="dxa"/>
        <w:tblLook w:val="04A0" w:firstRow="1" w:lastRow="0" w:firstColumn="1" w:lastColumn="0" w:noHBand="0" w:noVBand="1"/>
      </w:tblPr>
      <w:tblGrid>
        <w:gridCol w:w="3195"/>
        <w:gridCol w:w="2174"/>
        <w:gridCol w:w="2240"/>
        <w:gridCol w:w="2240"/>
      </w:tblGrid>
      <w:tr w:rsidR="000E6FFF" w:rsidRPr="00C20EF1" w14:paraId="4B8F0A78" w14:textId="77777777" w:rsidTr="000E6FFF">
        <w:trPr>
          <w:trHeight w:val="504"/>
        </w:trPr>
        <w:tc>
          <w:tcPr>
            <w:tcW w:w="3195" w:type="dxa"/>
            <w:tcBorders>
              <w:tl2br w:val="single" w:sz="4" w:space="0" w:color="auto"/>
            </w:tcBorders>
          </w:tcPr>
          <w:p w14:paraId="09439DDC" w14:textId="77777777" w:rsidR="000E6FFF" w:rsidRPr="00C20EF1" w:rsidRDefault="000E6FFF" w:rsidP="00AA4A3A">
            <w:pPr>
              <w:jc w:val="both"/>
              <w:rPr>
                <w:sz w:val="28"/>
                <w:szCs w:val="28"/>
              </w:rPr>
            </w:pPr>
            <w:r w:rsidRPr="00C20EF1">
              <w:rPr>
                <w:sz w:val="28"/>
                <w:szCs w:val="28"/>
              </w:rPr>
              <w:lastRenderedPageBreak/>
              <w:t>Группа</w:t>
            </w:r>
          </w:p>
          <w:p w14:paraId="020BBF7E" w14:textId="77777777" w:rsidR="000E6FFF" w:rsidRPr="00C20EF1" w:rsidRDefault="000E6FFF" w:rsidP="00AA4A3A">
            <w:pPr>
              <w:jc w:val="both"/>
              <w:rPr>
                <w:sz w:val="28"/>
                <w:szCs w:val="28"/>
              </w:rPr>
            </w:pPr>
            <w:r w:rsidRPr="00C20EF1">
              <w:rPr>
                <w:sz w:val="28"/>
                <w:szCs w:val="28"/>
              </w:rPr>
              <w:t>Сотрудников</w:t>
            </w:r>
          </w:p>
          <w:p w14:paraId="17BDEB97" w14:textId="77777777" w:rsidR="000E6FFF" w:rsidRPr="00C20EF1" w:rsidRDefault="000E6FFF" w:rsidP="00AA4A3A">
            <w:pPr>
              <w:jc w:val="both"/>
              <w:rPr>
                <w:sz w:val="28"/>
                <w:szCs w:val="28"/>
              </w:rPr>
            </w:pPr>
          </w:p>
          <w:p w14:paraId="6C03B6C7" w14:textId="77777777" w:rsidR="000E6FFF" w:rsidRPr="00C20EF1" w:rsidRDefault="000E6FFF" w:rsidP="00AA4A3A">
            <w:pPr>
              <w:jc w:val="both"/>
              <w:rPr>
                <w:sz w:val="28"/>
                <w:szCs w:val="28"/>
              </w:rPr>
            </w:pPr>
          </w:p>
          <w:p w14:paraId="6587E69A" w14:textId="77777777" w:rsidR="000E6FFF" w:rsidRPr="00C20EF1" w:rsidRDefault="000E6FFF" w:rsidP="00AA4A3A">
            <w:pPr>
              <w:jc w:val="both"/>
              <w:rPr>
                <w:sz w:val="28"/>
                <w:szCs w:val="28"/>
              </w:rPr>
            </w:pPr>
            <w:r w:rsidRPr="00C20EF1">
              <w:rPr>
                <w:sz w:val="28"/>
                <w:szCs w:val="28"/>
              </w:rPr>
              <w:t>Критерий</w:t>
            </w:r>
          </w:p>
          <w:p w14:paraId="29A69AF5" w14:textId="77777777" w:rsidR="000E6FFF" w:rsidRPr="00C20EF1" w:rsidRDefault="000E6FFF" w:rsidP="00AA4A3A">
            <w:pPr>
              <w:jc w:val="both"/>
              <w:rPr>
                <w:sz w:val="28"/>
                <w:szCs w:val="28"/>
              </w:rPr>
            </w:pPr>
          </w:p>
        </w:tc>
        <w:tc>
          <w:tcPr>
            <w:tcW w:w="2174" w:type="dxa"/>
          </w:tcPr>
          <w:p w14:paraId="779369E4" w14:textId="77777777" w:rsidR="000E6FFF" w:rsidRDefault="000E6FFF" w:rsidP="00AA4A3A">
            <w:pPr>
              <w:jc w:val="both"/>
              <w:rPr>
                <w:sz w:val="28"/>
                <w:szCs w:val="28"/>
              </w:rPr>
            </w:pPr>
          </w:p>
          <w:p w14:paraId="6D523534" w14:textId="77777777" w:rsidR="000E6FFF" w:rsidRPr="00C20EF1" w:rsidRDefault="000E6FFF" w:rsidP="00AA4A3A">
            <w:pPr>
              <w:jc w:val="both"/>
              <w:rPr>
                <w:sz w:val="28"/>
                <w:szCs w:val="28"/>
              </w:rPr>
            </w:pPr>
            <w:r w:rsidRPr="00C20EF1">
              <w:rPr>
                <w:sz w:val="28"/>
                <w:szCs w:val="28"/>
              </w:rPr>
              <w:t xml:space="preserve">Постоянный </w:t>
            </w:r>
          </w:p>
          <w:p w14:paraId="05D002F5" w14:textId="77777777" w:rsidR="000E6FFF" w:rsidRPr="00C20EF1" w:rsidRDefault="000E6FFF" w:rsidP="00AA4A3A">
            <w:pPr>
              <w:jc w:val="both"/>
              <w:rPr>
                <w:sz w:val="28"/>
                <w:szCs w:val="28"/>
              </w:rPr>
            </w:pPr>
            <w:r w:rsidRPr="00C20EF1">
              <w:rPr>
                <w:sz w:val="28"/>
                <w:szCs w:val="28"/>
              </w:rPr>
              <w:t>штат</w:t>
            </w:r>
          </w:p>
          <w:p w14:paraId="180E163F" w14:textId="77777777" w:rsidR="000E6FFF" w:rsidRPr="00C20EF1" w:rsidRDefault="000E6FFF" w:rsidP="00AA4A3A">
            <w:pPr>
              <w:jc w:val="both"/>
              <w:rPr>
                <w:sz w:val="28"/>
                <w:szCs w:val="28"/>
              </w:rPr>
            </w:pPr>
            <w:r w:rsidRPr="00C20EF1">
              <w:rPr>
                <w:sz w:val="28"/>
                <w:szCs w:val="28"/>
              </w:rPr>
              <w:t>сотрудников</w:t>
            </w:r>
          </w:p>
        </w:tc>
        <w:tc>
          <w:tcPr>
            <w:tcW w:w="2240" w:type="dxa"/>
          </w:tcPr>
          <w:p w14:paraId="6F782CED" w14:textId="77777777" w:rsidR="000E6FFF" w:rsidRDefault="000E6FFF" w:rsidP="00AA4A3A">
            <w:pPr>
              <w:jc w:val="both"/>
              <w:rPr>
                <w:sz w:val="28"/>
                <w:szCs w:val="28"/>
              </w:rPr>
            </w:pPr>
          </w:p>
          <w:p w14:paraId="70606938" w14:textId="77777777" w:rsidR="000E6FFF" w:rsidRPr="00C20EF1" w:rsidRDefault="000E6FFF" w:rsidP="00AA4A3A">
            <w:pPr>
              <w:jc w:val="both"/>
              <w:rPr>
                <w:sz w:val="28"/>
                <w:szCs w:val="28"/>
              </w:rPr>
            </w:pPr>
            <w:r w:rsidRPr="00C20EF1">
              <w:rPr>
                <w:sz w:val="28"/>
                <w:szCs w:val="28"/>
              </w:rPr>
              <w:t xml:space="preserve">Частично </w:t>
            </w:r>
          </w:p>
          <w:p w14:paraId="3DB1838D" w14:textId="77777777" w:rsidR="000E6FFF" w:rsidRPr="00C20EF1" w:rsidRDefault="000E6FFF" w:rsidP="00AA4A3A">
            <w:pPr>
              <w:jc w:val="both"/>
              <w:rPr>
                <w:sz w:val="28"/>
                <w:szCs w:val="28"/>
              </w:rPr>
            </w:pPr>
            <w:r w:rsidRPr="00C20EF1">
              <w:rPr>
                <w:sz w:val="28"/>
                <w:szCs w:val="28"/>
              </w:rPr>
              <w:t>Занятые</w:t>
            </w:r>
          </w:p>
          <w:p w14:paraId="5E109BF3" w14:textId="77777777" w:rsidR="000E6FFF" w:rsidRPr="00C20EF1" w:rsidRDefault="000E6FFF" w:rsidP="00AA4A3A">
            <w:pPr>
              <w:jc w:val="both"/>
              <w:rPr>
                <w:sz w:val="28"/>
                <w:szCs w:val="28"/>
              </w:rPr>
            </w:pPr>
            <w:r w:rsidRPr="00C20EF1">
              <w:rPr>
                <w:sz w:val="28"/>
                <w:szCs w:val="28"/>
              </w:rPr>
              <w:t>сотрудники</w:t>
            </w:r>
          </w:p>
        </w:tc>
        <w:tc>
          <w:tcPr>
            <w:tcW w:w="2240" w:type="dxa"/>
          </w:tcPr>
          <w:p w14:paraId="3E3BB06A" w14:textId="77777777" w:rsidR="000E6FFF" w:rsidRDefault="000E6FFF" w:rsidP="00AA4A3A">
            <w:pPr>
              <w:jc w:val="both"/>
              <w:rPr>
                <w:sz w:val="28"/>
                <w:szCs w:val="28"/>
              </w:rPr>
            </w:pPr>
          </w:p>
          <w:p w14:paraId="12EBA502" w14:textId="77777777" w:rsidR="000E6FFF" w:rsidRDefault="000E6FFF" w:rsidP="00AA4A3A">
            <w:pPr>
              <w:jc w:val="both"/>
              <w:rPr>
                <w:sz w:val="28"/>
                <w:szCs w:val="28"/>
              </w:rPr>
            </w:pPr>
          </w:p>
          <w:p w14:paraId="7525F0AD" w14:textId="77777777" w:rsidR="000E6FFF" w:rsidRPr="00C20EF1" w:rsidRDefault="000E6FFF" w:rsidP="00AA4A3A">
            <w:pPr>
              <w:jc w:val="both"/>
              <w:rPr>
                <w:sz w:val="28"/>
                <w:szCs w:val="28"/>
              </w:rPr>
            </w:pPr>
            <w:r w:rsidRPr="00C20EF1">
              <w:rPr>
                <w:sz w:val="28"/>
                <w:szCs w:val="28"/>
              </w:rPr>
              <w:t>Волонтеры</w:t>
            </w:r>
          </w:p>
        </w:tc>
      </w:tr>
      <w:tr w:rsidR="000E6FFF" w14:paraId="42BAF502" w14:textId="77777777" w:rsidTr="000E6FFF">
        <w:trPr>
          <w:trHeight w:val="536"/>
        </w:trPr>
        <w:tc>
          <w:tcPr>
            <w:tcW w:w="3195" w:type="dxa"/>
          </w:tcPr>
          <w:p w14:paraId="49916D8B" w14:textId="77777777" w:rsidR="000E6FFF" w:rsidRPr="00F7053A" w:rsidRDefault="000E6FFF" w:rsidP="00AA4A3A">
            <w:pPr>
              <w:jc w:val="both"/>
              <w:rPr>
                <w:sz w:val="28"/>
                <w:szCs w:val="28"/>
              </w:rPr>
            </w:pPr>
            <w:r w:rsidRPr="00F7053A">
              <w:rPr>
                <w:sz w:val="28"/>
                <w:szCs w:val="28"/>
              </w:rPr>
              <w:t>улучшение условий труда</w:t>
            </w:r>
          </w:p>
        </w:tc>
        <w:tc>
          <w:tcPr>
            <w:tcW w:w="2174" w:type="dxa"/>
          </w:tcPr>
          <w:p w14:paraId="6B244011" w14:textId="77777777" w:rsidR="000E6FFF" w:rsidRPr="00F7053A" w:rsidRDefault="000E6FFF" w:rsidP="00AA4A3A">
            <w:pPr>
              <w:jc w:val="both"/>
              <w:rPr>
                <w:sz w:val="28"/>
                <w:szCs w:val="28"/>
              </w:rPr>
            </w:pPr>
            <w:r w:rsidRPr="00F7053A">
              <w:rPr>
                <w:sz w:val="28"/>
                <w:szCs w:val="28"/>
              </w:rPr>
              <w:t>60%</w:t>
            </w:r>
          </w:p>
        </w:tc>
        <w:tc>
          <w:tcPr>
            <w:tcW w:w="2240" w:type="dxa"/>
          </w:tcPr>
          <w:p w14:paraId="68BAAC75" w14:textId="77777777" w:rsidR="000E6FFF" w:rsidRPr="00F7053A" w:rsidRDefault="000E6FFF" w:rsidP="00AA4A3A">
            <w:pPr>
              <w:jc w:val="both"/>
              <w:rPr>
                <w:sz w:val="28"/>
                <w:szCs w:val="28"/>
              </w:rPr>
            </w:pPr>
            <w:r w:rsidRPr="00F7053A">
              <w:rPr>
                <w:sz w:val="28"/>
                <w:szCs w:val="28"/>
              </w:rPr>
              <w:t>-</w:t>
            </w:r>
          </w:p>
          <w:p w14:paraId="5C76EE14" w14:textId="77777777" w:rsidR="000E6FFF" w:rsidRPr="00F7053A" w:rsidRDefault="000E6FFF" w:rsidP="00AA4A3A">
            <w:pPr>
              <w:jc w:val="both"/>
              <w:rPr>
                <w:sz w:val="28"/>
                <w:szCs w:val="28"/>
              </w:rPr>
            </w:pPr>
          </w:p>
        </w:tc>
        <w:tc>
          <w:tcPr>
            <w:tcW w:w="2240" w:type="dxa"/>
          </w:tcPr>
          <w:p w14:paraId="59984C7B" w14:textId="77777777" w:rsidR="000E6FFF" w:rsidRPr="00F7053A" w:rsidRDefault="000E6FFF" w:rsidP="00AA4A3A">
            <w:pPr>
              <w:jc w:val="both"/>
              <w:rPr>
                <w:sz w:val="28"/>
                <w:szCs w:val="28"/>
              </w:rPr>
            </w:pPr>
            <w:r w:rsidRPr="00F7053A">
              <w:rPr>
                <w:sz w:val="28"/>
                <w:szCs w:val="28"/>
              </w:rPr>
              <w:t>13%</w:t>
            </w:r>
          </w:p>
        </w:tc>
      </w:tr>
      <w:tr w:rsidR="000E6FFF" w14:paraId="75296C79" w14:textId="77777777" w:rsidTr="000E6FFF">
        <w:trPr>
          <w:trHeight w:val="504"/>
        </w:trPr>
        <w:tc>
          <w:tcPr>
            <w:tcW w:w="3195" w:type="dxa"/>
          </w:tcPr>
          <w:p w14:paraId="19561DE7" w14:textId="77777777" w:rsidR="000E6FFF" w:rsidRPr="00F7053A" w:rsidRDefault="000E6FFF" w:rsidP="00AA4A3A">
            <w:pPr>
              <w:jc w:val="both"/>
              <w:rPr>
                <w:sz w:val="28"/>
                <w:szCs w:val="28"/>
              </w:rPr>
            </w:pPr>
            <w:r w:rsidRPr="00F7053A">
              <w:rPr>
                <w:sz w:val="28"/>
                <w:szCs w:val="28"/>
              </w:rPr>
              <w:t>обеспечение питанием</w:t>
            </w:r>
          </w:p>
        </w:tc>
        <w:tc>
          <w:tcPr>
            <w:tcW w:w="2174" w:type="dxa"/>
          </w:tcPr>
          <w:p w14:paraId="17C5E809" w14:textId="77777777" w:rsidR="000E6FFF" w:rsidRPr="00F7053A" w:rsidRDefault="000E6FFF" w:rsidP="00AA4A3A">
            <w:pPr>
              <w:jc w:val="both"/>
              <w:rPr>
                <w:sz w:val="28"/>
                <w:szCs w:val="28"/>
              </w:rPr>
            </w:pPr>
            <w:r w:rsidRPr="00F7053A">
              <w:rPr>
                <w:sz w:val="28"/>
                <w:szCs w:val="28"/>
              </w:rPr>
              <w:t>-</w:t>
            </w:r>
          </w:p>
        </w:tc>
        <w:tc>
          <w:tcPr>
            <w:tcW w:w="2240" w:type="dxa"/>
          </w:tcPr>
          <w:p w14:paraId="1E634ED4" w14:textId="77777777" w:rsidR="000E6FFF" w:rsidRPr="00F7053A" w:rsidRDefault="000E6FFF" w:rsidP="00AA4A3A">
            <w:pPr>
              <w:jc w:val="both"/>
              <w:rPr>
                <w:sz w:val="28"/>
                <w:szCs w:val="28"/>
              </w:rPr>
            </w:pPr>
            <w:r w:rsidRPr="00F7053A">
              <w:rPr>
                <w:sz w:val="28"/>
                <w:szCs w:val="28"/>
              </w:rPr>
              <w:t>47%</w:t>
            </w:r>
          </w:p>
        </w:tc>
        <w:tc>
          <w:tcPr>
            <w:tcW w:w="2240" w:type="dxa"/>
          </w:tcPr>
          <w:p w14:paraId="62D3DF46" w14:textId="77777777" w:rsidR="000E6FFF" w:rsidRPr="00F7053A" w:rsidRDefault="000E6FFF" w:rsidP="00AA4A3A">
            <w:pPr>
              <w:jc w:val="both"/>
              <w:rPr>
                <w:sz w:val="28"/>
                <w:szCs w:val="28"/>
              </w:rPr>
            </w:pPr>
            <w:r w:rsidRPr="00F7053A">
              <w:rPr>
                <w:sz w:val="28"/>
                <w:szCs w:val="28"/>
              </w:rPr>
              <w:t>27%</w:t>
            </w:r>
          </w:p>
        </w:tc>
      </w:tr>
      <w:tr w:rsidR="000E6FFF" w14:paraId="4F33055A" w14:textId="77777777" w:rsidTr="000E6FFF">
        <w:trPr>
          <w:trHeight w:val="536"/>
        </w:trPr>
        <w:tc>
          <w:tcPr>
            <w:tcW w:w="3195" w:type="dxa"/>
          </w:tcPr>
          <w:p w14:paraId="51335B50" w14:textId="77777777" w:rsidR="000E6FFF" w:rsidRPr="00F7053A" w:rsidRDefault="000E6FFF" w:rsidP="00AA4A3A">
            <w:pPr>
              <w:jc w:val="both"/>
              <w:rPr>
                <w:sz w:val="28"/>
                <w:szCs w:val="28"/>
              </w:rPr>
            </w:pPr>
            <w:r w:rsidRPr="00F7053A">
              <w:rPr>
                <w:sz w:val="28"/>
                <w:szCs w:val="28"/>
              </w:rPr>
              <w:t>трансфер до дома</w:t>
            </w:r>
          </w:p>
        </w:tc>
        <w:tc>
          <w:tcPr>
            <w:tcW w:w="2174" w:type="dxa"/>
          </w:tcPr>
          <w:p w14:paraId="3A42E18E" w14:textId="77777777" w:rsidR="000E6FFF" w:rsidRPr="00F7053A" w:rsidRDefault="000E6FFF" w:rsidP="00AA4A3A">
            <w:pPr>
              <w:jc w:val="both"/>
              <w:rPr>
                <w:sz w:val="28"/>
                <w:szCs w:val="28"/>
              </w:rPr>
            </w:pPr>
            <w:r w:rsidRPr="00F7053A">
              <w:rPr>
                <w:sz w:val="28"/>
                <w:szCs w:val="28"/>
              </w:rPr>
              <w:t>40%</w:t>
            </w:r>
          </w:p>
        </w:tc>
        <w:tc>
          <w:tcPr>
            <w:tcW w:w="2240" w:type="dxa"/>
          </w:tcPr>
          <w:p w14:paraId="32D3E818" w14:textId="77777777" w:rsidR="000E6FFF" w:rsidRPr="00F7053A" w:rsidRDefault="000E6FFF" w:rsidP="00AA4A3A">
            <w:pPr>
              <w:jc w:val="both"/>
              <w:rPr>
                <w:sz w:val="28"/>
                <w:szCs w:val="28"/>
              </w:rPr>
            </w:pPr>
            <w:r w:rsidRPr="00F7053A">
              <w:rPr>
                <w:sz w:val="28"/>
                <w:szCs w:val="28"/>
              </w:rPr>
              <w:t>40%</w:t>
            </w:r>
          </w:p>
        </w:tc>
        <w:tc>
          <w:tcPr>
            <w:tcW w:w="2240" w:type="dxa"/>
          </w:tcPr>
          <w:p w14:paraId="067B9C97" w14:textId="77777777" w:rsidR="000E6FFF" w:rsidRPr="00F7053A" w:rsidRDefault="000E6FFF" w:rsidP="00AA4A3A">
            <w:pPr>
              <w:jc w:val="both"/>
              <w:rPr>
                <w:sz w:val="28"/>
                <w:szCs w:val="28"/>
              </w:rPr>
            </w:pPr>
            <w:r w:rsidRPr="00F7053A">
              <w:rPr>
                <w:sz w:val="28"/>
                <w:szCs w:val="28"/>
              </w:rPr>
              <w:t>40%</w:t>
            </w:r>
          </w:p>
        </w:tc>
      </w:tr>
      <w:tr w:rsidR="000E6FFF" w14:paraId="655E124C" w14:textId="77777777" w:rsidTr="000E6FFF">
        <w:trPr>
          <w:trHeight w:val="465"/>
        </w:trPr>
        <w:tc>
          <w:tcPr>
            <w:tcW w:w="3195" w:type="dxa"/>
          </w:tcPr>
          <w:p w14:paraId="736125E2" w14:textId="77777777" w:rsidR="000E6FFF" w:rsidRPr="00F7053A" w:rsidRDefault="000E6FFF" w:rsidP="00AA4A3A">
            <w:pPr>
              <w:jc w:val="both"/>
              <w:rPr>
                <w:sz w:val="28"/>
                <w:szCs w:val="28"/>
              </w:rPr>
            </w:pPr>
            <w:r w:rsidRPr="00F7053A">
              <w:rPr>
                <w:sz w:val="28"/>
                <w:szCs w:val="28"/>
              </w:rPr>
              <w:t>награждение подарками</w:t>
            </w:r>
          </w:p>
        </w:tc>
        <w:tc>
          <w:tcPr>
            <w:tcW w:w="2174" w:type="dxa"/>
          </w:tcPr>
          <w:p w14:paraId="70F74749" w14:textId="77777777" w:rsidR="000E6FFF" w:rsidRPr="00F7053A" w:rsidRDefault="000E6FFF" w:rsidP="00AA4A3A">
            <w:pPr>
              <w:jc w:val="both"/>
              <w:rPr>
                <w:sz w:val="28"/>
                <w:szCs w:val="28"/>
              </w:rPr>
            </w:pPr>
            <w:r w:rsidRPr="00F7053A">
              <w:rPr>
                <w:sz w:val="28"/>
                <w:szCs w:val="28"/>
              </w:rPr>
              <w:t>-</w:t>
            </w:r>
          </w:p>
        </w:tc>
        <w:tc>
          <w:tcPr>
            <w:tcW w:w="2240" w:type="dxa"/>
          </w:tcPr>
          <w:p w14:paraId="5976A2D8" w14:textId="77777777" w:rsidR="000E6FFF" w:rsidRPr="00F7053A" w:rsidRDefault="000E6FFF" w:rsidP="00AA4A3A">
            <w:pPr>
              <w:jc w:val="both"/>
              <w:rPr>
                <w:sz w:val="28"/>
                <w:szCs w:val="28"/>
              </w:rPr>
            </w:pPr>
            <w:r w:rsidRPr="00F7053A">
              <w:rPr>
                <w:sz w:val="28"/>
                <w:szCs w:val="28"/>
              </w:rPr>
              <w:t>13%</w:t>
            </w:r>
          </w:p>
        </w:tc>
        <w:tc>
          <w:tcPr>
            <w:tcW w:w="2240" w:type="dxa"/>
          </w:tcPr>
          <w:p w14:paraId="375224E4" w14:textId="77777777" w:rsidR="000E6FFF" w:rsidRPr="00F7053A" w:rsidRDefault="000E6FFF" w:rsidP="00AA4A3A">
            <w:pPr>
              <w:keepNext/>
              <w:jc w:val="both"/>
              <w:rPr>
                <w:sz w:val="28"/>
                <w:szCs w:val="28"/>
              </w:rPr>
            </w:pPr>
            <w:r w:rsidRPr="00F7053A">
              <w:rPr>
                <w:sz w:val="28"/>
                <w:szCs w:val="28"/>
              </w:rPr>
              <w:t>20%</w:t>
            </w:r>
          </w:p>
        </w:tc>
      </w:tr>
    </w:tbl>
    <w:p w14:paraId="11FE6DB1" w14:textId="42EECB57" w:rsidR="000E6FFF" w:rsidRPr="000E6FFF" w:rsidRDefault="000E6FFF" w:rsidP="00AA4A3A">
      <w:pPr>
        <w:pStyle w:val="af2"/>
        <w:framePr w:hSpace="180" w:wrap="around" w:vAnchor="page" w:hAnchor="page" w:x="3020" w:y="5585"/>
        <w:jc w:val="both"/>
        <w:rPr>
          <w:sz w:val="24"/>
          <w:szCs w:val="24"/>
        </w:rPr>
      </w:pPr>
      <w:r w:rsidRPr="000E6FFF">
        <w:rPr>
          <w:sz w:val="24"/>
          <w:szCs w:val="24"/>
        </w:rPr>
        <w:t xml:space="preserve">Таблица </w:t>
      </w:r>
      <w:r w:rsidRPr="000E6FFF">
        <w:rPr>
          <w:sz w:val="24"/>
          <w:szCs w:val="24"/>
        </w:rPr>
        <w:fldChar w:fldCharType="begin"/>
      </w:r>
      <w:r w:rsidRPr="000E6FFF">
        <w:rPr>
          <w:sz w:val="24"/>
          <w:szCs w:val="24"/>
        </w:rPr>
        <w:instrText xml:space="preserve"> SEQ Таблица \* ARABIC </w:instrText>
      </w:r>
      <w:r w:rsidRPr="000E6FFF">
        <w:rPr>
          <w:sz w:val="24"/>
          <w:szCs w:val="24"/>
        </w:rPr>
        <w:fldChar w:fldCharType="separate"/>
      </w:r>
      <w:r w:rsidR="005C23B1">
        <w:rPr>
          <w:noProof/>
          <w:sz w:val="24"/>
          <w:szCs w:val="24"/>
        </w:rPr>
        <w:t>2</w:t>
      </w:r>
      <w:r w:rsidRPr="000E6FFF">
        <w:rPr>
          <w:sz w:val="24"/>
          <w:szCs w:val="24"/>
        </w:rPr>
        <w:fldChar w:fldCharType="end"/>
      </w:r>
      <w:r w:rsidRPr="000E6FFF">
        <w:rPr>
          <w:sz w:val="24"/>
          <w:szCs w:val="24"/>
        </w:rPr>
        <w:t>. Распределение материального не денежного стимулирования</w:t>
      </w:r>
    </w:p>
    <w:p w14:paraId="4C6AAADC" w14:textId="77777777" w:rsidR="00464498" w:rsidRDefault="00464498" w:rsidP="00AA4A3A">
      <w:pPr>
        <w:spacing w:line="360" w:lineRule="auto"/>
        <w:ind w:left="142" w:right="567" w:firstLine="567"/>
        <w:jc w:val="both"/>
        <w:rPr>
          <w:b/>
          <w:color w:val="000000" w:themeColor="text1"/>
          <w:sz w:val="28"/>
          <w:szCs w:val="28"/>
        </w:rPr>
      </w:pPr>
    </w:p>
    <w:p w14:paraId="70208063" w14:textId="77777777" w:rsidR="000E6FFF" w:rsidRPr="0042081B" w:rsidRDefault="000E6FFF" w:rsidP="00AA4A3A">
      <w:pPr>
        <w:spacing w:line="360" w:lineRule="auto"/>
        <w:ind w:left="142" w:right="567" w:firstLine="567"/>
        <w:jc w:val="both"/>
        <w:rPr>
          <w:b/>
          <w:color w:val="000000" w:themeColor="text1"/>
          <w:sz w:val="28"/>
          <w:szCs w:val="28"/>
        </w:rPr>
      </w:pPr>
    </w:p>
    <w:p w14:paraId="50A67F1C" w14:textId="25B1860A" w:rsidR="003E0EA4" w:rsidRPr="0042081B" w:rsidRDefault="008D30A8"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Исходя из полученных результатов, можно сделать вывод, что больше всего </w:t>
      </w:r>
      <w:r w:rsidR="003E0EA4" w:rsidRPr="0042081B">
        <w:rPr>
          <w:color w:val="000000" w:themeColor="text1"/>
          <w:sz w:val="28"/>
          <w:szCs w:val="28"/>
        </w:rPr>
        <w:t xml:space="preserve">сотрудники Института исследования стрит-арта нуждаются в трансфере до дома. </w:t>
      </w:r>
      <w:r w:rsidR="0085691D" w:rsidRPr="0042081B">
        <w:rPr>
          <w:color w:val="000000" w:themeColor="text1"/>
          <w:sz w:val="28"/>
          <w:szCs w:val="28"/>
        </w:rPr>
        <w:t xml:space="preserve">Такую позицию можно объяснить следующим образом: поскольку офис института и большинство проводимых мероприятий располагаются на территории </w:t>
      </w:r>
      <w:proofErr w:type="spellStart"/>
      <w:r w:rsidR="0085691D" w:rsidRPr="0042081B">
        <w:rPr>
          <w:color w:val="000000" w:themeColor="text1"/>
          <w:sz w:val="28"/>
          <w:szCs w:val="28"/>
        </w:rPr>
        <w:t>Севкабель</w:t>
      </w:r>
      <w:proofErr w:type="spellEnd"/>
      <w:r w:rsidR="0085691D" w:rsidRPr="0042081B">
        <w:rPr>
          <w:color w:val="000000" w:themeColor="text1"/>
          <w:sz w:val="28"/>
          <w:szCs w:val="28"/>
        </w:rPr>
        <w:t xml:space="preserve"> порта (</w:t>
      </w:r>
      <w:r w:rsidR="001F08DC" w:rsidRPr="0042081B">
        <w:rPr>
          <w:color w:val="000000" w:themeColor="text1"/>
          <w:sz w:val="28"/>
          <w:szCs w:val="28"/>
        </w:rPr>
        <w:t>являющийся частью</w:t>
      </w:r>
      <w:r w:rsidR="0085691D" w:rsidRPr="0042081B">
        <w:rPr>
          <w:color w:val="000000" w:themeColor="text1"/>
          <w:sz w:val="28"/>
          <w:szCs w:val="28"/>
        </w:rPr>
        <w:t xml:space="preserve"> промышленной зоны Васильевского острова) и ненормированного рабочего графика (сотрудники могут задерживаться допоздна), </w:t>
      </w:r>
      <w:r w:rsidR="001F08DC" w:rsidRPr="0042081B">
        <w:rPr>
          <w:color w:val="000000" w:themeColor="text1"/>
          <w:sz w:val="28"/>
          <w:szCs w:val="28"/>
        </w:rPr>
        <w:t xml:space="preserve">по дороге к остановке общественного транспорта в позднее время </w:t>
      </w:r>
      <w:r w:rsidR="0085691D" w:rsidRPr="0042081B">
        <w:rPr>
          <w:color w:val="000000" w:themeColor="text1"/>
          <w:sz w:val="28"/>
          <w:szCs w:val="28"/>
        </w:rPr>
        <w:t xml:space="preserve">сотрудники могут испытывать страх и дискомфорт. К тому же, если работа общественного транспорта к моменту окончания работ завершена, </w:t>
      </w:r>
      <w:r w:rsidR="00DD2BF3" w:rsidRPr="0042081B">
        <w:rPr>
          <w:color w:val="000000" w:themeColor="text1"/>
          <w:sz w:val="28"/>
          <w:szCs w:val="28"/>
        </w:rPr>
        <w:t>сотрудники могут нуждаться в ином виде трансфера до дома.</w:t>
      </w:r>
    </w:p>
    <w:p w14:paraId="348600D6" w14:textId="3300657B" w:rsidR="0085691D" w:rsidRPr="0042081B" w:rsidRDefault="001F08DC"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Также можно заметить, что </w:t>
      </w:r>
      <w:r w:rsidR="00173B1A" w:rsidRPr="0042081B">
        <w:rPr>
          <w:color w:val="000000" w:themeColor="text1"/>
          <w:sz w:val="28"/>
          <w:szCs w:val="28"/>
        </w:rPr>
        <w:t xml:space="preserve">первая и вторая группа </w:t>
      </w:r>
      <w:r w:rsidRPr="0042081B">
        <w:rPr>
          <w:color w:val="000000" w:themeColor="text1"/>
          <w:sz w:val="28"/>
          <w:szCs w:val="28"/>
        </w:rPr>
        <w:t xml:space="preserve">нуждаются в питании и подарках. Это может быть объяснено возрастной структурой временных сотрудников организации, которая </w:t>
      </w:r>
      <w:r w:rsidR="00173B1A" w:rsidRPr="0042081B">
        <w:rPr>
          <w:color w:val="000000" w:themeColor="text1"/>
          <w:sz w:val="28"/>
          <w:szCs w:val="28"/>
        </w:rPr>
        <w:t xml:space="preserve">варьируется от 18-35 лет, а также говорить о частичной или полной неудовлетворенности потребностей низшего порядка. В свою очередь сотрудники постоянного штата больше заинтересованы в улучшении условий труда. </w:t>
      </w:r>
      <w:r w:rsidR="006E0C7E" w:rsidRPr="0042081B">
        <w:rPr>
          <w:color w:val="000000" w:themeColor="text1"/>
          <w:sz w:val="28"/>
          <w:szCs w:val="28"/>
        </w:rPr>
        <w:t xml:space="preserve">Которые могут напрямую повлиять на эффективность их трудовой деятельности. </w:t>
      </w:r>
    </w:p>
    <w:p w14:paraId="51DE40D9" w14:textId="77777777" w:rsidR="001F08DC" w:rsidRPr="0042081B" w:rsidRDefault="001F08DC" w:rsidP="00AA4A3A">
      <w:pPr>
        <w:spacing w:line="360" w:lineRule="auto"/>
        <w:ind w:left="142" w:right="567" w:firstLine="567"/>
        <w:jc w:val="both"/>
        <w:rPr>
          <w:color w:val="000000" w:themeColor="text1"/>
          <w:sz w:val="28"/>
          <w:szCs w:val="28"/>
        </w:rPr>
      </w:pPr>
    </w:p>
    <w:p w14:paraId="11B593C7" w14:textId="77777777" w:rsidR="006E0C7E" w:rsidRPr="0042081B" w:rsidRDefault="006E0C7E" w:rsidP="00AA4A3A">
      <w:pPr>
        <w:spacing w:line="360" w:lineRule="auto"/>
        <w:ind w:left="142" w:right="567" w:firstLine="567"/>
        <w:jc w:val="both"/>
        <w:rPr>
          <w:color w:val="000000" w:themeColor="text1"/>
          <w:sz w:val="28"/>
          <w:szCs w:val="28"/>
        </w:rPr>
      </w:pPr>
      <w:r w:rsidRPr="0042081B">
        <w:rPr>
          <w:color w:val="000000" w:themeColor="text1"/>
          <w:sz w:val="28"/>
          <w:szCs w:val="28"/>
        </w:rPr>
        <w:lastRenderedPageBreak/>
        <w:t>Вопрос «Рассчитываете ли Вы, что полученные в ходе работы результаты приведут к определенному вознаграждению?»</w:t>
      </w:r>
    </w:p>
    <w:p w14:paraId="28E9026D" w14:textId="77777777" w:rsidR="008D30A8" w:rsidRPr="0042081B" w:rsidRDefault="008D30A8" w:rsidP="00AA4A3A">
      <w:pPr>
        <w:spacing w:line="360" w:lineRule="auto"/>
        <w:ind w:left="142" w:right="567" w:firstLine="567"/>
        <w:jc w:val="both"/>
        <w:rPr>
          <w:color w:val="000000" w:themeColor="text1"/>
          <w:sz w:val="28"/>
          <w:szCs w:val="28"/>
        </w:rPr>
      </w:pPr>
    </w:p>
    <w:tbl>
      <w:tblPr>
        <w:tblStyle w:val="af1"/>
        <w:tblpPr w:leftFromText="180" w:rightFromText="180" w:vertAnchor="page" w:horzAnchor="page" w:tblpX="1690" w:tblpY="2525"/>
        <w:tblW w:w="9608" w:type="dxa"/>
        <w:tblLook w:val="04A0" w:firstRow="1" w:lastRow="0" w:firstColumn="1" w:lastColumn="0" w:noHBand="0" w:noVBand="1"/>
      </w:tblPr>
      <w:tblGrid>
        <w:gridCol w:w="3207"/>
        <w:gridCol w:w="2091"/>
        <w:gridCol w:w="2155"/>
        <w:gridCol w:w="2155"/>
      </w:tblGrid>
      <w:tr w:rsidR="00FA1723" w:rsidRPr="00C20EF1" w14:paraId="0BD033A8" w14:textId="77777777" w:rsidTr="00FA1723">
        <w:trPr>
          <w:trHeight w:val="575"/>
        </w:trPr>
        <w:tc>
          <w:tcPr>
            <w:tcW w:w="3207" w:type="dxa"/>
            <w:tcBorders>
              <w:tl2br w:val="single" w:sz="4" w:space="0" w:color="auto"/>
            </w:tcBorders>
          </w:tcPr>
          <w:p w14:paraId="25E636B0" w14:textId="77777777" w:rsidR="00FA1723" w:rsidRPr="00C20EF1" w:rsidRDefault="00FA1723" w:rsidP="00AA4A3A">
            <w:pPr>
              <w:jc w:val="both"/>
              <w:rPr>
                <w:sz w:val="28"/>
                <w:szCs w:val="28"/>
              </w:rPr>
            </w:pPr>
            <w:r w:rsidRPr="00C20EF1">
              <w:rPr>
                <w:sz w:val="28"/>
                <w:szCs w:val="28"/>
              </w:rPr>
              <w:t>Группа</w:t>
            </w:r>
          </w:p>
          <w:p w14:paraId="0BCCD276" w14:textId="77777777" w:rsidR="00FA1723" w:rsidRPr="00C20EF1" w:rsidRDefault="00FA1723" w:rsidP="00AA4A3A">
            <w:pPr>
              <w:jc w:val="both"/>
              <w:rPr>
                <w:sz w:val="28"/>
                <w:szCs w:val="28"/>
              </w:rPr>
            </w:pPr>
            <w:r w:rsidRPr="00C20EF1">
              <w:rPr>
                <w:sz w:val="28"/>
                <w:szCs w:val="28"/>
              </w:rPr>
              <w:t>Сотрудников</w:t>
            </w:r>
          </w:p>
          <w:p w14:paraId="4BB2A826" w14:textId="77777777" w:rsidR="00FA1723" w:rsidRPr="00C20EF1" w:rsidRDefault="00FA1723" w:rsidP="00AA4A3A">
            <w:pPr>
              <w:jc w:val="both"/>
              <w:rPr>
                <w:sz w:val="28"/>
                <w:szCs w:val="28"/>
              </w:rPr>
            </w:pPr>
          </w:p>
          <w:p w14:paraId="1FE984E3" w14:textId="77777777" w:rsidR="00FA1723" w:rsidRPr="00C20EF1" w:rsidRDefault="00FA1723" w:rsidP="00AA4A3A">
            <w:pPr>
              <w:jc w:val="both"/>
              <w:rPr>
                <w:sz w:val="28"/>
                <w:szCs w:val="28"/>
              </w:rPr>
            </w:pPr>
          </w:p>
          <w:p w14:paraId="5C9BAC17" w14:textId="77777777" w:rsidR="00FA1723" w:rsidRPr="00C20EF1" w:rsidRDefault="00FA1723" w:rsidP="00AA4A3A">
            <w:pPr>
              <w:jc w:val="both"/>
              <w:rPr>
                <w:sz w:val="28"/>
                <w:szCs w:val="28"/>
              </w:rPr>
            </w:pPr>
            <w:r w:rsidRPr="00C20EF1">
              <w:rPr>
                <w:sz w:val="28"/>
                <w:szCs w:val="28"/>
              </w:rPr>
              <w:t>Критерий</w:t>
            </w:r>
          </w:p>
          <w:p w14:paraId="5B25CDF6" w14:textId="77777777" w:rsidR="00FA1723" w:rsidRPr="00C20EF1" w:rsidRDefault="00FA1723" w:rsidP="00AA4A3A">
            <w:pPr>
              <w:jc w:val="both"/>
              <w:rPr>
                <w:sz w:val="28"/>
                <w:szCs w:val="28"/>
              </w:rPr>
            </w:pPr>
          </w:p>
        </w:tc>
        <w:tc>
          <w:tcPr>
            <w:tcW w:w="2091" w:type="dxa"/>
          </w:tcPr>
          <w:p w14:paraId="545B4DE0" w14:textId="77777777" w:rsidR="00FA1723" w:rsidRDefault="00FA1723" w:rsidP="00AA4A3A">
            <w:pPr>
              <w:jc w:val="both"/>
              <w:rPr>
                <w:sz w:val="28"/>
                <w:szCs w:val="28"/>
              </w:rPr>
            </w:pPr>
          </w:p>
          <w:p w14:paraId="4DC77FB6" w14:textId="77777777" w:rsidR="00FA1723" w:rsidRPr="00C20EF1" w:rsidRDefault="00FA1723" w:rsidP="00AA4A3A">
            <w:pPr>
              <w:jc w:val="both"/>
              <w:rPr>
                <w:sz w:val="28"/>
                <w:szCs w:val="28"/>
              </w:rPr>
            </w:pPr>
            <w:r w:rsidRPr="00C20EF1">
              <w:rPr>
                <w:sz w:val="28"/>
                <w:szCs w:val="28"/>
              </w:rPr>
              <w:t xml:space="preserve">Постоянный </w:t>
            </w:r>
          </w:p>
          <w:p w14:paraId="797B5430" w14:textId="77777777" w:rsidR="00FA1723" w:rsidRPr="00C20EF1" w:rsidRDefault="00FA1723" w:rsidP="00AA4A3A">
            <w:pPr>
              <w:jc w:val="both"/>
              <w:rPr>
                <w:sz w:val="28"/>
                <w:szCs w:val="28"/>
              </w:rPr>
            </w:pPr>
            <w:r w:rsidRPr="00C20EF1">
              <w:rPr>
                <w:sz w:val="28"/>
                <w:szCs w:val="28"/>
              </w:rPr>
              <w:t>штат</w:t>
            </w:r>
          </w:p>
          <w:p w14:paraId="0B59A4EF" w14:textId="77777777" w:rsidR="00FA1723" w:rsidRPr="00C20EF1" w:rsidRDefault="00FA1723" w:rsidP="00AA4A3A">
            <w:pPr>
              <w:jc w:val="both"/>
              <w:rPr>
                <w:sz w:val="28"/>
                <w:szCs w:val="28"/>
              </w:rPr>
            </w:pPr>
            <w:r w:rsidRPr="00C20EF1">
              <w:rPr>
                <w:sz w:val="28"/>
                <w:szCs w:val="28"/>
              </w:rPr>
              <w:t>сотрудников</w:t>
            </w:r>
          </w:p>
        </w:tc>
        <w:tc>
          <w:tcPr>
            <w:tcW w:w="2155" w:type="dxa"/>
          </w:tcPr>
          <w:p w14:paraId="09192318" w14:textId="77777777" w:rsidR="00FA1723" w:rsidRDefault="00FA1723" w:rsidP="00AA4A3A">
            <w:pPr>
              <w:jc w:val="both"/>
              <w:rPr>
                <w:sz w:val="28"/>
                <w:szCs w:val="28"/>
              </w:rPr>
            </w:pPr>
          </w:p>
          <w:p w14:paraId="24640106" w14:textId="77777777" w:rsidR="00FA1723" w:rsidRPr="00C20EF1" w:rsidRDefault="00FA1723" w:rsidP="00AA4A3A">
            <w:pPr>
              <w:jc w:val="both"/>
              <w:rPr>
                <w:sz w:val="28"/>
                <w:szCs w:val="28"/>
              </w:rPr>
            </w:pPr>
            <w:r w:rsidRPr="00C20EF1">
              <w:rPr>
                <w:sz w:val="28"/>
                <w:szCs w:val="28"/>
              </w:rPr>
              <w:t xml:space="preserve">Частично </w:t>
            </w:r>
          </w:p>
          <w:p w14:paraId="2B880A97" w14:textId="77777777" w:rsidR="00FA1723" w:rsidRPr="00C20EF1" w:rsidRDefault="00FA1723" w:rsidP="00AA4A3A">
            <w:pPr>
              <w:jc w:val="both"/>
              <w:rPr>
                <w:sz w:val="28"/>
                <w:szCs w:val="28"/>
              </w:rPr>
            </w:pPr>
            <w:r w:rsidRPr="00C20EF1">
              <w:rPr>
                <w:sz w:val="28"/>
                <w:szCs w:val="28"/>
              </w:rPr>
              <w:t>Занятые</w:t>
            </w:r>
          </w:p>
          <w:p w14:paraId="1D0AFA4E" w14:textId="77777777" w:rsidR="00FA1723" w:rsidRPr="00C20EF1" w:rsidRDefault="00FA1723" w:rsidP="00AA4A3A">
            <w:pPr>
              <w:jc w:val="both"/>
              <w:rPr>
                <w:sz w:val="28"/>
                <w:szCs w:val="28"/>
              </w:rPr>
            </w:pPr>
            <w:r w:rsidRPr="00C20EF1">
              <w:rPr>
                <w:sz w:val="28"/>
                <w:szCs w:val="28"/>
              </w:rPr>
              <w:t>сотрудники</w:t>
            </w:r>
          </w:p>
        </w:tc>
        <w:tc>
          <w:tcPr>
            <w:tcW w:w="2155" w:type="dxa"/>
          </w:tcPr>
          <w:p w14:paraId="493145B2" w14:textId="77777777" w:rsidR="00FA1723" w:rsidRDefault="00FA1723" w:rsidP="00AA4A3A">
            <w:pPr>
              <w:jc w:val="both"/>
              <w:rPr>
                <w:sz w:val="28"/>
                <w:szCs w:val="28"/>
              </w:rPr>
            </w:pPr>
          </w:p>
          <w:p w14:paraId="024BA2D2" w14:textId="77777777" w:rsidR="00FA1723" w:rsidRDefault="00FA1723" w:rsidP="00AA4A3A">
            <w:pPr>
              <w:jc w:val="both"/>
              <w:rPr>
                <w:sz w:val="28"/>
                <w:szCs w:val="28"/>
              </w:rPr>
            </w:pPr>
          </w:p>
          <w:p w14:paraId="2AB20E02" w14:textId="77777777" w:rsidR="00FA1723" w:rsidRPr="00C20EF1" w:rsidRDefault="00FA1723" w:rsidP="00AA4A3A">
            <w:pPr>
              <w:jc w:val="both"/>
              <w:rPr>
                <w:sz w:val="28"/>
                <w:szCs w:val="28"/>
              </w:rPr>
            </w:pPr>
            <w:r w:rsidRPr="00C20EF1">
              <w:rPr>
                <w:sz w:val="28"/>
                <w:szCs w:val="28"/>
              </w:rPr>
              <w:t>Волонтеры</w:t>
            </w:r>
          </w:p>
        </w:tc>
      </w:tr>
      <w:tr w:rsidR="00FA1723" w14:paraId="23B0AC4E" w14:textId="77777777" w:rsidTr="00FA1723">
        <w:trPr>
          <w:trHeight w:val="612"/>
        </w:trPr>
        <w:tc>
          <w:tcPr>
            <w:tcW w:w="3207" w:type="dxa"/>
          </w:tcPr>
          <w:p w14:paraId="4D5A5EBD" w14:textId="77777777" w:rsidR="00FA1723" w:rsidRPr="00F7053A" w:rsidRDefault="00FA1723" w:rsidP="00AA4A3A">
            <w:pPr>
              <w:jc w:val="both"/>
              <w:rPr>
                <w:sz w:val="28"/>
                <w:szCs w:val="28"/>
              </w:rPr>
            </w:pPr>
            <w:r>
              <w:rPr>
                <w:sz w:val="28"/>
                <w:szCs w:val="28"/>
              </w:rPr>
              <w:t>Да</w:t>
            </w:r>
          </w:p>
        </w:tc>
        <w:tc>
          <w:tcPr>
            <w:tcW w:w="2091" w:type="dxa"/>
          </w:tcPr>
          <w:p w14:paraId="1EF16708" w14:textId="77777777" w:rsidR="00FA1723" w:rsidRPr="00F7053A" w:rsidRDefault="00FA1723" w:rsidP="00AA4A3A">
            <w:pPr>
              <w:jc w:val="both"/>
              <w:rPr>
                <w:sz w:val="28"/>
                <w:szCs w:val="28"/>
              </w:rPr>
            </w:pPr>
            <w:r>
              <w:rPr>
                <w:sz w:val="28"/>
                <w:szCs w:val="28"/>
              </w:rPr>
              <w:t>4</w:t>
            </w:r>
            <w:r w:rsidRPr="00F7053A">
              <w:rPr>
                <w:sz w:val="28"/>
                <w:szCs w:val="28"/>
              </w:rPr>
              <w:t>0%</w:t>
            </w:r>
          </w:p>
        </w:tc>
        <w:tc>
          <w:tcPr>
            <w:tcW w:w="2155" w:type="dxa"/>
          </w:tcPr>
          <w:p w14:paraId="2E0A66BD" w14:textId="77777777" w:rsidR="00FA1723" w:rsidRPr="00F7053A" w:rsidRDefault="00FA1723" w:rsidP="00AA4A3A">
            <w:pPr>
              <w:jc w:val="both"/>
              <w:rPr>
                <w:sz w:val="28"/>
                <w:szCs w:val="28"/>
              </w:rPr>
            </w:pPr>
            <w:r>
              <w:rPr>
                <w:sz w:val="28"/>
                <w:szCs w:val="28"/>
              </w:rPr>
              <w:t>26%</w:t>
            </w:r>
          </w:p>
          <w:p w14:paraId="6014296A" w14:textId="77777777" w:rsidR="00FA1723" w:rsidRPr="00F7053A" w:rsidRDefault="00FA1723" w:rsidP="00AA4A3A">
            <w:pPr>
              <w:jc w:val="both"/>
              <w:rPr>
                <w:sz w:val="28"/>
                <w:szCs w:val="28"/>
              </w:rPr>
            </w:pPr>
          </w:p>
        </w:tc>
        <w:tc>
          <w:tcPr>
            <w:tcW w:w="2155" w:type="dxa"/>
          </w:tcPr>
          <w:p w14:paraId="0085AFAA" w14:textId="77777777" w:rsidR="00FA1723" w:rsidRPr="00F7053A" w:rsidRDefault="00FA1723" w:rsidP="00AA4A3A">
            <w:pPr>
              <w:jc w:val="both"/>
              <w:rPr>
                <w:sz w:val="28"/>
                <w:szCs w:val="28"/>
              </w:rPr>
            </w:pPr>
            <w:r>
              <w:rPr>
                <w:sz w:val="28"/>
                <w:szCs w:val="28"/>
              </w:rPr>
              <w:t>7</w:t>
            </w:r>
            <w:r w:rsidRPr="00F7053A">
              <w:rPr>
                <w:sz w:val="28"/>
                <w:szCs w:val="28"/>
              </w:rPr>
              <w:t>%</w:t>
            </w:r>
          </w:p>
        </w:tc>
      </w:tr>
      <w:tr w:rsidR="00FA1723" w14:paraId="5115C395" w14:textId="77777777" w:rsidTr="00FA1723">
        <w:trPr>
          <w:trHeight w:val="575"/>
        </w:trPr>
        <w:tc>
          <w:tcPr>
            <w:tcW w:w="3207" w:type="dxa"/>
          </w:tcPr>
          <w:p w14:paraId="4BCEF1DF" w14:textId="77777777" w:rsidR="00FA1723" w:rsidRPr="00F7053A" w:rsidRDefault="00FA1723" w:rsidP="00AA4A3A">
            <w:pPr>
              <w:jc w:val="both"/>
              <w:rPr>
                <w:sz w:val="28"/>
                <w:szCs w:val="28"/>
              </w:rPr>
            </w:pPr>
            <w:r>
              <w:rPr>
                <w:sz w:val="28"/>
                <w:szCs w:val="28"/>
              </w:rPr>
              <w:t xml:space="preserve">Скорее да, чем нет </w:t>
            </w:r>
          </w:p>
        </w:tc>
        <w:tc>
          <w:tcPr>
            <w:tcW w:w="2091" w:type="dxa"/>
          </w:tcPr>
          <w:p w14:paraId="5D21CC91" w14:textId="77777777" w:rsidR="00FA1723" w:rsidRPr="00F7053A" w:rsidRDefault="00FA1723" w:rsidP="00AA4A3A">
            <w:pPr>
              <w:jc w:val="both"/>
              <w:rPr>
                <w:sz w:val="28"/>
                <w:szCs w:val="28"/>
              </w:rPr>
            </w:pPr>
            <w:r>
              <w:rPr>
                <w:sz w:val="28"/>
                <w:szCs w:val="28"/>
              </w:rPr>
              <w:t>20%</w:t>
            </w:r>
          </w:p>
        </w:tc>
        <w:tc>
          <w:tcPr>
            <w:tcW w:w="2155" w:type="dxa"/>
          </w:tcPr>
          <w:p w14:paraId="74B1C305" w14:textId="77777777" w:rsidR="00FA1723" w:rsidRPr="00F7053A" w:rsidRDefault="00FA1723" w:rsidP="00AA4A3A">
            <w:pPr>
              <w:jc w:val="both"/>
              <w:rPr>
                <w:sz w:val="28"/>
                <w:szCs w:val="28"/>
              </w:rPr>
            </w:pPr>
            <w:r>
              <w:rPr>
                <w:sz w:val="28"/>
                <w:szCs w:val="28"/>
              </w:rPr>
              <w:t>2</w:t>
            </w:r>
            <w:r w:rsidRPr="00F7053A">
              <w:rPr>
                <w:sz w:val="28"/>
                <w:szCs w:val="28"/>
              </w:rPr>
              <w:t>7%</w:t>
            </w:r>
          </w:p>
        </w:tc>
        <w:tc>
          <w:tcPr>
            <w:tcW w:w="2155" w:type="dxa"/>
          </w:tcPr>
          <w:p w14:paraId="629389AE" w14:textId="77777777" w:rsidR="00FA1723" w:rsidRPr="00F7053A" w:rsidRDefault="00FA1723" w:rsidP="00AA4A3A">
            <w:pPr>
              <w:jc w:val="both"/>
              <w:rPr>
                <w:sz w:val="28"/>
                <w:szCs w:val="28"/>
              </w:rPr>
            </w:pPr>
            <w:r>
              <w:rPr>
                <w:sz w:val="28"/>
                <w:szCs w:val="28"/>
              </w:rPr>
              <w:t>8</w:t>
            </w:r>
            <w:r w:rsidRPr="00F7053A">
              <w:rPr>
                <w:sz w:val="28"/>
                <w:szCs w:val="28"/>
              </w:rPr>
              <w:t>%</w:t>
            </w:r>
          </w:p>
        </w:tc>
      </w:tr>
      <w:tr w:rsidR="00FA1723" w14:paraId="5C827F25" w14:textId="77777777" w:rsidTr="00FA1723">
        <w:trPr>
          <w:trHeight w:val="612"/>
        </w:trPr>
        <w:tc>
          <w:tcPr>
            <w:tcW w:w="3207" w:type="dxa"/>
          </w:tcPr>
          <w:p w14:paraId="4AFD1022" w14:textId="77777777" w:rsidR="00FA1723" w:rsidRPr="00F7053A" w:rsidRDefault="00FA1723" w:rsidP="00AA4A3A">
            <w:pPr>
              <w:jc w:val="both"/>
              <w:rPr>
                <w:sz w:val="28"/>
                <w:szCs w:val="28"/>
              </w:rPr>
            </w:pPr>
            <w:r>
              <w:rPr>
                <w:sz w:val="28"/>
                <w:szCs w:val="28"/>
              </w:rPr>
              <w:t>Скорее нет, чем да</w:t>
            </w:r>
          </w:p>
        </w:tc>
        <w:tc>
          <w:tcPr>
            <w:tcW w:w="2091" w:type="dxa"/>
          </w:tcPr>
          <w:p w14:paraId="6960BC7E" w14:textId="77777777" w:rsidR="00FA1723" w:rsidRPr="00F7053A" w:rsidRDefault="00FA1723" w:rsidP="00AA4A3A">
            <w:pPr>
              <w:jc w:val="both"/>
              <w:rPr>
                <w:sz w:val="28"/>
                <w:szCs w:val="28"/>
              </w:rPr>
            </w:pPr>
            <w:r w:rsidRPr="00F7053A">
              <w:rPr>
                <w:sz w:val="28"/>
                <w:szCs w:val="28"/>
              </w:rPr>
              <w:t>40%</w:t>
            </w:r>
          </w:p>
        </w:tc>
        <w:tc>
          <w:tcPr>
            <w:tcW w:w="2155" w:type="dxa"/>
          </w:tcPr>
          <w:p w14:paraId="3F2C2D4D" w14:textId="77777777" w:rsidR="00FA1723" w:rsidRPr="00F7053A" w:rsidRDefault="00FA1723" w:rsidP="00AA4A3A">
            <w:pPr>
              <w:jc w:val="both"/>
              <w:rPr>
                <w:sz w:val="28"/>
                <w:szCs w:val="28"/>
              </w:rPr>
            </w:pPr>
            <w:r>
              <w:rPr>
                <w:sz w:val="28"/>
                <w:szCs w:val="28"/>
              </w:rPr>
              <w:t>2</w:t>
            </w:r>
            <w:r w:rsidRPr="00F7053A">
              <w:rPr>
                <w:sz w:val="28"/>
                <w:szCs w:val="28"/>
              </w:rPr>
              <w:t>0%</w:t>
            </w:r>
          </w:p>
        </w:tc>
        <w:tc>
          <w:tcPr>
            <w:tcW w:w="2155" w:type="dxa"/>
          </w:tcPr>
          <w:p w14:paraId="1CD2C2A9" w14:textId="77777777" w:rsidR="00FA1723" w:rsidRPr="00F7053A" w:rsidRDefault="00FA1723" w:rsidP="00AA4A3A">
            <w:pPr>
              <w:jc w:val="both"/>
              <w:rPr>
                <w:sz w:val="28"/>
                <w:szCs w:val="28"/>
              </w:rPr>
            </w:pPr>
            <w:r>
              <w:rPr>
                <w:sz w:val="28"/>
                <w:szCs w:val="28"/>
              </w:rPr>
              <w:t>77</w:t>
            </w:r>
            <w:r w:rsidRPr="00F7053A">
              <w:rPr>
                <w:sz w:val="28"/>
                <w:szCs w:val="28"/>
              </w:rPr>
              <w:t>%</w:t>
            </w:r>
          </w:p>
        </w:tc>
      </w:tr>
      <w:tr w:rsidR="00FA1723" w14:paraId="0E33049C" w14:textId="77777777" w:rsidTr="00FA1723">
        <w:trPr>
          <w:trHeight w:val="529"/>
        </w:trPr>
        <w:tc>
          <w:tcPr>
            <w:tcW w:w="3207" w:type="dxa"/>
          </w:tcPr>
          <w:p w14:paraId="15549FA9" w14:textId="77777777" w:rsidR="00FA1723" w:rsidRPr="00F7053A" w:rsidRDefault="00FA1723" w:rsidP="00AA4A3A">
            <w:pPr>
              <w:jc w:val="both"/>
              <w:rPr>
                <w:sz w:val="28"/>
                <w:szCs w:val="28"/>
              </w:rPr>
            </w:pPr>
            <w:r>
              <w:rPr>
                <w:sz w:val="28"/>
                <w:szCs w:val="28"/>
              </w:rPr>
              <w:t xml:space="preserve">Нет </w:t>
            </w:r>
          </w:p>
        </w:tc>
        <w:tc>
          <w:tcPr>
            <w:tcW w:w="2091" w:type="dxa"/>
          </w:tcPr>
          <w:p w14:paraId="6A7DDB7A" w14:textId="77777777" w:rsidR="00FA1723" w:rsidRPr="00F7053A" w:rsidRDefault="00FA1723" w:rsidP="00AA4A3A">
            <w:pPr>
              <w:jc w:val="both"/>
              <w:rPr>
                <w:sz w:val="28"/>
                <w:szCs w:val="28"/>
              </w:rPr>
            </w:pPr>
            <w:r w:rsidRPr="00F7053A">
              <w:rPr>
                <w:sz w:val="28"/>
                <w:szCs w:val="28"/>
              </w:rPr>
              <w:t>-</w:t>
            </w:r>
          </w:p>
        </w:tc>
        <w:tc>
          <w:tcPr>
            <w:tcW w:w="2155" w:type="dxa"/>
          </w:tcPr>
          <w:p w14:paraId="7959C34A" w14:textId="77777777" w:rsidR="00FA1723" w:rsidRPr="00F7053A" w:rsidRDefault="00FA1723" w:rsidP="00AA4A3A">
            <w:pPr>
              <w:jc w:val="both"/>
              <w:rPr>
                <w:sz w:val="28"/>
                <w:szCs w:val="28"/>
              </w:rPr>
            </w:pPr>
            <w:r>
              <w:rPr>
                <w:sz w:val="28"/>
                <w:szCs w:val="28"/>
              </w:rPr>
              <w:t>27</w:t>
            </w:r>
            <w:r w:rsidRPr="00F7053A">
              <w:rPr>
                <w:sz w:val="28"/>
                <w:szCs w:val="28"/>
              </w:rPr>
              <w:t>%</w:t>
            </w:r>
          </w:p>
        </w:tc>
        <w:tc>
          <w:tcPr>
            <w:tcW w:w="2155" w:type="dxa"/>
          </w:tcPr>
          <w:p w14:paraId="03A5E446" w14:textId="77777777" w:rsidR="00FA1723" w:rsidRPr="00F7053A" w:rsidRDefault="00FA1723" w:rsidP="00AA4A3A">
            <w:pPr>
              <w:keepNext/>
              <w:jc w:val="both"/>
              <w:rPr>
                <w:sz w:val="28"/>
                <w:szCs w:val="28"/>
              </w:rPr>
            </w:pPr>
            <w:r>
              <w:rPr>
                <w:sz w:val="28"/>
                <w:szCs w:val="28"/>
              </w:rPr>
              <w:t>8</w:t>
            </w:r>
            <w:r w:rsidRPr="00F7053A">
              <w:rPr>
                <w:sz w:val="28"/>
                <w:szCs w:val="28"/>
              </w:rPr>
              <w:t>%</w:t>
            </w:r>
          </w:p>
        </w:tc>
      </w:tr>
    </w:tbl>
    <w:p w14:paraId="57085352" w14:textId="52DF4901" w:rsidR="00FA1723" w:rsidRPr="00FA1723" w:rsidRDefault="00FA1723" w:rsidP="00AA4A3A">
      <w:pPr>
        <w:pStyle w:val="af2"/>
        <w:framePr w:hSpace="180" w:wrap="around" w:vAnchor="page" w:hAnchor="page" w:x="4340" w:y="7025"/>
        <w:jc w:val="both"/>
        <w:rPr>
          <w:sz w:val="24"/>
          <w:szCs w:val="24"/>
        </w:rPr>
      </w:pPr>
      <w:r w:rsidRPr="00FA1723">
        <w:rPr>
          <w:sz w:val="24"/>
          <w:szCs w:val="24"/>
        </w:rPr>
        <w:t xml:space="preserve">Таблица </w:t>
      </w:r>
      <w:r w:rsidRPr="00FA1723">
        <w:rPr>
          <w:sz w:val="24"/>
          <w:szCs w:val="24"/>
        </w:rPr>
        <w:fldChar w:fldCharType="begin"/>
      </w:r>
      <w:r w:rsidRPr="00FA1723">
        <w:rPr>
          <w:sz w:val="24"/>
          <w:szCs w:val="24"/>
        </w:rPr>
        <w:instrText xml:space="preserve"> SEQ Таблица \* ARABIC </w:instrText>
      </w:r>
      <w:r w:rsidRPr="00FA1723">
        <w:rPr>
          <w:sz w:val="24"/>
          <w:szCs w:val="24"/>
        </w:rPr>
        <w:fldChar w:fldCharType="separate"/>
      </w:r>
      <w:r w:rsidR="005C23B1">
        <w:rPr>
          <w:noProof/>
          <w:sz w:val="24"/>
          <w:szCs w:val="24"/>
        </w:rPr>
        <w:t>3</w:t>
      </w:r>
      <w:r w:rsidRPr="00FA1723">
        <w:rPr>
          <w:sz w:val="24"/>
          <w:szCs w:val="24"/>
        </w:rPr>
        <w:fldChar w:fldCharType="end"/>
      </w:r>
      <w:r w:rsidRPr="00FA1723">
        <w:rPr>
          <w:sz w:val="24"/>
          <w:szCs w:val="24"/>
        </w:rPr>
        <w:t>. Вознаграждение по выполнению работы</w:t>
      </w:r>
    </w:p>
    <w:p w14:paraId="579678CE" w14:textId="77777777" w:rsidR="00764289" w:rsidRPr="0042081B" w:rsidRDefault="00764289" w:rsidP="00AA4A3A">
      <w:pPr>
        <w:spacing w:line="360" w:lineRule="auto"/>
        <w:ind w:left="142" w:right="567" w:firstLine="567"/>
        <w:jc w:val="both"/>
        <w:rPr>
          <w:color w:val="000000" w:themeColor="text1"/>
          <w:sz w:val="28"/>
          <w:szCs w:val="28"/>
        </w:rPr>
      </w:pPr>
    </w:p>
    <w:p w14:paraId="458836BA" w14:textId="77777777" w:rsidR="00FA1723" w:rsidRDefault="00FA1723" w:rsidP="00AA4A3A">
      <w:pPr>
        <w:spacing w:line="360" w:lineRule="auto"/>
        <w:ind w:left="142" w:right="567" w:firstLine="567"/>
        <w:jc w:val="both"/>
        <w:rPr>
          <w:color w:val="000000" w:themeColor="text1"/>
          <w:sz w:val="28"/>
          <w:szCs w:val="28"/>
        </w:rPr>
      </w:pPr>
    </w:p>
    <w:p w14:paraId="33298D65" w14:textId="14915F6F" w:rsidR="00464498" w:rsidRPr="0042081B" w:rsidRDefault="00D47A33" w:rsidP="00AA4A3A">
      <w:pPr>
        <w:spacing w:line="360" w:lineRule="auto"/>
        <w:ind w:left="142" w:right="567" w:firstLine="567"/>
        <w:jc w:val="both"/>
        <w:rPr>
          <w:color w:val="000000" w:themeColor="text1"/>
          <w:sz w:val="28"/>
          <w:szCs w:val="28"/>
        </w:rPr>
      </w:pPr>
      <w:r w:rsidRPr="0042081B">
        <w:rPr>
          <w:color w:val="000000" w:themeColor="text1"/>
          <w:sz w:val="28"/>
          <w:szCs w:val="28"/>
        </w:rPr>
        <w:t>Анализируя данные полученные в этом вопросе, мо</w:t>
      </w:r>
      <w:r w:rsidR="00FD62AD" w:rsidRPr="0042081B">
        <w:rPr>
          <w:color w:val="000000" w:themeColor="text1"/>
          <w:sz w:val="28"/>
          <w:szCs w:val="28"/>
        </w:rPr>
        <w:t xml:space="preserve">жно отметить, что в основном респонденты ответили, что скорее не рассчитывают на получение вознаграждения по результатам выполненной работы, что в свою очередь соответствует </w:t>
      </w:r>
      <w:r w:rsidR="008F1CD4" w:rsidRPr="0042081B">
        <w:rPr>
          <w:color w:val="000000" w:themeColor="text1"/>
          <w:sz w:val="28"/>
          <w:szCs w:val="28"/>
        </w:rPr>
        <w:t xml:space="preserve">основным </w:t>
      </w:r>
      <w:r w:rsidR="00FD62AD" w:rsidRPr="0042081B">
        <w:rPr>
          <w:color w:val="000000" w:themeColor="text1"/>
          <w:sz w:val="28"/>
          <w:szCs w:val="28"/>
        </w:rPr>
        <w:t xml:space="preserve">мотивам </w:t>
      </w:r>
      <w:r w:rsidR="008F1CD4" w:rsidRPr="0042081B">
        <w:rPr>
          <w:color w:val="000000" w:themeColor="text1"/>
          <w:sz w:val="28"/>
          <w:szCs w:val="28"/>
        </w:rPr>
        <w:t xml:space="preserve">работы в </w:t>
      </w:r>
      <w:r w:rsidR="00FD62AD" w:rsidRPr="0042081B">
        <w:rPr>
          <w:color w:val="000000" w:themeColor="text1"/>
          <w:sz w:val="28"/>
          <w:szCs w:val="28"/>
        </w:rPr>
        <w:t>некоммерческой организации</w:t>
      </w:r>
      <w:r w:rsidR="008F1CD4" w:rsidRPr="0042081B">
        <w:rPr>
          <w:color w:val="000000" w:themeColor="text1"/>
          <w:sz w:val="28"/>
          <w:szCs w:val="28"/>
        </w:rPr>
        <w:t xml:space="preserve">. Несмотря на это следует отметить, что второй по популярности ответ – «да». Получается, что не все руководствуются основными мотивами? Если </w:t>
      </w:r>
      <w:r w:rsidR="006E690A" w:rsidRPr="0042081B">
        <w:rPr>
          <w:color w:val="000000" w:themeColor="text1"/>
          <w:sz w:val="28"/>
          <w:szCs w:val="28"/>
        </w:rPr>
        <w:t>проводить параллель данного вопроса с предыдущим</w:t>
      </w:r>
      <w:r w:rsidR="008F1CD4" w:rsidRPr="0042081B">
        <w:rPr>
          <w:color w:val="000000" w:themeColor="text1"/>
          <w:sz w:val="28"/>
          <w:szCs w:val="28"/>
        </w:rPr>
        <w:t>, то можно предположить, что, давая положительный ответ в этом вопросе сотрудники постоянного штата рассчитывают получить в качестве вознаграждения улучшения условий труда или обеспечение трансфером. В свою очередь сотрудники второй и третьей группы</w:t>
      </w:r>
      <w:r w:rsidR="00316FC5" w:rsidRPr="0042081B">
        <w:rPr>
          <w:color w:val="000000" w:themeColor="text1"/>
          <w:sz w:val="28"/>
          <w:szCs w:val="28"/>
        </w:rPr>
        <w:t xml:space="preserve"> рассчитывают</w:t>
      </w:r>
      <w:r w:rsidR="008F1CD4" w:rsidRPr="0042081B">
        <w:rPr>
          <w:color w:val="000000" w:themeColor="text1"/>
          <w:sz w:val="28"/>
          <w:szCs w:val="28"/>
        </w:rPr>
        <w:t xml:space="preserve"> получить питание, трансфер до дома и подарки. </w:t>
      </w:r>
      <w:r w:rsidR="00CA39AD" w:rsidRPr="0042081B">
        <w:rPr>
          <w:color w:val="000000" w:themeColor="text1"/>
          <w:sz w:val="28"/>
          <w:szCs w:val="28"/>
        </w:rPr>
        <w:t xml:space="preserve">Также оказалось, что </w:t>
      </w:r>
      <w:r w:rsidR="00742AAA" w:rsidRPr="0042081B">
        <w:rPr>
          <w:color w:val="000000" w:themeColor="text1"/>
          <w:sz w:val="28"/>
          <w:szCs w:val="28"/>
        </w:rPr>
        <w:t>17% от общего числа респондентов скорее хотели бы получать некое вознаграждение по</w:t>
      </w:r>
      <w:r w:rsidR="00F12BFE" w:rsidRPr="0042081B">
        <w:rPr>
          <w:color w:val="000000" w:themeColor="text1"/>
          <w:sz w:val="28"/>
          <w:szCs w:val="28"/>
        </w:rPr>
        <w:t xml:space="preserve"> результатам выполняемой работы. </w:t>
      </w:r>
      <w:r w:rsidR="00D51C44" w:rsidRPr="0042081B">
        <w:rPr>
          <w:color w:val="000000" w:themeColor="text1"/>
          <w:sz w:val="28"/>
          <w:szCs w:val="28"/>
        </w:rPr>
        <w:t xml:space="preserve"> Исходя из результатов, можно сделать вывод, что, несмотря на то, что все сотрудники сознательно пришли к осуществлению своей деятельности в рамках некоммерческой организации, </w:t>
      </w:r>
      <w:r w:rsidR="00D51C44" w:rsidRPr="0042081B">
        <w:rPr>
          <w:color w:val="000000" w:themeColor="text1"/>
          <w:sz w:val="28"/>
          <w:szCs w:val="28"/>
        </w:rPr>
        <w:lastRenderedPageBreak/>
        <w:t xml:space="preserve">большая часть из них хотела бы получать вознаграждение за проделанную работу. </w:t>
      </w:r>
    </w:p>
    <w:tbl>
      <w:tblPr>
        <w:tblStyle w:val="af1"/>
        <w:tblpPr w:leftFromText="180" w:rightFromText="180" w:vertAnchor="page" w:horzAnchor="page" w:tblpX="1810" w:tblpY="3605"/>
        <w:tblW w:w="9422" w:type="dxa"/>
        <w:tblLook w:val="04A0" w:firstRow="1" w:lastRow="0" w:firstColumn="1" w:lastColumn="0" w:noHBand="0" w:noVBand="1"/>
      </w:tblPr>
      <w:tblGrid>
        <w:gridCol w:w="3145"/>
        <w:gridCol w:w="2051"/>
        <w:gridCol w:w="2113"/>
        <w:gridCol w:w="2113"/>
      </w:tblGrid>
      <w:tr w:rsidR="00FA1723" w:rsidRPr="00C20EF1" w14:paraId="1955BFB0" w14:textId="77777777" w:rsidTr="00FA1723">
        <w:trPr>
          <w:trHeight w:val="613"/>
        </w:trPr>
        <w:tc>
          <w:tcPr>
            <w:tcW w:w="3145" w:type="dxa"/>
            <w:tcBorders>
              <w:tl2br w:val="single" w:sz="4" w:space="0" w:color="auto"/>
            </w:tcBorders>
          </w:tcPr>
          <w:p w14:paraId="260B4EC1" w14:textId="77777777" w:rsidR="00FA1723" w:rsidRPr="00C20EF1" w:rsidRDefault="00FA1723" w:rsidP="00AA4A3A">
            <w:pPr>
              <w:jc w:val="both"/>
              <w:rPr>
                <w:sz w:val="28"/>
                <w:szCs w:val="28"/>
              </w:rPr>
            </w:pPr>
            <w:r w:rsidRPr="00C20EF1">
              <w:rPr>
                <w:sz w:val="28"/>
                <w:szCs w:val="28"/>
              </w:rPr>
              <w:t>Группа</w:t>
            </w:r>
          </w:p>
          <w:p w14:paraId="1AD90BC5" w14:textId="77777777" w:rsidR="00FA1723" w:rsidRPr="00C20EF1" w:rsidRDefault="00FA1723" w:rsidP="00AA4A3A">
            <w:pPr>
              <w:jc w:val="both"/>
              <w:rPr>
                <w:sz w:val="28"/>
                <w:szCs w:val="28"/>
              </w:rPr>
            </w:pPr>
            <w:r w:rsidRPr="00C20EF1">
              <w:rPr>
                <w:sz w:val="28"/>
                <w:szCs w:val="28"/>
              </w:rPr>
              <w:t>Сотрудников</w:t>
            </w:r>
          </w:p>
          <w:p w14:paraId="13A54D40" w14:textId="77777777" w:rsidR="00FA1723" w:rsidRPr="00C20EF1" w:rsidRDefault="00FA1723" w:rsidP="00AA4A3A">
            <w:pPr>
              <w:jc w:val="both"/>
              <w:rPr>
                <w:sz w:val="28"/>
                <w:szCs w:val="28"/>
              </w:rPr>
            </w:pPr>
          </w:p>
          <w:p w14:paraId="47914B12" w14:textId="77777777" w:rsidR="00FA1723" w:rsidRPr="00C20EF1" w:rsidRDefault="00FA1723" w:rsidP="00AA4A3A">
            <w:pPr>
              <w:jc w:val="both"/>
              <w:rPr>
                <w:sz w:val="28"/>
                <w:szCs w:val="28"/>
              </w:rPr>
            </w:pPr>
          </w:p>
          <w:p w14:paraId="2BF9BB92" w14:textId="77777777" w:rsidR="00FA1723" w:rsidRPr="00C20EF1" w:rsidRDefault="00FA1723" w:rsidP="00AA4A3A">
            <w:pPr>
              <w:jc w:val="both"/>
              <w:rPr>
                <w:sz w:val="28"/>
                <w:szCs w:val="28"/>
              </w:rPr>
            </w:pPr>
            <w:r w:rsidRPr="00C20EF1">
              <w:rPr>
                <w:sz w:val="28"/>
                <w:szCs w:val="28"/>
              </w:rPr>
              <w:t>Критерий</w:t>
            </w:r>
          </w:p>
          <w:p w14:paraId="269D9533" w14:textId="77777777" w:rsidR="00FA1723" w:rsidRPr="00C20EF1" w:rsidRDefault="00FA1723" w:rsidP="00AA4A3A">
            <w:pPr>
              <w:jc w:val="both"/>
              <w:rPr>
                <w:sz w:val="28"/>
                <w:szCs w:val="28"/>
              </w:rPr>
            </w:pPr>
          </w:p>
        </w:tc>
        <w:tc>
          <w:tcPr>
            <w:tcW w:w="2051" w:type="dxa"/>
          </w:tcPr>
          <w:p w14:paraId="0671921C" w14:textId="77777777" w:rsidR="00FA1723" w:rsidRDefault="00FA1723" w:rsidP="00AA4A3A">
            <w:pPr>
              <w:jc w:val="both"/>
              <w:rPr>
                <w:sz w:val="28"/>
                <w:szCs w:val="28"/>
              </w:rPr>
            </w:pPr>
          </w:p>
          <w:p w14:paraId="4DFEE1B6" w14:textId="77777777" w:rsidR="00FA1723" w:rsidRPr="00C20EF1" w:rsidRDefault="00FA1723" w:rsidP="00AA4A3A">
            <w:pPr>
              <w:jc w:val="both"/>
              <w:rPr>
                <w:sz w:val="28"/>
                <w:szCs w:val="28"/>
              </w:rPr>
            </w:pPr>
            <w:r w:rsidRPr="00C20EF1">
              <w:rPr>
                <w:sz w:val="28"/>
                <w:szCs w:val="28"/>
              </w:rPr>
              <w:t xml:space="preserve">Постоянный </w:t>
            </w:r>
          </w:p>
          <w:p w14:paraId="4625DD08" w14:textId="77777777" w:rsidR="00FA1723" w:rsidRPr="00C20EF1" w:rsidRDefault="00FA1723" w:rsidP="00AA4A3A">
            <w:pPr>
              <w:jc w:val="both"/>
              <w:rPr>
                <w:sz w:val="28"/>
                <w:szCs w:val="28"/>
              </w:rPr>
            </w:pPr>
            <w:r w:rsidRPr="00C20EF1">
              <w:rPr>
                <w:sz w:val="28"/>
                <w:szCs w:val="28"/>
              </w:rPr>
              <w:t>штат</w:t>
            </w:r>
          </w:p>
          <w:p w14:paraId="359D548C" w14:textId="77777777" w:rsidR="00FA1723" w:rsidRPr="00C20EF1" w:rsidRDefault="00FA1723" w:rsidP="00AA4A3A">
            <w:pPr>
              <w:jc w:val="both"/>
              <w:rPr>
                <w:sz w:val="28"/>
                <w:szCs w:val="28"/>
              </w:rPr>
            </w:pPr>
            <w:r w:rsidRPr="00C20EF1">
              <w:rPr>
                <w:sz w:val="28"/>
                <w:szCs w:val="28"/>
              </w:rPr>
              <w:t>сотрудников</w:t>
            </w:r>
          </w:p>
        </w:tc>
        <w:tc>
          <w:tcPr>
            <w:tcW w:w="2113" w:type="dxa"/>
          </w:tcPr>
          <w:p w14:paraId="6FC15420" w14:textId="77777777" w:rsidR="00FA1723" w:rsidRDefault="00FA1723" w:rsidP="00AA4A3A">
            <w:pPr>
              <w:jc w:val="both"/>
              <w:rPr>
                <w:sz w:val="28"/>
                <w:szCs w:val="28"/>
              </w:rPr>
            </w:pPr>
          </w:p>
          <w:p w14:paraId="66C54496" w14:textId="77777777" w:rsidR="00FA1723" w:rsidRPr="00C20EF1" w:rsidRDefault="00FA1723" w:rsidP="00AA4A3A">
            <w:pPr>
              <w:jc w:val="both"/>
              <w:rPr>
                <w:sz w:val="28"/>
                <w:szCs w:val="28"/>
              </w:rPr>
            </w:pPr>
            <w:r w:rsidRPr="00C20EF1">
              <w:rPr>
                <w:sz w:val="28"/>
                <w:szCs w:val="28"/>
              </w:rPr>
              <w:t xml:space="preserve">Частично </w:t>
            </w:r>
          </w:p>
          <w:p w14:paraId="38E51D29" w14:textId="77777777" w:rsidR="00FA1723" w:rsidRPr="00C20EF1" w:rsidRDefault="00FA1723" w:rsidP="00AA4A3A">
            <w:pPr>
              <w:jc w:val="both"/>
              <w:rPr>
                <w:sz w:val="28"/>
                <w:szCs w:val="28"/>
              </w:rPr>
            </w:pPr>
            <w:r w:rsidRPr="00C20EF1">
              <w:rPr>
                <w:sz w:val="28"/>
                <w:szCs w:val="28"/>
              </w:rPr>
              <w:t>Занятые</w:t>
            </w:r>
          </w:p>
          <w:p w14:paraId="489C9299" w14:textId="77777777" w:rsidR="00FA1723" w:rsidRPr="00C20EF1" w:rsidRDefault="00FA1723" w:rsidP="00AA4A3A">
            <w:pPr>
              <w:jc w:val="both"/>
              <w:rPr>
                <w:sz w:val="28"/>
                <w:szCs w:val="28"/>
              </w:rPr>
            </w:pPr>
            <w:r w:rsidRPr="00C20EF1">
              <w:rPr>
                <w:sz w:val="28"/>
                <w:szCs w:val="28"/>
              </w:rPr>
              <w:t>сотрудники</w:t>
            </w:r>
          </w:p>
        </w:tc>
        <w:tc>
          <w:tcPr>
            <w:tcW w:w="2113" w:type="dxa"/>
          </w:tcPr>
          <w:p w14:paraId="39B0D638" w14:textId="77777777" w:rsidR="00FA1723" w:rsidRDefault="00FA1723" w:rsidP="00AA4A3A">
            <w:pPr>
              <w:jc w:val="both"/>
              <w:rPr>
                <w:sz w:val="28"/>
                <w:szCs w:val="28"/>
              </w:rPr>
            </w:pPr>
          </w:p>
          <w:p w14:paraId="5016E5A1" w14:textId="77777777" w:rsidR="00FA1723" w:rsidRDefault="00FA1723" w:rsidP="00AA4A3A">
            <w:pPr>
              <w:jc w:val="both"/>
              <w:rPr>
                <w:sz w:val="28"/>
                <w:szCs w:val="28"/>
              </w:rPr>
            </w:pPr>
          </w:p>
          <w:p w14:paraId="19742FAD" w14:textId="77777777" w:rsidR="00FA1723" w:rsidRPr="00C20EF1" w:rsidRDefault="00FA1723" w:rsidP="00AA4A3A">
            <w:pPr>
              <w:jc w:val="both"/>
              <w:rPr>
                <w:sz w:val="28"/>
                <w:szCs w:val="28"/>
              </w:rPr>
            </w:pPr>
            <w:r w:rsidRPr="00C20EF1">
              <w:rPr>
                <w:sz w:val="28"/>
                <w:szCs w:val="28"/>
              </w:rPr>
              <w:t>Волонтеры</w:t>
            </w:r>
          </w:p>
        </w:tc>
      </w:tr>
      <w:tr w:rsidR="00FA1723" w14:paraId="57AA3EBA" w14:textId="77777777" w:rsidTr="00FA1723">
        <w:trPr>
          <w:trHeight w:val="654"/>
        </w:trPr>
        <w:tc>
          <w:tcPr>
            <w:tcW w:w="3145" w:type="dxa"/>
          </w:tcPr>
          <w:p w14:paraId="09A7937D" w14:textId="77777777" w:rsidR="00FA1723" w:rsidRPr="00F7053A" w:rsidRDefault="00FA1723" w:rsidP="00AA4A3A">
            <w:pPr>
              <w:jc w:val="both"/>
              <w:rPr>
                <w:sz w:val="28"/>
                <w:szCs w:val="28"/>
              </w:rPr>
            </w:pPr>
            <w:r>
              <w:rPr>
                <w:sz w:val="28"/>
                <w:szCs w:val="28"/>
              </w:rPr>
              <w:t>Да</w:t>
            </w:r>
          </w:p>
        </w:tc>
        <w:tc>
          <w:tcPr>
            <w:tcW w:w="2051" w:type="dxa"/>
          </w:tcPr>
          <w:p w14:paraId="7CD1DFFF" w14:textId="77777777" w:rsidR="00FA1723" w:rsidRPr="00F7053A" w:rsidRDefault="00FA1723" w:rsidP="00AA4A3A">
            <w:pPr>
              <w:jc w:val="both"/>
              <w:rPr>
                <w:sz w:val="28"/>
                <w:szCs w:val="28"/>
              </w:rPr>
            </w:pPr>
            <w:r>
              <w:rPr>
                <w:sz w:val="28"/>
                <w:szCs w:val="28"/>
              </w:rPr>
              <w:t>4</w:t>
            </w:r>
            <w:r w:rsidRPr="00F7053A">
              <w:rPr>
                <w:sz w:val="28"/>
                <w:szCs w:val="28"/>
              </w:rPr>
              <w:t>0%</w:t>
            </w:r>
          </w:p>
        </w:tc>
        <w:tc>
          <w:tcPr>
            <w:tcW w:w="2113" w:type="dxa"/>
          </w:tcPr>
          <w:p w14:paraId="1A8B45AE" w14:textId="77777777" w:rsidR="00FA1723" w:rsidRPr="00F7053A" w:rsidRDefault="00FA1723" w:rsidP="00AA4A3A">
            <w:pPr>
              <w:jc w:val="both"/>
              <w:rPr>
                <w:sz w:val="28"/>
                <w:szCs w:val="28"/>
              </w:rPr>
            </w:pPr>
            <w:r>
              <w:rPr>
                <w:sz w:val="28"/>
                <w:szCs w:val="28"/>
              </w:rPr>
              <w:t>33%</w:t>
            </w:r>
          </w:p>
          <w:p w14:paraId="6BFCEA6B" w14:textId="77777777" w:rsidR="00FA1723" w:rsidRPr="00F7053A" w:rsidRDefault="00FA1723" w:rsidP="00AA4A3A">
            <w:pPr>
              <w:jc w:val="both"/>
              <w:rPr>
                <w:sz w:val="28"/>
                <w:szCs w:val="28"/>
              </w:rPr>
            </w:pPr>
          </w:p>
        </w:tc>
        <w:tc>
          <w:tcPr>
            <w:tcW w:w="2113" w:type="dxa"/>
          </w:tcPr>
          <w:p w14:paraId="60B9EC47" w14:textId="77777777" w:rsidR="00FA1723" w:rsidRPr="00F7053A" w:rsidRDefault="00FA1723" w:rsidP="00AA4A3A">
            <w:pPr>
              <w:jc w:val="both"/>
              <w:rPr>
                <w:sz w:val="28"/>
                <w:szCs w:val="28"/>
              </w:rPr>
            </w:pPr>
            <w:r>
              <w:rPr>
                <w:sz w:val="28"/>
                <w:szCs w:val="28"/>
              </w:rPr>
              <w:t>11</w:t>
            </w:r>
            <w:r w:rsidRPr="00F7053A">
              <w:rPr>
                <w:sz w:val="28"/>
                <w:szCs w:val="28"/>
              </w:rPr>
              <w:t>%</w:t>
            </w:r>
          </w:p>
        </w:tc>
      </w:tr>
      <w:tr w:rsidR="00FA1723" w14:paraId="118C0DA0" w14:textId="77777777" w:rsidTr="00FA1723">
        <w:trPr>
          <w:trHeight w:val="613"/>
        </w:trPr>
        <w:tc>
          <w:tcPr>
            <w:tcW w:w="3145" w:type="dxa"/>
          </w:tcPr>
          <w:p w14:paraId="393544BB" w14:textId="77777777" w:rsidR="00FA1723" w:rsidRPr="00F7053A" w:rsidRDefault="00FA1723" w:rsidP="00AA4A3A">
            <w:pPr>
              <w:jc w:val="both"/>
              <w:rPr>
                <w:sz w:val="28"/>
                <w:szCs w:val="28"/>
              </w:rPr>
            </w:pPr>
            <w:r>
              <w:rPr>
                <w:sz w:val="28"/>
                <w:szCs w:val="28"/>
              </w:rPr>
              <w:t xml:space="preserve">Скорее да, чем нет </w:t>
            </w:r>
          </w:p>
        </w:tc>
        <w:tc>
          <w:tcPr>
            <w:tcW w:w="2051" w:type="dxa"/>
          </w:tcPr>
          <w:p w14:paraId="4B9A87A2" w14:textId="77777777" w:rsidR="00FA1723" w:rsidRPr="00F7053A" w:rsidRDefault="00FA1723" w:rsidP="00AA4A3A">
            <w:pPr>
              <w:jc w:val="both"/>
              <w:rPr>
                <w:sz w:val="28"/>
                <w:szCs w:val="28"/>
              </w:rPr>
            </w:pPr>
            <w:r>
              <w:rPr>
                <w:sz w:val="28"/>
                <w:szCs w:val="28"/>
              </w:rPr>
              <w:t>60%</w:t>
            </w:r>
          </w:p>
        </w:tc>
        <w:tc>
          <w:tcPr>
            <w:tcW w:w="2113" w:type="dxa"/>
          </w:tcPr>
          <w:p w14:paraId="0252398E" w14:textId="77777777" w:rsidR="00FA1723" w:rsidRPr="00F7053A" w:rsidRDefault="00FA1723" w:rsidP="00AA4A3A">
            <w:pPr>
              <w:jc w:val="both"/>
              <w:rPr>
                <w:sz w:val="28"/>
                <w:szCs w:val="28"/>
              </w:rPr>
            </w:pPr>
            <w:r>
              <w:rPr>
                <w:sz w:val="28"/>
                <w:szCs w:val="28"/>
              </w:rPr>
              <w:t>2</w:t>
            </w:r>
            <w:r w:rsidRPr="00F7053A">
              <w:rPr>
                <w:sz w:val="28"/>
                <w:szCs w:val="28"/>
              </w:rPr>
              <w:t>7%</w:t>
            </w:r>
          </w:p>
        </w:tc>
        <w:tc>
          <w:tcPr>
            <w:tcW w:w="2113" w:type="dxa"/>
          </w:tcPr>
          <w:p w14:paraId="2776BF0D" w14:textId="77777777" w:rsidR="00FA1723" w:rsidRPr="00F7053A" w:rsidRDefault="00FA1723" w:rsidP="00AA4A3A">
            <w:pPr>
              <w:jc w:val="both"/>
              <w:rPr>
                <w:sz w:val="28"/>
                <w:szCs w:val="28"/>
              </w:rPr>
            </w:pPr>
            <w:r>
              <w:rPr>
                <w:sz w:val="28"/>
                <w:szCs w:val="28"/>
              </w:rPr>
              <w:t>11</w:t>
            </w:r>
            <w:r w:rsidRPr="00F7053A">
              <w:rPr>
                <w:sz w:val="28"/>
                <w:szCs w:val="28"/>
              </w:rPr>
              <w:t>%</w:t>
            </w:r>
          </w:p>
        </w:tc>
      </w:tr>
      <w:tr w:rsidR="00FA1723" w14:paraId="48DF9EFB" w14:textId="77777777" w:rsidTr="00FA1723">
        <w:trPr>
          <w:trHeight w:val="654"/>
        </w:trPr>
        <w:tc>
          <w:tcPr>
            <w:tcW w:w="3145" w:type="dxa"/>
          </w:tcPr>
          <w:p w14:paraId="44F36A92" w14:textId="77777777" w:rsidR="00FA1723" w:rsidRPr="00F7053A" w:rsidRDefault="00FA1723" w:rsidP="00AA4A3A">
            <w:pPr>
              <w:jc w:val="both"/>
              <w:rPr>
                <w:sz w:val="28"/>
                <w:szCs w:val="28"/>
              </w:rPr>
            </w:pPr>
            <w:r>
              <w:rPr>
                <w:sz w:val="28"/>
                <w:szCs w:val="28"/>
              </w:rPr>
              <w:t>Скорее нет, чем да</w:t>
            </w:r>
          </w:p>
        </w:tc>
        <w:tc>
          <w:tcPr>
            <w:tcW w:w="2051" w:type="dxa"/>
          </w:tcPr>
          <w:p w14:paraId="494C4CC3" w14:textId="77777777" w:rsidR="00FA1723" w:rsidRPr="00F7053A" w:rsidRDefault="00FA1723" w:rsidP="00AA4A3A">
            <w:pPr>
              <w:jc w:val="both"/>
              <w:rPr>
                <w:sz w:val="28"/>
                <w:szCs w:val="28"/>
              </w:rPr>
            </w:pPr>
            <w:r>
              <w:rPr>
                <w:sz w:val="28"/>
                <w:szCs w:val="28"/>
              </w:rPr>
              <w:t>-</w:t>
            </w:r>
          </w:p>
        </w:tc>
        <w:tc>
          <w:tcPr>
            <w:tcW w:w="2113" w:type="dxa"/>
          </w:tcPr>
          <w:p w14:paraId="0F29B9FF" w14:textId="77777777" w:rsidR="00FA1723" w:rsidRPr="00F7053A" w:rsidRDefault="00FA1723" w:rsidP="00AA4A3A">
            <w:pPr>
              <w:jc w:val="both"/>
              <w:rPr>
                <w:sz w:val="28"/>
                <w:szCs w:val="28"/>
              </w:rPr>
            </w:pPr>
            <w:r>
              <w:rPr>
                <w:sz w:val="28"/>
                <w:szCs w:val="28"/>
              </w:rPr>
              <w:t>2</w:t>
            </w:r>
            <w:r w:rsidRPr="00F7053A">
              <w:rPr>
                <w:sz w:val="28"/>
                <w:szCs w:val="28"/>
              </w:rPr>
              <w:t>0%</w:t>
            </w:r>
          </w:p>
        </w:tc>
        <w:tc>
          <w:tcPr>
            <w:tcW w:w="2113" w:type="dxa"/>
          </w:tcPr>
          <w:p w14:paraId="4ED1275B" w14:textId="77777777" w:rsidR="00FA1723" w:rsidRPr="00F7053A" w:rsidRDefault="00FA1723" w:rsidP="00AA4A3A">
            <w:pPr>
              <w:jc w:val="both"/>
              <w:rPr>
                <w:sz w:val="28"/>
                <w:szCs w:val="28"/>
              </w:rPr>
            </w:pPr>
            <w:r>
              <w:rPr>
                <w:sz w:val="28"/>
                <w:szCs w:val="28"/>
              </w:rPr>
              <w:t>33</w:t>
            </w:r>
            <w:r w:rsidRPr="00F7053A">
              <w:rPr>
                <w:sz w:val="28"/>
                <w:szCs w:val="28"/>
              </w:rPr>
              <w:t>%</w:t>
            </w:r>
          </w:p>
        </w:tc>
      </w:tr>
      <w:tr w:rsidR="00FA1723" w14:paraId="70823311" w14:textId="77777777" w:rsidTr="00FA1723">
        <w:trPr>
          <w:trHeight w:val="565"/>
        </w:trPr>
        <w:tc>
          <w:tcPr>
            <w:tcW w:w="3145" w:type="dxa"/>
          </w:tcPr>
          <w:p w14:paraId="45E2E39E" w14:textId="77777777" w:rsidR="00FA1723" w:rsidRPr="00F7053A" w:rsidRDefault="00FA1723" w:rsidP="00AA4A3A">
            <w:pPr>
              <w:jc w:val="both"/>
              <w:rPr>
                <w:sz w:val="28"/>
                <w:szCs w:val="28"/>
              </w:rPr>
            </w:pPr>
            <w:r>
              <w:rPr>
                <w:sz w:val="28"/>
                <w:szCs w:val="28"/>
              </w:rPr>
              <w:t xml:space="preserve">Нет </w:t>
            </w:r>
          </w:p>
        </w:tc>
        <w:tc>
          <w:tcPr>
            <w:tcW w:w="2051" w:type="dxa"/>
          </w:tcPr>
          <w:p w14:paraId="2C42F579" w14:textId="77777777" w:rsidR="00FA1723" w:rsidRPr="00F7053A" w:rsidRDefault="00FA1723" w:rsidP="00AA4A3A">
            <w:pPr>
              <w:jc w:val="both"/>
              <w:rPr>
                <w:sz w:val="28"/>
                <w:szCs w:val="28"/>
              </w:rPr>
            </w:pPr>
            <w:r w:rsidRPr="00F7053A">
              <w:rPr>
                <w:sz w:val="28"/>
                <w:szCs w:val="28"/>
              </w:rPr>
              <w:t>-</w:t>
            </w:r>
          </w:p>
        </w:tc>
        <w:tc>
          <w:tcPr>
            <w:tcW w:w="2113" w:type="dxa"/>
          </w:tcPr>
          <w:p w14:paraId="1FCFEAF7" w14:textId="77777777" w:rsidR="00FA1723" w:rsidRPr="00F7053A" w:rsidRDefault="00FA1723" w:rsidP="00AA4A3A">
            <w:pPr>
              <w:jc w:val="both"/>
              <w:rPr>
                <w:sz w:val="28"/>
                <w:szCs w:val="28"/>
              </w:rPr>
            </w:pPr>
            <w:r>
              <w:rPr>
                <w:sz w:val="28"/>
                <w:szCs w:val="28"/>
              </w:rPr>
              <w:t>20</w:t>
            </w:r>
            <w:r w:rsidRPr="00F7053A">
              <w:rPr>
                <w:sz w:val="28"/>
                <w:szCs w:val="28"/>
              </w:rPr>
              <w:t>%</w:t>
            </w:r>
          </w:p>
        </w:tc>
        <w:tc>
          <w:tcPr>
            <w:tcW w:w="2113" w:type="dxa"/>
          </w:tcPr>
          <w:p w14:paraId="0675CE91" w14:textId="77777777" w:rsidR="00FA1723" w:rsidRPr="00F7053A" w:rsidRDefault="00FA1723" w:rsidP="00AA4A3A">
            <w:pPr>
              <w:keepNext/>
              <w:jc w:val="both"/>
              <w:rPr>
                <w:sz w:val="28"/>
                <w:szCs w:val="28"/>
              </w:rPr>
            </w:pPr>
            <w:r>
              <w:rPr>
                <w:sz w:val="28"/>
                <w:szCs w:val="28"/>
              </w:rPr>
              <w:t>45</w:t>
            </w:r>
            <w:r w:rsidRPr="00F7053A">
              <w:rPr>
                <w:sz w:val="28"/>
                <w:szCs w:val="28"/>
              </w:rPr>
              <w:t>%</w:t>
            </w:r>
          </w:p>
        </w:tc>
      </w:tr>
    </w:tbl>
    <w:p w14:paraId="4ED0F1AE" w14:textId="7E94F608" w:rsidR="00D47A33" w:rsidRPr="0042081B" w:rsidRDefault="00A31DCF" w:rsidP="00AA4A3A">
      <w:pPr>
        <w:spacing w:line="360" w:lineRule="auto"/>
        <w:ind w:left="142" w:right="567" w:firstLine="567"/>
        <w:jc w:val="both"/>
        <w:rPr>
          <w:color w:val="000000" w:themeColor="text1"/>
          <w:sz w:val="28"/>
          <w:szCs w:val="28"/>
        </w:rPr>
      </w:pPr>
      <w:r w:rsidRPr="0042081B">
        <w:rPr>
          <w:color w:val="000000" w:themeColor="text1"/>
          <w:sz w:val="28"/>
          <w:szCs w:val="28"/>
        </w:rPr>
        <w:t>На следующий</w:t>
      </w:r>
      <w:r w:rsidR="00D51C44" w:rsidRPr="0042081B">
        <w:rPr>
          <w:color w:val="000000" w:themeColor="text1"/>
          <w:sz w:val="28"/>
          <w:szCs w:val="28"/>
        </w:rPr>
        <w:t xml:space="preserve"> вопрос </w:t>
      </w:r>
      <w:r w:rsidR="00D47A33" w:rsidRPr="0042081B">
        <w:rPr>
          <w:color w:val="000000" w:themeColor="text1"/>
          <w:sz w:val="28"/>
          <w:szCs w:val="28"/>
        </w:rPr>
        <w:t>«Представляет ли для Вас ценность получаемое вознаграждение?»</w:t>
      </w:r>
      <w:r w:rsidR="00D51C44" w:rsidRPr="0042081B">
        <w:rPr>
          <w:color w:val="000000" w:themeColor="text1"/>
          <w:sz w:val="28"/>
          <w:szCs w:val="28"/>
        </w:rPr>
        <w:t xml:space="preserve"> </w:t>
      </w:r>
      <w:r w:rsidRPr="0042081B">
        <w:rPr>
          <w:color w:val="000000" w:themeColor="text1"/>
          <w:sz w:val="28"/>
          <w:szCs w:val="28"/>
        </w:rPr>
        <w:t>о</w:t>
      </w:r>
      <w:r w:rsidR="00D51C44" w:rsidRPr="0042081B">
        <w:rPr>
          <w:color w:val="000000" w:themeColor="text1"/>
          <w:sz w:val="28"/>
          <w:szCs w:val="28"/>
        </w:rPr>
        <w:t xml:space="preserve">тветы </w:t>
      </w:r>
      <w:r w:rsidRPr="0042081B">
        <w:rPr>
          <w:color w:val="000000" w:themeColor="text1"/>
          <w:sz w:val="28"/>
          <w:szCs w:val="28"/>
        </w:rPr>
        <w:t>распределились таким</w:t>
      </w:r>
      <w:r w:rsidR="00D51C44" w:rsidRPr="0042081B">
        <w:rPr>
          <w:color w:val="000000" w:themeColor="text1"/>
          <w:sz w:val="28"/>
          <w:szCs w:val="28"/>
        </w:rPr>
        <w:t xml:space="preserve"> образом:</w:t>
      </w:r>
    </w:p>
    <w:p w14:paraId="42C3EF07" w14:textId="77777777" w:rsidR="00764289" w:rsidRDefault="00764289" w:rsidP="00AA4A3A">
      <w:pPr>
        <w:spacing w:line="360" w:lineRule="auto"/>
        <w:ind w:left="142" w:right="567" w:firstLine="567"/>
        <w:jc w:val="both"/>
        <w:rPr>
          <w:color w:val="000000" w:themeColor="text1"/>
          <w:sz w:val="28"/>
          <w:szCs w:val="28"/>
        </w:rPr>
      </w:pPr>
    </w:p>
    <w:p w14:paraId="2A6AA36C" w14:textId="77777777" w:rsidR="00FA1723" w:rsidRPr="00FA1723" w:rsidRDefault="00FA1723" w:rsidP="00AA4A3A">
      <w:pPr>
        <w:pStyle w:val="af2"/>
        <w:framePr w:hSpace="180" w:wrap="around" w:vAnchor="page" w:hAnchor="page" w:x="3860" w:y="8105"/>
        <w:jc w:val="both"/>
        <w:rPr>
          <w:sz w:val="24"/>
          <w:szCs w:val="24"/>
        </w:rPr>
      </w:pPr>
      <w:r w:rsidRPr="00FA1723">
        <w:rPr>
          <w:sz w:val="24"/>
          <w:szCs w:val="24"/>
        </w:rPr>
        <w:t xml:space="preserve">Таблица </w:t>
      </w:r>
      <w:r w:rsidRPr="00FA1723">
        <w:rPr>
          <w:sz w:val="24"/>
          <w:szCs w:val="24"/>
        </w:rPr>
        <w:fldChar w:fldCharType="begin"/>
      </w:r>
      <w:r w:rsidRPr="00FA1723">
        <w:rPr>
          <w:sz w:val="24"/>
          <w:szCs w:val="24"/>
        </w:rPr>
        <w:instrText xml:space="preserve"> SEQ Таблица \* ARABIC </w:instrText>
      </w:r>
      <w:r w:rsidRPr="00FA1723">
        <w:rPr>
          <w:sz w:val="24"/>
          <w:szCs w:val="24"/>
        </w:rPr>
        <w:fldChar w:fldCharType="separate"/>
      </w:r>
      <w:r w:rsidR="005C23B1">
        <w:rPr>
          <w:noProof/>
          <w:sz w:val="24"/>
          <w:szCs w:val="24"/>
        </w:rPr>
        <w:t>4</w:t>
      </w:r>
      <w:r w:rsidRPr="00FA1723">
        <w:rPr>
          <w:sz w:val="24"/>
          <w:szCs w:val="24"/>
        </w:rPr>
        <w:fldChar w:fldCharType="end"/>
      </w:r>
      <w:r w:rsidRPr="00FA1723">
        <w:rPr>
          <w:sz w:val="24"/>
          <w:szCs w:val="24"/>
        </w:rPr>
        <w:t>. Ценность получаемого вознаграждения</w:t>
      </w:r>
    </w:p>
    <w:p w14:paraId="01250370" w14:textId="77777777" w:rsidR="00FA1723" w:rsidRPr="0042081B" w:rsidRDefault="00FA1723" w:rsidP="00AA4A3A">
      <w:pPr>
        <w:spacing w:line="360" w:lineRule="auto"/>
        <w:ind w:left="142" w:right="567" w:firstLine="567"/>
        <w:jc w:val="both"/>
        <w:rPr>
          <w:color w:val="000000" w:themeColor="text1"/>
          <w:sz w:val="28"/>
          <w:szCs w:val="28"/>
        </w:rPr>
      </w:pPr>
    </w:p>
    <w:p w14:paraId="580C3B21" w14:textId="77777777" w:rsidR="00FA1723" w:rsidRDefault="00FA1723" w:rsidP="00AA4A3A">
      <w:pPr>
        <w:spacing w:line="360" w:lineRule="auto"/>
        <w:ind w:left="142" w:right="567" w:firstLine="567"/>
        <w:jc w:val="both"/>
        <w:rPr>
          <w:color w:val="000000" w:themeColor="text1"/>
          <w:sz w:val="28"/>
          <w:szCs w:val="28"/>
        </w:rPr>
      </w:pPr>
    </w:p>
    <w:p w14:paraId="2563FC6F" w14:textId="7C2757AE" w:rsidR="00DE4DB9" w:rsidRPr="0042081B" w:rsidRDefault="00FA4241"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Следует отметить, что большинство постоянных и частично занятых сотрудников выбрали положительные варианты ответов. </w:t>
      </w:r>
      <w:r w:rsidR="002C74AB" w:rsidRPr="0042081B">
        <w:rPr>
          <w:color w:val="000000" w:themeColor="text1"/>
          <w:sz w:val="28"/>
          <w:szCs w:val="28"/>
        </w:rPr>
        <w:t xml:space="preserve">Получаемое вознаграждение имеет ценность для </w:t>
      </w:r>
      <w:r w:rsidRPr="0042081B">
        <w:rPr>
          <w:color w:val="000000" w:themeColor="text1"/>
          <w:sz w:val="28"/>
          <w:szCs w:val="28"/>
        </w:rPr>
        <w:t xml:space="preserve">40% </w:t>
      </w:r>
      <w:r w:rsidR="002C74AB" w:rsidRPr="0042081B">
        <w:rPr>
          <w:color w:val="000000" w:themeColor="text1"/>
          <w:sz w:val="28"/>
          <w:szCs w:val="28"/>
        </w:rPr>
        <w:t xml:space="preserve">и 33% из первой и второй группы соответственно. Вознаграждение скорее представляет ценность для 60% </w:t>
      </w:r>
      <w:r w:rsidR="00FB7CE2" w:rsidRPr="0042081B">
        <w:rPr>
          <w:color w:val="000000" w:themeColor="text1"/>
          <w:sz w:val="28"/>
          <w:szCs w:val="28"/>
        </w:rPr>
        <w:t xml:space="preserve">из </w:t>
      </w:r>
      <w:r w:rsidR="002C74AB" w:rsidRPr="0042081B">
        <w:rPr>
          <w:color w:val="000000" w:themeColor="text1"/>
          <w:sz w:val="28"/>
          <w:szCs w:val="28"/>
        </w:rPr>
        <w:t xml:space="preserve">первой группы и 27%–  второй. Для волонтеров получаемое вознаграждение чаще всего </w:t>
      </w:r>
      <w:r w:rsidR="00FB7CE2" w:rsidRPr="0042081B">
        <w:rPr>
          <w:color w:val="000000" w:themeColor="text1"/>
          <w:sz w:val="28"/>
          <w:szCs w:val="28"/>
        </w:rPr>
        <w:t>не составляет ценности</w:t>
      </w:r>
      <w:r w:rsidR="00D56B9A" w:rsidRPr="0042081B">
        <w:rPr>
          <w:color w:val="000000" w:themeColor="text1"/>
          <w:sz w:val="28"/>
          <w:szCs w:val="28"/>
        </w:rPr>
        <w:t xml:space="preserve">: </w:t>
      </w:r>
      <w:r w:rsidR="002C74AB" w:rsidRPr="0042081B">
        <w:rPr>
          <w:color w:val="000000" w:themeColor="text1"/>
          <w:sz w:val="28"/>
          <w:szCs w:val="28"/>
        </w:rPr>
        <w:t>45% выбрали ответ «нет», 33%– «скорее нет»</w:t>
      </w:r>
      <w:r w:rsidR="00D56B9A" w:rsidRPr="0042081B">
        <w:rPr>
          <w:color w:val="000000" w:themeColor="text1"/>
          <w:sz w:val="28"/>
          <w:szCs w:val="28"/>
        </w:rPr>
        <w:t>. Это объясняется тем что и само вознаграждение для них не всегда важно</w:t>
      </w:r>
      <w:r w:rsidR="004D46D9" w:rsidRPr="0042081B">
        <w:rPr>
          <w:color w:val="000000" w:themeColor="text1"/>
          <w:sz w:val="28"/>
          <w:szCs w:val="28"/>
        </w:rPr>
        <w:t>, лишь 15% в то или иной мере хотели бы его получать.</w:t>
      </w:r>
      <w:r w:rsidR="00967D1B" w:rsidRPr="0042081B">
        <w:rPr>
          <w:color w:val="000000" w:themeColor="text1"/>
          <w:sz w:val="28"/>
          <w:szCs w:val="28"/>
        </w:rPr>
        <w:t xml:space="preserve"> Можно заметить, что по мере того, как возрастает отплата труда за проделанную работу сотрудников, возрастает и стремление той или иной группы получить соответствующее труду вознаграждение. </w:t>
      </w:r>
    </w:p>
    <w:p w14:paraId="07D7E76C" w14:textId="77777777" w:rsidR="00DE4DB9" w:rsidRDefault="00DE4DB9" w:rsidP="00AA4A3A">
      <w:pPr>
        <w:spacing w:line="360" w:lineRule="auto"/>
        <w:ind w:left="142" w:right="567" w:firstLine="567"/>
        <w:jc w:val="both"/>
        <w:rPr>
          <w:color w:val="000000" w:themeColor="text1"/>
          <w:sz w:val="28"/>
          <w:szCs w:val="28"/>
        </w:rPr>
      </w:pPr>
    </w:p>
    <w:p w14:paraId="4DEDFB53" w14:textId="77777777" w:rsidR="00FA1723" w:rsidRDefault="00FA1723" w:rsidP="00AA4A3A">
      <w:pPr>
        <w:spacing w:line="360" w:lineRule="auto"/>
        <w:ind w:left="142" w:right="567" w:firstLine="567"/>
        <w:jc w:val="both"/>
        <w:rPr>
          <w:color w:val="000000" w:themeColor="text1"/>
          <w:sz w:val="28"/>
          <w:szCs w:val="28"/>
        </w:rPr>
      </w:pPr>
    </w:p>
    <w:p w14:paraId="3DCF8B93" w14:textId="77777777" w:rsidR="00FA1723" w:rsidRPr="0042081B" w:rsidRDefault="00FA1723" w:rsidP="00AA4A3A">
      <w:pPr>
        <w:spacing w:line="360" w:lineRule="auto"/>
        <w:ind w:left="142" w:right="567" w:firstLine="567"/>
        <w:jc w:val="both"/>
        <w:rPr>
          <w:color w:val="000000" w:themeColor="text1"/>
          <w:sz w:val="28"/>
          <w:szCs w:val="28"/>
        </w:rPr>
      </w:pPr>
    </w:p>
    <w:p w14:paraId="1482AF1C" w14:textId="1DE67C2C" w:rsidR="003C1C0B" w:rsidRPr="0042081B" w:rsidRDefault="00C53EF4" w:rsidP="008E7395">
      <w:pPr>
        <w:pStyle w:val="3"/>
        <w:spacing w:line="360" w:lineRule="auto"/>
        <w:ind w:left="142" w:right="567" w:firstLine="567"/>
        <w:jc w:val="center"/>
        <w:rPr>
          <w:rFonts w:ascii="Times New Roman" w:hAnsi="Times New Roman" w:cs="Times New Roman"/>
          <w:b/>
          <w:color w:val="000000" w:themeColor="text1"/>
          <w:sz w:val="28"/>
          <w:szCs w:val="28"/>
        </w:rPr>
      </w:pPr>
      <w:bookmarkStart w:id="17" w:name="_Toc41336367"/>
      <w:r>
        <w:rPr>
          <w:rFonts w:ascii="Times New Roman" w:hAnsi="Times New Roman" w:cs="Times New Roman"/>
          <w:b/>
          <w:color w:val="000000" w:themeColor="text1"/>
          <w:sz w:val="28"/>
          <w:szCs w:val="28"/>
        </w:rPr>
        <w:lastRenderedPageBreak/>
        <w:t>2.3</w:t>
      </w:r>
      <w:r w:rsidR="006929F1" w:rsidRPr="0042081B">
        <w:rPr>
          <w:rFonts w:ascii="Times New Roman" w:hAnsi="Times New Roman" w:cs="Times New Roman"/>
          <w:b/>
          <w:color w:val="000000" w:themeColor="text1"/>
          <w:sz w:val="28"/>
          <w:szCs w:val="28"/>
        </w:rPr>
        <w:t>.3 Выявление основных мотивационных факторов сотрудника</w:t>
      </w:r>
      <w:bookmarkEnd w:id="17"/>
    </w:p>
    <w:p w14:paraId="6F1663C7" w14:textId="77777777" w:rsidR="003415E9" w:rsidRPr="0042081B" w:rsidRDefault="003415E9" w:rsidP="00AA4A3A">
      <w:pPr>
        <w:spacing w:line="360" w:lineRule="auto"/>
        <w:ind w:left="142" w:right="567" w:firstLine="567"/>
        <w:jc w:val="both"/>
        <w:rPr>
          <w:color w:val="000000" w:themeColor="text1"/>
          <w:sz w:val="28"/>
          <w:szCs w:val="28"/>
        </w:rPr>
      </w:pPr>
    </w:p>
    <w:p w14:paraId="02CAEDB8" w14:textId="31AAC57C" w:rsidR="003D6C94" w:rsidRPr="0042081B" w:rsidRDefault="003415E9" w:rsidP="00AA4A3A">
      <w:pPr>
        <w:spacing w:line="360" w:lineRule="auto"/>
        <w:ind w:left="142" w:right="567" w:firstLine="567"/>
        <w:jc w:val="both"/>
        <w:rPr>
          <w:color w:val="000000" w:themeColor="text1"/>
          <w:sz w:val="28"/>
          <w:szCs w:val="28"/>
        </w:rPr>
      </w:pPr>
      <w:r w:rsidRPr="0042081B">
        <w:rPr>
          <w:color w:val="000000" w:themeColor="text1"/>
          <w:sz w:val="28"/>
          <w:szCs w:val="28"/>
        </w:rPr>
        <w:t>Анализ материальной и нематериальной системы мотивации сотрудников НКО «Институт исследования стрит-арта» выявил</w:t>
      </w:r>
      <w:r w:rsidR="005D4A45" w:rsidRPr="0042081B">
        <w:rPr>
          <w:color w:val="000000" w:themeColor="text1"/>
          <w:sz w:val="28"/>
          <w:szCs w:val="28"/>
        </w:rPr>
        <w:t xml:space="preserve"> ряд </w:t>
      </w:r>
      <w:r w:rsidR="00CA6AF2" w:rsidRPr="0042081B">
        <w:rPr>
          <w:color w:val="000000" w:themeColor="text1"/>
          <w:sz w:val="28"/>
          <w:szCs w:val="28"/>
        </w:rPr>
        <w:t>недостатков</w:t>
      </w:r>
      <w:r w:rsidR="005D4A45" w:rsidRPr="0042081B">
        <w:rPr>
          <w:color w:val="000000" w:themeColor="text1"/>
          <w:sz w:val="28"/>
          <w:szCs w:val="28"/>
        </w:rPr>
        <w:t xml:space="preserve"> </w:t>
      </w:r>
      <w:r w:rsidR="003D6C94" w:rsidRPr="0042081B">
        <w:rPr>
          <w:color w:val="000000" w:themeColor="text1"/>
          <w:sz w:val="28"/>
          <w:szCs w:val="28"/>
        </w:rPr>
        <w:t xml:space="preserve">в организационной структуре и стиле управления. </w:t>
      </w:r>
      <w:r w:rsidR="00CA6AF2" w:rsidRPr="0042081B">
        <w:rPr>
          <w:color w:val="000000" w:themeColor="text1"/>
          <w:sz w:val="28"/>
          <w:szCs w:val="28"/>
        </w:rPr>
        <w:t xml:space="preserve">Для </w:t>
      </w:r>
      <w:r w:rsidR="003D6C94" w:rsidRPr="0042081B">
        <w:rPr>
          <w:color w:val="000000" w:themeColor="text1"/>
          <w:sz w:val="28"/>
          <w:szCs w:val="28"/>
        </w:rPr>
        <w:t xml:space="preserve">того, чтобы отследить, какие факторы могут положительно повлиять на работу сотрудников данной организации всем респондентам был задан </w:t>
      </w:r>
      <w:r w:rsidR="00CA6AF2" w:rsidRPr="0042081B">
        <w:rPr>
          <w:color w:val="000000" w:themeColor="text1"/>
          <w:sz w:val="28"/>
          <w:szCs w:val="28"/>
        </w:rPr>
        <w:t xml:space="preserve">общий </w:t>
      </w:r>
      <w:r w:rsidR="003D6C94" w:rsidRPr="0042081B">
        <w:rPr>
          <w:color w:val="000000" w:themeColor="text1"/>
          <w:sz w:val="28"/>
          <w:szCs w:val="28"/>
        </w:rPr>
        <w:t>вопрос – «Что по-Вашему повышает эффе</w:t>
      </w:r>
      <w:r w:rsidR="00CA6AF2" w:rsidRPr="0042081B">
        <w:rPr>
          <w:color w:val="000000" w:themeColor="text1"/>
          <w:sz w:val="28"/>
          <w:szCs w:val="28"/>
        </w:rPr>
        <w:t>ктивность работы в организации?</w:t>
      </w:r>
      <w:r w:rsidR="003D6C94" w:rsidRPr="0042081B">
        <w:rPr>
          <w:color w:val="000000" w:themeColor="text1"/>
          <w:sz w:val="28"/>
          <w:szCs w:val="28"/>
        </w:rPr>
        <w:t>»</w:t>
      </w:r>
      <w:r w:rsidR="00962E85" w:rsidRPr="0042081B">
        <w:rPr>
          <w:color w:val="000000" w:themeColor="text1"/>
          <w:sz w:val="28"/>
          <w:szCs w:val="28"/>
        </w:rPr>
        <w:t>, где можно было выбрать не более трех подходящих ответов</w:t>
      </w:r>
      <w:r w:rsidR="003D6C94" w:rsidRPr="0042081B">
        <w:rPr>
          <w:color w:val="000000" w:themeColor="text1"/>
          <w:sz w:val="28"/>
          <w:szCs w:val="28"/>
        </w:rPr>
        <w:t xml:space="preserve">. </w:t>
      </w:r>
    </w:p>
    <w:p w14:paraId="68B65F36" w14:textId="77777777" w:rsidR="003C1C0B" w:rsidRPr="0042081B" w:rsidRDefault="003C1C0B" w:rsidP="00AA4A3A">
      <w:pPr>
        <w:spacing w:line="360" w:lineRule="auto"/>
        <w:ind w:left="142" w:right="567" w:firstLine="567"/>
        <w:jc w:val="both"/>
        <w:rPr>
          <w:color w:val="000000" w:themeColor="text1"/>
          <w:sz w:val="28"/>
          <w:szCs w:val="28"/>
        </w:rPr>
      </w:pPr>
    </w:p>
    <w:tbl>
      <w:tblPr>
        <w:tblStyle w:val="af1"/>
        <w:tblW w:w="9370" w:type="dxa"/>
        <w:tblInd w:w="121" w:type="dxa"/>
        <w:tblLook w:val="04A0" w:firstRow="1" w:lastRow="0" w:firstColumn="1" w:lastColumn="0" w:noHBand="0" w:noVBand="1"/>
      </w:tblPr>
      <w:tblGrid>
        <w:gridCol w:w="2957"/>
        <w:gridCol w:w="1545"/>
        <w:gridCol w:w="1438"/>
        <w:gridCol w:w="1454"/>
        <w:gridCol w:w="1976"/>
      </w:tblGrid>
      <w:tr w:rsidR="00FA1723" w14:paraId="57E510DC" w14:textId="77777777" w:rsidTr="00FA1723">
        <w:trPr>
          <w:trHeight w:val="881"/>
        </w:trPr>
        <w:tc>
          <w:tcPr>
            <w:tcW w:w="2957" w:type="dxa"/>
            <w:tcBorders>
              <w:tl2br w:val="single" w:sz="4" w:space="0" w:color="auto"/>
            </w:tcBorders>
          </w:tcPr>
          <w:p w14:paraId="40030687" w14:textId="77777777" w:rsidR="00FA1723" w:rsidRPr="00C20EF1" w:rsidRDefault="00FA1723" w:rsidP="00AA4A3A">
            <w:pPr>
              <w:jc w:val="both"/>
              <w:rPr>
                <w:sz w:val="28"/>
                <w:szCs w:val="28"/>
              </w:rPr>
            </w:pPr>
            <w:r w:rsidRPr="00C20EF1">
              <w:rPr>
                <w:sz w:val="28"/>
                <w:szCs w:val="28"/>
              </w:rPr>
              <w:t>Группа</w:t>
            </w:r>
          </w:p>
          <w:p w14:paraId="4F1E4188" w14:textId="77777777" w:rsidR="00FA1723" w:rsidRPr="00C20EF1" w:rsidRDefault="00FA1723" w:rsidP="00AA4A3A">
            <w:pPr>
              <w:jc w:val="both"/>
              <w:rPr>
                <w:sz w:val="28"/>
                <w:szCs w:val="28"/>
              </w:rPr>
            </w:pPr>
            <w:r w:rsidRPr="00C20EF1">
              <w:rPr>
                <w:sz w:val="28"/>
                <w:szCs w:val="28"/>
              </w:rPr>
              <w:t>Сотрудников</w:t>
            </w:r>
          </w:p>
          <w:p w14:paraId="56C4EC1A" w14:textId="77777777" w:rsidR="00FA1723" w:rsidRPr="00C20EF1" w:rsidRDefault="00FA1723" w:rsidP="00AA4A3A">
            <w:pPr>
              <w:jc w:val="both"/>
              <w:rPr>
                <w:sz w:val="28"/>
                <w:szCs w:val="28"/>
              </w:rPr>
            </w:pPr>
          </w:p>
          <w:p w14:paraId="5BA27849" w14:textId="77777777" w:rsidR="00FA1723" w:rsidRPr="00C20EF1" w:rsidRDefault="00FA1723" w:rsidP="00AA4A3A">
            <w:pPr>
              <w:jc w:val="both"/>
              <w:rPr>
                <w:sz w:val="28"/>
                <w:szCs w:val="28"/>
              </w:rPr>
            </w:pPr>
          </w:p>
          <w:p w14:paraId="02ED765E" w14:textId="77777777" w:rsidR="00FA1723" w:rsidRPr="00C20EF1" w:rsidRDefault="00FA1723" w:rsidP="00AA4A3A">
            <w:pPr>
              <w:jc w:val="both"/>
              <w:rPr>
                <w:sz w:val="28"/>
                <w:szCs w:val="28"/>
              </w:rPr>
            </w:pPr>
            <w:r w:rsidRPr="00C20EF1">
              <w:rPr>
                <w:sz w:val="28"/>
                <w:szCs w:val="28"/>
              </w:rPr>
              <w:t>Критерий</w:t>
            </w:r>
          </w:p>
          <w:p w14:paraId="6AE2B290" w14:textId="77777777" w:rsidR="00FA1723" w:rsidRDefault="00FA1723" w:rsidP="00AA4A3A">
            <w:pPr>
              <w:jc w:val="both"/>
            </w:pPr>
          </w:p>
        </w:tc>
        <w:tc>
          <w:tcPr>
            <w:tcW w:w="1545" w:type="dxa"/>
          </w:tcPr>
          <w:p w14:paraId="15E923EC" w14:textId="77777777" w:rsidR="00FA1723" w:rsidRPr="00963E52" w:rsidRDefault="00FA1723" w:rsidP="00AA4A3A">
            <w:pPr>
              <w:jc w:val="both"/>
            </w:pPr>
            <w:r w:rsidRPr="00963E52">
              <w:t>Постоянный</w:t>
            </w:r>
          </w:p>
          <w:p w14:paraId="2C13C49D" w14:textId="77777777" w:rsidR="00FA1723" w:rsidRPr="00963E52" w:rsidRDefault="00FA1723" w:rsidP="00AA4A3A">
            <w:pPr>
              <w:jc w:val="both"/>
            </w:pPr>
            <w:r w:rsidRPr="00963E52">
              <w:t>штат</w:t>
            </w:r>
          </w:p>
          <w:p w14:paraId="0D6A9780" w14:textId="77777777" w:rsidR="00FA1723" w:rsidRPr="00963E52" w:rsidRDefault="00FA1723" w:rsidP="00AA4A3A">
            <w:pPr>
              <w:jc w:val="both"/>
            </w:pPr>
            <w:r w:rsidRPr="00963E52">
              <w:t>сотрудников</w:t>
            </w:r>
          </w:p>
          <w:p w14:paraId="4D42C285" w14:textId="77777777" w:rsidR="00FA1723" w:rsidRPr="00963E52" w:rsidRDefault="00FA1723" w:rsidP="00AA4A3A">
            <w:pPr>
              <w:jc w:val="both"/>
            </w:pPr>
          </w:p>
          <w:p w14:paraId="152D4AED" w14:textId="77777777" w:rsidR="00FA1723" w:rsidRPr="00963E52" w:rsidRDefault="00FA1723" w:rsidP="00AA4A3A">
            <w:pPr>
              <w:jc w:val="both"/>
            </w:pPr>
            <w:r w:rsidRPr="00963E52">
              <w:t>(5 человек)</w:t>
            </w:r>
          </w:p>
        </w:tc>
        <w:tc>
          <w:tcPr>
            <w:tcW w:w="1438" w:type="dxa"/>
          </w:tcPr>
          <w:p w14:paraId="05A01B13" w14:textId="77777777" w:rsidR="00FA1723" w:rsidRPr="00963E52" w:rsidRDefault="00FA1723" w:rsidP="00AA4A3A">
            <w:pPr>
              <w:jc w:val="both"/>
            </w:pPr>
            <w:r w:rsidRPr="00963E52">
              <w:t>Частично</w:t>
            </w:r>
          </w:p>
          <w:p w14:paraId="6A3B6B7C" w14:textId="77777777" w:rsidR="00FA1723" w:rsidRPr="00963E52" w:rsidRDefault="00FA1723" w:rsidP="00AA4A3A">
            <w:pPr>
              <w:jc w:val="both"/>
            </w:pPr>
            <w:r w:rsidRPr="00963E52">
              <w:t>Занятые</w:t>
            </w:r>
          </w:p>
          <w:p w14:paraId="04976E1C" w14:textId="77777777" w:rsidR="00FA1723" w:rsidRDefault="00FA1723" w:rsidP="00AA4A3A">
            <w:pPr>
              <w:jc w:val="both"/>
            </w:pPr>
            <w:r>
              <w:t>сотрудники</w:t>
            </w:r>
          </w:p>
          <w:p w14:paraId="4067D787" w14:textId="77777777" w:rsidR="00FA1723" w:rsidRPr="00963E52" w:rsidRDefault="00FA1723" w:rsidP="00AA4A3A">
            <w:pPr>
              <w:jc w:val="both"/>
            </w:pPr>
          </w:p>
          <w:p w14:paraId="6AC42816" w14:textId="77777777" w:rsidR="00FA1723" w:rsidRPr="00963E52" w:rsidRDefault="00FA1723" w:rsidP="00AA4A3A">
            <w:pPr>
              <w:jc w:val="both"/>
            </w:pPr>
            <w:r w:rsidRPr="00963E52">
              <w:t>(15 человек)</w:t>
            </w:r>
          </w:p>
        </w:tc>
        <w:tc>
          <w:tcPr>
            <w:tcW w:w="1454" w:type="dxa"/>
          </w:tcPr>
          <w:p w14:paraId="0242D03A" w14:textId="77777777" w:rsidR="00FA1723" w:rsidRDefault="00FA1723" w:rsidP="00AA4A3A">
            <w:pPr>
              <w:jc w:val="both"/>
            </w:pPr>
          </w:p>
          <w:p w14:paraId="583AFAB0" w14:textId="77777777" w:rsidR="00FA1723" w:rsidRDefault="00FA1723" w:rsidP="00AA4A3A">
            <w:pPr>
              <w:jc w:val="both"/>
            </w:pPr>
            <w:r w:rsidRPr="00963E52">
              <w:t>Волонтеры</w:t>
            </w:r>
          </w:p>
          <w:p w14:paraId="69B025ED" w14:textId="77777777" w:rsidR="00FA1723" w:rsidRPr="00963E52" w:rsidRDefault="00FA1723" w:rsidP="00AA4A3A">
            <w:pPr>
              <w:jc w:val="both"/>
            </w:pPr>
          </w:p>
          <w:p w14:paraId="25ABECD6" w14:textId="77777777" w:rsidR="00FA1723" w:rsidRDefault="00FA1723" w:rsidP="00AA4A3A">
            <w:pPr>
              <w:jc w:val="both"/>
            </w:pPr>
          </w:p>
          <w:p w14:paraId="4FA98B42" w14:textId="77777777" w:rsidR="00FA1723" w:rsidRPr="00963E52" w:rsidRDefault="00FA1723" w:rsidP="00AA4A3A">
            <w:pPr>
              <w:jc w:val="both"/>
            </w:pPr>
            <w:r w:rsidRPr="00963E52">
              <w:t>(15 человек)</w:t>
            </w:r>
          </w:p>
        </w:tc>
        <w:tc>
          <w:tcPr>
            <w:tcW w:w="1976" w:type="dxa"/>
            <w:shd w:val="clear" w:color="auto" w:fill="D9E2F3" w:themeFill="accent1" w:themeFillTint="33"/>
          </w:tcPr>
          <w:p w14:paraId="365041B0" w14:textId="77777777" w:rsidR="00FA1723" w:rsidRDefault="00FA1723" w:rsidP="00AA4A3A">
            <w:pPr>
              <w:jc w:val="both"/>
            </w:pPr>
            <w:r>
              <w:t xml:space="preserve">Процент от общего числа респондентов </w:t>
            </w:r>
          </w:p>
          <w:p w14:paraId="3FF4C731" w14:textId="77777777" w:rsidR="00FA1723" w:rsidRDefault="00FA1723" w:rsidP="00AA4A3A">
            <w:pPr>
              <w:jc w:val="both"/>
            </w:pPr>
          </w:p>
          <w:p w14:paraId="2C8A7CDE" w14:textId="77777777" w:rsidR="00FA1723" w:rsidRPr="00963E52" w:rsidRDefault="00FA1723" w:rsidP="00AA4A3A">
            <w:pPr>
              <w:jc w:val="both"/>
            </w:pPr>
            <w:r>
              <w:t>(35 человек)</w:t>
            </w:r>
          </w:p>
        </w:tc>
      </w:tr>
      <w:tr w:rsidR="00FA1723" w14:paraId="34F209A2" w14:textId="77777777" w:rsidTr="00FA1723">
        <w:trPr>
          <w:trHeight w:val="941"/>
        </w:trPr>
        <w:tc>
          <w:tcPr>
            <w:tcW w:w="2957" w:type="dxa"/>
          </w:tcPr>
          <w:p w14:paraId="09C4BB51" w14:textId="77777777" w:rsidR="00FA1723" w:rsidRPr="00A91C4C" w:rsidRDefault="00FA1723" w:rsidP="00AA4A3A">
            <w:pPr>
              <w:jc w:val="both"/>
              <w:rPr>
                <w:sz w:val="28"/>
                <w:szCs w:val="28"/>
              </w:rPr>
            </w:pPr>
            <w:r w:rsidRPr="00A91C4C">
              <w:rPr>
                <w:sz w:val="28"/>
                <w:szCs w:val="28"/>
              </w:rPr>
              <w:t>1. материальное вознаграждение</w:t>
            </w:r>
          </w:p>
        </w:tc>
        <w:tc>
          <w:tcPr>
            <w:tcW w:w="1545" w:type="dxa"/>
          </w:tcPr>
          <w:p w14:paraId="5B52BB69" w14:textId="77777777" w:rsidR="00FA1723" w:rsidRPr="00963E52" w:rsidRDefault="00FA1723" w:rsidP="00AA4A3A">
            <w:pPr>
              <w:jc w:val="both"/>
              <w:rPr>
                <w:sz w:val="28"/>
                <w:szCs w:val="28"/>
              </w:rPr>
            </w:pPr>
            <w:r w:rsidRPr="00963E52">
              <w:rPr>
                <w:sz w:val="28"/>
                <w:szCs w:val="28"/>
              </w:rPr>
              <w:t>2</w:t>
            </w:r>
          </w:p>
        </w:tc>
        <w:tc>
          <w:tcPr>
            <w:tcW w:w="1438" w:type="dxa"/>
          </w:tcPr>
          <w:p w14:paraId="0FEC92B3" w14:textId="77777777" w:rsidR="00FA1723" w:rsidRPr="00963E52" w:rsidRDefault="00FA1723" w:rsidP="00AA4A3A">
            <w:pPr>
              <w:jc w:val="both"/>
              <w:rPr>
                <w:sz w:val="28"/>
                <w:szCs w:val="28"/>
              </w:rPr>
            </w:pPr>
            <w:r w:rsidRPr="00963E52">
              <w:rPr>
                <w:sz w:val="28"/>
                <w:szCs w:val="28"/>
              </w:rPr>
              <w:t>3</w:t>
            </w:r>
          </w:p>
        </w:tc>
        <w:tc>
          <w:tcPr>
            <w:tcW w:w="1454" w:type="dxa"/>
          </w:tcPr>
          <w:p w14:paraId="01C4918E" w14:textId="77777777" w:rsidR="00FA1723" w:rsidRPr="00963E52" w:rsidRDefault="00FA1723" w:rsidP="00AA4A3A">
            <w:pPr>
              <w:jc w:val="both"/>
              <w:rPr>
                <w:sz w:val="28"/>
                <w:szCs w:val="28"/>
              </w:rPr>
            </w:pPr>
            <w:r w:rsidRPr="00963E52">
              <w:rPr>
                <w:sz w:val="28"/>
                <w:szCs w:val="28"/>
              </w:rPr>
              <w:t>1</w:t>
            </w:r>
          </w:p>
        </w:tc>
        <w:tc>
          <w:tcPr>
            <w:tcW w:w="1976" w:type="dxa"/>
            <w:shd w:val="clear" w:color="auto" w:fill="D9E2F3" w:themeFill="accent1" w:themeFillTint="33"/>
          </w:tcPr>
          <w:p w14:paraId="6D10B4B9" w14:textId="77777777" w:rsidR="00FA1723" w:rsidRPr="00963E52" w:rsidRDefault="00FA1723" w:rsidP="00AA4A3A">
            <w:pPr>
              <w:jc w:val="both"/>
              <w:rPr>
                <w:sz w:val="28"/>
                <w:szCs w:val="28"/>
              </w:rPr>
            </w:pPr>
            <w:r>
              <w:rPr>
                <w:sz w:val="28"/>
                <w:szCs w:val="28"/>
              </w:rPr>
              <w:t>14,3%</w:t>
            </w:r>
          </w:p>
        </w:tc>
      </w:tr>
      <w:tr w:rsidR="00FA1723" w14:paraId="566CB4E4" w14:textId="77777777" w:rsidTr="00FA1723">
        <w:trPr>
          <w:trHeight w:val="881"/>
        </w:trPr>
        <w:tc>
          <w:tcPr>
            <w:tcW w:w="2957" w:type="dxa"/>
          </w:tcPr>
          <w:p w14:paraId="44684FF6" w14:textId="77777777" w:rsidR="00FA1723" w:rsidRPr="00A91C4C" w:rsidRDefault="00FA1723" w:rsidP="00AA4A3A">
            <w:pPr>
              <w:jc w:val="both"/>
              <w:rPr>
                <w:sz w:val="28"/>
                <w:szCs w:val="28"/>
              </w:rPr>
            </w:pPr>
            <w:r w:rsidRPr="00A91C4C">
              <w:rPr>
                <w:sz w:val="28"/>
                <w:szCs w:val="28"/>
              </w:rPr>
              <w:t>2. публичная похвала</w:t>
            </w:r>
          </w:p>
        </w:tc>
        <w:tc>
          <w:tcPr>
            <w:tcW w:w="1545" w:type="dxa"/>
          </w:tcPr>
          <w:p w14:paraId="70D06E79" w14:textId="77777777" w:rsidR="00FA1723" w:rsidRPr="00963E52" w:rsidRDefault="00FA1723" w:rsidP="00AA4A3A">
            <w:pPr>
              <w:jc w:val="both"/>
              <w:rPr>
                <w:sz w:val="28"/>
                <w:szCs w:val="28"/>
              </w:rPr>
            </w:pPr>
            <w:r w:rsidRPr="00963E52">
              <w:rPr>
                <w:sz w:val="28"/>
                <w:szCs w:val="28"/>
              </w:rPr>
              <w:t>-</w:t>
            </w:r>
          </w:p>
        </w:tc>
        <w:tc>
          <w:tcPr>
            <w:tcW w:w="1438" w:type="dxa"/>
          </w:tcPr>
          <w:p w14:paraId="072B1D8F" w14:textId="77777777" w:rsidR="00FA1723" w:rsidRPr="00963E52" w:rsidRDefault="00FA1723" w:rsidP="00AA4A3A">
            <w:pPr>
              <w:jc w:val="both"/>
              <w:rPr>
                <w:sz w:val="28"/>
                <w:szCs w:val="28"/>
              </w:rPr>
            </w:pPr>
            <w:r w:rsidRPr="00963E52">
              <w:rPr>
                <w:sz w:val="28"/>
                <w:szCs w:val="28"/>
              </w:rPr>
              <w:t>2</w:t>
            </w:r>
          </w:p>
        </w:tc>
        <w:tc>
          <w:tcPr>
            <w:tcW w:w="1454" w:type="dxa"/>
          </w:tcPr>
          <w:p w14:paraId="1C19A555" w14:textId="77777777" w:rsidR="00FA1723" w:rsidRPr="00963E52" w:rsidRDefault="00FA1723" w:rsidP="00AA4A3A">
            <w:pPr>
              <w:jc w:val="both"/>
              <w:rPr>
                <w:sz w:val="28"/>
                <w:szCs w:val="28"/>
              </w:rPr>
            </w:pPr>
            <w:r w:rsidRPr="00963E52">
              <w:rPr>
                <w:sz w:val="28"/>
                <w:szCs w:val="28"/>
              </w:rPr>
              <w:t>3</w:t>
            </w:r>
          </w:p>
        </w:tc>
        <w:tc>
          <w:tcPr>
            <w:tcW w:w="1976" w:type="dxa"/>
            <w:shd w:val="clear" w:color="auto" w:fill="D9E2F3" w:themeFill="accent1" w:themeFillTint="33"/>
          </w:tcPr>
          <w:p w14:paraId="1EE87211" w14:textId="77777777" w:rsidR="00FA1723" w:rsidRPr="00963E52" w:rsidRDefault="00FA1723" w:rsidP="00AA4A3A">
            <w:pPr>
              <w:jc w:val="both"/>
              <w:rPr>
                <w:sz w:val="28"/>
                <w:szCs w:val="28"/>
              </w:rPr>
            </w:pPr>
            <w:r>
              <w:rPr>
                <w:sz w:val="28"/>
                <w:szCs w:val="28"/>
              </w:rPr>
              <w:t>14,3%</w:t>
            </w:r>
          </w:p>
        </w:tc>
      </w:tr>
      <w:tr w:rsidR="00FA1723" w14:paraId="3C32F7CD" w14:textId="77777777" w:rsidTr="00FA1723">
        <w:trPr>
          <w:trHeight w:val="941"/>
        </w:trPr>
        <w:tc>
          <w:tcPr>
            <w:tcW w:w="2957" w:type="dxa"/>
          </w:tcPr>
          <w:p w14:paraId="236469F1" w14:textId="77777777" w:rsidR="00FA1723" w:rsidRPr="00A91C4C" w:rsidRDefault="00FA1723" w:rsidP="00AA4A3A">
            <w:pPr>
              <w:tabs>
                <w:tab w:val="left" w:pos="4468"/>
              </w:tabs>
              <w:jc w:val="both"/>
              <w:rPr>
                <w:sz w:val="28"/>
                <w:szCs w:val="28"/>
              </w:rPr>
            </w:pPr>
            <w:r w:rsidRPr="00A91C4C">
              <w:rPr>
                <w:sz w:val="28"/>
                <w:szCs w:val="28"/>
              </w:rPr>
              <w:t>3. возможность заниматься тем, чем хочется</w:t>
            </w:r>
          </w:p>
        </w:tc>
        <w:tc>
          <w:tcPr>
            <w:tcW w:w="1545" w:type="dxa"/>
          </w:tcPr>
          <w:p w14:paraId="5E411798" w14:textId="77777777" w:rsidR="00FA1723" w:rsidRPr="00963E52" w:rsidRDefault="00FA1723" w:rsidP="00AA4A3A">
            <w:pPr>
              <w:jc w:val="both"/>
              <w:rPr>
                <w:sz w:val="28"/>
                <w:szCs w:val="28"/>
              </w:rPr>
            </w:pPr>
            <w:r w:rsidRPr="00963E52">
              <w:rPr>
                <w:sz w:val="28"/>
                <w:szCs w:val="28"/>
              </w:rPr>
              <w:t>5</w:t>
            </w:r>
          </w:p>
        </w:tc>
        <w:tc>
          <w:tcPr>
            <w:tcW w:w="1438" w:type="dxa"/>
          </w:tcPr>
          <w:p w14:paraId="02330248" w14:textId="77777777" w:rsidR="00FA1723" w:rsidRPr="00963E52" w:rsidRDefault="00FA1723" w:rsidP="00AA4A3A">
            <w:pPr>
              <w:jc w:val="both"/>
              <w:rPr>
                <w:sz w:val="28"/>
                <w:szCs w:val="28"/>
              </w:rPr>
            </w:pPr>
            <w:r w:rsidRPr="00963E52">
              <w:rPr>
                <w:sz w:val="28"/>
                <w:szCs w:val="28"/>
              </w:rPr>
              <w:t>8</w:t>
            </w:r>
          </w:p>
        </w:tc>
        <w:tc>
          <w:tcPr>
            <w:tcW w:w="1454" w:type="dxa"/>
          </w:tcPr>
          <w:p w14:paraId="79EB3262" w14:textId="77777777" w:rsidR="00FA1723" w:rsidRPr="00963E52" w:rsidRDefault="00FA1723" w:rsidP="00AA4A3A">
            <w:pPr>
              <w:jc w:val="both"/>
              <w:rPr>
                <w:sz w:val="28"/>
                <w:szCs w:val="28"/>
              </w:rPr>
            </w:pPr>
            <w:r w:rsidRPr="00963E52">
              <w:rPr>
                <w:sz w:val="28"/>
                <w:szCs w:val="28"/>
              </w:rPr>
              <w:t>10</w:t>
            </w:r>
          </w:p>
        </w:tc>
        <w:tc>
          <w:tcPr>
            <w:tcW w:w="1976" w:type="dxa"/>
            <w:shd w:val="clear" w:color="auto" w:fill="D9E2F3" w:themeFill="accent1" w:themeFillTint="33"/>
          </w:tcPr>
          <w:p w14:paraId="4EF8DC94" w14:textId="77777777" w:rsidR="00FA1723" w:rsidRPr="00963E52" w:rsidRDefault="00FA1723" w:rsidP="00AA4A3A">
            <w:pPr>
              <w:jc w:val="both"/>
              <w:rPr>
                <w:sz w:val="28"/>
                <w:szCs w:val="28"/>
              </w:rPr>
            </w:pPr>
            <w:r>
              <w:rPr>
                <w:sz w:val="28"/>
                <w:szCs w:val="28"/>
              </w:rPr>
              <w:t>65,7%</w:t>
            </w:r>
          </w:p>
        </w:tc>
      </w:tr>
      <w:tr w:rsidR="00FA1723" w14:paraId="72CBCB08" w14:textId="77777777" w:rsidTr="00FA1723">
        <w:trPr>
          <w:trHeight w:val="881"/>
        </w:trPr>
        <w:tc>
          <w:tcPr>
            <w:tcW w:w="2957" w:type="dxa"/>
          </w:tcPr>
          <w:p w14:paraId="0A594BBE" w14:textId="77777777" w:rsidR="00FA1723" w:rsidRPr="00A91C4C" w:rsidRDefault="00FA1723" w:rsidP="00AA4A3A">
            <w:pPr>
              <w:jc w:val="both"/>
              <w:rPr>
                <w:sz w:val="28"/>
                <w:szCs w:val="28"/>
              </w:rPr>
            </w:pPr>
            <w:r w:rsidRPr="00A91C4C">
              <w:rPr>
                <w:sz w:val="28"/>
                <w:szCs w:val="28"/>
              </w:rPr>
              <w:t>4. возможность совмещать работу с другими видами деятельности</w:t>
            </w:r>
          </w:p>
        </w:tc>
        <w:tc>
          <w:tcPr>
            <w:tcW w:w="1545" w:type="dxa"/>
          </w:tcPr>
          <w:p w14:paraId="1EBB6A74" w14:textId="77777777" w:rsidR="00FA1723" w:rsidRPr="00963E52" w:rsidRDefault="00FA1723" w:rsidP="00AA4A3A">
            <w:pPr>
              <w:jc w:val="both"/>
              <w:rPr>
                <w:sz w:val="28"/>
                <w:szCs w:val="28"/>
              </w:rPr>
            </w:pPr>
            <w:r w:rsidRPr="00963E52">
              <w:rPr>
                <w:sz w:val="28"/>
                <w:szCs w:val="28"/>
              </w:rPr>
              <w:t>1</w:t>
            </w:r>
          </w:p>
        </w:tc>
        <w:tc>
          <w:tcPr>
            <w:tcW w:w="1438" w:type="dxa"/>
          </w:tcPr>
          <w:p w14:paraId="16EFA0FC" w14:textId="77777777" w:rsidR="00FA1723" w:rsidRPr="00963E52" w:rsidRDefault="00FA1723" w:rsidP="00AA4A3A">
            <w:pPr>
              <w:jc w:val="both"/>
              <w:rPr>
                <w:sz w:val="28"/>
                <w:szCs w:val="28"/>
              </w:rPr>
            </w:pPr>
            <w:r w:rsidRPr="00963E52">
              <w:rPr>
                <w:sz w:val="28"/>
                <w:szCs w:val="28"/>
              </w:rPr>
              <w:t>9</w:t>
            </w:r>
          </w:p>
        </w:tc>
        <w:tc>
          <w:tcPr>
            <w:tcW w:w="1454" w:type="dxa"/>
          </w:tcPr>
          <w:p w14:paraId="01FFA9E9" w14:textId="77777777" w:rsidR="00FA1723" w:rsidRPr="00963E52" w:rsidRDefault="00FA1723" w:rsidP="00AA4A3A">
            <w:pPr>
              <w:jc w:val="both"/>
              <w:rPr>
                <w:sz w:val="28"/>
                <w:szCs w:val="28"/>
              </w:rPr>
            </w:pPr>
            <w:r w:rsidRPr="00963E52">
              <w:rPr>
                <w:sz w:val="28"/>
                <w:szCs w:val="28"/>
              </w:rPr>
              <w:t>8</w:t>
            </w:r>
          </w:p>
        </w:tc>
        <w:tc>
          <w:tcPr>
            <w:tcW w:w="1976" w:type="dxa"/>
            <w:shd w:val="clear" w:color="auto" w:fill="D9E2F3" w:themeFill="accent1" w:themeFillTint="33"/>
          </w:tcPr>
          <w:p w14:paraId="4825F243" w14:textId="77777777" w:rsidR="00FA1723" w:rsidRPr="00963E52" w:rsidRDefault="00FA1723" w:rsidP="00AA4A3A">
            <w:pPr>
              <w:jc w:val="both"/>
              <w:rPr>
                <w:sz w:val="28"/>
                <w:szCs w:val="28"/>
              </w:rPr>
            </w:pPr>
            <w:r>
              <w:rPr>
                <w:sz w:val="28"/>
                <w:szCs w:val="28"/>
              </w:rPr>
              <w:t>51,4%</w:t>
            </w:r>
          </w:p>
        </w:tc>
      </w:tr>
      <w:tr w:rsidR="00FA1723" w14:paraId="670117E5" w14:textId="77777777" w:rsidTr="00FA1723">
        <w:trPr>
          <w:trHeight w:val="881"/>
        </w:trPr>
        <w:tc>
          <w:tcPr>
            <w:tcW w:w="2957" w:type="dxa"/>
          </w:tcPr>
          <w:p w14:paraId="0F38E8D2" w14:textId="77777777" w:rsidR="00FA1723" w:rsidRPr="00A91C4C" w:rsidRDefault="00FA1723" w:rsidP="00AA4A3A">
            <w:pPr>
              <w:jc w:val="both"/>
              <w:rPr>
                <w:sz w:val="28"/>
                <w:szCs w:val="28"/>
              </w:rPr>
            </w:pPr>
            <w:r w:rsidRPr="00A91C4C">
              <w:rPr>
                <w:sz w:val="28"/>
                <w:szCs w:val="28"/>
              </w:rPr>
              <w:t>5. конечный результат деятельности</w:t>
            </w:r>
          </w:p>
        </w:tc>
        <w:tc>
          <w:tcPr>
            <w:tcW w:w="1545" w:type="dxa"/>
          </w:tcPr>
          <w:p w14:paraId="15487DF5" w14:textId="77777777" w:rsidR="00FA1723" w:rsidRPr="00963E52" w:rsidRDefault="00FA1723" w:rsidP="00AA4A3A">
            <w:pPr>
              <w:jc w:val="both"/>
              <w:rPr>
                <w:sz w:val="28"/>
                <w:szCs w:val="28"/>
              </w:rPr>
            </w:pPr>
            <w:r w:rsidRPr="00963E52">
              <w:rPr>
                <w:sz w:val="28"/>
                <w:szCs w:val="28"/>
              </w:rPr>
              <w:t>3</w:t>
            </w:r>
          </w:p>
        </w:tc>
        <w:tc>
          <w:tcPr>
            <w:tcW w:w="1438" w:type="dxa"/>
          </w:tcPr>
          <w:p w14:paraId="1914E64A" w14:textId="77777777" w:rsidR="00FA1723" w:rsidRPr="00963E52" w:rsidRDefault="00FA1723" w:rsidP="00AA4A3A">
            <w:pPr>
              <w:jc w:val="both"/>
              <w:rPr>
                <w:sz w:val="28"/>
                <w:szCs w:val="28"/>
              </w:rPr>
            </w:pPr>
            <w:r w:rsidRPr="00963E52">
              <w:rPr>
                <w:sz w:val="28"/>
                <w:szCs w:val="28"/>
              </w:rPr>
              <w:t>7</w:t>
            </w:r>
          </w:p>
        </w:tc>
        <w:tc>
          <w:tcPr>
            <w:tcW w:w="1454" w:type="dxa"/>
          </w:tcPr>
          <w:p w14:paraId="51D366E5" w14:textId="77777777" w:rsidR="00FA1723" w:rsidRPr="00963E52" w:rsidRDefault="00FA1723" w:rsidP="00AA4A3A">
            <w:pPr>
              <w:jc w:val="both"/>
              <w:rPr>
                <w:sz w:val="28"/>
                <w:szCs w:val="28"/>
              </w:rPr>
            </w:pPr>
            <w:r w:rsidRPr="00963E52">
              <w:rPr>
                <w:sz w:val="28"/>
                <w:szCs w:val="28"/>
              </w:rPr>
              <w:t>7</w:t>
            </w:r>
          </w:p>
        </w:tc>
        <w:tc>
          <w:tcPr>
            <w:tcW w:w="1976" w:type="dxa"/>
            <w:shd w:val="clear" w:color="auto" w:fill="D9E2F3" w:themeFill="accent1" w:themeFillTint="33"/>
          </w:tcPr>
          <w:p w14:paraId="361F3A01" w14:textId="77777777" w:rsidR="00FA1723" w:rsidRPr="00963E52" w:rsidRDefault="00FA1723" w:rsidP="00AA4A3A">
            <w:pPr>
              <w:jc w:val="both"/>
              <w:rPr>
                <w:sz w:val="28"/>
                <w:szCs w:val="28"/>
              </w:rPr>
            </w:pPr>
            <w:r>
              <w:rPr>
                <w:sz w:val="28"/>
                <w:szCs w:val="28"/>
              </w:rPr>
              <w:t>48,8%</w:t>
            </w:r>
          </w:p>
        </w:tc>
      </w:tr>
      <w:tr w:rsidR="00FA1723" w14:paraId="08E51B11" w14:textId="77777777" w:rsidTr="00FA1723">
        <w:trPr>
          <w:trHeight w:val="987"/>
        </w:trPr>
        <w:tc>
          <w:tcPr>
            <w:tcW w:w="2957" w:type="dxa"/>
          </w:tcPr>
          <w:p w14:paraId="2FFE9CBC" w14:textId="77777777" w:rsidR="00FA1723" w:rsidRPr="00A91C4C" w:rsidRDefault="00FA1723" w:rsidP="00AA4A3A">
            <w:pPr>
              <w:jc w:val="both"/>
              <w:rPr>
                <w:sz w:val="28"/>
                <w:szCs w:val="28"/>
              </w:rPr>
            </w:pPr>
            <w:r w:rsidRPr="00A91C4C">
              <w:rPr>
                <w:sz w:val="28"/>
                <w:szCs w:val="28"/>
              </w:rPr>
              <w:t>6. возможность карьерного роста</w:t>
            </w:r>
          </w:p>
        </w:tc>
        <w:tc>
          <w:tcPr>
            <w:tcW w:w="1545" w:type="dxa"/>
          </w:tcPr>
          <w:p w14:paraId="55CFAB64" w14:textId="77777777" w:rsidR="00FA1723" w:rsidRPr="00963E52" w:rsidRDefault="00FA1723" w:rsidP="00AA4A3A">
            <w:pPr>
              <w:jc w:val="both"/>
              <w:rPr>
                <w:sz w:val="28"/>
                <w:szCs w:val="28"/>
              </w:rPr>
            </w:pPr>
            <w:r w:rsidRPr="00963E52">
              <w:rPr>
                <w:sz w:val="28"/>
                <w:szCs w:val="28"/>
              </w:rPr>
              <w:t>-</w:t>
            </w:r>
          </w:p>
        </w:tc>
        <w:tc>
          <w:tcPr>
            <w:tcW w:w="1438" w:type="dxa"/>
          </w:tcPr>
          <w:p w14:paraId="1AEF0607" w14:textId="77777777" w:rsidR="00FA1723" w:rsidRPr="00963E52" w:rsidRDefault="00FA1723" w:rsidP="00AA4A3A">
            <w:pPr>
              <w:jc w:val="both"/>
              <w:rPr>
                <w:sz w:val="28"/>
                <w:szCs w:val="28"/>
              </w:rPr>
            </w:pPr>
            <w:r w:rsidRPr="00963E52">
              <w:rPr>
                <w:sz w:val="28"/>
                <w:szCs w:val="28"/>
              </w:rPr>
              <w:t>4</w:t>
            </w:r>
          </w:p>
        </w:tc>
        <w:tc>
          <w:tcPr>
            <w:tcW w:w="1454" w:type="dxa"/>
          </w:tcPr>
          <w:p w14:paraId="5EC70731" w14:textId="77777777" w:rsidR="00FA1723" w:rsidRPr="00963E52" w:rsidRDefault="00FA1723" w:rsidP="00AA4A3A">
            <w:pPr>
              <w:jc w:val="both"/>
              <w:rPr>
                <w:sz w:val="28"/>
                <w:szCs w:val="28"/>
              </w:rPr>
            </w:pPr>
            <w:r w:rsidRPr="00963E52">
              <w:rPr>
                <w:sz w:val="28"/>
                <w:szCs w:val="28"/>
              </w:rPr>
              <w:t>2</w:t>
            </w:r>
          </w:p>
        </w:tc>
        <w:tc>
          <w:tcPr>
            <w:tcW w:w="1976" w:type="dxa"/>
            <w:shd w:val="clear" w:color="auto" w:fill="D9E2F3" w:themeFill="accent1" w:themeFillTint="33"/>
          </w:tcPr>
          <w:p w14:paraId="146BDC0A" w14:textId="77777777" w:rsidR="00FA1723" w:rsidRPr="00963E52" w:rsidRDefault="00FA1723" w:rsidP="00AA4A3A">
            <w:pPr>
              <w:jc w:val="both"/>
              <w:rPr>
                <w:sz w:val="28"/>
                <w:szCs w:val="28"/>
              </w:rPr>
            </w:pPr>
            <w:r>
              <w:rPr>
                <w:sz w:val="28"/>
                <w:szCs w:val="28"/>
              </w:rPr>
              <w:t>22,8%</w:t>
            </w:r>
          </w:p>
        </w:tc>
      </w:tr>
      <w:tr w:rsidR="00FA1723" w14:paraId="13321D6C" w14:textId="77777777" w:rsidTr="00FA1723">
        <w:trPr>
          <w:trHeight w:val="881"/>
        </w:trPr>
        <w:tc>
          <w:tcPr>
            <w:tcW w:w="2957" w:type="dxa"/>
          </w:tcPr>
          <w:p w14:paraId="584C0DD3" w14:textId="77777777" w:rsidR="00FA1723" w:rsidRPr="00A91C4C" w:rsidRDefault="00FA1723" w:rsidP="00AA4A3A">
            <w:pPr>
              <w:jc w:val="both"/>
              <w:rPr>
                <w:sz w:val="28"/>
                <w:szCs w:val="28"/>
              </w:rPr>
            </w:pPr>
            <w:r w:rsidRPr="00A91C4C">
              <w:rPr>
                <w:sz w:val="28"/>
                <w:szCs w:val="28"/>
              </w:rPr>
              <w:t>7. работа в дружном коллективе</w:t>
            </w:r>
          </w:p>
        </w:tc>
        <w:tc>
          <w:tcPr>
            <w:tcW w:w="1545" w:type="dxa"/>
          </w:tcPr>
          <w:p w14:paraId="78BB4FC2" w14:textId="77777777" w:rsidR="00FA1723" w:rsidRPr="00963E52" w:rsidRDefault="00FA1723" w:rsidP="00AA4A3A">
            <w:pPr>
              <w:jc w:val="both"/>
              <w:rPr>
                <w:sz w:val="28"/>
                <w:szCs w:val="28"/>
              </w:rPr>
            </w:pPr>
            <w:r w:rsidRPr="00963E52">
              <w:rPr>
                <w:sz w:val="28"/>
                <w:szCs w:val="28"/>
              </w:rPr>
              <w:t>4</w:t>
            </w:r>
          </w:p>
        </w:tc>
        <w:tc>
          <w:tcPr>
            <w:tcW w:w="1438" w:type="dxa"/>
          </w:tcPr>
          <w:p w14:paraId="44EFCC33" w14:textId="77777777" w:rsidR="00FA1723" w:rsidRPr="00963E52" w:rsidRDefault="00FA1723" w:rsidP="00AA4A3A">
            <w:pPr>
              <w:jc w:val="both"/>
              <w:rPr>
                <w:sz w:val="28"/>
                <w:szCs w:val="28"/>
              </w:rPr>
            </w:pPr>
            <w:r w:rsidRPr="00963E52">
              <w:rPr>
                <w:sz w:val="28"/>
                <w:szCs w:val="28"/>
              </w:rPr>
              <w:t>9</w:t>
            </w:r>
          </w:p>
        </w:tc>
        <w:tc>
          <w:tcPr>
            <w:tcW w:w="1454" w:type="dxa"/>
          </w:tcPr>
          <w:p w14:paraId="3E798AC8" w14:textId="77777777" w:rsidR="00FA1723" w:rsidRPr="00963E52" w:rsidRDefault="00FA1723" w:rsidP="00AA4A3A">
            <w:pPr>
              <w:jc w:val="both"/>
              <w:rPr>
                <w:sz w:val="28"/>
                <w:szCs w:val="28"/>
              </w:rPr>
            </w:pPr>
            <w:r w:rsidRPr="00963E52">
              <w:rPr>
                <w:sz w:val="28"/>
                <w:szCs w:val="28"/>
              </w:rPr>
              <w:t>8</w:t>
            </w:r>
          </w:p>
        </w:tc>
        <w:tc>
          <w:tcPr>
            <w:tcW w:w="1976" w:type="dxa"/>
            <w:shd w:val="clear" w:color="auto" w:fill="D9E2F3" w:themeFill="accent1" w:themeFillTint="33"/>
          </w:tcPr>
          <w:p w14:paraId="57CDF4B8" w14:textId="77777777" w:rsidR="00FA1723" w:rsidRPr="00963E52" w:rsidRDefault="00FA1723" w:rsidP="00AA4A3A">
            <w:pPr>
              <w:jc w:val="both"/>
              <w:rPr>
                <w:sz w:val="28"/>
                <w:szCs w:val="28"/>
              </w:rPr>
            </w:pPr>
            <w:r>
              <w:rPr>
                <w:sz w:val="28"/>
                <w:szCs w:val="28"/>
              </w:rPr>
              <w:t>60%</w:t>
            </w:r>
          </w:p>
        </w:tc>
      </w:tr>
      <w:tr w:rsidR="00FA1723" w14:paraId="7087273E" w14:textId="77777777" w:rsidTr="00FA1723">
        <w:trPr>
          <w:trHeight w:val="941"/>
        </w:trPr>
        <w:tc>
          <w:tcPr>
            <w:tcW w:w="2957" w:type="dxa"/>
          </w:tcPr>
          <w:p w14:paraId="049F8544" w14:textId="77777777" w:rsidR="00FA1723" w:rsidRPr="00A91C4C" w:rsidRDefault="00FA1723" w:rsidP="00AA4A3A">
            <w:pPr>
              <w:jc w:val="both"/>
              <w:rPr>
                <w:sz w:val="28"/>
                <w:szCs w:val="28"/>
              </w:rPr>
            </w:pPr>
            <w:r w:rsidRPr="00A91C4C">
              <w:rPr>
                <w:sz w:val="28"/>
                <w:szCs w:val="28"/>
              </w:rPr>
              <w:lastRenderedPageBreak/>
              <w:t>8. выговоры и замечания от руководителя</w:t>
            </w:r>
          </w:p>
        </w:tc>
        <w:tc>
          <w:tcPr>
            <w:tcW w:w="1545" w:type="dxa"/>
          </w:tcPr>
          <w:p w14:paraId="76C82AB0" w14:textId="77777777" w:rsidR="00FA1723" w:rsidRPr="00963E52" w:rsidRDefault="00FA1723" w:rsidP="00AA4A3A">
            <w:pPr>
              <w:jc w:val="both"/>
              <w:rPr>
                <w:sz w:val="28"/>
                <w:szCs w:val="28"/>
              </w:rPr>
            </w:pPr>
            <w:r w:rsidRPr="00963E52">
              <w:rPr>
                <w:sz w:val="28"/>
                <w:szCs w:val="28"/>
              </w:rPr>
              <w:t>-</w:t>
            </w:r>
          </w:p>
        </w:tc>
        <w:tc>
          <w:tcPr>
            <w:tcW w:w="1438" w:type="dxa"/>
          </w:tcPr>
          <w:p w14:paraId="781A897C" w14:textId="77777777" w:rsidR="00FA1723" w:rsidRPr="00963E52" w:rsidRDefault="00FA1723" w:rsidP="00AA4A3A">
            <w:pPr>
              <w:jc w:val="both"/>
              <w:rPr>
                <w:sz w:val="28"/>
                <w:szCs w:val="28"/>
              </w:rPr>
            </w:pPr>
            <w:r w:rsidRPr="00963E52">
              <w:rPr>
                <w:sz w:val="28"/>
                <w:szCs w:val="28"/>
              </w:rPr>
              <w:t>-</w:t>
            </w:r>
          </w:p>
        </w:tc>
        <w:tc>
          <w:tcPr>
            <w:tcW w:w="1454" w:type="dxa"/>
          </w:tcPr>
          <w:p w14:paraId="2D195B73" w14:textId="77777777" w:rsidR="00FA1723" w:rsidRPr="00963E52" w:rsidRDefault="00FA1723" w:rsidP="00AA4A3A">
            <w:pPr>
              <w:jc w:val="both"/>
              <w:rPr>
                <w:sz w:val="28"/>
                <w:szCs w:val="28"/>
              </w:rPr>
            </w:pPr>
            <w:r w:rsidRPr="00963E52">
              <w:rPr>
                <w:sz w:val="28"/>
                <w:szCs w:val="28"/>
              </w:rPr>
              <w:t>-</w:t>
            </w:r>
          </w:p>
        </w:tc>
        <w:tc>
          <w:tcPr>
            <w:tcW w:w="1976" w:type="dxa"/>
            <w:shd w:val="clear" w:color="auto" w:fill="D9E2F3" w:themeFill="accent1" w:themeFillTint="33"/>
          </w:tcPr>
          <w:p w14:paraId="40D618EE" w14:textId="77777777" w:rsidR="00FA1723" w:rsidRPr="00963E52" w:rsidRDefault="00FA1723" w:rsidP="00AA4A3A">
            <w:pPr>
              <w:jc w:val="both"/>
              <w:rPr>
                <w:sz w:val="28"/>
                <w:szCs w:val="28"/>
              </w:rPr>
            </w:pPr>
            <w:r>
              <w:rPr>
                <w:sz w:val="28"/>
                <w:szCs w:val="28"/>
              </w:rPr>
              <w:t>-</w:t>
            </w:r>
          </w:p>
        </w:tc>
      </w:tr>
      <w:tr w:rsidR="00FA1723" w14:paraId="26E167E2" w14:textId="77777777" w:rsidTr="00FA1723">
        <w:trPr>
          <w:trHeight w:val="881"/>
        </w:trPr>
        <w:tc>
          <w:tcPr>
            <w:tcW w:w="2957" w:type="dxa"/>
          </w:tcPr>
          <w:p w14:paraId="0BF96BFD" w14:textId="77777777" w:rsidR="00FA1723" w:rsidRPr="00A91C4C" w:rsidRDefault="00FA1723" w:rsidP="00AA4A3A">
            <w:pPr>
              <w:jc w:val="both"/>
              <w:rPr>
                <w:sz w:val="28"/>
                <w:szCs w:val="28"/>
              </w:rPr>
            </w:pPr>
            <w:r w:rsidRPr="00A91C4C">
              <w:rPr>
                <w:sz w:val="28"/>
                <w:szCs w:val="28"/>
              </w:rPr>
              <w:t>9. страх потерять работу</w:t>
            </w:r>
          </w:p>
        </w:tc>
        <w:tc>
          <w:tcPr>
            <w:tcW w:w="1545" w:type="dxa"/>
          </w:tcPr>
          <w:p w14:paraId="7AB08320" w14:textId="77777777" w:rsidR="00FA1723" w:rsidRPr="00963E52" w:rsidRDefault="00FA1723" w:rsidP="00AA4A3A">
            <w:pPr>
              <w:jc w:val="both"/>
              <w:rPr>
                <w:sz w:val="28"/>
                <w:szCs w:val="28"/>
              </w:rPr>
            </w:pPr>
            <w:r w:rsidRPr="00963E52">
              <w:rPr>
                <w:sz w:val="28"/>
                <w:szCs w:val="28"/>
              </w:rPr>
              <w:t>-</w:t>
            </w:r>
          </w:p>
        </w:tc>
        <w:tc>
          <w:tcPr>
            <w:tcW w:w="1438" w:type="dxa"/>
          </w:tcPr>
          <w:p w14:paraId="60A367FF" w14:textId="77777777" w:rsidR="00FA1723" w:rsidRPr="00963E52" w:rsidRDefault="00FA1723" w:rsidP="00AA4A3A">
            <w:pPr>
              <w:jc w:val="both"/>
              <w:rPr>
                <w:sz w:val="28"/>
                <w:szCs w:val="28"/>
              </w:rPr>
            </w:pPr>
            <w:r w:rsidRPr="00963E52">
              <w:rPr>
                <w:sz w:val="28"/>
                <w:szCs w:val="28"/>
              </w:rPr>
              <w:t>-</w:t>
            </w:r>
          </w:p>
        </w:tc>
        <w:tc>
          <w:tcPr>
            <w:tcW w:w="1454" w:type="dxa"/>
          </w:tcPr>
          <w:p w14:paraId="77D987C3" w14:textId="77777777" w:rsidR="00FA1723" w:rsidRPr="00963E52" w:rsidRDefault="00FA1723" w:rsidP="00AA4A3A">
            <w:pPr>
              <w:jc w:val="both"/>
              <w:rPr>
                <w:sz w:val="28"/>
                <w:szCs w:val="28"/>
              </w:rPr>
            </w:pPr>
            <w:r w:rsidRPr="00963E52">
              <w:rPr>
                <w:sz w:val="28"/>
                <w:szCs w:val="28"/>
              </w:rPr>
              <w:t>-</w:t>
            </w:r>
          </w:p>
        </w:tc>
        <w:tc>
          <w:tcPr>
            <w:tcW w:w="1976" w:type="dxa"/>
            <w:shd w:val="clear" w:color="auto" w:fill="D9E2F3" w:themeFill="accent1" w:themeFillTint="33"/>
          </w:tcPr>
          <w:p w14:paraId="6F3A33C8" w14:textId="77777777" w:rsidR="00FA1723" w:rsidRPr="00963E52" w:rsidRDefault="00FA1723" w:rsidP="00AA4A3A">
            <w:pPr>
              <w:jc w:val="both"/>
              <w:rPr>
                <w:sz w:val="28"/>
                <w:szCs w:val="28"/>
              </w:rPr>
            </w:pPr>
            <w:r>
              <w:rPr>
                <w:sz w:val="28"/>
                <w:szCs w:val="28"/>
              </w:rPr>
              <w:t>-</w:t>
            </w:r>
          </w:p>
        </w:tc>
      </w:tr>
      <w:tr w:rsidR="00FA1723" w14:paraId="5B7D5635" w14:textId="77777777" w:rsidTr="00FA1723">
        <w:trPr>
          <w:trHeight w:val="881"/>
        </w:trPr>
        <w:tc>
          <w:tcPr>
            <w:tcW w:w="2957" w:type="dxa"/>
          </w:tcPr>
          <w:p w14:paraId="305B160E" w14:textId="77777777" w:rsidR="00FA1723" w:rsidRPr="00A91C4C" w:rsidRDefault="00FA1723" w:rsidP="00AA4A3A">
            <w:pPr>
              <w:jc w:val="both"/>
              <w:rPr>
                <w:sz w:val="28"/>
                <w:szCs w:val="28"/>
              </w:rPr>
            </w:pPr>
            <w:r w:rsidRPr="00A91C4C">
              <w:rPr>
                <w:sz w:val="28"/>
                <w:szCs w:val="28"/>
              </w:rPr>
              <w:t>10. уровень з/п</w:t>
            </w:r>
          </w:p>
        </w:tc>
        <w:tc>
          <w:tcPr>
            <w:tcW w:w="1545" w:type="dxa"/>
          </w:tcPr>
          <w:p w14:paraId="3169DF78" w14:textId="77777777" w:rsidR="00FA1723" w:rsidRPr="00963E52" w:rsidRDefault="00FA1723" w:rsidP="00AA4A3A">
            <w:pPr>
              <w:jc w:val="both"/>
              <w:rPr>
                <w:sz w:val="28"/>
                <w:szCs w:val="28"/>
              </w:rPr>
            </w:pPr>
            <w:r w:rsidRPr="00963E52">
              <w:rPr>
                <w:sz w:val="28"/>
                <w:szCs w:val="28"/>
              </w:rPr>
              <w:t>-</w:t>
            </w:r>
          </w:p>
        </w:tc>
        <w:tc>
          <w:tcPr>
            <w:tcW w:w="1438" w:type="dxa"/>
          </w:tcPr>
          <w:p w14:paraId="45AEC3E7" w14:textId="77777777" w:rsidR="00FA1723" w:rsidRPr="00963E52" w:rsidRDefault="00FA1723" w:rsidP="00AA4A3A">
            <w:pPr>
              <w:jc w:val="both"/>
              <w:rPr>
                <w:sz w:val="28"/>
                <w:szCs w:val="28"/>
              </w:rPr>
            </w:pPr>
            <w:r w:rsidRPr="00963E52">
              <w:rPr>
                <w:sz w:val="28"/>
                <w:szCs w:val="28"/>
              </w:rPr>
              <w:t>1</w:t>
            </w:r>
          </w:p>
        </w:tc>
        <w:tc>
          <w:tcPr>
            <w:tcW w:w="1454" w:type="dxa"/>
          </w:tcPr>
          <w:p w14:paraId="5C9E4F6E" w14:textId="77777777" w:rsidR="00FA1723" w:rsidRPr="00963E52" w:rsidRDefault="00FA1723" w:rsidP="00AA4A3A">
            <w:pPr>
              <w:jc w:val="both"/>
              <w:rPr>
                <w:sz w:val="28"/>
                <w:szCs w:val="28"/>
              </w:rPr>
            </w:pPr>
            <w:r w:rsidRPr="00963E52">
              <w:rPr>
                <w:sz w:val="28"/>
                <w:szCs w:val="28"/>
              </w:rPr>
              <w:t>-</w:t>
            </w:r>
          </w:p>
        </w:tc>
        <w:tc>
          <w:tcPr>
            <w:tcW w:w="1976" w:type="dxa"/>
            <w:shd w:val="clear" w:color="auto" w:fill="D9E2F3" w:themeFill="accent1" w:themeFillTint="33"/>
          </w:tcPr>
          <w:p w14:paraId="405A18FC" w14:textId="77777777" w:rsidR="00FA1723" w:rsidRPr="00963E52" w:rsidRDefault="00FA1723" w:rsidP="00AA4A3A">
            <w:pPr>
              <w:keepNext/>
              <w:jc w:val="both"/>
              <w:rPr>
                <w:sz w:val="28"/>
                <w:szCs w:val="28"/>
              </w:rPr>
            </w:pPr>
            <w:r>
              <w:rPr>
                <w:sz w:val="28"/>
                <w:szCs w:val="28"/>
              </w:rPr>
              <w:t>2,8%</w:t>
            </w:r>
          </w:p>
        </w:tc>
      </w:tr>
    </w:tbl>
    <w:p w14:paraId="376F78CE" w14:textId="6F746053" w:rsidR="003C1C0B" w:rsidRPr="002C6810" w:rsidRDefault="002C6810" w:rsidP="00AA4A3A">
      <w:pPr>
        <w:pStyle w:val="af2"/>
        <w:jc w:val="both"/>
        <w:rPr>
          <w:color w:val="000000" w:themeColor="text1"/>
          <w:sz w:val="24"/>
          <w:szCs w:val="24"/>
        </w:rPr>
      </w:pPr>
      <w:r w:rsidRPr="002C6810">
        <w:rPr>
          <w:sz w:val="24"/>
          <w:szCs w:val="24"/>
        </w:rPr>
        <w:t xml:space="preserve">Таблица </w:t>
      </w:r>
      <w:r w:rsidRPr="002C6810">
        <w:rPr>
          <w:sz w:val="24"/>
          <w:szCs w:val="24"/>
        </w:rPr>
        <w:fldChar w:fldCharType="begin"/>
      </w:r>
      <w:r w:rsidRPr="002C6810">
        <w:rPr>
          <w:sz w:val="24"/>
          <w:szCs w:val="24"/>
        </w:rPr>
        <w:instrText xml:space="preserve"> SEQ Таблица \* ARABIC </w:instrText>
      </w:r>
      <w:r w:rsidRPr="002C6810">
        <w:rPr>
          <w:sz w:val="24"/>
          <w:szCs w:val="24"/>
        </w:rPr>
        <w:fldChar w:fldCharType="separate"/>
      </w:r>
      <w:r w:rsidR="005C23B1">
        <w:rPr>
          <w:noProof/>
          <w:sz w:val="24"/>
          <w:szCs w:val="24"/>
        </w:rPr>
        <w:t>5</w:t>
      </w:r>
      <w:r w:rsidRPr="002C6810">
        <w:rPr>
          <w:sz w:val="24"/>
          <w:szCs w:val="24"/>
        </w:rPr>
        <w:fldChar w:fldCharType="end"/>
      </w:r>
      <w:r w:rsidRPr="002C6810">
        <w:rPr>
          <w:sz w:val="24"/>
          <w:szCs w:val="24"/>
        </w:rPr>
        <w:t>. Стимулы к повышению эффективности</w:t>
      </w:r>
    </w:p>
    <w:p w14:paraId="3146C090" w14:textId="207D9106" w:rsidR="00335AA7" w:rsidRPr="0042081B" w:rsidRDefault="003D6C94"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Из </w:t>
      </w:r>
      <w:r w:rsidR="002C6810">
        <w:rPr>
          <w:color w:val="000000" w:themeColor="text1"/>
          <w:sz w:val="28"/>
          <w:szCs w:val="28"/>
        </w:rPr>
        <w:t xml:space="preserve">таблицы 5 </w:t>
      </w:r>
      <w:r w:rsidRPr="0042081B">
        <w:rPr>
          <w:color w:val="000000" w:themeColor="text1"/>
          <w:sz w:val="28"/>
          <w:szCs w:val="28"/>
        </w:rPr>
        <w:t xml:space="preserve">видно, что </w:t>
      </w:r>
      <w:r w:rsidR="00F84D1F" w:rsidRPr="0042081B">
        <w:rPr>
          <w:color w:val="000000" w:themeColor="text1"/>
          <w:sz w:val="28"/>
          <w:szCs w:val="28"/>
        </w:rPr>
        <w:t xml:space="preserve">по мнению </w:t>
      </w:r>
      <w:r w:rsidR="00271C39" w:rsidRPr="0042081B">
        <w:rPr>
          <w:color w:val="000000" w:themeColor="text1"/>
          <w:sz w:val="28"/>
          <w:szCs w:val="28"/>
        </w:rPr>
        <w:t>респондентов, больше всего повышает эффективность работы возможность заниматься тем, чем хочется</w:t>
      </w:r>
      <w:r w:rsidR="002C6810">
        <w:rPr>
          <w:color w:val="000000" w:themeColor="text1"/>
          <w:sz w:val="28"/>
          <w:szCs w:val="28"/>
        </w:rPr>
        <w:t xml:space="preserve"> </w:t>
      </w:r>
      <w:r w:rsidR="00DF72E8" w:rsidRPr="0042081B">
        <w:rPr>
          <w:color w:val="000000" w:themeColor="text1"/>
          <w:sz w:val="28"/>
          <w:szCs w:val="28"/>
        </w:rPr>
        <w:t>(65,7%)</w:t>
      </w:r>
      <w:r w:rsidR="00271C39" w:rsidRPr="0042081B">
        <w:rPr>
          <w:color w:val="000000" w:themeColor="text1"/>
          <w:sz w:val="28"/>
          <w:szCs w:val="28"/>
        </w:rPr>
        <w:t>, совмещать работу с другими видами деятельности</w:t>
      </w:r>
      <w:r w:rsidR="00DF72E8" w:rsidRPr="0042081B">
        <w:rPr>
          <w:color w:val="000000" w:themeColor="text1"/>
          <w:sz w:val="28"/>
          <w:szCs w:val="28"/>
        </w:rPr>
        <w:t xml:space="preserve"> (51,4%)</w:t>
      </w:r>
      <w:r w:rsidR="00271C39" w:rsidRPr="0042081B">
        <w:rPr>
          <w:color w:val="000000" w:themeColor="text1"/>
          <w:sz w:val="28"/>
          <w:szCs w:val="28"/>
        </w:rPr>
        <w:t xml:space="preserve"> и работа</w:t>
      </w:r>
      <w:r w:rsidR="00335AA7" w:rsidRPr="0042081B">
        <w:rPr>
          <w:color w:val="000000" w:themeColor="text1"/>
          <w:sz w:val="28"/>
          <w:szCs w:val="28"/>
        </w:rPr>
        <w:t>ть</w:t>
      </w:r>
      <w:r w:rsidR="00271C39" w:rsidRPr="0042081B">
        <w:rPr>
          <w:color w:val="000000" w:themeColor="text1"/>
          <w:sz w:val="28"/>
          <w:szCs w:val="28"/>
        </w:rPr>
        <w:t xml:space="preserve"> в дружном коллективе</w:t>
      </w:r>
      <w:r w:rsidR="00DF72E8" w:rsidRPr="0042081B">
        <w:rPr>
          <w:color w:val="000000" w:themeColor="text1"/>
          <w:sz w:val="28"/>
          <w:szCs w:val="28"/>
        </w:rPr>
        <w:t xml:space="preserve"> (60%)</w:t>
      </w:r>
      <w:r w:rsidR="00271C39" w:rsidRPr="0042081B">
        <w:rPr>
          <w:color w:val="000000" w:themeColor="text1"/>
          <w:sz w:val="28"/>
          <w:szCs w:val="28"/>
        </w:rPr>
        <w:t xml:space="preserve">. </w:t>
      </w:r>
    </w:p>
    <w:p w14:paraId="3CF55CAE" w14:textId="6A96FB5B" w:rsidR="00335AA7" w:rsidRPr="0042081B" w:rsidRDefault="00335AA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6 человек или 22,8% от опрошенных считают, что возможность карьерного роста способна повысить эффективность работы. В равном количестве—14,8% по мнению респондентов эффективность работника может увеличиться за счет материального вознаграждения и публичной персональной похвалы. </w:t>
      </w:r>
    </w:p>
    <w:p w14:paraId="68EC5BE9" w14:textId="2662ADAB" w:rsidR="001776BE" w:rsidRPr="0042081B" w:rsidRDefault="001776BE" w:rsidP="00AA4A3A">
      <w:pPr>
        <w:spacing w:line="360" w:lineRule="auto"/>
        <w:ind w:left="142" w:right="567" w:firstLine="567"/>
        <w:jc w:val="both"/>
        <w:rPr>
          <w:color w:val="000000" w:themeColor="text1"/>
          <w:sz w:val="28"/>
          <w:szCs w:val="28"/>
        </w:rPr>
      </w:pPr>
      <w:r w:rsidRPr="0042081B">
        <w:rPr>
          <w:color w:val="000000" w:themeColor="text1"/>
          <w:sz w:val="28"/>
          <w:szCs w:val="28"/>
        </w:rPr>
        <w:t>Немаловажный критерий - конечный результат деятельности отметили значимым 48,8% сотрудников. Такое распределение ответов довольно предсказуемо, ввиду ориентированности организации на благие и значимые для общества цели, такие как популяризация уличного искусства, просветительская деятельность и помощь художникам.</w:t>
      </w:r>
    </w:p>
    <w:p w14:paraId="44DDD908" w14:textId="02562311" w:rsidR="003D6C94" w:rsidRPr="0042081B" w:rsidRDefault="00335AA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Меньше всего сотрудников выбрало эффективным критерий заработной платы, всего 1 сотрудник из 35.  </w:t>
      </w:r>
      <w:r w:rsidR="00271C39" w:rsidRPr="0042081B">
        <w:rPr>
          <w:color w:val="000000" w:themeColor="text1"/>
          <w:sz w:val="28"/>
          <w:szCs w:val="28"/>
        </w:rPr>
        <w:t xml:space="preserve">Негативно окрашенные варианты, такие как выговоры и замечания от руководителя, а также страх потерять работу были полностью проигнорированы </w:t>
      </w:r>
      <w:r w:rsidRPr="0042081B">
        <w:rPr>
          <w:color w:val="000000" w:themeColor="text1"/>
          <w:sz w:val="28"/>
          <w:szCs w:val="28"/>
        </w:rPr>
        <w:t xml:space="preserve">опрошенными работниками. </w:t>
      </w:r>
    </w:p>
    <w:p w14:paraId="04734EB8" w14:textId="77777777" w:rsidR="00F32017" w:rsidRPr="0042081B" w:rsidRDefault="00F32017" w:rsidP="00AA4A3A">
      <w:pPr>
        <w:spacing w:line="360" w:lineRule="auto"/>
        <w:ind w:left="142" w:right="567" w:firstLine="567"/>
        <w:jc w:val="both"/>
        <w:rPr>
          <w:color w:val="000000" w:themeColor="text1"/>
          <w:sz w:val="28"/>
          <w:szCs w:val="28"/>
        </w:rPr>
      </w:pPr>
    </w:p>
    <w:p w14:paraId="5F207947" w14:textId="77777777" w:rsidR="006134EA" w:rsidRDefault="006134EA" w:rsidP="00AA4A3A">
      <w:pPr>
        <w:spacing w:line="360" w:lineRule="auto"/>
        <w:ind w:left="142" w:right="567" w:firstLine="567"/>
        <w:jc w:val="both"/>
        <w:rPr>
          <w:color w:val="000000" w:themeColor="text1"/>
          <w:sz w:val="28"/>
          <w:szCs w:val="28"/>
        </w:rPr>
      </w:pPr>
    </w:p>
    <w:p w14:paraId="0C315FAF" w14:textId="77777777" w:rsidR="002C6810" w:rsidRDefault="002C6810" w:rsidP="00AA4A3A">
      <w:pPr>
        <w:spacing w:line="360" w:lineRule="auto"/>
        <w:ind w:left="142" w:right="567" w:firstLine="567"/>
        <w:jc w:val="both"/>
        <w:rPr>
          <w:color w:val="000000" w:themeColor="text1"/>
          <w:sz w:val="28"/>
          <w:szCs w:val="28"/>
        </w:rPr>
      </w:pPr>
    </w:p>
    <w:p w14:paraId="5E4757C7" w14:textId="77777777" w:rsidR="00897202" w:rsidRPr="0042081B" w:rsidRDefault="00897202" w:rsidP="00AA4A3A">
      <w:pPr>
        <w:spacing w:line="360" w:lineRule="auto"/>
        <w:ind w:left="142" w:right="567" w:firstLine="567"/>
        <w:jc w:val="both"/>
        <w:rPr>
          <w:color w:val="000000" w:themeColor="text1"/>
          <w:sz w:val="28"/>
          <w:szCs w:val="28"/>
        </w:rPr>
      </w:pPr>
    </w:p>
    <w:p w14:paraId="753F614E" w14:textId="25AF604D" w:rsidR="00FA1428" w:rsidRPr="0042081B" w:rsidRDefault="003F297A" w:rsidP="008E7395">
      <w:pPr>
        <w:pStyle w:val="3"/>
        <w:spacing w:line="360" w:lineRule="auto"/>
        <w:ind w:left="142" w:right="567" w:firstLine="567"/>
        <w:jc w:val="center"/>
        <w:rPr>
          <w:rFonts w:ascii="Times New Roman" w:hAnsi="Times New Roman" w:cs="Times New Roman"/>
          <w:b/>
          <w:color w:val="000000" w:themeColor="text1"/>
          <w:sz w:val="28"/>
          <w:szCs w:val="28"/>
        </w:rPr>
      </w:pPr>
      <w:bookmarkStart w:id="18" w:name="_Toc41336368"/>
      <w:r w:rsidRPr="0042081B">
        <w:rPr>
          <w:rFonts w:ascii="Times New Roman" w:hAnsi="Times New Roman" w:cs="Times New Roman"/>
          <w:b/>
          <w:color w:val="000000" w:themeColor="text1"/>
          <w:sz w:val="28"/>
          <w:szCs w:val="28"/>
        </w:rPr>
        <w:lastRenderedPageBreak/>
        <w:t xml:space="preserve">Выводы </w:t>
      </w:r>
      <w:r w:rsidR="00462796" w:rsidRPr="0042081B">
        <w:rPr>
          <w:rFonts w:ascii="Times New Roman" w:hAnsi="Times New Roman" w:cs="Times New Roman"/>
          <w:b/>
          <w:color w:val="000000" w:themeColor="text1"/>
          <w:sz w:val="28"/>
          <w:szCs w:val="28"/>
        </w:rPr>
        <w:t>по главе</w:t>
      </w:r>
      <w:bookmarkEnd w:id="18"/>
    </w:p>
    <w:p w14:paraId="73894C41" w14:textId="77777777" w:rsidR="00FA1428" w:rsidRPr="0042081B" w:rsidRDefault="00FA1428" w:rsidP="00AA4A3A">
      <w:pPr>
        <w:spacing w:line="360" w:lineRule="auto"/>
        <w:ind w:left="142" w:right="567" w:firstLine="567"/>
        <w:jc w:val="both"/>
        <w:rPr>
          <w:color w:val="000000" w:themeColor="text1"/>
          <w:sz w:val="28"/>
          <w:szCs w:val="28"/>
        </w:rPr>
      </w:pPr>
    </w:p>
    <w:p w14:paraId="7BD43207" w14:textId="0FDE1B3C" w:rsidR="004B2A68" w:rsidRPr="0042081B" w:rsidRDefault="009052A3" w:rsidP="00AA4A3A">
      <w:pPr>
        <w:spacing w:line="360" w:lineRule="auto"/>
        <w:ind w:left="142" w:right="567" w:firstLine="567"/>
        <w:jc w:val="both"/>
        <w:rPr>
          <w:color w:val="000000" w:themeColor="text1"/>
          <w:sz w:val="28"/>
          <w:szCs w:val="28"/>
        </w:rPr>
      </w:pPr>
      <w:r w:rsidRPr="0042081B">
        <w:rPr>
          <w:color w:val="000000" w:themeColor="text1"/>
          <w:sz w:val="28"/>
          <w:szCs w:val="28"/>
        </w:rPr>
        <w:t>Вместе с миром меняются люди и</w:t>
      </w:r>
      <w:r w:rsidR="00C63D92" w:rsidRPr="0042081B">
        <w:rPr>
          <w:color w:val="000000" w:themeColor="text1"/>
          <w:sz w:val="28"/>
          <w:szCs w:val="28"/>
        </w:rPr>
        <w:t xml:space="preserve"> их ценности, стремления и </w:t>
      </w:r>
      <w:r w:rsidR="00782E46" w:rsidRPr="0042081B">
        <w:rPr>
          <w:color w:val="000000" w:themeColor="text1"/>
          <w:sz w:val="28"/>
          <w:szCs w:val="28"/>
        </w:rPr>
        <w:t>требования</w:t>
      </w:r>
      <w:r w:rsidR="008725EB" w:rsidRPr="0042081B">
        <w:rPr>
          <w:color w:val="000000" w:themeColor="text1"/>
          <w:sz w:val="28"/>
          <w:szCs w:val="28"/>
        </w:rPr>
        <w:t>. Это говорит нам о том, что работа определенных мотивов сейчас</w:t>
      </w:r>
      <w:r w:rsidR="00BB682F" w:rsidRPr="0042081B">
        <w:rPr>
          <w:color w:val="000000" w:themeColor="text1"/>
          <w:sz w:val="28"/>
          <w:szCs w:val="28"/>
        </w:rPr>
        <w:t xml:space="preserve"> может не показывать такой же эффективности в будущем.</w:t>
      </w:r>
      <w:r w:rsidR="008725EB" w:rsidRPr="0042081B">
        <w:rPr>
          <w:color w:val="000000" w:themeColor="text1"/>
          <w:sz w:val="28"/>
          <w:szCs w:val="28"/>
        </w:rPr>
        <w:t xml:space="preserve"> </w:t>
      </w:r>
      <w:r w:rsidR="00A57FA4" w:rsidRPr="0042081B">
        <w:rPr>
          <w:color w:val="000000" w:themeColor="text1"/>
          <w:sz w:val="28"/>
          <w:szCs w:val="28"/>
        </w:rPr>
        <w:t xml:space="preserve">Необходимо постоянно проводить </w:t>
      </w:r>
      <w:r w:rsidR="00C93FD2" w:rsidRPr="0042081B">
        <w:rPr>
          <w:color w:val="000000" w:themeColor="text1"/>
          <w:sz w:val="28"/>
          <w:szCs w:val="28"/>
        </w:rPr>
        <w:t>мониторинг</w:t>
      </w:r>
      <w:r w:rsidR="00A57FA4" w:rsidRPr="0042081B">
        <w:rPr>
          <w:color w:val="000000" w:themeColor="text1"/>
          <w:sz w:val="28"/>
          <w:szCs w:val="28"/>
        </w:rPr>
        <w:t xml:space="preserve"> эффективности различных способов стимулирования применяемых в организации</w:t>
      </w:r>
      <w:r w:rsidR="00C93FD2" w:rsidRPr="0042081B">
        <w:rPr>
          <w:color w:val="000000" w:themeColor="text1"/>
          <w:sz w:val="28"/>
          <w:szCs w:val="28"/>
        </w:rPr>
        <w:t>, чтобы выявлять наличие проблем в системе и предотвращать образование возможных. Для этого можно использовать</w:t>
      </w:r>
      <w:r w:rsidR="004B2A68" w:rsidRPr="0042081B">
        <w:rPr>
          <w:color w:val="000000" w:themeColor="text1"/>
          <w:sz w:val="28"/>
          <w:szCs w:val="28"/>
        </w:rPr>
        <w:t xml:space="preserve"> тесты, метод интервью и наблюдение. </w:t>
      </w:r>
    </w:p>
    <w:p w14:paraId="444B1BFB" w14:textId="596E1770" w:rsidR="00F32017" w:rsidRPr="0042081B" w:rsidRDefault="00F32017"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Целью настоящего исследования стояло выявление особенностей </w:t>
      </w:r>
      <w:r w:rsidR="00D62B80" w:rsidRPr="0042081B">
        <w:rPr>
          <w:color w:val="000000" w:themeColor="text1"/>
          <w:sz w:val="28"/>
          <w:szCs w:val="28"/>
        </w:rPr>
        <w:t>работы по управлению</w:t>
      </w:r>
      <w:r w:rsidRPr="0042081B">
        <w:rPr>
          <w:color w:val="000000" w:themeColor="text1"/>
          <w:sz w:val="28"/>
          <w:szCs w:val="28"/>
        </w:rPr>
        <w:t xml:space="preserve"> мотивацией </w:t>
      </w:r>
      <w:r w:rsidR="00D62B80" w:rsidRPr="0042081B">
        <w:rPr>
          <w:color w:val="000000" w:themeColor="text1"/>
          <w:sz w:val="28"/>
          <w:szCs w:val="28"/>
        </w:rPr>
        <w:t xml:space="preserve">и основные способы стимулирования </w:t>
      </w:r>
      <w:r w:rsidRPr="0042081B">
        <w:rPr>
          <w:color w:val="000000" w:themeColor="text1"/>
          <w:sz w:val="28"/>
          <w:szCs w:val="28"/>
        </w:rPr>
        <w:t>сотрудников и волонтеров в организации «Институт исследования Стрит-Арта».</w:t>
      </w:r>
      <w:r w:rsidR="00D62B80" w:rsidRPr="0042081B">
        <w:rPr>
          <w:color w:val="000000" w:themeColor="text1"/>
          <w:sz w:val="28"/>
          <w:szCs w:val="28"/>
        </w:rPr>
        <w:t xml:space="preserve"> В рамках исследования были </w:t>
      </w:r>
      <w:r w:rsidR="0031511D" w:rsidRPr="0042081B">
        <w:rPr>
          <w:color w:val="000000" w:themeColor="text1"/>
          <w:sz w:val="28"/>
          <w:szCs w:val="28"/>
        </w:rPr>
        <w:t>сделаны выводы:</w:t>
      </w:r>
    </w:p>
    <w:p w14:paraId="71A22D3E" w14:textId="6B709EF9" w:rsidR="0083089F" w:rsidRPr="0042081B" w:rsidRDefault="0083089F" w:rsidP="005648ED">
      <w:pPr>
        <w:pStyle w:val="a6"/>
        <w:numPr>
          <w:ilvl w:val="0"/>
          <w:numId w:val="5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Из интервью с руководителем, даже в некоммерческой организации в той или иной мере используется система материального стимулирования трудовой деятельности, применяемая к группе сотрудников постоянного штата. </w:t>
      </w:r>
    </w:p>
    <w:p w14:paraId="7F06FA51" w14:textId="2C4017E4" w:rsidR="0031511D" w:rsidRPr="0042081B" w:rsidRDefault="0031511D" w:rsidP="005648ED">
      <w:pPr>
        <w:pStyle w:val="a6"/>
        <w:numPr>
          <w:ilvl w:val="0"/>
          <w:numId w:val="5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Для мотивации разных групп сотрудников руководителем организаци</w:t>
      </w:r>
      <w:r w:rsidR="009A32D0" w:rsidRPr="0042081B">
        <w:rPr>
          <w:rFonts w:ascii="Times New Roman" w:hAnsi="Times New Roman" w:cs="Times New Roman"/>
          <w:color w:val="000000" w:themeColor="text1"/>
          <w:sz w:val="28"/>
          <w:szCs w:val="28"/>
        </w:rPr>
        <w:t>и используются различные методы ст</w:t>
      </w:r>
      <w:r w:rsidR="006134EA" w:rsidRPr="0042081B">
        <w:rPr>
          <w:rFonts w:ascii="Times New Roman" w:hAnsi="Times New Roman" w:cs="Times New Roman"/>
          <w:color w:val="000000" w:themeColor="text1"/>
          <w:sz w:val="28"/>
          <w:szCs w:val="28"/>
        </w:rPr>
        <w:t>и</w:t>
      </w:r>
      <w:r w:rsidR="009A32D0" w:rsidRPr="0042081B">
        <w:rPr>
          <w:rFonts w:ascii="Times New Roman" w:hAnsi="Times New Roman" w:cs="Times New Roman"/>
          <w:color w:val="000000" w:themeColor="text1"/>
          <w:sz w:val="28"/>
          <w:szCs w:val="28"/>
        </w:rPr>
        <w:t>мулирования</w:t>
      </w:r>
      <w:r w:rsidR="006134EA" w:rsidRPr="0042081B">
        <w:rPr>
          <w:rFonts w:ascii="Times New Roman" w:hAnsi="Times New Roman" w:cs="Times New Roman"/>
          <w:color w:val="000000" w:themeColor="text1"/>
          <w:sz w:val="28"/>
          <w:szCs w:val="28"/>
        </w:rPr>
        <w:t>. Для мотивации постоянных сотрудников используется комбинированный подход, включающий как материальное, так</w:t>
      </w:r>
      <w:r w:rsidR="0083089F" w:rsidRPr="0042081B">
        <w:rPr>
          <w:rFonts w:ascii="Times New Roman" w:hAnsi="Times New Roman" w:cs="Times New Roman"/>
          <w:color w:val="000000" w:themeColor="text1"/>
          <w:sz w:val="28"/>
          <w:szCs w:val="28"/>
        </w:rPr>
        <w:t xml:space="preserve"> </w:t>
      </w:r>
      <w:r w:rsidR="006134EA" w:rsidRPr="0042081B">
        <w:rPr>
          <w:rFonts w:ascii="Times New Roman" w:hAnsi="Times New Roman" w:cs="Times New Roman"/>
          <w:color w:val="000000" w:themeColor="text1"/>
          <w:sz w:val="28"/>
          <w:szCs w:val="28"/>
        </w:rPr>
        <w:t xml:space="preserve">и не материальное стимулирование. В то время как основу стимулирования для волонтеров и частично занятых </w:t>
      </w:r>
      <w:r w:rsidR="0083089F" w:rsidRPr="0042081B">
        <w:rPr>
          <w:rFonts w:ascii="Times New Roman" w:hAnsi="Times New Roman" w:cs="Times New Roman"/>
          <w:color w:val="000000" w:themeColor="text1"/>
          <w:sz w:val="28"/>
          <w:szCs w:val="28"/>
        </w:rPr>
        <w:t xml:space="preserve">сотрудников </w:t>
      </w:r>
      <w:r w:rsidR="006134EA" w:rsidRPr="0042081B">
        <w:rPr>
          <w:rFonts w:ascii="Times New Roman" w:hAnsi="Times New Roman" w:cs="Times New Roman"/>
          <w:color w:val="000000" w:themeColor="text1"/>
          <w:sz w:val="28"/>
          <w:szCs w:val="28"/>
        </w:rPr>
        <w:t>составляют нематериальные методы.</w:t>
      </w:r>
    </w:p>
    <w:p w14:paraId="488D5F46" w14:textId="20995C4C" w:rsidR="002C0B83" w:rsidRPr="0042081B" w:rsidRDefault="00357A35" w:rsidP="005648ED">
      <w:pPr>
        <w:pStyle w:val="a6"/>
        <w:numPr>
          <w:ilvl w:val="0"/>
          <w:numId w:val="5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Волонтеры обеих групп </w:t>
      </w:r>
      <w:r w:rsidR="00B23930" w:rsidRPr="0042081B">
        <w:rPr>
          <w:rFonts w:ascii="Times New Roman" w:hAnsi="Times New Roman" w:cs="Times New Roman"/>
          <w:color w:val="000000" w:themeColor="text1"/>
          <w:sz w:val="28"/>
          <w:szCs w:val="28"/>
        </w:rPr>
        <w:t>считают, что в</w:t>
      </w:r>
      <w:r w:rsidRPr="0042081B">
        <w:rPr>
          <w:rFonts w:ascii="Times New Roman" w:hAnsi="Times New Roman" w:cs="Times New Roman"/>
          <w:color w:val="000000" w:themeColor="text1"/>
          <w:sz w:val="28"/>
          <w:szCs w:val="28"/>
        </w:rPr>
        <w:t xml:space="preserve"> качестве нематериального поощрения </w:t>
      </w:r>
      <w:r w:rsidR="00F47018" w:rsidRPr="0042081B">
        <w:rPr>
          <w:rFonts w:ascii="Times New Roman" w:hAnsi="Times New Roman" w:cs="Times New Roman"/>
          <w:color w:val="000000" w:themeColor="text1"/>
          <w:sz w:val="28"/>
          <w:szCs w:val="28"/>
        </w:rPr>
        <w:t>институт может выдавать</w:t>
      </w:r>
      <w:r w:rsidRPr="0042081B">
        <w:rPr>
          <w:rFonts w:ascii="Times New Roman" w:hAnsi="Times New Roman" w:cs="Times New Roman"/>
          <w:color w:val="000000" w:themeColor="text1"/>
          <w:sz w:val="28"/>
          <w:szCs w:val="28"/>
        </w:rPr>
        <w:t xml:space="preserve"> грамоты или похвальные листы об участии в деятельности организации.</w:t>
      </w:r>
      <w:r w:rsidR="00B23930" w:rsidRPr="0042081B">
        <w:rPr>
          <w:rFonts w:ascii="Times New Roman" w:hAnsi="Times New Roman" w:cs="Times New Roman"/>
          <w:color w:val="000000" w:themeColor="text1"/>
          <w:sz w:val="28"/>
          <w:szCs w:val="28"/>
        </w:rPr>
        <w:t xml:space="preserve"> </w:t>
      </w:r>
    </w:p>
    <w:p w14:paraId="53B15493" w14:textId="0F70E962" w:rsidR="00AA5075" w:rsidRPr="0042081B" w:rsidRDefault="00AA5075" w:rsidP="005648ED">
      <w:pPr>
        <w:pStyle w:val="a6"/>
        <w:numPr>
          <w:ilvl w:val="0"/>
          <w:numId w:val="5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Как показало анкетирование, среди сотрудников постоянного штата существует </w:t>
      </w:r>
      <w:r w:rsidR="00F47018" w:rsidRPr="0042081B">
        <w:rPr>
          <w:rFonts w:ascii="Times New Roman" w:hAnsi="Times New Roman" w:cs="Times New Roman"/>
          <w:color w:val="000000" w:themeColor="text1"/>
          <w:sz w:val="28"/>
          <w:szCs w:val="28"/>
        </w:rPr>
        <w:t xml:space="preserve">некоторая неудовлетворенность </w:t>
      </w:r>
      <w:r w:rsidR="002910DE" w:rsidRPr="0042081B">
        <w:rPr>
          <w:rFonts w:ascii="Times New Roman" w:hAnsi="Times New Roman" w:cs="Times New Roman"/>
          <w:color w:val="000000" w:themeColor="text1"/>
          <w:sz w:val="28"/>
          <w:szCs w:val="28"/>
        </w:rPr>
        <w:t>стилем управления и условиями работы в организации.</w:t>
      </w:r>
    </w:p>
    <w:p w14:paraId="7B7DAF36" w14:textId="7FFFBD26" w:rsidR="002910DE" w:rsidRPr="0042081B" w:rsidRDefault="002910DE" w:rsidP="005648ED">
      <w:pPr>
        <w:pStyle w:val="a6"/>
        <w:numPr>
          <w:ilvl w:val="0"/>
          <w:numId w:val="5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lastRenderedPageBreak/>
        <w:t xml:space="preserve">Мнения сотрудников и руководства в отношении самореализации расходятся. Руководитель считает, что это один из основополагающих факторов мотивации в данной организации, а сотрудники в свою очередь находят ее недостаток в работе над проектами института. </w:t>
      </w:r>
    </w:p>
    <w:p w14:paraId="43FA06CC" w14:textId="77777777" w:rsidR="002F7E22" w:rsidRPr="0042081B" w:rsidRDefault="002F7E22" w:rsidP="00AA4A3A">
      <w:pPr>
        <w:spacing w:line="360" w:lineRule="auto"/>
        <w:ind w:left="142" w:right="567" w:firstLine="567"/>
        <w:jc w:val="both"/>
        <w:rPr>
          <w:color w:val="000000" w:themeColor="text1"/>
          <w:sz w:val="28"/>
          <w:szCs w:val="28"/>
        </w:rPr>
      </w:pPr>
    </w:p>
    <w:p w14:paraId="3D86662F" w14:textId="77777777" w:rsidR="002F7E22" w:rsidRPr="0042081B" w:rsidRDefault="002F7E22" w:rsidP="00AA4A3A">
      <w:pPr>
        <w:spacing w:line="360" w:lineRule="auto"/>
        <w:ind w:left="142" w:right="567" w:firstLine="567"/>
        <w:jc w:val="both"/>
        <w:rPr>
          <w:color w:val="000000" w:themeColor="text1"/>
          <w:sz w:val="28"/>
          <w:szCs w:val="28"/>
        </w:rPr>
      </w:pPr>
    </w:p>
    <w:p w14:paraId="50CBB41D" w14:textId="77777777" w:rsidR="003E0971" w:rsidRPr="0042081B" w:rsidRDefault="003E0971" w:rsidP="00AA4A3A">
      <w:pPr>
        <w:spacing w:line="360" w:lineRule="auto"/>
        <w:ind w:left="142" w:right="567" w:firstLine="567"/>
        <w:jc w:val="both"/>
        <w:rPr>
          <w:color w:val="000000" w:themeColor="text1"/>
          <w:sz w:val="28"/>
          <w:szCs w:val="28"/>
        </w:rPr>
      </w:pPr>
    </w:p>
    <w:p w14:paraId="31C99062" w14:textId="77777777" w:rsidR="003E0971" w:rsidRPr="0042081B" w:rsidRDefault="003E0971" w:rsidP="00AA4A3A">
      <w:pPr>
        <w:spacing w:line="360" w:lineRule="auto"/>
        <w:ind w:left="142" w:right="567" w:firstLine="567"/>
        <w:jc w:val="both"/>
        <w:rPr>
          <w:color w:val="000000" w:themeColor="text1"/>
          <w:sz w:val="28"/>
          <w:szCs w:val="28"/>
        </w:rPr>
      </w:pPr>
    </w:p>
    <w:p w14:paraId="16A09A14" w14:textId="77777777" w:rsidR="00462796" w:rsidRPr="0042081B" w:rsidRDefault="00462796" w:rsidP="00AA4A3A">
      <w:pPr>
        <w:spacing w:line="360" w:lineRule="auto"/>
        <w:ind w:left="142" w:right="567" w:firstLine="567"/>
        <w:jc w:val="both"/>
        <w:rPr>
          <w:color w:val="000000" w:themeColor="text1"/>
          <w:sz w:val="28"/>
          <w:szCs w:val="28"/>
        </w:rPr>
      </w:pPr>
    </w:p>
    <w:p w14:paraId="2A43A20C" w14:textId="77777777" w:rsidR="00462796" w:rsidRPr="0042081B" w:rsidRDefault="00462796" w:rsidP="00AA4A3A">
      <w:pPr>
        <w:spacing w:line="360" w:lineRule="auto"/>
        <w:ind w:left="142" w:right="567" w:firstLine="567"/>
        <w:jc w:val="both"/>
        <w:rPr>
          <w:color w:val="000000" w:themeColor="text1"/>
          <w:sz w:val="28"/>
          <w:szCs w:val="28"/>
        </w:rPr>
      </w:pPr>
    </w:p>
    <w:p w14:paraId="7FAC6359" w14:textId="77777777" w:rsidR="00462796" w:rsidRPr="0042081B" w:rsidRDefault="00462796" w:rsidP="00AA4A3A">
      <w:pPr>
        <w:spacing w:line="360" w:lineRule="auto"/>
        <w:ind w:left="142" w:right="567" w:firstLine="567"/>
        <w:jc w:val="both"/>
        <w:rPr>
          <w:color w:val="000000" w:themeColor="text1"/>
          <w:sz w:val="28"/>
          <w:szCs w:val="28"/>
        </w:rPr>
      </w:pPr>
    </w:p>
    <w:p w14:paraId="136C47FE" w14:textId="77777777" w:rsidR="00462796" w:rsidRPr="0042081B" w:rsidRDefault="00462796" w:rsidP="00AA4A3A">
      <w:pPr>
        <w:spacing w:line="360" w:lineRule="auto"/>
        <w:ind w:left="142" w:right="567" w:firstLine="567"/>
        <w:jc w:val="both"/>
        <w:rPr>
          <w:color w:val="000000" w:themeColor="text1"/>
          <w:sz w:val="28"/>
          <w:szCs w:val="28"/>
        </w:rPr>
      </w:pPr>
    </w:p>
    <w:p w14:paraId="3C129C16" w14:textId="77777777" w:rsidR="00462796" w:rsidRPr="0042081B" w:rsidRDefault="00462796" w:rsidP="00AA4A3A">
      <w:pPr>
        <w:spacing w:line="360" w:lineRule="auto"/>
        <w:ind w:left="142" w:right="567" w:firstLine="567"/>
        <w:jc w:val="both"/>
        <w:rPr>
          <w:color w:val="000000" w:themeColor="text1"/>
          <w:sz w:val="28"/>
          <w:szCs w:val="28"/>
        </w:rPr>
      </w:pPr>
    </w:p>
    <w:p w14:paraId="30FAD667" w14:textId="77777777" w:rsidR="00462796" w:rsidRPr="0042081B" w:rsidRDefault="00462796" w:rsidP="00AA4A3A">
      <w:pPr>
        <w:spacing w:line="360" w:lineRule="auto"/>
        <w:ind w:left="142" w:right="567" w:firstLine="567"/>
        <w:jc w:val="both"/>
        <w:rPr>
          <w:color w:val="000000" w:themeColor="text1"/>
          <w:sz w:val="28"/>
          <w:szCs w:val="28"/>
        </w:rPr>
      </w:pPr>
    </w:p>
    <w:p w14:paraId="2200022A" w14:textId="77777777" w:rsidR="00462796" w:rsidRPr="0042081B" w:rsidRDefault="00462796" w:rsidP="00AA4A3A">
      <w:pPr>
        <w:spacing w:line="360" w:lineRule="auto"/>
        <w:ind w:left="142" w:right="567" w:firstLine="567"/>
        <w:jc w:val="both"/>
        <w:rPr>
          <w:color w:val="000000" w:themeColor="text1"/>
          <w:sz w:val="28"/>
          <w:szCs w:val="28"/>
        </w:rPr>
      </w:pPr>
    </w:p>
    <w:p w14:paraId="755FC971" w14:textId="77777777" w:rsidR="00462796" w:rsidRPr="0042081B" w:rsidRDefault="00462796" w:rsidP="00AA4A3A">
      <w:pPr>
        <w:spacing w:line="360" w:lineRule="auto"/>
        <w:ind w:left="142" w:right="567" w:firstLine="567"/>
        <w:jc w:val="both"/>
        <w:rPr>
          <w:color w:val="000000" w:themeColor="text1"/>
          <w:sz w:val="28"/>
          <w:szCs w:val="28"/>
        </w:rPr>
      </w:pPr>
    </w:p>
    <w:p w14:paraId="76BFD920" w14:textId="77777777" w:rsidR="00462796" w:rsidRPr="0042081B" w:rsidRDefault="00462796" w:rsidP="00AA4A3A">
      <w:pPr>
        <w:spacing w:line="360" w:lineRule="auto"/>
        <w:ind w:left="142" w:right="567" w:firstLine="567"/>
        <w:jc w:val="both"/>
        <w:rPr>
          <w:color w:val="000000" w:themeColor="text1"/>
          <w:sz w:val="28"/>
          <w:szCs w:val="28"/>
        </w:rPr>
      </w:pPr>
    </w:p>
    <w:p w14:paraId="38F9A22D" w14:textId="77777777" w:rsidR="00462796" w:rsidRPr="0042081B" w:rsidRDefault="00462796" w:rsidP="00AA4A3A">
      <w:pPr>
        <w:spacing w:line="360" w:lineRule="auto"/>
        <w:ind w:left="142" w:right="567" w:firstLine="567"/>
        <w:jc w:val="both"/>
        <w:rPr>
          <w:color w:val="000000" w:themeColor="text1"/>
          <w:sz w:val="28"/>
          <w:szCs w:val="28"/>
        </w:rPr>
      </w:pPr>
    </w:p>
    <w:p w14:paraId="5BCF746F" w14:textId="77777777" w:rsidR="00462796" w:rsidRPr="0042081B" w:rsidRDefault="00462796" w:rsidP="00AA4A3A">
      <w:pPr>
        <w:spacing w:line="360" w:lineRule="auto"/>
        <w:ind w:left="142" w:right="567" w:firstLine="567"/>
        <w:jc w:val="both"/>
        <w:rPr>
          <w:color w:val="000000" w:themeColor="text1"/>
          <w:sz w:val="28"/>
          <w:szCs w:val="28"/>
        </w:rPr>
      </w:pPr>
    </w:p>
    <w:p w14:paraId="40B2A93B" w14:textId="77777777" w:rsidR="00462796" w:rsidRPr="0042081B" w:rsidRDefault="00462796" w:rsidP="00AA4A3A">
      <w:pPr>
        <w:spacing w:line="360" w:lineRule="auto"/>
        <w:ind w:left="142" w:right="567" w:firstLine="567"/>
        <w:jc w:val="both"/>
        <w:rPr>
          <w:color w:val="000000" w:themeColor="text1"/>
          <w:sz w:val="28"/>
          <w:szCs w:val="28"/>
        </w:rPr>
      </w:pPr>
    </w:p>
    <w:p w14:paraId="21130D49" w14:textId="77777777" w:rsidR="00462796" w:rsidRPr="0042081B" w:rsidRDefault="00462796" w:rsidP="00AA4A3A">
      <w:pPr>
        <w:spacing w:line="360" w:lineRule="auto"/>
        <w:ind w:left="142" w:right="567" w:firstLine="567"/>
        <w:jc w:val="both"/>
        <w:rPr>
          <w:color w:val="000000" w:themeColor="text1"/>
          <w:sz w:val="28"/>
          <w:szCs w:val="28"/>
        </w:rPr>
      </w:pPr>
    </w:p>
    <w:p w14:paraId="72F15C9E" w14:textId="77777777" w:rsidR="00462796" w:rsidRPr="0042081B" w:rsidRDefault="00462796" w:rsidP="00AA4A3A">
      <w:pPr>
        <w:spacing w:line="360" w:lineRule="auto"/>
        <w:ind w:left="142" w:right="567" w:firstLine="567"/>
        <w:jc w:val="both"/>
        <w:rPr>
          <w:color w:val="000000" w:themeColor="text1"/>
          <w:sz w:val="28"/>
          <w:szCs w:val="28"/>
        </w:rPr>
      </w:pPr>
    </w:p>
    <w:p w14:paraId="307B14F5" w14:textId="77777777" w:rsidR="00462796" w:rsidRPr="0042081B" w:rsidRDefault="00462796" w:rsidP="00AA4A3A">
      <w:pPr>
        <w:spacing w:line="360" w:lineRule="auto"/>
        <w:ind w:left="142" w:right="567" w:firstLine="567"/>
        <w:jc w:val="both"/>
        <w:rPr>
          <w:color w:val="000000" w:themeColor="text1"/>
          <w:sz w:val="28"/>
          <w:szCs w:val="28"/>
        </w:rPr>
      </w:pPr>
    </w:p>
    <w:p w14:paraId="7CDFC2B5" w14:textId="77777777" w:rsidR="00462796" w:rsidRPr="0042081B" w:rsidRDefault="00462796" w:rsidP="00AA4A3A">
      <w:pPr>
        <w:spacing w:line="360" w:lineRule="auto"/>
        <w:ind w:left="142" w:right="567" w:firstLine="567"/>
        <w:jc w:val="both"/>
        <w:rPr>
          <w:color w:val="000000" w:themeColor="text1"/>
          <w:sz w:val="28"/>
          <w:szCs w:val="28"/>
        </w:rPr>
      </w:pPr>
    </w:p>
    <w:p w14:paraId="2F3D9370" w14:textId="77777777" w:rsidR="00462796" w:rsidRPr="0042081B" w:rsidRDefault="00462796" w:rsidP="00AA4A3A">
      <w:pPr>
        <w:spacing w:line="360" w:lineRule="auto"/>
        <w:ind w:left="142" w:right="567" w:firstLine="567"/>
        <w:jc w:val="both"/>
        <w:rPr>
          <w:color w:val="000000" w:themeColor="text1"/>
          <w:sz w:val="28"/>
          <w:szCs w:val="28"/>
        </w:rPr>
      </w:pPr>
    </w:p>
    <w:p w14:paraId="684E08ED" w14:textId="77777777" w:rsidR="00462796" w:rsidRDefault="00462796" w:rsidP="00AA4A3A">
      <w:pPr>
        <w:spacing w:line="360" w:lineRule="auto"/>
        <w:ind w:left="142" w:right="567" w:firstLine="567"/>
        <w:jc w:val="both"/>
        <w:rPr>
          <w:color w:val="000000" w:themeColor="text1"/>
          <w:sz w:val="28"/>
          <w:szCs w:val="28"/>
        </w:rPr>
      </w:pPr>
    </w:p>
    <w:p w14:paraId="5D308182" w14:textId="77777777" w:rsidR="002C6810" w:rsidRDefault="002C6810" w:rsidP="00AA4A3A">
      <w:pPr>
        <w:spacing w:line="360" w:lineRule="auto"/>
        <w:ind w:left="142" w:right="567" w:firstLine="567"/>
        <w:jc w:val="both"/>
        <w:rPr>
          <w:color w:val="000000" w:themeColor="text1"/>
          <w:sz w:val="28"/>
          <w:szCs w:val="28"/>
        </w:rPr>
      </w:pPr>
    </w:p>
    <w:p w14:paraId="7A79095C" w14:textId="77777777" w:rsidR="002C6810" w:rsidRDefault="002C6810" w:rsidP="00AA4A3A">
      <w:pPr>
        <w:spacing w:line="360" w:lineRule="auto"/>
        <w:ind w:left="142" w:right="567" w:firstLine="567"/>
        <w:jc w:val="both"/>
        <w:rPr>
          <w:color w:val="000000" w:themeColor="text1"/>
          <w:sz w:val="28"/>
          <w:szCs w:val="28"/>
        </w:rPr>
      </w:pPr>
    </w:p>
    <w:p w14:paraId="7541B62D" w14:textId="77777777" w:rsidR="00897202" w:rsidRDefault="00897202" w:rsidP="00AA4A3A">
      <w:pPr>
        <w:spacing w:line="360" w:lineRule="auto"/>
        <w:ind w:left="142" w:right="567" w:firstLine="567"/>
        <w:jc w:val="both"/>
        <w:rPr>
          <w:color w:val="000000" w:themeColor="text1"/>
          <w:sz w:val="28"/>
          <w:szCs w:val="28"/>
        </w:rPr>
      </w:pPr>
    </w:p>
    <w:p w14:paraId="48CC3CDA" w14:textId="77777777" w:rsidR="00897202" w:rsidRPr="0042081B" w:rsidRDefault="00897202" w:rsidP="00AA4A3A">
      <w:pPr>
        <w:spacing w:line="360" w:lineRule="auto"/>
        <w:ind w:left="142" w:right="567" w:firstLine="567"/>
        <w:jc w:val="both"/>
        <w:rPr>
          <w:color w:val="000000" w:themeColor="text1"/>
          <w:sz w:val="28"/>
          <w:szCs w:val="28"/>
        </w:rPr>
      </w:pPr>
    </w:p>
    <w:p w14:paraId="57A221B9" w14:textId="5D4A5C58" w:rsidR="00974240" w:rsidRPr="0042081B" w:rsidRDefault="006929F1" w:rsidP="008E7395">
      <w:pPr>
        <w:pStyle w:val="1"/>
        <w:spacing w:line="360" w:lineRule="auto"/>
        <w:ind w:left="142" w:right="567" w:firstLine="567"/>
        <w:jc w:val="center"/>
        <w:rPr>
          <w:rFonts w:ascii="Times New Roman" w:hAnsi="Times New Roman" w:cs="Times New Roman"/>
          <w:b/>
          <w:color w:val="000000" w:themeColor="text1"/>
          <w:sz w:val="28"/>
          <w:szCs w:val="28"/>
        </w:rPr>
      </w:pPr>
      <w:bookmarkStart w:id="19" w:name="_Toc41336369"/>
      <w:r w:rsidRPr="0042081B">
        <w:rPr>
          <w:rFonts w:ascii="Times New Roman" w:hAnsi="Times New Roman" w:cs="Times New Roman"/>
          <w:b/>
          <w:color w:val="000000" w:themeColor="text1"/>
          <w:sz w:val="28"/>
          <w:szCs w:val="28"/>
        </w:rPr>
        <w:lastRenderedPageBreak/>
        <w:t>Заключение</w:t>
      </w:r>
      <w:bookmarkEnd w:id="19"/>
    </w:p>
    <w:p w14:paraId="01F48B68" w14:textId="7EB883D7" w:rsidR="00974240" w:rsidRPr="0042081B" w:rsidRDefault="00444BD9" w:rsidP="00AA4A3A">
      <w:pPr>
        <w:pStyle w:val="a6"/>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w:t>
      </w:r>
      <w:r w:rsidR="00F13ECF" w:rsidRPr="0042081B">
        <w:rPr>
          <w:rFonts w:ascii="Times New Roman" w:hAnsi="Times New Roman" w:cs="Times New Roman"/>
          <w:color w:val="000000" w:themeColor="text1"/>
          <w:sz w:val="28"/>
          <w:szCs w:val="28"/>
        </w:rPr>
        <w:t xml:space="preserve"> настоящее время в</w:t>
      </w:r>
      <w:r w:rsidRPr="0042081B">
        <w:rPr>
          <w:rFonts w:ascii="Times New Roman" w:hAnsi="Times New Roman" w:cs="Times New Roman"/>
          <w:color w:val="000000" w:themeColor="text1"/>
          <w:sz w:val="28"/>
          <w:szCs w:val="28"/>
        </w:rPr>
        <w:t xml:space="preserve">опросы мотивация и стимулирование труда не теряют своей актуальности и даже наоборот привлекают все большее внимание специалистов из разных областей. Грамотно замотивированные квалифицированные сотрудники </w:t>
      </w:r>
      <w:r w:rsidR="00180E03" w:rsidRPr="0042081B">
        <w:rPr>
          <w:rFonts w:ascii="Times New Roman" w:hAnsi="Times New Roman" w:cs="Times New Roman"/>
          <w:color w:val="000000" w:themeColor="text1"/>
          <w:sz w:val="28"/>
          <w:szCs w:val="28"/>
        </w:rPr>
        <w:t>выступают одним</w:t>
      </w:r>
      <w:r w:rsidRPr="0042081B">
        <w:rPr>
          <w:rFonts w:ascii="Times New Roman" w:hAnsi="Times New Roman" w:cs="Times New Roman"/>
          <w:color w:val="000000" w:themeColor="text1"/>
          <w:sz w:val="28"/>
          <w:szCs w:val="28"/>
        </w:rPr>
        <w:t xml:space="preserve"> из </w:t>
      </w:r>
      <w:r w:rsidR="00180E03" w:rsidRPr="0042081B">
        <w:rPr>
          <w:rFonts w:ascii="Times New Roman" w:hAnsi="Times New Roman" w:cs="Times New Roman"/>
          <w:color w:val="000000" w:themeColor="text1"/>
          <w:sz w:val="28"/>
          <w:szCs w:val="28"/>
        </w:rPr>
        <w:t xml:space="preserve">ведущих </w:t>
      </w:r>
      <w:r w:rsidRPr="0042081B">
        <w:rPr>
          <w:rFonts w:ascii="Times New Roman" w:hAnsi="Times New Roman" w:cs="Times New Roman"/>
          <w:color w:val="000000" w:themeColor="text1"/>
          <w:sz w:val="28"/>
          <w:szCs w:val="28"/>
        </w:rPr>
        <w:t xml:space="preserve">конкурентных преимуществ организации. </w:t>
      </w:r>
    </w:p>
    <w:p w14:paraId="642DD64D" w14:textId="5BCEC1D0" w:rsidR="00180E03" w:rsidRPr="0042081B" w:rsidRDefault="00444BD9" w:rsidP="00AA4A3A">
      <w:pPr>
        <w:pStyle w:val="a6"/>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 данной работе были рассмотрены различные поняти</w:t>
      </w:r>
      <w:r w:rsidR="001B3274" w:rsidRPr="0042081B">
        <w:rPr>
          <w:rFonts w:ascii="Times New Roman" w:hAnsi="Times New Roman" w:cs="Times New Roman"/>
          <w:color w:val="000000" w:themeColor="text1"/>
          <w:sz w:val="28"/>
          <w:szCs w:val="28"/>
        </w:rPr>
        <w:t>я мотивации</w:t>
      </w:r>
      <w:r w:rsidR="00CD4A5C" w:rsidRPr="0042081B">
        <w:rPr>
          <w:rFonts w:ascii="Times New Roman" w:hAnsi="Times New Roman" w:cs="Times New Roman"/>
          <w:color w:val="000000" w:themeColor="text1"/>
          <w:sz w:val="28"/>
          <w:szCs w:val="28"/>
        </w:rPr>
        <w:t xml:space="preserve">, ее виды и формы, а также </w:t>
      </w:r>
      <w:r w:rsidR="00510E8D" w:rsidRPr="0042081B">
        <w:rPr>
          <w:rFonts w:ascii="Times New Roman" w:hAnsi="Times New Roman" w:cs="Times New Roman"/>
          <w:color w:val="000000" w:themeColor="text1"/>
          <w:sz w:val="28"/>
          <w:szCs w:val="28"/>
        </w:rPr>
        <w:t>мотивационный процесс</w:t>
      </w:r>
      <w:r w:rsidR="00CD4A5C" w:rsidRPr="0042081B">
        <w:rPr>
          <w:rFonts w:ascii="Times New Roman" w:hAnsi="Times New Roman" w:cs="Times New Roman"/>
          <w:color w:val="000000" w:themeColor="text1"/>
          <w:sz w:val="28"/>
          <w:szCs w:val="28"/>
        </w:rPr>
        <w:t>.</w:t>
      </w:r>
      <w:r w:rsidRPr="0042081B">
        <w:rPr>
          <w:rFonts w:ascii="Times New Roman" w:hAnsi="Times New Roman" w:cs="Times New Roman"/>
          <w:color w:val="000000" w:themeColor="text1"/>
          <w:sz w:val="28"/>
          <w:szCs w:val="28"/>
        </w:rPr>
        <w:t xml:space="preserve"> </w:t>
      </w:r>
      <w:r w:rsidR="00BC5D79" w:rsidRPr="0042081B">
        <w:rPr>
          <w:rFonts w:ascii="Times New Roman" w:hAnsi="Times New Roman" w:cs="Times New Roman"/>
          <w:color w:val="000000" w:themeColor="text1"/>
          <w:sz w:val="28"/>
          <w:szCs w:val="28"/>
        </w:rPr>
        <w:t xml:space="preserve">В теоретической части работы были продемонстрированные и проанализированы </w:t>
      </w:r>
      <w:r w:rsidR="00180E03" w:rsidRPr="0042081B">
        <w:rPr>
          <w:rFonts w:ascii="Times New Roman" w:hAnsi="Times New Roman" w:cs="Times New Roman"/>
          <w:color w:val="000000" w:themeColor="text1"/>
          <w:sz w:val="28"/>
          <w:szCs w:val="28"/>
        </w:rPr>
        <w:t xml:space="preserve">мотивационные теории из различных категорий – традиционные, содержательные и процессуальные.  </w:t>
      </w:r>
      <w:r w:rsidR="00BF2579">
        <w:rPr>
          <w:rFonts w:ascii="Times New Roman" w:hAnsi="Times New Roman" w:cs="Times New Roman"/>
          <w:color w:val="000000" w:themeColor="text1"/>
          <w:sz w:val="28"/>
          <w:szCs w:val="28"/>
        </w:rPr>
        <w:t xml:space="preserve">Было показано, что у каждой теории существуют свои недостатки. </w:t>
      </w:r>
      <w:r w:rsidR="00180E03" w:rsidRPr="0042081B">
        <w:rPr>
          <w:rFonts w:ascii="Times New Roman" w:hAnsi="Times New Roman" w:cs="Times New Roman"/>
          <w:color w:val="000000" w:themeColor="text1"/>
          <w:sz w:val="28"/>
          <w:szCs w:val="28"/>
        </w:rPr>
        <w:t xml:space="preserve">Также </w:t>
      </w:r>
      <w:r w:rsidR="00BF2579">
        <w:rPr>
          <w:rFonts w:ascii="Times New Roman" w:hAnsi="Times New Roman" w:cs="Times New Roman"/>
          <w:color w:val="000000" w:themeColor="text1"/>
          <w:sz w:val="28"/>
          <w:szCs w:val="28"/>
        </w:rPr>
        <w:t xml:space="preserve">в теоретической части </w:t>
      </w:r>
      <w:r w:rsidR="00180E03" w:rsidRPr="0042081B">
        <w:rPr>
          <w:rFonts w:ascii="Times New Roman" w:hAnsi="Times New Roman" w:cs="Times New Roman"/>
          <w:color w:val="000000" w:themeColor="text1"/>
          <w:sz w:val="28"/>
          <w:szCs w:val="28"/>
        </w:rPr>
        <w:t xml:space="preserve">были рассмотрены современные методы мотивации и стимулирования на примерах организаций осуществляющих свою деятельность в абсолютно разных направлениях. </w:t>
      </w:r>
      <w:proofErr w:type="gramStart"/>
      <w:r w:rsidR="005648ED">
        <w:rPr>
          <w:rFonts w:ascii="Times New Roman" w:hAnsi="Times New Roman" w:cs="Times New Roman"/>
          <w:color w:val="000000" w:themeColor="text1"/>
          <w:sz w:val="28"/>
          <w:szCs w:val="28"/>
        </w:rPr>
        <w:t>Помимо этого</w:t>
      </w:r>
      <w:proofErr w:type="gramEnd"/>
      <w:r w:rsidR="005648ED">
        <w:rPr>
          <w:rFonts w:ascii="Times New Roman" w:hAnsi="Times New Roman" w:cs="Times New Roman"/>
          <w:color w:val="000000" w:themeColor="text1"/>
          <w:sz w:val="28"/>
          <w:szCs w:val="28"/>
        </w:rPr>
        <w:t xml:space="preserve"> в рамках работы была продемонстрирована общая специфика функционирования некоммерческих организаций в России. </w:t>
      </w:r>
    </w:p>
    <w:p w14:paraId="3FDF3EBF" w14:textId="462980CD" w:rsidR="00180E03" w:rsidRPr="0042081B" w:rsidRDefault="00180E03" w:rsidP="00AA4A3A">
      <w:pPr>
        <w:pStyle w:val="a6"/>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 рамках работы было проведено исследование системы мотивации и стимулирования в некоммерческой организации «Институт исследования стрит-арта».</w:t>
      </w:r>
      <w:r w:rsidR="00CD4A5C" w:rsidRPr="0042081B">
        <w:rPr>
          <w:rFonts w:ascii="Times New Roman" w:hAnsi="Times New Roman" w:cs="Times New Roman"/>
          <w:color w:val="000000" w:themeColor="text1"/>
          <w:sz w:val="28"/>
          <w:szCs w:val="28"/>
        </w:rPr>
        <w:t xml:space="preserve"> </w:t>
      </w:r>
      <w:r w:rsidR="00525B71" w:rsidRPr="0042081B">
        <w:rPr>
          <w:rFonts w:ascii="Times New Roman" w:hAnsi="Times New Roman" w:cs="Times New Roman"/>
          <w:color w:val="000000" w:themeColor="text1"/>
          <w:sz w:val="28"/>
          <w:szCs w:val="28"/>
        </w:rPr>
        <w:t xml:space="preserve">Мотивация в данной организации базируется на применении социально-психологических методов, обеспечивающих своим сотрудником возможность самореализации, </w:t>
      </w:r>
      <w:r w:rsidR="0005032D" w:rsidRPr="0042081B">
        <w:rPr>
          <w:rFonts w:ascii="Times New Roman" w:hAnsi="Times New Roman" w:cs="Times New Roman"/>
          <w:color w:val="000000" w:themeColor="text1"/>
          <w:sz w:val="28"/>
          <w:szCs w:val="28"/>
        </w:rPr>
        <w:t>участия в разнообразных</w:t>
      </w:r>
      <w:r w:rsidR="0078269A" w:rsidRPr="0042081B">
        <w:rPr>
          <w:rFonts w:ascii="Times New Roman" w:hAnsi="Times New Roman" w:cs="Times New Roman"/>
          <w:color w:val="000000" w:themeColor="text1"/>
          <w:sz w:val="28"/>
          <w:szCs w:val="28"/>
        </w:rPr>
        <w:t xml:space="preserve"> рабочих процессах, </w:t>
      </w:r>
      <w:proofErr w:type="spellStart"/>
      <w:r w:rsidR="0005032D" w:rsidRPr="0042081B">
        <w:rPr>
          <w:rFonts w:ascii="Times New Roman" w:hAnsi="Times New Roman" w:cs="Times New Roman"/>
          <w:color w:val="000000" w:themeColor="text1"/>
          <w:sz w:val="28"/>
          <w:szCs w:val="28"/>
        </w:rPr>
        <w:t>нетворкинг</w:t>
      </w:r>
      <w:proofErr w:type="spellEnd"/>
      <w:r w:rsidR="0078269A" w:rsidRPr="0042081B">
        <w:rPr>
          <w:rFonts w:ascii="Times New Roman" w:hAnsi="Times New Roman" w:cs="Times New Roman"/>
          <w:color w:val="000000" w:themeColor="text1"/>
          <w:sz w:val="28"/>
          <w:szCs w:val="28"/>
        </w:rPr>
        <w:t xml:space="preserve"> и работа в творческом </w:t>
      </w:r>
      <w:r w:rsidR="00FD61CB" w:rsidRPr="0042081B">
        <w:rPr>
          <w:rFonts w:ascii="Times New Roman" w:hAnsi="Times New Roman" w:cs="Times New Roman"/>
          <w:color w:val="000000" w:themeColor="text1"/>
          <w:sz w:val="28"/>
          <w:szCs w:val="28"/>
        </w:rPr>
        <w:t xml:space="preserve">и дружном </w:t>
      </w:r>
      <w:r w:rsidR="0078269A" w:rsidRPr="0042081B">
        <w:rPr>
          <w:rFonts w:ascii="Times New Roman" w:hAnsi="Times New Roman" w:cs="Times New Roman"/>
          <w:color w:val="000000" w:themeColor="text1"/>
          <w:sz w:val="28"/>
          <w:szCs w:val="28"/>
        </w:rPr>
        <w:t>коллективе</w:t>
      </w:r>
      <w:r w:rsidR="0005032D" w:rsidRPr="0042081B">
        <w:rPr>
          <w:rFonts w:ascii="Times New Roman" w:hAnsi="Times New Roman" w:cs="Times New Roman"/>
          <w:color w:val="000000" w:themeColor="text1"/>
          <w:sz w:val="28"/>
          <w:szCs w:val="28"/>
        </w:rPr>
        <w:t xml:space="preserve">. </w:t>
      </w:r>
      <w:r w:rsidR="00C40895" w:rsidRPr="0042081B">
        <w:rPr>
          <w:rFonts w:ascii="Times New Roman" w:hAnsi="Times New Roman" w:cs="Times New Roman"/>
          <w:color w:val="000000" w:themeColor="text1"/>
          <w:sz w:val="28"/>
          <w:szCs w:val="28"/>
        </w:rPr>
        <w:t xml:space="preserve">Данный метод позволяет создать благоприятный морально-психологический климат в организации, активируют деятельность работников и повышают их удовлетворенность трудовой деятельностью. Эти слова подтверждаются данными проведенного исследования, в ходе которого выяснилось, что большая часть опрошенных респондентов удовлетворены своей работой в данной организации. </w:t>
      </w:r>
    </w:p>
    <w:p w14:paraId="413F1FCD" w14:textId="004176CE" w:rsidR="00C40895" w:rsidRPr="0042081B" w:rsidRDefault="00EB4377" w:rsidP="00AA4A3A">
      <w:pPr>
        <w:pStyle w:val="a6"/>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Также эффективность труда в организации по мнению опрошенных сотрудников повышает возможность заниматься любимым делом, работа в </w:t>
      </w:r>
      <w:r w:rsidRPr="0042081B">
        <w:rPr>
          <w:rFonts w:ascii="Times New Roman" w:hAnsi="Times New Roman" w:cs="Times New Roman"/>
          <w:color w:val="000000" w:themeColor="text1"/>
          <w:sz w:val="28"/>
          <w:szCs w:val="28"/>
        </w:rPr>
        <w:lastRenderedPageBreak/>
        <w:t xml:space="preserve">дружном коллективе, а также возможность совмещать работу с другими видами деятельности. </w:t>
      </w:r>
    </w:p>
    <w:p w14:paraId="119DDBE5" w14:textId="3028BA4B" w:rsidR="004F578E" w:rsidRPr="0042081B" w:rsidRDefault="004F578E" w:rsidP="00AA4A3A">
      <w:pPr>
        <w:pStyle w:val="a6"/>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В ходе опроса были выявлены факторы, снижающие эффективность трудовой деятельности. Так, например, </w:t>
      </w:r>
      <w:r w:rsidR="00C11394" w:rsidRPr="0042081B">
        <w:rPr>
          <w:rFonts w:ascii="Times New Roman" w:hAnsi="Times New Roman" w:cs="Times New Roman"/>
          <w:color w:val="000000" w:themeColor="text1"/>
          <w:sz w:val="28"/>
          <w:szCs w:val="28"/>
        </w:rPr>
        <w:t xml:space="preserve">у сотрудников отсутствует стабильность и возможность карьерного роста. </w:t>
      </w:r>
      <w:r w:rsidR="006449BA" w:rsidRPr="0042081B">
        <w:rPr>
          <w:rFonts w:ascii="Times New Roman" w:hAnsi="Times New Roman" w:cs="Times New Roman"/>
          <w:color w:val="000000" w:themeColor="text1"/>
          <w:sz w:val="28"/>
          <w:szCs w:val="28"/>
        </w:rPr>
        <w:t>В качест</w:t>
      </w:r>
      <w:r w:rsidR="006C5208" w:rsidRPr="0042081B">
        <w:rPr>
          <w:rFonts w:ascii="Times New Roman" w:hAnsi="Times New Roman" w:cs="Times New Roman"/>
          <w:color w:val="000000" w:themeColor="text1"/>
          <w:sz w:val="28"/>
          <w:szCs w:val="28"/>
        </w:rPr>
        <w:t xml:space="preserve">ве </w:t>
      </w:r>
      <w:r w:rsidR="006449BA" w:rsidRPr="0042081B">
        <w:rPr>
          <w:rFonts w:ascii="Times New Roman" w:hAnsi="Times New Roman" w:cs="Times New Roman"/>
          <w:color w:val="000000" w:themeColor="text1"/>
          <w:sz w:val="28"/>
          <w:szCs w:val="28"/>
        </w:rPr>
        <w:t>материальных поощрений сотрудники хотели бы получить улучшение условий труда</w:t>
      </w:r>
      <w:r w:rsidR="006C5208" w:rsidRPr="0042081B">
        <w:rPr>
          <w:rFonts w:ascii="Times New Roman" w:hAnsi="Times New Roman" w:cs="Times New Roman"/>
          <w:color w:val="000000" w:themeColor="text1"/>
          <w:sz w:val="28"/>
          <w:szCs w:val="28"/>
        </w:rPr>
        <w:t xml:space="preserve"> и трансфер до дома. Из нематериальных методов поощрения сотрудники хотят получать дополнительные выходные дни и похвалу от руководителей организации.  </w:t>
      </w:r>
    </w:p>
    <w:p w14:paraId="64117201" w14:textId="5E62405B" w:rsidR="00C40895" w:rsidRPr="0042081B" w:rsidRDefault="00275AD8" w:rsidP="00AA4A3A">
      <w:pPr>
        <w:pStyle w:val="a6"/>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Волонтеров</w:t>
      </w:r>
      <w:r w:rsidR="00D92831" w:rsidRPr="0042081B">
        <w:rPr>
          <w:rFonts w:ascii="Times New Roman" w:hAnsi="Times New Roman" w:cs="Times New Roman"/>
          <w:color w:val="000000" w:themeColor="text1"/>
          <w:sz w:val="28"/>
          <w:szCs w:val="28"/>
        </w:rPr>
        <w:t>, в отличие от сотрудников не устраивает отсутствие возможности реализовать себя в рамках проекта, а также низкая оплата труда</w:t>
      </w:r>
      <w:r w:rsidR="0008603F" w:rsidRPr="0042081B">
        <w:rPr>
          <w:rFonts w:ascii="Times New Roman" w:hAnsi="Times New Roman" w:cs="Times New Roman"/>
          <w:color w:val="000000" w:themeColor="text1"/>
          <w:sz w:val="28"/>
          <w:szCs w:val="28"/>
        </w:rPr>
        <w:t xml:space="preserve"> </w:t>
      </w:r>
      <w:r w:rsidR="00D92831" w:rsidRPr="0042081B">
        <w:rPr>
          <w:rFonts w:ascii="Times New Roman" w:hAnsi="Times New Roman" w:cs="Times New Roman"/>
          <w:color w:val="000000" w:themeColor="text1"/>
          <w:sz w:val="28"/>
          <w:szCs w:val="28"/>
        </w:rPr>
        <w:t>(в случае с частично занятыми)</w:t>
      </w:r>
      <w:r w:rsidR="0008603F" w:rsidRPr="0042081B">
        <w:rPr>
          <w:rFonts w:ascii="Times New Roman" w:hAnsi="Times New Roman" w:cs="Times New Roman"/>
          <w:color w:val="000000" w:themeColor="text1"/>
          <w:sz w:val="28"/>
          <w:szCs w:val="28"/>
        </w:rPr>
        <w:t xml:space="preserve">. Из не материальных методов поощрения они выбрали награждение похвальными листами за участие в деятельности института, а из </w:t>
      </w:r>
      <w:r w:rsidR="006C5208" w:rsidRPr="0042081B">
        <w:rPr>
          <w:rFonts w:ascii="Times New Roman" w:hAnsi="Times New Roman" w:cs="Times New Roman"/>
          <w:color w:val="000000" w:themeColor="text1"/>
          <w:sz w:val="28"/>
          <w:szCs w:val="28"/>
        </w:rPr>
        <w:t xml:space="preserve">материальных—бесплатное питание во время работы </w:t>
      </w:r>
      <w:r w:rsidR="0008603F" w:rsidRPr="0042081B">
        <w:rPr>
          <w:rFonts w:ascii="Times New Roman" w:hAnsi="Times New Roman" w:cs="Times New Roman"/>
          <w:color w:val="000000" w:themeColor="text1"/>
          <w:sz w:val="28"/>
          <w:szCs w:val="28"/>
        </w:rPr>
        <w:t>и трансфер до дома</w:t>
      </w:r>
      <w:r w:rsidR="004F578E" w:rsidRPr="0042081B">
        <w:rPr>
          <w:rFonts w:ascii="Times New Roman" w:hAnsi="Times New Roman" w:cs="Times New Roman"/>
          <w:color w:val="000000" w:themeColor="text1"/>
          <w:sz w:val="28"/>
          <w:szCs w:val="28"/>
        </w:rPr>
        <w:t>.</w:t>
      </w:r>
    </w:p>
    <w:p w14:paraId="59FAE78A" w14:textId="498EB38A" w:rsidR="00180E03" w:rsidRPr="0042081B" w:rsidRDefault="00487E8B" w:rsidP="00AA4A3A">
      <w:pPr>
        <w:pStyle w:val="a6"/>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Исходя из представленных выводов, для повышения эффективности труда в данной организации можно предложить следующие рекомендации:</w:t>
      </w:r>
    </w:p>
    <w:p w14:paraId="6B352B99" w14:textId="6836AB75" w:rsidR="000C1D5B" w:rsidRPr="0042081B" w:rsidRDefault="000C1D5B" w:rsidP="005648ED">
      <w:pPr>
        <w:pStyle w:val="a6"/>
        <w:numPr>
          <w:ilvl w:val="0"/>
          <w:numId w:val="5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Предоставить сотрудникам возможность </w:t>
      </w:r>
      <w:r w:rsidR="004714F0" w:rsidRPr="0042081B">
        <w:rPr>
          <w:rFonts w:ascii="Times New Roman" w:hAnsi="Times New Roman" w:cs="Times New Roman"/>
          <w:color w:val="000000" w:themeColor="text1"/>
          <w:sz w:val="28"/>
          <w:szCs w:val="28"/>
        </w:rPr>
        <w:t>профессионального</w:t>
      </w:r>
      <w:r w:rsidRPr="0042081B">
        <w:rPr>
          <w:rFonts w:ascii="Times New Roman" w:hAnsi="Times New Roman" w:cs="Times New Roman"/>
          <w:color w:val="000000" w:themeColor="text1"/>
          <w:sz w:val="28"/>
          <w:szCs w:val="28"/>
        </w:rPr>
        <w:t xml:space="preserve"> роста</w:t>
      </w:r>
      <w:r w:rsidR="004714F0" w:rsidRPr="0042081B">
        <w:rPr>
          <w:rFonts w:ascii="Times New Roman" w:hAnsi="Times New Roman" w:cs="Times New Roman"/>
          <w:color w:val="000000" w:themeColor="text1"/>
          <w:sz w:val="28"/>
          <w:szCs w:val="28"/>
        </w:rPr>
        <w:t xml:space="preserve"> в рамках организации</w:t>
      </w:r>
      <w:r w:rsidRPr="0042081B">
        <w:rPr>
          <w:rFonts w:ascii="Times New Roman" w:hAnsi="Times New Roman" w:cs="Times New Roman"/>
          <w:color w:val="000000" w:themeColor="text1"/>
          <w:sz w:val="28"/>
          <w:szCs w:val="28"/>
        </w:rPr>
        <w:t xml:space="preserve">. Например, </w:t>
      </w:r>
      <w:r w:rsidR="004714F0" w:rsidRPr="0042081B">
        <w:rPr>
          <w:rFonts w:ascii="Times New Roman" w:hAnsi="Times New Roman" w:cs="Times New Roman"/>
          <w:color w:val="000000" w:themeColor="text1"/>
          <w:sz w:val="28"/>
          <w:szCs w:val="28"/>
        </w:rPr>
        <w:t>автор идеи может самостоятельно набрать команду и найти пути решения задачи;</w:t>
      </w:r>
    </w:p>
    <w:p w14:paraId="028A9E30" w14:textId="2898A9B0" w:rsidR="00487E8B" w:rsidRPr="0042081B" w:rsidRDefault="00487E8B" w:rsidP="005648ED">
      <w:pPr>
        <w:pStyle w:val="a6"/>
        <w:numPr>
          <w:ilvl w:val="0"/>
          <w:numId w:val="5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Скорректировать </w:t>
      </w:r>
      <w:r w:rsidR="004714F0" w:rsidRPr="0042081B">
        <w:rPr>
          <w:rFonts w:ascii="Times New Roman" w:hAnsi="Times New Roman" w:cs="Times New Roman"/>
          <w:color w:val="000000" w:themeColor="text1"/>
          <w:sz w:val="28"/>
          <w:szCs w:val="28"/>
        </w:rPr>
        <w:t>график сотрудников с учетом дополнительных выходных дней;</w:t>
      </w:r>
    </w:p>
    <w:p w14:paraId="26DFD963" w14:textId="4C316740" w:rsidR="00916A77" w:rsidRPr="0042081B" w:rsidRDefault="00916A77" w:rsidP="005648ED">
      <w:pPr>
        <w:pStyle w:val="a6"/>
        <w:numPr>
          <w:ilvl w:val="0"/>
          <w:numId w:val="5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Обеспечить сотрудников постоянного штата надлежащими условиями труда;</w:t>
      </w:r>
    </w:p>
    <w:p w14:paraId="2BBD7A62" w14:textId="4DC5D71B" w:rsidR="008802E0" w:rsidRPr="0042081B" w:rsidRDefault="008802E0" w:rsidP="005648ED">
      <w:pPr>
        <w:pStyle w:val="a6"/>
        <w:numPr>
          <w:ilvl w:val="0"/>
          <w:numId w:val="5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Повысить материальное вознаграждение частично занятым сотрудникам;</w:t>
      </w:r>
    </w:p>
    <w:p w14:paraId="5032E96A" w14:textId="69A64BF9" w:rsidR="00916A77" w:rsidRPr="0042081B" w:rsidRDefault="00916A77" w:rsidP="005648ED">
      <w:pPr>
        <w:pStyle w:val="a6"/>
        <w:numPr>
          <w:ilvl w:val="0"/>
          <w:numId w:val="5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Применить для волонтеров в качестве дополнительных стимулирующих форм </w:t>
      </w:r>
      <w:r w:rsidR="008802E0" w:rsidRPr="0042081B">
        <w:rPr>
          <w:rFonts w:ascii="Times New Roman" w:hAnsi="Times New Roman" w:cs="Times New Roman"/>
          <w:color w:val="000000" w:themeColor="text1"/>
          <w:sz w:val="28"/>
          <w:szCs w:val="28"/>
        </w:rPr>
        <w:t xml:space="preserve">нематериальных вознаграждений, награждение грамотами или похвальными листами за работу в проектной деятельности </w:t>
      </w:r>
      <w:r w:rsidR="008802E0" w:rsidRPr="0042081B">
        <w:rPr>
          <w:rFonts w:ascii="Times New Roman" w:hAnsi="Times New Roman" w:cs="Times New Roman"/>
          <w:color w:val="000000" w:themeColor="text1"/>
          <w:sz w:val="28"/>
          <w:szCs w:val="28"/>
        </w:rPr>
        <w:lastRenderedPageBreak/>
        <w:t xml:space="preserve">института. Такая благодарность может быть представлена в виде электронного письма. </w:t>
      </w:r>
    </w:p>
    <w:p w14:paraId="753998A1" w14:textId="7E34B0FF" w:rsidR="004714F0" w:rsidRPr="0042081B" w:rsidRDefault="004714F0" w:rsidP="005648ED">
      <w:pPr>
        <w:pStyle w:val="a6"/>
        <w:numPr>
          <w:ilvl w:val="0"/>
          <w:numId w:val="58"/>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Обеспечить волонтеров бесплатным питанием и возместить</w:t>
      </w:r>
      <w:r w:rsidR="008802E0" w:rsidRPr="0042081B">
        <w:rPr>
          <w:rFonts w:ascii="Times New Roman" w:hAnsi="Times New Roman" w:cs="Times New Roman"/>
          <w:color w:val="000000" w:themeColor="text1"/>
          <w:sz w:val="28"/>
          <w:szCs w:val="28"/>
        </w:rPr>
        <w:t xml:space="preserve"> расходы на транспорт.</w:t>
      </w:r>
    </w:p>
    <w:p w14:paraId="08C58B51" w14:textId="77777777" w:rsidR="00C40895" w:rsidRPr="0042081B" w:rsidRDefault="00C40895" w:rsidP="00AA4A3A">
      <w:pPr>
        <w:pStyle w:val="a6"/>
        <w:spacing w:line="360" w:lineRule="auto"/>
        <w:ind w:left="142" w:right="567" w:firstLine="567"/>
        <w:jc w:val="both"/>
        <w:rPr>
          <w:rFonts w:ascii="Times New Roman" w:hAnsi="Times New Roman" w:cs="Times New Roman"/>
          <w:color w:val="000000" w:themeColor="text1"/>
          <w:sz w:val="28"/>
          <w:szCs w:val="28"/>
        </w:rPr>
      </w:pPr>
    </w:p>
    <w:p w14:paraId="6D91F11B" w14:textId="1C89CD86" w:rsidR="00180E03" w:rsidRPr="0042081B" w:rsidRDefault="00180E03"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Надеюсь, что проделанная работа окажется полезной руководителям </w:t>
      </w:r>
      <w:r w:rsidR="00F477A4">
        <w:rPr>
          <w:color w:val="000000" w:themeColor="text1"/>
          <w:sz w:val="28"/>
          <w:szCs w:val="28"/>
        </w:rPr>
        <w:t xml:space="preserve">некоммерческих организаций </w:t>
      </w:r>
      <w:r w:rsidRPr="0042081B">
        <w:rPr>
          <w:color w:val="000000" w:themeColor="text1"/>
          <w:sz w:val="28"/>
          <w:szCs w:val="28"/>
        </w:rPr>
        <w:t xml:space="preserve">и даст возможность </w:t>
      </w:r>
      <w:r w:rsidR="008802E0" w:rsidRPr="0042081B">
        <w:rPr>
          <w:color w:val="000000" w:themeColor="text1"/>
          <w:sz w:val="28"/>
          <w:szCs w:val="28"/>
        </w:rPr>
        <w:t xml:space="preserve">соответствующим образом реагировать на существующие и возникающие потребности своих сотрудников, тем самым влияя на их активность и заинтересованность в рабочей деятельности. </w:t>
      </w:r>
      <w:r w:rsidR="0054359E" w:rsidRPr="0042081B">
        <w:rPr>
          <w:color w:val="000000" w:themeColor="text1"/>
          <w:sz w:val="28"/>
          <w:szCs w:val="28"/>
        </w:rPr>
        <w:t xml:space="preserve">Только при использовании методов индивидуально разработанных для каждого сотрудника возможно достижение общественной пользы. </w:t>
      </w:r>
    </w:p>
    <w:p w14:paraId="1D94B60D" w14:textId="77777777" w:rsidR="00974240" w:rsidRPr="0042081B" w:rsidRDefault="00974240" w:rsidP="00AA4A3A">
      <w:pPr>
        <w:pStyle w:val="a6"/>
        <w:spacing w:line="360" w:lineRule="auto"/>
        <w:ind w:left="142" w:right="567" w:firstLine="567"/>
        <w:jc w:val="both"/>
        <w:rPr>
          <w:rFonts w:ascii="Times New Roman" w:hAnsi="Times New Roman" w:cs="Times New Roman"/>
          <w:color w:val="000000" w:themeColor="text1"/>
          <w:sz w:val="28"/>
          <w:szCs w:val="28"/>
        </w:rPr>
      </w:pPr>
    </w:p>
    <w:p w14:paraId="0BC1C7DB" w14:textId="77777777" w:rsidR="00974240" w:rsidRPr="0042081B" w:rsidRDefault="00974240" w:rsidP="00AA4A3A">
      <w:pPr>
        <w:pStyle w:val="a6"/>
        <w:spacing w:line="360" w:lineRule="auto"/>
        <w:ind w:left="142" w:right="567" w:firstLine="567"/>
        <w:jc w:val="both"/>
        <w:rPr>
          <w:rFonts w:ascii="Times New Roman" w:hAnsi="Times New Roman" w:cs="Times New Roman"/>
          <w:color w:val="000000" w:themeColor="text1"/>
          <w:sz w:val="28"/>
          <w:szCs w:val="28"/>
        </w:rPr>
      </w:pPr>
    </w:p>
    <w:p w14:paraId="710DEA11"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3DD975A7"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5A835BA9"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7C6053FC"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1682D27A"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33D14366"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7E1378EB"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4C12B98B"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0564F22D"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0CAB5250"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23816FC0"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37A8E46E"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655014F8"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4C415319" w14:textId="77777777" w:rsidR="000C43AC" w:rsidRPr="0042081B" w:rsidRDefault="000C43AC" w:rsidP="00AA4A3A">
      <w:pPr>
        <w:pStyle w:val="a6"/>
        <w:spacing w:line="360" w:lineRule="auto"/>
        <w:ind w:left="142" w:right="567" w:firstLine="567"/>
        <w:jc w:val="both"/>
        <w:rPr>
          <w:rFonts w:ascii="Times New Roman" w:hAnsi="Times New Roman" w:cs="Times New Roman"/>
          <w:color w:val="000000" w:themeColor="text1"/>
          <w:sz w:val="28"/>
          <w:szCs w:val="28"/>
        </w:rPr>
      </w:pPr>
    </w:p>
    <w:p w14:paraId="1185B524" w14:textId="77777777" w:rsidR="00AA4A3A" w:rsidRPr="0042081B" w:rsidRDefault="00AA4A3A" w:rsidP="00AA4A3A">
      <w:pPr>
        <w:spacing w:line="360" w:lineRule="auto"/>
        <w:ind w:right="567"/>
        <w:jc w:val="both"/>
        <w:rPr>
          <w:b/>
          <w:color w:val="000000" w:themeColor="text1"/>
          <w:sz w:val="28"/>
          <w:szCs w:val="28"/>
        </w:rPr>
      </w:pPr>
    </w:p>
    <w:p w14:paraId="3E9E794D" w14:textId="2107074A" w:rsidR="008E7395" w:rsidRDefault="00985948" w:rsidP="008E7395">
      <w:pPr>
        <w:pStyle w:val="1"/>
        <w:spacing w:line="360" w:lineRule="auto"/>
        <w:ind w:left="142" w:right="567" w:firstLine="567"/>
        <w:jc w:val="center"/>
        <w:rPr>
          <w:rFonts w:ascii="Times New Roman" w:hAnsi="Times New Roman" w:cs="Times New Roman"/>
          <w:b/>
          <w:color w:val="000000" w:themeColor="text1"/>
          <w:sz w:val="28"/>
          <w:szCs w:val="28"/>
        </w:rPr>
      </w:pPr>
      <w:bookmarkStart w:id="20" w:name="_Toc41336370"/>
      <w:r w:rsidRPr="0042081B">
        <w:rPr>
          <w:rFonts w:ascii="Times New Roman" w:hAnsi="Times New Roman" w:cs="Times New Roman"/>
          <w:b/>
          <w:color w:val="000000" w:themeColor="text1"/>
          <w:sz w:val="28"/>
          <w:szCs w:val="28"/>
        </w:rPr>
        <w:lastRenderedPageBreak/>
        <w:t>Список использованн</w:t>
      </w:r>
      <w:r w:rsidR="00BE3C01">
        <w:rPr>
          <w:rFonts w:ascii="Times New Roman" w:hAnsi="Times New Roman" w:cs="Times New Roman"/>
          <w:b/>
          <w:color w:val="000000" w:themeColor="text1"/>
          <w:sz w:val="28"/>
          <w:szCs w:val="28"/>
        </w:rPr>
        <w:t>ой литературы</w:t>
      </w:r>
      <w:bookmarkEnd w:id="20"/>
    </w:p>
    <w:p w14:paraId="1FA1E626" w14:textId="77777777" w:rsidR="008E7395" w:rsidRPr="008E7395" w:rsidRDefault="008E7395" w:rsidP="008E7395"/>
    <w:p w14:paraId="4ED36735" w14:textId="77777777" w:rsidR="005648ED" w:rsidRPr="00093875" w:rsidRDefault="005648ED" w:rsidP="005648ED">
      <w:pPr>
        <w:pStyle w:val="a6"/>
        <w:numPr>
          <w:ilvl w:val="0"/>
          <w:numId w:val="59"/>
        </w:numPr>
        <w:spacing w:line="360" w:lineRule="auto"/>
        <w:jc w:val="both"/>
        <w:rPr>
          <w:rFonts w:ascii="Times New Roman" w:eastAsia="Times New Roman" w:hAnsi="Times New Roman" w:cs="Times New Roman"/>
          <w:sz w:val="28"/>
          <w:szCs w:val="28"/>
        </w:rPr>
      </w:pPr>
      <w:proofErr w:type="spellStart"/>
      <w:proofErr w:type="gramStart"/>
      <w:r w:rsidRPr="00093875">
        <w:rPr>
          <w:rFonts w:ascii="Times New Roman" w:hAnsi="Times New Roman" w:cs="Times New Roman"/>
          <w:sz w:val="28"/>
          <w:szCs w:val="28"/>
        </w:rPr>
        <w:t>Агапцов</w:t>
      </w:r>
      <w:proofErr w:type="spellEnd"/>
      <w:r w:rsidRPr="00093875">
        <w:rPr>
          <w:rFonts w:ascii="Times New Roman" w:hAnsi="Times New Roman" w:cs="Times New Roman"/>
          <w:sz w:val="28"/>
          <w:szCs w:val="28"/>
        </w:rPr>
        <w:t xml:space="preserve">  С.А</w:t>
      </w:r>
      <w:proofErr w:type="gramEnd"/>
      <w:r w:rsidRPr="00093875">
        <w:rPr>
          <w:rFonts w:ascii="Times New Roman" w:hAnsi="Times New Roman" w:cs="Times New Roman"/>
          <w:sz w:val="28"/>
          <w:szCs w:val="28"/>
        </w:rPr>
        <w:t>,  Мордвинцев  А.И.,  Фомин  П.А.,  Шаховская  Л.С.  Мотивация</w:t>
      </w:r>
    </w:p>
    <w:p w14:paraId="1F2B3DBD" w14:textId="77777777" w:rsidR="005648ED" w:rsidRPr="00093875" w:rsidRDefault="005648ED" w:rsidP="005648ED">
      <w:pPr>
        <w:pStyle w:val="ae"/>
        <w:numPr>
          <w:ilvl w:val="0"/>
          <w:numId w:val="59"/>
        </w:numPr>
        <w:spacing w:line="360" w:lineRule="auto"/>
        <w:jc w:val="both"/>
        <w:rPr>
          <w:color w:val="000000" w:themeColor="text1"/>
          <w:sz w:val="28"/>
          <w:szCs w:val="28"/>
        </w:rPr>
      </w:pPr>
      <w:r w:rsidRPr="00093875">
        <w:rPr>
          <w:color w:val="000000" w:themeColor="text1"/>
          <w:sz w:val="28"/>
          <w:szCs w:val="28"/>
        </w:rPr>
        <w:t xml:space="preserve">Алексеев О.А., </w:t>
      </w:r>
      <w:proofErr w:type="spellStart"/>
      <w:r w:rsidRPr="00093875">
        <w:rPr>
          <w:color w:val="000000" w:themeColor="text1"/>
          <w:sz w:val="28"/>
          <w:szCs w:val="28"/>
        </w:rPr>
        <w:t>Ахметшина</w:t>
      </w:r>
      <w:proofErr w:type="spellEnd"/>
      <w:r w:rsidRPr="00093875">
        <w:rPr>
          <w:color w:val="000000" w:themeColor="text1"/>
          <w:sz w:val="28"/>
          <w:szCs w:val="28"/>
        </w:rPr>
        <w:t xml:space="preserve"> Е.К.  </w:t>
      </w:r>
      <w:proofErr w:type="spellStart"/>
      <w:r w:rsidRPr="00093875">
        <w:rPr>
          <w:color w:val="000000" w:themeColor="text1"/>
          <w:sz w:val="28"/>
          <w:szCs w:val="28"/>
        </w:rPr>
        <w:t>Конфликтология</w:t>
      </w:r>
      <w:proofErr w:type="spellEnd"/>
      <w:r w:rsidRPr="00093875">
        <w:rPr>
          <w:color w:val="000000" w:themeColor="text1"/>
          <w:sz w:val="28"/>
          <w:szCs w:val="28"/>
        </w:rPr>
        <w:t xml:space="preserve"> социального управления трудовыми процессами в производственных организациях: Учебное пособие. – Уфа: РИЦ </w:t>
      </w:r>
      <w:proofErr w:type="spellStart"/>
      <w:r w:rsidRPr="00093875">
        <w:rPr>
          <w:color w:val="000000" w:themeColor="text1"/>
          <w:sz w:val="28"/>
          <w:szCs w:val="28"/>
        </w:rPr>
        <w:t>БашГУ</w:t>
      </w:r>
      <w:proofErr w:type="spellEnd"/>
      <w:r w:rsidRPr="00093875">
        <w:rPr>
          <w:color w:val="000000" w:themeColor="text1"/>
          <w:sz w:val="28"/>
          <w:szCs w:val="28"/>
        </w:rPr>
        <w:t>, 2011. –270 с.</w:t>
      </w:r>
    </w:p>
    <w:p w14:paraId="58EC3B33"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r w:rsidRPr="00093875">
        <w:rPr>
          <w:rStyle w:val="a5"/>
          <w:rFonts w:ascii="Times New Roman" w:hAnsi="Times New Roman" w:cs="Times New Roman"/>
          <w:color w:val="000000" w:themeColor="text1"/>
          <w:sz w:val="28"/>
          <w:szCs w:val="28"/>
        </w:rPr>
        <w:t xml:space="preserve">  </w:t>
      </w:r>
      <w:r w:rsidRPr="00093875">
        <w:rPr>
          <w:rFonts w:ascii="Times New Roman" w:hAnsi="Times New Roman" w:cs="Times New Roman"/>
          <w:sz w:val="28"/>
          <w:szCs w:val="28"/>
        </w:rPr>
        <w:t>АНО "ИНСТИТУТ ИССЛЕДОВАНИЯ И РАЗВИТИЯ СТРИТ-АРТА" // ЗАЧЕСТНЫЙБИЗНЕС URL: https://zachestnyibiznes.ru/company/ul/1167800054806_7842117718_ANO-INSTITUT-ISSLEDOVANIYa-I-RAZVITIYa-STRIT-ARTA (дата обращения: 12.04.2020).</w:t>
      </w:r>
    </w:p>
    <w:p w14:paraId="79A7EE90" w14:textId="77777777" w:rsidR="005648ED" w:rsidRPr="00093875" w:rsidRDefault="005648ED" w:rsidP="005648ED">
      <w:pPr>
        <w:pStyle w:val="a6"/>
        <w:numPr>
          <w:ilvl w:val="0"/>
          <w:numId w:val="59"/>
        </w:numPr>
        <w:spacing w:line="360" w:lineRule="auto"/>
        <w:jc w:val="both"/>
        <w:rPr>
          <w:rFonts w:ascii="Times New Roman" w:eastAsia="Times New Roman" w:hAnsi="Times New Roman" w:cs="Times New Roman"/>
          <w:sz w:val="28"/>
          <w:szCs w:val="28"/>
        </w:rPr>
      </w:pPr>
      <w:r w:rsidRPr="00093875">
        <w:rPr>
          <w:rFonts w:ascii="Times New Roman" w:hAnsi="Times New Roman" w:cs="Times New Roman"/>
          <w:sz w:val="28"/>
          <w:szCs w:val="28"/>
          <w:shd w:val="clear" w:color="auto" w:fill="FFFFFF"/>
        </w:rPr>
        <w:t>Афанасьев В.Г. Человек в управлении обществом. М., 1977</w:t>
      </w:r>
    </w:p>
    <w:p w14:paraId="3A77FEC0" w14:textId="77777777" w:rsidR="005648ED" w:rsidRPr="00093875" w:rsidRDefault="005648ED" w:rsidP="005648ED">
      <w:pPr>
        <w:pStyle w:val="ae"/>
        <w:numPr>
          <w:ilvl w:val="0"/>
          <w:numId w:val="59"/>
        </w:numPr>
        <w:spacing w:line="360" w:lineRule="auto"/>
        <w:jc w:val="both"/>
        <w:rPr>
          <w:color w:val="000000" w:themeColor="text1"/>
          <w:sz w:val="28"/>
          <w:szCs w:val="28"/>
        </w:rPr>
      </w:pPr>
      <w:proofErr w:type="spellStart"/>
      <w:r w:rsidRPr="00093875">
        <w:rPr>
          <w:color w:val="000000" w:themeColor="text1"/>
          <w:sz w:val="28"/>
          <w:szCs w:val="28"/>
        </w:rPr>
        <w:t>Беляцкий</w:t>
      </w:r>
      <w:proofErr w:type="spellEnd"/>
      <w:r w:rsidRPr="00093875">
        <w:rPr>
          <w:color w:val="000000" w:themeColor="text1"/>
          <w:sz w:val="28"/>
          <w:szCs w:val="28"/>
        </w:rPr>
        <w:t xml:space="preserve"> Н.П., </w:t>
      </w:r>
      <w:proofErr w:type="spellStart"/>
      <w:r w:rsidRPr="00093875">
        <w:rPr>
          <w:color w:val="000000" w:themeColor="text1"/>
          <w:sz w:val="28"/>
          <w:szCs w:val="28"/>
        </w:rPr>
        <w:t>Велесько</w:t>
      </w:r>
      <w:proofErr w:type="spellEnd"/>
      <w:r w:rsidRPr="00093875">
        <w:rPr>
          <w:color w:val="000000" w:themeColor="text1"/>
          <w:sz w:val="28"/>
          <w:szCs w:val="28"/>
        </w:rPr>
        <w:t xml:space="preserve"> С. Е., Управление персоналом.  –  Мн.:  </w:t>
      </w:r>
      <w:proofErr w:type="spellStart"/>
      <w:r w:rsidRPr="00093875">
        <w:rPr>
          <w:color w:val="000000" w:themeColor="text1"/>
          <w:sz w:val="28"/>
          <w:szCs w:val="28"/>
        </w:rPr>
        <w:t>Интерпрессервис</w:t>
      </w:r>
      <w:proofErr w:type="spellEnd"/>
      <w:r w:rsidRPr="00093875">
        <w:rPr>
          <w:color w:val="000000" w:themeColor="text1"/>
          <w:sz w:val="28"/>
          <w:szCs w:val="28"/>
        </w:rPr>
        <w:t>,</w:t>
      </w:r>
      <w:r w:rsidRPr="00093875">
        <w:t xml:space="preserve"> </w:t>
      </w:r>
      <w:r w:rsidRPr="00093875">
        <w:rPr>
          <w:color w:val="000000" w:themeColor="text1"/>
          <w:sz w:val="28"/>
          <w:szCs w:val="28"/>
        </w:rPr>
        <w:t>2002. — 352 с.</w:t>
      </w:r>
    </w:p>
    <w:p w14:paraId="2874F015"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r w:rsidRPr="00093875">
        <w:rPr>
          <w:rFonts w:ascii="Times New Roman" w:hAnsi="Times New Roman" w:cs="Times New Roman"/>
          <w:color w:val="000000" w:themeColor="text1"/>
          <w:sz w:val="28"/>
          <w:szCs w:val="28"/>
        </w:rPr>
        <w:t>Вершинина Г.С. Систематизация признаков и классификации мотивации</w:t>
      </w:r>
    </w:p>
    <w:p w14:paraId="292B116C" w14:textId="77777777" w:rsidR="005648ED" w:rsidRPr="00093875" w:rsidRDefault="005648ED" w:rsidP="005648ED">
      <w:pPr>
        <w:pStyle w:val="ae"/>
        <w:numPr>
          <w:ilvl w:val="0"/>
          <w:numId w:val="59"/>
        </w:numPr>
        <w:spacing w:line="360" w:lineRule="auto"/>
        <w:jc w:val="both"/>
        <w:rPr>
          <w:color w:val="000000" w:themeColor="text1"/>
          <w:sz w:val="28"/>
          <w:szCs w:val="28"/>
        </w:rPr>
      </w:pPr>
      <w:proofErr w:type="spellStart"/>
      <w:r w:rsidRPr="00093875">
        <w:rPr>
          <w:color w:val="000000" w:themeColor="text1"/>
          <w:sz w:val="28"/>
          <w:szCs w:val="28"/>
        </w:rPr>
        <w:t>Виханский</w:t>
      </w:r>
      <w:proofErr w:type="spellEnd"/>
      <w:r w:rsidRPr="00093875">
        <w:rPr>
          <w:color w:val="000000" w:themeColor="text1"/>
          <w:sz w:val="28"/>
          <w:szCs w:val="28"/>
        </w:rPr>
        <w:t xml:space="preserve"> О.С., Наумов </w:t>
      </w:r>
      <w:proofErr w:type="spellStart"/>
      <w:r w:rsidRPr="00093875">
        <w:rPr>
          <w:color w:val="000000" w:themeColor="text1"/>
          <w:sz w:val="28"/>
          <w:szCs w:val="28"/>
        </w:rPr>
        <w:t>А.И.Менеджмент</w:t>
      </w:r>
      <w:proofErr w:type="spellEnd"/>
      <w:r w:rsidRPr="00093875">
        <w:rPr>
          <w:color w:val="000000" w:themeColor="text1"/>
          <w:sz w:val="28"/>
          <w:szCs w:val="28"/>
        </w:rPr>
        <w:t xml:space="preserve">. М.: </w:t>
      </w:r>
      <w:proofErr w:type="spellStart"/>
      <w:r w:rsidRPr="00093875">
        <w:rPr>
          <w:color w:val="000000" w:themeColor="text1"/>
          <w:sz w:val="28"/>
          <w:szCs w:val="28"/>
        </w:rPr>
        <w:t>Экономистъ</w:t>
      </w:r>
      <w:proofErr w:type="spellEnd"/>
      <w:r w:rsidRPr="00093875">
        <w:rPr>
          <w:color w:val="000000" w:themeColor="text1"/>
          <w:sz w:val="28"/>
          <w:szCs w:val="28"/>
        </w:rPr>
        <w:t>, 2007. – 288 С.</w:t>
      </w:r>
    </w:p>
    <w:p w14:paraId="7448341F" w14:textId="77777777" w:rsidR="005648ED" w:rsidRPr="00093875" w:rsidRDefault="005648ED" w:rsidP="005648ED">
      <w:pPr>
        <w:pStyle w:val="ae"/>
        <w:numPr>
          <w:ilvl w:val="0"/>
          <w:numId w:val="59"/>
        </w:numPr>
        <w:spacing w:line="360" w:lineRule="auto"/>
        <w:jc w:val="both"/>
        <w:rPr>
          <w:color w:val="000000" w:themeColor="text1"/>
          <w:sz w:val="28"/>
          <w:szCs w:val="28"/>
        </w:rPr>
      </w:pPr>
      <w:r w:rsidRPr="00093875">
        <w:rPr>
          <w:color w:val="000000" w:themeColor="text1"/>
          <w:sz w:val="28"/>
          <w:szCs w:val="28"/>
        </w:rPr>
        <w:t>Генкин Б.М. Экономика и социология труда. –М.: НОРМА-ИНФРА-М, 1998</w:t>
      </w:r>
    </w:p>
    <w:p w14:paraId="11048BF1" w14:textId="77777777" w:rsidR="005648ED" w:rsidRPr="00093875" w:rsidRDefault="005648ED" w:rsidP="005648ED">
      <w:pPr>
        <w:pStyle w:val="ae"/>
        <w:numPr>
          <w:ilvl w:val="0"/>
          <w:numId w:val="59"/>
        </w:numPr>
        <w:spacing w:line="360" w:lineRule="auto"/>
        <w:jc w:val="both"/>
        <w:rPr>
          <w:color w:val="000000" w:themeColor="text1"/>
          <w:sz w:val="28"/>
          <w:szCs w:val="28"/>
        </w:rPr>
      </w:pPr>
      <w:r w:rsidRPr="00093875">
        <w:rPr>
          <w:color w:val="000000" w:themeColor="text1"/>
          <w:sz w:val="28"/>
          <w:szCs w:val="28"/>
        </w:rPr>
        <w:t xml:space="preserve">Егоршин А.П.  Управление персоналом: Учебник для вузов.  -  4-е изд.  </w:t>
      </w:r>
      <w:proofErr w:type="spellStart"/>
      <w:r w:rsidRPr="00093875">
        <w:rPr>
          <w:color w:val="000000" w:themeColor="text1"/>
          <w:sz w:val="28"/>
          <w:szCs w:val="28"/>
        </w:rPr>
        <w:t>испр</w:t>
      </w:r>
      <w:proofErr w:type="spellEnd"/>
      <w:r w:rsidRPr="00093875">
        <w:rPr>
          <w:color w:val="000000" w:themeColor="text1"/>
          <w:sz w:val="28"/>
          <w:szCs w:val="28"/>
        </w:rPr>
        <w:t xml:space="preserve">.  -  </w:t>
      </w:r>
      <w:proofErr w:type="spellStart"/>
      <w:r w:rsidRPr="00093875">
        <w:rPr>
          <w:color w:val="000000" w:themeColor="text1"/>
          <w:sz w:val="28"/>
          <w:szCs w:val="28"/>
        </w:rPr>
        <w:t>Н.Новгород</w:t>
      </w:r>
      <w:proofErr w:type="spellEnd"/>
      <w:r w:rsidRPr="00093875">
        <w:rPr>
          <w:color w:val="000000" w:themeColor="text1"/>
          <w:sz w:val="28"/>
          <w:szCs w:val="28"/>
        </w:rPr>
        <w:t>: НИМБ, 2003. – 720 с.</w:t>
      </w:r>
    </w:p>
    <w:p w14:paraId="767947A2" w14:textId="77777777" w:rsidR="005648ED" w:rsidRPr="00093875" w:rsidRDefault="005648ED" w:rsidP="005648ED">
      <w:pPr>
        <w:pStyle w:val="ad"/>
        <w:numPr>
          <w:ilvl w:val="0"/>
          <w:numId w:val="59"/>
        </w:numPr>
        <w:spacing w:line="360" w:lineRule="auto"/>
        <w:jc w:val="both"/>
        <w:rPr>
          <w:sz w:val="28"/>
          <w:szCs w:val="28"/>
        </w:rPr>
      </w:pPr>
      <w:r w:rsidRPr="00093875">
        <w:rPr>
          <w:sz w:val="28"/>
          <w:szCs w:val="28"/>
        </w:rPr>
        <w:t xml:space="preserve">Ерохина Р.И. Анализ и моделирование трудовых </w:t>
      </w:r>
      <w:proofErr w:type="spellStart"/>
      <w:r w:rsidRPr="00093875">
        <w:rPr>
          <w:sz w:val="28"/>
          <w:szCs w:val="28"/>
        </w:rPr>
        <w:t>показателеи</w:t>
      </w:r>
      <w:proofErr w:type="spellEnd"/>
      <w:r w:rsidRPr="00093875">
        <w:rPr>
          <w:sz w:val="28"/>
          <w:szCs w:val="28"/>
        </w:rPr>
        <w:t xml:space="preserve">̆ на предприятии. - М.: Омега, 2007 </w:t>
      </w:r>
    </w:p>
    <w:p w14:paraId="25BDFCB4" w14:textId="77777777" w:rsidR="005648ED" w:rsidRPr="00093875" w:rsidRDefault="005648ED" w:rsidP="005648ED">
      <w:pPr>
        <w:pStyle w:val="ae"/>
        <w:numPr>
          <w:ilvl w:val="0"/>
          <w:numId w:val="59"/>
        </w:numPr>
        <w:spacing w:line="360" w:lineRule="auto"/>
        <w:jc w:val="both"/>
        <w:rPr>
          <w:color w:val="000000" w:themeColor="text1"/>
          <w:sz w:val="28"/>
          <w:szCs w:val="28"/>
        </w:rPr>
      </w:pPr>
      <w:proofErr w:type="spellStart"/>
      <w:r w:rsidRPr="00093875">
        <w:rPr>
          <w:color w:val="000000" w:themeColor="text1"/>
          <w:sz w:val="28"/>
          <w:szCs w:val="28"/>
        </w:rPr>
        <w:t>Замфир</w:t>
      </w:r>
      <w:proofErr w:type="spellEnd"/>
      <w:r w:rsidRPr="00093875">
        <w:rPr>
          <w:color w:val="000000" w:themeColor="text1"/>
          <w:sz w:val="28"/>
          <w:szCs w:val="28"/>
        </w:rPr>
        <w:t xml:space="preserve"> К. Удовлетворенность трудом. Мнение социолога. – Москва: Политиздат, 1983. – 142 с. </w:t>
      </w:r>
    </w:p>
    <w:p w14:paraId="049439C5" w14:textId="77777777" w:rsidR="005648ED" w:rsidRPr="00093875" w:rsidRDefault="005648ED" w:rsidP="005648ED">
      <w:pPr>
        <w:pStyle w:val="ad"/>
        <w:numPr>
          <w:ilvl w:val="0"/>
          <w:numId w:val="59"/>
        </w:numPr>
        <w:spacing w:line="360" w:lineRule="auto"/>
        <w:jc w:val="both"/>
        <w:rPr>
          <w:sz w:val="28"/>
          <w:szCs w:val="28"/>
        </w:rPr>
      </w:pPr>
      <w:r w:rsidRPr="00093875">
        <w:rPr>
          <w:sz w:val="28"/>
          <w:szCs w:val="28"/>
        </w:rPr>
        <w:t xml:space="preserve">Ильин, Е.П. Мотивация и мотивы / Е.П. Ильин. – СПб.: Издательство «Питер», 2006. – 512 с. </w:t>
      </w:r>
    </w:p>
    <w:p w14:paraId="4578ECC5"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r w:rsidRPr="00093875">
        <w:rPr>
          <w:rFonts w:ascii="Times New Roman" w:hAnsi="Times New Roman" w:cs="Times New Roman"/>
          <w:iCs/>
          <w:color w:val="000000" w:themeColor="text1"/>
          <w:sz w:val="28"/>
          <w:szCs w:val="28"/>
        </w:rPr>
        <w:t>Лобанова, Т. Н. </w:t>
      </w:r>
      <w:r w:rsidRPr="00093875">
        <w:rPr>
          <w:rFonts w:ascii="Times New Roman" w:hAnsi="Times New Roman" w:cs="Times New Roman"/>
          <w:color w:val="000000" w:themeColor="text1"/>
          <w:sz w:val="28"/>
          <w:szCs w:val="28"/>
        </w:rPr>
        <w:t xml:space="preserve"> Мотивация и стимулирование трудовой деятельности: учебник и практикум для академического </w:t>
      </w:r>
      <w:proofErr w:type="spellStart"/>
      <w:r w:rsidRPr="00093875">
        <w:rPr>
          <w:rFonts w:ascii="Times New Roman" w:hAnsi="Times New Roman" w:cs="Times New Roman"/>
          <w:color w:val="000000" w:themeColor="text1"/>
          <w:sz w:val="28"/>
          <w:szCs w:val="28"/>
        </w:rPr>
        <w:t>бакалавриата</w:t>
      </w:r>
      <w:proofErr w:type="spellEnd"/>
      <w:r w:rsidRPr="00093875">
        <w:rPr>
          <w:rFonts w:ascii="Times New Roman" w:hAnsi="Times New Roman" w:cs="Times New Roman"/>
          <w:color w:val="000000" w:themeColor="text1"/>
          <w:sz w:val="28"/>
          <w:szCs w:val="28"/>
        </w:rPr>
        <w:t xml:space="preserve"> / Т. Н. Лобанова. — Москва: Издательство </w:t>
      </w:r>
      <w:proofErr w:type="spellStart"/>
      <w:r w:rsidRPr="00093875">
        <w:rPr>
          <w:rFonts w:ascii="Times New Roman" w:hAnsi="Times New Roman" w:cs="Times New Roman"/>
          <w:color w:val="000000" w:themeColor="text1"/>
          <w:sz w:val="28"/>
          <w:szCs w:val="28"/>
        </w:rPr>
        <w:t>Юрайт</w:t>
      </w:r>
      <w:proofErr w:type="spellEnd"/>
      <w:r w:rsidRPr="00093875">
        <w:rPr>
          <w:rFonts w:ascii="Times New Roman" w:hAnsi="Times New Roman" w:cs="Times New Roman"/>
          <w:color w:val="000000" w:themeColor="text1"/>
          <w:sz w:val="28"/>
          <w:szCs w:val="28"/>
        </w:rPr>
        <w:t>, 2019. — 482 с.</w:t>
      </w:r>
    </w:p>
    <w:p w14:paraId="4B200FDE"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proofErr w:type="spellStart"/>
      <w:r w:rsidRPr="00093875">
        <w:rPr>
          <w:rFonts w:ascii="Times New Roman" w:hAnsi="Times New Roman" w:cs="Times New Roman"/>
          <w:color w:val="000000" w:themeColor="text1"/>
          <w:sz w:val="28"/>
          <w:szCs w:val="28"/>
        </w:rPr>
        <w:t>Макклеланд</w:t>
      </w:r>
      <w:proofErr w:type="spellEnd"/>
      <w:r w:rsidRPr="00093875">
        <w:rPr>
          <w:rFonts w:ascii="Times New Roman" w:hAnsi="Times New Roman" w:cs="Times New Roman"/>
          <w:color w:val="000000" w:themeColor="text1"/>
          <w:sz w:val="28"/>
          <w:szCs w:val="28"/>
        </w:rPr>
        <w:t xml:space="preserve"> Д. Мотивация человека—СПб, Питер 2007-672 с</w:t>
      </w:r>
    </w:p>
    <w:p w14:paraId="280D8A5F"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shd w:val="clear" w:color="auto" w:fill="FFFFFF"/>
        </w:rPr>
      </w:pPr>
      <w:proofErr w:type="spellStart"/>
      <w:r w:rsidRPr="00093875">
        <w:rPr>
          <w:rFonts w:ascii="Times New Roman" w:hAnsi="Times New Roman" w:cs="Times New Roman"/>
          <w:color w:val="000000" w:themeColor="text1"/>
          <w:sz w:val="28"/>
          <w:szCs w:val="28"/>
          <w:shd w:val="clear" w:color="auto" w:fill="FFFFFF"/>
        </w:rPr>
        <w:t>Маслоу</w:t>
      </w:r>
      <w:proofErr w:type="spellEnd"/>
      <w:r w:rsidRPr="00093875">
        <w:rPr>
          <w:rFonts w:ascii="Times New Roman" w:hAnsi="Times New Roman" w:cs="Times New Roman"/>
          <w:color w:val="000000" w:themeColor="text1"/>
          <w:sz w:val="28"/>
          <w:szCs w:val="28"/>
          <w:shd w:val="clear" w:color="auto" w:fill="FFFFFF"/>
        </w:rPr>
        <w:t xml:space="preserve"> Абрахам Мотивация и личность; Питер - Москва, 2012. - 352 c</w:t>
      </w:r>
    </w:p>
    <w:p w14:paraId="2A82265F" w14:textId="77777777" w:rsidR="005648ED" w:rsidRPr="00093875" w:rsidRDefault="005648ED" w:rsidP="005648ED">
      <w:pPr>
        <w:pStyle w:val="a6"/>
        <w:numPr>
          <w:ilvl w:val="0"/>
          <w:numId w:val="59"/>
        </w:numPr>
        <w:spacing w:line="360" w:lineRule="auto"/>
        <w:jc w:val="both"/>
        <w:rPr>
          <w:rFonts w:ascii="Times New Roman" w:hAnsi="Times New Roman" w:cs="Times New Roman"/>
          <w:sz w:val="28"/>
          <w:szCs w:val="28"/>
        </w:rPr>
      </w:pPr>
      <w:r w:rsidRPr="00093875">
        <w:rPr>
          <w:rFonts w:ascii="Times New Roman" w:hAnsi="Times New Roman" w:cs="Times New Roman"/>
          <w:sz w:val="28"/>
          <w:szCs w:val="28"/>
        </w:rPr>
        <w:lastRenderedPageBreak/>
        <w:t xml:space="preserve"> Методологические подходы к определению мотивации профессиональной деятельности в социологии // </w:t>
      </w:r>
      <w:proofErr w:type="spellStart"/>
      <w:r w:rsidRPr="00093875">
        <w:rPr>
          <w:rFonts w:ascii="Times New Roman" w:hAnsi="Times New Roman" w:cs="Times New Roman"/>
          <w:sz w:val="28"/>
          <w:szCs w:val="28"/>
        </w:rPr>
        <w:t>eLIBRARY</w:t>
      </w:r>
      <w:proofErr w:type="spellEnd"/>
      <w:r w:rsidRPr="00093875">
        <w:rPr>
          <w:rFonts w:ascii="Times New Roman" w:hAnsi="Times New Roman" w:cs="Times New Roman"/>
          <w:sz w:val="28"/>
          <w:szCs w:val="28"/>
        </w:rPr>
        <w:t xml:space="preserve"> URL: https://www.elibrary.ru/item.asp?id=29900387 (дата обращения: 02.04.2020).</w:t>
      </w:r>
    </w:p>
    <w:p w14:paraId="5E06C567" w14:textId="77777777" w:rsidR="005648ED" w:rsidRPr="00093875" w:rsidRDefault="005648ED" w:rsidP="005648ED">
      <w:pPr>
        <w:pStyle w:val="a6"/>
        <w:numPr>
          <w:ilvl w:val="0"/>
          <w:numId w:val="59"/>
        </w:numPr>
        <w:spacing w:line="360" w:lineRule="auto"/>
        <w:jc w:val="both"/>
        <w:rPr>
          <w:rFonts w:ascii="Times New Roman" w:hAnsi="Times New Roman" w:cs="Times New Roman"/>
          <w:sz w:val="28"/>
          <w:szCs w:val="28"/>
        </w:rPr>
      </w:pPr>
      <w:r w:rsidRPr="00093875">
        <w:rPr>
          <w:rFonts w:ascii="Times New Roman" w:hAnsi="Times New Roman" w:cs="Times New Roman"/>
          <w:sz w:val="28"/>
          <w:szCs w:val="28"/>
        </w:rPr>
        <w:t xml:space="preserve">Модель управления мотивацией сотрудников организации некоммерческого сектора экономики // </w:t>
      </w:r>
      <w:proofErr w:type="spellStart"/>
      <w:r w:rsidRPr="00093875">
        <w:rPr>
          <w:rFonts w:ascii="Times New Roman" w:hAnsi="Times New Roman" w:cs="Times New Roman"/>
          <w:sz w:val="28"/>
          <w:szCs w:val="28"/>
        </w:rPr>
        <w:t>Cyberleninka</w:t>
      </w:r>
      <w:proofErr w:type="spellEnd"/>
      <w:r w:rsidRPr="00093875">
        <w:rPr>
          <w:rFonts w:ascii="Times New Roman" w:hAnsi="Times New Roman" w:cs="Times New Roman"/>
          <w:sz w:val="28"/>
          <w:szCs w:val="28"/>
        </w:rPr>
        <w:t xml:space="preserve"> URL: https://cyberleninka.ru/article/n/model-upravleniya-motivatsiey-sotrudnikov-organizatsii-nekommercheskogo-sektora-ekonomiki-1/viewer (дата обращения: 16.03.2020).</w:t>
      </w:r>
    </w:p>
    <w:p w14:paraId="44CFF7C7"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r w:rsidRPr="00093875">
        <w:rPr>
          <w:rFonts w:ascii="Times New Roman" w:hAnsi="Times New Roman" w:cs="Times New Roman"/>
          <w:color w:val="000000" w:themeColor="text1"/>
          <w:sz w:val="28"/>
          <w:szCs w:val="28"/>
        </w:rPr>
        <w:t xml:space="preserve">Мотивация персонала в современной организации: Учебное пособие / Под общ. ред. С. Ю. </w:t>
      </w:r>
      <w:proofErr w:type="spellStart"/>
      <w:r w:rsidRPr="00093875">
        <w:rPr>
          <w:rFonts w:ascii="Times New Roman" w:hAnsi="Times New Roman" w:cs="Times New Roman"/>
          <w:color w:val="000000" w:themeColor="text1"/>
          <w:sz w:val="28"/>
          <w:szCs w:val="28"/>
        </w:rPr>
        <w:t>Трапицына</w:t>
      </w:r>
      <w:proofErr w:type="spellEnd"/>
      <w:r w:rsidRPr="00093875">
        <w:rPr>
          <w:rFonts w:ascii="Times New Roman" w:hAnsi="Times New Roman" w:cs="Times New Roman"/>
          <w:color w:val="000000" w:themeColor="text1"/>
          <w:sz w:val="28"/>
          <w:szCs w:val="28"/>
        </w:rPr>
        <w:t>. – СПб.: ООО «</w:t>
      </w:r>
      <w:proofErr w:type="spellStart"/>
      <w:r w:rsidRPr="00093875">
        <w:rPr>
          <w:rFonts w:ascii="Times New Roman" w:hAnsi="Times New Roman" w:cs="Times New Roman"/>
          <w:color w:val="000000" w:themeColor="text1"/>
          <w:sz w:val="28"/>
          <w:szCs w:val="28"/>
        </w:rPr>
        <w:t>Книжныи</w:t>
      </w:r>
      <w:proofErr w:type="spellEnd"/>
      <w:r w:rsidRPr="00093875">
        <w:rPr>
          <w:rFonts w:ascii="Times New Roman" w:hAnsi="Times New Roman" w:cs="Times New Roman"/>
          <w:color w:val="000000" w:themeColor="text1"/>
          <w:sz w:val="28"/>
          <w:szCs w:val="28"/>
        </w:rPr>
        <w:t xml:space="preserve">̆ Дом», 2007. – 240 с </w:t>
      </w:r>
    </w:p>
    <w:p w14:paraId="796174B1" w14:textId="77777777" w:rsidR="005648ED" w:rsidRPr="00093875" w:rsidRDefault="005648ED" w:rsidP="005648ED">
      <w:pPr>
        <w:pStyle w:val="a6"/>
        <w:numPr>
          <w:ilvl w:val="0"/>
          <w:numId w:val="59"/>
        </w:numPr>
        <w:spacing w:line="360" w:lineRule="auto"/>
        <w:jc w:val="both"/>
        <w:rPr>
          <w:rFonts w:ascii="Times New Roman" w:eastAsia="Times New Roman" w:hAnsi="Times New Roman" w:cs="Times New Roman"/>
          <w:sz w:val="28"/>
          <w:szCs w:val="28"/>
        </w:rPr>
      </w:pPr>
      <w:proofErr w:type="gramStart"/>
      <w:r w:rsidRPr="00093875">
        <w:rPr>
          <w:rFonts w:ascii="Times New Roman" w:hAnsi="Times New Roman" w:cs="Times New Roman"/>
          <w:sz w:val="28"/>
          <w:szCs w:val="28"/>
        </w:rPr>
        <w:t>Никифорова  О.А.</w:t>
      </w:r>
      <w:proofErr w:type="gramEnd"/>
      <w:r w:rsidRPr="00093875">
        <w:rPr>
          <w:rFonts w:ascii="Times New Roman" w:hAnsi="Times New Roman" w:cs="Times New Roman"/>
          <w:sz w:val="28"/>
          <w:szCs w:val="28"/>
        </w:rPr>
        <w:t xml:space="preserve">  </w:t>
      </w:r>
      <w:proofErr w:type="gramStart"/>
      <w:r w:rsidRPr="00093875">
        <w:rPr>
          <w:rFonts w:ascii="Times New Roman" w:hAnsi="Times New Roman" w:cs="Times New Roman"/>
          <w:sz w:val="28"/>
          <w:szCs w:val="28"/>
        </w:rPr>
        <w:t>Феномен  мотивации</w:t>
      </w:r>
      <w:proofErr w:type="gramEnd"/>
      <w:r w:rsidRPr="00093875">
        <w:rPr>
          <w:rFonts w:ascii="Times New Roman" w:hAnsi="Times New Roman" w:cs="Times New Roman"/>
          <w:sz w:val="28"/>
          <w:szCs w:val="28"/>
        </w:rPr>
        <w:t xml:space="preserve">  труда  в  социологии  управления//</w:t>
      </w:r>
      <w:r w:rsidRPr="00093875">
        <w:rPr>
          <w:rFonts w:ascii="Times New Roman" w:hAnsi="Times New Roman" w:cs="Times New Roman"/>
        </w:rPr>
        <w:t xml:space="preserve"> </w:t>
      </w:r>
      <w:r w:rsidRPr="00093875">
        <w:rPr>
          <w:rFonts w:ascii="Times New Roman" w:hAnsi="Times New Roman" w:cs="Times New Roman"/>
          <w:sz w:val="28"/>
          <w:szCs w:val="28"/>
        </w:rPr>
        <w:t xml:space="preserve">Известия  Российского  государственного  педагогического  университета  им. А.И.  Герцена.  –  </w:t>
      </w:r>
      <w:proofErr w:type="spellStart"/>
      <w:proofErr w:type="gramStart"/>
      <w:r w:rsidRPr="00093875">
        <w:rPr>
          <w:rFonts w:ascii="Times New Roman" w:hAnsi="Times New Roman" w:cs="Times New Roman"/>
          <w:sz w:val="28"/>
          <w:szCs w:val="28"/>
        </w:rPr>
        <w:t>No</w:t>
      </w:r>
      <w:proofErr w:type="spellEnd"/>
      <w:r w:rsidRPr="00093875">
        <w:rPr>
          <w:rFonts w:ascii="Times New Roman" w:hAnsi="Times New Roman" w:cs="Times New Roman"/>
          <w:sz w:val="28"/>
          <w:szCs w:val="28"/>
        </w:rPr>
        <w:t xml:space="preserve">  28</w:t>
      </w:r>
      <w:proofErr w:type="gramEnd"/>
      <w:r w:rsidRPr="00093875">
        <w:rPr>
          <w:rFonts w:ascii="Times New Roman" w:hAnsi="Times New Roman" w:cs="Times New Roman"/>
          <w:sz w:val="28"/>
          <w:szCs w:val="28"/>
        </w:rPr>
        <w:t xml:space="preserve">  (63).  –  </w:t>
      </w:r>
      <w:proofErr w:type="gramStart"/>
      <w:r w:rsidRPr="00093875">
        <w:rPr>
          <w:rFonts w:ascii="Times New Roman" w:hAnsi="Times New Roman" w:cs="Times New Roman"/>
          <w:sz w:val="28"/>
          <w:szCs w:val="28"/>
        </w:rPr>
        <w:t>В  2</w:t>
      </w:r>
      <w:proofErr w:type="gramEnd"/>
      <w:r w:rsidRPr="00093875">
        <w:rPr>
          <w:rFonts w:ascii="Times New Roman" w:hAnsi="Times New Roman" w:cs="Times New Roman"/>
          <w:sz w:val="28"/>
          <w:szCs w:val="28"/>
        </w:rPr>
        <w:t xml:space="preserve">  частях:  Аспирантские  тетради.  Ч.1 Общественные и гуманитарные науки: Научный журнал. – Санкт-Петербург, 2008</w:t>
      </w:r>
    </w:p>
    <w:p w14:paraId="2AC69D9E"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r w:rsidRPr="00093875">
        <w:rPr>
          <w:rFonts w:ascii="Times New Roman" w:hAnsi="Times New Roman" w:cs="Times New Roman"/>
          <w:sz w:val="28"/>
          <w:szCs w:val="28"/>
        </w:rPr>
        <w:t>Никифорова Л.Х. Подходы к оценке эффективности систем мотивации персонала // Экономика и менеджмент инновационных технологий. 2016. № 6 [Электронный ресурс]. URL: http://ekonomika.snauka.ru/2016/06/11632 (дата обращения: 25.04.2020).</w:t>
      </w:r>
    </w:p>
    <w:p w14:paraId="20997EDB"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r w:rsidRPr="00093875">
        <w:rPr>
          <w:rFonts w:ascii="Times New Roman" w:hAnsi="Times New Roman" w:cs="Times New Roman"/>
          <w:color w:val="000000" w:themeColor="text1"/>
          <w:sz w:val="28"/>
          <w:szCs w:val="28"/>
        </w:rPr>
        <w:t>Нортон Д.П., Каплан Р.С. Сбалансированная система показателей. От стратегии к действию. – М.: Олимп-Бизнес, 2010. – 320 с.</w:t>
      </w:r>
    </w:p>
    <w:p w14:paraId="3BA463D6" w14:textId="77777777" w:rsidR="005648ED" w:rsidRPr="00093875" w:rsidRDefault="005648ED" w:rsidP="005648ED">
      <w:pPr>
        <w:pStyle w:val="ad"/>
        <w:numPr>
          <w:ilvl w:val="0"/>
          <w:numId w:val="59"/>
        </w:numPr>
        <w:spacing w:line="360" w:lineRule="auto"/>
        <w:jc w:val="both"/>
        <w:rPr>
          <w:sz w:val="28"/>
          <w:szCs w:val="28"/>
        </w:rPr>
      </w:pPr>
      <w:proofErr w:type="spellStart"/>
      <w:r w:rsidRPr="00093875">
        <w:rPr>
          <w:sz w:val="28"/>
          <w:szCs w:val="28"/>
          <w:shd w:val="clear" w:color="auto" w:fill="FFFFFF"/>
        </w:rPr>
        <w:t>Ньюстром</w:t>
      </w:r>
      <w:proofErr w:type="spellEnd"/>
      <w:r w:rsidRPr="00093875">
        <w:rPr>
          <w:sz w:val="28"/>
          <w:szCs w:val="28"/>
          <w:shd w:val="clear" w:color="auto" w:fill="FFFFFF"/>
        </w:rPr>
        <w:t xml:space="preserve"> Дж. Организационное поведение: Поведение человека на рабочем месте / Дж. </w:t>
      </w:r>
      <w:proofErr w:type="spellStart"/>
      <w:r w:rsidRPr="00093875">
        <w:rPr>
          <w:sz w:val="28"/>
          <w:szCs w:val="28"/>
          <w:shd w:val="clear" w:color="auto" w:fill="FFFFFF"/>
        </w:rPr>
        <w:t>Ньюстром</w:t>
      </w:r>
      <w:proofErr w:type="spellEnd"/>
      <w:r w:rsidRPr="00093875">
        <w:rPr>
          <w:sz w:val="28"/>
          <w:szCs w:val="28"/>
          <w:shd w:val="clear" w:color="auto" w:fill="FFFFFF"/>
        </w:rPr>
        <w:t xml:space="preserve">, К. Дэвис. СПБ.: Питер, 2000 - 447 с. </w:t>
      </w:r>
    </w:p>
    <w:p w14:paraId="2C96DF23"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r w:rsidRPr="00093875">
        <w:rPr>
          <w:rFonts w:ascii="Times New Roman" w:hAnsi="Times New Roman" w:cs="Times New Roman"/>
          <w:color w:val="000000" w:themeColor="text1"/>
          <w:sz w:val="28"/>
          <w:szCs w:val="28"/>
        </w:rPr>
        <w:t xml:space="preserve"> О проекте // </w:t>
      </w:r>
      <w:proofErr w:type="spellStart"/>
      <w:r w:rsidRPr="00093875">
        <w:rPr>
          <w:rFonts w:ascii="Times New Roman" w:hAnsi="Times New Roman" w:cs="Times New Roman"/>
          <w:color w:val="000000" w:themeColor="text1"/>
          <w:sz w:val="28"/>
          <w:szCs w:val="28"/>
        </w:rPr>
        <w:t>Waterfront</w:t>
      </w:r>
      <w:proofErr w:type="spellEnd"/>
      <w:r w:rsidRPr="00093875">
        <w:rPr>
          <w:rFonts w:ascii="Times New Roman" w:hAnsi="Times New Roman" w:cs="Times New Roman"/>
          <w:color w:val="000000" w:themeColor="text1"/>
          <w:sz w:val="28"/>
          <w:szCs w:val="28"/>
        </w:rPr>
        <w:t xml:space="preserve"> URL: https://waterfront.tools/about (дата обращения: 12.04.2020).</w:t>
      </w:r>
    </w:p>
    <w:p w14:paraId="32FB05C0" w14:textId="77777777" w:rsidR="005648ED" w:rsidRPr="00093875" w:rsidRDefault="005648ED" w:rsidP="005648ED">
      <w:pPr>
        <w:pStyle w:val="ad"/>
        <w:numPr>
          <w:ilvl w:val="0"/>
          <w:numId w:val="59"/>
        </w:numPr>
        <w:spacing w:line="360" w:lineRule="auto"/>
        <w:rPr>
          <w:rStyle w:val="a5"/>
          <w:color w:val="auto"/>
          <w:u w:val="none"/>
        </w:rPr>
      </w:pPr>
      <w:r w:rsidRPr="00093875">
        <w:rPr>
          <w:sz w:val="28"/>
          <w:szCs w:val="28"/>
        </w:rPr>
        <w:t xml:space="preserve">Организация </w:t>
      </w:r>
      <w:proofErr w:type="spellStart"/>
      <w:r w:rsidRPr="00093875">
        <w:rPr>
          <w:sz w:val="28"/>
          <w:szCs w:val="28"/>
        </w:rPr>
        <w:t>волонтёрскои</w:t>
      </w:r>
      <w:proofErr w:type="spellEnd"/>
      <w:r w:rsidRPr="00093875">
        <w:rPr>
          <w:sz w:val="28"/>
          <w:szCs w:val="28"/>
        </w:rPr>
        <w:t>̆ (</w:t>
      </w:r>
      <w:proofErr w:type="spellStart"/>
      <w:r w:rsidRPr="00093875">
        <w:rPr>
          <w:sz w:val="28"/>
          <w:szCs w:val="28"/>
        </w:rPr>
        <w:t>добровольческои</w:t>
      </w:r>
      <w:proofErr w:type="spellEnd"/>
      <w:r w:rsidRPr="00093875">
        <w:rPr>
          <w:sz w:val="28"/>
          <w:szCs w:val="28"/>
        </w:rPr>
        <w:t xml:space="preserve">̆) деятельности в </w:t>
      </w:r>
      <w:proofErr w:type="spellStart"/>
      <w:r w:rsidRPr="00093875">
        <w:rPr>
          <w:sz w:val="28"/>
          <w:szCs w:val="28"/>
        </w:rPr>
        <w:t>некоммерческои</w:t>
      </w:r>
      <w:proofErr w:type="spellEnd"/>
      <w:r w:rsidRPr="00093875">
        <w:rPr>
          <w:sz w:val="28"/>
          <w:szCs w:val="28"/>
        </w:rPr>
        <w:t xml:space="preserve">̆ организации / Авт.-сост. А.В. Ковтун, А.А. Соколов, А.П. </w:t>
      </w:r>
      <w:proofErr w:type="spellStart"/>
      <w:r w:rsidRPr="00093875">
        <w:rPr>
          <w:sz w:val="28"/>
          <w:szCs w:val="28"/>
        </w:rPr>
        <w:t>Метелев</w:t>
      </w:r>
      <w:proofErr w:type="spellEnd"/>
      <w:r w:rsidRPr="00093875">
        <w:rPr>
          <w:sz w:val="28"/>
          <w:szCs w:val="28"/>
        </w:rPr>
        <w:t xml:space="preserve"> / Под ред. Т.Н. </w:t>
      </w:r>
      <w:proofErr w:type="spellStart"/>
      <w:r w:rsidRPr="00093875">
        <w:rPr>
          <w:sz w:val="28"/>
          <w:szCs w:val="28"/>
        </w:rPr>
        <w:t>Арсеньевои</w:t>
      </w:r>
      <w:proofErr w:type="spellEnd"/>
      <w:r w:rsidRPr="00093875">
        <w:rPr>
          <w:sz w:val="28"/>
          <w:szCs w:val="28"/>
        </w:rPr>
        <w:t xml:space="preserve">̆. </w:t>
      </w:r>
    </w:p>
    <w:p w14:paraId="63186DE4" w14:textId="77777777" w:rsidR="005648ED" w:rsidRPr="00093875" w:rsidRDefault="005648ED" w:rsidP="005648ED">
      <w:pPr>
        <w:pStyle w:val="a6"/>
        <w:numPr>
          <w:ilvl w:val="0"/>
          <w:numId w:val="59"/>
        </w:numPr>
        <w:spacing w:line="360" w:lineRule="auto"/>
        <w:jc w:val="both"/>
        <w:rPr>
          <w:rFonts w:ascii="Times New Roman" w:hAnsi="Times New Roman" w:cs="Times New Roman"/>
          <w:sz w:val="28"/>
          <w:szCs w:val="28"/>
        </w:rPr>
      </w:pPr>
      <w:r w:rsidRPr="00093875">
        <w:rPr>
          <w:rFonts w:ascii="Times New Roman" w:hAnsi="Times New Roman" w:cs="Times New Roman"/>
          <w:sz w:val="28"/>
          <w:szCs w:val="28"/>
        </w:rPr>
        <w:t xml:space="preserve">Основные подходы к исследованию трудовой мотивации сотрудников некоммерческих организаций // </w:t>
      </w:r>
      <w:proofErr w:type="spellStart"/>
      <w:r w:rsidRPr="00093875">
        <w:rPr>
          <w:rFonts w:ascii="Times New Roman" w:hAnsi="Times New Roman" w:cs="Times New Roman"/>
          <w:sz w:val="28"/>
          <w:szCs w:val="28"/>
        </w:rPr>
        <w:t>Naukarus</w:t>
      </w:r>
      <w:proofErr w:type="spellEnd"/>
      <w:r w:rsidRPr="00093875">
        <w:rPr>
          <w:rFonts w:ascii="Times New Roman" w:hAnsi="Times New Roman" w:cs="Times New Roman"/>
          <w:sz w:val="28"/>
          <w:szCs w:val="28"/>
        </w:rPr>
        <w:t xml:space="preserve"> URL: http://naukarus.com/osnovnye-</w:t>
      </w:r>
      <w:r w:rsidRPr="00093875">
        <w:rPr>
          <w:rFonts w:ascii="Times New Roman" w:hAnsi="Times New Roman" w:cs="Times New Roman"/>
          <w:sz w:val="28"/>
          <w:szCs w:val="28"/>
        </w:rPr>
        <w:lastRenderedPageBreak/>
        <w:t>podhody-k-issledovaniyu-trudovoy-motivatsii-sotrudnikov-nekommercheskih-organizatsiy (дата обращения: 19.04.2020).</w:t>
      </w:r>
    </w:p>
    <w:p w14:paraId="3B3CA72F" w14:textId="77777777" w:rsidR="005648ED" w:rsidRPr="00093875" w:rsidRDefault="005648ED" w:rsidP="005648ED">
      <w:pPr>
        <w:pStyle w:val="a6"/>
        <w:numPr>
          <w:ilvl w:val="0"/>
          <w:numId w:val="59"/>
        </w:numPr>
        <w:spacing w:line="360" w:lineRule="auto"/>
        <w:jc w:val="both"/>
        <w:rPr>
          <w:rFonts w:ascii="Times New Roman" w:hAnsi="Times New Roman" w:cs="Times New Roman"/>
          <w:sz w:val="28"/>
          <w:szCs w:val="28"/>
        </w:rPr>
      </w:pPr>
      <w:r w:rsidRPr="00093875">
        <w:rPr>
          <w:rFonts w:ascii="Times New Roman" w:hAnsi="Times New Roman" w:cs="Times New Roman"/>
          <w:sz w:val="28"/>
          <w:szCs w:val="28"/>
        </w:rPr>
        <w:t xml:space="preserve"> Подходы к проблеме управления мотивацией в психологии, социологии и философии // </w:t>
      </w:r>
      <w:proofErr w:type="spellStart"/>
      <w:r w:rsidRPr="00093875">
        <w:rPr>
          <w:rFonts w:ascii="Times New Roman" w:hAnsi="Times New Roman" w:cs="Times New Roman"/>
          <w:sz w:val="28"/>
          <w:szCs w:val="28"/>
        </w:rPr>
        <w:t>eLIBRARY</w:t>
      </w:r>
      <w:proofErr w:type="spellEnd"/>
      <w:r w:rsidRPr="00093875">
        <w:rPr>
          <w:rFonts w:ascii="Times New Roman" w:hAnsi="Times New Roman" w:cs="Times New Roman"/>
          <w:sz w:val="28"/>
          <w:szCs w:val="28"/>
        </w:rPr>
        <w:t xml:space="preserve"> URL: https://www.elibrary.ru/item.asp?id=29779941 (дата обращения: 21.04.2020).</w:t>
      </w:r>
    </w:p>
    <w:p w14:paraId="20E68A5F"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r w:rsidRPr="00093875">
        <w:rPr>
          <w:rFonts w:ascii="Times New Roman" w:hAnsi="Times New Roman" w:cs="Times New Roman"/>
          <w:color w:val="000000" w:themeColor="text1"/>
          <w:sz w:val="28"/>
          <w:szCs w:val="28"/>
        </w:rPr>
        <w:t xml:space="preserve">  </w:t>
      </w:r>
      <w:r w:rsidRPr="00093875">
        <w:rPr>
          <w:rFonts w:ascii="Times New Roman" w:hAnsi="Times New Roman" w:cs="Times New Roman"/>
          <w:sz w:val="28"/>
          <w:szCs w:val="28"/>
        </w:rPr>
        <w:t>Попечители // Институт исследования стрит-арта URL: http://streetartinstitute.com (дата обращения: 12.04.2020).</w:t>
      </w:r>
    </w:p>
    <w:p w14:paraId="47571F40" w14:textId="77777777" w:rsidR="005648ED" w:rsidRPr="00093875" w:rsidRDefault="005648ED" w:rsidP="005648ED">
      <w:pPr>
        <w:pStyle w:val="a6"/>
        <w:numPr>
          <w:ilvl w:val="0"/>
          <w:numId w:val="59"/>
        </w:numPr>
        <w:spacing w:line="360" w:lineRule="auto"/>
        <w:jc w:val="both"/>
        <w:rPr>
          <w:rFonts w:ascii="Times New Roman" w:hAnsi="Times New Roman" w:cs="Times New Roman"/>
          <w:color w:val="000000" w:themeColor="text1"/>
          <w:sz w:val="28"/>
          <w:szCs w:val="28"/>
        </w:rPr>
      </w:pPr>
      <w:r w:rsidRPr="00093875">
        <w:rPr>
          <w:rFonts w:ascii="Times New Roman" w:hAnsi="Times New Roman" w:cs="Times New Roman"/>
          <w:sz w:val="28"/>
          <w:szCs w:val="28"/>
        </w:rPr>
        <w:t xml:space="preserve">Потапова, Н.А.  </w:t>
      </w:r>
      <w:proofErr w:type="spellStart"/>
      <w:r w:rsidRPr="00093875">
        <w:rPr>
          <w:rFonts w:ascii="Times New Roman" w:hAnsi="Times New Roman" w:cs="Times New Roman"/>
          <w:sz w:val="28"/>
          <w:szCs w:val="28"/>
        </w:rPr>
        <w:t>Волонтерство</w:t>
      </w:r>
      <w:proofErr w:type="spellEnd"/>
      <w:r w:rsidRPr="00093875">
        <w:rPr>
          <w:rFonts w:ascii="Times New Roman" w:hAnsi="Times New Roman" w:cs="Times New Roman"/>
          <w:sz w:val="28"/>
          <w:szCs w:val="28"/>
        </w:rPr>
        <w:t xml:space="preserve"> </w:t>
      </w:r>
      <w:proofErr w:type="gramStart"/>
      <w:r w:rsidRPr="00093875">
        <w:rPr>
          <w:rFonts w:ascii="Times New Roman" w:hAnsi="Times New Roman" w:cs="Times New Roman"/>
          <w:sz w:val="28"/>
          <w:szCs w:val="28"/>
        </w:rPr>
        <w:t>как  феномен</w:t>
      </w:r>
      <w:proofErr w:type="gramEnd"/>
      <w:r w:rsidRPr="00093875">
        <w:rPr>
          <w:rFonts w:ascii="Times New Roman" w:hAnsi="Times New Roman" w:cs="Times New Roman"/>
          <w:sz w:val="28"/>
          <w:szCs w:val="28"/>
        </w:rPr>
        <w:t xml:space="preserve">  самореализации  личности  в современных российских условиях // Интегративный подход в психологии новые исследования): Сборник научных трудов: СПб.: Издательство РГПУ им. Герцена, 2004. – 294 с.</w:t>
      </w:r>
    </w:p>
    <w:p w14:paraId="7456B1B0" w14:textId="77777777" w:rsidR="005648ED" w:rsidRPr="00093875" w:rsidRDefault="005648ED" w:rsidP="005648ED">
      <w:pPr>
        <w:pStyle w:val="a6"/>
        <w:numPr>
          <w:ilvl w:val="0"/>
          <w:numId w:val="59"/>
        </w:numPr>
        <w:spacing w:line="360" w:lineRule="auto"/>
        <w:jc w:val="both"/>
        <w:rPr>
          <w:rFonts w:ascii="Times New Roman" w:eastAsia="Times New Roman" w:hAnsi="Times New Roman" w:cs="Times New Roman"/>
          <w:sz w:val="28"/>
          <w:szCs w:val="28"/>
        </w:rPr>
      </w:pPr>
      <w:r w:rsidRPr="00093875">
        <w:rPr>
          <w:rFonts w:ascii="Times New Roman" w:eastAsia="Times New Roman" w:hAnsi="Times New Roman" w:cs="Times New Roman"/>
          <w:sz w:val="28"/>
          <w:szCs w:val="28"/>
        </w:rPr>
        <w:t xml:space="preserve">Применение мотивационной теории </w:t>
      </w:r>
      <w:proofErr w:type="spellStart"/>
      <w:r w:rsidRPr="00093875">
        <w:rPr>
          <w:rFonts w:ascii="Times New Roman" w:eastAsia="Times New Roman" w:hAnsi="Times New Roman" w:cs="Times New Roman"/>
          <w:sz w:val="28"/>
          <w:szCs w:val="28"/>
        </w:rPr>
        <w:t>В.Врума</w:t>
      </w:r>
      <w:proofErr w:type="spellEnd"/>
      <w:r w:rsidRPr="00093875">
        <w:rPr>
          <w:rFonts w:ascii="Times New Roman" w:eastAsia="Times New Roman" w:hAnsi="Times New Roman" w:cs="Times New Roman"/>
          <w:sz w:val="28"/>
          <w:szCs w:val="28"/>
        </w:rPr>
        <w:t xml:space="preserve"> в практической деятельности // </w:t>
      </w:r>
      <w:proofErr w:type="spellStart"/>
      <w:r w:rsidRPr="00093875">
        <w:rPr>
          <w:rFonts w:ascii="Times New Roman" w:eastAsia="Times New Roman" w:hAnsi="Times New Roman" w:cs="Times New Roman"/>
          <w:sz w:val="28"/>
          <w:szCs w:val="28"/>
        </w:rPr>
        <w:t>Сyberleninka</w:t>
      </w:r>
      <w:proofErr w:type="spellEnd"/>
      <w:r w:rsidRPr="00093875">
        <w:rPr>
          <w:rFonts w:ascii="Times New Roman" w:eastAsia="Times New Roman" w:hAnsi="Times New Roman" w:cs="Times New Roman"/>
          <w:sz w:val="28"/>
          <w:szCs w:val="28"/>
        </w:rPr>
        <w:t xml:space="preserve"> URL: https://cyberleninka.ru/article/n/primenenie-motivatsionnoy-teorii-v-vruma-v-prakticheskoy-deyatelnosti/viewer (дата обращения: 13.04.20).</w:t>
      </w:r>
    </w:p>
    <w:p w14:paraId="3CEBAC2B" w14:textId="77777777" w:rsidR="005648ED" w:rsidRPr="00093875" w:rsidRDefault="005648ED" w:rsidP="005648ED">
      <w:pPr>
        <w:pStyle w:val="a6"/>
        <w:numPr>
          <w:ilvl w:val="0"/>
          <w:numId w:val="59"/>
        </w:numPr>
        <w:spacing w:line="360" w:lineRule="auto"/>
        <w:jc w:val="both"/>
        <w:rPr>
          <w:rFonts w:ascii="Times New Roman" w:eastAsia="Times New Roman" w:hAnsi="Times New Roman" w:cs="Times New Roman"/>
          <w:sz w:val="28"/>
          <w:szCs w:val="28"/>
        </w:rPr>
      </w:pPr>
      <w:proofErr w:type="spellStart"/>
      <w:proofErr w:type="gramStart"/>
      <w:r w:rsidRPr="00093875">
        <w:rPr>
          <w:rFonts w:ascii="Times New Roman" w:hAnsi="Times New Roman" w:cs="Times New Roman"/>
          <w:sz w:val="28"/>
          <w:szCs w:val="28"/>
        </w:rPr>
        <w:t>Ритцер</w:t>
      </w:r>
      <w:proofErr w:type="spellEnd"/>
      <w:r w:rsidRPr="00093875">
        <w:rPr>
          <w:rFonts w:ascii="Times New Roman" w:hAnsi="Times New Roman" w:cs="Times New Roman"/>
          <w:sz w:val="28"/>
          <w:szCs w:val="28"/>
        </w:rPr>
        <w:t xml:space="preserve">  Дж.</w:t>
      </w:r>
      <w:proofErr w:type="gramEnd"/>
      <w:r w:rsidRPr="00093875">
        <w:rPr>
          <w:rFonts w:ascii="Times New Roman" w:hAnsi="Times New Roman" w:cs="Times New Roman"/>
          <w:sz w:val="28"/>
          <w:szCs w:val="28"/>
        </w:rPr>
        <w:t xml:space="preserve">  Современные социологические теории.  5-е изд.  СПб.: Питер, 2002. С. 118</w:t>
      </w:r>
    </w:p>
    <w:p w14:paraId="3838B195" w14:textId="77777777" w:rsidR="005648ED" w:rsidRPr="00093875" w:rsidRDefault="005648ED" w:rsidP="005648ED">
      <w:pPr>
        <w:pStyle w:val="ae"/>
        <w:numPr>
          <w:ilvl w:val="0"/>
          <w:numId w:val="59"/>
        </w:numPr>
        <w:spacing w:line="360" w:lineRule="auto"/>
        <w:jc w:val="both"/>
        <w:rPr>
          <w:color w:val="000000" w:themeColor="text1"/>
          <w:sz w:val="28"/>
          <w:szCs w:val="28"/>
        </w:rPr>
      </w:pPr>
      <w:r w:rsidRPr="00093875">
        <w:rPr>
          <w:color w:val="000000" w:themeColor="text1"/>
          <w:sz w:val="28"/>
          <w:szCs w:val="28"/>
        </w:rPr>
        <w:t xml:space="preserve">Ручка А.А., </w:t>
      </w:r>
      <w:proofErr w:type="spellStart"/>
      <w:r w:rsidRPr="00093875">
        <w:rPr>
          <w:color w:val="000000" w:themeColor="text1"/>
          <w:sz w:val="28"/>
          <w:szCs w:val="28"/>
        </w:rPr>
        <w:t>Сакада</w:t>
      </w:r>
      <w:proofErr w:type="spellEnd"/>
      <w:r w:rsidRPr="00093875">
        <w:rPr>
          <w:color w:val="000000" w:themeColor="text1"/>
          <w:sz w:val="28"/>
          <w:szCs w:val="28"/>
        </w:rPr>
        <w:t xml:space="preserve"> Н.А. Стимулирование и мотивация труда на промышленном предприятии. – Киев.: Наук. думка, 1998. – 221с.</w:t>
      </w:r>
    </w:p>
    <w:p w14:paraId="7201714D" w14:textId="77777777" w:rsidR="005648ED" w:rsidRPr="00093875" w:rsidRDefault="005648ED" w:rsidP="005648ED">
      <w:pPr>
        <w:pStyle w:val="a6"/>
        <w:numPr>
          <w:ilvl w:val="0"/>
          <w:numId w:val="59"/>
        </w:numPr>
        <w:spacing w:line="360" w:lineRule="auto"/>
        <w:jc w:val="both"/>
        <w:rPr>
          <w:rFonts w:ascii="Times New Roman" w:eastAsia="Times New Roman" w:hAnsi="Times New Roman" w:cs="Times New Roman"/>
          <w:color w:val="000000" w:themeColor="text1"/>
          <w:sz w:val="28"/>
          <w:szCs w:val="28"/>
        </w:rPr>
      </w:pPr>
      <w:r w:rsidRPr="00093875">
        <w:rPr>
          <w:rFonts w:ascii="Times New Roman" w:eastAsia="Times New Roman" w:hAnsi="Times New Roman" w:cs="Times New Roman"/>
          <w:color w:val="000000" w:themeColor="text1"/>
          <w:sz w:val="28"/>
          <w:szCs w:val="28"/>
          <w:shd w:val="clear" w:color="auto" w:fill="FFFFFF"/>
        </w:rPr>
        <w:t xml:space="preserve">Рынок труда: учебник и практикум для академического </w:t>
      </w:r>
      <w:proofErr w:type="spellStart"/>
      <w:r w:rsidRPr="00093875">
        <w:rPr>
          <w:rFonts w:ascii="Times New Roman" w:eastAsia="Times New Roman" w:hAnsi="Times New Roman" w:cs="Times New Roman"/>
          <w:color w:val="000000" w:themeColor="text1"/>
          <w:sz w:val="28"/>
          <w:szCs w:val="28"/>
          <w:shd w:val="clear" w:color="auto" w:fill="FFFFFF"/>
        </w:rPr>
        <w:t>бакалавриата</w:t>
      </w:r>
      <w:proofErr w:type="spellEnd"/>
      <w:r w:rsidRPr="00093875">
        <w:rPr>
          <w:rFonts w:ascii="Times New Roman" w:eastAsia="Times New Roman" w:hAnsi="Times New Roman" w:cs="Times New Roman"/>
          <w:color w:val="000000" w:themeColor="text1"/>
          <w:sz w:val="28"/>
          <w:szCs w:val="28"/>
          <w:shd w:val="clear" w:color="auto" w:fill="FFFFFF"/>
        </w:rPr>
        <w:t> / Е. Б. Яковлева [и др.</w:t>
      </w:r>
      <w:proofErr w:type="gramStart"/>
      <w:r w:rsidRPr="00093875">
        <w:rPr>
          <w:rFonts w:ascii="Times New Roman" w:eastAsia="Times New Roman" w:hAnsi="Times New Roman" w:cs="Times New Roman"/>
          <w:color w:val="000000" w:themeColor="text1"/>
          <w:sz w:val="28"/>
          <w:szCs w:val="28"/>
          <w:shd w:val="clear" w:color="auto" w:fill="FFFFFF"/>
        </w:rPr>
        <w:t>] ;</w:t>
      </w:r>
      <w:proofErr w:type="gramEnd"/>
      <w:r w:rsidRPr="00093875">
        <w:rPr>
          <w:rFonts w:ascii="Times New Roman" w:eastAsia="Times New Roman" w:hAnsi="Times New Roman" w:cs="Times New Roman"/>
          <w:color w:val="000000" w:themeColor="text1"/>
          <w:sz w:val="28"/>
          <w:szCs w:val="28"/>
          <w:shd w:val="clear" w:color="auto" w:fill="FFFFFF"/>
        </w:rPr>
        <w:t xml:space="preserve"> под редакцией Е. Б. Яковлевой. — 2-е изд., </w:t>
      </w:r>
      <w:proofErr w:type="spellStart"/>
      <w:r w:rsidRPr="00093875">
        <w:rPr>
          <w:rFonts w:ascii="Times New Roman" w:eastAsia="Times New Roman" w:hAnsi="Times New Roman" w:cs="Times New Roman"/>
          <w:color w:val="000000" w:themeColor="text1"/>
          <w:sz w:val="28"/>
          <w:szCs w:val="28"/>
          <w:shd w:val="clear" w:color="auto" w:fill="FFFFFF"/>
        </w:rPr>
        <w:t>испр</w:t>
      </w:r>
      <w:proofErr w:type="spellEnd"/>
      <w:proofErr w:type="gramStart"/>
      <w:r w:rsidRPr="00093875">
        <w:rPr>
          <w:rFonts w:ascii="Times New Roman" w:eastAsia="Times New Roman" w:hAnsi="Times New Roman" w:cs="Times New Roman"/>
          <w:color w:val="000000" w:themeColor="text1"/>
          <w:sz w:val="28"/>
          <w:szCs w:val="28"/>
          <w:shd w:val="clear" w:color="auto" w:fill="FFFFFF"/>
        </w:rPr>
        <w:t>.</w:t>
      </w:r>
      <w:proofErr w:type="gramEnd"/>
      <w:r w:rsidRPr="00093875">
        <w:rPr>
          <w:rFonts w:ascii="Times New Roman" w:eastAsia="Times New Roman" w:hAnsi="Times New Roman" w:cs="Times New Roman"/>
          <w:color w:val="000000" w:themeColor="text1"/>
          <w:sz w:val="28"/>
          <w:szCs w:val="28"/>
          <w:shd w:val="clear" w:color="auto" w:fill="FFFFFF"/>
        </w:rPr>
        <w:t xml:space="preserve"> и доп. — Москва: Издательство </w:t>
      </w:r>
      <w:proofErr w:type="spellStart"/>
      <w:r w:rsidRPr="00093875">
        <w:rPr>
          <w:rFonts w:ascii="Times New Roman" w:eastAsia="Times New Roman" w:hAnsi="Times New Roman" w:cs="Times New Roman"/>
          <w:color w:val="000000" w:themeColor="text1"/>
          <w:sz w:val="28"/>
          <w:szCs w:val="28"/>
          <w:shd w:val="clear" w:color="auto" w:fill="FFFFFF"/>
        </w:rPr>
        <w:t>Юрайт</w:t>
      </w:r>
      <w:proofErr w:type="spellEnd"/>
      <w:r w:rsidRPr="00093875">
        <w:rPr>
          <w:rFonts w:ascii="Times New Roman" w:eastAsia="Times New Roman" w:hAnsi="Times New Roman" w:cs="Times New Roman"/>
          <w:color w:val="000000" w:themeColor="text1"/>
          <w:sz w:val="28"/>
          <w:szCs w:val="28"/>
          <w:shd w:val="clear" w:color="auto" w:fill="FFFFFF"/>
        </w:rPr>
        <w:t>, 2019. — 253 с. </w:t>
      </w:r>
    </w:p>
    <w:p w14:paraId="3C647E73" w14:textId="77777777" w:rsidR="005648ED" w:rsidRPr="00093875" w:rsidRDefault="005648ED" w:rsidP="005648ED">
      <w:pPr>
        <w:pStyle w:val="a6"/>
        <w:numPr>
          <w:ilvl w:val="0"/>
          <w:numId w:val="59"/>
        </w:numPr>
        <w:spacing w:line="360" w:lineRule="auto"/>
        <w:jc w:val="both"/>
        <w:rPr>
          <w:rStyle w:val="a5"/>
          <w:rFonts w:ascii="Times New Roman" w:hAnsi="Times New Roman" w:cs="Times New Roman"/>
          <w:color w:val="000000" w:themeColor="text1"/>
          <w:sz w:val="28"/>
          <w:szCs w:val="28"/>
          <w:u w:val="none"/>
        </w:rPr>
      </w:pPr>
      <w:r w:rsidRPr="00093875">
        <w:rPr>
          <w:rFonts w:ascii="Times New Roman" w:hAnsi="Times New Roman" w:cs="Times New Roman"/>
          <w:color w:val="000000" w:themeColor="text1"/>
          <w:sz w:val="28"/>
          <w:szCs w:val="28"/>
        </w:rPr>
        <w:t xml:space="preserve"> </w:t>
      </w:r>
      <w:r w:rsidRPr="00093875">
        <w:rPr>
          <w:rFonts w:ascii="Times New Roman" w:hAnsi="Times New Roman" w:cs="Times New Roman"/>
          <w:sz w:val="28"/>
          <w:szCs w:val="28"/>
        </w:rPr>
        <w:t>Система мотивации // Сбербанк URL: https://2016.report-sberbank.ru/ru/results-overview/employees/motivation-system (дата обращения: 01.05.2020).</w:t>
      </w:r>
    </w:p>
    <w:p w14:paraId="7653D5C5" w14:textId="77777777" w:rsidR="005648ED" w:rsidRPr="00093875" w:rsidRDefault="005648ED" w:rsidP="005648ED">
      <w:pPr>
        <w:pStyle w:val="a6"/>
        <w:numPr>
          <w:ilvl w:val="0"/>
          <w:numId w:val="59"/>
        </w:numPr>
        <w:spacing w:line="360" w:lineRule="auto"/>
        <w:jc w:val="both"/>
        <w:rPr>
          <w:rFonts w:ascii="Times New Roman" w:hAnsi="Times New Roman" w:cs="Times New Roman"/>
          <w:sz w:val="28"/>
          <w:szCs w:val="28"/>
        </w:rPr>
      </w:pPr>
      <w:r w:rsidRPr="00093875">
        <w:rPr>
          <w:rFonts w:ascii="Times New Roman" w:hAnsi="Times New Roman" w:cs="Times New Roman"/>
          <w:sz w:val="28"/>
          <w:szCs w:val="28"/>
        </w:rPr>
        <w:t xml:space="preserve"> Специфика мотивации персонала в системе государственной службы и некоммерческой организации // </w:t>
      </w:r>
      <w:proofErr w:type="spellStart"/>
      <w:r w:rsidRPr="00093875">
        <w:rPr>
          <w:rFonts w:ascii="Times New Roman" w:hAnsi="Times New Roman" w:cs="Times New Roman"/>
          <w:sz w:val="28"/>
          <w:szCs w:val="28"/>
        </w:rPr>
        <w:t>eLIBRARY</w:t>
      </w:r>
      <w:proofErr w:type="spellEnd"/>
      <w:r w:rsidRPr="00093875">
        <w:rPr>
          <w:rFonts w:ascii="Times New Roman" w:hAnsi="Times New Roman" w:cs="Times New Roman"/>
          <w:sz w:val="28"/>
          <w:szCs w:val="28"/>
        </w:rPr>
        <w:t xml:space="preserve"> URL: https://www.elibrary.ru/item.asp?id=35271454 (дата обращения: 20.04.2020).</w:t>
      </w:r>
    </w:p>
    <w:p w14:paraId="093CD829" w14:textId="77777777" w:rsidR="005648ED" w:rsidRPr="00093875" w:rsidRDefault="005648ED" w:rsidP="005648ED">
      <w:pPr>
        <w:pStyle w:val="ae"/>
        <w:numPr>
          <w:ilvl w:val="0"/>
          <w:numId w:val="59"/>
        </w:numPr>
        <w:spacing w:line="360" w:lineRule="auto"/>
        <w:jc w:val="both"/>
        <w:rPr>
          <w:color w:val="000000" w:themeColor="text1"/>
          <w:sz w:val="28"/>
          <w:szCs w:val="28"/>
        </w:rPr>
      </w:pPr>
      <w:proofErr w:type="spellStart"/>
      <w:r w:rsidRPr="00093875">
        <w:rPr>
          <w:color w:val="000000" w:themeColor="text1"/>
          <w:sz w:val="28"/>
          <w:szCs w:val="28"/>
        </w:rPr>
        <w:t>Спивак</w:t>
      </w:r>
      <w:proofErr w:type="spellEnd"/>
      <w:r w:rsidRPr="00093875">
        <w:rPr>
          <w:color w:val="000000" w:themeColor="text1"/>
          <w:sz w:val="28"/>
          <w:szCs w:val="28"/>
        </w:rPr>
        <w:t xml:space="preserve"> В.А. Организационные поведения и управления персоналом.  –  Санкт-Петербург,2001.</w:t>
      </w:r>
    </w:p>
    <w:p w14:paraId="7E3D5E74" w14:textId="77777777" w:rsidR="005648ED" w:rsidRPr="00093875" w:rsidRDefault="005648ED" w:rsidP="005648ED">
      <w:pPr>
        <w:pStyle w:val="a6"/>
        <w:numPr>
          <w:ilvl w:val="0"/>
          <w:numId w:val="59"/>
        </w:numPr>
        <w:spacing w:line="360" w:lineRule="auto"/>
        <w:jc w:val="both"/>
        <w:rPr>
          <w:rStyle w:val="a5"/>
          <w:rFonts w:ascii="Times New Roman" w:hAnsi="Times New Roman" w:cs="Times New Roman"/>
          <w:color w:val="000000" w:themeColor="text1"/>
          <w:sz w:val="28"/>
          <w:szCs w:val="28"/>
          <w:u w:val="none"/>
        </w:rPr>
      </w:pPr>
      <w:proofErr w:type="spellStart"/>
      <w:r w:rsidRPr="00093875">
        <w:rPr>
          <w:rFonts w:ascii="Times New Roman" w:hAnsi="Times New Roman" w:cs="Times New Roman"/>
          <w:color w:val="000000" w:themeColor="text1"/>
          <w:sz w:val="28"/>
          <w:szCs w:val="28"/>
        </w:rPr>
        <w:lastRenderedPageBreak/>
        <w:t>Стегний</w:t>
      </w:r>
      <w:proofErr w:type="spellEnd"/>
      <w:r w:rsidRPr="00093875">
        <w:rPr>
          <w:rFonts w:ascii="Times New Roman" w:hAnsi="Times New Roman" w:cs="Times New Roman"/>
          <w:color w:val="000000" w:themeColor="text1"/>
          <w:sz w:val="28"/>
          <w:szCs w:val="28"/>
        </w:rPr>
        <w:t xml:space="preserve"> В.Н., Никонов М.В. Мотивация волонтерской деятельности—Вестник ПНИПУ. Социально-экономические науки.2018. №1., 146-156 с. </w:t>
      </w:r>
      <w:proofErr w:type="spellStart"/>
      <w:r w:rsidRPr="00093875">
        <w:rPr>
          <w:rFonts w:ascii="Times New Roman" w:hAnsi="Times New Roman" w:cs="Times New Roman"/>
          <w:color w:val="000000" w:themeColor="text1"/>
          <w:sz w:val="28"/>
          <w:szCs w:val="28"/>
        </w:rPr>
        <w:t>Экоперспектива</w:t>
      </w:r>
      <w:proofErr w:type="spellEnd"/>
      <w:r w:rsidRPr="00093875">
        <w:rPr>
          <w:rFonts w:ascii="Times New Roman" w:hAnsi="Times New Roman" w:cs="Times New Roman"/>
          <w:color w:val="000000" w:themeColor="text1"/>
          <w:sz w:val="28"/>
          <w:szCs w:val="28"/>
        </w:rPr>
        <w:t>, 2002. – 352 с</w:t>
      </w:r>
    </w:p>
    <w:p w14:paraId="135D85E0" w14:textId="77777777" w:rsidR="005648ED" w:rsidRPr="00093875" w:rsidRDefault="005648ED" w:rsidP="005648ED">
      <w:pPr>
        <w:pStyle w:val="a6"/>
        <w:numPr>
          <w:ilvl w:val="0"/>
          <w:numId w:val="59"/>
        </w:numPr>
        <w:spacing w:line="360" w:lineRule="auto"/>
        <w:jc w:val="both"/>
        <w:rPr>
          <w:rFonts w:ascii="Times New Roman" w:eastAsia="Times New Roman" w:hAnsi="Times New Roman" w:cs="Times New Roman"/>
          <w:sz w:val="28"/>
          <w:szCs w:val="28"/>
        </w:rPr>
      </w:pPr>
      <w:r w:rsidRPr="00093875">
        <w:rPr>
          <w:rFonts w:ascii="Times New Roman" w:hAnsi="Times New Roman" w:cs="Times New Roman"/>
          <w:color w:val="000000" w:themeColor="text1"/>
          <w:sz w:val="28"/>
          <w:szCs w:val="28"/>
        </w:rPr>
        <w:t xml:space="preserve">Теоретические подходы к исследованию трудовой мотивации // </w:t>
      </w:r>
      <w:proofErr w:type="spellStart"/>
      <w:r w:rsidRPr="00093875">
        <w:rPr>
          <w:rFonts w:ascii="Times New Roman" w:hAnsi="Times New Roman" w:cs="Times New Roman"/>
          <w:color w:val="000000" w:themeColor="text1"/>
          <w:sz w:val="28"/>
          <w:szCs w:val="28"/>
        </w:rPr>
        <w:t>Cyberleninka</w:t>
      </w:r>
      <w:proofErr w:type="spellEnd"/>
      <w:r w:rsidRPr="00093875">
        <w:rPr>
          <w:rFonts w:ascii="Times New Roman" w:hAnsi="Times New Roman" w:cs="Times New Roman"/>
          <w:color w:val="000000" w:themeColor="text1"/>
          <w:sz w:val="28"/>
          <w:szCs w:val="28"/>
        </w:rPr>
        <w:t xml:space="preserve"> URL: 1.</w:t>
      </w:r>
      <w:r w:rsidRPr="00093875">
        <w:rPr>
          <w:rFonts w:ascii="Times New Roman" w:hAnsi="Times New Roman" w:cs="Times New Roman"/>
          <w:color w:val="000000" w:themeColor="text1"/>
          <w:sz w:val="28"/>
          <w:szCs w:val="28"/>
        </w:rPr>
        <w:tab/>
        <w:t>https://cyberleninka.ru/article/n/teoreticheskie-podhody-k-issledovaniyu-trudovoy-motivatsii-rabotnikov/viewer (дата обращения: 8.03.2020).</w:t>
      </w:r>
    </w:p>
    <w:p w14:paraId="05E58E10" w14:textId="77777777" w:rsidR="005648ED" w:rsidRPr="00093875" w:rsidRDefault="005648ED" w:rsidP="00093875">
      <w:pPr>
        <w:pStyle w:val="a6"/>
        <w:spacing w:line="360" w:lineRule="auto"/>
        <w:jc w:val="both"/>
        <w:rPr>
          <w:rFonts w:ascii="Times New Roman" w:hAnsi="Times New Roman" w:cs="Times New Roman"/>
          <w:sz w:val="28"/>
          <w:szCs w:val="28"/>
        </w:rPr>
      </w:pPr>
      <w:proofErr w:type="gramStart"/>
      <w:r w:rsidRPr="00093875">
        <w:rPr>
          <w:rFonts w:ascii="Times New Roman" w:hAnsi="Times New Roman" w:cs="Times New Roman"/>
          <w:sz w:val="28"/>
          <w:szCs w:val="28"/>
        </w:rPr>
        <w:t>труда  как</w:t>
      </w:r>
      <w:proofErr w:type="gramEnd"/>
      <w:r w:rsidRPr="00093875">
        <w:rPr>
          <w:rFonts w:ascii="Times New Roman" w:hAnsi="Times New Roman" w:cs="Times New Roman"/>
          <w:sz w:val="28"/>
          <w:szCs w:val="28"/>
        </w:rPr>
        <w:t xml:space="preserve">  фактор  повышения  эффективности  производственно-хозяйственной деятельности предприятия. – М.: Н/д</w:t>
      </w:r>
    </w:p>
    <w:p w14:paraId="5287AB51" w14:textId="77777777" w:rsidR="005648ED" w:rsidRPr="00093875" w:rsidRDefault="005648ED" w:rsidP="005648ED">
      <w:pPr>
        <w:pStyle w:val="a6"/>
        <w:numPr>
          <w:ilvl w:val="0"/>
          <w:numId w:val="59"/>
        </w:numPr>
        <w:spacing w:line="360" w:lineRule="auto"/>
        <w:jc w:val="both"/>
        <w:rPr>
          <w:rFonts w:ascii="Times New Roman" w:hAnsi="Times New Roman" w:cs="Times New Roman"/>
          <w:sz w:val="28"/>
          <w:szCs w:val="28"/>
        </w:rPr>
      </w:pPr>
      <w:r w:rsidRPr="00093875">
        <w:rPr>
          <w:rFonts w:ascii="Times New Roman" w:hAnsi="Times New Roman" w:cs="Times New Roman"/>
          <w:sz w:val="28"/>
          <w:szCs w:val="28"/>
        </w:rPr>
        <w:t xml:space="preserve">  Удовлетворенность трудом сотрудников </w:t>
      </w:r>
      <w:proofErr w:type="spellStart"/>
      <w:r w:rsidRPr="00093875">
        <w:rPr>
          <w:rFonts w:ascii="Times New Roman" w:hAnsi="Times New Roman" w:cs="Times New Roman"/>
          <w:sz w:val="28"/>
          <w:szCs w:val="28"/>
        </w:rPr>
        <w:t>социономических</w:t>
      </w:r>
      <w:proofErr w:type="spellEnd"/>
      <w:r w:rsidRPr="00093875">
        <w:rPr>
          <w:rFonts w:ascii="Times New Roman" w:hAnsi="Times New Roman" w:cs="Times New Roman"/>
          <w:sz w:val="28"/>
          <w:szCs w:val="28"/>
        </w:rPr>
        <w:t xml:space="preserve"> профессий // Электронная библиотека БГУ URL: http://elib.bsu.by/bitstream/123456789/208633/1/13-19.pdf (дата обращения: 15.04.2020).</w:t>
      </w:r>
    </w:p>
    <w:p w14:paraId="39C42269" w14:textId="77777777" w:rsidR="005648ED" w:rsidRPr="00093875" w:rsidRDefault="005648ED" w:rsidP="005648ED">
      <w:pPr>
        <w:pStyle w:val="a6"/>
        <w:numPr>
          <w:ilvl w:val="0"/>
          <w:numId w:val="59"/>
        </w:numPr>
        <w:spacing w:line="360" w:lineRule="auto"/>
        <w:jc w:val="both"/>
        <w:rPr>
          <w:rFonts w:ascii="Times New Roman" w:hAnsi="Times New Roman" w:cs="Times New Roman"/>
          <w:sz w:val="28"/>
          <w:szCs w:val="28"/>
        </w:rPr>
      </w:pPr>
      <w:r w:rsidRPr="00093875">
        <w:rPr>
          <w:rFonts w:ascii="Times New Roman" w:hAnsi="Times New Roman" w:cs="Times New Roman"/>
          <w:sz w:val="28"/>
          <w:szCs w:val="28"/>
        </w:rPr>
        <w:t xml:space="preserve"> Факторы мотивации и повышения результативности творческих процессов в предпринимательских структурах // </w:t>
      </w:r>
      <w:proofErr w:type="spellStart"/>
      <w:r w:rsidRPr="00093875">
        <w:rPr>
          <w:rFonts w:ascii="Times New Roman" w:hAnsi="Times New Roman" w:cs="Times New Roman"/>
          <w:sz w:val="28"/>
          <w:szCs w:val="28"/>
        </w:rPr>
        <w:t>eLIBRARY</w:t>
      </w:r>
      <w:proofErr w:type="spellEnd"/>
      <w:r w:rsidRPr="00093875">
        <w:rPr>
          <w:rFonts w:ascii="Times New Roman" w:hAnsi="Times New Roman" w:cs="Times New Roman"/>
          <w:sz w:val="28"/>
          <w:szCs w:val="28"/>
        </w:rPr>
        <w:t xml:space="preserve"> URL: https://www.elibrary.ru/item.asp?id=17742537 (дата обращения: 28.04.2020).</w:t>
      </w:r>
    </w:p>
    <w:p w14:paraId="3468E3C5" w14:textId="77777777" w:rsidR="005648ED" w:rsidRPr="00093875" w:rsidRDefault="005648ED" w:rsidP="005648ED">
      <w:pPr>
        <w:pStyle w:val="a6"/>
        <w:numPr>
          <w:ilvl w:val="0"/>
          <w:numId w:val="59"/>
        </w:numPr>
        <w:spacing w:line="360" w:lineRule="auto"/>
        <w:jc w:val="both"/>
        <w:rPr>
          <w:rFonts w:ascii="Times New Roman" w:eastAsia="Times New Roman" w:hAnsi="Times New Roman" w:cs="Times New Roman"/>
          <w:sz w:val="28"/>
          <w:szCs w:val="28"/>
        </w:rPr>
      </w:pPr>
      <w:r w:rsidRPr="00B60897">
        <w:rPr>
          <w:rFonts w:ascii="Times New Roman" w:eastAsia="Times New Roman" w:hAnsi="Times New Roman" w:cs="Times New Roman"/>
          <w:sz w:val="28"/>
          <w:szCs w:val="28"/>
        </w:rPr>
        <w:t>Федеральный закон "О благотворительной деятельности и добровольчестве (</w:t>
      </w:r>
      <w:proofErr w:type="spellStart"/>
      <w:r w:rsidRPr="00B60897">
        <w:rPr>
          <w:rFonts w:ascii="Times New Roman" w:eastAsia="Times New Roman" w:hAnsi="Times New Roman" w:cs="Times New Roman"/>
          <w:sz w:val="28"/>
          <w:szCs w:val="28"/>
        </w:rPr>
        <w:t>волонтерстве</w:t>
      </w:r>
      <w:proofErr w:type="spellEnd"/>
      <w:r w:rsidRPr="00B60897">
        <w:rPr>
          <w:rFonts w:ascii="Times New Roman" w:eastAsia="Times New Roman" w:hAnsi="Times New Roman" w:cs="Times New Roman"/>
          <w:sz w:val="28"/>
          <w:szCs w:val="28"/>
        </w:rPr>
        <w:t xml:space="preserve">)" от 11.08.1995 N 135-ФЗ (последняя </w:t>
      </w:r>
      <w:proofErr w:type="gramStart"/>
      <w:r w:rsidRPr="00B60897">
        <w:rPr>
          <w:rFonts w:ascii="Times New Roman" w:eastAsia="Times New Roman" w:hAnsi="Times New Roman" w:cs="Times New Roman"/>
          <w:sz w:val="28"/>
          <w:szCs w:val="28"/>
        </w:rPr>
        <w:t>ред</w:t>
      </w:r>
      <w:r>
        <w:rPr>
          <w:rFonts w:ascii="Times New Roman" w:eastAsia="Times New Roman" w:hAnsi="Times New Roman" w:cs="Times New Roman"/>
          <w:sz w:val="28"/>
          <w:szCs w:val="28"/>
        </w:rPr>
        <w:t>акция)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КонсультантПлюс</w:t>
      </w:r>
      <w:proofErr w:type="spellEnd"/>
      <w:r>
        <w:rPr>
          <w:rFonts w:ascii="Times New Roman" w:eastAsia="Times New Roman" w:hAnsi="Times New Roman" w:cs="Times New Roman"/>
          <w:sz w:val="28"/>
          <w:szCs w:val="28"/>
        </w:rPr>
        <w:t xml:space="preserve"> URL: </w:t>
      </w:r>
      <w:r w:rsidRPr="00B60897">
        <w:rPr>
          <w:rFonts w:ascii="Times New Roman" w:eastAsia="Times New Roman" w:hAnsi="Times New Roman" w:cs="Times New Roman"/>
          <w:sz w:val="28"/>
          <w:szCs w:val="28"/>
        </w:rPr>
        <w:t>http://www.consultant.ru/document/cons_doc_LAW_7495/ (дата обращения: 20.05.20).</w:t>
      </w:r>
    </w:p>
    <w:p w14:paraId="36F6DD4D" w14:textId="77777777" w:rsidR="005648ED" w:rsidRPr="00B60897" w:rsidRDefault="005648ED" w:rsidP="005648ED">
      <w:pPr>
        <w:pStyle w:val="a6"/>
        <w:numPr>
          <w:ilvl w:val="0"/>
          <w:numId w:val="59"/>
        </w:numPr>
        <w:spacing w:line="360" w:lineRule="auto"/>
        <w:jc w:val="both"/>
        <w:rPr>
          <w:rFonts w:ascii="Times New Roman" w:eastAsia="Times New Roman" w:hAnsi="Times New Roman" w:cs="Times New Roman"/>
          <w:sz w:val="28"/>
          <w:szCs w:val="28"/>
        </w:rPr>
      </w:pPr>
      <w:r w:rsidRPr="00093875">
        <w:rPr>
          <w:rFonts w:ascii="Times New Roman" w:hAnsi="Times New Roman" w:cs="Times New Roman"/>
          <w:sz w:val="28"/>
          <w:szCs w:val="28"/>
        </w:rPr>
        <w:t xml:space="preserve">Федеральный закон от 12.01.1996 N 7-ФЗ (ред. от 02.12.2019) "О некоммерческих организациях" // </w:t>
      </w:r>
      <w:proofErr w:type="spellStart"/>
      <w:r w:rsidRPr="00093875">
        <w:rPr>
          <w:rFonts w:ascii="Times New Roman" w:hAnsi="Times New Roman" w:cs="Times New Roman"/>
          <w:sz w:val="28"/>
          <w:szCs w:val="28"/>
        </w:rPr>
        <w:t>КонсультантПлюс</w:t>
      </w:r>
      <w:proofErr w:type="spellEnd"/>
      <w:r w:rsidRPr="00093875">
        <w:rPr>
          <w:rFonts w:ascii="Times New Roman" w:hAnsi="Times New Roman" w:cs="Times New Roman"/>
          <w:sz w:val="28"/>
          <w:szCs w:val="28"/>
        </w:rPr>
        <w:t xml:space="preserve"> URL: http://www.consultant.ru/document/cons_doc_LAW_8824/87a16eb8a9431fff64d0d78eb84f86accc003448/ (дата обращения: 07.03.2020).</w:t>
      </w:r>
    </w:p>
    <w:p w14:paraId="3794998E" w14:textId="77777777" w:rsidR="005648ED" w:rsidRPr="00093875" w:rsidRDefault="005648ED" w:rsidP="005648ED">
      <w:pPr>
        <w:pStyle w:val="ad"/>
        <w:numPr>
          <w:ilvl w:val="0"/>
          <w:numId w:val="59"/>
        </w:numPr>
        <w:spacing w:line="360" w:lineRule="auto"/>
        <w:jc w:val="both"/>
        <w:rPr>
          <w:sz w:val="28"/>
          <w:szCs w:val="28"/>
        </w:rPr>
      </w:pPr>
      <w:r w:rsidRPr="00093875">
        <w:rPr>
          <w:sz w:val="28"/>
          <w:szCs w:val="28"/>
        </w:rPr>
        <w:t xml:space="preserve">Шапиро С.А. Мотивация и стимулирование персонала / С.А. Шапиро. - М.: </w:t>
      </w:r>
      <w:proofErr w:type="spellStart"/>
      <w:r w:rsidRPr="00093875">
        <w:rPr>
          <w:sz w:val="28"/>
          <w:szCs w:val="28"/>
        </w:rPr>
        <w:t>ГроссМедиа</w:t>
      </w:r>
      <w:proofErr w:type="spellEnd"/>
      <w:r w:rsidRPr="00093875">
        <w:rPr>
          <w:sz w:val="28"/>
          <w:szCs w:val="28"/>
        </w:rPr>
        <w:t xml:space="preserve">, 2005. – 224 с. </w:t>
      </w:r>
    </w:p>
    <w:p w14:paraId="5AD3BA78" w14:textId="77777777" w:rsidR="005648ED" w:rsidRPr="00093875" w:rsidRDefault="005648ED" w:rsidP="005648ED">
      <w:pPr>
        <w:pStyle w:val="ad"/>
        <w:numPr>
          <w:ilvl w:val="0"/>
          <w:numId w:val="59"/>
        </w:numPr>
        <w:spacing w:line="360" w:lineRule="auto"/>
        <w:jc w:val="both"/>
        <w:rPr>
          <w:sz w:val="28"/>
          <w:szCs w:val="28"/>
        </w:rPr>
      </w:pPr>
      <w:r w:rsidRPr="00093875">
        <w:rPr>
          <w:sz w:val="28"/>
          <w:szCs w:val="28"/>
        </w:rPr>
        <w:t xml:space="preserve">Яковлева, Т. Мотивация персонала. Построение </w:t>
      </w:r>
      <w:proofErr w:type="spellStart"/>
      <w:r w:rsidRPr="00093875">
        <w:rPr>
          <w:sz w:val="28"/>
          <w:szCs w:val="28"/>
        </w:rPr>
        <w:t>эффективнои</w:t>
      </w:r>
      <w:proofErr w:type="spellEnd"/>
      <w:r w:rsidRPr="00093875">
        <w:rPr>
          <w:sz w:val="28"/>
          <w:szCs w:val="28"/>
        </w:rPr>
        <w:t xml:space="preserve">̆ системы оплаты труда / </w:t>
      </w:r>
      <w:proofErr w:type="spellStart"/>
      <w:r w:rsidRPr="00093875">
        <w:rPr>
          <w:sz w:val="28"/>
          <w:szCs w:val="28"/>
        </w:rPr>
        <w:t>Т.Яковлева</w:t>
      </w:r>
      <w:proofErr w:type="spellEnd"/>
      <w:r w:rsidRPr="00093875">
        <w:rPr>
          <w:sz w:val="28"/>
          <w:szCs w:val="28"/>
        </w:rPr>
        <w:t xml:space="preserve">. – СПб.: Питер, 2009. – 240 с. </w:t>
      </w:r>
    </w:p>
    <w:p w14:paraId="07A57E4A" w14:textId="77777777" w:rsidR="005648ED" w:rsidRPr="00093875" w:rsidRDefault="005648ED" w:rsidP="005648ED">
      <w:pPr>
        <w:pStyle w:val="a6"/>
        <w:numPr>
          <w:ilvl w:val="0"/>
          <w:numId w:val="59"/>
        </w:numPr>
        <w:spacing w:line="360" w:lineRule="auto"/>
        <w:jc w:val="both"/>
        <w:rPr>
          <w:rFonts w:ascii="Times New Roman" w:eastAsia="Times New Roman" w:hAnsi="Times New Roman" w:cs="Times New Roman"/>
          <w:sz w:val="28"/>
          <w:szCs w:val="28"/>
          <w:lang w:val="en-US"/>
        </w:rPr>
      </w:pPr>
      <w:r w:rsidRPr="00093875">
        <w:rPr>
          <w:rFonts w:ascii="Times New Roman" w:hAnsi="Times New Roman" w:cs="Times New Roman"/>
          <w:sz w:val="28"/>
          <w:szCs w:val="28"/>
          <w:lang w:val="en-US"/>
        </w:rPr>
        <w:lastRenderedPageBreak/>
        <w:t>Lyman W. Porter // Wikipedia URL: https://en.wikipedia.org/wiki/Lyman_W._Porter (</w:t>
      </w:r>
      <w:r w:rsidRPr="00093875">
        <w:rPr>
          <w:rFonts w:ascii="Times New Roman" w:hAnsi="Times New Roman" w:cs="Times New Roman"/>
          <w:sz w:val="28"/>
          <w:szCs w:val="28"/>
        </w:rPr>
        <w:t>дата</w:t>
      </w:r>
      <w:r w:rsidRPr="00093875">
        <w:rPr>
          <w:rFonts w:ascii="Times New Roman" w:hAnsi="Times New Roman" w:cs="Times New Roman"/>
          <w:sz w:val="28"/>
          <w:szCs w:val="28"/>
          <w:lang w:val="en-US"/>
        </w:rPr>
        <w:t xml:space="preserve"> </w:t>
      </w:r>
      <w:r w:rsidRPr="00093875">
        <w:rPr>
          <w:rFonts w:ascii="Times New Roman" w:hAnsi="Times New Roman" w:cs="Times New Roman"/>
          <w:sz w:val="28"/>
          <w:szCs w:val="28"/>
        </w:rPr>
        <w:t>обращения</w:t>
      </w:r>
      <w:r w:rsidRPr="00093875">
        <w:rPr>
          <w:rFonts w:ascii="Times New Roman" w:hAnsi="Times New Roman" w:cs="Times New Roman"/>
          <w:sz w:val="28"/>
          <w:szCs w:val="28"/>
          <w:lang w:val="en-US"/>
        </w:rPr>
        <w:t xml:space="preserve">: 18.05.2020). </w:t>
      </w:r>
    </w:p>
    <w:p w14:paraId="72EA978D" w14:textId="77777777" w:rsidR="005648ED" w:rsidRPr="00093875" w:rsidRDefault="005648ED" w:rsidP="005648ED">
      <w:pPr>
        <w:pStyle w:val="a6"/>
        <w:numPr>
          <w:ilvl w:val="0"/>
          <w:numId w:val="59"/>
        </w:numPr>
        <w:spacing w:line="360" w:lineRule="auto"/>
        <w:jc w:val="both"/>
        <w:rPr>
          <w:rStyle w:val="a5"/>
          <w:rFonts w:ascii="Times New Roman" w:hAnsi="Times New Roman" w:cs="Times New Roman"/>
          <w:color w:val="000000" w:themeColor="text1"/>
          <w:sz w:val="28"/>
          <w:szCs w:val="28"/>
          <w:u w:val="none"/>
          <w:lang w:val="en-US"/>
        </w:rPr>
      </w:pPr>
      <w:r w:rsidRPr="00093875">
        <w:rPr>
          <w:rFonts w:ascii="Times New Roman" w:hAnsi="Times New Roman" w:cs="Times New Roman"/>
          <w:color w:val="000000" w:themeColor="text1"/>
          <w:sz w:val="28"/>
          <w:szCs w:val="28"/>
          <w:lang w:val="en-US"/>
        </w:rPr>
        <w:t xml:space="preserve"> </w:t>
      </w:r>
      <w:r w:rsidRPr="00093875">
        <w:rPr>
          <w:rFonts w:ascii="Times New Roman" w:hAnsi="Times New Roman" w:cs="Times New Roman"/>
          <w:sz w:val="28"/>
          <w:szCs w:val="28"/>
          <w:lang w:val="en-US"/>
        </w:rPr>
        <w:t>The 100 Best Companies to Work For // Fortune URL: https://fortune.com/best-companies/2017/google/ (</w:t>
      </w:r>
      <w:r w:rsidRPr="00093875">
        <w:rPr>
          <w:rFonts w:ascii="Times New Roman" w:hAnsi="Times New Roman" w:cs="Times New Roman"/>
          <w:sz w:val="28"/>
          <w:szCs w:val="28"/>
        </w:rPr>
        <w:t>дата</w:t>
      </w:r>
      <w:r w:rsidRPr="00093875">
        <w:rPr>
          <w:rFonts w:ascii="Times New Roman" w:hAnsi="Times New Roman" w:cs="Times New Roman"/>
          <w:sz w:val="28"/>
          <w:szCs w:val="28"/>
          <w:lang w:val="en-US"/>
        </w:rPr>
        <w:t xml:space="preserve"> </w:t>
      </w:r>
      <w:r w:rsidRPr="00093875">
        <w:rPr>
          <w:rFonts w:ascii="Times New Roman" w:hAnsi="Times New Roman" w:cs="Times New Roman"/>
          <w:sz w:val="28"/>
          <w:szCs w:val="28"/>
        </w:rPr>
        <w:t>обращения</w:t>
      </w:r>
      <w:r w:rsidRPr="00093875">
        <w:rPr>
          <w:rFonts w:ascii="Times New Roman" w:hAnsi="Times New Roman" w:cs="Times New Roman"/>
          <w:sz w:val="28"/>
          <w:szCs w:val="28"/>
          <w:lang w:val="en-US"/>
        </w:rPr>
        <w:t>: 01.05.2020).</w:t>
      </w:r>
    </w:p>
    <w:p w14:paraId="29780CA0" w14:textId="77777777" w:rsidR="001B16B7" w:rsidRPr="008E7395" w:rsidRDefault="001B16B7" w:rsidP="008E7395">
      <w:pPr>
        <w:pStyle w:val="a6"/>
        <w:spacing w:line="360" w:lineRule="auto"/>
        <w:jc w:val="both"/>
        <w:rPr>
          <w:rFonts w:ascii="Times New Roman" w:hAnsi="Times New Roman" w:cs="Times New Roman"/>
          <w:sz w:val="28"/>
          <w:szCs w:val="28"/>
          <w:lang w:val="en-US"/>
        </w:rPr>
      </w:pPr>
    </w:p>
    <w:p w14:paraId="6DF2C288" w14:textId="77777777" w:rsidR="00AA4A3A" w:rsidRDefault="00AA4A3A" w:rsidP="00AA4A3A">
      <w:pPr>
        <w:spacing w:line="360" w:lineRule="auto"/>
        <w:ind w:right="567"/>
        <w:jc w:val="both"/>
        <w:rPr>
          <w:color w:val="000000" w:themeColor="text1"/>
          <w:sz w:val="28"/>
          <w:szCs w:val="28"/>
          <w:lang w:val="en-US"/>
        </w:rPr>
      </w:pPr>
    </w:p>
    <w:p w14:paraId="6407E815" w14:textId="77777777" w:rsidR="00891D92" w:rsidRDefault="00891D92" w:rsidP="00AA4A3A">
      <w:pPr>
        <w:spacing w:line="360" w:lineRule="auto"/>
        <w:ind w:right="567"/>
        <w:jc w:val="both"/>
        <w:rPr>
          <w:color w:val="000000" w:themeColor="text1"/>
          <w:sz w:val="28"/>
          <w:szCs w:val="28"/>
          <w:lang w:val="en-US"/>
        </w:rPr>
      </w:pPr>
    </w:p>
    <w:p w14:paraId="1E5F4A2B" w14:textId="77777777" w:rsidR="00891D92" w:rsidRDefault="00891D92" w:rsidP="00AA4A3A">
      <w:pPr>
        <w:spacing w:line="360" w:lineRule="auto"/>
        <w:ind w:right="567"/>
        <w:jc w:val="both"/>
        <w:rPr>
          <w:color w:val="000000" w:themeColor="text1"/>
          <w:sz w:val="28"/>
          <w:szCs w:val="28"/>
          <w:lang w:val="en-US"/>
        </w:rPr>
      </w:pPr>
    </w:p>
    <w:p w14:paraId="48AD139C" w14:textId="77777777" w:rsidR="00891D92" w:rsidRDefault="00891D92" w:rsidP="00AA4A3A">
      <w:pPr>
        <w:spacing w:line="360" w:lineRule="auto"/>
        <w:ind w:right="567"/>
        <w:jc w:val="both"/>
        <w:rPr>
          <w:color w:val="000000" w:themeColor="text1"/>
          <w:sz w:val="28"/>
          <w:szCs w:val="28"/>
          <w:lang w:val="en-US"/>
        </w:rPr>
      </w:pPr>
    </w:p>
    <w:p w14:paraId="32D62628" w14:textId="77777777" w:rsidR="00891D92" w:rsidRDefault="00891D92" w:rsidP="00AA4A3A">
      <w:pPr>
        <w:spacing w:line="360" w:lineRule="auto"/>
        <w:ind w:right="567"/>
        <w:jc w:val="both"/>
        <w:rPr>
          <w:color w:val="000000" w:themeColor="text1"/>
          <w:sz w:val="28"/>
          <w:szCs w:val="28"/>
          <w:lang w:val="en-US"/>
        </w:rPr>
      </w:pPr>
    </w:p>
    <w:p w14:paraId="5C82A83E" w14:textId="77777777" w:rsidR="00891D92" w:rsidRDefault="00891D92" w:rsidP="00AA4A3A">
      <w:pPr>
        <w:spacing w:line="360" w:lineRule="auto"/>
        <w:ind w:right="567"/>
        <w:jc w:val="both"/>
        <w:rPr>
          <w:color w:val="000000" w:themeColor="text1"/>
          <w:sz w:val="28"/>
          <w:szCs w:val="28"/>
          <w:lang w:val="en-US"/>
        </w:rPr>
      </w:pPr>
    </w:p>
    <w:p w14:paraId="1B7D38F4" w14:textId="77777777" w:rsidR="00891D92" w:rsidRDefault="00891D92" w:rsidP="00AA4A3A">
      <w:pPr>
        <w:spacing w:line="360" w:lineRule="auto"/>
        <w:ind w:right="567"/>
        <w:jc w:val="both"/>
        <w:rPr>
          <w:color w:val="000000" w:themeColor="text1"/>
          <w:sz w:val="28"/>
          <w:szCs w:val="28"/>
          <w:lang w:val="en-US"/>
        </w:rPr>
      </w:pPr>
    </w:p>
    <w:p w14:paraId="2DFEA7BB" w14:textId="77777777" w:rsidR="00891D92" w:rsidRDefault="00891D92" w:rsidP="00AA4A3A">
      <w:pPr>
        <w:spacing w:line="360" w:lineRule="auto"/>
        <w:ind w:right="567"/>
        <w:jc w:val="both"/>
        <w:rPr>
          <w:color w:val="000000" w:themeColor="text1"/>
          <w:sz w:val="28"/>
          <w:szCs w:val="28"/>
          <w:lang w:val="en-US"/>
        </w:rPr>
      </w:pPr>
    </w:p>
    <w:p w14:paraId="1D758887" w14:textId="77777777" w:rsidR="00891D92" w:rsidRDefault="00891D92" w:rsidP="00AA4A3A">
      <w:pPr>
        <w:spacing w:line="360" w:lineRule="auto"/>
        <w:ind w:right="567"/>
        <w:jc w:val="both"/>
        <w:rPr>
          <w:color w:val="000000" w:themeColor="text1"/>
          <w:sz w:val="28"/>
          <w:szCs w:val="28"/>
          <w:lang w:val="en-US"/>
        </w:rPr>
      </w:pPr>
    </w:p>
    <w:p w14:paraId="4103637B" w14:textId="77777777" w:rsidR="00891D92" w:rsidRDefault="00891D92" w:rsidP="00AA4A3A">
      <w:pPr>
        <w:spacing w:line="360" w:lineRule="auto"/>
        <w:ind w:right="567"/>
        <w:jc w:val="both"/>
        <w:rPr>
          <w:color w:val="000000" w:themeColor="text1"/>
          <w:sz w:val="28"/>
          <w:szCs w:val="28"/>
          <w:lang w:val="en-US"/>
        </w:rPr>
      </w:pPr>
    </w:p>
    <w:p w14:paraId="3A0C479E" w14:textId="77777777" w:rsidR="00891D92" w:rsidRDefault="00891D92" w:rsidP="00AA4A3A">
      <w:pPr>
        <w:spacing w:line="360" w:lineRule="auto"/>
        <w:ind w:right="567"/>
        <w:jc w:val="both"/>
        <w:rPr>
          <w:color w:val="000000" w:themeColor="text1"/>
          <w:sz w:val="28"/>
          <w:szCs w:val="28"/>
          <w:lang w:val="en-US"/>
        </w:rPr>
      </w:pPr>
    </w:p>
    <w:p w14:paraId="04243B63" w14:textId="77777777" w:rsidR="00891D92" w:rsidRDefault="00891D92" w:rsidP="00AA4A3A">
      <w:pPr>
        <w:spacing w:line="360" w:lineRule="auto"/>
        <w:ind w:right="567"/>
        <w:jc w:val="both"/>
        <w:rPr>
          <w:color w:val="000000" w:themeColor="text1"/>
          <w:sz w:val="28"/>
          <w:szCs w:val="28"/>
          <w:lang w:val="en-US"/>
        </w:rPr>
      </w:pPr>
    </w:p>
    <w:p w14:paraId="7D070746" w14:textId="77777777" w:rsidR="00891D92" w:rsidRDefault="00891D92" w:rsidP="00AA4A3A">
      <w:pPr>
        <w:spacing w:line="360" w:lineRule="auto"/>
        <w:ind w:right="567"/>
        <w:jc w:val="both"/>
        <w:rPr>
          <w:color w:val="000000" w:themeColor="text1"/>
          <w:sz w:val="28"/>
          <w:szCs w:val="28"/>
          <w:lang w:val="en-US"/>
        </w:rPr>
      </w:pPr>
    </w:p>
    <w:p w14:paraId="11AEFF1F" w14:textId="77777777" w:rsidR="00891D92" w:rsidRDefault="00891D92" w:rsidP="00AA4A3A">
      <w:pPr>
        <w:spacing w:line="360" w:lineRule="auto"/>
        <w:ind w:right="567"/>
        <w:jc w:val="both"/>
        <w:rPr>
          <w:color w:val="000000" w:themeColor="text1"/>
          <w:sz w:val="28"/>
          <w:szCs w:val="28"/>
          <w:lang w:val="en-US"/>
        </w:rPr>
      </w:pPr>
    </w:p>
    <w:p w14:paraId="017DF0F4" w14:textId="77777777" w:rsidR="00891D92" w:rsidRDefault="00891D92" w:rsidP="00AA4A3A">
      <w:pPr>
        <w:spacing w:line="360" w:lineRule="auto"/>
        <w:ind w:right="567"/>
        <w:jc w:val="both"/>
        <w:rPr>
          <w:color w:val="000000" w:themeColor="text1"/>
          <w:sz w:val="28"/>
          <w:szCs w:val="28"/>
          <w:lang w:val="en-US"/>
        </w:rPr>
      </w:pPr>
    </w:p>
    <w:p w14:paraId="579165F4" w14:textId="77777777" w:rsidR="00891D92" w:rsidRDefault="00891D92" w:rsidP="00AA4A3A">
      <w:pPr>
        <w:spacing w:line="360" w:lineRule="auto"/>
        <w:ind w:right="567"/>
        <w:jc w:val="both"/>
        <w:rPr>
          <w:color w:val="000000" w:themeColor="text1"/>
          <w:sz w:val="28"/>
          <w:szCs w:val="28"/>
          <w:lang w:val="en-US"/>
        </w:rPr>
      </w:pPr>
    </w:p>
    <w:p w14:paraId="00012D05" w14:textId="77777777" w:rsidR="00891D92" w:rsidRDefault="00891D92" w:rsidP="00AA4A3A">
      <w:pPr>
        <w:spacing w:line="360" w:lineRule="auto"/>
        <w:ind w:right="567"/>
        <w:jc w:val="both"/>
        <w:rPr>
          <w:color w:val="000000" w:themeColor="text1"/>
          <w:sz w:val="28"/>
          <w:szCs w:val="28"/>
          <w:lang w:val="en-US"/>
        </w:rPr>
      </w:pPr>
    </w:p>
    <w:p w14:paraId="4828BC8F" w14:textId="77777777" w:rsidR="00891D92" w:rsidRDefault="00891D92" w:rsidP="00AA4A3A">
      <w:pPr>
        <w:spacing w:line="360" w:lineRule="auto"/>
        <w:ind w:right="567"/>
        <w:jc w:val="both"/>
        <w:rPr>
          <w:color w:val="000000" w:themeColor="text1"/>
          <w:sz w:val="28"/>
          <w:szCs w:val="28"/>
          <w:lang w:val="en-US"/>
        </w:rPr>
      </w:pPr>
    </w:p>
    <w:p w14:paraId="5DD68614" w14:textId="77777777" w:rsidR="00891D92" w:rsidRDefault="00891D92" w:rsidP="00AA4A3A">
      <w:pPr>
        <w:spacing w:line="360" w:lineRule="auto"/>
        <w:ind w:right="567"/>
        <w:jc w:val="both"/>
        <w:rPr>
          <w:color w:val="000000" w:themeColor="text1"/>
          <w:sz w:val="28"/>
          <w:szCs w:val="28"/>
          <w:lang w:val="en-US"/>
        </w:rPr>
      </w:pPr>
    </w:p>
    <w:p w14:paraId="09E28396" w14:textId="77777777" w:rsidR="00891D92" w:rsidRDefault="00891D92" w:rsidP="00AA4A3A">
      <w:pPr>
        <w:spacing w:line="360" w:lineRule="auto"/>
        <w:ind w:right="567"/>
        <w:jc w:val="both"/>
        <w:rPr>
          <w:color w:val="000000" w:themeColor="text1"/>
          <w:sz w:val="28"/>
          <w:szCs w:val="28"/>
          <w:lang w:val="en-US"/>
        </w:rPr>
      </w:pPr>
    </w:p>
    <w:p w14:paraId="51DECE8F" w14:textId="77777777" w:rsidR="00891D92" w:rsidRDefault="00891D92" w:rsidP="00AA4A3A">
      <w:pPr>
        <w:spacing w:line="360" w:lineRule="auto"/>
        <w:ind w:right="567"/>
        <w:jc w:val="both"/>
        <w:rPr>
          <w:color w:val="000000" w:themeColor="text1"/>
          <w:sz w:val="28"/>
          <w:szCs w:val="28"/>
          <w:lang w:val="en-US"/>
        </w:rPr>
      </w:pPr>
    </w:p>
    <w:p w14:paraId="17F8EE7A" w14:textId="77777777" w:rsidR="00891D92" w:rsidRDefault="00891D92" w:rsidP="00AA4A3A">
      <w:pPr>
        <w:spacing w:line="360" w:lineRule="auto"/>
        <w:ind w:right="567"/>
        <w:jc w:val="both"/>
        <w:rPr>
          <w:color w:val="000000" w:themeColor="text1"/>
          <w:sz w:val="28"/>
          <w:szCs w:val="28"/>
          <w:lang w:val="en-US"/>
        </w:rPr>
      </w:pPr>
    </w:p>
    <w:p w14:paraId="43E17445" w14:textId="77777777" w:rsidR="00891D92" w:rsidRPr="008E7395" w:rsidRDefault="00891D92" w:rsidP="00AA4A3A">
      <w:pPr>
        <w:spacing w:line="360" w:lineRule="auto"/>
        <w:ind w:right="567"/>
        <w:jc w:val="both"/>
        <w:rPr>
          <w:color w:val="000000" w:themeColor="text1"/>
          <w:sz w:val="28"/>
          <w:szCs w:val="28"/>
          <w:lang w:val="en-US"/>
        </w:rPr>
      </w:pPr>
    </w:p>
    <w:p w14:paraId="6EBCB713" w14:textId="3475205F" w:rsidR="00985948" w:rsidRPr="00891D92" w:rsidRDefault="00985948" w:rsidP="00AA4A3A">
      <w:pPr>
        <w:pStyle w:val="1"/>
        <w:spacing w:line="360" w:lineRule="auto"/>
        <w:ind w:left="142" w:right="567" w:firstLine="567"/>
        <w:jc w:val="center"/>
        <w:rPr>
          <w:rFonts w:ascii="Times New Roman" w:hAnsi="Times New Roman" w:cs="Times New Roman"/>
          <w:b/>
          <w:color w:val="000000" w:themeColor="text1"/>
          <w:sz w:val="28"/>
          <w:szCs w:val="28"/>
        </w:rPr>
      </w:pPr>
      <w:bookmarkStart w:id="21" w:name="_Toc41336371"/>
      <w:r w:rsidRPr="00891D92">
        <w:rPr>
          <w:rFonts w:ascii="Times New Roman" w:hAnsi="Times New Roman" w:cs="Times New Roman"/>
          <w:b/>
          <w:color w:val="000000" w:themeColor="text1"/>
          <w:sz w:val="28"/>
          <w:szCs w:val="28"/>
        </w:rPr>
        <w:lastRenderedPageBreak/>
        <w:t>Приложени</w:t>
      </w:r>
      <w:r w:rsidR="002138D4" w:rsidRPr="00891D92">
        <w:rPr>
          <w:rFonts w:ascii="Times New Roman" w:hAnsi="Times New Roman" w:cs="Times New Roman"/>
          <w:b/>
          <w:color w:val="000000" w:themeColor="text1"/>
          <w:sz w:val="28"/>
          <w:szCs w:val="28"/>
        </w:rPr>
        <w:t>я</w:t>
      </w:r>
      <w:bookmarkEnd w:id="21"/>
    </w:p>
    <w:p w14:paraId="115CE976" w14:textId="7EA97072" w:rsidR="002138D4" w:rsidRPr="001D1032" w:rsidRDefault="002138D4" w:rsidP="00AA4A3A">
      <w:pPr>
        <w:pStyle w:val="3"/>
        <w:jc w:val="right"/>
        <w:rPr>
          <w:rFonts w:ascii="Times New Roman" w:hAnsi="Times New Roman" w:cs="Times New Roman"/>
          <w:color w:val="000000" w:themeColor="text1"/>
          <w:sz w:val="28"/>
          <w:szCs w:val="28"/>
        </w:rPr>
      </w:pPr>
      <w:bookmarkStart w:id="22" w:name="_Toc41336372"/>
      <w:r w:rsidRPr="001D1032">
        <w:rPr>
          <w:rFonts w:ascii="Times New Roman" w:hAnsi="Times New Roman" w:cs="Times New Roman"/>
          <w:color w:val="000000" w:themeColor="text1"/>
          <w:sz w:val="28"/>
          <w:szCs w:val="28"/>
        </w:rPr>
        <w:t>Приложение №1</w:t>
      </w:r>
      <w:bookmarkEnd w:id="22"/>
    </w:p>
    <w:p w14:paraId="06ACB2F1" w14:textId="77777777" w:rsidR="002138D4" w:rsidRPr="0042081B" w:rsidRDefault="002138D4" w:rsidP="00AA4A3A">
      <w:pPr>
        <w:spacing w:line="360" w:lineRule="auto"/>
        <w:ind w:left="142" w:right="567" w:firstLine="567"/>
        <w:jc w:val="center"/>
        <w:rPr>
          <w:color w:val="000000" w:themeColor="text1"/>
          <w:sz w:val="28"/>
          <w:szCs w:val="28"/>
        </w:rPr>
      </w:pPr>
    </w:p>
    <w:p w14:paraId="78A974AF" w14:textId="77777777" w:rsidR="0023358B" w:rsidRPr="0042081B" w:rsidRDefault="0023358B" w:rsidP="00AA4A3A">
      <w:pPr>
        <w:spacing w:line="360" w:lineRule="auto"/>
        <w:ind w:left="142" w:right="567" w:firstLine="567"/>
        <w:jc w:val="center"/>
        <w:rPr>
          <w:color w:val="000000" w:themeColor="text1"/>
          <w:sz w:val="28"/>
          <w:szCs w:val="28"/>
        </w:rPr>
      </w:pPr>
      <w:r w:rsidRPr="0042081B">
        <w:rPr>
          <w:color w:val="000000" w:themeColor="text1"/>
          <w:sz w:val="28"/>
          <w:szCs w:val="28"/>
        </w:rPr>
        <w:t>Программа исследования</w:t>
      </w:r>
    </w:p>
    <w:p w14:paraId="17EE473A" w14:textId="77777777" w:rsidR="0023358B" w:rsidRPr="0042081B" w:rsidRDefault="0023358B" w:rsidP="00AA4A3A">
      <w:pPr>
        <w:spacing w:line="360" w:lineRule="auto"/>
        <w:ind w:left="142" w:right="567" w:firstLine="567"/>
        <w:jc w:val="both"/>
        <w:rPr>
          <w:color w:val="000000" w:themeColor="text1"/>
          <w:sz w:val="28"/>
          <w:szCs w:val="28"/>
        </w:rPr>
      </w:pPr>
    </w:p>
    <w:p w14:paraId="2B2F340B" w14:textId="77777777" w:rsidR="0023358B" w:rsidRPr="0042081B" w:rsidRDefault="0023358B"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Актуальность исследования. </w:t>
      </w:r>
      <w:r w:rsidRPr="0042081B">
        <w:rPr>
          <w:color w:val="000000" w:themeColor="text1"/>
          <w:sz w:val="28"/>
          <w:szCs w:val="28"/>
        </w:rPr>
        <w:t xml:space="preserve">Данная проблема крайне актуальна поскольку количество некоммерческих организаций (НКО) растет с каждым годом, пропорционально увеличивая число рабочих мест в данном секторе. Некоммерческие организации не преследуют главной целью извлечение финансовой прибыли, соответственно классические методы мотивации в данном случаем могут не приносить должного результата. Для того, чтобы добиваться эффективности в работе, перед работодателями встает вопрос о создании специальной системы мотивации для данного типа организаций. </w:t>
      </w:r>
    </w:p>
    <w:p w14:paraId="4CEC57C5" w14:textId="77777777" w:rsidR="0023358B" w:rsidRPr="0042081B" w:rsidRDefault="0023358B" w:rsidP="00AA4A3A">
      <w:pPr>
        <w:spacing w:line="360" w:lineRule="auto"/>
        <w:ind w:left="142" w:right="567" w:firstLine="567"/>
        <w:jc w:val="both"/>
        <w:rPr>
          <w:color w:val="000000" w:themeColor="text1"/>
          <w:sz w:val="28"/>
          <w:szCs w:val="28"/>
        </w:rPr>
      </w:pPr>
      <w:r w:rsidRPr="0042081B">
        <w:rPr>
          <w:color w:val="000000" w:themeColor="text1"/>
          <w:sz w:val="28"/>
          <w:szCs w:val="28"/>
        </w:rPr>
        <w:t>Главной целью некоммерческих организаций является служение общественным интересам, достижение благ полезных для общества. Работа таких организаций направлена на удовлетворение благотворительных, социальных, образовательных, культурных, управленческих и научных. В следствии своей специфики, у НКО гораздо меньше очевидных рычагов воздействия на мотивацию и лояльность персонала своих работников. В связи с этим на практике часто возникает вопрос мотивации к плодотворной деятельности организации некоммерческого типа.</w:t>
      </w:r>
    </w:p>
    <w:p w14:paraId="21F00F3D" w14:textId="77777777" w:rsidR="0023358B" w:rsidRPr="0042081B" w:rsidRDefault="0023358B" w:rsidP="00AA4A3A">
      <w:pPr>
        <w:spacing w:line="360" w:lineRule="auto"/>
        <w:ind w:left="142" w:right="567" w:firstLine="567"/>
        <w:jc w:val="both"/>
        <w:rPr>
          <w:color w:val="000000" w:themeColor="text1"/>
          <w:sz w:val="28"/>
          <w:szCs w:val="28"/>
        </w:rPr>
      </w:pPr>
      <w:r w:rsidRPr="0042081B">
        <w:rPr>
          <w:i/>
          <w:color w:val="000000" w:themeColor="text1"/>
          <w:sz w:val="28"/>
          <w:szCs w:val="28"/>
        </w:rPr>
        <w:t>Целью исследования</w:t>
      </w:r>
      <w:r w:rsidRPr="0042081B">
        <w:rPr>
          <w:color w:val="000000" w:themeColor="text1"/>
          <w:sz w:val="28"/>
          <w:szCs w:val="28"/>
        </w:rPr>
        <w:t xml:space="preserve"> является выявление особенностей управления мотивацией сотрудников и волонтеров в организации «Институт исследования Стрит-Арта».</w:t>
      </w:r>
    </w:p>
    <w:p w14:paraId="11855581" w14:textId="77777777" w:rsidR="0023358B" w:rsidRPr="0042081B" w:rsidRDefault="0023358B" w:rsidP="00AA4A3A">
      <w:pPr>
        <w:spacing w:line="360" w:lineRule="auto"/>
        <w:ind w:left="142" w:right="567" w:firstLine="567"/>
        <w:jc w:val="both"/>
        <w:rPr>
          <w:i/>
          <w:color w:val="000000" w:themeColor="text1"/>
          <w:sz w:val="28"/>
          <w:szCs w:val="28"/>
        </w:rPr>
      </w:pPr>
      <w:r w:rsidRPr="0042081B">
        <w:rPr>
          <w:i/>
          <w:color w:val="000000" w:themeColor="text1"/>
          <w:sz w:val="28"/>
          <w:szCs w:val="28"/>
        </w:rPr>
        <w:t>Задачи исследования:</w:t>
      </w:r>
    </w:p>
    <w:p w14:paraId="432DEE22" w14:textId="77777777" w:rsidR="0023358B" w:rsidRPr="005648ED" w:rsidRDefault="0023358B" w:rsidP="005648ED">
      <w:pPr>
        <w:pStyle w:val="a6"/>
        <w:numPr>
          <w:ilvl w:val="0"/>
          <w:numId w:val="66"/>
        </w:numPr>
        <w:spacing w:line="360" w:lineRule="auto"/>
        <w:ind w:right="567"/>
        <w:jc w:val="both"/>
        <w:rPr>
          <w:rFonts w:ascii="Times New Roman" w:hAnsi="Times New Roman" w:cs="Times New Roman"/>
          <w:color w:val="000000" w:themeColor="text1"/>
          <w:sz w:val="28"/>
          <w:szCs w:val="28"/>
        </w:rPr>
      </w:pPr>
      <w:r w:rsidRPr="005648ED">
        <w:rPr>
          <w:rFonts w:ascii="Times New Roman" w:hAnsi="Times New Roman" w:cs="Times New Roman"/>
          <w:color w:val="000000" w:themeColor="text1"/>
          <w:sz w:val="28"/>
          <w:szCs w:val="28"/>
        </w:rPr>
        <w:t>Рассмотреть понятие, процесс и виды мотивации и стимулирования труда;</w:t>
      </w:r>
    </w:p>
    <w:p w14:paraId="54157800" w14:textId="77777777" w:rsidR="0023358B" w:rsidRPr="005648ED" w:rsidRDefault="0023358B" w:rsidP="005648ED">
      <w:pPr>
        <w:pStyle w:val="a6"/>
        <w:numPr>
          <w:ilvl w:val="0"/>
          <w:numId w:val="66"/>
        </w:numPr>
        <w:spacing w:line="360" w:lineRule="auto"/>
        <w:ind w:right="567"/>
        <w:jc w:val="both"/>
        <w:rPr>
          <w:rFonts w:ascii="Times New Roman" w:hAnsi="Times New Roman" w:cs="Times New Roman"/>
          <w:color w:val="000000" w:themeColor="text1"/>
          <w:sz w:val="28"/>
          <w:szCs w:val="28"/>
        </w:rPr>
      </w:pPr>
      <w:r w:rsidRPr="005648ED">
        <w:rPr>
          <w:rFonts w:ascii="Times New Roman" w:hAnsi="Times New Roman" w:cs="Times New Roman"/>
          <w:color w:val="000000" w:themeColor="text1"/>
          <w:sz w:val="28"/>
          <w:szCs w:val="28"/>
        </w:rPr>
        <w:t>Проанализировать основные теории мотивации;</w:t>
      </w:r>
    </w:p>
    <w:p w14:paraId="56A9762F" w14:textId="77777777" w:rsidR="0023358B" w:rsidRDefault="0023358B" w:rsidP="005648ED">
      <w:pPr>
        <w:pStyle w:val="a6"/>
        <w:numPr>
          <w:ilvl w:val="0"/>
          <w:numId w:val="66"/>
        </w:numPr>
        <w:spacing w:line="360" w:lineRule="auto"/>
        <w:ind w:right="567"/>
        <w:jc w:val="both"/>
        <w:rPr>
          <w:rFonts w:ascii="Times New Roman" w:hAnsi="Times New Roman" w:cs="Times New Roman"/>
          <w:color w:val="000000" w:themeColor="text1"/>
          <w:sz w:val="28"/>
          <w:szCs w:val="28"/>
        </w:rPr>
      </w:pPr>
      <w:r w:rsidRPr="005648ED">
        <w:rPr>
          <w:rFonts w:ascii="Times New Roman" w:hAnsi="Times New Roman" w:cs="Times New Roman"/>
          <w:color w:val="000000" w:themeColor="text1"/>
          <w:sz w:val="28"/>
          <w:szCs w:val="28"/>
        </w:rPr>
        <w:t>Изучить современные методы мотивации и стимулирования труда в различных сферах деятельности;</w:t>
      </w:r>
    </w:p>
    <w:p w14:paraId="2EB90310" w14:textId="0720C996" w:rsidR="005648ED" w:rsidRPr="005648ED" w:rsidRDefault="005648ED" w:rsidP="005648ED">
      <w:pPr>
        <w:pStyle w:val="a6"/>
        <w:numPr>
          <w:ilvl w:val="0"/>
          <w:numId w:val="66"/>
        </w:numPr>
        <w:spacing w:line="360" w:lineRule="auto"/>
        <w:ind w:right="567"/>
        <w:jc w:val="both"/>
        <w:rPr>
          <w:rFonts w:ascii="Times New Roman" w:hAnsi="Times New Roman" w:cs="Times New Roman"/>
          <w:color w:val="000000" w:themeColor="text1"/>
          <w:sz w:val="28"/>
          <w:szCs w:val="28"/>
        </w:rPr>
      </w:pPr>
      <w:bookmarkStart w:id="23" w:name="_GoBack"/>
      <w:r>
        <w:rPr>
          <w:rFonts w:ascii="Times New Roman" w:hAnsi="Times New Roman" w:cs="Times New Roman"/>
          <w:color w:val="000000" w:themeColor="text1"/>
          <w:sz w:val="28"/>
          <w:szCs w:val="28"/>
        </w:rPr>
        <w:lastRenderedPageBreak/>
        <w:t>Рассмотреть структуру некоммерческих организаций и основы их деятельности;</w:t>
      </w:r>
    </w:p>
    <w:bookmarkEnd w:id="23"/>
    <w:p w14:paraId="3E27CF47" w14:textId="77777777" w:rsidR="0023358B" w:rsidRPr="005648ED" w:rsidRDefault="0023358B" w:rsidP="005648ED">
      <w:pPr>
        <w:pStyle w:val="a6"/>
        <w:numPr>
          <w:ilvl w:val="0"/>
          <w:numId w:val="66"/>
        </w:numPr>
        <w:spacing w:line="360" w:lineRule="auto"/>
        <w:ind w:right="567"/>
        <w:jc w:val="both"/>
        <w:rPr>
          <w:rFonts w:ascii="Times New Roman" w:hAnsi="Times New Roman" w:cs="Times New Roman"/>
          <w:color w:val="000000" w:themeColor="text1"/>
          <w:sz w:val="28"/>
          <w:szCs w:val="28"/>
        </w:rPr>
      </w:pPr>
      <w:r w:rsidRPr="005648ED">
        <w:rPr>
          <w:rFonts w:ascii="Times New Roman" w:hAnsi="Times New Roman" w:cs="Times New Roman"/>
          <w:color w:val="000000" w:themeColor="text1"/>
          <w:sz w:val="28"/>
          <w:szCs w:val="28"/>
        </w:rPr>
        <w:t xml:space="preserve">Провести исследование системы мотивации в «ИИСА»; </w:t>
      </w:r>
    </w:p>
    <w:p w14:paraId="1847A758" w14:textId="77777777" w:rsidR="0023358B" w:rsidRPr="005648ED" w:rsidRDefault="0023358B" w:rsidP="005648ED">
      <w:pPr>
        <w:pStyle w:val="a6"/>
        <w:numPr>
          <w:ilvl w:val="0"/>
          <w:numId w:val="66"/>
        </w:numPr>
        <w:spacing w:line="360" w:lineRule="auto"/>
        <w:ind w:right="567"/>
        <w:jc w:val="both"/>
        <w:rPr>
          <w:rFonts w:ascii="Times New Roman" w:hAnsi="Times New Roman" w:cs="Times New Roman"/>
          <w:color w:val="000000" w:themeColor="text1"/>
          <w:sz w:val="28"/>
          <w:szCs w:val="28"/>
        </w:rPr>
      </w:pPr>
      <w:r w:rsidRPr="005648ED">
        <w:rPr>
          <w:rFonts w:ascii="Times New Roman" w:hAnsi="Times New Roman" w:cs="Times New Roman"/>
          <w:color w:val="000000" w:themeColor="text1"/>
          <w:sz w:val="28"/>
          <w:szCs w:val="28"/>
        </w:rPr>
        <w:t xml:space="preserve">Проанализировать материальное и нематериальное стимулирование; </w:t>
      </w:r>
    </w:p>
    <w:p w14:paraId="0FEB9890" w14:textId="77777777" w:rsidR="0023358B" w:rsidRPr="005648ED" w:rsidRDefault="0023358B" w:rsidP="005648ED">
      <w:pPr>
        <w:pStyle w:val="a6"/>
        <w:numPr>
          <w:ilvl w:val="0"/>
          <w:numId w:val="66"/>
        </w:numPr>
        <w:spacing w:line="360" w:lineRule="auto"/>
        <w:ind w:right="567"/>
        <w:jc w:val="both"/>
        <w:rPr>
          <w:rFonts w:ascii="Times New Roman" w:hAnsi="Times New Roman" w:cs="Times New Roman"/>
          <w:color w:val="000000" w:themeColor="text1"/>
          <w:sz w:val="28"/>
          <w:szCs w:val="28"/>
        </w:rPr>
      </w:pPr>
      <w:r w:rsidRPr="005648ED">
        <w:rPr>
          <w:rFonts w:ascii="Times New Roman" w:hAnsi="Times New Roman" w:cs="Times New Roman"/>
          <w:color w:val="000000" w:themeColor="text1"/>
          <w:sz w:val="28"/>
          <w:szCs w:val="28"/>
        </w:rPr>
        <w:t>Выявить особенности присущие данной некоммерческой организации;</w:t>
      </w:r>
    </w:p>
    <w:p w14:paraId="5C488BA0" w14:textId="77777777" w:rsidR="0023358B" w:rsidRPr="005648ED" w:rsidRDefault="0023358B" w:rsidP="005648ED">
      <w:pPr>
        <w:pStyle w:val="a6"/>
        <w:numPr>
          <w:ilvl w:val="0"/>
          <w:numId w:val="66"/>
        </w:numPr>
        <w:spacing w:line="360" w:lineRule="auto"/>
        <w:ind w:right="567"/>
        <w:jc w:val="both"/>
        <w:rPr>
          <w:rFonts w:ascii="Times New Roman" w:hAnsi="Times New Roman" w:cs="Times New Roman"/>
          <w:color w:val="000000" w:themeColor="text1"/>
          <w:sz w:val="28"/>
          <w:szCs w:val="28"/>
        </w:rPr>
      </w:pPr>
      <w:r w:rsidRPr="005648ED">
        <w:rPr>
          <w:rFonts w:ascii="Times New Roman" w:hAnsi="Times New Roman" w:cs="Times New Roman"/>
          <w:color w:val="000000" w:themeColor="text1"/>
          <w:sz w:val="28"/>
          <w:szCs w:val="28"/>
        </w:rPr>
        <w:t>Разработать перечень</w:t>
      </w:r>
      <w:r w:rsidRPr="005648ED">
        <w:rPr>
          <w:color w:val="000000" w:themeColor="text1"/>
          <w:sz w:val="28"/>
          <w:szCs w:val="28"/>
        </w:rPr>
        <w:t xml:space="preserve"> </w:t>
      </w:r>
      <w:r w:rsidRPr="005648ED">
        <w:rPr>
          <w:rFonts w:ascii="Times New Roman" w:hAnsi="Times New Roman" w:cs="Times New Roman"/>
          <w:color w:val="000000" w:themeColor="text1"/>
          <w:sz w:val="28"/>
          <w:szCs w:val="28"/>
        </w:rPr>
        <w:t>практических рекомендаций для усовершенствования системы мотивации.</w:t>
      </w:r>
    </w:p>
    <w:p w14:paraId="6621659F" w14:textId="77777777" w:rsidR="0023358B" w:rsidRPr="0042081B" w:rsidRDefault="0023358B"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Объект исследования- </w:t>
      </w:r>
      <w:r w:rsidRPr="0042081B">
        <w:rPr>
          <w:color w:val="000000" w:themeColor="text1"/>
          <w:sz w:val="28"/>
          <w:szCs w:val="28"/>
        </w:rPr>
        <w:t>мотивация и стимулирование сотрудников и волонтеров в организации «ИИСА».</w:t>
      </w:r>
    </w:p>
    <w:p w14:paraId="2A445F34" w14:textId="77777777" w:rsidR="0023358B" w:rsidRPr="0042081B" w:rsidRDefault="0023358B"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Предмет исследования- </w:t>
      </w:r>
      <w:r w:rsidRPr="0042081B">
        <w:rPr>
          <w:color w:val="000000" w:themeColor="text1"/>
          <w:sz w:val="28"/>
          <w:szCs w:val="28"/>
        </w:rPr>
        <w:t>особенности системы мотивации в некоммерческой организации «ИИСА».</w:t>
      </w:r>
    </w:p>
    <w:p w14:paraId="1C050A96" w14:textId="77777777" w:rsidR="0023358B" w:rsidRPr="0042081B" w:rsidRDefault="0023358B" w:rsidP="00AA4A3A">
      <w:pPr>
        <w:spacing w:line="360" w:lineRule="auto"/>
        <w:ind w:left="142" w:right="567" w:firstLine="567"/>
        <w:jc w:val="both"/>
        <w:rPr>
          <w:color w:val="000000" w:themeColor="text1"/>
          <w:sz w:val="28"/>
          <w:szCs w:val="28"/>
        </w:rPr>
      </w:pPr>
      <w:r w:rsidRPr="0042081B">
        <w:rPr>
          <w:i/>
          <w:color w:val="000000" w:themeColor="text1"/>
          <w:sz w:val="28"/>
          <w:szCs w:val="28"/>
        </w:rPr>
        <w:t xml:space="preserve">Гипотеза исследования- </w:t>
      </w:r>
      <w:r w:rsidRPr="0042081B">
        <w:rPr>
          <w:color w:val="000000" w:themeColor="text1"/>
          <w:sz w:val="28"/>
          <w:szCs w:val="28"/>
        </w:rPr>
        <w:t>в организации, не преследующей своей целью извлечение прибыли, способы мотивации штатных сотрудников и волонтеров различаются.</w:t>
      </w:r>
    </w:p>
    <w:p w14:paraId="0873D4EB" w14:textId="77777777" w:rsidR="0023358B" w:rsidRPr="0042081B" w:rsidRDefault="0023358B" w:rsidP="00AA4A3A">
      <w:pPr>
        <w:spacing w:line="360" w:lineRule="auto"/>
        <w:ind w:left="142" w:right="567" w:firstLine="567"/>
        <w:jc w:val="both"/>
        <w:rPr>
          <w:i/>
          <w:color w:val="000000" w:themeColor="text1"/>
          <w:sz w:val="28"/>
          <w:szCs w:val="28"/>
        </w:rPr>
      </w:pPr>
      <w:r w:rsidRPr="0042081B">
        <w:rPr>
          <w:i/>
          <w:color w:val="000000" w:themeColor="text1"/>
          <w:sz w:val="28"/>
          <w:szCs w:val="28"/>
        </w:rPr>
        <w:t>Этапы исследования:</w:t>
      </w:r>
    </w:p>
    <w:p w14:paraId="5EBBE63B" w14:textId="77777777" w:rsidR="0023358B" w:rsidRPr="0042081B" w:rsidRDefault="0023358B" w:rsidP="00AA4A3A">
      <w:pPr>
        <w:pStyle w:val="a6"/>
        <w:numPr>
          <w:ilvl w:val="0"/>
          <w:numId w:val="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Интервью с исполнительным директором.</w:t>
      </w:r>
    </w:p>
    <w:p w14:paraId="697C3B60" w14:textId="77777777" w:rsidR="0023358B" w:rsidRPr="0042081B" w:rsidRDefault="0023358B" w:rsidP="00AA4A3A">
      <w:pPr>
        <w:spacing w:line="360" w:lineRule="auto"/>
        <w:ind w:left="142" w:right="567" w:firstLine="567"/>
        <w:jc w:val="both"/>
        <w:rPr>
          <w:color w:val="000000" w:themeColor="text1"/>
          <w:sz w:val="28"/>
          <w:szCs w:val="28"/>
        </w:rPr>
      </w:pPr>
      <w:r w:rsidRPr="0042081B">
        <w:rPr>
          <w:color w:val="000000" w:themeColor="text1"/>
          <w:sz w:val="28"/>
          <w:szCs w:val="28"/>
        </w:rPr>
        <w:t>Для этого этапа исследование был выбран метод интервью, объектом которого выступил исполнительный директор АНО «Институт исследования Стрит-Арта». Целью этапа было разобраться в организационной системе, целях и проектах организации, выявить практики мотивации, используемые руководителем для разных групп работников. Задачами этого этапа исследования стояли: выяснить какие практики применяются руководителем для стимулирования деятельности разных групп персонала; выявить какие особенности стимулирования существуют в некоммерческой организации.</w:t>
      </w:r>
    </w:p>
    <w:p w14:paraId="5DFEB8D3" w14:textId="77777777" w:rsidR="0023358B" w:rsidRPr="0042081B" w:rsidRDefault="0023358B" w:rsidP="00AA4A3A">
      <w:pPr>
        <w:pStyle w:val="a6"/>
        <w:numPr>
          <w:ilvl w:val="0"/>
          <w:numId w:val="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Опрос (в форме анкетирования) штатных сотрудников и волонтеров организации. </w:t>
      </w:r>
    </w:p>
    <w:p w14:paraId="10056686" w14:textId="77777777" w:rsidR="0023358B" w:rsidRPr="0042081B" w:rsidRDefault="0023358B"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Методом исследования на данном этапе было анкетирование через </w:t>
      </w:r>
      <w:proofErr w:type="spellStart"/>
      <w:r w:rsidRPr="0042081B">
        <w:rPr>
          <w:color w:val="000000" w:themeColor="text1"/>
          <w:sz w:val="28"/>
          <w:szCs w:val="28"/>
        </w:rPr>
        <w:t>гугл</w:t>
      </w:r>
      <w:proofErr w:type="spellEnd"/>
      <w:r w:rsidRPr="0042081B">
        <w:rPr>
          <w:color w:val="000000" w:themeColor="text1"/>
          <w:sz w:val="28"/>
          <w:szCs w:val="28"/>
        </w:rPr>
        <w:t xml:space="preserve"> форму. Объектами этого этапа были волонтеры и сотрудники </w:t>
      </w:r>
      <w:r w:rsidRPr="0042081B">
        <w:rPr>
          <w:color w:val="000000" w:themeColor="text1"/>
          <w:sz w:val="28"/>
          <w:szCs w:val="28"/>
        </w:rPr>
        <w:lastRenderedPageBreak/>
        <w:t xml:space="preserve">некоммерческой организации «Институт исследования Стрит-Арта». Цель исследования на данном этапе: определить субъективную оценку существующей системы мотивации в организации. Задачи этапа: </w:t>
      </w:r>
    </w:p>
    <w:p w14:paraId="3A3ADD6D" w14:textId="77777777" w:rsidR="0023358B" w:rsidRPr="0042081B" w:rsidRDefault="0023358B" w:rsidP="00AA4A3A">
      <w:pPr>
        <w:pStyle w:val="a6"/>
        <w:numPr>
          <w:ilvl w:val="0"/>
          <w:numId w:val="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определить субъективную оценку сотрудников и волонтеров существующими условиями труда и системы мотивации;</w:t>
      </w:r>
    </w:p>
    <w:p w14:paraId="7F4D61A8" w14:textId="77777777" w:rsidR="0023358B" w:rsidRPr="0042081B" w:rsidRDefault="0023358B" w:rsidP="00AA4A3A">
      <w:pPr>
        <w:pStyle w:val="a6"/>
        <w:numPr>
          <w:ilvl w:val="0"/>
          <w:numId w:val="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 выявить определяющие работу персонала стимулы;</w:t>
      </w:r>
    </w:p>
    <w:p w14:paraId="56A859AC" w14:textId="77777777" w:rsidR="0023358B" w:rsidRPr="0042081B" w:rsidRDefault="0023358B" w:rsidP="00AA4A3A">
      <w:pPr>
        <w:pStyle w:val="a6"/>
        <w:numPr>
          <w:ilvl w:val="0"/>
          <w:numId w:val="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выявить сильные и слабые моменты в системе мотивации некоммерческой организации.</w:t>
      </w:r>
    </w:p>
    <w:p w14:paraId="13850E34" w14:textId="487081A7" w:rsidR="0023358B" w:rsidRPr="0042081B" w:rsidRDefault="0023358B" w:rsidP="00AA4A3A">
      <w:pPr>
        <w:spacing w:line="360" w:lineRule="auto"/>
        <w:ind w:left="142" w:right="567" w:firstLine="567"/>
        <w:jc w:val="both"/>
        <w:rPr>
          <w:color w:val="000000" w:themeColor="text1"/>
          <w:sz w:val="28"/>
          <w:szCs w:val="28"/>
        </w:rPr>
      </w:pPr>
      <w:r w:rsidRPr="0042081B">
        <w:rPr>
          <w:i/>
          <w:color w:val="000000" w:themeColor="text1"/>
          <w:sz w:val="28"/>
          <w:szCs w:val="28"/>
        </w:rPr>
        <w:t>Методы исследования.</w:t>
      </w:r>
      <w:r w:rsidRPr="0042081B">
        <w:rPr>
          <w:color w:val="000000" w:themeColor="text1"/>
          <w:sz w:val="28"/>
          <w:szCs w:val="28"/>
        </w:rPr>
        <w:t xml:space="preserve"> Описанное исследование было проведено в автономной некоммерческой организации, занимающейся развитие разных форм искусства в городской среде. Для исследования были выбраны два метода исследования: интервью и анкетирование. </w:t>
      </w:r>
      <w:r w:rsidR="003A57E1" w:rsidRPr="0042081B">
        <w:rPr>
          <w:color w:val="000000" w:themeColor="text1"/>
          <w:sz w:val="28"/>
          <w:szCs w:val="28"/>
        </w:rPr>
        <w:t xml:space="preserve">Генеральная совокупность состояла из 36 человек, 1 исполнительного директора, 5 сотрудников постоянного штата, 30 волонтеров (однократно или не однократно участвовавшие в проектной деятельности института за прошедший год).  </w:t>
      </w:r>
      <w:r w:rsidRPr="0042081B">
        <w:rPr>
          <w:color w:val="000000" w:themeColor="text1"/>
          <w:sz w:val="28"/>
          <w:szCs w:val="28"/>
        </w:rPr>
        <w:t xml:space="preserve">Сотрудникам и волонтерам было предложено пройти анкету, которая позволяла им оценить нынешние условия труда, существующую систему мотивации и высказать свою точку зрения на те или иные методы, применяемые руководителями. Целью интервью с руководителем было выяснить какие методики применяются для мотивации персонала. </w:t>
      </w:r>
    </w:p>
    <w:p w14:paraId="727E97E3" w14:textId="77777777" w:rsidR="0023358B" w:rsidRPr="0042081B" w:rsidRDefault="0023358B" w:rsidP="00AA4A3A">
      <w:pPr>
        <w:spacing w:line="360" w:lineRule="auto"/>
        <w:ind w:left="142" w:right="567" w:firstLine="567"/>
        <w:jc w:val="both"/>
        <w:rPr>
          <w:color w:val="000000" w:themeColor="text1"/>
          <w:sz w:val="28"/>
          <w:szCs w:val="28"/>
        </w:rPr>
      </w:pPr>
    </w:p>
    <w:p w14:paraId="7D95C5BD" w14:textId="77777777" w:rsidR="0023358B" w:rsidRPr="0042081B" w:rsidRDefault="0023358B" w:rsidP="00AA4A3A">
      <w:pPr>
        <w:spacing w:line="360" w:lineRule="auto"/>
        <w:ind w:left="142" w:right="567" w:firstLine="567"/>
        <w:jc w:val="both"/>
        <w:rPr>
          <w:color w:val="000000" w:themeColor="text1"/>
          <w:sz w:val="28"/>
          <w:szCs w:val="28"/>
        </w:rPr>
      </w:pPr>
    </w:p>
    <w:p w14:paraId="60D14483" w14:textId="77777777" w:rsidR="00D935E3" w:rsidRDefault="00D935E3" w:rsidP="00AA4A3A">
      <w:pPr>
        <w:spacing w:line="360" w:lineRule="auto"/>
        <w:ind w:left="142" w:right="567" w:firstLine="567"/>
        <w:jc w:val="both"/>
        <w:rPr>
          <w:color w:val="000000" w:themeColor="text1"/>
          <w:sz w:val="28"/>
          <w:szCs w:val="28"/>
        </w:rPr>
      </w:pPr>
    </w:p>
    <w:p w14:paraId="7006CAB5" w14:textId="77777777" w:rsidR="001D1032" w:rsidRDefault="001D1032" w:rsidP="00AA4A3A">
      <w:pPr>
        <w:spacing w:line="360" w:lineRule="auto"/>
        <w:ind w:left="142" w:right="567" w:firstLine="567"/>
        <w:jc w:val="both"/>
        <w:rPr>
          <w:color w:val="000000" w:themeColor="text1"/>
          <w:sz w:val="28"/>
          <w:szCs w:val="28"/>
        </w:rPr>
      </w:pPr>
    </w:p>
    <w:p w14:paraId="4F9B7E0F" w14:textId="77777777" w:rsidR="001D1032" w:rsidRDefault="001D1032" w:rsidP="00AA4A3A">
      <w:pPr>
        <w:spacing w:line="360" w:lineRule="auto"/>
        <w:ind w:left="142" w:right="567" w:firstLine="567"/>
        <w:jc w:val="both"/>
        <w:rPr>
          <w:color w:val="000000" w:themeColor="text1"/>
          <w:sz w:val="28"/>
          <w:szCs w:val="28"/>
        </w:rPr>
      </w:pPr>
    </w:p>
    <w:p w14:paraId="1B3FEC7A" w14:textId="77777777" w:rsidR="001D1032" w:rsidRDefault="001D1032" w:rsidP="00AA4A3A">
      <w:pPr>
        <w:spacing w:line="360" w:lineRule="auto"/>
        <w:ind w:left="142" w:right="567" w:firstLine="567"/>
        <w:jc w:val="both"/>
        <w:rPr>
          <w:color w:val="000000" w:themeColor="text1"/>
          <w:sz w:val="28"/>
          <w:szCs w:val="28"/>
        </w:rPr>
      </w:pPr>
    </w:p>
    <w:p w14:paraId="7E5FD4CA" w14:textId="77777777" w:rsidR="001D1032" w:rsidRDefault="001D1032" w:rsidP="00AA4A3A">
      <w:pPr>
        <w:spacing w:line="360" w:lineRule="auto"/>
        <w:ind w:left="142" w:right="567" w:firstLine="567"/>
        <w:jc w:val="both"/>
        <w:rPr>
          <w:color w:val="000000" w:themeColor="text1"/>
          <w:sz w:val="28"/>
          <w:szCs w:val="28"/>
        </w:rPr>
      </w:pPr>
    </w:p>
    <w:p w14:paraId="3D734CBC" w14:textId="77777777" w:rsidR="001D1032" w:rsidRDefault="001D1032" w:rsidP="00AA4A3A">
      <w:pPr>
        <w:spacing w:line="360" w:lineRule="auto"/>
        <w:ind w:left="142" w:right="567" w:firstLine="567"/>
        <w:jc w:val="both"/>
        <w:rPr>
          <w:color w:val="000000" w:themeColor="text1"/>
          <w:sz w:val="28"/>
          <w:szCs w:val="28"/>
        </w:rPr>
      </w:pPr>
    </w:p>
    <w:p w14:paraId="0B538BD0" w14:textId="77777777" w:rsidR="001D1032" w:rsidRDefault="001D1032" w:rsidP="00AA4A3A">
      <w:pPr>
        <w:spacing w:line="360" w:lineRule="auto"/>
        <w:ind w:left="142" w:right="567" w:firstLine="567"/>
        <w:jc w:val="both"/>
        <w:rPr>
          <w:color w:val="000000" w:themeColor="text1"/>
          <w:sz w:val="28"/>
          <w:szCs w:val="28"/>
        </w:rPr>
      </w:pPr>
    </w:p>
    <w:p w14:paraId="1F2750EE" w14:textId="77777777" w:rsidR="001D1032" w:rsidRPr="0042081B" w:rsidRDefault="001D1032" w:rsidP="00AA4A3A">
      <w:pPr>
        <w:spacing w:line="360" w:lineRule="auto"/>
        <w:ind w:left="142" w:right="567" w:firstLine="567"/>
        <w:jc w:val="both"/>
        <w:rPr>
          <w:color w:val="000000" w:themeColor="text1"/>
          <w:sz w:val="28"/>
          <w:szCs w:val="28"/>
        </w:rPr>
      </w:pPr>
    </w:p>
    <w:p w14:paraId="573E4B4D" w14:textId="060FDF92" w:rsidR="00D935E3" w:rsidRPr="001D1032" w:rsidRDefault="00D935E3" w:rsidP="00AA4A3A">
      <w:pPr>
        <w:pStyle w:val="3"/>
        <w:jc w:val="right"/>
        <w:rPr>
          <w:rFonts w:ascii="Times New Roman" w:hAnsi="Times New Roman" w:cs="Times New Roman"/>
          <w:color w:val="000000" w:themeColor="text1"/>
          <w:sz w:val="28"/>
          <w:szCs w:val="28"/>
        </w:rPr>
      </w:pPr>
      <w:bookmarkStart w:id="24" w:name="_Toc41336373"/>
      <w:r w:rsidRPr="001D1032">
        <w:rPr>
          <w:rFonts w:ascii="Times New Roman" w:hAnsi="Times New Roman" w:cs="Times New Roman"/>
          <w:color w:val="000000" w:themeColor="text1"/>
          <w:sz w:val="28"/>
          <w:szCs w:val="28"/>
        </w:rPr>
        <w:lastRenderedPageBreak/>
        <w:t>Приложение №2</w:t>
      </w:r>
      <w:bookmarkEnd w:id="24"/>
    </w:p>
    <w:p w14:paraId="522B044A" w14:textId="77777777" w:rsidR="001975D6" w:rsidRPr="0042081B" w:rsidRDefault="001975D6" w:rsidP="00AA4A3A">
      <w:pPr>
        <w:spacing w:line="360" w:lineRule="auto"/>
        <w:ind w:left="142" w:right="567" w:firstLine="567"/>
        <w:jc w:val="center"/>
        <w:rPr>
          <w:color w:val="000000" w:themeColor="text1"/>
          <w:sz w:val="28"/>
          <w:szCs w:val="28"/>
        </w:rPr>
      </w:pPr>
    </w:p>
    <w:p w14:paraId="57507D99" w14:textId="42586DF0" w:rsidR="001975D6" w:rsidRDefault="00D935E3" w:rsidP="00AA4A3A">
      <w:pPr>
        <w:spacing w:line="360" w:lineRule="auto"/>
        <w:ind w:left="142" w:right="567" w:firstLine="567"/>
        <w:jc w:val="center"/>
        <w:rPr>
          <w:color w:val="000000" w:themeColor="text1"/>
          <w:sz w:val="28"/>
          <w:szCs w:val="28"/>
        </w:rPr>
      </w:pPr>
      <w:proofErr w:type="spellStart"/>
      <w:r w:rsidRPr="001D1032">
        <w:rPr>
          <w:color w:val="000000" w:themeColor="text1"/>
          <w:sz w:val="28"/>
          <w:szCs w:val="28"/>
        </w:rPr>
        <w:t>Гайд</w:t>
      </w:r>
      <w:proofErr w:type="spellEnd"/>
      <w:r w:rsidRPr="001D1032">
        <w:rPr>
          <w:color w:val="000000" w:themeColor="text1"/>
          <w:sz w:val="28"/>
          <w:szCs w:val="28"/>
        </w:rPr>
        <w:t xml:space="preserve"> интервью с исполнительным директоро</w:t>
      </w:r>
      <w:r w:rsidR="005D036A" w:rsidRPr="001D1032">
        <w:rPr>
          <w:color w:val="000000" w:themeColor="text1"/>
          <w:sz w:val="28"/>
          <w:szCs w:val="28"/>
        </w:rPr>
        <w:t>м</w:t>
      </w:r>
      <w:r w:rsidRPr="001D1032">
        <w:rPr>
          <w:color w:val="000000" w:themeColor="text1"/>
          <w:sz w:val="28"/>
          <w:szCs w:val="28"/>
        </w:rPr>
        <w:t xml:space="preserve"> организации</w:t>
      </w:r>
    </w:p>
    <w:p w14:paraId="151DC103" w14:textId="77777777" w:rsidR="00AA4A3A" w:rsidRPr="0042081B" w:rsidRDefault="00AA4A3A" w:rsidP="00AA4A3A">
      <w:pPr>
        <w:spacing w:line="360" w:lineRule="auto"/>
        <w:ind w:left="142" w:right="567" w:firstLine="567"/>
        <w:jc w:val="both"/>
        <w:rPr>
          <w:color w:val="000000" w:themeColor="text1"/>
          <w:sz w:val="28"/>
          <w:szCs w:val="28"/>
        </w:rPr>
      </w:pPr>
    </w:p>
    <w:p w14:paraId="2039F1E0" w14:textId="076E1AE5" w:rsidR="005D036A" w:rsidRPr="0042081B" w:rsidRDefault="004A6163" w:rsidP="00AA4A3A">
      <w:pPr>
        <w:spacing w:line="360" w:lineRule="auto"/>
        <w:ind w:left="142" w:right="567" w:firstLine="567"/>
        <w:jc w:val="both"/>
        <w:rPr>
          <w:color w:val="000000" w:themeColor="text1"/>
          <w:sz w:val="28"/>
          <w:szCs w:val="28"/>
        </w:rPr>
      </w:pPr>
      <w:r w:rsidRPr="0042081B">
        <w:rPr>
          <w:color w:val="000000" w:themeColor="text1"/>
          <w:sz w:val="28"/>
          <w:szCs w:val="28"/>
        </w:rPr>
        <w:t>Дата и врем</w:t>
      </w:r>
      <w:r w:rsidR="001F41AB" w:rsidRPr="0042081B">
        <w:rPr>
          <w:color w:val="000000" w:themeColor="text1"/>
          <w:sz w:val="28"/>
          <w:szCs w:val="28"/>
        </w:rPr>
        <w:t>я:</w:t>
      </w:r>
    </w:p>
    <w:p w14:paraId="00D85CD5" w14:textId="788051EC" w:rsidR="001F41AB" w:rsidRPr="0042081B" w:rsidRDefault="001F41AB" w:rsidP="00AA4A3A">
      <w:pPr>
        <w:spacing w:line="360" w:lineRule="auto"/>
        <w:ind w:left="142" w:right="567" w:firstLine="567"/>
        <w:jc w:val="both"/>
        <w:rPr>
          <w:color w:val="000000" w:themeColor="text1"/>
          <w:sz w:val="28"/>
          <w:szCs w:val="28"/>
        </w:rPr>
      </w:pPr>
      <w:r w:rsidRPr="0042081B">
        <w:rPr>
          <w:color w:val="000000" w:themeColor="text1"/>
          <w:sz w:val="28"/>
          <w:szCs w:val="28"/>
        </w:rPr>
        <w:t>Должность:</w:t>
      </w:r>
    </w:p>
    <w:p w14:paraId="260A698F" w14:textId="7215CFB5" w:rsidR="001F41AB" w:rsidRPr="0042081B" w:rsidRDefault="001F41AB" w:rsidP="00AA4A3A">
      <w:pPr>
        <w:spacing w:line="360" w:lineRule="auto"/>
        <w:ind w:left="142" w:right="567" w:firstLine="567"/>
        <w:jc w:val="both"/>
        <w:rPr>
          <w:color w:val="000000" w:themeColor="text1"/>
          <w:sz w:val="28"/>
          <w:szCs w:val="28"/>
        </w:rPr>
      </w:pPr>
      <w:r w:rsidRPr="0042081B">
        <w:rPr>
          <w:color w:val="000000" w:themeColor="text1"/>
          <w:sz w:val="28"/>
          <w:szCs w:val="28"/>
        </w:rPr>
        <w:t>Стаж работы в данной организации:</w:t>
      </w:r>
    </w:p>
    <w:p w14:paraId="2E7112DA" w14:textId="1A6C8932" w:rsidR="00282E5F" w:rsidRPr="0042081B" w:rsidRDefault="00282E5F" w:rsidP="00AA4A3A">
      <w:pPr>
        <w:spacing w:line="360" w:lineRule="auto"/>
        <w:ind w:left="142" w:right="567" w:firstLine="567"/>
        <w:jc w:val="both"/>
        <w:rPr>
          <w:color w:val="000000" w:themeColor="text1"/>
          <w:sz w:val="28"/>
          <w:szCs w:val="28"/>
        </w:rPr>
      </w:pPr>
      <w:r w:rsidRPr="0042081B">
        <w:rPr>
          <w:color w:val="000000" w:themeColor="text1"/>
          <w:sz w:val="28"/>
          <w:szCs w:val="28"/>
        </w:rPr>
        <w:t>Вопросы:</w:t>
      </w:r>
    </w:p>
    <w:p w14:paraId="42ED0884" w14:textId="4D520AC1" w:rsidR="00282E5F" w:rsidRPr="0042081B" w:rsidRDefault="00282E5F" w:rsidP="00AA4A3A">
      <w:pPr>
        <w:spacing w:line="360" w:lineRule="auto"/>
        <w:ind w:left="142" w:right="567" w:firstLine="567"/>
        <w:jc w:val="both"/>
        <w:rPr>
          <w:color w:val="000000" w:themeColor="text1"/>
          <w:sz w:val="28"/>
          <w:szCs w:val="28"/>
        </w:rPr>
      </w:pPr>
      <w:r w:rsidRPr="0042081B">
        <w:rPr>
          <w:color w:val="000000" w:themeColor="text1"/>
          <w:sz w:val="28"/>
          <w:szCs w:val="28"/>
        </w:rPr>
        <w:t>Блок 1. Об институте.</w:t>
      </w:r>
    </w:p>
    <w:p w14:paraId="0564BBF4" w14:textId="56D9050E" w:rsidR="00282E5F" w:rsidRPr="0042081B" w:rsidRDefault="002B5E07" w:rsidP="00AA4A3A">
      <w:pPr>
        <w:pStyle w:val="a6"/>
        <w:numPr>
          <w:ilvl w:val="0"/>
          <w:numId w:val="2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Расскаж</w:t>
      </w:r>
      <w:r w:rsidR="00282E5F" w:rsidRPr="0042081B">
        <w:rPr>
          <w:rFonts w:ascii="Times New Roman" w:hAnsi="Times New Roman" w:cs="Times New Roman"/>
          <w:color w:val="000000" w:themeColor="text1"/>
          <w:sz w:val="28"/>
          <w:szCs w:val="28"/>
        </w:rPr>
        <w:t>ите пожалуйста, как пришла идея создать институт, чем он занимается?</w:t>
      </w:r>
    </w:p>
    <w:p w14:paraId="6DB81011" w14:textId="35B354CF" w:rsidR="002B5E07" w:rsidRPr="0042081B" w:rsidRDefault="00282E5F" w:rsidP="00AA4A3A">
      <w:pPr>
        <w:pStyle w:val="a6"/>
        <w:numPr>
          <w:ilvl w:val="0"/>
          <w:numId w:val="2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Каковы основные цели и виды деятельности, реализуемые в рамках института?</w:t>
      </w:r>
    </w:p>
    <w:p w14:paraId="50F850F1" w14:textId="504E7961" w:rsidR="00282E5F" w:rsidRPr="0042081B" w:rsidRDefault="00282E5F" w:rsidP="00AA4A3A">
      <w:pPr>
        <w:pStyle w:val="a6"/>
        <w:numPr>
          <w:ilvl w:val="0"/>
          <w:numId w:val="21"/>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Расскажите немного о проектах, которыми занимается институт? В каких городах реализуется его деятельность?</w:t>
      </w:r>
    </w:p>
    <w:p w14:paraId="18E2CFE6" w14:textId="4566768F" w:rsidR="00282E5F" w:rsidRPr="0042081B" w:rsidRDefault="00282E5F"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 Блок 2. О людях института и организации их работы.</w:t>
      </w:r>
    </w:p>
    <w:p w14:paraId="72446869" w14:textId="264220E1" w:rsidR="00282E5F" w:rsidRPr="0042081B" w:rsidRDefault="00282E5F" w:rsidP="00AA4A3A">
      <w:pPr>
        <w:pStyle w:val="a6"/>
        <w:numPr>
          <w:ilvl w:val="0"/>
          <w:numId w:val="2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Сколько сотрудников насчитывает штат института? Расскажите какие должности существуют и вкратце опишите их.</w:t>
      </w:r>
    </w:p>
    <w:p w14:paraId="3073706E" w14:textId="341ACD13" w:rsidR="006830C5" w:rsidRPr="0042081B" w:rsidRDefault="006830C5" w:rsidP="00AA4A3A">
      <w:pPr>
        <w:pStyle w:val="a6"/>
        <w:numPr>
          <w:ilvl w:val="0"/>
          <w:numId w:val="2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Какая организационная структура института?</w:t>
      </w:r>
    </w:p>
    <w:p w14:paraId="02378050" w14:textId="23FF833C" w:rsidR="00282E5F" w:rsidRPr="0042081B" w:rsidRDefault="00461946" w:rsidP="00AA4A3A">
      <w:pPr>
        <w:pStyle w:val="a6"/>
        <w:numPr>
          <w:ilvl w:val="0"/>
          <w:numId w:val="2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 соответствии с чем устанавливается уровень з/п? Какие факторы могут на него повлиять?</w:t>
      </w:r>
    </w:p>
    <w:p w14:paraId="1C5A4F78" w14:textId="45B26B85" w:rsidR="00461946" w:rsidRPr="0042081B" w:rsidRDefault="00461946" w:rsidP="00AA4A3A">
      <w:pPr>
        <w:pStyle w:val="a6"/>
        <w:numPr>
          <w:ilvl w:val="0"/>
          <w:numId w:val="2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Существует ли возможность продвижения по карьерной лестнице?</w:t>
      </w:r>
    </w:p>
    <w:p w14:paraId="033A2D2B" w14:textId="58C806FA" w:rsidR="006830C5" w:rsidRPr="0042081B" w:rsidRDefault="006830C5" w:rsidP="00AA4A3A">
      <w:pPr>
        <w:pStyle w:val="a6"/>
        <w:numPr>
          <w:ilvl w:val="0"/>
          <w:numId w:val="22"/>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Существуют ли мероприятия для повышения или поддержания квалификации сотрудников?</w:t>
      </w:r>
    </w:p>
    <w:p w14:paraId="69E3873C" w14:textId="35EF6116" w:rsidR="006830C5" w:rsidRPr="0042081B" w:rsidRDefault="006830C5" w:rsidP="00AA4A3A">
      <w:pPr>
        <w:spacing w:line="360" w:lineRule="auto"/>
        <w:ind w:left="142" w:right="567" w:firstLine="567"/>
        <w:jc w:val="both"/>
        <w:rPr>
          <w:color w:val="000000" w:themeColor="text1"/>
          <w:sz w:val="28"/>
          <w:szCs w:val="28"/>
        </w:rPr>
      </w:pPr>
      <w:r w:rsidRPr="0042081B">
        <w:rPr>
          <w:color w:val="000000" w:themeColor="text1"/>
          <w:sz w:val="28"/>
          <w:szCs w:val="28"/>
        </w:rPr>
        <w:t xml:space="preserve">         Блок 3. Мотивационная система.</w:t>
      </w:r>
    </w:p>
    <w:p w14:paraId="46012B85" w14:textId="770BA794" w:rsidR="006830C5" w:rsidRPr="0042081B" w:rsidRDefault="006830C5" w:rsidP="00AA4A3A">
      <w:pPr>
        <w:pStyle w:val="a6"/>
        <w:numPr>
          <w:ilvl w:val="0"/>
          <w:numId w:val="2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Расскажите, какие </w:t>
      </w:r>
      <w:r w:rsidR="000051EE" w:rsidRPr="0042081B">
        <w:rPr>
          <w:rFonts w:ascii="Times New Roman" w:hAnsi="Times New Roman" w:cs="Times New Roman"/>
          <w:color w:val="000000" w:themeColor="text1"/>
          <w:sz w:val="28"/>
          <w:szCs w:val="28"/>
        </w:rPr>
        <w:t>методы мотивации применяются для сотрудников и волонтеров? Отличаются ли они?</w:t>
      </w:r>
    </w:p>
    <w:p w14:paraId="6C160840" w14:textId="71BF3EC8" w:rsidR="003627CF" w:rsidRPr="0042081B" w:rsidRDefault="003627CF" w:rsidP="00AA4A3A">
      <w:pPr>
        <w:pStyle w:val="a6"/>
        <w:numPr>
          <w:ilvl w:val="0"/>
          <w:numId w:val="2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 xml:space="preserve">Какие основные сложности возникают при работе с штатными сотрудниками и какие с волонтерами? </w:t>
      </w:r>
    </w:p>
    <w:p w14:paraId="2745A82A" w14:textId="5D78C4AE" w:rsidR="00D935E3" w:rsidRPr="001D1032" w:rsidRDefault="003627CF" w:rsidP="00AA4A3A">
      <w:pPr>
        <w:pStyle w:val="a6"/>
        <w:numPr>
          <w:ilvl w:val="0"/>
          <w:numId w:val="23"/>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Существует ли система наказаний? Расскажите о ней</w:t>
      </w:r>
    </w:p>
    <w:p w14:paraId="2C1FDF0A" w14:textId="3BC960F1" w:rsidR="00D935E3" w:rsidRPr="001D1032" w:rsidRDefault="00D935E3" w:rsidP="00AA4A3A">
      <w:pPr>
        <w:pStyle w:val="3"/>
        <w:jc w:val="right"/>
        <w:rPr>
          <w:rFonts w:ascii="Times New Roman" w:hAnsi="Times New Roman" w:cs="Times New Roman"/>
          <w:color w:val="000000" w:themeColor="text1"/>
          <w:sz w:val="28"/>
          <w:szCs w:val="28"/>
        </w:rPr>
      </w:pPr>
      <w:bookmarkStart w:id="25" w:name="_Toc41336374"/>
      <w:r w:rsidRPr="001D1032">
        <w:rPr>
          <w:rFonts w:ascii="Times New Roman" w:hAnsi="Times New Roman" w:cs="Times New Roman"/>
          <w:color w:val="000000" w:themeColor="text1"/>
          <w:sz w:val="28"/>
          <w:szCs w:val="28"/>
        </w:rPr>
        <w:lastRenderedPageBreak/>
        <w:t>Приложение №3</w:t>
      </w:r>
      <w:bookmarkEnd w:id="25"/>
    </w:p>
    <w:p w14:paraId="56F4292D" w14:textId="77777777" w:rsidR="00D935E3" w:rsidRPr="0042081B" w:rsidRDefault="00D935E3" w:rsidP="00AA4A3A">
      <w:pPr>
        <w:spacing w:line="360" w:lineRule="auto"/>
        <w:ind w:left="142" w:right="567" w:firstLine="567"/>
        <w:jc w:val="both"/>
        <w:rPr>
          <w:color w:val="000000" w:themeColor="text1"/>
          <w:sz w:val="28"/>
          <w:szCs w:val="28"/>
        </w:rPr>
      </w:pPr>
    </w:p>
    <w:p w14:paraId="2A00A42E" w14:textId="75A73EC4" w:rsidR="00D935E3" w:rsidRPr="0042081B" w:rsidRDefault="00D935E3" w:rsidP="00AA4A3A">
      <w:pPr>
        <w:spacing w:line="360" w:lineRule="auto"/>
        <w:ind w:left="142" w:right="567" w:firstLine="567"/>
        <w:jc w:val="center"/>
        <w:rPr>
          <w:color w:val="000000" w:themeColor="text1"/>
          <w:sz w:val="28"/>
          <w:szCs w:val="28"/>
        </w:rPr>
      </w:pPr>
      <w:r w:rsidRPr="0042081B">
        <w:rPr>
          <w:color w:val="000000" w:themeColor="text1"/>
          <w:sz w:val="28"/>
          <w:szCs w:val="28"/>
        </w:rPr>
        <w:t>Анкета для сотрудников и волонтеров организации</w:t>
      </w:r>
    </w:p>
    <w:p w14:paraId="17D24D7F" w14:textId="77777777" w:rsidR="00D935E3" w:rsidRPr="0042081B" w:rsidRDefault="00D935E3" w:rsidP="00AA4A3A">
      <w:pPr>
        <w:spacing w:line="360" w:lineRule="auto"/>
        <w:ind w:left="142" w:right="567" w:firstLine="567"/>
        <w:jc w:val="both"/>
        <w:rPr>
          <w:color w:val="000000" w:themeColor="text1"/>
          <w:sz w:val="28"/>
          <w:szCs w:val="28"/>
        </w:rPr>
      </w:pPr>
    </w:p>
    <w:p w14:paraId="6DC8C8F8" w14:textId="527909BA" w:rsidR="00D935E3" w:rsidRPr="0042081B" w:rsidRDefault="00D935E3" w:rsidP="00AA4A3A">
      <w:pPr>
        <w:pStyle w:val="a6"/>
        <w:numPr>
          <w:ilvl w:val="0"/>
          <w:numId w:val="4"/>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Вы сотрудник или волонтер?</w:t>
      </w:r>
    </w:p>
    <w:p w14:paraId="6986ECE0" w14:textId="77777777" w:rsidR="00E93CD7" w:rsidRPr="0042081B" w:rsidRDefault="00E93CD7" w:rsidP="00AA4A3A">
      <w:pPr>
        <w:pStyle w:val="a6"/>
        <w:numPr>
          <w:ilvl w:val="0"/>
          <w:numId w:val="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Сотрудник</w:t>
      </w:r>
    </w:p>
    <w:p w14:paraId="4805D034" w14:textId="1A2C6A41" w:rsidR="00E93CD7" w:rsidRPr="0042081B" w:rsidRDefault="00E93CD7" w:rsidP="00AA4A3A">
      <w:pPr>
        <w:pStyle w:val="a6"/>
        <w:numPr>
          <w:ilvl w:val="0"/>
          <w:numId w:val="5"/>
        </w:numPr>
        <w:spacing w:line="360" w:lineRule="auto"/>
        <w:ind w:left="142" w:right="567" w:firstLine="567"/>
        <w:jc w:val="both"/>
        <w:rPr>
          <w:rFonts w:ascii="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Волонтер</w:t>
      </w:r>
    </w:p>
    <w:p w14:paraId="1095E0AD" w14:textId="526E49C1" w:rsidR="00D935E3" w:rsidRPr="0042081B" w:rsidRDefault="00D935E3"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Оцените степень удовлетворенности условиями работы и ее организации?</w:t>
      </w:r>
    </w:p>
    <w:p w14:paraId="484F417E" w14:textId="77777777"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Полностью удовлетворен</w:t>
      </w:r>
    </w:p>
    <w:p w14:paraId="2390680D" w14:textId="77777777"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удовлетворен</w:t>
      </w:r>
    </w:p>
    <w:p w14:paraId="75F47610" w14:textId="77777777"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не удовлетворен</w:t>
      </w:r>
    </w:p>
    <w:p w14:paraId="3E623E9F" w14:textId="77777777"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 удовлетворен</w:t>
      </w:r>
    </w:p>
    <w:p w14:paraId="16C62FF5" w14:textId="77777777" w:rsidR="00BB20CD" w:rsidRPr="0042081B" w:rsidRDefault="00BB20CD" w:rsidP="00AA4A3A">
      <w:pPr>
        <w:pStyle w:val="a6"/>
        <w:spacing w:line="360" w:lineRule="auto"/>
        <w:ind w:left="142" w:right="567" w:firstLine="567"/>
        <w:jc w:val="both"/>
        <w:rPr>
          <w:rFonts w:ascii="Times New Roman" w:eastAsia="Times New Roman" w:hAnsi="Times New Roman" w:cs="Times New Roman"/>
          <w:color w:val="000000" w:themeColor="text1"/>
          <w:sz w:val="28"/>
          <w:szCs w:val="28"/>
        </w:rPr>
      </w:pPr>
    </w:p>
    <w:p w14:paraId="18272D19" w14:textId="77777777" w:rsidR="00D935E3" w:rsidRPr="0042081B" w:rsidRDefault="00D935E3"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Оплачивается ли Ваша работа (в денежном эквиваленте)?</w:t>
      </w:r>
    </w:p>
    <w:p w14:paraId="5A092883" w14:textId="52334E32" w:rsidR="00BB20CD" w:rsidRPr="0042081B" w:rsidRDefault="00BB20CD" w:rsidP="00AA4A3A">
      <w:pPr>
        <w:pStyle w:val="a6"/>
        <w:numPr>
          <w:ilvl w:val="0"/>
          <w:numId w:val="1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Да</w:t>
      </w:r>
    </w:p>
    <w:p w14:paraId="4B53246C" w14:textId="2B6613A8" w:rsidR="00BB20CD" w:rsidRPr="0042081B" w:rsidRDefault="00BB20CD" w:rsidP="00AA4A3A">
      <w:pPr>
        <w:pStyle w:val="a6"/>
        <w:numPr>
          <w:ilvl w:val="0"/>
          <w:numId w:val="1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 xml:space="preserve">Нет </w:t>
      </w:r>
    </w:p>
    <w:p w14:paraId="13342628" w14:textId="77777777" w:rsidR="00D935E3" w:rsidRPr="0042081B" w:rsidRDefault="00D935E3"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Опишите отношения в коллективе</w:t>
      </w:r>
    </w:p>
    <w:p w14:paraId="060CCBB5" w14:textId="6FACFDA6" w:rsidR="00BB20CD" w:rsidRPr="0042081B" w:rsidRDefault="00BB20CD" w:rsidP="00AA4A3A">
      <w:pPr>
        <w:pStyle w:val="a6"/>
        <w:numPr>
          <w:ilvl w:val="0"/>
          <w:numId w:val="20"/>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Дружеские</w:t>
      </w:r>
    </w:p>
    <w:p w14:paraId="1F027637" w14:textId="7AF957AD" w:rsidR="00BB20CD" w:rsidRPr="0042081B" w:rsidRDefault="00BB20CD" w:rsidP="00AA4A3A">
      <w:pPr>
        <w:pStyle w:val="a6"/>
        <w:numPr>
          <w:ilvl w:val="0"/>
          <w:numId w:val="20"/>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 xml:space="preserve">Равнодушные </w:t>
      </w:r>
    </w:p>
    <w:p w14:paraId="5A8BB8A6" w14:textId="7B0EB8DC" w:rsidR="00BB20CD" w:rsidRPr="0042081B" w:rsidRDefault="00BB20CD" w:rsidP="00AA4A3A">
      <w:pPr>
        <w:pStyle w:val="a6"/>
        <w:numPr>
          <w:ilvl w:val="0"/>
          <w:numId w:val="20"/>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Конфликтные</w:t>
      </w:r>
    </w:p>
    <w:p w14:paraId="7ED6C914" w14:textId="659C22ED" w:rsidR="00BB20CD" w:rsidRPr="0042081B" w:rsidRDefault="00BB20CD" w:rsidP="00AA4A3A">
      <w:pPr>
        <w:pStyle w:val="a6"/>
        <w:numPr>
          <w:ilvl w:val="0"/>
          <w:numId w:val="20"/>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 xml:space="preserve">Другое </w:t>
      </w:r>
    </w:p>
    <w:p w14:paraId="470B56CA" w14:textId="396B1133" w:rsidR="00D935E3" w:rsidRPr="0042081B" w:rsidRDefault="00D935E3"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 xml:space="preserve">Вы удовлетворены стилем </w:t>
      </w:r>
      <w:r w:rsidR="008E59AB" w:rsidRPr="0042081B">
        <w:rPr>
          <w:rFonts w:ascii="Times New Roman" w:hAnsi="Times New Roman" w:cs="Times New Roman"/>
          <w:color w:val="000000" w:themeColor="text1"/>
          <w:sz w:val="28"/>
          <w:szCs w:val="28"/>
          <w:shd w:val="clear" w:color="auto" w:fill="FFFFFF"/>
        </w:rPr>
        <w:t>управления</w:t>
      </w:r>
      <w:r w:rsidRPr="0042081B">
        <w:rPr>
          <w:rFonts w:ascii="Times New Roman" w:hAnsi="Times New Roman" w:cs="Times New Roman"/>
          <w:color w:val="000000" w:themeColor="text1"/>
          <w:sz w:val="28"/>
          <w:szCs w:val="28"/>
          <w:shd w:val="clear" w:color="auto" w:fill="FFFFFF"/>
        </w:rPr>
        <w:t xml:space="preserve"> в организации?</w:t>
      </w:r>
    </w:p>
    <w:p w14:paraId="4CBCCCFF" w14:textId="77777777"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Полностью удовлетворен</w:t>
      </w:r>
    </w:p>
    <w:p w14:paraId="02112630" w14:textId="77777777"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удовлетворен</w:t>
      </w:r>
    </w:p>
    <w:p w14:paraId="66F2A0DA" w14:textId="77777777"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не удовлетворен</w:t>
      </w:r>
    </w:p>
    <w:p w14:paraId="0511CBDA" w14:textId="77777777"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 удовлетворен</w:t>
      </w:r>
    </w:p>
    <w:p w14:paraId="0C7D176E" w14:textId="77777777" w:rsidR="00BB20CD" w:rsidRPr="0042081B" w:rsidRDefault="00BB20CD" w:rsidP="00AA4A3A">
      <w:pPr>
        <w:pStyle w:val="a6"/>
        <w:spacing w:line="360" w:lineRule="auto"/>
        <w:ind w:left="142" w:right="567" w:firstLine="567"/>
        <w:jc w:val="both"/>
        <w:rPr>
          <w:rFonts w:ascii="Times New Roman" w:eastAsia="Times New Roman" w:hAnsi="Times New Roman" w:cs="Times New Roman"/>
          <w:color w:val="000000" w:themeColor="text1"/>
          <w:sz w:val="28"/>
          <w:szCs w:val="28"/>
        </w:rPr>
      </w:pPr>
    </w:p>
    <w:p w14:paraId="4A3A66D0"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Участвуете ли Вы в принятии решений в вопросах по проектам?</w:t>
      </w:r>
    </w:p>
    <w:p w14:paraId="6F319284" w14:textId="77777777" w:rsidR="00BB20CD" w:rsidRPr="0042081B" w:rsidRDefault="00BB20CD" w:rsidP="00AA4A3A">
      <w:pPr>
        <w:pStyle w:val="a6"/>
        <w:numPr>
          <w:ilvl w:val="0"/>
          <w:numId w:val="1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Да</w:t>
      </w:r>
    </w:p>
    <w:p w14:paraId="31F4BE3B" w14:textId="44BD0843" w:rsidR="00BB20CD" w:rsidRPr="0042081B" w:rsidRDefault="00BB20CD" w:rsidP="00AA4A3A">
      <w:pPr>
        <w:pStyle w:val="a6"/>
        <w:numPr>
          <w:ilvl w:val="0"/>
          <w:numId w:val="1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lastRenderedPageBreak/>
        <w:t xml:space="preserve">Нет </w:t>
      </w:r>
    </w:p>
    <w:p w14:paraId="43065783"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Опишите насколько Вы удовлетворены взаимоотношениями с руководителем?</w:t>
      </w:r>
    </w:p>
    <w:p w14:paraId="3DB2FFD3" w14:textId="1DC7C541"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Полностью удовлетворен</w:t>
      </w:r>
    </w:p>
    <w:p w14:paraId="624575DF" w14:textId="35942093"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удовлетворен</w:t>
      </w:r>
    </w:p>
    <w:p w14:paraId="3440D0B9" w14:textId="4A397712"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не удовлетворен</w:t>
      </w:r>
    </w:p>
    <w:p w14:paraId="2522FC65" w14:textId="6BD778C0" w:rsidR="00BB20CD" w:rsidRPr="0042081B" w:rsidRDefault="00BB20CD" w:rsidP="00AA4A3A">
      <w:pPr>
        <w:pStyle w:val="a6"/>
        <w:numPr>
          <w:ilvl w:val="0"/>
          <w:numId w:val="1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 удовлетворен</w:t>
      </w:r>
    </w:p>
    <w:p w14:paraId="047A980C" w14:textId="70DAAB86"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Как Вы считаете, получаемое Вами признание со стороны коллег и руководства справедливо по отнош</w:t>
      </w:r>
      <w:r w:rsidR="00F56F40" w:rsidRPr="0042081B">
        <w:rPr>
          <w:rFonts w:ascii="Times New Roman" w:hAnsi="Times New Roman" w:cs="Times New Roman"/>
          <w:color w:val="000000" w:themeColor="text1"/>
          <w:sz w:val="28"/>
          <w:szCs w:val="28"/>
          <w:shd w:val="clear" w:color="auto" w:fill="FFFFFF"/>
        </w:rPr>
        <w:t>ению к результатам Вашего труда</w:t>
      </w:r>
      <w:r w:rsidRPr="0042081B">
        <w:rPr>
          <w:rFonts w:ascii="Times New Roman" w:hAnsi="Times New Roman" w:cs="Times New Roman"/>
          <w:color w:val="000000" w:themeColor="text1"/>
          <w:sz w:val="28"/>
          <w:szCs w:val="28"/>
          <w:shd w:val="clear" w:color="auto" w:fill="FFFFFF"/>
        </w:rPr>
        <w:t>?</w:t>
      </w:r>
    </w:p>
    <w:p w14:paraId="17F1B6A7" w14:textId="78E45C9F" w:rsidR="00BB20CD" w:rsidRPr="0042081B" w:rsidRDefault="00BB20CD" w:rsidP="00AA4A3A">
      <w:pPr>
        <w:pStyle w:val="a6"/>
        <w:numPr>
          <w:ilvl w:val="0"/>
          <w:numId w:val="17"/>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Да</w:t>
      </w:r>
    </w:p>
    <w:p w14:paraId="6FA931C7" w14:textId="33AE1EA2" w:rsidR="00BB20CD" w:rsidRPr="0042081B" w:rsidRDefault="00BB20CD" w:rsidP="00AA4A3A">
      <w:pPr>
        <w:pStyle w:val="a6"/>
        <w:numPr>
          <w:ilvl w:val="0"/>
          <w:numId w:val="17"/>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Нет</w:t>
      </w:r>
    </w:p>
    <w:p w14:paraId="6BC23E3D" w14:textId="69675EF6" w:rsidR="00BB20CD" w:rsidRPr="0042081B" w:rsidRDefault="00BB20CD" w:rsidP="00AA4A3A">
      <w:pPr>
        <w:pStyle w:val="a6"/>
        <w:numPr>
          <w:ilvl w:val="0"/>
          <w:numId w:val="17"/>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 xml:space="preserve">Другое </w:t>
      </w:r>
    </w:p>
    <w:p w14:paraId="56FAEEF2"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Какое из нематериальных поощрений Вы хотели бы получать?</w:t>
      </w:r>
    </w:p>
    <w:p w14:paraId="30AD81B8" w14:textId="38F4D0AB" w:rsidR="001913A2" w:rsidRPr="0042081B" w:rsidRDefault="001913A2" w:rsidP="00AA4A3A">
      <w:pPr>
        <w:pStyle w:val="a6"/>
        <w:numPr>
          <w:ilvl w:val="0"/>
          <w:numId w:val="16"/>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Грамоты/ сертификаты / похвальные листы об участии в проекте</w:t>
      </w:r>
    </w:p>
    <w:p w14:paraId="22F61307" w14:textId="0FDA4EE5" w:rsidR="001913A2" w:rsidRPr="0042081B" w:rsidRDefault="001F0A56" w:rsidP="00AA4A3A">
      <w:pPr>
        <w:pStyle w:val="a6"/>
        <w:numPr>
          <w:ilvl w:val="0"/>
          <w:numId w:val="16"/>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Персональная публичная похвала</w:t>
      </w:r>
    </w:p>
    <w:p w14:paraId="45117305" w14:textId="020F69E9" w:rsidR="001F0A56" w:rsidRPr="0042081B" w:rsidRDefault="001F0A56" w:rsidP="00AA4A3A">
      <w:pPr>
        <w:pStyle w:val="a6"/>
        <w:numPr>
          <w:ilvl w:val="0"/>
          <w:numId w:val="16"/>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Больше свободы действий в выполняемых задачах</w:t>
      </w:r>
    </w:p>
    <w:p w14:paraId="245EC525" w14:textId="35C0996E" w:rsidR="001F0A56" w:rsidRPr="0042081B" w:rsidRDefault="001F0A56" w:rsidP="00AA4A3A">
      <w:pPr>
        <w:pStyle w:val="a6"/>
        <w:numPr>
          <w:ilvl w:val="0"/>
          <w:numId w:val="16"/>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Дополнительные выходные дни</w:t>
      </w:r>
    </w:p>
    <w:p w14:paraId="4AE6B0A6" w14:textId="190F018B"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Каким ст</w:t>
      </w:r>
      <w:r w:rsidR="00F56F40" w:rsidRPr="0042081B">
        <w:rPr>
          <w:rFonts w:ascii="Times New Roman" w:hAnsi="Times New Roman" w:cs="Times New Roman"/>
          <w:color w:val="000000" w:themeColor="text1"/>
          <w:sz w:val="28"/>
          <w:szCs w:val="28"/>
          <w:shd w:val="clear" w:color="auto" w:fill="FFFFFF"/>
        </w:rPr>
        <w:t>имулом определяется Ваша работа</w:t>
      </w:r>
      <w:r w:rsidRPr="0042081B">
        <w:rPr>
          <w:rFonts w:ascii="Times New Roman" w:hAnsi="Times New Roman" w:cs="Times New Roman"/>
          <w:color w:val="000000" w:themeColor="text1"/>
          <w:sz w:val="28"/>
          <w:szCs w:val="28"/>
          <w:shd w:val="clear" w:color="auto" w:fill="FFFFFF"/>
        </w:rPr>
        <w:t>?</w:t>
      </w:r>
    </w:p>
    <w:p w14:paraId="758D7980" w14:textId="3081A17F" w:rsidR="001913A2" w:rsidRPr="0042081B" w:rsidRDefault="001913A2" w:rsidP="00AA4A3A">
      <w:pPr>
        <w:pStyle w:val="a6"/>
        <w:numPr>
          <w:ilvl w:val="0"/>
          <w:numId w:val="15"/>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Нематериальный</w:t>
      </w:r>
    </w:p>
    <w:p w14:paraId="368177FA" w14:textId="6611E620" w:rsidR="001913A2" w:rsidRPr="0042081B" w:rsidRDefault="001913A2" w:rsidP="00AA4A3A">
      <w:pPr>
        <w:pStyle w:val="a6"/>
        <w:numPr>
          <w:ilvl w:val="0"/>
          <w:numId w:val="15"/>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Материальный</w:t>
      </w:r>
    </w:p>
    <w:p w14:paraId="3D4F2184" w14:textId="06EC31BC" w:rsidR="001913A2" w:rsidRPr="0042081B" w:rsidRDefault="001913A2" w:rsidP="00AA4A3A">
      <w:pPr>
        <w:pStyle w:val="a6"/>
        <w:numPr>
          <w:ilvl w:val="0"/>
          <w:numId w:val="15"/>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 денежный, но материальный</w:t>
      </w:r>
    </w:p>
    <w:p w14:paraId="3E100067" w14:textId="7FD1DA38" w:rsidR="001913A2" w:rsidRPr="0042081B" w:rsidRDefault="001913A2" w:rsidP="00AA4A3A">
      <w:pPr>
        <w:pStyle w:val="a6"/>
        <w:numPr>
          <w:ilvl w:val="0"/>
          <w:numId w:val="15"/>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 xml:space="preserve">Другое </w:t>
      </w:r>
    </w:p>
    <w:p w14:paraId="10C2B62C"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Какие из материальных (но не денежных) стимулов Вы хотели бы получить?</w:t>
      </w:r>
    </w:p>
    <w:p w14:paraId="02CD43CC" w14:textId="54D2BB2B" w:rsidR="001913A2" w:rsidRPr="0042081B" w:rsidRDefault="001913A2" w:rsidP="00AA4A3A">
      <w:pPr>
        <w:pStyle w:val="a6"/>
        <w:numPr>
          <w:ilvl w:val="0"/>
          <w:numId w:val="1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Улучшение условий труда</w:t>
      </w:r>
    </w:p>
    <w:p w14:paraId="336337B0" w14:textId="0CBED7C1" w:rsidR="001913A2" w:rsidRPr="0042081B" w:rsidRDefault="001913A2" w:rsidP="00AA4A3A">
      <w:pPr>
        <w:pStyle w:val="a6"/>
        <w:numPr>
          <w:ilvl w:val="0"/>
          <w:numId w:val="1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Обеспечение питанием</w:t>
      </w:r>
    </w:p>
    <w:p w14:paraId="1067ACF5" w14:textId="599F6FB7" w:rsidR="001913A2" w:rsidRPr="0042081B" w:rsidRDefault="001913A2" w:rsidP="00AA4A3A">
      <w:pPr>
        <w:pStyle w:val="a6"/>
        <w:numPr>
          <w:ilvl w:val="0"/>
          <w:numId w:val="1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Трансфер до дома</w:t>
      </w:r>
    </w:p>
    <w:p w14:paraId="548DA515" w14:textId="0F7E263C" w:rsidR="001913A2" w:rsidRPr="0042081B" w:rsidRDefault="001913A2" w:rsidP="00AA4A3A">
      <w:pPr>
        <w:pStyle w:val="a6"/>
        <w:numPr>
          <w:ilvl w:val="0"/>
          <w:numId w:val="1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Награждение подарками</w:t>
      </w:r>
    </w:p>
    <w:p w14:paraId="333698C5"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Что вас не устраивает в работе?</w:t>
      </w:r>
    </w:p>
    <w:p w14:paraId="5DDAB51A" w14:textId="39304FFC" w:rsidR="001913A2" w:rsidRPr="0042081B" w:rsidRDefault="001913A2" w:rsidP="00AA4A3A">
      <w:pPr>
        <w:pStyle w:val="a6"/>
        <w:numPr>
          <w:ilvl w:val="0"/>
          <w:numId w:val="13"/>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Ненормированный график</w:t>
      </w:r>
    </w:p>
    <w:p w14:paraId="0D795C14" w14:textId="524EDA10" w:rsidR="001913A2" w:rsidRPr="0042081B" w:rsidRDefault="001913A2" w:rsidP="00AA4A3A">
      <w:pPr>
        <w:pStyle w:val="a6"/>
        <w:numPr>
          <w:ilvl w:val="0"/>
          <w:numId w:val="13"/>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lastRenderedPageBreak/>
        <w:t>Отсутствие стабильности</w:t>
      </w:r>
    </w:p>
    <w:p w14:paraId="36106A29" w14:textId="5C9BAE0A" w:rsidR="001913A2" w:rsidRPr="0042081B" w:rsidRDefault="001913A2" w:rsidP="00AA4A3A">
      <w:pPr>
        <w:pStyle w:val="a6"/>
        <w:numPr>
          <w:ilvl w:val="0"/>
          <w:numId w:val="13"/>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Нет возможности самореализации</w:t>
      </w:r>
    </w:p>
    <w:p w14:paraId="5B70A20D" w14:textId="0E3C74D3" w:rsidR="001913A2" w:rsidRPr="0042081B" w:rsidRDefault="001913A2" w:rsidP="00AA4A3A">
      <w:pPr>
        <w:pStyle w:val="a6"/>
        <w:numPr>
          <w:ilvl w:val="0"/>
          <w:numId w:val="13"/>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Низкий уровень оплаты труда</w:t>
      </w:r>
    </w:p>
    <w:p w14:paraId="405A815E" w14:textId="4F012694" w:rsidR="001913A2" w:rsidRPr="0042081B" w:rsidRDefault="001913A2" w:rsidP="00AA4A3A">
      <w:pPr>
        <w:pStyle w:val="a6"/>
        <w:numPr>
          <w:ilvl w:val="0"/>
          <w:numId w:val="13"/>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Меня все устраивает</w:t>
      </w:r>
    </w:p>
    <w:p w14:paraId="7A31CBC9" w14:textId="4ABE54EF" w:rsidR="001913A2" w:rsidRPr="0042081B" w:rsidRDefault="001913A2" w:rsidP="00AA4A3A">
      <w:pPr>
        <w:pStyle w:val="a6"/>
        <w:numPr>
          <w:ilvl w:val="0"/>
          <w:numId w:val="13"/>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 xml:space="preserve">Другое </w:t>
      </w:r>
    </w:p>
    <w:p w14:paraId="43990697"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Что по-Вашему повышает эффективность работы в организации? не более 3-х</w:t>
      </w:r>
    </w:p>
    <w:p w14:paraId="35D46F17" w14:textId="0931256F"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Материальное вознаграждение</w:t>
      </w:r>
    </w:p>
    <w:p w14:paraId="26603656" w14:textId="6B248EF6"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Публичная похвала</w:t>
      </w:r>
    </w:p>
    <w:p w14:paraId="748D5B11" w14:textId="1F162777"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Возможность заниматься тем, чем хочется</w:t>
      </w:r>
    </w:p>
    <w:p w14:paraId="4FE7D3D1" w14:textId="42B13A2E"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Возможность совмещать работу с другими видами деятельности</w:t>
      </w:r>
    </w:p>
    <w:p w14:paraId="2411CB15" w14:textId="3EAE7F5F"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Конечный результат деятельности</w:t>
      </w:r>
    </w:p>
    <w:p w14:paraId="47592ABD" w14:textId="205B2E92"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Возможность карьерного роста</w:t>
      </w:r>
    </w:p>
    <w:p w14:paraId="651663EA" w14:textId="4DBCC0D9"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Работа в дружном коллективе</w:t>
      </w:r>
    </w:p>
    <w:p w14:paraId="5D3F1FA5" w14:textId="3D6DEFF8"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Выговоры и замечания от руководителя</w:t>
      </w:r>
    </w:p>
    <w:p w14:paraId="3D9BD2D0" w14:textId="4072512C"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Страх потерять работу</w:t>
      </w:r>
    </w:p>
    <w:p w14:paraId="7CA0DBAC" w14:textId="0ECDC877" w:rsidR="00F56F40" w:rsidRPr="0042081B" w:rsidRDefault="00F56F40" w:rsidP="00AA4A3A">
      <w:pPr>
        <w:pStyle w:val="a6"/>
        <w:numPr>
          <w:ilvl w:val="0"/>
          <w:numId w:val="12"/>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Уровень з/п</w:t>
      </w:r>
    </w:p>
    <w:p w14:paraId="6AEE4FDE" w14:textId="0A43D5A4"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Рассчитываете ли Вы, что полученные в ходе работы результаты приведут к определенному вознаграждению?</w:t>
      </w:r>
    </w:p>
    <w:p w14:paraId="5FB749DC" w14:textId="2A594DBE" w:rsidR="00BF7D51" w:rsidRPr="0042081B" w:rsidRDefault="00BF7D51" w:rsidP="00AA4A3A">
      <w:pPr>
        <w:pStyle w:val="a6"/>
        <w:numPr>
          <w:ilvl w:val="0"/>
          <w:numId w:val="11"/>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Да</w:t>
      </w:r>
    </w:p>
    <w:p w14:paraId="48850DCF" w14:textId="77777777" w:rsidR="00BF7D51" w:rsidRPr="0042081B" w:rsidRDefault="00BF7D51" w:rsidP="00AA4A3A">
      <w:pPr>
        <w:pStyle w:val="a6"/>
        <w:numPr>
          <w:ilvl w:val="0"/>
          <w:numId w:val="11"/>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да, чем нет</w:t>
      </w:r>
    </w:p>
    <w:p w14:paraId="336FA587" w14:textId="77777777" w:rsidR="00BF7D51" w:rsidRPr="0042081B" w:rsidRDefault="00BF7D51" w:rsidP="00AA4A3A">
      <w:pPr>
        <w:pStyle w:val="a6"/>
        <w:numPr>
          <w:ilvl w:val="0"/>
          <w:numId w:val="11"/>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нет, чем да</w:t>
      </w:r>
    </w:p>
    <w:p w14:paraId="25D16EC6" w14:textId="02FBE5F1" w:rsidR="00BF7D51" w:rsidRPr="0042081B" w:rsidRDefault="00BF7D51" w:rsidP="00AA4A3A">
      <w:pPr>
        <w:pStyle w:val="a6"/>
        <w:numPr>
          <w:ilvl w:val="0"/>
          <w:numId w:val="11"/>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нет</w:t>
      </w:r>
    </w:p>
    <w:p w14:paraId="0D80F426"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Представляет ли для Вас ценность получаемое вознаграждение?</w:t>
      </w:r>
    </w:p>
    <w:p w14:paraId="11FD1B6D" w14:textId="5E77C40E" w:rsidR="00623DA4" w:rsidRPr="0042081B" w:rsidRDefault="00BF7D51" w:rsidP="00AA4A3A">
      <w:pPr>
        <w:pStyle w:val="a6"/>
        <w:numPr>
          <w:ilvl w:val="0"/>
          <w:numId w:val="10"/>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Да</w:t>
      </w:r>
    </w:p>
    <w:p w14:paraId="72354C4F" w14:textId="6ED9CF05" w:rsidR="00BF7D51" w:rsidRPr="0042081B" w:rsidRDefault="00BF7D51" w:rsidP="00AA4A3A">
      <w:pPr>
        <w:pStyle w:val="a6"/>
        <w:numPr>
          <w:ilvl w:val="0"/>
          <w:numId w:val="10"/>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да, чем нет</w:t>
      </w:r>
    </w:p>
    <w:p w14:paraId="34E7EA67" w14:textId="1B086E44" w:rsidR="00BF7D51" w:rsidRPr="0042081B" w:rsidRDefault="00BF7D51" w:rsidP="00AA4A3A">
      <w:pPr>
        <w:pStyle w:val="a6"/>
        <w:numPr>
          <w:ilvl w:val="0"/>
          <w:numId w:val="10"/>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Скорее нет, чем да</w:t>
      </w:r>
    </w:p>
    <w:p w14:paraId="3DE1666F" w14:textId="2D7AEBDD" w:rsidR="00BF7D51" w:rsidRPr="0042081B" w:rsidRDefault="00BF7D51" w:rsidP="00AA4A3A">
      <w:pPr>
        <w:pStyle w:val="a6"/>
        <w:numPr>
          <w:ilvl w:val="0"/>
          <w:numId w:val="10"/>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нет</w:t>
      </w:r>
    </w:p>
    <w:p w14:paraId="03B6D2CA"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Ваш пол</w:t>
      </w:r>
    </w:p>
    <w:p w14:paraId="6877FA81" w14:textId="0DE5AC4F" w:rsidR="00884094" w:rsidRPr="0042081B" w:rsidRDefault="00884094" w:rsidP="00AA4A3A">
      <w:pPr>
        <w:pStyle w:val="a6"/>
        <w:numPr>
          <w:ilvl w:val="0"/>
          <w:numId w:val="6"/>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Женский</w:t>
      </w:r>
    </w:p>
    <w:p w14:paraId="5AAC405D" w14:textId="3F1011DD" w:rsidR="00884094" w:rsidRPr="0042081B" w:rsidRDefault="00884094" w:rsidP="00AA4A3A">
      <w:pPr>
        <w:pStyle w:val="a6"/>
        <w:numPr>
          <w:ilvl w:val="0"/>
          <w:numId w:val="6"/>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lastRenderedPageBreak/>
        <w:t>мужской</w:t>
      </w:r>
    </w:p>
    <w:p w14:paraId="2891B370" w14:textId="4E7D2DD4" w:rsidR="00623DA4"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Ваш возраст</w:t>
      </w:r>
    </w:p>
    <w:p w14:paraId="3353FA1B" w14:textId="79CC51DD" w:rsidR="00623DA4" w:rsidRPr="0042081B" w:rsidRDefault="00623DA4" w:rsidP="00AA4A3A">
      <w:pPr>
        <w:pStyle w:val="a6"/>
        <w:numPr>
          <w:ilvl w:val="0"/>
          <w:numId w:val="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Меньше 18</w:t>
      </w:r>
    </w:p>
    <w:p w14:paraId="219C072F" w14:textId="3B424F85" w:rsidR="00623DA4" w:rsidRPr="0042081B" w:rsidRDefault="00623DA4" w:rsidP="00AA4A3A">
      <w:pPr>
        <w:pStyle w:val="a6"/>
        <w:numPr>
          <w:ilvl w:val="0"/>
          <w:numId w:val="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18-24</w:t>
      </w:r>
    </w:p>
    <w:p w14:paraId="2E6D898A" w14:textId="3FD7E1A9" w:rsidR="00623DA4" w:rsidRPr="0042081B" w:rsidRDefault="00623DA4" w:rsidP="00AA4A3A">
      <w:pPr>
        <w:pStyle w:val="a6"/>
        <w:numPr>
          <w:ilvl w:val="0"/>
          <w:numId w:val="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25-35</w:t>
      </w:r>
    </w:p>
    <w:p w14:paraId="79F179BB" w14:textId="036CCF67" w:rsidR="00623DA4" w:rsidRPr="0042081B" w:rsidRDefault="00623DA4" w:rsidP="00AA4A3A">
      <w:pPr>
        <w:pStyle w:val="a6"/>
        <w:numPr>
          <w:ilvl w:val="0"/>
          <w:numId w:val="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35-44</w:t>
      </w:r>
    </w:p>
    <w:p w14:paraId="57F8EB6E" w14:textId="1941B205" w:rsidR="00623DA4" w:rsidRPr="0042081B" w:rsidRDefault="00623DA4" w:rsidP="00AA4A3A">
      <w:pPr>
        <w:pStyle w:val="a6"/>
        <w:numPr>
          <w:ilvl w:val="0"/>
          <w:numId w:val="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45-54</w:t>
      </w:r>
    </w:p>
    <w:p w14:paraId="005D603D" w14:textId="08572397" w:rsidR="00623DA4" w:rsidRPr="0042081B" w:rsidRDefault="00623DA4" w:rsidP="00AA4A3A">
      <w:pPr>
        <w:pStyle w:val="a6"/>
        <w:numPr>
          <w:ilvl w:val="0"/>
          <w:numId w:val="9"/>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54 и старше</w:t>
      </w:r>
    </w:p>
    <w:p w14:paraId="23F169BF"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Ваше образование</w:t>
      </w:r>
    </w:p>
    <w:p w14:paraId="373A333C" w14:textId="2BB02153" w:rsidR="00623DA4" w:rsidRPr="0042081B" w:rsidRDefault="00623DA4" w:rsidP="00AA4A3A">
      <w:pPr>
        <w:pStyle w:val="a6"/>
        <w:numPr>
          <w:ilvl w:val="0"/>
          <w:numId w:val="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Среднее образование (школа или ПТУ)</w:t>
      </w:r>
    </w:p>
    <w:p w14:paraId="69A72DED" w14:textId="2C64A239" w:rsidR="00623DA4" w:rsidRPr="0042081B" w:rsidRDefault="00623DA4" w:rsidP="00AA4A3A">
      <w:pPr>
        <w:pStyle w:val="a6"/>
        <w:numPr>
          <w:ilvl w:val="0"/>
          <w:numId w:val="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Среднее специальное образование (техникум, колледж)</w:t>
      </w:r>
    </w:p>
    <w:p w14:paraId="036E76CF" w14:textId="1EFB44F8" w:rsidR="00623DA4" w:rsidRPr="0042081B" w:rsidRDefault="00623DA4" w:rsidP="00AA4A3A">
      <w:pPr>
        <w:pStyle w:val="a6"/>
        <w:numPr>
          <w:ilvl w:val="0"/>
          <w:numId w:val="8"/>
        </w:numPr>
        <w:spacing w:before="240"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Незаконченное высшее (с 3 курса ВУЗа)</w:t>
      </w:r>
    </w:p>
    <w:p w14:paraId="5F929DDD" w14:textId="3641BD88" w:rsidR="00623DA4" w:rsidRPr="0042081B" w:rsidRDefault="00623DA4" w:rsidP="00AA4A3A">
      <w:pPr>
        <w:pStyle w:val="a6"/>
        <w:numPr>
          <w:ilvl w:val="0"/>
          <w:numId w:val="8"/>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rPr>
        <w:t>Высшее образование</w:t>
      </w:r>
    </w:p>
    <w:p w14:paraId="3B8EBA89" w14:textId="6FB2BE44"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Стаж Ва</w:t>
      </w:r>
      <w:r w:rsidR="00741772" w:rsidRPr="0042081B">
        <w:rPr>
          <w:rFonts w:ascii="Times New Roman" w:hAnsi="Times New Roman" w:cs="Times New Roman"/>
          <w:color w:val="000000" w:themeColor="text1"/>
          <w:sz w:val="28"/>
          <w:szCs w:val="28"/>
          <w:shd w:val="clear" w:color="auto" w:fill="FFFFFF"/>
        </w:rPr>
        <w:t>шей работы в данной организации</w:t>
      </w:r>
      <w:r w:rsidRPr="0042081B">
        <w:rPr>
          <w:rFonts w:ascii="Times New Roman" w:hAnsi="Times New Roman" w:cs="Times New Roman"/>
          <w:color w:val="000000" w:themeColor="text1"/>
          <w:sz w:val="28"/>
          <w:szCs w:val="28"/>
          <w:shd w:val="clear" w:color="auto" w:fill="FFFFFF"/>
        </w:rPr>
        <w:t>?</w:t>
      </w:r>
      <w:r w:rsidR="00623DA4" w:rsidRPr="0042081B">
        <w:rPr>
          <w:rFonts w:ascii="Times New Roman" w:hAnsi="Times New Roman" w:cs="Times New Roman"/>
          <w:color w:val="000000" w:themeColor="text1"/>
          <w:sz w:val="28"/>
          <w:szCs w:val="28"/>
          <w:shd w:val="clear" w:color="auto" w:fill="FFFFFF"/>
        </w:rPr>
        <w:t xml:space="preserve"> (свой вариант ответа)</w:t>
      </w:r>
    </w:p>
    <w:p w14:paraId="662186EC" w14:textId="29AB69DD"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Ваша должность</w:t>
      </w:r>
      <w:r w:rsidR="00623DA4" w:rsidRPr="0042081B">
        <w:rPr>
          <w:rFonts w:ascii="Times New Roman" w:hAnsi="Times New Roman" w:cs="Times New Roman"/>
          <w:color w:val="000000" w:themeColor="text1"/>
          <w:sz w:val="28"/>
          <w:szCs w:val="28"/>
          <w:shd w:val="clear" w:color="auto" w:fill="FFFFFF"/>
        </w:rPr>
        <w:t xml:space="preserve"> (свой вариант ответа)</w:t>
      </w:r>
    </w:p>
    <w:p w14:paraId="3ACA08DB" w14:textId="77777777" w:rsidR="00FA16CC" w:rsidRPr="0042081B" w:rsidRDefault="00FA16CC" w:rsidP="00AA4A3A">
      <w:pPr>
        <w:pStyle w:val="a6"/>
        <w:numPr>
          <w:ilvl w:val="0"/>
          <w:numId w:val="4"/>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hAnsi="Times New Roman" w:cs="Times New Roman"/>
          <w:color w:val="000000" w:themeColor="text1"/>
          <w:sz w:val="28"/>
          <w:szCs w:val="28"/>
          <w:shd w:val="clear" w:color="auto" w:fill="FFFFFF"/>
        </w:rPr>
        <w:t>Семейное положение</w:t>
      </w:r>
    </w:p>
    <w:p w14:paraId="678051DD" w14:textId="097BC71D" w:rsidR="00884094" w:rsidRPr="0042081B" w:rsidRDefault="00884094" w:rsidP="00AA4A3A">
      <w:pPr>
        <w:pStyle w:val="a6"/>
        <w:numPr>
          <w:ilvl w:val="0"/>
          <w:numId w:val="7"/>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Замужем/женат</w:t>
      </w:r>
    </w:p>
    <w:p w14:paraId="55F09472" w14:textId="20957E4B" w:rsidR="00884094" w:rsidRPr="0042081B" w:rsidRDefault="00884094" w:rsidP="00AA4A3A">
      <w:pPr>
        <w:pStyle w:val="a6"/>
        <w:numPr>
          <w:ilvl w:val="0"/>
          <w:numId w:val="7"/>
        </w:numPr>
        <w:spacing w:line="360" w:lineRule="auto"/>
        <w:ind w:left="142" w:right="567" w:firstLine="567"/>
        <w:jc w:val="both"/>
        <w:rPr>
          <w:rFonts w:ascii="Times New Roman" w:eastAsia="Times New Roman" w:hAnsi="Times New Roman" w:cs="Times New Roman"/>
          <w:color w:val="000000" w:themeColor="text1"/>
          <w:sz w:val="28"/>
          <w:szCs w:val="28"/>
        </w:rPr>
      </w:pPr>
      <w:r w:rsidRPr="0042081B">
        <w:rPr>
          <w:rFonts w:ascii="Times New Roman" w:eastAsia="Times New Roman" w:hAnsi="Times New Roman" w:cs="Times New Roman"/>
          <w:color w:val="000000" w:themeColor="text1"/>
          <w:sz w:val="28"/>
          <w:szCs w:val="28"/>
        </w:rPr>
        <w:t>Не замужем/ не женат</w:t>
      </w:r>
    </w:p>
    <w:p w14:paraId="668A29D8" w14:textId="77777777" w:rsidR="00884094" w:rsidRPr="0042081B" w:rsidRDefault="00884094" w:rsidP="00AA4A3A">
      <w:pPr>
        <w:spacing w:line="360" w:lineRule="auto"/>
        <w:ind w:left="142" w:right="567" w:firstLine="567"/>
        <w:jc w:val="both"/>
        <w:rPr>
          <w:color w:val="000000" w:themeColor="text1"/>
          <w:sz w:val="28"/>
          <w:szCs w:val="28"/>
        </w:rPr>
      </w:pPr>
    </w:p>
    <w:p w14:paraId="6071AC0C" w14:textId="77777777" w:rsidR="00D935E3" w:rsidRPr="0042081B" w:rsidRDefault="00D935E3" w:rsidP="00AA4A3A">
      <w:pPr>
        <w:pStyle w:val="a6"/>
        <w:spacing w:line="360" w:lineRule="auto"/>
        <w:ind w:left="142" w:right="567" w:firstLine="567"/>
        <w:jc w:val="both"/>
        <w:rPr>
          <w:rFonts w:ascii="Times New Roman" w:hAnsi="Times New Roman" w:cs="Times New Roman"/>
          <w:color w:val="000000" w:themeColor="text1"/>
          <w:sz w:val="28"/>
          <w:szCs w:val="28"/>
        </w:rPr>
      </w:pPr>
    </w:p>
    <w:p w14:paraId="0876FC9D" w14:textId="77777777" w:rsidR="00D935E3" w:rsidRPr="0042081B" w:rsidRDefault="00D935E3" w:rsidP="00AA4A3A">
      <w:pPr>
        <w:spacing w:line="360" w:lineRule="auto"/>
        <w:ind w:left="142" w:right="567" w:firstLine="567"/>
        <w:jc w:val="both"/>
        <w:rPr>
          <w:color w:val="000000" w:themeColor="text1"/>
          <w:sz w:val="28"/>
          <w:szCs w:val="28"/>
        </w:rPr>
      </w:pPr>
    </w:p>
    <w:p w14:paraId="4C2446C6" w14:textId="77777777" w:rsidR="00D935E3" w:rsidRPr="0042081B" w:rsidRDefault="00D935E3" w:rsidP="00AA4A3A">
      <w:pPr>
        <w:spacing w:line="360" w:lineRule="auto"/>
        <w:ind w:left="142" w:right="567" w:firstLine="567"/>
        <w:jc w:val="both"/>
        <w:rPr>
          <w:color w:val="000000" w:themeColor="text1"/>
          <w:sz w:val="28"/>
          <w:szCs w:val="28"/>
        </w:rPr>
      </w:pPr>
    </w:p>
    <w:p w14:paraId="26BBF8A4" w14:textId="77777777" w:rsidR="00D935E3" w:rsidRPr="0042081B" w:rsidRDefault="00D935E3" w:rsidP="00AA4A3A">
      <w:pPr>
        <w:spacing w:line="360" w:lineRule="auto"/>
        <w:ind w:left="142" w:right="567" w:firstLine="567"/>
        <w:jc w:val="both"/>
        <w:rPr>
          <w:color w:val="000000" w:themeColor="text1"/>
          <w:sz w:val="28"/>
          <w:szCs w:val="28"/>
        </w:rPr>
      </w:pPr>
    </w:p>
    <w:p w14:paraId="143E75D6" w14:textId="77777777" w:rsidR="00D935E3" w:rsidRPr="0042081B" w:rsidRDefault="00D935E3" w:rsidP="00AA4A3A">
      <w:pPr>
        <w:spacing w:line="360" w:lineRule="auto"/>
        <w:ind w:left="142" w:right="567" w:firstLine="567"/>
        <w:jc w:val="both"/>
        <w:rPr>
          <w:color w:val="000000" w:themeColor="text1"/>
          <w:sz w:val="28"/>
          <w:szCs w:val="28"/>
        </w:rPr>
      </w:pPr>
    </w:p>
    <w:p w14:paraId="3B3B4671" w14:textId="77777777" w:rsidR="00D935E3" w:rsidRPr="0042081B" w:rsidRDefault="00D935E3" w:rsidP="00AA4A3A">
      <w:pPr>
        <w:spacing w:line="360" w:lineRule="auto"/>
        <w:ind w:left="142" w:right="567" w:firstLine="567"/>
        <w:jc w:val="both"/>
        <w:rPr>
          <w:color w:val="000000" w:themeColor="text1"/>
          <w:sz w:val="28"/>
          <w:szCs w:val="28"/>
        </w:rPr>
      </w:pPr>
    </w:p>
    <w:p w14:paraId="6C0A43A0" w14:textId="77777777" w:rsidR="00D935E3" w:rsidRPr="0042081B" w:rsidRDefault="00D935E3" w:rsidP="00AA4A3A">
      <w:pPr>
        <w:spacing w:line="360" w:lineRule="auto"/>
        <w:ind w:left="142" w:right="567" w:firstLine="567"/>
        <w:jc w:val="both"/>
        <w:rPr>
          <w:color w:val="000000" w:themeColor="text1"/>
          <w:sz w:val="28"/>
          <w:szCs w:val="28"/>
        </w:rPr>
      </w:pPr>
    </w:p>
    <w:p w14:paraId="73D3AD48" w14:textId="77777777" w:rsidR="001F7B91" w:rsidRPr="0042081B" w:rsidRDefault="001F7B91" w:rsidP="00AA4A3A">
      <w:pPr>
        <w:spacing w:line="360" w:lineRule="auto"/>
        <w:ind w:left="142" w:right="567" w:firstLine="567"/>
        <w:jc w:val="both"/>
        <w:rPr>
          <w:rFonts w:eastAsiaTheme="minorHAnsi"/>
          <w:color w:val="000000" w:themeColor="text1"/>
          <w:sz w:val="28"/>
          <w:szCs w:val="28"/>
          <w:lang w:eastAsia="en-US"/>
        </w:rPr>
      </w:pPr>
    </w:p>
    <w:sectPr w:rsidR="001F7B91" w:rsidRPr="0042081B" w:rsidSect="00940181">
      <w:footerReference w:type="even" r:id="rId38"/>
      <w:footerReference w:type="default" r:id="rId39"/>
      <w:pgSz w:w="11900" w:h="16840"/>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3C17E" w14:textId="77777777" w:rsidR="009D37A9" w:rsidRDefault="009D37A9" w:rsidP="000542FC">
      <w:r>
        <w:separator/>
      </w:r>
    </w:p>
  </w:endnote>
  <w:endnote w:type="continuationSeparator" w:id="0">
    <w:p w14:paraId="0F9B65FA" w14:textId="77777777" w:rsidR="009D37A9" w:rsidRDefault="009D37A9" w:rsidP="00054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3B97E" w14:textId="77777777" w:rsidR="00655499" w:rsidRDefault="00655499" w:rsidP="00D8146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F14FD1D" w14:textId="77777777" w:rsidR="00655499" w:rsidRDefault="00655499">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FF38A" w14:textId="77777777" w:rsidR="00655499" w:rsidRDefault="00655499" w:rsidP="00D8146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5648ED">
      <w:rPr>
        <w:rStyle w:val="ac"/>
        <w:noProof/>
      </w:rPr>
      <w:t>90</w:t>
    </w:r>
    <w:r>
      <w:rPr>
        <w:rStyle w:val="ac"/>
      </w:rPr>
      <w:fldChar w:fldCharType="end"/>
    </w:r>
  </w:p>
  <w:p w14:paraId="43BCE992" w14:textId="77777777" w:rsidR="00655499" w:rsidRDefault="00655499">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D4B91" w14:textId="77777777" w:rsidR="009D37A9" w:rsidRDefault="009D37A9" w:rsidP="000542FC">
      <w:r>
        <w:separator/>
      </w:r>
    </w:p>
  </w:footnote>
  <w:footnote w:type="continuationSeparator" w:id="0">
    <w:p w14:paraId="6E3B0A99" w14:textId="77777777" w:rsidR="009D37A9" w:rsidRDefault="009D37A9" w:rsidP="000542FC">
      <w:r>
        <w:continuationSeparator/>
      </w:r>
    </w:p>
  </w:footnote>
  <w:footnote w:id="1">
    <w:p w14:paraId="460B7A15" w14:textId="2951C800" w:rsidR="00655499" w:rsidRDefault="00655499">
      <w:pPr>
        <w:pStyle w:val="ae"/>
      </w:pPr>
      <w:r>
        <w:rPr>
          <w:rStyle w:val="af0"/>
        </w:rPr>
        <w:footnoteRef/>
      </w:r>
      <w:r>
        <w:t xml:space="preserve"> </w:t>
      </w:r>
      <w:proofErr w:type="spellStart"/>
      <w:r w:rsidRPr="0097223B">
        <w:t>Виханский</w:t>
      </w:r>
      <w:proofErr w:type="spellEnd"/>
      <w:r>
        <w:t xml:space="preserve"> О.С.</w:t>
      </w:r>
      <w:r w:rsidRPr="0097223B">
        <w:t>, Наумов</w:t>
      </w:r>
      <w:r>
        <w:t xml:space="preserve"> </w:t>
      </w:r>
      <w:proofErr w:type="gramStart"/>
      <w:r>
        <w:t>А.И.</w:t>
      </w:r>
      <w:r w:rsidRPr="0097223B">
        <w:t>.</w:t>
      </w:r>
      <w:proofErr w:type="gramEnd"/>
      <w:r w:rsidRPr="0097223B">
        <w:t xml:space="preserve"> Менеджмент. М.: </w:t>
      </w:r>
      <w:proofErr w:type="spellStart"/>
      <w:r w:rsidRPr="0097223B">
        <w:t>Экономистъ</w:t>
      </w:r>
      <w:proofErr w:type="spellEnd"/>
      <w:r w:rsidRPr="0097223B">
        <w:t>, 2007. – 288 С.</w:t>
      </w:r>
    </w:p>
  </w:footnote>
  <w:footnote w:id="2">
    <w:p w14:paraId="61D9E9DD" w14:textId="5C629B06" w:rsidR="00655499" w:rsidRDefault="00655499">
      <w:pPr>
        <w:pStyle w:val="ae"/>
      </w:pPr>
      <w:r>
        <w:rPr>
          <w:rStyle w:val="af0"/>
        </w:rPr>
        <w:footnoteRef/>
      </w:r>
      <w:r>
        <w:t xml:space="preserve"> </w:t>
      </w:r>
      <w:r w:rsidRPr="00836277">
        <w:t>Генкин Б.М. Экономика и социология труда. –М.: НОРМА-ИНФРА-М, 1998</w:t>
      </w:r>
    </w:p>
  </w:footnote>
  <w:footnote w:id="3">
    <w:p w14:paraId="2738E851" w14:textId="77777777" w:rsidR="00655499" w:rsidRPr="00D922AC" w:rsidRDefault="00655499" w:rsidP="00D922AC">
      <w:pPr>
        <w:pStyle w:val="ae"/>
      </w:pPr>
      <w:r>
        <w:rPr>
          <w:rStyle w:val="af0"/>
        </w:rPr>
        <w:footnoteRef/>
      </w:r>
      <w:r>
        <w:t xml:space="preserve"> </w:t>
      </w:r>
      <w:r w:rsidRPr="00D922AC">
        <w:t xml:space="preserve">Ручка А.А., </w:t>
      </w:r>
      <w:proofErr w:type="spellStart"/>
      <w:r w:rsidRPr="00D922AC">
        <w:t>Сакада</w:t>
      </w:r>
      <w:proofErr w:type="spellEnd"/>
      <w:r w:rsidRPr="00D922AC">
        <w:t xml:space="preserve"> Н.А. Стимулирование и мотивация труда на промышленном предприятии. – Киев.: Наук. думка, 1998. – 221с.</w:t>
      </w:r>
    </w:p>
    <w:p w14:paraId="477E8C11" w14:textId="3D1C9E24" w:rsidR="00655499" w:rsidRDefault="00655499">
      <w:pPr>
        <w:pStyle w:val="ae"/>
      </w:pPr>
    </w:p>
  </w:footnote>
  <w:footnote w:id="4">
    <w:p w14:paraId="03D022F7" w14:textId="562D06EA" w:rsidR="00655499" w:rsidRDefault="00655499">
      <w:pPr>
        <w:pStyle w:val="ae"/>
      </w:pPr>
      <w:r>
        <w:rPr>
          <w:rStyle w:val="af0"/>
        </w:rPr>
        <w:footnoteRef/>
      </w:r>
      <w:r>
        <w:t xml:space="preserve"> Алексеев О.А.,</w:t>
      </w:r>
      <w:r w:rsidRPr="003071CF">
        <w:t xml:space="preserve"> </w:t>
      </w:r>
      <w:proofErr w:type="spellStart"/>
      <w:r w:rsidRPr="003071CF">
        <w:t>А</w:t>
      </w:r>
      <w:r>
        <w:t>хметшина</w:t>
      </w:r>
      <w:proofErr w:type="spellEnd"/>
      <w:r>
        <w:t xml:space="preserve"> Е.К.  </w:t>
      </w:r>
      <w:proofErr w:type="spellStart"/>
      <w:r>
        <w:t>Конфликтология</w:t>
      </w:r>
      <w:proofErr w:type="spellEnd"/>
      <w:r>
        <w:t xml:space="preserve"> социального </w:t>
      </w:r>
      <w:r w:rsidRPr="003071CF">
        <w:t>управления трудовыми</w:t>
      </w:r>
      <w:r>
        <w:t xml:space="preserve"> </w:t>
      </w:r>
      <w:r w:rsidRPr="003071CF">
        <w:t xml:space="preserve">процессами в производственных организациях: Учебное пособие. – Уфа: РИЦ </w:t>
      </w:r>
      <w:proofErr w:type="spellStart"/>
      <w:r w:rsidRPr="003071CF">
        <w:t>БашГУ</w:t>
      </w:r>
      <w:proofErr w:type="spellEnd"/>
      <w:r w:rsidRPr="003071CF">
        <w:t>, 2011. –270 с.</w:t>
      </w:r>
    </w:p>
  </w:footnote>
  <w:footnote w:id="5">
    <w:p w14:paraId="1EE7DF2F" w14:textId="20680464" w:rsidR="00655499" w:rsidRDefault="00655499" w:rsidP="00B40A89">
      <w:pPr>
        <w:pStyle w:val="ae"/>
      </w:pPr>
      <w:r>
        <w:rPr>
          <w:rStyle w:val="af0"/>
        </w:rPr>
        <w:footnoteRef/>
      </w:r>
      <w:r>
        <w:t xml:space="preserve"> </w:t>
      </w:r>
      <w:proofErr w:type="spellStart"/>
      <w:r>
        <w:t>Замфир</w:t>
      </w:r>
      <w:proofErr w:type="spellEnd"/>
      <w:r>
        <w:t xml:space="preserve"> К. Удовлетворенность трудом. Мнение социолога. – Москва: Политиздат, 1983. – 142 с. </w:t>
      </w:r>
    </w:p>
  </w:footnote>
  <w:footnote w:id="6">
    <w:p w14:paraId="56186B66" w14:textId="6D30F8D3" w:rsidR="00655499" w:rsidRDefault="00655499">
      <w:pPr>
        <w:pStyle w:val="ae"/>
      </w:pPr>
      <w:r>
        <w:rPr>
          <w:rStyle w:val="af0"/>
        </w:rPr>
        <w:footnoteRef/>
      </w:r>
      <w:r>
        <w:t xml:space="preserve"> </w:t>
      </w:r>
      <w:r w:rsidRPr="008C26EF">
        <w:t xml:space="preserve">Ручка А.А., </w:t>
      </w:r>
      <w:proofErr w:type="spellStart"/>
      <w:r w:rsidRPr="008C26EF">
        <w:t>Сакада</w:t>
      </w:r>
      <w:proofErr w:type="spellEnd"/>
      <w:r w:rsidRPr="008C26EF">
        <w:t xml:space="preserve"> Н.А. Стимулирование и мотивация труда на промышленном предприятии. – Киев.: Наук. думка, 1998. – 221с.</w:t>
      </w:r>
    </w:p>
  </w:footnote>
  <w:footnote w:id="7">
    <w:p w14:paraId="212557F0" w14:textId="3A42BE33" w:rsidR="00655499" w:rsidRDefault="00655499">
      <w:pPr>
        <w:pStyle w:val="ae"/>
      </w:pPr>
      <w:r>
        <w:rPr>
          <w:rStyle w:val="af0"/>
        </w:rPr>
        <w:footnoteRef/>
      </w:r>
      <w:r>
        <w:t xml:space="preserve"> </w:t>
      </w:r>
      <w:r w:rsidRPr="00EF79CB">
        <w:t xml:space="preserve">Ильин, Е.П. Мотивация и мотивы: Учебник / Е.П. Ильин. – СПб.: Питер, 2000. – 512 с </w:t>
      </w:r>
    </w:p>
  </w:footnote>
  <w:footnote w:id="8">
    <w:p w14:paraId="20F66B17" w14:textId="0DEFA118" w:rsidR="00655499" w:rsidRPr="00174E0F" w:rsidRDefault="00655499" w:rsidP="00174E0F">
      <w:pPr>
        <w:pStyle w:val="ae"/>
      </w:pPr>
      <w:r>
        <w:rPr>
          <w:rStyle w:val="af0"/>
        </w:rPr>
        <w:footnoteRef/>
      </w:r>
      <w:r>
        <w:t xml:space="preserve"> </w:t>
      </w:r>
      <w:proofErr w:type="spellStart"/>
      <w:r>
        <w:t>Беляцкий</w:t>
      </w:r>
      <w:proofErr w:type="spellEnd"/>
      <w:r>
        <w:t xml:space="preserve"> Н.П., </w:t>
      </w:r>
      <w:proofErr w:type="spellStart"/>
      <w:r>
        <w:t>Велесько</w:t>
      </w:r>
      <w:proofErr w:type="spellEnd"/>
      <w:r>
        <w:t xml:space="preserve"> С. </w:t>
      </w:r>
      <w:r w:rsidRPr="00174E0F">
        <w:t xml:space="preserve">Е., Управление персоналом.  –  Мн.:  </w:t>
      </w:r>
      <w:proofErr w:type="spellStart"/>
      <w:r w:rsidRPr="00174E0F">
        <w:t>Интерпрессервис</w:t>
      </w:r>
      <w:proofErr w:type="spellEnd"/>
      <w:r w:rsidRPr="00174E0F">
        <w:t>,</w:t>
      </w:r>
    </w:p>
    <w:p w14:paraId="2877104C" w14:textId="77777777" w:rsidR="00655499" w:rsidRPr="00174E0F" w:rsidRDefault="00655499" w:rsidP="00174E0F">
      <w:pPr>
        <w:pStyle w:val="ae"/>
      </w:pPr>
      <w:proofErr w:type="spellStart"/>
      <w:r w:rsidRPr="00174E0F">
        <w:t>Экоперспектива</w:t>
      </w:r>
      <w:proofErr w:type="spellEnd"/>
      <w:r w:rsidRPr="00174E0F">
        <w:t>, 2002. – 352 с</w:t>
      </w:r>
    </w:p>
    <w:p w14:paraId="016D5B26" w14:textId="6D9BAB22" w:rsidR="00655499" w:rsidRDefault="00655499">
      <w:pPr>
        <w:pStyle w:val="ae"/>
      </w:pPr>
    </w:p>
  </w:footnote>
  <w:footnote w:id="9">
    <w:p w14:paraId="2DF93892" w14:textId="6F744C0A" w:rsidR="00655499" w:rsidRDefault="00655499">
      <w:pPr>
        <w:pStyle w:val="ae"/>
      </w:pPr>
      <w:r>
        <w:rPr>
          <w:rStyle w:val="af0"/>
        </w:rPr>
        <w:footnoteRef/>
      </w:r>
      <w:r>
        <w:t xml:space="preserve"> Вершинина Г.С. Систематизация признаков и классификации мотивации</w:t>
      </w:r>
    </w:p>
  </w:footnote>
  <w:footnote w:id="10">
    <w:p w14:paraId="72438599" w14:textId="4B88E286" w:rsidR="00655499" w:rsidRPr="008D68CA" w:rsidRDefault="00655499" w:rsidP="009F59DB">
      <w:pPr>
        <w:rPr>
          <w:rFonts w:ascii="Helvetica" w:hAnsi="Helvetica"/>
          <w:sz w:val="20"/>
          <w:szCs w:val="20"/>
          <w:shd w:val="clear" w:color="auto" w:fill="FFFFFF"/>
        </w:rPr>
      </w:pPr>
      <w:r>
        <w:rPr>
          <w:rStyle w:val="af0"/>
        </w:rPr>
        <w:footnoteRef/>
      </w:r>
      <w:r>
        <w:t xml:space="preserve"> </w:t>
      </w:r>
      <w:proofErr w:type="spellStart"/>
      <w:r w:rsidRPr="009F59DB">
        <w:rPr>
          <w:sz w:val="20"/>
          <w:szCs w:val="20"/>
          <w:shd w:val="clear" w:color="auto" w:fill="FFFFFF"/>
        </w:rPr>
        <w:t>Маслоу</w:t>
      </w:r>
      <w:proofErr w:type="spellEnd"/>
      <w:r w:rsidRPr="009F59DB">
        <w:rPr>
          <w:sz w:val="20"/>
          <w:szCs w:val="20"/>
          <w:shd w:val="clear" w:color="auto" w:fill="FFFFFF"/>
        </w:rPr>
        <w:t xml:space="preserve"> Абрахам Мотивация и личность; Питер - Москва, 2012. - 352 c</w:t>
      </w:r>
    </w:p>
    <w:p w14:paraId="66D0FBB3" w14:textId="271E8752" w:rsidR="00655499" w:rsidRDefault="00655499">
      <w:pPr>
        <w:pStyle w:val="ae"/>
      </w:pPr>
    </w:p>
  </w:footnote>
  <w:footnote w:id="11">
    <w:p w14:paraId="1B2CE78A" w14:textId="40237218" w:rsidR="00655499" w:rsidRPr="00CC6F49" w:rsidRDefault="00655499" w:rsidP="00CC6F49">
      <w:pPr>
        <w:pStyle w:val="ae"/>
      </w:pPr>
      <w:r>
        <w:rPr>
          <w:rStyle w:val="af0"/>
        </w:rPr>
        <w:footnoteRef/>
      </w:r>
      <w:r>
        <w:t xml:space="preserve"> </w:t>
      </w:r>
      <w:r w:rsidRPr="00CC6F49">
        <w:t xml:space="preserve">Мотивация персонала в </w:t>
      </w:r>
      <w:proofErr w:type="spellStart"/>
      <w:r w:rsidRPr="00CC6F49">
        <w:t>современнои</w:t>
      </w:r>
      <w:proofErr w:type="spellEnd"/>
      <w:r w:rsidRPr="00CC6F49">
        <w:t>̆ организации: Учеб</w:t>
      </w:r>
      <w:r w:rsidRPr="00CC6F49">
        <w:rPr>
          <w:rFonts w:ascii="Apple Symbols" w:eastAsia="Apple Symbols" w:hAnsi="Apple Symbols" w:cs="Apple Symbols"/>
        </w:rPr>
        <w:t>􏰀</w:t>
      </w:r>
      <w:r w:rsidRPr="00CC6F49">
        <w:t xml:space="preserve"> </w:t>
      </w:r>
      <w:proofErr w:type="spellStart"/>
      <w:r w:rsidRPr="00CC6F49">
        <w:t>ное</w:t>
      </w:r>
      <w:proofErr w:type="spellEnd"/>
      <w:r w:rsidRPr="00CC6F49">
        <w:t xml:space="preserve"> пособие / Под общ. ред. С. Ю. </w:t>
      </w:r>
      <w:proofErr w:type="spellStart"/>
      <w:r w:rsidRPr="00CC6F49">
        <w:t>Трапицына</w:t>
      </w:r>
      <w:proofErr w:type="spellEnd"/>
      <w:r w:rsidRPr="00CC6F49">
        <w:t>. – СПб.: ООО «</w:t>
      </w:r>
      <w:proofErr w:type="spellStart"/>
      <w:r w:rsidRPr="00CC6F49">
        <w:t>Книжныи</w:t>
      </w:r>
      <w:proofErr w:type="spellEnd"/>
      <w:r w:rsidRPr="00CC6F49">
        <w:t xml:space="preserve">̆ Дом», 2007. – 240 с. </w:t>
      </w:r>
    </w:p>
    <w:p w14:paraId="5888FC5B" w14:textId="0C93A870" w:rsidR="00655499" w:rsidRDefault="00655499">
      <w:pPr>
        <w:pStyle w:val="ae"/>
      </w:pPr>
    </w:p>
  </w:footnote>
  <w:footnote w:id="12">
    <w:p w14:paraId="49FEDDB8" w14:textId="46AA9982" w:rsidR="00655499" w:rsidRDefault="00655499">
      <w:pPr>
        <w:pStyle w:val="ae"/>
      </w:pPr>
      <w:r>
        <w:rPr>
          <w:rStyle w:val="af0"/>
        </w:rPr>
        <w:footnoteRef/>
      </w:r>
      <w:proofErr w:type="spellStart"/>
      <w:r>
        <w:t>Макклеланд</w:t>
      </w:r>
      <w:proofErr w:type="spellEnd"/>
      <w:r>
        <w:t xml:space="preserve"> Д. Мотивация человека—СПб, Питер 2007-672 с</w:t>
      </w:r>
    </w:p>
  </w:footnote>
  <w:footnote w:id="13">
    <w:p w14:paraId="7FE400BF" w14:textId="3E8E84B4" w:rsidR="00655499" w:rsidRDefault="00655499">
      <w:pPr>
        <w:pStyle w:val="ae"/>
      </w:pPr>
      <w:r>
        <w:rPr>
          <w:rStyle w:val="af0"/>
        </w:rPr>
        <w:footnoteRef/>
      </w:r>
      <w:r>
        <w:t xml:space="preserve"> </w:t>
      </w:r>
      <w:proofErr w:type="spellStart"/>
      <w:r>
        <w:t>Спивак</w:t>
      </w:r>
      <w:proofErr w:type="spellEnd"/>
      <w:r>
        <w:t xml:space="preserve"> В.А. Организационные</w:t>
      </w:r>
      <w:r w:rsidRPr="00796300">
        <w:t xml:space="preserve"> поведения и управления персоналом.  –  Санкт-Петербург,2001.</w:t>
      </w:r>
    </w:p>
  </w:footnote>
  <w:footnote w:id="14">
    <w:p w14:paraId="0622C380" w14:textId="09A413FB" w:rsidR="00655499" w:rsidRPr="00891C40" w:rsidRDefault="00655499" w:rsidP="00891C40">
      <w:pPr>
        <w:pStyle w:val="ae"/>
      </w:pPr>
      <w:r>
        <w:rPr>
          <w:rStyle w:val="af0"/>
        </w:rPr>
        <w:footnoteRef/>
      </w:r>
      <w:r>
        <w:t xml:space="preserve"> </w:t>
      </w:r>
      <w:r w:rsidRPr="00891C40">
        <w:t>Мотивация персонала в современной</w:t>
      </w:r>
      <w:r>
        <w:t xml:space="preserve"> организации: Учебное </w:t>
      </w:r>
      <w:r w:rsidRPr="00891C40">
        <w:t xml:space="preserve">пособие / Под общ. ред. С. Ю. </w:t>
      </w:r>
      <w:proofErr w:type="spellStart"/>
      <w:r w:rsidRPr="00891C40">
        <w:t>Трапицына</w:t>
      </w:r>
      <w:proofErr w:type="spellEnd"/>
      <w:r w:rsidRPr="00891C40">
        <w:t>. – СПб.: ООО «</w:t>
      </w:r>
      <w:proofErr w:type="spellStart"/>
      <w:r w:rsidRPr="00891C40">
        <w:t>Книжныи</w:t>
      </w:r>
      <w:proofErr w:type="spellEnd"/>
      <w:r w:rsidRPr="00891C40">
        <w:t xml:space="preserve">̆ Дом», 2007. – 240 с </w:t>
      </w:r>
    </w:p>
    <w:p w14:paraId="3FBAD296" w14:textId="59879B67" w:rsidR="00655499" w:rsidRDefault="00655499">
      <w:pPr>
        <w:pStyle w:val="ae"/>
      </w:pPr>
    </w:p>
  </w:footnote>
  <w:footnote w:id="15">
    <w:p w14:paraId="58D5A4AB" w14:textId="3330C2A7" w:rsidR="00655499" w:rsidRPr="007F7F85" w:rsidRDefault="00655499" w:rsidP="00890240">
      <w:pPr>
        <w:pStyle w:val="ae"/>
      </w:pPr>
      <w:r>
        <w:rPr>
          <w:rStyle w:val="af0"/>
        </w:rPr>
        <w:footnoteRef/>
      </w:r>
      <w:r>
        <w:t xml:space="preserve"> </w:t>
      </w:r>
      <w:r w:rsidRPr="007F7F85">
        <w:rPr>
          <w:iCs/>
        </w:rPr>
        <w:t>Лобанова, Т. Н. </w:t>
      </w:r>
      <w:r w:rsidRPr="007F7F85">
        <w:t xml:space="preserve"> Мотивация и стимулирование трудовой деятельности: учебник и практикум для академического </w:t>
      </w:r>
      <w:proofErr w:type="spellStart"/>
      <w:r w:rsidRPr="007F7F85">
        <w:t>бакалавриата</w:t>
      </w:r>
      <w:proofErr w:type="spellEnd"/>
      <w:r w:rsidRPr="007F7F85">
        <w:t xml:space="preserve"> / Т. Н. Лобанова. — Москва: Издательство </w:t>
      </w:r>
      <w:proofErr w:type="spellStart"/>
      <w:r w:rsidRPr="007F7F85">
        <w:t>Юрайт</w:t>
      </w:r>
      <w:proofErr w:type="spellEnd"/>
      <w:r w:rsidRPr="007F7F85">
        <w:t>, 2019. — 482 с.</w:t>
      </w:r>
    </w:p>
    <w:p w14:paraId="68CE0280" w14:textId="1A0048EC" w:rsidR="00655499" w:rsidRDefault="00655499">
      <w:pPr>
        <w:pStyle w:val="ae"/>
      </w:pPr>
    </w:p>
  </w:footnote>
  <w:footnote w:id="16">
    <w:p w14:paraId="2EC2693E" w14:textId="455DAFE4" w:rsidR="00655499" w:rsidRPr="003375B2" w:rsidRDefault="00655499" w:rsidP="003375B2">
      <w:pPr>
        <w:pStyle w:val="ae"/>
      </w:pPr>
      <w:r>
        <w:rPr>
          <w:rStyle w:val="af0"/>
        </w:rPr>
        <w:footnoteRef/>
      </w:r>
      <w:r>
        <w:t xml:space="preserve"> Егоршин А.П.  Управление </w:t>
      </w:r>
      <w:r w:rsidRPr="003375B2">
        <w:t>персоналом:</w:t>
      </w:r>
      <w:r>
        <w:t xml:space="preserve"> Учебник для вузов.  -  4-е </w:t>
      </w:r>
      <w:r w:rsidRPr="003375B2">
        <w:t xml:space="preserve">изд.  </w:t>
      </w:r>
      <w:proofErr w:type="spellStart"/>
      <w:r w:rsidRPr="003375B2">
        <w:t>испр</w:t>
      </w:r>
      <w:proofErr w:type="spellEnd"/>
      <w:r w:rsidRPr="003375B2">
        <w:t xml:space="preserve">.  -  </w:t>
      </w:r>
      <w:proofErr w:type="spellStart"/>
      <w:r w:rsidRPr="003375B2">
        <w:t>Н.Новгород</w:t>
      </w:r>
      <w:proofErr w:type="spellEnd"/>
      <w:r w:rsidRPr="003375B2">
        <w:t>:</w:t>
      </w:r>
    </w:p>
    <w:p w14:paraId="5C9E72E5" w14:textId="118558B1" w:rsidR="00655499" w:rsidRPr="00655499" w:rsidRDefault="00655499">
      <w:pPr>
        <w:pStyle w:val="ae"/>
        <w:rPr>
          <w:lang w:val="en-US"/>
        </w:rPr>
      </w:pPr>
      <w:r w:rsidRPr="003375B2">
        <w:t>НИМБ</w:t>
      </w:r>
      <w:r w:rsidRPr="00655499">
        <w:rPr>
          <w:lang w:val="en-US"/>
        </w:rPr>
        <w:t xml:space="preserve">, 2003. – 720 </w:t>
      </w:r>
      <w:r w:rsidRPr="003375B2">
        <w:t>с</w:t>
      </w:r>
      <w:r w:rsidRPr="00655499">
        <w:rPr>
          <w:lang w:val="en-US"/>
        </w:rPr>
        <w:t>.</w:t>
      </w:r>
    </w:p>
  </w:footnote>
  <w:footnote w:id="17">
    <w:p w14:paraId="1885E524" w14:textId="4CDDBBE9" w:rsidR="00655499" w:rsidRPr="0015533D" w:rsidRDefault="00655499">
      <w:pPr>
        <w:pStyle w:val="ae"/>
        <w:rPr>
          <w:lang w:val="en-US"/>
        </w:rPr>
      </w:pPr>
      <w:r>
        <w:rPr>
          <w:rStyle w:val="af0"/>
        </w:rPr>
        <w:footnoteRef/>
      </w:r>
      <w:r w:rsidRPr="0015533D">
        <w:rPr>
          <w:lang w:val="en-US"/>
        </w:rPr>
        <w:t xml:space="preserve"> Lyman W. Porter // Wikipedia URL: https://en.wikipedia.org/wiki/Lyman_W._Porter (</w:t>
      </w:r>
      <w:r w:rsidRPr="0015533D">
        <w:t>дата</w:t>
      </w:r>
      <w:r w:rsidRPr="0015533D">
        <w:rPr>
          <w:lang w:val="en-US"/>
        </w:rPr>
        <w:t xml:space="preserve"> </w:t>
      </w:r>
      <w:r w:rsidRPr="0015533D">
        <w:t>обращения</w:t>
      </w:r>
      <w:r w:rsidRPr="0015533D">
        <w:rPr>
          <w:lang w:val="en-US"/>
        </w:rPr>
        <w:t>: 18.05.2020).</w:t>
      </w:r>
    </w:p>
  </w:footnote>
  <w:footnote w:id="18">
    <w:p w14:paraId="76320E55" w14:textId="06CEBE77" w:rsidR="00655499" w:rsidRDefault="00655499">
      <w:pPr>
        <w:pStyle w:val="ae"/>
      </w:pPr>
      <w:r>
        <w:rPr>
          <w:rStyle w:val="af0"/>
        </w:rPr>
        <w:footnoteRef/>
      </w:r>
      <w:r>
        <w:t xml:space="preserve"> </w:t>
      </w:r>
      <w:r w:rsidRPr="00E84822">
        <w:t>Нортон Д.П., Каплан Р.С. Сбалансированная система показателей. От стратегии к действию. – М.: Олимп-Бизнес, 2010. – 320 с.</w:t>
      </w:r>
    </w:p>
  </w:footnote>
  <w:footnote w:id="19">
    <w:p w14:paraId="3D6E65C7" w14:textId="3AD4EEA6" w:rsidR="00655499" w:rsidRPr="00BD51FC" w:rsidRDefault="00655499">
      <w:pPr>
        <w:pStyle w:val="ae"/>
        <w:rPr>
          <w:lang w:val="en-US"/>
        </w:rPr>
      </w:pPr>
      <w:r>
        <w:rPr>
          <w:rStyle w:val="af0"/>
        </w:rPr>
        <w:footnoteRef/>
      </w:r>
      <w:r>
        <w:t xml:space="preserve"> </w:t>
      </w:r>
      <w:r w:rsidRPr="006E510E">
        <w:t xml:space="preserve">Никифорова Л.Х. Подходы к оценке эффективности систем мотивации персонала // Экономика и менеджмент инновационных технологий. </w:t>
      </w:r>
      <w:r w:rsidRPr="00BD51FC">
        <w:rPr>
          <w:lang w:val="en-US"/>
        </w:rPr>
        <w:t>2016. № 6 [</w:t>
      </w:r>
      <w:r w:rsidRPr="006E510E">
        <w:t>Электронный</w:t>
      </w:r>
      <w:r w:rsidRPr="00BD51FC">
        <w:rPr>
          <w:lang w:val="en-US"/>
        </w:rPr>
        <w:t xml:space="preserve"> </w:t>
      </w:r>
      <w:r w:rsidRPr="006E510E">
        <w:t>ресурс</w:t>
      </w:r>
      <w:r w:rsidRPr="00BD51FC">
        <w:rPr>
          <w:lang w:val="en-US"/>
        </w:rPr>
        <w:t>]. URL: http://ekonomika.snauka.ru/2016/06/11632 (</w:t>
      </w:r>
      <w:r>
        <w:t>дата</w:t>
      </w:r>
      <w:r w:rsidRPr="00BD51FC">
        <w:rPr>
          <w:lang w:val="en-US"/>
        </w:rPr>
        <w:t xml:space="preserve"> </w:t>
      </w:r>
      <w:r>
        <w:t>обращения</w:t>
      </w:r>
      <w:r w:rsidRPr="00BD51FC">
        <w:rPr>
          <w:lang w:val="en-US"/>
        </w:rPr>
        <w:t>: 25.04.2020).</w:t>
      </w:r>
    </w:p>
  </w:footnote>
  <w:footnote w:id="20">
    <w:p w14:paraId="56A75115" w14:textId="57439FB3" w:rsidR="00655499" w:rsidRPr="00BD51FC" w:rsidRDefault="00655499" w:rsidP="00BD51FC">
      <w:pPr>
        <w:pStyle w:val="ad"/>
        <w:rPr>
          <w:sz w:val="20"/>
          <w:szCs w:val="20"/>
          <w:lang w:val="en-US"/>
        </w:rPr>
      </w:pPr>
      <w:r w:rsidRPr="00BD51FC">
        <w:rPr>
          <w:rStyle w:val="af0"/>
          <w:sz w:val="20"/>
          <w:szCs w:val="20"/>
        </w:rPr>
        <w:footnoteRef/>
      </w:r>
      <w:r w:rsidRPr="00BD51FC">
        <w:rPr>
          <w:sz w:val="20"/>
          <w:szCs w:val="20"/>
          <w:lang w:val="en-US"/>
        </w:rPr>
        <w:t xml:space="preserve"> </w:t>
      </w:r>
      <w:r w:rsidRPr="002038AF">
        <w:rPr>
          <w:lang w:val="en-US"/>
        </w:rPr>
        <w:t>The 100 Best Companies to Work For // Fortune URL: https://fortune.com/best-companies/2017/google/ (</w:t>
      </w:r>
      <w:r w:rsidRPr="002038AF">
        <w:t>дата</w:t>
      </w:r>
      <w:r w:rsidRPr="002038AF">
        <w:rPr>
          <w:lang w:val="en-US"/>
        </w:rPr>
        <w:t xml:space="preserve"> </w:t>
      </w:r>
      <w:r w:rsidRPr="002038AF">
        <w:t>обращения</w:t>
      </w:r>
      <w:r w:rsidRPr="002038AF">
        <w:rPr>
          <w:lang w:val="en-US"/>
        </w:rPr>
        <w:t>: 01.05.2020).</w:t>
      </w:r>
    </w:p>
  </w:footnote>
  <w:footnote w:id="21">
    <w:p w14:paraId="7271FF11" w14:textId="7C32D4F6" w:rsidR="00655499" w:rsidRPr="00C10EF8" w:rsidRDefault="00655499" w:rsidP="00C10EF8">
      <w:pPr>
        <w:pStyle w:val="ad"/>
        <w:rPr>
          <w:sz w:val="22"/>
          <w:szCs w:val="22"/>
        </w:rPr>
      </w:pPr>
      <w:r w:rsidRPr="00C10EF8">
        <w:rPr>
          <w:rStyle w:val="af0"/>
          <w:sz w:val="22"/>
          <w:szCs w:val="22"/>
        </w:rPr>
        <w:footnoteRef/>
      </w:r>
      <w:r w:rsidRPr="00C10EF8">
        <w:rPr>
          <w:sz w:val="22"/>
          <w:szCs w:val="22"/>
        </w:rPr>
        <w:t xml:space="preserve"> </w:t>
      </w:r>
      <w:r w:rsidRPr="002038AF">
        <w:t>Система мотивации // Сбербанк URL: https://2016.report-sberbank.ru/ru/results-overview/employees/motivation-system (дата обращения: 01.05.2020).</w:t>
      </w:r>
    </w:p>
    <w:p w14:paraId="576DB8B5" w14:textId="5779B06C" w:rsidR="00655499" w:rsidRDefault="00655499" w:rsidP="00C10EF8">
      <w:pPr>
        <w:pStyle w:val="ae"/>
      </w:pPr>
    </w:p>
  </w:footnote>
  <w:footnote w:id="22">
    <w:p w14:paraId="7B972AF6" w14:textId="6705E9B5" w:rsidR="00655499" w:rsidRDefault="00655499">
      <w:pPr>
        <w:pStyle w:val="ae"/>
      </w:pPr>
      <w:r>
        <w:rPr>
          <w:rStyle w:val="af0"/>
        </w:rPr>
        <w:footnoteRef/>
      </w:r>
      <w:r>
        <w:t xml:space="preserve"> </w:t>
      </w:r>
      <w:proofErr w:type="spellStart"/>
      <w:r>
        <w:t>Стегний</w:t>
      </w:r>
      <w:proofErr w:type="spellEnd"/>
      <w:r>
        <w:t xml:space="preserve"> В.Н., Никонов М.В. Мотивация волонтерской деятельности—Вестник ПНИПУ. Социально-экономические науки.2018. №1., 146-156 с.</w:t>
      </w:r>
    </w:p>
  </w:footnote>
  <w:footnote w:id="23">
    <w:p w14:paraId="11202E71" w14:textId="46DD9145" w:rsidR="009F1BFA" w:rsidRDefault="009F1BFA">
      <w:pPr>
        <w:pStyle w:val="ae"/>
      </w:pPr>
      <w:r>
        <w:rPr>
          <w:rStyle w:val="af0"/>
        </w:rPr>
        <w:footnoteRef/>
      </w:r>
      <w:r w:rsidRPr="009F1BFA">
        <w:t>Федеральный закон "О благотворительной деятельности и добровольчестве (</w:t>
      </w:r>
      <w:proofErr w:type="spellStart"/>
      <w:r w:rsidRPr="009F1BFA">
        <w:t>волонтерстве</w:t>
      </w:r>
      <w:proofErr w:type="spellEnd"/>
      <w:r w:rsidRPr="009F1BFA">
        <w:t xml:space="preserve">)" от 11.08.1995 N 135-ФЗ (последняя </w:t>
      </w:r>
      <w:proofErr w:type="gramStart"/>
      <w:r w:rsidRPr="009F1BFA">
        <w:t>редакция)  /</w:t>
      </w:r>
      <w:proofErr w:type="gramEnd"/>
      <w:r w:rsidRPr="009F1BFA">
        <w:t xml:space="preserve">/ </w:t>
      </w:r>
      <w:proofErr w:type="spellStart"/>
      <w:r w:rsidRPr="009F1BFA">
        <w:t>КонсультантПлюс</w:t>
      </w:r>
      <w:proofErr w:type="spellEnd"/>
      <w:r w:rsidRPr="009F1BFA">
        <w:t xml:space="preserve"> URL: http://www.consultant.ru/document/cons_doc_LAW_7495/ (дата обращения: 20.05.20).</w:t>
      </w:r>
    </w:p>
  </w:footnote>
  <w:footnote w:id="24">
    <w:p w14:paraId="7F5B4870" w14:textId="6A8D7DA7" w:rsidR="00655499" w:rsidRDefault="00655499" w:rsidP="00E432E8">
      <w:pPr>
        <w:pStyle w:val="ae"/>
      </w:pPr>
      <w:r>
        <w:rPr>
          <w:rStyle w:val="af0"/>
        </w:rPr>
        <w:footnoteRef/>
      </w:r>
      <w:r>
        <w:t xml:space="preserve"> </w:t>
      </w:r>
      <w:r w:rsidRPr="00E432E8">
        <w:t>АНО "ИНСТИТУТ ИССЛЕДОВАНИЯ И РАЗВИТИЯ СТРИТ-АРТА" // ЗАЧЕСТНЫЙБИЗНЕС URL: https://zachestnyibiznes.ru/company/ul/1167800054806_7842117718_ANO-INSTITUT-ISSLEDOVANIYa-I-RAZVITIYa-STRIT-ARTA (дата обращения: 12.04.2020).</w:t>
      </w:r>
    </w:p>
    <w:p w14:paraId="2FB0B80B" w14:textId="77777777" w:rsidR="00655499" w:rsidRDefault="00655499">
      <w:pPr>
        <w:pStyle w:val="ae"/>
      </w:pPr>
    </w:p>
  </w:footnote>
  <w:footnote w:id="25">
    <w:p w14:paraId="011C8816" w14:textId="1FDD8AFA" w:rsidR="00655499" w:rsidRDefault="00655499">
      <w:pPr>
        <w:pStyle w:val="ae"/>
      </w:pPr>
      <w:r>
        <w:rPr>
          <w:rStyle w:val="af0"/>
        </w:rPr>
        <w:footnoteRef/>
      </w:r>
      <w:r>
        <w:t xml:space="preserve"> </w:t>
      </w:r>
      <w:r w:rsidRPr="00A12F6D">
        <w:t xml:space="preserve">О проекте // </w:t>
      </w:r>
      <w:proofErr w:type="spellStart"/>
      <w:r w:rsidRPr="00A12F6D">
        <w:t>Waterfront</w:t>
      </w:r>
      <w:proofErr w:type="spellEnd"/>
      <w:r w:rsidRPr="00A12F6D">
        <w:t xml:space="preserve"> URL: https://waterfront.tools/about (дата обращения: 12.04.2020).</w:t>
      </w:r>
    </w:p>
  </w:footnote>
  <w:footnote w:id="26">
    <w:p w14:paraId="248E7099" w14:textId="4FE9363F" w:rsidR="00655499" w:rsidRDefault="00655499">
      <w:pPr>
        <w:pStyle w:val="ae"/>
      </w:pPr>
      <w:r>
        <w:rPr>
          <w:rStyle w:val="af0"/>
        </w:rPr>
        <w:footnoteRef/>
      </w:r>
      <w:r>
        <w:t xml:space="preserve"> </w:t>
      </w:r>
      <w:r w:rsidRPr="00CC5B9E">
        <w:t>Попечители // Институт исследования стрит-арта URL: http://streetartinstitute.com (дата обращения: 12.04.2020).</w:t>
      </w:r>
    </w:p>
    <w:p w14:paraId="4DC8C67F" w14:textId="77777777" w:rsidR="00655499" w:rsidRDefault="00655499">
      <w:pPr>
        <w:pStyle w:val="ae"/>
      </w:pPr>
    </w:p>
  </w:footnote>
  <w:footnote w:id="27">
    <w:p w14:paraId="52AD3D87" w14:textId="662B204C" w:rsidR="00655499" w:rsidRDefault="00655499">
      <w:pPr>
        <w:pStyle w:val="ae"/>
      </w:pPr>
      <w:r>
        <w:rPr>
          <w:rStyle w:val="af0"/>
        </w:rPr>
        <w:footnoteRef/>
      </w:r>
      <w:r w:rsidRPr="00CE7E2F">
        <w:t xml:space="preserve">Федеральный закон от 12.01.1996 N 7-ФЗ (ред. от 02.12.2019) "О некоммерческих организациях" // </w:t>
      </w:r>
      <w:proofErr w:type="spellStart"/>
      <w:r w:rsidRPr="00CE7E2F">
        <w:t>КонсультантПлюс</w:t>
      </w:r>
      <w:proofErr w:type="spellEnd"/>
      <w:r w:rsidRPr="00CE7E2F">
        <w:t xml:space="preserve"> URL: http://www.consultant.ru/document/cons_doc_LAW_8824/87a16eb8a9431fff64d0d78eb84f86accc003448/ (дата обращения: 07.03.2020).</w:t>
      </w:r>
    </w:p>
    <w:p w14:paraId="200D4851" w14:textId="77777777" w:rsidR="00655499" w:rsidRDefault="00655499">
      <w:pPr>
        <w:pStyle w:val="ae"/>
      </w:pPr>
    </w:p>
  </w:footnote>
  <w:footnote w:id="28">
    <w:p w14:paraId="770AA99F" w14:textId="0F319293" w:rsidR="00655499" w:rsidRPr="000E6FFF" w:rsidRDefault="00655499">
      <w:pPr>
        <w:pStyle w:val="ae"/>
      </w:pPr>
      <w:r>
        <w:rPr>
          <w:rStyle w:val="af0"/>
        </w:rPr>
        <w:footnoteRef/>
      </w:r>
      <w:r>
        <w:t xml:space="preserve"> «Частично занятые- это работники, привлекаемые по контракту в течении неполного рабочего дня, при сокращенном уровне оплаты труда по отношению к </w:t>
      </w:r>
      <w:proofErr w:type="spellStart"/>
      <w:r>
        <w:t>полнозанятым</w:t>
      </w:r>
      <w:proofErr w:type="spellEnd"/>
      <w:r>
        <w:t xml:space="preserve"> работникам.»  [</w:t>
      </w:r>
      <w:proofErr w:type="gramStart"/>
      <w:r w:rsidRPr="00067909">
        <w:t>16</w:t>
      </w:r>
      <w:r>
        <w:t xml:space="preserve"> ,</w:t>
      </w:r>
      <w:proofErr w:type="gramEnd"/>
      <w:r>
        <w:t>с.83]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3DE4"/>
    <w:multiLevelType w:val="hybridMultilevel"/>
    <w:tmpl w:val="38DA6482"/>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6444B"/>
    <w:multiLevelType w:val="hybridMultilevel"/>
    <w:tmpl w:val="56A2F706"/>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103DD"/>
    <w:multiLevelType w:val="hybridMultilevel"/>
    <w:tmpl w:val="D1646024"/>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AC0237"/>
    <w:multiLevelType w:val="hybridMultilevel"/>
    <w:tmpl w:val="460E13A0"/>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F3BD5"/>
    <w:multiLevelType w:val="hybridMultilevel"/>
    <w:tmpl w:val="32B4AF2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08071C39"/>
    <w:multiLevelType w:val="hybridMultilevel"/>
    <w:tmpl w:val="E9FE4C00"/>
    <w:lvl w:ilvl="0" w:tplc="0A16448A">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6">
    <w:nsid w:val="0B560444"/>
    <w:multiLevelType w:val="hybridMultilevel"/>
    <w:tmpl w:val="CBF27B80"/>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0E395F8D"/>
    <w:multiLevelType w:val="hybridMultilevel"/>
    <w:tmpl w:val="D478BCB2"/>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34696A"/>
    <w:multiLevelType w:val="hybridMultilevel"/>
    <w:tmpl w:val="AC583032"/>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2E7408"/>
    <w:multiLevelType w:val="hybridMultilevel"/>
    <w:tmpl w:val="4FD89986"/>
    <w:lvl w:ilvl="0" w:tplc="0A16448A">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
    <w:nsid w:val="15993A4A"/>
    <w:multiLevelType w:val="hybridMultilevel"/>
    <w:tmpl w:val="F0DCCFB4"/>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170C6B31"/>
    <w:multiLevelType w:val="hybridMultilevel"/>
    <w:tmpl w:val="13C84B7E"/>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176942AF"/>
    <w:multiLevelType w:val="hybridMultilevel"/>
    <w:tmpl w:val="92986A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7AE20C8"/>
    <w:multiLevelType w:val="hybridMultilevel"/>
    <w:tmpl w:val="81A2C4F8"/>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1AE31AC9"/>
    <w:multiLevelType w:val="hybridMultilevel"/>
    <w:tmpl w:val="86A4D72A"/>
    <w:lvl w:ilvl="0" w:tplc="0A1644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1C982852"/>
    <w:multiLevelType w:val="hybridMultilevel"/>
    <w:tmpl w:val="13A88544"/>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BD7E9F"/>
    <w:multiLevelType w:val="hybridMultilevel"/>
    <w:tmpl w:val="EA5C50CC"/>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337612"/>
    <w:multiLevelType w:val="hybridMultilevel"/>
    <w:tmpl w:val="67745616"/>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4B708B"/>
    <w:multiLevelType w:val="hybridMultilevel"/>
    <w:tmpl w:val="9BC08AFE"/>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B91EF1"/>
    <w:multiLevelType w:val="hybridMultilevel"/>
    <w:tmpl w:val="B1AA6F10"/>
    <w:lvl w:ilvl="0" w:tplc="23302ED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723290"/>
    <w:multiLevelType w:val="hybridMultilevel"/>
    <w:tmpl w:val="FD8A49C4"/>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0301C4"/>
    <w:multiLevelType w:val="hybridMultilevel"/>
    <w:tmpl w:val="BA0CD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F82D29"/>
    <w:multiLevelType w:val="hybridMultilevel"/>
    <w:tmpl w:val="553AF3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9500F27"/>
    <w:multiLevelType w:val="hybridMultilevel"/>
    <w:tmpl w:val="10D2A8D2"/>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6224C8"/>
    <w:multiLevelType w:val="hybridMultilevel"/>
    <w:tmpl w:val="6F14CF82"/>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2C631357"/>
    <w:multiLevelType w:val="hybridMultilevel"/>
    <w:tmpl w:val="40F461BA"/>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
    <w:nsid w:val="2EF81EB6"/>
    <w:multiLevelType w:val="hybridMultilevel"/>
    <w:tmpl w:val="A6746382"/>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nsid w:val="2FCA1BEA"/>
    <w:multiLevelType w:val="hybridMultilevel"/>
    <w:tmpl w:val="FCEC9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4911E2"/>
    <w:multiLevelType w:val="hybridMultilevel"/>
    <w:tmpl w:val="6BEEF0BE"/>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B64433"/>
    <w:multiLevelType w:val="hybridMultilevel"/>
    <w:tmpl w:val="52FCE60E"/>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332B318D"/>
    <w:multiLevelType w:val="hybridMultilevel"/>
    <w:tmpl w:val="64F23480"/>
    <w:lvl w:ilvl="0" w:tplc="04190019">
      <w:start w:val="1"/>
      <w:numFmt w:val="lowerLetter"/>
      <w:lvlText w:val="%1."/>
      <w:lvlJc w:val="left"/>
      <w:pPr>
        <w:ind w:left="1429"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33EF088D"/>
    <w:multiLevelType w:val="hybridMultilevel"/>
    <w:tmpl w:val="624212EE"/>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34710688"/>
    <w:multiLevelType w:val="hybridMultilevel"/>
    <w:tmpl w:val="7B222DA8"/>
    <w:lvl w:ilvl="0" w:tplc="0A1644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61165DB"/>
    <w:multiLevelType w:val="hybridMultilevel"/>
    <w:tmpl w:val="B096F80C"/>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37AE4063"/>
    <w:multiLevelType w:val="hybridMultilevel"/>
    <w:tmpl w:val="C1CA10A6"/>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3B6B4885"/>
    <w:multiLevelType w:val="hybridMultilevel"/>
    <w:tmpl w:val="8E863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D4673BB"/>
    <w:multiLevelType w:val="hybridMultilevel"/>
    <w:tmpl w:val="32A2EF06"/>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166F1C"/>
    <w:multiLevelType w:val="hybridMultilevel"/>
    <w:tmpl w:val="88F83C2C"/>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40CA3720"/>
    <w:multiLevelType w:val="hybridMultilevel"/>
    <w:tmpl w:val="92986A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0D03F99"/>
    <w:multiLevelType w:val="hybridMultilevel"/>
    <w:tmpl w:val="FF840B82"/>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41244E95"/>
    <w:multiLevelType w:val="hybridMultilevel"/>
    <w:tmpl w:val="EEE466D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4330BF8"/>
    <w:multiLevelType w:val="hybridMultilevel"/>
    <w:tmpl w:val="B6DA3C90"/>
    <w:lvl w:ilvl="0" w:tplc="04190019">
      <w:start w:val="1"/>
      <w:numFmt w:val="lowerLetter"/>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42">
    <w:nsid w:val="46002E9D"/>
    <w:multiLevelType w:val="hybridMultilevel"/>
    <w:tmpl w:val="DEA4DACE"/>
    <w:lvl w:ilvl="0" w:tplc="0A16448A">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43">
    <w:nsid w:val="473630F8"/>
    <w:multiLevelType w:val="hybridMultilevel"/>
    <w:tmpl w:val="9EF833FE"/>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A3C2F8C"/>
    <w:multiLevelType w:val="hybridMultilevel"/>
    <w:tmpl w:val="7C843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E097805"/>
    <w:multiLevelType w:val="hybridMultilevel"/>
    <w:tmpl w:val="327892BA"/>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EAA150A"/>
    <w:multiLevelType w:val="hybridMultilevel"/>
    <w:tmpl w:val="CFB27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ECB10B6"/>
    <w:multiLevelType w:val="hybridMultilevel"/>
    <w:tmpl w:val="82BCEB80"/>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nsid w:val="4F221D52"/>
    <w:multiLevelType w:val="hybridMultilevel"/>
    <w:tmpl w:val="56FC6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F716B10"/>
    <w:multiLevelType w:val="hybridMultilevel"/>
    <w:tmpl w:val="464E8FDA"/>
    <w:lvl w:ilvl="0" w:tplc="0A16448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F7A40EF"/>
    <w:multiLevelType w:val="hybridMultilevel"/>
    <w:tmpl w:val="BC3E2566"/>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1">
    <w:nsid w:val="509643BB"/>
    <w:multiLevelType w:val="hybridMultilevel"/>
    <w:tmpl w:val="2E189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7E819EA"/>
    <w:multiLevelType w:val="hybridMultilevel"/>
    <w:tmpl w:val="AD5060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A4B38DD"/>
    <w:multiLevelType w:val="hybridMultilevel"/>
    <w:tmpl w:val="669E3DC4"/>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AB4659E"/>
    <w:multiLevelType w:val="hybridMultilevel"/>
    <w:tmpl w:val="656E9C0A"/>
    <w:lvl w:ilvl="0" w:tplc="0A16448A">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5">
    <w:nsid w:val="5CE46057"/>
    <w:multiLevelType w:val="hybridMultilevel"/>
    <w:tmpl w:val="9EA4929A"/>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E384D3F"/>
    <w:multiLevelType w:val="hybridMultilevel"/>
    <w:tmpl w:val="0C881A08"/>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EF05DE5"/>
    <w:multiLevelType w:val="hybridMultilevel"/>
    <w:tmpl w:val="B49C758E"/>
    <w:lvl w:ilvl="0" w:tplc="04190019">
      <w:start w:val="1"/>
      <w:numFmt w:val="lowerLetter"/>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58">
    <w:nsid w:val="625939AE"/>
    <w:multiLevelType w:val="hybridMultilevel"/>
    <w:tmpl w:val="038A477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6826810"/>
    <w:multiLevelType w:val="hybridMultilevel"/>
    <w:tmpl w:val="11347E6C"/>
    <w:lvl w:ilvl="0" w:tplc="6D88908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73E0ECA"/>
    <w:multiLevelType w:val="hybridMultilevel"/>
    <w:tmpl w:val="FD1CE67A"/>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EE92189"/>
    <w:multiLevelType w:val="hybridMultilevel"/>
    <w:tmpl w:val="8D440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A317593"/>
    <w:multiLevelType w:val="hybridMultilevel"/>
    <w:tmpl w:val="C3401F3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D978EC"/>
    <w:multiLevelType w:val="hybridMultilevel"/>
    <w:tmpl w:val="FCEC9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D945CA5"/>
    <w:multiLevelType w:val="hybridMultilevel"/>
    <w:tmpl w:val="DBDC0BF0"/>
    <w:lvl w:ilvl="0" w:tplc="0A16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FE83E14"/>
    <w:multiLevelType w:val="hybridMultilevel"/>
    <w:tmpl w:val="75FE0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1"/>
  </w:num>
  <w:num w:numId="2">
    <w:abstractNumId w:val="38"/>
  </w:num>
  <w:num w:numId="3">
    <w:abstractNumId w:val="7"/>
  </w:num>
  <w:num w:numId="4">
    <w:abstractNumId w:val="22"/>
  </w:num>
  <w:num w:numId="5">
    <w:abstractNumId w:val="30"/>
  </w:num>
  <w:num w:numId="6">
    <w:abstractNumId w:val="37"/>
  </w:num>
  <w:num w:numId="7">
    <w:abstractNumId w:val="39"/>
  </w:num>
  <w:num w:numId="8">
    <w:abstractNumId w:val="47"/>
  </w:num>
  <w:num w:numId="9">
    <w:abstractNumId w:val="34"/>
  </w:num>
  <w:num w:numId="10">
    <w:abstractNumId w:val="33"/>
  </w:num>
  <w:num w:numId="11">
    <w:abstractNumId w:val="10"/>
  </w:num>
  <w:num w:numId="12">
    <w:abstractNumId w:val="29"/>
  </w:num>
  <w:num w:numId="13">
    <w:abstractNumId w:val="24"/>
  </w:num>
  <w:num w:numId="14">
    <w:abstractNumId w:val="13"/>
  </w:num>
  <w:num w:numId="15">
    <w:abstractNumId w:val="50"/>
  </w:num>
  <w:num w:numId="16">
    <w:abstractNumId w:val="6"/>
  </w:num>
  <w:num w:numId="17">
    <w:abstractNumId w:val="26"/>
  </w:num>
  <w:num w:numId="18">
    <w:abstractNumId w:val="11"/>
  </w:num>
  <w:num w:numId="19">
    <w:abstractNumId w:val="25"/>
  </w:num>
  <w:num w:numId="20">
    <w:abstractNumId w:val="31"/>
  </w:num>
  <w:num w:numId="21">
    <w:abstractNumId w:val="12"/>
  </w:num>
  <w:num w:numId="22">
    <w:abstractNumId w:val="4"/>
  </w:num>
  <w:num w:numId="23">
    <w:abstractNumId w:val="35"/>
  </w:num>
  <w:num w:numId="24">
    <w:abstractNumId w:val="41"/>
  </w:num>
  <w:num w:numId="25">
    <w:abstractNumId w:val="57"/>
  </w:num>
  <w:num w:numId="26">
    <w:abstractNumId w:val="58"/>
  </w:num>
  <w:num w:numId="27">
    <w:abstractNumId w:val="21"/>
  </w:num>
  <w:num w:numId="28">
    <w:abstractNumId w:val="62"/>
  </w:num>
  <w:num w:numId="29">
    <w:abstractNumId w:val="40"/>
  </w:num>
  <w:num w:numId="30">
    <w:abstractNumId w:val="44"/>
  </w:num>
  <w:num w:numId="31">
    <w:abstractNumId w:val="65"/>
  </w:num>
  <w:num w:numId="32">
    <w:abstractNumId w:val="64"/>
  </w:num>
  <w:num w:numId="33">
    <w:abstractNumId w:val="43"/>
  </w:num>
  <w:num w:numId="34">
    <w:abstractNumId w:val="63"/>
  </w:num>
  <w:num w:numId="35">
    <w:abstractNumId w:val="5"/>
  </w:num>
  <w:num w:numId="36">
    <w:abstractNumId w:val="18"/>
  </w:num>
  <w:num w:numId="37">
    <w:abstractNumId w:val="51"/>
  </w:num>
  <w:num w:numId="38">
    <w:abstractNumId w:val="19"/>
  </w:num>
  <w:num w:numId="39">
    <w:abstractNumId w:val="53"/>
  </w:num>
  <w:num w:numId="40">
    <w:abstractNumId w:val="49"/>
  </w:num>
  <w:num w:numId="41">
    <w:abstractNumId w:val="36"/>
  </w:num>
  <w:num w:numId="42">
    <w:abstractNumId w:val="60"/>
  </w:num>
  <w:num w:numId="43">
    <w:abstractNumId w:val="20"/>
  </w:num>
  <w:num w:numId="44">
    <w:abstractNumId w:val="3"/>
  </w:num>
  <w:num w:numId="45">
    <w:abstractNumId w:val="45"/>
  </w:num>
  <w:num w:numId="46">
    <w:abstractNumId w:val="46"/>
  </w:num>
  <w:num w:numId="47">
    <w:abstractNumId w:val="28"/>
  </w:num>
  <w:num w:numId="48">
    <w:abstractNumId w:val="2"/>
  </w:num>
  <w:num w:numId="49">
    <w:abstractNumId w:val="15"/>
  </w:num>
  <w:num w:numId="50">
    <w:abstractNumId w:val="17"/>
  </w:num>
  <w:num w:numId="51">
    <w:abstractNumId w:val="55"/>
  </w:num>
  <w:num w:numId="52">
    <w:abstractNumId w:val="27"/>
  </w:num>
  <w:num w:numId="53">
    <w:abstractNumId w:val="23"/>
  </w:num>
  <w:num w:numId="54">
    <w:abstractNumId w:val="59"/>
  </w:num>
  <w:num w:numId="55">
    <w:abstractNumId w:val="16"/>
  </w:num>
  <w:num w:numId="56">
    <w:abstractNumId w:val="56"/>
  </w:num>
  <w:num w:numId="57">
    <w:abstractNumId w:val="8"/>
  </w:num>
  <w:num w:numId="58">
    <w:abstractNumId w:val="14"/>
  </w:num>
  <w:num w:numId="59">
    <w:abstractNumId w:val="48"/>
  </w:num>
  <w:num w:numId="60">
    <w:abstractNumId w:val="32"/>
  </w:num>
  <w:num w:numId="61">
    <w:abstractNumId w:val="42"/>
  </w:num>
  <w:num w:numId="62">
    <w:abstractNumId w:val="9"/>
  </w:num>
  <w:num w:numId="63">
    <w:abstractNumId w:val="0"/>
  </w:num>
  <w:num w:numId="64">
    <w:abstractNumId w:val="54"/>
  </w:num>
  <w:num w:numId="65">
    <w:abstractNumId w:val="1"/>
  </w:num>
  <w:num w:numId="66">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F8A"/>
    <w:rsid w:val="00000568"/>
    <w:rsid w:val="0000110E"/>
    <w:rsid w:val="00001167"/>
    <w:rsid w:val="0000370F"/>
    <w:rsid w:val="000051EE"/>
    <w:rsid w:val="00006ADF"/>
    <w:rsid w:val="00007F09"/>
    <w:rsid w:val="00010DB4"/>
    <w:rsid w:val="00012803"/>
    <w:rsid w:val="000153EF"/>
    <w:rsid w:val="00016237"/>
    <w:rsid w:val="00022B8B"/>
    <w:rsid w:val="00026EA4"/>
    <w:rsid w:val="000323F7"/>
    <w:rsid w:val="00033087"/>
    <w:rsid w:val="00035295"/>
    <w:rsid w:val="000365A0"/>
    <w:rsid w:val="000408A5"/>
    <w:rsid w:val="00040ECC"/>
    <w:rsid w:val="0004186D"/>
    <w:rsid w:val="00045F5C"/>
    <w:rsid w:val="000469D4"/>
    <w:rsid w:val="00047283"/>
    <w:rsid w:val="00047D11"/>
    <w:rsid w:val="0005032D"/>
    <w:rsid w:val="000514E9"/>
    <w:rsid w:val="000520D0"/>
    <w:rsid w:val="000542FC"/>
    <w:rsid w:val="0005544D"/>
    <w:rsid w:val="00055B8B"/>
    <w:rsid w:val="00060FDF"/>
    <w:rsid w:val="00062F62"/>
    <w:rsid w:val="0006342A"/>
    <w:rsid w:val="00067909"/>
    <w:rsid w:val="000709BC"/>
    <w:rsid w:val="00071AAC"/>
    <w:rsid w:val="000721E9"/>
    <w:rsid w:val="0007249C"/>
    <w:rsid w:val="000755D9"/>
    <w:rsid w:val="00076761"/>
    <w:rsid w:val="0008108A"/>
    <w:rsid w:val="00081364"/>
    <w:rsid w:val="00081A55"/>
    <w:rsid w:val="00082182"/>
    <w:rsid w:val="000839B1"/>
    <w:rsid w:val="00083EC7"/>
    <w:rsid w:val="0008603F"/>
    <w:rsid w:val="00087361"/>
    <w:rsid w:val="00087A3F"/>
    <w:rsid w:val="0009004A"/>
    <w:rsid w:val="00093875"/>
    <w:rsid w:val="00095B8F"/>
    <w:rsid w:val="000A06B2"/>
    <w:rsid w:val="000A1C35"/>
    <w:rsid w:val="000A2EAD"/>
    <w:rsid w:val="000A39C6"/>
    <w:rsid w:val="000A58F7"/>
    <w:rsid w:val="000A6510"/>
    <w:rsid w:val="000B28D6"/>
    <w:rsid w:val="000B40E5"/>
    <w:rsid w:val="000B5048"/>
    <w:rsid w:val="000C1D5B"/>
    <w:rsid w:val="000C1F02"/>
    <w:rsid w:val="000C34F1"/>
    <w:rsid w:val="000C43AC"/>
    <w:rsid w:val="000C4917"/>
    <w:rsid w:val="000C7E4E"/>
    <w:rsid w:val="000C7FC5"/>
    <w:rsid w:val="000D2AD0"/>
    <w:rsid w:val="000D2DF2"/>
    <w:rsid w:val="000D6B50"/>
    <w:rsid w:val="000E19F2"/>
    <w:rsid w:val="000E19F5"/>
    <w:rsid w:val="000E49E3"/>
    <w:rsid w:val="000E5DE2"/>
    <w:rsid w:val="000E64D5"/>
    <w:rsid w:val="000E6673"/>
    <w:rsid w:val="000E6FFF"/>
    <w:rsid w:val="000E777E"/>
    <w:rsid w:val="000F1AB2"/>
    <w:rsid w:val="000F2ED0"/>
    <w:rsid w:val="000F3E6D"/>
    <w:rsid w:val="000F3EBA"/>
    <w:rsid w:val="000F4217"/>
    <w:rsid w:val="000F5CD6"/>
    <w:rsid w:val="001018E3"/>
    <w:rsid w:val="00102482"/>
    <w:rsid w:val="001030CA"/>
    <w:rsid w:val="00104519"/>
    <w:rsid w:val="001050A3"/>
    <w:rsid w:val="0011743C"/>
    <w:rsid w:val="00117A0D"/>
    <w:rsid w:val="001247C0"/>
    <w:rsid w:val="00127820"/>
    <w:rsid w:val="001310BA"/>
    <w:rsid w:val="00131BAE"/>
    <w:rsid w:val="0013291A"/>
    <w:rsid w:val="00132C29"/>
    <w:rsid w:val="001364A9"/>
    <w:rsid w:val="001405E3"/>
    <w:rsid w:val="00140D60"/>
    <w:rsid w:val="0014458C"/>
    <w:rsid w:val="00144C01"/>
    <w:rsid w:val="001473E4"/>
    <w:rsid w:val="001538C9"/>
    <w:rsid w:val="0015533D"/>
    <w:rsid w:val="00157226"/>
    <w:rsid w:val="00160859"/>
    <w:rsid w:val="00163ABA"/>
    <w:rsid w:val="00164B65"/>
    <w:rsid w:val="00171067"/>
    <w:rsid w:val="00171F6D"/>
    <w:rsid w:val="00173B1A"/>
    <w:rsid w:val="00174990"/>
    <w:rsid w:val="00174E0F"/>
    <w:rsid w:val="00175556"/>
    <w:rsid w:val="00176742"/>
    <w:rsid w:val="001776BE"/>
    <w:rsid w:val="00180E03"/>
    <w:rsid w:val="00181B34"/>
    <w:rsid w:val="00184915"/>
    <w:rsid w:val="00185F89"/>
    <w:rsid w:val="001868E9"/>
    <w:rsid w:val="001913A2"/>
    <w:rsid w:val="00192D50"/>
    <w:rsid w:val="001930A0"/>
    <w:rsid w:val="00193D18"/>
    <w:rsid w:val="001941FB"/>
    <w:rsid w:val="00194347"/>
    <w:rsid w:val="0019728C"/>
    <w:rsid w:val="001975D6"/>
    <w:rsid w:val="001A1526"/>
    <w:rsid w:val="001A1C3D"/>
    <w:rsid w:val="001A4AFE"/>
    <w:rsid w:val="001A523B"/>
    <w:rsid w:val="001A58DB"/>
    <w:rsid w:val="001B16B7"/>
    <w:rsid w:val="001B2532"/>
    <w:rsid w:val="001B3274"/>
    <w:rsid w:val="001B549B"/>
    <w:rsid w:val="001C1B07"/>
    <w:rsid w:val="001C1E63"/>
    <w:rsid w:val="001C24EB"/>
    <w:rsid w:val="001C6C9E"/>
    <w:rsid w:val="001C79B4"/>
    <w:rsid w:val="001D091B"/>
    <w:rsid w:val="001D0E08"/>
    <w:rsid w:val="001D1032"/>
    <w:rsid w:val="001D2149"/>
    <w:rsid w:val="001D2E50"/>
    <w:rsid w:val="001D3EC2"/>
    <w:rsid w:val="001D4992"/>
    <w:rsid w:val="001D4CCC"/>
    <w:rsid w:val="001D4F2A"/>
    <w:rsid w:val="001D5E04"/>
    <w:rsid w:val="001E163D"/>
    <w:rsid w:val="001E7891"/>
    <w:rsid w:val="001F088F"/>
    <w:rsid w:val="001F08DC"/>
    <w:rsid w:val="001F0A56"/>
    <w:rsid w:val="001F1806"/>
    <w:rsid w:val="001F2200"/>
    <w:rsid w:val="001F3744"/>
    <w:rsid w:val="001F41AB"/>
    <w:rsid w:val="001F52F7"/>
    <w:rsid w:val="001F7B91"/>
    <w:rsid w:val="002038AF"/>
    <w:rsid w:val="00205951"/>
    <w:rsid w:val="00207C04"/>
    <w:rsid w:val="00210691"/>
    <w:rsid w:val="002118E3"/>
    <w:rsid w:val="002138D4"/>
    <w:rsid w:val="00220061"/>
    <w:rsid w:val="00220EEE"/>
    <w:rsid w:val="00222D9F"/>
    <w:rsid w:val="00223A91"/>
    <w:rsid w:val="00225F1D"/>
    <w:rsid w:val="00226620"/>
    <w:rsid w:val="00227482"/>
    <w:rsid w:val="002301C7"/>
    <w:rsid w:val="00232676"/>
    <w:rsid w:val="0023358B"/>
    <w:rsid w:val="00233C4F"/>
    <w:rsid w:val="00234762"/>
    <w:rsid w:val="0024198E"/>
    <w:rsid w:val="00242657"/>
    <w:rsid w:val="002433CD"/>
    <w:rsid w:val="00255D56"/>
    <w:rsid w:val="00260E58"/>
    <w:rsid w:val="002627F3"/>
    <w:rsid w:val="00262B35"/>
    <w:rsid w:val="00262DD0"/>
    <w:rsid w:val="0026384D"/>
    <w:rsid w:val="00267FAB"/>
    <w:rsid w:val="00270D6D"/>
    <w:rsid w:val="00271793"/>
    <w:rsid w:val="00271C39"/>
    <w:rsid w:val="00273B77"/>
    <w:rsid w:val="00274F6A"/>
    <w:rsid w:val="00275AD8"/>
    <w:rsid w:val="002767A5"/>
    <w:rsid w:val="00277222"/>
    <w:rsid w:val="00281A13"/>
    <w:rsid w:val="00282E5F"/>
    <w:rsid w:val="00283F65"/>
    <w:rsid w:val="00284733"/>
    <w:rsid w:val="00284946"/>
    <w:rsid w:val="00290A21"/>
    <w:rsid w:val="002910DE"/>
    <w:rsid w:val="002934DC"/>
    <w:rsid w:val="00293D32"/>
    <w:rsid w:val="00293F50"/>
    <w:rsid w:val="00294B07"/>
    <w:rsid w:val="00296A42"/>
    <w:rsid w:val="00296C5D"/>
    <w:rsid w:val="00297335"/>
    <w:rsid w:val="002A2ADF"/>
    <w:rsid w:val="002A46A0"/>
    <w:rsid w:val="002A49B8"/>
    <w:rsid w:val="002A5A3F"/>
    <w:rsid w:val="002A6490"/>
    <w:rsid w:val="002A690A"/>
    <w:rsid w:val="002A7915"/>
    <w:rsid w:val="002B30ED"/>
    <w:rsid w:val="002B5E07"/>
    <w:rsid w:val="002B6021"/>
    <w:rsid w:val="002C0B83"/>
    <w:rsid w:val="002C2A08"/>
    <w:rsid w:val="002C424F"/>
    <w:rsid w:val="002C4FDB"/>
    <w:rsid w:val="002C6810"/>
    <w:rsid w:val="002C74AB"/>
    <w:rsid w:val="002D0EF8"/>
    <w:rsid w:val="002D2D8B"/>
    <w:rsid w:val="002D3F21"/>
    <w:rsid w:val="002D57E5"/>
    <w:rsid w:val="002D710A"/>
    <w:rsid w:val="002D71E5"/>
    <w:rsid w:val="002D7967"/>
    <w:rsid w:val="002E0187"/>
    <w:rsid w:val="002F1331"/>
    <w:rsid w:val="002F461A"/>
    <w:rsid w:val="002F5A7C"/>
    <w:rsid w:val="002F685E"/>
    <w:rsid w:val="002F7E22"/>
    <w:rsid w:val="00302A53"/>
    <w:rsid w:val="003038E1"/>
    <w:rsid w:val="0030437A"/>
    <w:rsid w:val="00305E93"/>
    <w:rsid w:val="00306740"/>
    <w:rsid w:val="003071CF"/>
    <w:rsid w:val="00307BE7"/>
    <w:rsid w:val="0031213B"/>
    <w:rsid w:val="003138BB"/>
    <w:rsid w:val="00315080"/>
    <w:rsid w:val="0031511D"/>
    <w:rsid w:val="00316FC5"/>
    <w:rsid w:val="00320C81"/>
    <w:rsid w:val="003224E1"/>
    <w:rsid w:val="003268F4"/>
    <w:rsid w:val="00326E6C"/>
    <w:rsid w:val="00327815"/>
    <w:rsid w:val="00331FB4"/>
    <w:rsid w:val="0033374D"/>
    <w:rsid w:val="003349A4"/>
    <w:rsid w:val="00335AA7"/>
    <w:rsid w:val="00335B34"/>
    <w:rsid w:val="00335DCE"/>
    <w:rsid w:val="003375B2"/>
    <w:rsid w:val="00341353"/>
    <w:rsid w:val="003415E9"/>
    <w:rsid w:val="003428D6"/>
    <w:rsid w:val="00346CBE"/>
    <w:rsid w:val="00352A83"/>
    <w:rsid w:val="00353A57"/>
    <w:rsid w:val="00354DDA"/>
    <w:rsid w:val="00355BD9"/>
    <w:rsid w:val="00357A35"/>
    <w:rsid w:val="00361043"/>
    <w:rsid w:val="00361AAB"/>
    <w:rsid w:val="00361CC2"/>
    <w:rsid w:val="003627CF"/>
    <w:rsid w:val="0036637C"/>
    <w:rsid w:val="003704B5"/>
    <w:rsid w:val="00373B78"/>
    <w:rsid w:val="00380382"/>
    <w:rsid w:val="00394CAF"/>
    <w:rsid w:val="00397EC4"/>
    <w:rsid w:val="003A302D"/>
    <w:rsid w:val="003A57E1"/>
    <w:rsid w:val="003A716E"/>
    <w:rsid w:val="003A76DA"/>
    <w:rsid w:val="003B1C27"/>
    <w:rsid w:val="003B45F0"/>
    <w:rsid w:val="003B615E"/>
    <w:rsid w:val="003B67CB"/>
    <w:rsid w:val="003B6EEB"/>
    <w:rsid w:val="003C019E"/>
    <w:rsid w:val="003C022A"/>
    <w:rsid w:val="003C1C0B"/>
    <w:rsid w:val="003C2CE0"/>
    <w:rsid w:val="003C3BD9"/>
    <w:rsid w:val="003C6349"/>
    <w:rsid w:val="003C643E"/>
    <w:rsid w:val="003D11B7"/>
    <w:rsid w:val="003D5A05"/>
    <w:rsid w:val="003D6C94"/>
    <w:rsid w:val="003D76B6"/>
    <w:rsid w:val="003E0971"/>
    <w:rsid w:val="003E0EA4"/>
    <w:rsid w:val="003E1CE9"/>
    <w:rsid w:val="003E5A09"/>
    <w:rsid w:val="003E5FF7"/>
    <w:rsid w:val="003F297A"/>
    <w:rsid w:val="003F29C6"/>
    <w:rsid w:val="003F2DEE"/>
    <w:rsid w:val="0040697F"/>
    <w:rsid w:val="00412C10"/>
    <w:rsid w:val="00412C97"/>
    <w:rsid w:val="00412D97"/>
    <w:rsid w:val="0042081B"/>
    <w:rsid w:val="004209E2"/>
    <w:rsid w:val="00420D57"/>
    <w:rsid w:val="00423C9F"/>
    <w:rsid w:val="00431353"/>
    <w:rsid w:val="004339CF"/>
    <w:rsid w:val="00434CF1"/>
    <w:rsid w:val="0043533D"/>
    <w:rsid w:val="004364B7"/>
    <w:rsid w:val="00436B10"/>
    <w:rsid w:val="00437791"/>
    <w:rsid w:val="00440C73"/>
    <w:rsid w:val="00440FD8"/>
    <w:rsid w:val="00444BD9"/>
    <w:rsid w:val="00445150"/>
    <w:rsid w:val="004457FC"/>
    <w:rsid w:val="004549FC"/>
    <w:rsid w:val="00457172"/>
    <w:rsid w:val="00460BF0"/>
    <w:rsid w:val="00461946"/>
    <w:rsid w:val="00461FAF"/>
    <w:rsid w:val="00462796"/>
    <w:rsid w:val="00463A42"/>
    <w:rsid w:val="00463E90"/>
    <w:rsid w:val="004643B8"/>
    <w:rsid w:val="00464498"/>
    <w:rsid w:val="00467318"/>
    <w:rsid w:val="004714F0"/>
    <w:rsid w:val="004774FE"/>
    <w:rsid w:val="00481B52"/>
    <w:rsid w:val="00483293"/>
    <w:rsid w:val="00484210"/>
    <w:rsid w:val="004846C6"/>
    <w:rsid w:val="00486302"/>
    <w:rsid w:val="004869B4"/>
    <w:rsid w:val="00487E8B"/>
    <w:rsid w:val="004901ED"/>
    <w:rsid w:val="004903B7"/>
    <w:rsid w:val="0049090E"/>
    <w:rsid w:val="00490F71"/>
    <w:rsid w:val="004920C9"/>
    <w:rsid w:val="00492A06"/>
    <w:rsid w:val="00493086"/>
    <w:rsid w:val="00494C5E"/>
    <w:rsid w:val="0049568B"/>
    <w:rsid w:val="0049746B"/>
    <w:rsid w:val="00497781"/>
    <w:rsid w:val="004A00A5"/>
    <w:rsid w:val="004A121A"/>
    <w:rsid w:val="004A3018"/>
    <w:rsid w:val="004A412D"/>
    <w:rsid w:val="004A51EA"/>
    <w:rsid w:val="004A5518"/>
    <w:rsid w:val="004A6163"/>
    <w:rsid w:val="004A63DD"/>
    <w:rsid w:val="004A7A9F"/>
    <w:rsid w:val="004B0D01"/>
    <w:rsid w:val="004B2A68"/>
    <w:rsid w:val="004B38B6"/>
    <w:rsid w:val="004C1C54"/>
    <w:rsid w:val="004C30C0"/>
    <w:rsid w:val="004C39B5"/>
    <w:rsid w:val="004C4CC5"/>
    <w:rsid w:val="004D3A95"/>
    <w:rsid w:val="004D46D9"/>
    <w:rsid w:val="004D59C5"/>
    <w:rsid w:val="004D6A43"/>
    <w:rsid w:val="004D770C"/>
    <w:rsid w:val="004E0F96"/>
    <w:rsid w:val="004E1124"/>
    <w:rsid w:val="004E3BBB"/>
    <w:rsid w:val="004E3E04"/>
    <w:rsid w:val="004E497D"/>
    <w:rsid w:val="004E5511"/>
    <w:rsid w:val="004F011E"/>
    <w:rsid w:val="004F26A7"/>
    <w:rsid w:val="004F578E"/>
    <w:rsid w:val="004F6C77"/>
    <w:rsid w:val="004F7B22"/>
    <w:rsid w:val="005016FC"/>
    <w:rsid w:val="0050236C"/>
    <w:rsid w:val="005025B3"/>
    <w:rsid w:val="00502ADC"/>
    <w:rsid w:val="005075E9"/>
    <w:rsid w:val="0051032D"/>
    <w:rsid w:val="00510E8D"/>
    <w:rsid w:val="005113CA"/>
    <w:rsid w:val="00512202"/>
    <w:rsid w:val="00517BF2"/>
    <w:rsid w:val="00521F4C"/>
    <w:rsid w:val="00525B71"/>
    <w:rsid w:val="00527FD5"/>
    <w:rsid w:val="00530D48"/>
    <w:rsid w:val="00530EB3"/>
    <w:rsid w:val="00533101"/>
    <w:rsid w:val="005349FF"/>
    <w:rsid w:val="00534D61"/>
    <w:rsid w:val="00535303"/>
    <w:rsid w:val="005412B6"/>
    <w:rsid w:val="0054359E"/>
    <w:rsid w:val="00544E46"/>
    <w:rsid w:val="00545319"/>
    <w:rsid w:val="005502E7"/>
    <w:rsid w:val="00550475"/>
    <w:rsid w:val="0055270F"/>
    <w:rsid w:val="0055375E"/>
    <w:rsid w:val="00555818"/>
    <w:rsid w:val="00562BE5"/>
    <w:rsid w:val="005648ED"/>
    <w:rsid w:val="00565861"/>
    <w:rsid w:val="005667EF"/>
    <w:rsid w:val="00566E1A"/>
    <w:rsid w:val="00572FA8"/>
    <w:rsid w:val="00573FD7"/>
    <w:rsid w:val="0057520D"/>
    <w:rsid w:val="005755A1"/>
    <w:rsid w:val="00575C60"/>
    <w:rsid w:val="00575F81"/>
    <w:rsid w:val="00577217"/>
    <w:rsid w:val="00577D38"/>
    <w:rsid w:val="00583424"/>
    <w:rsid w:val="00585189"/>
    <w:rsid w:val="0058630C"/>
    <w:rsid w:val="005915D9"/>
    <w:rsid w:val="00592253"/>
    <w:rsid w:val="00593F94"/>
    <w:rsid w:val="00594036"/>
    <w:rsid w:val="00595F5E"/>
    <w:rsid w:val="005A15B9"/>
    <w:rsid w:val="005A1605"/>
    <w:rsid w:val="005A1901"/>
    <w:rsid w:val="005A3B41"/>
    <w:rsid w:val="005A46CD"/>
    <w:rsid w:val="005B1CE8"/>
    <w:rsid w:val="005B44E8"/>
    <w:rsid w:val="005C0ACF"/>
    <w:rsid w:val="005C1F75"/>
    <w:rsid w:val="005C23B1"/>
    <w:rsid w:val="005C2DC7"/>
    <w:rsid w:val="005C3C6C"/>
    <w:rsid w:val="005C46B6"/>
    <w:rsid w:val="005C5491"/>
    <w:rsid w:val="005D036A"/>
    <w:rsid w:val="005D055A"/>
    <w:rsid w:val="005D1D7C"/>
    <w:rsid w:val="005D4907"/>
    <w:rsid w:val="005D4A45"/>
    <w:rsid w:val="005D6245"/>
    <w:rsid w:val="005D69C4"/>
    <w:rsid w:val="005E13D5"/>
    <w:rsid w:val="005E1D0D"/>
    <w:rsid w:val="005E4018"/>
    <w:rsid w:val="005E4DBA"/>
    <w:rsid w:val="005E6B1A"/>
    <w:rsid w:val="005F09B8"/>
    <w:rsid w:val="005F118A"/>
    <w:rsid w:val="005F4DFF"/>
    <w:rsid w:val="005F6A8B"/>
    <w:rsid w:val="006003C7"/>
    <w:rsid w:val="006017E2"/>
    <w:rsid w:val="00603998"/>
    <w:rsid w:val="00603D14"/>
    <w:rsid w:val="0060476F"/>
    <w:rsid w:val="006056C2"/>
    <w:rsid w:val="00607150"/>
    <w:rsid w:val="006103A6"/>
    <w:rsid w:val="00611C44"/>
    <w:rsid w:val="006134EA"/>
    <w:rsid w:val="00613D8E"/>
    <w:rsid w:val="006141D6"/>
    <w:rsid w:val="006205BC"/>
    <w:rsid w:val="006210D4"/>
    <w:rsid w:val="006218F4"/>
    <w:rsid w:val="006224A9"/>
    <w:rsid w:val="0062282E"/>
    <w:rsid w:val="00623DA4"/>
    <w:rsid w:val="00632F00"/>
    <w:rsid w:val="006334E7"/>
    <w:rsid w:val="00634CA1"/>
    <w:rsid w:val="0063677B"/>
    <w:rsid w:val="0064336A"/>
    <w:rsid w:val="00643666"/>
    <w:rsid w:val="006440ED"/>
    <w:rsid w:val="0064433A"/>
    <w:rsid w:val="006449BA"/>
    <w:rsid w:val="00646625"/>
    <w:rsid w:val="00647CD2"/>
    <w:rsid w:val="00650227"/>
    <w:rsid w:val="006510A3"/>
    <w:rsid w:val="00651C1C"/>
    <w:rsid w:val="006520D0"/>
    <w:rsid w:val="006546FD"/>
    <w:rsid w:val="0065484E"/>
    <w:rsid w:val="00655499"/>
    <w:rsid w:val="006555CC"/>
    <w:rsid w:val="00655E85"/>
    <w:rsid w:val="006571D4"/>
    <w:rsid w:val="00660711"/>
    <w:rsid w:val="00663E97"/>
    <w:rsid w:val="00667571"/>
    <w:rsid w:val="00671500"/>
    <w:rsid w:val="0067415C"/>
    <w:rsid w:val="006813AC"/>
    <w:rsid w:val="006825FE"/>
    <w:rsid w:val="006830C5"/>
    <w:rsid w:val="00686AD9"/>
    <w:rsid w:val="00687896"/>
    <w:rsid w:val="00690274"/>
    <w:rsid w:val="00690E9D"/>
    <w:rsid w:val="00690F1C"/>
    <w:rsid w:val="006929F1"/>
    <w:rsid w:val="0069302D"/>
    <w:rsid w:val="00695A55"/>
    <w:rsid w:val="00695B21"/>
    <w:rsid w:val="006A18FF"/>
    <w:rsid w:val="006A207C"/>
    <w:rsid w:val="006A4944"/>
    <w:rsid w:val="006A6B8C"/>
    <w:rsid w:val="006B275C"/>
    <w:rsid w:val="006B3C3C"/>
    <w:rsid w:val="006B482F"/>
    <w:rsid w:val="006B4DED"/>
    <w:rsid w:val="006B5272"/>
    <w:rsid w:val="006C0400"/>
    <w:rsid w:val="006C136E"/>
    <w:rsid w:val="006C176E"/>
    <w:rsid w:val="006C1CAB"/>
    <w:rsid w:val="006C4419"/>
    <w:rsid w:val="006C5208"/>
    <w:rsid w:val="006D1882"/>
    <w:rsid w:val="006D3E99"/>
    <w:rsid w:val="006D5A47"/>
    <w:rsid w:val="006D6F04"/>
    <w:rsid w:val="006D7614"/>
    <w:rsid w:val="006E02DB"/>
    <w:rsid w:val="006E0C7E"/>
    <w:rsid w:val="006E20E7"/>
    <w:rsid w:val="006E249A"/>
    <w:rsid w:val="006E3A3D"/>
    <w:rsid w:val="006E510E"/>
    <w:rsid w:val="006E690A"/>
    <w:rsid w:val="00701C0F"/>
    <w:rsid w:val="0070206C"/>
    <w:rsid w:val="007020B7"/>
    <w:rsid w:val="007022EB"/>
    <w:rsid w:val="007024BC"/>
    <w:rsid w:val="00703DDE"/>
    <w:rsid w:val="007047D2"/>
    <w:rsid w:val="00713B10"/>
    <w:rsid w:val="007161D1"/>
    <w:rsid w:val="00716DF7"/>
    <w:rsid w:val="00720C53"/>
    <w:rsid w:val="00721BDF"/>
    <w:rsid w:val="00726682"/>
    <w:rsid w:val="00730C84"/>
    <w:rsid w:val="007314E5"/>
    <w:rsid w:val="0073333B"/>
    <w:rsid w:val="00735AFD"/>
    <w:rsid w:val="00736A31"/>
    <w:rsid w:val="00737E35"/>
    <w:rsid w:val="00740523"/>
    <w:rsid w:val="00741772"/>
    <w:rsid w:val="00742AAA"/>
    <w:rsid w:val="0074476B"/>
    <w:rsid w:val="007466E0"/>
    <w:rsid w:val="00754830"/>
    <w:rsid w:val="007548FB"/>
    <w:rsid w:val="00757847"/>
    <w:rsid w:val="00757C5C"/>
    <w:rsid w:val="00760E2A"/>
    <w:rsid w:val="0076199A"/>
    <w:rsid w:val="00764289"/>
    <w:rsid w:val="00764365"/>
    <w:rsid w:val="007645D2"/>
    <w:rsid w:val="00770C97"/>
    <w:rsid w:val="00775184"/>
    <w:rsid w:val="007774F4"/>
    <w:rsid w:val="00781B81"/>
    <w:rsid w:val="0078269A"/>
    <w:rsid w:val="00782B35"/>
    <w:rsid w:val="00782E46"/>
    <w:rsid w:val="007838B2"/>
    <w:rsid w:val="00790398"/>
    <w:rsid w:val="0079108C"/>
    <w:rsid w:val="00793FD9"/>
    <w:rsid w:val="00796300"/>
    <w:rsid w:val="00796848"/>
    <w:rsid w:val="0079765F"/>
    <w:rsid w:val="00797CF1"/>
    <w:rsid w:val="007A0EE8"/>
    <w:rsid w:val="007A1834"/>
    <w:rsid w:val="007A2F01"/>
    <w:rsid w:val="007A62AD"/>
    <w:rsid w:val="007A6F65"/>
    <w:rsid w:val="007A72C1"/>
    <w:rsid w:val="007A7883"/>
    <w:rsid w:val="007B0AE2"/>
    <w:rsid w:val="007B381F"/>
    <w:rsid w:val="007B60D7"/>
    <w:rsid w:val="007C1078"/>
    <w:rsid w:val="007C3487"/>
    <w:rsid w:val="007C3DB9"/>
    <w:rsid w:val="007C45E2"/>
    <w:rsid w:val="007D03B8"/>
    <w:rsid w:val="007D2838"/>
    <w:rsid w:val="007D4535"/>
    <w:rsid w:val="007E4C0C"/>
    <w:rsid w:val="007E4CC3"/>
    <w:rsid w:val="007E5DC1"/>
    <w:rsid w:val="007F00CD"/>
    <w:rsid w:val="007F6627"/>
    <w:rsid w:val="007F7F85"/>
    <w:rsid w:val="00802881"/>
    <w:rsid w:val="00803838"/>
    <w:rsid w:val="00804900"/>
    <w:rsid w:val="0080503A"/>
    <w:rsid w:val="0080635E"/>
    <w:rsid w:val="00807E72"/>
    <w:rsid w:val="00810CAA"/>
    <w:rsid w:val="00811723"/>
    <w:rsid w:val="0081477C"/>
    <w:rsid w:val="00820233"/>
    <w:rsid w:val="0082048C"/>
    <w:rsid w:val="00821F8A"/>
    <w:rsid w:val="00822524"/>
    <w:rsid w:val="00822AD5"/>
    <w:rsid w:val="00822F02"/>
    <w:rsid w:val="00823BD7"/>
    <w:rsid w:val="00830622"/>
    <w:rsid w:val="0083089F"/>
    <w:rsid w:val="00830DFB"/>
    <w:rsid w:val="00832EF5"/>
    <w:rsid w:val="0083604F"/>
    <w:rsid w:val="00836277"/>
    <w:rsid w:val="00840770"/>
    <w:rsid w:val="008422AD"/>
    <w:rsid w:val="00843FEC"/>
    <w:rsid w:val="00847957"/>
    <w:rsid w:val="008479F5"/>
    <w:rsid w:val="00847C8B"/>
    <w:rsid w:val="008505F3"/>
    <w:rsid w:val="00853EDE"/>
    <w:rsid w:val="0085691D"/>
    <w:rsid w:val="00857195"/>
    <w:rsid w:val="008600F2"/>
    <w:rsid w:val="00860247"/>
    <w:rsid w:val="00861DE2"/>
    <w:rsid w:val="0086354C"/>
    <w:rsid w:val="00864A5F"/>
    <w:rsid w:val="0086671C"/>
    <w:rsid w:val="00866E07"/>
    <w:rsid w:val="008725EB"/>
    <w:rsid w:val="008749C4"/>
    <w:rsid w:val="008802E0"/>
    <w:rsid w:val="0088031D"/>
    <w:rsid w:val="00881123"/>
    <w:rsid w:val="00882A4E"/>
    <w:rsid w:val="00883209"/>
    <w:rsid w:val="00884094"/>
    <w:rsid w:val="0088412E"/>
    <w:rsid w:val="00884312"/>
    <w:rsid w:val="00885A5F"/>
    <w:rsid w:val="008866E6"/>
    <w:rsid w:val="00890240"/>
    <w:rsid w:val="00891C40"/>
    <w:rsid w:val="00891D92"/>
    <w:rsid w:val="00891F8A"/>
    <w:rsid w:val="008923F8"/>
    <w:rsid w:val="008942D6"/>
    <w:rsid w:val="00895B47"/>
    <w:rsid w:val="0089602B"/>
    <w:rsid w:val="00896783"/>
    <w:rsid w:val="008967CC"/>
    <w:rsid w:val="00897202"/>
    <w:rsid w:val="008A100A"/>
    <w:rsid w:val="008A2F58"/>
    <w:rsid w:val="008A51A4"/>
    <w:rsid w:val="008A60B3"/>
    <w:rsid w:val="008B39C4"/>
    <w:rsid w:val="008B7EEA"/>
    <w:rsid w:val="008C0E57"/>
    <w:rsid w:val="008C1E5A"/>
    <w:rsid w:val="008C26EF"/>
    <w:rsid w:val="008C5255"/>
    <w:rsid w:val="008C5444"/>
    <w:rsid w:val="008C611E"/>
    <w:rsid w:val="008D04AF"/>
    <w:rsid w:val="008D30A8"/>
    <w:rsid w:val="008D5AD5"/>
    <w:rsid w:val="008D68CA"/>
    <w:rsid w:val="008E0882"/>
    <w:rsid w:val="008E0CB0"/>
    <w:rsid w:val="008E1A3C"/>
    <w:rsid w:val="008E35A6"/>
    <w:rsid w:val="008E59AB"/>
    <w:rsid w:val="008E71EB"/>
    <w:rsid w:val="008E7395"/>
    <w:rsid w:val="008F1CD4"/>
    <w:rsid w:val="008F28BF"/>
    <w:rsid w:val="008F6975"/>
    <w:rsid w:val="008F7B56"/>
    <w:rsid w:val="00901619"/>
    <w:rsid w:val="00904006"/>
    <w:rsid w:val="00904534"/>
    <w:rsid w:val="00904D35"/>
    <w:rsid w:val="009052A3"/>
    <w:rsid w:val="00905848"/>
    <w:rsid w:val="0091057E"/>
    <w:rsid w:val="0091129D"/>
    <w:rsid w:val="00913E8D"/>
    <w:rsid w:val="00914195"/>
    <w:rsid w:val="0091669F"/>
    <w:rsid w:val="00916A77"/>
    <w:rsid w:val="0092020E"/>
    <w:rsid w:val="0092102E"/>
    <w:rsid w:val="00926152"/>
    <w:rsid w:val="00926593"/>
    <w:rsid w:val="009269FB"/>
    <w:rsid w:val="0093134E"/>
    <w:rsid w:val="0093157F"/>
    <w:rsid w:val="00931E7F"/>
    <w:rsid w:val="00934DF2"/>
    <w:rsid w:val="009353A4"/>
    <w:rsid w:val="00940181"/>
    <w:rsid w:val="0094053C"/>
    <w:rsid w:val="0094088B"/>
    <w:rsid w:val="009409E4"/>
    <w:rsid w:val="00943037"/>
    <w:rsid w:val="00943483"/>
    <w:rsid w:val="00944F0E"/>
    <w:rsid w:val="00945349"/>
    <w:rsid w:val="00946DEC"/>
    <w:rsid w:val="00950250"/>
    <w:rsid w:val="00950913"/>
    <w:rsid w:val="00953694"/>
    <w:rsid w:val="00954578"/>
    <w:rsid w:val="009546CD"/>
    <w:rsid w:val="009571E5"/>
    <w:rsid w:val="0096021A"/>
    <w:rsid w:val="0096176F"/>
    <w:rsid w:val="00961F6C"/>
    <w:rsid w:val="00962E85"/>
    <w:rsid w:val="00964FFD"/>
    <w:rsid w:val="00966AEF"/>
    <w:rsid w:val="00967D1B"/>
    <w:rsid w:val="009714FA"/>
    <w:rsid w:val="00971DF4"/>
    <w:rsid w:val="0097223B"/>
    <w:rsid w:val="0097390A"/>
    <w:rsid w:val="00973E7A"/>
    <w:rsid w:val="00974240"/>
    <w:rsid w:val="009746C7"/>
    <w:rsid w:val="00977254"/>
    <w:rsid w:val="00981EFB"/>
    <w:rsid w:val="00983D7D"/>
    <w:rsid w:val="00985948"/>
    <w:rsid w:val="00986A31"/>
    <w:rsid w:val="00987470"/>
    <w:rsid w:val="00991AC7"/>
    <w:rsid w:val="009958B1"/>
    <w:rsid w:val="009A32D0"/>
    <w:rsid w:val="009A4B50"/>
    <w:rsid w:val="009A512C"/>
    <w:rsid w:val="009A5C28"/>
    <w:rsid w:val="009B1E0E"/>
    <w:rsid w:val="009B5B79"/>
    <w:rsid w:val="009C2408"/>
    <w:rsid w:val="009C4500"/>
    <w:rsid w:val="009C5686"/>
    <w:rsid w:val="009C5F16"/>
    <w:rsid w:val="009D37A9"/>
    <w:rsid w:val="009D6D7A"/>
    <w:rsid w:val="009E04A4"/>
    <w:rsid w:val="009E439D"/>
    <w:rsid w:val="009E651A"/>
    <w:rsid w:val="009E6789"/>
    <w:rsid w:val="009F09FB"/>
    <w:rsid w:val="009F0B29"/>
    <w:rsid w:val="009F1538"/>
    <w:rsid w:val="009F1BFA"/>
    <w:rsid w:val="009F2779"/>
    <w:rsid w:val="009F56CA"/>
    <w:rsid w:val="009F59DB"/>
    <w:rsid w:val="009F7D19"/>
    <w:rsid w:val="00A00B63"/>
    <w:rsid w:val="00A00F37"/>
    <w:rsid w:val="00A0375B"/>
    <w:rsid w:val="00A04B22"/>
    <w:rsid w:val="00A11857"/>
    <w:rsid w:val="00A12F6D"/>
    <w:rsid w:val="00A13551"/>
    <w:rsid w:val="00A13953"/>
    <w:rsid w:val="00A226A1"/>
    <w:rsid w:val="00A22C9C"/>
    <w:rsid w:val="00A25B7C"/>
    <w:rsid w:val="00A26775"/>
    <w:rsid w:val="00A31DCF"/>
    <w:rsid w:val="00A3277F"/>
    <w:rsid w:val="00A343CD"/>
    <w:rsid w:val="00A40D3D"/>
    <w:rsid w:val="00A410F1"/>
    <w:rsid w:val="00A41FB8"/>
    <w:rsid w:val="00A43108"/>
    <w:rsid w:val="00A43A39"/>
    <w:rsid w:val="00A46C83"/>
    <w:rsid w:val="00A52103"/>
    <w:rsid w:val="00A526B2"/>
    <w:rsid w:val="00A57511"/>
    <w:rsid w:val="00A57FA4"/>
    <w:rsid w:val="00A60238"/>
    <w:rsid w:val="00A653ED"/>
    <w:rsid w:val="00A654FE"/>
    <w:rsid w:val="00A7299E"/>
    <w:rsid w:val="00A74759"/>
    <w:rsid w:val="00A75FDE"/>
    <w:rsid w:val="00A76494"/>
    <w:rsid w:val="00A81970"/>
    <w:rsid w:val="00A92361"/>
    <w:rsid w:val="00A927A4"/>
    <w:rsid w:val="00A94DAF"/>
    <w:rsid w:val="00A97157"/>
    <w:rsid w:val="00AA0D10"/>
    <w:rsid w:val="00AA4A3A"/>
    <w:rsid w:val="00AA5075"/>
    <w:rsid w:val="00AA650A"/>
    <w:rsid w:val="00AA6866"/>
    <w:rsid w:val="00AB12B8"/>
    <w:rsid w:val="00AB2DA1"/>
    <w:rsid w:val="00AB3D82"/>
    <w:rsid w:val="00AB5329"/>
    <w:rsid w:val="00AB6CEC"/>
    <w:rsid w:val="00AB790F"/>
    <w:rsid w:val="00AB7C9A"/>
    <w:rsid w:val="00AC080D"/>
    <w:rsid w:val="00AC18CB"/>
    <w:rsid w:val="00AC5062"/>
    <w:rsid w:val="00AD04FA"/>
    <w:rsid w:val="00AD2463"/>
    <w:rsid w:val="00AD28EC"/>
    <w:rsid w:val="00AD3DC3"/>
    <w:rsid w:val="00AE0366"/>
    <w:rsid w:val="00AE09B7"/>
    <w:rsid w:val="00AE3BC0"/>
    <w:rsid w:val="00AE77CD"/>
    <w:rsid w:val="00AF27B5"/>
    <w:rsid w:val="00AF29C7"/>
    <w:rsid w:val="00AF2F7A"/>
    <w:rsid w:val="00AF3488"/>
    <w:rsid w:val="00B007E5"/>
    <w:rsid w:val="00B0269A"/>
    <w:rsid w:val="00B02B2C"/>
    <w:rsid w:val="00B056B7"/>
    <w:rsid w:val="00B076D7"/>
    <w:rsid w:val="00B10B5C"/>
    <w:rsid w:val="00B10F81"/>
    <w:rsid w:val="00B11B44"/>
    <w:rsid w:val="00B12621"/>
    <w:rsid w:val="00B1479A"/>
    <w:rsid w:val="00B161CE"/>
    <w:rsid w:val="00B17713"/>
    <w:rsid w:val="00B23930"/>
    <w:rsid w:val="00B23F91"/>
    <w:rsid w:val="00B260E6"/>
    <w:rsid w:val="00B275F3"/>
    <w:rsid w:val="00B30BF3"/>
    <w:rsid w:val="00B33EA9"/>
    <w:rsid w:val="00B34ACF"/>
    <w:rsid w:val="00B403AA"/>
    <w:rsid w:val="00B40A89"/>
    <w:rsid w:val="00B41168"/>
    <w:rsid w:val="00B420E1"/>
    <w:rsid w:val="00B42BDE"/>
    <w:rsid w:val="00B42C01"/>
    <w:rsid w:val="00B43243"/>
    <w:rsid w:val="00B4388A"/>
    <w:rsid w:val="00B44A6D"/>
    <w:rsid w:val="00B44C3A"/>
    <w:rsid w:val="00B47303"/>
    <w:rsid w:val="00B55F01"/>
    <w:rsid w:val="00B56545"/>
    <w:rsid w:val="00B60897"/>
    <w:rsid w:val="00B64CD4"/>
    <w:rsid w:val="00B6601D"/>
    <w:rsid w:val="00B66D33"/>
    <w:rsid w:val="00B76582"/>
    <w:rsid w:val="00B76B84"/>
    <w:rsid w:val="00B77862"/>
    <w:rsid w:val="00B77F99"/>
    <w:rsid w:val="00B8230B"/>
    <w:rsid w:val="00B82F47"/>
    <w:rsid w:val="00B84484"/>
    <w:rsid w:val="00B85CF3"/>
    <w:rsid w:val="00B90A53"/>
    <w:rsid w:val="00B91FF2"/>
    <w:rsid w:val="00B934E2"/>
    <w:rsid w:val="00B93947"/>
    <w:rsid w:val="00B93E2B"/>
    <w:rsid w:val="00B969CF"/>
    <w:rsid w:val="00B97E09"/>
    <w:rsid w:val="00BA0288"/>
    <w:rsid w:val="00BA3CC5"/>
    <w:rsid w:val="00BA4455"/>
    <w:rsid w:val="00BB20CD"/>
    <w:rsid w:val="00BB682F"/>
    <w:rsid w:val="00BB746D"/>
    <w:rsid w:val="00BC025E"/>
    <w:rsid w:val="00BC1F67"/>
    <w:rsid w:val="00BC243C"/>
    <w:rsid w:val="00BC245C"/>
    <w:rsid w:val="00BC2C22"/>
    <w:rsid w:val="00BC35E8"/>
    <w:rsid w:val="00BC485E"/>
    <w:rsid w:val="00BC5D79"/>
    <w:rsid w:val="00BC6AC4"/>
    <w:rsid w:val="00BD187D"/>
    <w:rsid w:val="00BD3C03"/>
    <w:rsid w:val="00BD3C2E"/>
    <w:rsid w:val="00BD51FC"/>
    <w:rsid w:val="00BD79C5"/>
    <w:rsid w:val="00BE026B"/>
    <w:rsid w:val="00BE2550"/>
    <w:rsid w:val="00BE2F84"/>
    <w:rsid w:val="00BE385F"/>
    <w:rsid w:val="00BE3C01"/>
    <w:rsid w:val="00BE3DF0"/>
    <w:rsid w:val="00BE480D"/>
    <w:rsid w:val="00BE74DF"/>
    <w:rsid w:val="00BF04FA"/>
    <w:rsid w:val="00BF2579"/>
    <w:rsid w:val="00BF270A"/>
    <w:rsid w:val="00BF4CE4"/>
    <w:rsid w:val="00BF6C64"/>
    <w:rsid w:val="00BF7D51"/>
    <w:rsid w:val="00C01342"/>
    <w:rsid w:val="00C01B34"/>
    <w:rsid w:val="00C034B2"/>
    <w:rsid w:val="00C055AB"/>
    <w:rsid w:val="00C07175"/>
    <w:rsid w:val="00C07C0E"/>
    <w:rsid w:val="00C10EF8"/>
    <w:rsid w:val="00C11394"/>
    <w:rsid w:val="00C12F12"/>
    <w:rsid w:val="00C14F43"/>
    <w:rsid w:val="00C17593"/>
    <w:rsid w:val="00C20EB5"/>
    <w:rsid w:val="00C21F71"/>
    <w:rsid w:val="00C22A54"/>
    <w:rsid w:val="00C2451C"/>
    <w:rsid w:val="00C24F3C"/>
    <w:rsid w:val="00C305DD"/>
    <w:rsid w:val="00C32325"/>
    <w:rsid w:val="00C364C8"/>
    <w:rsid w:val="00C36A34"/>
    <w:rsid w:val="00C36F1D"/>
    <w:rsid w:val="00C40895"/>
    <w:rsid w:val="00C429BD"/>
    <w:rsid w:val="00C42D38"/>
    <w:rsid w:val="00C42F45"/>
    <w:rsid w:val="00C45556"/>
    <w:rsid w:val="00C45DA7"/>
    <w:rsid w:val="00C515BE"/>
    <w:rsid w:val="00C5202D"/>
    <w:rsid w:val="00C53EF4"/>
    <w:rsid w:val="00C54A24"/>
    <w:rsid w:val="00C56659"/>
    <w:rsid w:val="00C57F75"/>
    <w:rsid w:val="00C62176"/>
    <w:rsid w:val="00C63D92"/>
    <w:rsid w:val="00C64871"/>
    <w:rsid w:val="00C66C2B"/>
    <w:rsid w:val="00C67599"/>
    <w:rsid w:val="00C70F44"/>
    <w:rsid w:val="00C717B3"/>
    <w:rsid w:val="00C73C60"/>
    <w:rsid w:val="00C75598"/>
    <w:rsid w:val="00C803C5"/>
    <w:rsid w:val="00C80FAE"/>
    <w:rsid w:val="00C83B41"/>
    <w:rsid w:val="00C8683C"/>
    <w:rsid w:val="00C93786"/>
    <w:rsid w:val="00C93FD2"/>
    <w:rsid w:val="00C95CEC"/>
    <w:rsid w:val="00C96211"/>
    <w:rsid w:val="00C97756"/>
    <w:rsid w:val="00CA07A5"/>
    <w:rsid w:val="00CA39AD"/>
    <w:rsid w:val="00CA6AF2"/>
    <w:rsid w:val="00CA7F10"/>
    <w:rsid w:val="00CB1C37"/>
    <w:rsid w:val="00CB7D0E"/>
    <w:rsid w:val="00CC0CBA"/>
    <w:rsid w:val="00CC1617"/>
    <w:rsid w:val="00CC1B98"/>
    <w:rsid w:val="00CC220C"/>
    <w:rsid w:val="00CC5B9E"/>
    <w:rsid w:val="00CC6F49"/>
    <w:rsid w:val="00CD1003"/>
    <w:rsid w:val="00CD24A3"/>
    <w:rsid w:val="00CD4A5C"/>
    <w:rsid w:val="00CD6F84"/>
    <w:rsid w:val="00CE1482"/>
    <w:rsid w:val="00CE7E2F"/>
    <w:rsid w:val="00CF07B2"/>
    <w:rsid w:val="00CF12C1"/>
    <w:rsid w:val="00CF2636"/>
    <w:rsid w:val="00CF39B8"/>
    <w:rsid w:val="00CF39DE"/>
    <w:rsid w:val="00CF54B6"/>
    <w:rsid w:val="00CF6387"/>
    <w:rsid w:val="00D024AA"/>
    <w:rsid w:val="00D0292C"/>
    <w:rsid w:val="00D13292"/>
    <w:rsid w:val="00D13EE8"/>
    <w:rsid w:val="00D20CF9"/>
    <w:rsid w:val="00D21065"/>
    <w:rsid w:val="00D25938"/>
    <w:rsid w:val="00D26F93"/>
    <w:rsid w:val="00D27067"/>
    <w:rsid w:val="00D30E1B"/>
    <w:rsid w:val="00D334CB"/>
    <w:rsid w:val="00D34A98"/>
    <w:rsid w:val="00D40F89"/>
    <w:rsid w:val="00D429E2"/>
    <w:rsid w:val="00D4782E"/>
    <w:rsid w:val="00D47A33"/>
    <w:rsid w:val="00D51C44"/>
    <w:rsid w:val="00D55758"/>
    <w:rsid w:val="00D56B9A"/>
    <w:rsid w:val="00D6141F"/>
    <w:rsid w:val="00D62B80"/>
    <w:rsid w:val="00D64755"/>
    <w:rsid w:val="00D64A7E"/>
    <w:rsid w:val="00D65FE5"/>
    <w:rsid w:val="00D6659C"/>
    <w:rsid w:val="00D67704"/>
    <w:rsid w:val="00D7045C"/>
    <w:rsid w:val="00D7050A"/>
    <w:rsid w:val="00D8146F"/>
    <w:rsid w:val="00D830AE"/>
    <w:rsid w:val="00D83C7F"/>
    <w:rsid w:val="00D83EE9"/>
    <w:rsid w:val="00D84020"/>
    <w:rsid w:val="00D853A8"/>
    <w:rsid w:val="00D922AC"/>
    <w:rsid w:val="00D924E6"/>
    <w:rsid w:val="00D92831"/>
    <w:rsid w:val="00D93044"/>
    <w:rsid w:val="00D935E3"/>
    <w:rsid w:val="00D96F76"/>
    <w:rsid w:val="00D977C1"/>
    <w:rsid w:val="00D979AC"/>
    <w:rsid w:val="00DA1811"/>
    <w:rsid w:val="00DA33EF"/>
    <w:rsid w:val="00DA4A63"/>
    <w:rsid w:val="00DA67CE"/>
    <w:rsid w:val="00DB04AF"/>
    <w:rsid w:val="00DB4693"/>
    <w:rsid w:val="00DB7E6F"/>
    <w:rsid w:val="00DC0243"/>
    <w:rsid w:val="00DC2616"/>
    <w:rsid w:val="00DC3FF5"/>
    <w:rsid w:val="00DC518B"/>
    <w:rsid w:val="00DC5C39"/>
    <w:rsid w:val="00DD18BB"/>
    <w:rsid w:val="00DD2BF3"/>
    <w:rsid w:val="00DD2F7F"/>
    <w:rsid w:val="00DD582A"/>
    <w:rsid w:val="00DE232C"/>
    <w:rsid w:val="00DE2664"/>
    <w:rsid w:val="00DE37F2"/>
    <w:rsid w:val="00DE4188"/>
    <w:rsid w:val="00DE4DB9"/>
    <w:rsid w:val="00DF0EC3"/>
    <w:rsid w:val="00DF1F2B"/>
    <w:rsid w:val="00DF4635"/>
    <w:rsid w:val="00DF72E8"/>
    <w:rsid w:val="00DF76A7"/>
    <w:rsid w:val="00E0130F"/>
    <w:rsid w:val="00E020F3"/>
    <w:rsid w:val="00E04E58"/>
    <w:rsid w:val="00E05DAD"/>
    <w:rsid w:val="00E16F87"/>
    <w:rsid w:val="00E21E3F"/>
    <w:rsid w:val="00E225B3"/>
    <w:rsid w:val="00E23F45"/>
    <w:rsid w:val="00E3526A"/>
    <w:rsid w:val="00E36C20"/>
    <w:rsid w:val="00E420CD"/>
    <w:rsid w:val="00E43139"/>
    <w:rsid w:val="00E432E8"/>
    <w:rsid w:val="00E45E25"/>
    <w:rsid w:val="00E525FF"/>
    <w:rsid w:val="00E647C7"/>
    <w:rsid w:val="00E662AD"/>
    <w:rsid w:val="00E66557"/>
    <w:rsid w:val="00E66930"/>
    <w:rsid w:val="00E675C7"/>
    <w:rsid w:val="00E836DE"/>
    <w:rsid w:val="00E84822"/>
    <w:rsid w:val="00E848CE"/>
    <w:rsid w:val="00E9020C"/>
    <w:rsid w:val="00E902AA"/>
    <w:rsid w:val="00E9150B"/>
    <w:rsid w:val="00E927BB"/>
    <w:rsid w:val="00E92AC2"/>
    <w:rsid w:val="00E93CD7"/>
    <w:rsid w:val="00E93D7A"/>
    <w:rsid w:val="00E96DA8"/>
    <w:rsid w:val="00EA09BA"/>
    <w:rsid w:val="00EA0C8E"/>
    <w:rsid w:val="00EA0DA9"/>
    <w:rsid w:val="00EA29A0"/>
    <w:rsid w:val="00EA5A7C"/>
    <w:rsid w:val="00EB05FC"/>
    <w:rsid w:val="00EB4377"/>
    <w:rsid w:val="00EB526D"/>
    <w:rsid w:val="00EC15E3"/>
    <w:rsid w:val="00EC5070"/>
    <w:rsid w:val="00EC6D24"/>
    <w:rsid w:val="00EC774C"/>
    <w:rsid w:val="00ED0A1C"/>
    <w:rsid w:val="00ED0C08"/>
    <w:rsid w:val="00ED0C65"/>
    <w:rsid w:val="00ED12BA"/>
    <w:rsid w:val="00ED38B1"/>
    <w:rsid w:val="00ED4496"/>
    <w:rsid w:val="00ED4636"/>
    <w:rsid w:val="00EE2E42"/>
    <w:rsid w:val="00EF0343"/>
    <w:rsid w:val="00EF0FDC"/>
    <w:rsid w:val="00EF151D"/>
    <w:rsid w:val="00EF34F1"/>
    <w:rsid w:val="00EF4933"/>
    <w:rsid w:val="00EF5987"/>
    <w:rsid w:val="00EF6C0E"/>
    <w:rsid w:val="00EF6F63"/>
    <w:rsid w:val="00EF73E5"/>
    <w:rsid w:val="00EF79CB"/>
    <w:rsid w:val="00F003CF"/>
    <w:rsid w:val="00F02FBD"/>
    <w:rsid w:val="00F04420"/>
    <w:rsid w:val="00F0477A"/>
    <w:rsid w:val="00F05A13"/>
    <w:rsid w:val="00F05A43"/>
    <w:rsid w:val="00F108E5"/>
    <w:rsid w:val="00F12BFE"/>
    <w:rsid w:val="00F13B28"/>
    <w:rsid w:val="00F13ECF"/>
    <w:rsid w:val="00F209EC"/>
    <w:rsid w:val="00F20C0E"/>
    <w:rsid w:val="00F223F8"/>
    <w:rsid w:val="00F2367C"/>
    <w:rsid w:val="00F25813"/>
    <w:rsid w:val="00F25C0E"/>
    <w:rsid w:val="00F27068"/>
    <w:rsid w:val="00F30CE9"/>
    <w:rsid w:val="00F32017"/>
    <w:rsid w:val="00F33181"/>
    <w:rsid w:val="00F33933"/>
    <w:rsid w:val="00F36CAE"/>
    <w:rsid w:val="00F41239"/>
    <w:rsid w:val="00F4266E"/>
    <w:rsid w:val="00F44505"/>
    <w:rsid w:val="00F44C75"/>
    <w:rsid w:val="00F45E24"/>
    <w:rsid w:val="00F47018"/>
    <w:rsid w:val="00F477A4"/>
    <w:rsid w:val="00F51BD1"/>
    <w:rsid w:val="00F52BCD"/>
    <w:rsid w:val="00F52EF2"/>
    <w:rsid w:val="00F5422E"/>
    <w:rsid w:val="00F56F40"/>
    <w:rsid w:val="00F609E7"/>
    <w:rsid w:val="00F645FF"/>
    <w:rsid w:val="00F71642"/>
    <w:rsid w:val="00F737A6"/>
    <w:rsid w:val="00F74BC2"/>
    <w:rsid w:val="00F75B70"/>
    <w:rsid w:val="00F7787C"/>
    <w:rsid w:val="00F8176B"/>
    <w:rsid w:val="00F82C4F"/>
    <w:rsid w:val="00F83673"/>
    <w:rsid w:val="00F84D1F"/>
    <w:rsid w:val="00F85868"/>
    <w:rsid w:val="00F868C5"/>
    <w:rsid w:val="00F948D8"/>
    <w:rsid w:val="00F95783"/>
    <w:rsid w:val="00F9688C"/>
    <w:rsid w:val="00FA0AAC"/>
    <w:rsid w:val="00FA1428"/>
    <w:rsid w:val="00FA16CC"/>
    <w:rsid w:val="00FA1723"/>
    <w:rsid w:val="00FA368A"/>
    <w:rsid w:val="00FA4241"/>
    <w:rsid w:val="00FB1854"/>
    <w:rsid w:val="00FB5BA6"/>
    <w:rsid w:val="00FB5ED6"/>
    <w:rsid w:val="00FB5FF5"/>
    <w:rsid w:val="00FB7CE2"/>
    <w:rsid w:val="00FC0328"/>
    <w:rsid w:val="00FC2C4A"/>
    <w:rsid w:val="00FC4A99"/>
    <w:rsid w:val="00FC72A7"/>
    <w:rsid w:val="00FD0D73"/>
    <w:rsid w:val="00FD26EE"/>
    <w:rsid w:val="00FD2B3D"/>
    <w:rsid w:val="00FD3EA4"/>
    <w:rsid w:val="00FD5A55"/>
    <w:rsid w:val="00FD61CB"/>
    <w:rsid w:val="00FD62AD"/>
    <w:rsid w:val="00FE0922"/>
    <w:rsid w:val="00FE3F0F"/>
    <w:rsid w:val="00FE4679"/>
    <w:rsid w:val="00FE57F5"/>
    <w:rsid w:val="00FE7B53"/>
    <w:rsid w:val="00FF0617"/>
    <w:rsid w:val="00FF3570"/>
    <w:rsid w:val="00FF7B02"/>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0AB0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13B28"/>
    <w:rPr>
      <w:rFonts w:ascii="Times New Roman" w:eastAsia="Times New Roman" w:hAnsi="Times New Roman" w:cs="Times New Roman"/>
      <w:lang w:eastAsia="ru-RU"/>
    </w:rPr>
  </w:style>
  <w:style w:type="paragraph" w:styleId="1">
    <w:name w:val="heading 1"/>
    <w:basedOn w:val="a"/>
    <w:next w:val="a"/>
    <w:link w:val="10"/>
    <w:uiPriority w:val="9"/>
    <w:qFormat/>
    <w:rsid w:val="00CA07A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859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985948"/>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98594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autoRedefine/>
    <w:qFormat/>
    <w:rsid w:val="00006ADF"/>
    <w:rPr>
      <w:rFonts w:eastAsiaTheme="minorHAnsi" w:cstheme="minorBidi"/>
      <w:lang w:eastAsia="en-US"/>
    </w:rPr>
  </w:style>
  <w:style w:type="character" w:styleId="a3">
    <w:name w:val="Strong"/>
    <w:basedOn w:val="a0"/>
    <w:uiPriority w:val="22"/>
    <w:qFormat/>
    <w:rsid w:val="00891F8A"/>
    <w:rPr>
      <w:b/>
      <w:bCs/>
    </w:rPr>
  </w:style>
  <w:style w:type="character" w:customStyle="1" w:styleId="10">
    <w:name w:val="Заголовок 1 Знак"/>
    <w:basedOn w:val="a0"/>
    <w:link w:val="1"/>
    <w:uiPriority w:val="9"/>
    <w:rsid w:val="00CA07A5"/>
    <w:rPr>
      <w:rFonts w:asciiTheme="majorHAnsi" w:eastAsiaTheme="majorEastAsia" w:hAnsiTheme="majorHAnsi" w:cstheme="majorBidi"/>
      <w:color w:val="2F5496" w:themeColor="accent1" w:themeShade="BF"/>
      <w:sz w:val="32"/>
      <w:szCs w:val="32"/>
      <w:lang w:eastAsia="ru-RU"/>
    </w:rPr>
  </w:style>
  <w:style w:type="paragraph" w:styleId="a4">
    <w:name w:val="TOC Heading"/>
    <w:basedOn w:val="1"/>
    <w:next w:val="a"/>
    <w:uiPriority w:val="39"/>
    <w:unhideWhenUsed/>
    <w:qFormat/>
    <w:rsid w:val="00CA07A5"/>
    <w:pPr>
      <w:spacing w:before="480" w:line="276" w:lineRule="auto"/>
      <w:outlineLvl w:val="9"/>
    </w:pPr>
    <w:rPr>
      <w:b/>
      <w:bCs/>
      <w:sz w:val="28"/>
      <w:szCs w:val="28"/>
    </w:rPr>
  </w:style>
  <w:style w:type="paragraph" w:styleId="12">
    <w:name w:val="toc 1"/>
    <w:basedOn w:val="a"/>
    <w:next w:val="a"/>
    <w:autoRedefine/>
    <w:uiPriority w:val="39"/>
    <w:unhideWhenUsed/>
    <w:rsid w:val="00380382"/>
    <w:pPr>
      <w:tabs>
        <w:tab w:val="right" w:leader="dot" w:pos="9905"/>
      </w:tabs>
      <w:spacing w:before="120" w:line="360" w:lineRule="auto"/>
      <w:jc w:val="both"/>
    </w:pPr>
    <w:rPr>
      <w:rFonts w:asciiTheme="minorHAnsi" w:hAnsiTheme="minorHAnsi"/>
      <w:b/>
      <w:bCs/>
    </w:rPr>
  </w:style>
  <w:style w:type="paragraph" w:styleId="21">
    <w:name w:val="toc 2"/>
    <w:basedOn w:val="a"/>
    <w:next w:val="a"/>
    <w:autoRedefine/>
    <w:uiPriority w:val="39"/>
    <w:unhideWhenUsed/>
    <w:rsid w:val="00CA07A5"/>
    <w:pPr>
      <w:ind w:left="240"/>
    </w:pPr>
    <w:rPr>
      <w:rFonts w:asciiTheme="minorHAnsi" w:hAnsiTheme="minorHAnsi"/>
      <w:b/>
      <w:bCs/>
      <w:sz w:val="22"/>
      <w:szCs w:val="22"/>
    </w:rPr>
  </w:style>
  <w:style w:type="paragraph" w:styleId="31">
    <w:name w:val="toc 3"/>
    <w:basedOn w:val="a"/>
    <w:next w:val="a"/>
    <w:autoRedefine/>
    <w:uiPriority w:val="39"/>
    <w:unhideWhenUsed/>
    <w:rsid w:val="00093875"/>
    <w:pPr>
      <w:tabs>
        <w:tab w:val="right" w:leader="dot" w:pos="9905"/>
      </w:tabs>
      <w:spacing w:line="360" w:lineRule="auto"/>
      <w:ind w:left="480"/>
      <w:jc w:val="both"/>
    </w:pPr>
    <w:rPr>
      <w:rFonts w:asciiTheme="minorHAnsi" w:hAnsiTheme="minorHAnsi"/>
      <w:sz w:val="22"/>
      <w:szCs w:val="22"/>
    </w:rPr>
  </w:style>
  <w:style w:type="paragraph" w:styleId="41">
    <w:name w:val="toc 4"/>
    <w:basedOn w:val="a"/>
    <w:next w:val="a"/>
    <w:autoRedefine/>
    <w:uiPriority w:val="39"/>
    <w:semiHidden/>
    <w:unhideWhenUsed/>
    <w:rsid w:val="00CA07A5"/>
    <w:pPr>
      <w:ind w:left="720"/>
    </w:pPr>
    <w:rPr>
      <w:rFonts w:asciiTheme="minorHAnsi" w:hAnsiTheme="minorHAnsi"/>
      <w:sz w:val="20"/>
      <w:szCs w:val="20"/>
    </w:rPr>
  </w:style>
  <w:style w:type="paragraph" w:styleId="5">
    <w:name w:val="toc 5"/>
    <w:basedOn w:val="a"/>
    <w:next w:val="a"/>
    <w:autoRedefine/>
    <w:uiPriority w:val="39"/>
    <w:semiHidden/>
    <w:unhideWhenUsed/>
    <w:rsid w:val="00CA07A5"/>
    <w:pPr>
      <w:ind w:left="960"/>
    </w:pPr>
    <w:rPr>
      <w:rFonts w:asciiTheme="minorHAnsi" w:hAnsiTheme="minorHAnsi"/>
      <w:sz w:val="20"/>
      <w:szCs w:val="20"/>
    </w:rPr>
  </w:style>
  <w:style w:type="paragraph" w:styleId="6">
    <w:name w:val="toc 6"/>
    <w:basedOn w:val="a"/>
    <w:next w:val="a"/>
    <w:autoRedefine/>
    <w:uiPriority w:val="39"/>
    <w:semiHidden/>
    <w:unhideWhenUsed/>
    <w:rsid w:val="00CA07A5"/>
    <w:pPr>
      <w:ind w:left="1200"/>
    </w:pPr>
    <w:rPr>
      <w:rFonts w:asciiTheme="minorHAnsi" w:hAnsiTheme="minorHAnsi"/>
      <w:sz w:val="20"/>
      <w:szCs w:val="20"/>
    </w:rPr>
  </w:style>
  <w:style w:type="paragraph" w:styleId="7">
    <w:name w:val="toc 7"/>
    <w:basedOn w:val="a"/>
    <w:next w:val="a"/>
    <w:autoRedefine/>
    <w:uiPriority w:val="39"/>
    <w:semiHidden/>
    <w:unhideWhenUsed/>
    <w:rsid w:val="00CA07A5"/>
    <w:pPr>
      <w:ind w:left="1440"/>
    </w:pPr>
    <w:rPr>
      <w:rFonts w:asciiTheme="minorHAnsi" w:hAnsiTheme="minorHAnsi"/>
      <w:sz w:val="20"/>
      <w:szCs w:val="20"/>
    </w:rPr>
  </w:style>
  <w:style w:type="paragraph" w:styleId="8">
    <w:name w:val="toc 8"/>
    <w:basedOn w:val="a"/>
    <w:next w:val="a"/>
    <w:autoRedefine/>
    <w:uiPriority w:val="39"/>
    <w:semiHidden/>
    <w:unhideWhenUsed/>
    <w:rsid w:val="00CA07A5"/>
    <w:pPr>
      <w:ind w:left="1680"/>
    </w:pPr>
    <w:rPr>
      <w:rFonts w:asciiTheme="minorHAnsi" w:hAnsiTheme="minorHAnsi"/>
      <w:sz w:val="20"/>
      <w:szCs w:val="20"/>
    </w:rPr>
  </w:style>
  <w:style w:type="paragraph" w:styleId="9">
    <w:name w:val="toc 9"/>
    <w:basedOn w:val="a"/>
    <w:next w:val="a"/>
    <w:autoRedefine/>
    <w:uiPriority w:val="39"/>
    <w:semiHidden/>
    <w:unhideWhenUsed/>
    <w:rsid w:val="00CA07A5"/>
    <w:pPr>
      <w:ind w:left="1920"/>
    </w:pPr>
    <w:rPr>
      <w:rFonts w:asciiTheme="minorHAnsi" w:hAnsiTheme="minorHAnsi"/>
      <w:sz w:val="20"/>
      <w:szCs w:val="20"/>
    </w:rPr>
  </w:style>
  <w:style w:type="character" w:customStyle="1" w:styleId="20">
    <w:name w:val="Заголовок 2 Знак"/>
    <w:basedOn w:val="a0"/>
    <w:link w:val="2"/>
    <w:uiPriority w:val="9"/>
    <w:rsid w:val="00985948"/>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985948"/>
    <w:rPr>
      <w:rFonts w:asciiTheme="majorHAnsi" w:eastAsiaTheme="majorEastAsia" w:hAnsiTheme="majorHAnsi" w:cstheme="majorBidi"/>
      <w:color w:val="1F3763" w:themeColor="accent1" w:themeShade="7F"/>
      <w:lang w:eastAsia="ru-RU"/>
    </w:rPr>
  </w:style>
  <w:style w:type="character" w:customStyle="1" w:styleId="40">
    <w:name w:val="Заголовок 4 Знак"/>
    <w:basedOn w:val="a0"/>
    <w:link w:val="4"/>
    <w:uiPriority w:val="9"/>
    <w:rsid w:val="00985948"/>
    <w:rPr>
      <w:rFonts w:asciiTheme="majorHAnsi" w:eastAsiaTheme="majorEastAsia" w:hAnsiTheme="majorHAnsi" w:cstheme="majorBidi"/>
      <w:i/>
      <w:iCs/>
      <w:color w:val="2F5496" w:themeColor="accent1" w:themeShade="BF"/>
      <w:lang w:eastAsia="ru-RU"/>
    </w:rPr>
  </w:style>
  <w:style w:type="character" w:styleId="a5">
    <w:name w:val="Hyperlink"/>
    <w:basedOn w:val="a0"/>
    <w:uiPriority w:val="99"/>
    <w:unhideWhenUsed/>
    <w:rsid w:val="00985948"/>
    <w:rPr>
      <w:color w:val="0563C1" w:themeColor="hyperlink"/>
      <w:u w:val="single"/>
    </w:rPr>
  </w:style>
  <w:style w:type="paragraph" w:styleId="a6">
    <w:name w:val="List Paragraph"/>
    <w:basedOn w:val="a"/>
    <w:uiPriority w:val="34"/>
    <w:qFormat/>
    <w:rsid w:val="00157226"/>
    <w:pPr>
      <w:ind w:left="720"/>
      <w:contextualSpacing/>
    </w:pPr>
    <w:rPr>
      <w:rFonts w:asciiTheme="minorHAnsi" w:eastAsiaTheme="minorHAnsi" w:hAnsiTheme="minorHAnsi" w:cstheme="minorBidi"/>
      <w:lang w:eastAsia="en-US"/>
    </w:rPr>
  </w:style>
  <w:style w:type="character" w:styleId="a7">
    <w:name w:val="FollowedHyperlink"/>
    <w:basedOn w:val="a0"/>
    <w:uiPriority w:val="99"/>
    <w:semiHidden/>
    <w:unhideWhenUsed/>
    <w:rsid w:val="00461FAF"/>
    <w:rPr>
      <w:color w:val="954F72" w:themeColor="followedHyperlink"/>
      <w:u w:val="single"/>
    </w:rPr>
  </w:style>
  <w:style w:type="paragraph" w:styleId="a8">
    <w:name w:val="header"/>
    <w:basedOn w:val="a"/>
    <w:link w:val="a9"/>
    <w:uiPriority w:val="99"/>
    <w:unhideWhenUsed/>
    <w:rsid w:val="000542FC"/>
    <w:pPr>
      <w:tabs>
        <w:tab w:val="center" w:pos="4677"/>
        <w:tab w:val="right" w:pos="9355"/>
      </w:tabs>
    </w:pPr>
  </w:style>
  <w:style w:type="character" w:customStyle="1" w:styleId="a9">
    <w:name w:val="Верхний колонтитул Знак"/>
    <w:basedOn w:val="a0"/>
    <w:link w:val="a8"/>
    <w:uiPriority w:val="99"/>
    <w:rsid w:val="000542FC"/>
    <w:rPr>
      <w:rFonts w:ascii="Times New Roman" w:eastAsia="Times New Roman" w:hAnsi="Times New Roman" w:cs="Times New Roman"/>
      <w:lang w:eastAsia="ru-RU"/>
    </w:rPr>
  </w:style>
  <w:style w:type="paragraph" w:styleId="aa">
    <w:name w:val="footer"/>
    <w:basedOn w:val="a"/>
    <w:link w:val="ab"/>
    <w:uiPriority w:val="99"/>
    <w:unhideWhenUsed/>
    <w:rsid w:val="000542FC"/>
    <w:pPr>
      <w:tabs>
        <w:tab w:val="center" w:pos="4677"/>
        <w:tab w:val="right" w:pos="9355"/>
      </w:tabs>
    </w:pPr>
  </w:style>
  <w:style w:type="character" w:customStyle="1" w:styleId="ab">
    <w:name w:val="Нижний колонтитул Знак"/>
    <w:basedOn w:val="a0"/>
    <w:link w:val="aa"/>
    <w:uiPriority w:val="99"/>
    <w:rsid w:val="000542FC"/>
    <w:rPr>
      <w:rFonts w:ascii="Times New Roman" w:eastAsia="Times New Roman" w:hAnsi="Times New Roman" w:cs="Times New Roman"/>
      <w:lang w:eastAsia="ru-RU"/>
    </w:rPr>
  </w:style>
  <w:style w:type="character" w:styleId="ac">
    <w:name w:val="page number"/>
    <w:basedOn w:val="a0"/>
    <w:uiPriority w:val="99"/>
    <w:semiHidden/>
    <w:unhideWhenUsed/>
    <w:rsid w:val="00D21065"/>
  </w:style>
  <w:style w:type="paragraph" w:styleId="ad">
    <w:name w:val="Normal (Web)"/>
    <w:basedOn w:val="a"/>
    <w:uiPriority w:val="99"/>
    <w:unhideWhenUsed/>
    <w:rsid w:val="006D3E99"/>
    <w:pPr>
      <w:spacing w:before="100" w:beforeAutospacing="1" w:after="100" w:afterAutospacing="1"/>
    </w:pPr>
    <w:rPr>
      <w:rFonts w:eastAsiaTheme="minorHAnsi"/>
    </w:rPr>
  </w:style>
  <w:style w:type="character" w:customStyle="1" w:styleId="apple-converted-space">
    <w:name w:val="apple-converted-space"/>
    <w:basedOn w:val="a0"/>
    <w:rsid w:val="00293F50"/>
  </w:style>
  <w:style w:type="paragraph" w:styleId="ae">
    <w:name w:val="footnote text"/>
    <w:basedOn w:val="a"/>
    <w:link w:val="af"/>
    <w:uiPriority w:val="99"/>
    <w:unhideWhenUsed/>
    <w:rsid w:val="0092102E"/>
  </w:style>
  <w:style w:type="character" w:customStyle="1" w:styleId="af">
    <w:name w:val="Текст сноски Знак"/>
    <w:basedOn w:val="a0"/>
    <w:link w:val="ae"/>
    <w:uiPriority w:val="99"/>
    <w:rsid w:val="0092102E"/>
    <w:rPr>
      <w:rFonts w:ascii="Times New Roman" w:eastAsia="Times New Roman" w:hAnsi="Times New Roman" w:cs="Times New Roman"/>
      <w:lang w:eastAsia="ru-RU"/>
    </w:rPr>
  </w:style>
  <w:style w:type="character" w:styleId="af0">
    <w:name w:val="footnote reference"/>
    <w:basedOn w:val="a0"/>
    <w:uiPriority w:val="99"/>
    <w:unhideWhenUsed/>
    <w:rsid w:val="0092102E"/>
    <w:rPr>
      <w:vertAlign w:val="superscript"/>
    </w:rPr>
  </w:style>
  <w:style w:type="paragraph" w:customStyle="1" w:styleId="22">
    <w:name w:val="Стиль2"/>
    <w:basedOn w:val="3"/>
    <w:qFormat/>
    <w:rsid w:val="00E3526A"/>
    <w:pPr>
      <w:spacing w:line="360" w:lineRule="auto"/>
    </w:pPr>
    <w:rPr>
      <w:rFonts w:ascii="Times New Roman" w:hAnsi="Times New Roman"/>
      <w:sz w:val="28"/>
    </w:rPr>
  </w:style>
  <w:style w:type="table" w:styleId="af1">
    <w:name w:val="Table Grid"/>
    <w:basedOn w:val="a1"/>
    <w:uiPriority w:val="39"/>
    <w:rsid w:val="00F44C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B1854"/>
    <w:pPr>
      <w:spacing w:after="200"/>
    </w:pPr>
    <w:rPr>
      <w:i/>
      <w:iCs/>
      <w:color w:val="44546A" w:themeColor="text2"/>
      <w:sz w:val="18"/>
      <w:szCs w:val="18"/>
    </w:rPr>
  </w:style>
  <w:style w:type="character" w:customStyle="1" w:styleId="trail-begin">
    <w:name w:val="trail-begin"/>
    <w:basedOn w:val="a0"/>
    <w:rsid w:val="00811723"/>
  </w:style>
  <w:style w:type="character" w:customStyle="1" w:styleId="sep">
    <w:name w:val="sep"/>
    <w:basedOn w:val="a0"/>
    <w:rsid w:val="00811723"/>
  </w:style>
  <w:style w:type="character" w:customStyle="1" w:styleId="trail-end">
    <w:name w:val="trail-end"/>
    <w:basedOn w:val="a0"/>
    <w:rsid w:val="00811723"/>
  </w:style>
  <w:style w:type="paragraph" w:styleId="af3">
    <w:name w:val="Balloon Text"/>
    <w:basedOn w:val="a"/>
    <w:link w:val="af4"/>
    <w:uiPriority w:val="99"/>
    <w:semiHidden/>
    <w:unhideWhenUsed/>
    <w:rsid w:val="005C23B1"/>
    <w:rPr>
      <w:sz w:val="18"/>
      <w:szCs w:val="18"/>
    </w:rPr>
  </w:style>
  <w:style w:type="character" w:customStyle="1" w:styleId="af4">
    <w:name w:val="Текст выноски Знак"/>
    <w:basedOn w:val="a0"/>
    <w:link w:val="af3"/>
    <w:uiPriority w:val="99"/>
    <w:semiHidden/>
    <w:rsid w:val="005C23B1"/>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3618">
      <w:bodyDiv w:val="1"/>
      <w:marLeft w:val="0"/>
      <w:marRight w:val="0"/>
      <w:marTop w:val="0"/>
      <w:marBottom w:val="0"/>
      <w:divBdr>
        <w:top w:val="none" w:sz="0" w:space="0" w:color="auto"/>
        <w:left w:val="none" w:sz="0" w:space="0" w:color="auto"/>
        <w:bottom w:val="none" w:sz="0" w:space="0" w:color="auto"/>
        <w:right w:val="none" w:sz="0" w:space="0" w:color="auto"/>
      </w:divBdr>
      <w:divsChild>
        <w:div w:id="1048804051">
          <w:marLeft w:val="0"/>
          <w:marRight w:val="0"/>
          <w:marTop w:val="0"/>
          <w:marBottom w:val="0"/>
          <w:divBdr>
            <w:top w:val="none" w:sz="0" w:space="0" w:color="auto"/>
            <w:left w:val="none" w:sz="0" w:space="0" w:color="auto"/>
            <w:bottom w:val="none" w:sz="0" w:space="0" w:color="auto"/>
            <w:right w:val="none" w:sz="0" w:space="0" w:color="auto"/>
          </w:divBdr>
        </w:div>
        <w:div w:id="540828166">
          <w:marLeft w:val="0"/>
          <w:marRight w:val="0"/>
          <w:marTop w:val="0"/>
          <w:marBottom w:val="0"/>
          <w:divBdr>
            <w:top w:val="none" w:sz="0" w:space="0" w:color="auto"/>
            <w:left w:val="none" w:sz="0" w:space="0" w:color="auto"/>
            <w:bottom w:val="none" w:sz="0" w:space="0" w:color="auto"/>
            <w:right w:val="none" w:sz="0" w:space="0" w:color="auto"/>
          </w:divBdr>
        </w:div>
        <w:div w:id="733047982">
          <w:marLeft w:val="0"/>
          <w:marRight w:val="0"/>
          <w:marTop w:val="0"/>
          <w:marBottom w:val="0"/>
          <w:divBdr>
            <w:top w:val="none" w:sz="0" w:space="0" w:color="auto"/>
            <w:left w:val="none" w:sz="0" w:space="0" w:color="auto"/>
            <w:bottom w:val="none" w:sz="0" w:space="0" w:color="auto"/>
            <w:right w:val="none" w:sz="0" w:space="0" w:color="auto"/>
          </w:divBdr>
        </w:div>
        <w:div w:id="1717923808">
          <w:marLeft w:val="0"/>
          <w:marRight w:val="0"/>
          <w:marTop w:val="0"/>
          <w:marBottom w:val="0"/>
          <w:divBdr>
            <w:top w:val="none" w:sz="0" w:space="0" w:color="auto"/>
            <w:left w:val="none" w:sz="0" w:space="0" w:color="auto"/>
            <w:bottom w:val="none" w:sz="0" w:space="0" w:color="auto"/>
            <w:right w:val="none" w:sz="0" w:space="0" w:color="auto"/>
          </w:divBdr>
        </w:div>
      </w:divsChild>
    </w:div>
    <w:div w:id="61997568">
      <w:bodyDiv w:val="1"/>
      <w:marLeft w:val="0"/>
      <w:marRight w:val="0"/>
      <w:marTop w:val="0"/>
      <w:marBottom w:val="0"/>
      <w:divBdr>
        <w:top w:val="none" w:sz="0" w:space="0" w:color="auto"/>
        <w:left w:val="none" w:sz="0" w:space="0" w:color="auto"/>
        <w:bottom w:val="none" w:sz="0" w:space="0" w:color="auto"/>
        <w:right w:val="none" w:sz="0" w:space="0" w:color="auto"/>
      </w:divBdr>
    </w:div>
    <w:div w:id="72316908">
      <w:bodyDiv w:val="1"/>
      <w:marLeft w:val="0"/>
      <w:marRight w:val="0"/>
      <w:marTop w:val="0"/>
      <w:marBottom w:val="0"/>
      <w:divBdr>
        <w:top w:val="none" w:sz="0" w:space="0" w:color="auto"/>
        <w:left w:val="none" w:sz="0" w:space="0" w:color="auto"/>
        <w:bottom w:val="none" w:sz="0" w:space="0" w:color="auto"/>
        <w:right w:val="none" w:sz="0" w:space="0" w:color="auto"/>
      </w:divBdr>
      <w:divsChild>
        <w:div w:id="255098098">
          <w:marLeft w:val="0"/>
          <w:marRight w:val="0"/>
          <w:marTop w:val="0"/>
          <w:marBottom w:val="0"/>
          <w:divBdr>
            <w:top w:val="none" w:sz="0" w:space="0" w:color="auto"/>
            <w:left w:val="none" w:sz="0" w:space="0" w:color="auto"/>
            <w:bottom w:val="none" w:sz="0" w:space="0" w:color="auto"/>
            <w:right w:val="none" w:sz="0" w:space="0" w:color="auto"/>
          </w:divBdr>
          <w:divsChild>
            <w:div w:id="815335732">
              <w:marLeft w:val="0"/>
              <w:marRight w:val="0"/>
              <w:marTop w:val="0"/>
              <w:marBottom w:val="0"/>
              <w:divBdr>
                <w:top w:val="none" w:sz="0" w:space="0" w:color="auto"/>
                <w:left w:val="none" w:sz="0" w:space="0" w:color="auto"/>
                <w:bottom w:val="none" w:sz="0" w:space="0" w:color="auto"/>
                <w:right w:val="none" w:sz="0" w:space="0" w:color="auto"/>
              </w:divBdr>
              <w:divsChild>
                <w:div w:id="1066996862">
                  <w:marLeft w:val="0"/>
                  <w:marRight w:val="0"/>
                  <w:marTop w:val="0"/>
                  <w:marBottom w:val="0"/>
                  <w:divBdr>
                    <w:top w:val="none" w:sz="0" w:space="0" w:color="auto"/>
                    <w:left w:val="none" w:sz="0" w:space="0" w:color="auto"/>
                    <w:bottom w:val="none" w:sz="0" w:space="0" w:color="auto"/>
                    <w:right w:val="none" w:sz="0" w:space="0" w:color="auto"/>
                  </w:divBdr>
                  <w:divsChild>
                    <w:div w:id="14427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49054">
      <w:bodyDiv w:val="1"/>
      <w:marLeft w:val="0"/>
      <w:marRight w:val="0"/>
      <w:marTop w:val="0"/>
      <w:marBottom w:val="0"/>
      <w:divBdr>
        <w:top w:val="none" w:sz="0" w:space="0" w:color="auto"/>
        <w:left w:val="none" w:sz="0" w:space="0" w:color="auto"/>
        <w:bottom w:val="none" w:sz="0" w:space="0" w:color="auto"/>
        <w:right w:val="none" w:sz="0" w:space="0" w:color="auto"/>
      </w:divBdr>
      <w:divsChild>
        <w:div w:id="902060399">
          <w:marLeft w:val="0"/>
          <w:marRight w:val="0"/>
          <w:marTop w:val="0"/>
          <w:marBottom w:val="0"/>
          <w:divBdr>
            <w:top w:val="none" w:sz="0" w:space="0" w:color="auto"/>
            <w:left w:val="none" w:sz="0" w:space="0" w:color="auto"/>
            <w:bottom w:val="none" w:sz="0" w:space="0" w:color="auto"/>
            <w:right w:val="none" w:sz="0" w:space="0" w:color="auto"/>
          </w:divBdr>
        </w:div>
        <w:div w:id="563376514">
          <w:marLeft w:val="0"/>
          <w:marRight w:val="0"/>
          <w:marTop w:val="0"/>
          <w:marBottom w:val="0"/>
          <w:divBdr>
            <w:top w:val="none" w:sz="0" w:space="0" w:color="auto"/>
            <w:left w:val="none" w:sz="0" w:space="0" w:color="auto"/>
            <w:bottom w:val="none" w:sz="0" w:space="0" w:color="auto"/>
            <w:right w:val="none" w:sz="0" w:space="0" w:color="auto"/>
          </w:divBdr>
        </w:div>
        <w:div w:id="558632117">
          <w:marLeft w:val="0"/>
          <w:marRight w:val="0"/>
          <w:marTop w:val="0"/>
          <w:marBottom w:val="0"/>
          <w:divBdr>
            <w:top w:val="none" w:sz="0" w:space="0" w:color="auto"/>
            <w:left w:val="none" w:sz="0" w:space="0" w:color="auto"/>
            <w:bottom w:val="none" w:sz="0" w:space="0" w:color="auto"/>
            <w:right w:val="none" w:sz="0" w:space="0" w:color="auto"/>
          </w:divBdr>
        </w:div>
      </w:divsChild>
    </w:div>
    <w:div w:id="116030171">
      <w:bodyDiv w:val="1"/>
      <w:marLeft w:val="0"/>
      <w:marRight w:val="0"/>
      <w:marTop w:val="0"/>
      <w:marBottom w:val="0"/>
      <w:divBdr>
        <w:top w:val="none" w:sz="0" w:space="0" w:color="auto"/>
        <w:left w:val="none" w:sz="0" w:space="0" w:color="auto"/>
        <w:bottom w:val="none" w:sz="0" w:space="0" w:color="auto"/>
        <w:right w:val="none" w:sz="0" w:space="0" w:color="auto"/>
      </w:divBdr>
    </w:div>
    <w:div w:id="117800396">
      <w:bodyDiv w:val="1"/>
      <w:marLeft w:val="0"/>
      <w:marRight w:val="0"/>
      <w:marTop w:val="0"/>
      <w:marBottom w:val="0"/>
      <w:divBdr>
        <w:top w:val="none" w:sz="0" w:space="0" w:color="auto"/>
        <w:left w:val="none" w:sz="0" w:space="0" w:color="auto"/>
        <w:bottom w:val="none" w:sz="0" w:space="0" w:color="auto"/>
        <w:right w:val="none" w:sz="0" w:space="0" w:color="auto"/>
      </w:divBdr>
    </w:div>
    <w:div w:id="128979047">
      <w:bodyDiv w:val="1"/>
      <w:marLeft w:val="0"/>
      <w:marRight w:val="0"/>
      <w:marTop w:val="0"/>
      <w:marBottom w:val="0"/>
      <w:divBdr>
        <w:top w:val="none" w:sz="0" w:space="0" w:color="auto"/>
        <w:left w:val="none" w:sz="0" w:space="0" w:color="auto"/>
        <w:bottom w:val="none" w:sz="0" w:space="0" w:color="auto"/>
        <w:right w:val="none" w:sz="0" w:space="0" w:color="auto"/>
      </w:divBdr>
    </w:div>
    <w:div w:id="157698541">
      <w:bodyDiv w:val="1"/>
      <w:marLeft w:val="0"/>
      <w:marRight w:val="0"/>
      <w:marTop w:val="0"/>
      <w:marBottom w:val="0"/>
      <w:divBdr>
        <w:top w:val="none" w:sz="0" w:space="0" w:color="auto"/>
        <w:left w:val="none" w:sz="0" w:space="0" w:color="auto"/>
        <w:bottom w:val="none" w:sz="0" w:space="0" w:color="auto"/>
        <w:right w:val="none" w:sz="0" w:space="0" w:color="auto"/>
      </w:divBdr>
    </w:div>
    <w:div w:id="169024412">
      <w:bodyDiv w:val="1"/>
      <w:marLeft w:val="0"/>
      <w:marRight w:val="0"/>
      <w:marTop w:val="0"/>
      <w:marBottom w:val="0"/>
      <w:divBdr>
        <w:top w:val="none" w:sz="0" w:space="0" w:color="auto"/>
        <w:left w:val="none" w:sz="0" w:space="0" w:color="auto"/>
        <w:bottom w:val="none" w:sz="0" w:space="0" w:color="auto"/>
        <w:right w:val="none" w:sz="0" w:space="0" w:color="auto"/>
      </w:divBdr>
      <w:divsChild>
        <w:div w:id="581984146">
          <w:marLeft w:val="0"/>
          <w:marRight w:val="0"/>
          <w:marTop w:val="0"/>
          <w:marBottom w:val="0"/>
          <w:divBdr>
            <w:top w:val="none" w:sz="0" w:space="0" w:color="auto"/>
            <w:left w:val="none" w:sz="0" w:space="0" w:color="auto"/>
            <w:bottom w:val="none" w:sz="0" w:space="0" w:color="auto"/>
            <w:right w:val="none" w:sz="0" w:space="0" w:color="auto"/>
          </w:divBdr>
          <w:divsChild>
            <w:div w:id="45259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6400">
      <w:bodyDiv w:val="1"/>
      <w:marLeft w:val="0"/>
      <w:marRight w:val="0"/>
      <w:marTop w:val="0"/>
      <w:marBottom w:val="0"/>
      <w:divBdr>
        <w:top w:val="none" w:sz="0" w:space="0" w:color="auto"/>
        <w:left w:val="none" w:sz="0" w:space="0" w:color="auto"/>
        <w:bottom w:val="none" w:sz="0" w:space="0" w:color="auto"/>
        <w:right w:val="none" w:sz="0" w:space="0" w:color="auto"/>
      </w:divBdr>
    </w:div>
    <w:div w:id="188182833">
      <w:bodyDiv w:val="1"/>
      <w:marLeft w:val="0"/>
      <w:marRight w:val="0"/>
      <w:marTop w:val="0"/>
      <w:marBottom w:val="0"/>
      <w:divBdr>
        <w:top w:val="none" w:sz="0" w:space="0" w:color="auto"/>
        <w:left w:val="none" w:sz="0" w:space="0" w:color="auto"/>
        <w:bottom w:val="none" w:sz="0" w:space="0" w:color="auto"/>
        <w:right w:val="none" w:sz="0" w:space="0" w:color="auto"/>
      </w:divBdr>
      <w:divsChild>
        <w:div w:id="1400055924">
          <w:marLeft w:val="0"/>
          <w:marRight w:val="0"/>
          <w:marTop w:val="0"/>
          <w:marBottom w:val="0"/>
          <w:divBdr>
            <w:top w:val="none" w:sz="0" w:space="0" w:color="auto"/>
            <w:left w:val="none" w:sz="0" w:space="0" w:color="auto"/>
            <w:bottom w:val="none" w:sz="0" w:space="0" w:color="auto"/>
            <w:right w:val="none" w:sz="0" w:space="0" w:color="auto"/>
          </w:divBdr>
          <w:divsChild>
            <w:div w:id="1260791489">
              <w:marLeft w:val="0"/>
              <w:marRight w:val="0"/>
              <w:marTop w:val="0"/>
              <w:marBottom w:val="0"/>
              <w:divBdr>
                <w:top w:val="none" w:sz="0" w:space="0" w:color="auto"/>
                <w:left w:val="none" w:sz="0" w:space="0" w:color="auto"/>
                <w:bottom w:val="none" w:sz="0" w:space="0" w:color="auto"/>
                <w:right w:val="none" w:sz="0" w:space="0" w:color="auto"/>
              </w:divBdr>
              <w:divsChild>
                <w:div w:id="10255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0215">
      <w:bodyDiv w:val="1"/>
      <w:marLeft w:val="0"/>
      <w:marRight w:val="0"/>
      <w:marTop w:val="0"/>
      <w:marBottom w:val="0"/>
      <w:divBdr>
        <w:top w:val="none" w:sz="0" w:space="0" w:color="auto"/>
        <w:left w:val="none" w:sz="0" w:space="0" w:color="auto"/>
        <w:bottom w:val="none" w:sz="0" w:space="0" w:color="auto"/>
        <w:right w:val="none" w:sz="0" w:space="0" w:color="auto"/>
      </w:divBdr>
    </w:div>
    <w:div w:id="197742967">
      <w:bodyDiv w:val="1"/>
      <w:marLeft w:val="0"/>
      <w:marRight w:val="0"/>
      <w:marTop w:val="0"/>
      <w:marBottom w:val="0"/>
      <w:divBdr>
        <w:top w:val="none" w:sz="0" w:space="0" w:color="auto"/>
        <w:left w:val="none" w:sz="0" w:space="0" w:color="auto"/>
        <w:bottom w:val="none" w:sz="0" w:space="0" w:color="auto"/>
        <w:right w:val="none" w:sz="0" w:space="0" w:color="auto"/>
      </w:divBdr>
      <w:divsChild>
        <w:div w:id="902522981">
          <w:marLeft w:val="0"/>
          <w:marRight w:val="0"/>
          <w:marTop w:val="0"/>
          <w:marBottom w:val="0"/>
          <w:divBdr>
            <w:top w:val="none" w:sz="0" w:space="0" w:color="auto"/>
            <w:left w:val="none" w:sz="0" w:space="0" w:color="auto"/>
            <w:bottom w:val="none" w:sz="0" w:space="0" w:color="auto"/>
            <w:right w:val="none" w:sz="0" w:space="0" w:color="auto"/>
          </w:divBdr>
        </w:div>
        <w:div w:id="135296365">
          <w:marLeft w:val="0"/>
          <w:marRight w:val="0"/>
          <w:marTop w:val="0"/>
          <w:marBottom w:val="0"/>
          <w:divBdr>
            <w:top w:val="none" w:sz="0" w:space="0" w:color="auto"/>
            <w:left w:val="none" w:sz="0" w:space="0" w:color="auto"/>
            <w:bottom w:val="none" w:sz="0" w:space="0" w:color="auto"/>
            <w:right w:val="none" w:sz="0" w:space="0" w:color="auto"/>
          </w:divBdr>
        </w:div>
      </w:divsChild>
    </w:div>
    <w:div w:id="215241025">
      <w:bodyDiv w:val="1"/>
      <w:marLeft w:val="0"/>
      <w:marRight w:val="0"/>
      <w:marTop w:val="0"/>
      <w:marBottom w:val="0"/>
      <w:divBdr>
        <w:top w:val="none" w:sz="0" w:space="0" w:color="auto"/>
        <w:left w:val="none" w:sz="0" w:space="0" w:color="auto"/>
        <w:bottom w:val="none" w:sz="0" w:space="0" w:color="auto"/>
        <w:right w:val="none" w:sz="0" w:space="0" w:color="auto"/>
      </w:divBdr>
    </w:div>
    <w:div w:id="226190825">
      <w:bodyDiv w:val="1"/>
      <w:marLeft w:val="0"/>
      <w:marRight w:val="0"/>
      <w:marTop w:val="0"/>
      <w:marBottom w:val="0"/>
      <w:divBdr>
        <w:top w:val="none" w:sz="0" w:space="0" w:color="auto"/>
        <w:left w:val="none" w:sz="0" w:space="0" w:color="auto"/>
        <w:bottom w:val="none" w:sz="0" w:space="0" w:color="auto"/>
        <w:right w:val="none" w:sz="0" w:space="0" w:color="auto"/>
      </w:divBdr>
      <w:divsChild>
        <w:div w:id="1859195739">
          <w:marLeft w:val="0"/>
          <w:marRight w:val="0"/>
          <w:marTop w:val="0"/>
          <w:marBottom w:val="0"/>
          <w:divBdr>
            <w:top w:val="none" w:sz="0" w:space="0" w:color="auto"/>
            <w:left w:val="none" w:sz="0" w:space="0" w:color="auto"/>
            <w:bottom w:val="none" w:sz="0" w:space="0" w:color="auto"/>
            <w:right w:val="none" w:sz="0" w:space="0" w:color="auto"/>
          </w:divBdr>
        </w:div>
        <w:div w:id="646519527">
          <w:marLeft w:val="0"/>
          <w:marRight w:val="0"/>
          <w:marTop w:val="0"/>
          <w:marBottom w:val="0"/>
          <w:divBdr>
            <w:top w:val="none" w:sz="0" w:space="0" w:color="auto"/>
            <w:left w:val="none" w:sz="0" w:space="0" w:color="auto"/>
            <w:bottom w:val="none" w:sz="0" w:space="0" w:color="auto"/>
            <w:right w:val="none" w:sz="0" w:space="0" w:color="auto"/>
          </w:divBdr>
        </w:div>
      </w:divsChild>
    </w:div>
    <w:div w:id="269748484">
      <w:bodyDiv w:val="1"/>
      <w:marLeft w:val="0"/>
      <w:marRight w:val="0"/>
      <w:marTop w:val="0"/>
      <w:marBottom w:val="0"/>
      <w:divBdr>
        <w:top w:val="none" w:sz="0" w:space="0" w:color="auto"/>
        <w:left w:val="none" w:sz="0" w:space="0" w:color="auto"/>
        <w:bottom w:val="none" w:sz="0" w:space="0" w:color="auto"/>
        <w:right w:val="none" w:sz="0" w:space="0" w:color="auto"/>
      </w:divBdr>
      <w:divsChild>
        <w:div w:id="26419389">
          <w:marLeft w:val="0"/>
          <w:marRight w:val="0"/>
          <w:marTop w:val="0"/>
          <w:marBottom w:val="0"/>
          <w:divBdr>
            <w:top w:val="none" w:sz="0" w:space="0" w:color="auto"/>
            <w:left w:val="none" w:sz="0" w:space="0" w:color="auto"/>
            <w:bottom w:val="none" w:sz="0" w:space="0" w:color="auto"/>
            <w:right w:val="none" w:sz="0" w:space="0" w:color="auto"/>
          </w:divBdr>
          <w:divsChild>
            <w:div w:id="1254586673">
              <w:marLeft w:val="0"/>
              <w:marRight w:val="0"/>
              <w:marTop w:val="0"/>
              <w:marBottom w:val="0"/>
              <w:divBdr>
                <w:top w:val="none" w:sz="0" w:space="0" w:color="auto"/>
                <w:left w:val="none" w:sz="0" w:space="0" w:color="auto"/>
                <w:bottom w:val="none" w:sz="0" w:space="0" w:color="auto"/>
                <w:right w:val="none" w:sz="0" w:space="0" w:color="auto"/>
              </w:divBdr>
              <w:divsChild>
                <w:div w:id="857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2746">
      <w:bodyDiv w:val="1"/>
      <w:marLeft w:val="0"/>
      <w:marRight w:val="0"/>
      <w:marTop w:val="0"/>
      <w:marBottom w:val="0"/>
      <w:divBdr>
        <w:top w:val="none" w:sz="0" w:space="0" w:color="auto"/>
        <w:left w:val="none" w:sz="0" w:space="0" w:color="auto"/>
        <w:bottom w:val="none" w:sz="0" w:space="0" w:color="auto"/>
        <w:right w:val="none" w:sz="0" w:space="0" w:color="auto"/>
      </w:divBdr>
    </w:div>
    <w:div w:id="330573661">
      <w:bodyDiv w:val="1"/>
      <w:marLeft w:val="0"/>
      <w:marRight w:val="0"/>
      <w:marTop w:val="0"/>
      <w:marBottom w:val="0"/>
      <w:divBdr>
        <w:top w:val="none" w:sz="0" w:space="0" w:color="auto"/>
        <w:left w:val="none" w:sz="0" w:space="0" w:color="auto"/>
        <w:bottom w:val="none" w:sz="0" w:space="0" w:color="auto"/>
        <w:right w:val="none" w:sz="0" w:space="0" w:color="auto"/>
      </w:divBdr>
      <w:divsChild>
        <w:div w:id="1920290849">
          <w:marLeft w:val="0"/>
          <w:marRight w:val="0"/>
          <w:marTop w:val="0"/>
          <w:marBottom w:val="0"/>
          <w:divBdr>
            <w:top w:val="none" w:sz="0" w:space="0" w:color="auto"/>
            <w:left w:val="none" w:sz="0" w:space="0" w:color="auto"/>
            <w:bottom w:val="none" w:sz="0" w:space="0" w:color="auto"/>
            <w:right w:val="none" w:sz="0" w:space="0" w:color="auto"/>
          </w:divBdr>
          <w:divsChild>
            <w:div w:id="1827238893">
              <w:marLeft w:val="0"/>
              <w:marRight w:val="0"/>
              <w:marTop w:val="0"/>
              <w:marBottom w:val="0"/>
              <w:divBdr>
                <w:top w:val="none" w:sz="0" w:space="0" w:color="auto"/>
                <w:left w:val="none" w:sz="0" w:space="0" w:color="auto"/>
                <w:bottom w:val="none" w:sz="0" w:space="0" w:color="auto"/>
                <w:right w:val="none" w:sz="0" w:space="0" w:color="auto"/>
              </w:divBdr>
              <w:divsChild>
                <w:div w:id="947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1422">
      <w:bodyDiv w:val="1"/>
      <w:marLeft w:val="0"/>
      <w:marRight w:val="0"/>
      <w:marTop w:val="0"/>
      <w:marBottom w:val="0"/>
      <w:divBdr>
        <w:top w:val="none" w:sz="0" w:space="0" w:color="auto"/>
        <w:left w:val="none" w:sz="0" w:space="0" w:color="auto"/>
        <w:bottom w:val="none" w:sz="0" w:space="0" w:color="auto"/>
        <w:right w:val="none" w:sz="0" w:space="0" w:color="auto"/>
      </w:divBdr>
    </w:div>
    <w:div w:id="378671519">
      <w:bodyDiv w:val="1"/>
      <w:marLeft w:val="0"/>
      <w:marRight w:val="0"/>
      <w:marTop w:val="0"/>
      <w:marBottom w:val="0"/>
      <w:divBdr>
        <w:top w:val="none" w:sz="0" w:space="0" w:color="auto"/>
        <w:left w:val="none" w:sz="0" w:space="0" w:color="auto"/>
        <w:bottom w:val="none" w:sz="0" w:space="0" w:color="auto"/>
        <w:right w:val="none" w:sz="0" w:space="0" w:color="auto"/>
      </w:divBdr>
    </w:div>
    <w:div w:id="384376991">
      <w:bodyDiv w:val="1"/>
      <w:marLeft w:val="0"/>
      <w:marRight w:val="0"/>
      <w:marTop w:val="0"/>
      <w:marBottom w:val="0"/>
      <w:divBdr>
        <w:top w:val="none" w:sz="0" w:space="0" w:color="auto"/>
        <w:left w:val="none" w:sz="0" w:space="0" w:color="auto"/>
        <w:bottom w:val="none" w:sz="0" w:space="0" w:color="auto"/>
        <w:right w:val="none" w:sz="0" w:space="0" w:color="auto"/>
      </w:divBdr>
    </w:div>
    <w:div w:id="403262697">
      <w:bodyDiv w:val="1"/>
      <w:marLeft w:val="0"/>
      <w:marRight w:val="0"/>
      <w:marTop w:val="0"/>
      <w:marBottom w:val="0"/>
      <w:divBdr>
        <w:top w:val="none" w:sz="0" w:space="0" w:color="auto"/>
        <w:left w:val="none" w:sz="0" w:space="0" w:color="auto"/>
        <w:bottom w:val="none" w:sz="0" w:space="0" w:color="auto"/>
        <w:right w:val="none" w:sz="0" w:space="0" w:color="auto"/>
      </w:divBdr>
      <w:divsChild>
        <w:div w:id="1325822197">
          <w:marLeft w:val="0"/>
          <w:marRight w:val="0"/>
          <w:marTop w:val="0"/>
          <w:marBottom w:val="0"/>
          <w:divBdr>
            <w:top w:val="none" w:sz="0" w:space="0" w:color="auto"/>
            <w:left w:val="none" w:sz="0" w:space="0" w:color="auto"/>
            <w:bottom w:val="none" w:sz="0" w:space="0" w:color="auto"/>
            <w:right w:val="none" w:sz="0" w:space="0" w:color="auto"/>
          </w:divBdr>
        </w:div>
        <w:div w:id="266276325">
          <w:marLeft w:val="0"/>
          <w:marRight w:val="0"/>
          <w:marTop w:val="0"/>
          <w:marBottom w:val="0"/>
          <w:divBdr>
            <w:top w:val="none" w:sz="0" w:space="0" w:color="auto"/>
            <w:left w:val="none" w:sz="0" w:space="0" w:color="auto"/>
            <w:bottom w:val="none" w:sz="0" w:space="0" w:color="auto"/>
            <w:right w:val="none" w:sz="0" w:space="0" w:color="auto"/>
          </w:divBdr>
        </w:div>
        <w:div w:id="515730817">
          <w:marLeft w:val="0"/>
          <w:marRight w:val="0"/>
          <w:marTop w:val="0"/>
          <w:marBottom w:val="0"/>
          <w:divBdr>
            <w:top w:val="none" w:sz="0" w:space="0" w:color="auto"/>
            <w:left w:val="none" w:sz="0" w:space="0" w:color="auto"/>
            <w:bottom w:val="none" w:sz="0" w:space="0" w:color="auto"/>
            <w:right w:val="none" w:sz="0" w:space="0" w:color="auto"/>
          </w:divBdr>
        </w:div>
        <w:div w:id="380980173">
          <w:marLeft w:val="0"/>
          <w:marRight w:val="0"/>
          <w:marTop w:val="0"/>
          <w:marBottom w:val="0"/>
          <w:divBdr>
            <w:top w:val="none" w:sz="0" w:space="0" w:color="auto"/>
            <w:left w:val="none" w:sz="0" w:space="0" w:color="auto"/>
            <w:bottom w:val="none" w:sz="0" w:space="0" w:color="auto"/>
            <w:right w:val="none" w:sz="0" w:space="0" w:color="auto"/>
          </w:divBdr>
        </w:div>
      </w:divsChild>
    </w:div>
    <w:div w:id="430248015">
      <w:bodyDiv w:val="1"/>
      <w:marLeft w:val="0"/>
      <w:marRight w:val="0"/>
      <w:marTop w:val="0"/>
      <w:marBottom w:val="0"/>
      <w:divBdr>
        <w:top w:val="none" w:sz="0" w:space="0" w:color="auto"/>
        <w:left w:val="none" w:sz="0" w:space="0" w:color="auto"/>
        <w:bottom w:val="none" w:sz="0" w:space="0" w:color="auto"/>
        <w:right w:val="none" w:sz="0" w:space="0" w:color="auto"/>
      </w:divBdr>
    </w:div>
    <w:div w:id="435516666">
      <w:bodyDiv w:val="1"/>
      <w:marLeft w:val="0"/>
      <w:marRight w:val="0"/>
      <w:marTop w:val="0"/>
      <w:marBottom w:val="0"/>
      <w:divBdr>
        <w:top w:val="none" w:sz="0" w:space="0" w:color="auto"/>
        <w:left w:val="none" w:sz="0" w:space="0" w:color="auto"/>
        <w:bottom w:val="none" w:sz="0" w:space="0" w:color="auto"/>
        <w:right w:val="none" w:sz="0" w:space="0" w:color="auto"/>
      </w:divBdr>
    </w:div>
    <w:div w:id="447088105">
      <w:bodyDiv w:val="1"/>
      <w:marLeft w:val="0"/>
      <w:marRight w:val="0"/>
      <w:marTop w:val="0"/>
      <w:marBottom w:val="0"/>
      <w:divBdr>
        <w:top w:val="none" w:sz="0" w:space="0" w:color="auto"/>
        <w:left w:val="none" w:sz="0" w:space="0" w:color="auto"/>
        <w:bottom w:val="none" w:sz="0" w:space="0" w:color="auto"/>
        <w:right w:val="none" w:sz="0" w:space="0" w:color="auto"/>
      </w:divBdr>
    </w:div>
    <w:div w:id="514080416">
      <w:bodyDiv w:val="1"/>
      <w:marLeft w:val="0"/>
      <w:marRight w:val="0"/>
      <w:marTop w:val="0"/>
      <w:marBottom w:val="0"/>
      <w:divBdr>
        <w:top w:val="none" w:sz="0" w:space="0" w:color="auto"/>
        <w:left w:val="none" w:sz="0" w:space="0" w:color="auto"/>
        <w:bottom w:val="none" w:sz="0" w:space="0" w:color="auto"/>
        <w:right w:val="none" w:sz="0" w:space="0" w:color="auto"/>
      </w:divBdr>
      <w:divsChild>
        <w:div w:id="1246721083">
          <w:marLeft w:val="0"/>
          <w:marRight w:val="0"/>
          <w:marTop w:val="0"/>
          <w:marBottom w:val="0"/>
          <w:divBdr>
            <w:top w:val="none" w:sz="0" w:space="0" w:color="auto"/>
            <w:left w:val="none" w:sz="0" w:space="0" w:color="auto"/>
            <w:bottom w:val="none" w:sz="0" w:space="0" w:color="auto"/>
            <w:right w:val="none" w:sz="0" w:space="0" w:color="auto"/>
          </w:divBdr>
          <w:divsChild>
            <w:div w:id="293025618">
              <w:marLeft w:val="0"/>
              <w:marRight w:val="0"/>
              <w:marTop w:val="0"/>
              <w:marBottom w:val="0"/>
              <w:divBdr>
                <w:top w:val="none" w:sz="0" w:space="0" w:color="auto"/>
                <w:left w:val="none" w:sz="0" w:space="0" w:color="auto"/>
                <w:bottom w:val="none" w:sz="0" w:space="0" w:color="auto"/>
                <w:right w:val="none" w:sz="0" w:space="0" w:color="auto"/>
              </w:divBdr>
              <w:divsChild>
                <w:div w:id="13867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7580">
      <w:bodyDiv w:val="1"/>
      <w:marLeft w:val="0"/>
      <w:marRight w:val="0"/>
      <w:marTop w:val="0"/>
      <w:marBottom w:val="0"/>
      <w:divBdr>
        <w:top w:val="none" w:sz="0" w:space="0" w:color="auto"/>
        <w:left w:val="none" w:sz="0" w:space="0" w:color="auto"/>
        <w:bottom w:val="none" w:sz="0" w:space="0" w:color="auto"/>
        <w:right w:val="none" w:sz="0" w:space="0" w:color="auto"/>
      </w:divBdr>
    </w:div>
    <w:div w:id="518812660">
      <w:bodyDiv w:val="1"/>
      <w:marLeft w:val="0"/>
      <w:marRight w:val="0"/>
      <w:marTop w:val="0"/>
      <w:marBottom w:val="0"/>
      <w:divBdr>
        <w:top w:val="none" w:sz="0" w:space="0" w:color="auto"/>
        <w:left w:val="none" w:sz="0" w:space="0" w:color="auto"/>
        <w:bottom w:val="none" w:sz="0" w:space="0" w:color="auto"/>
        <w:right w:val="none" w:sz="0" w:space="0" w:color="auto"/>
      </w:divBdr>
      <w:divsChild>
        <w:div w:id="324941131">
          <w:marLeft w:val="0"/>
          <w:marRight w:val="0"/>
          <w:marTop w:val="0"/>
          <w:marBottom w:val="0"/>
          <w:divBdr>
            <w:top w:val="none" w:sz="0" w:space="0" w:color="auto"/>
            <w:left w:val="none" w:sz="0" w:space="0" w:color="auto"/>
            <w:bottom w:val="none" w:sz="0" w:space="0" w:color="auto"/>
            <w:right w:val="none" w:sz="0" w:space="0" w:color="auto"/>
          </w:divBdr>
        </w:div>
        <w:div w:id="363021238">
          <w:marLeft w:val="0"/>
          <w:marRight w:val="0"/>
          <w:marTop w:val="0"/>
          <w:marBottom w:val="0"/>
          <w:divBdr>
            <w:top w:val="none" w:sz="0" w:space="0" w:color="auto"/>
            <w:left w:val="none" w:sz="0" w:space="0" w:color="auto"/>
            <w:bottom w:val="none" w:sz="0" w:space="0" w:color="auto"/>
            <w:right w:val="none" w:sz="0" w:space="0" w:color="auto"/>
          </w:divBdr>
        </w:div>
        <w:div w:id="897740552">
          <w:marLeft w:val="0"/>
          <w:marRight w:val="0"/>
          <w:marTop w:val="0"/>
          <w:marBottom w:val="0"/>
          <w:divBdr>
            <w:top w:val="none" w:sz="0" w:space="0" w:color="auto"/>
            <w:left w:val="none" w:sz="0" w:space="0" w:color="auto"/>
            <w:bottom w:val="none" w:sz="0" w:space="0" w:color="auto"/>
            <w:right w:val="none" w:sz="0" w:space="0" w:color="auto"/>
          </w:divBdr>
        </w:div>
      </w:divsChild>
    </w:div>
    <w:div w:id="519124365">
      <w:bodyDiv w:val="1"/>
      <w:marLeft w:val="0"/>
      <w:marRight w:val="0"/>
      <w:marTop w:val="0"/>
      <w:marBottom w:val="0"/>
      <w:divBdr>
        <w:top w:val="none" w:sz="0" w:space="0" w:color="auto"/>
        <w:left w:val="none" w:sz="0" w:space="0" w:color="auto"/>
        <w:bottom w:val="none" w:sz="0" w:space="0" w:color="auto"/>
        <w:right w:val="none" w:sz="0" w:space="0" w:color="auto"/>
      </w:divBdr>
    </w:div>
    <w:div w:id="528764784">
      <w:bodyDiv w:val="1"/>
      <w:marLeft w:val="0"/>
      <w:marRight w:val="0"/>
      <w:marTop w:val="0"/>
      <w:marBottom w:val="0"/>
      <w:divBdr>
        <w:top w:val="none" w:sz="0" w:space="0" w:color="auto"/>
        <w:left w:val="none" w:sz="0" w:space="0" w:color="auto"/>
        <w:bottom w:val="none" w:sz="0" w:space="0" w:color="auto"/>
        <w:right w:val="none" w:sz="0" w:space="0" w:color="auto"/>
      </w:divBdr>
    </w:div>
    <w:div w:id="542792085">
      <w:bodyDiv w:val="1"/>
      <w:marLeft w:val="0"/>
      <w:marRight w:val="0"/>
      <w:marTop w:val="0"/>
      <w:marBottom w:val="0"/>
      <w:divBdr>
        <w:top w:val="none" w:sz="0" w:space="0" w:color="auto"/>
        <w:left w:val="none" w:sz="0" w:space="0" w:color="auto"/>
        <w:bottom w:val="none" w:sz="0" w:space="0" w:color="auto"/>
        <w:right w:val="none" w:sz="0" w:space="0" w:color="auto"/>
      </w:divBdr>
    </w:div>
    <w:div w:id="544024220">
      <w:bodyDiv w:val="1"/>
      <w:marLeft w:val="0"/>
      <w:marRight w:val="0"/>
      <w:marTop w:val="0"/>
      <w:marBottom w:val="0"/>
      <w:divBdr>
        <w:top w:val="none" w:sz="0" w:space="0" w:color="auto"/>
        <w:left w:val="none" w:sz="0" w:space="0" w:color="auto"/>
        <w:bottom w:val="none" w:sz="0" w:space="0" w:color="auto"/>
        <w:right w:val="none" w:sz="0" w:space="0" w:color="auto"/>
      </w:divBdr>
      <w:divsChild>
        <w:div w:id="2080402923">
          <w:marLeft w:val="0"/>
          <w:marRight w:val="0"/>
          <w:marTop w:val="0"/>
          <w:marBottom w:val="0"/>
          <w:divBdr>
            <w:top w:val="none" w:sz="0" w:space="0" w:color="auto"/>
            <w:left w:val="none" w:sz="0" w:space="0" w:color="auto"/>
            <w:bottom w:val="none" w:sz="0" w:space="0" w:color="auto"/>
            <w:right w:val="none" w:sz="0" w:space="0" w:color="auto"/>
          </w:divBdr>
        </w:div>
        <w:div w:id="121963997">
          <w:marLeft w:val="0"/>
          <w:marRight w:val="0"/>
          <w:marTop w:val="0"/>
          <w:marBottom w:val="0"/>
          <w:divBdr>
            <w:top w:val="none" w:sz="0" w:space="0" w:color="auto"/>
            <w:left w:val="none" w:sz="0" w:space="0" w:color="auto"/>
            <w:bottom w:val="none" w:sz="0" w:space="0" w:color="auto"/>
            <w:right w:val="none" w:sz="0" w:space="0" w:color="auto"/>
          </w:divBdr>
        </w:div>
        <w:div w:id="2062823325">
          <w:marLeft w:val="0"/>
          <w:marRight w:val="0"/>
          <w:marTop w:val="0"/>
          <w:marBottom w:val="0"/>
          <w:divBdr>
            <w:top w:val="none" w:sz="0" w:space="0" w:color="auto"/>
            <w:left w:val="none" w:sz="0" w:space="0" w:color="auto"/>
            <w:bottom w:val="none" w:sz="0" w:space="0" w:color="auto"/>
            <w:right w:val="none" w:sz="0" w:space="0" w:color="auto"/>
          </w:divBdr>
        </w:div>
      </w:divsChild>
    </w:div>
    <w:div w:id="544299386">
      <w:bodyDiv w:val="1"/>
      <w:marLeft w:val="0"/>
      <w:marRight w:val="0"/>
      <w:marTop w:val="0"/>
      <w:marBottom w:val="0"/>
      <w:divBdr>
        <w:top w:val="none" w:sz="0" w:space="0" w:color="auto"/>
        <w:left w:val="none" w:sz="0" w:space="0" w:color="auto"/>
        <w:bottom w:val="none" w:sz="0" w:space="0" w:color="auto"/>
        <w:right w:val="none" w:sz="0" w:space="0" w:color="auto"/>
      </w:divBdr>
    </w:div>
    <w:div w:id="555622981">
      <w:bodyDiv w:val="1"/>
      <w:marLeft w:val="0"/>
      <w:marRight w:val="0"/>
      <w:marTop w:val="0"/>
      <w:marBottom w:val="0"/>
      <w:divBdr>
        <w:top w:val="none" w:sz="0" w:space="0" w:color="auto"/>
        <w:left w:val="none" w:sz="0" w:space="0" w:color="auto"/>
        <w:bottom w:val="none" w:sz="0" w:space="0" w:color="auto"/>
        <w:right w:val="none" w:sz="0" w:space="0" w:color="auto"/>
      </w:divBdr>
    </w:div>
    <w:div w:id="586354155">
      <w:bodyDiv w:val="1"/>
      <w:marLeft w:val="0"/>
      <w:marRight w:val="0"/>
      <w:marTop w:val="0"/>
      <w:marBottom w:val="0"/>
      <w:divBdr>
        <w:top w:val="none" w:sz="0" w:space="0" w:color="auto"/>
        <w:left w:val="none" w:sz="0" w:space="0" w:color="auto"/>
        <w:bottom w:val="none" w:sz="0" w:space="0" w:color="auto"/>
        <w:right w:val="none" w:sz="0" w:space="0" w:color="auto"/>
      </w:divBdr>
    </w:div>
    <w:div w:id="600145769">
      <w:bodyDiv w:val="1"/>
      <w:marLeft w:val="0"/>
      <w:marRight w:val="0"/>
      <w:marTop w:val="0"/>
      <w:marBottom w:val="0"/>
      <w:divBdr>
        <w:top w:val="none" w:sz="0" w:space="0" w:color="auto"/>
        <w:left w:val="none" w:sz="0" w:space="0" w:color="auto"/>
        <w:bottom w:val="none" w:sz="0" w:space="0" w:color="auto"/>
        <w:right w:val="none" w:sz="0" w:space="0" w:color="auto"/>
      </w:divBdr>
    </w:div>
    <w:div w:id="600916683">
      <w:bodyDiv w:val="1"/>
      <w:marLeft w:val="0"/>
      <w:marRight w:val="0"/>
      <w:marTop w:val="0"/>
      <w:marBottom w:val="0"/>
      <w:divBdr>
        <w:top w:val="none" w:sz="0" w:space="0" w:color="auto"/>
        <w:left w:val="none" w:sz="0" w:space="0" w:color="auto"/>
        <w:bottom w:val="none" w:sz="0" w:space="0" w:color="auto"/>
        <w:right w:val="none" w:sz="0" w:space="0" w:color="auto"/>
      </w:divBdr>
    </w:div>
    <w:div w:id="608586847">
      <w:bodyDiv w:val="1"/>
      <w:marLeft w:val="0"/>
      <w:marRight w:val="0"/>
      <w:marTop w:val="0"/>
      <w:marBottom w:val="0"/>
      <w:divBdr>
        <w:top w:val="none" w:sz="0" w:space="0" w:color="auto"/>
        <w:left w:val="none" w:sz="0" w:space="0" w:color="auto"/>
        <w:bottom w:val="none" w:sz="0" w:space="0" w:color="auto"/>
        <w:right w:val="none" w:sz="0" w:space="0" w:color="auto"/>
      </w:divBdr>
    </w:div>
    <w:div w:id="634218743">
      <w:bodyDiv w:val="1"/>
      <w:marLeft w:val="0"/>
      <w:marRight w:val="0"/>
      <w:marTop w:val="0"/>
      <w:marBottom w:val="0"/>
      <w:divBdr>
        <w:top w:val="none" w:sz="0" w:space="0" w:color="auto"/>
        <w:left w:val="none" w:sz="0" w:space="0" w:color="auto"/>
        <w:bottom w:val="none" w:sz="0" w:space="0" w:color="auto"/>
        <w:right w:val="none" w:sz="0" w:space="0" w:color="auto"/>
      </w:divBdr>
      <w:divsChild>
        <w:div w:id="1057319905">
          <w:marLeft w:val="0"/>
          <w:marRight w:val="0"/>
          <w:marTop w:val="0"/>
          <w:marBottom w:val="0"/>
          <w:divBdr>
            <w:top w:val="none" w:sz="0" w:space="0" w:color="auto"/>
            <w:left w:val="none" w:sz="0" w:space="0" w:color="auto"/>
            <w:bottom w:val="none" w:sz="0" w:space="0" w:color="auto"/>
            <w:right w:val="none" w:sz="0" w:space="0" w:color="auto"/>
          </w:divBdr>
        </w:div>
        <w:div w:id="753552594">
          <w:marLeft w:val="0"/>
          <w:marRight w:val="0"/>
          <w:marTop w:val="0"/>
          <w:marBottom w:val="0"/>
          <w:divBdr>
            <w:top w:val="none" w:sz="0" w:space="0" w:color="auto"/>
            <w:left w:val="none" w:sz="0" w:space="0" w:color="auto"/>
            <w:bottom w:val="none" w:sz="0" w:space="0" w:color="auto"/>
            <w:right w:val="none" w:sz="0" w:space="0" w:color="auto"/>
          </w:divBdr>
        </w:div>
      </w:divsChild>
    </w:div>
    <w:div w:id="637956290">
      <w:bodyDiv w:val="1"/>
      <w:marLeft w:val="0"/>
      <w:marRight w:val="0"/>
      <w:marTop w:val="0"/>
      <w:marBottom w:val="0"/>
      <w:divBdr>
        <w:top w:val="none" w:sz="0" w:space="0" w:color="auto"/>
        <w:left w:val="none" w:sz="0" w:space="0" w:color="auto"/>
        <w:bottom w:val="none" w:sz="0" w:space="0" w:color="auto"/>
        <w:right w:val="none" w:sz="0" w:space="0" w:color="auto"/>
      </w:divBdr>
    </w:div>
    <w:div w:id="705520613">
      <w:bodyDiv w:val="1"/>
      <w:marLeft w:val="0"/>
      <w:marRight w:val="0"/>
      <w:marTop w:val="0"/>
      <w:marBottom w:val="0"/>
      <w:divBdr>
        <w:top w:val="none" w:sz="0" w:space="0" w:color="auto"/>
        <w:left w:val="none" w:sz="0" w:space="0" w:color="auto"/>
        <w:bottom w:val="none" w:sz="0" w:space="0" w:color="auto"/>
        <w:right w:val="none" w:sz="0" w:space="0" w:color="auto"/>
      </w:divBdr>
      <w:divsChild>
        <w:div w:id="1828476648">
          <w:marLeft w:val="0"/>
          <w:marRight w:val="0"/>
          <w:marTop w:val="0"/>
          <w:marBottom w:val="0"/>
          <w:divBdr>
            <w:top w:val="none" w:sz="0" w:space="0" w:color="auto"/>
            <w:left w:val="none" w:sz="0" w:space="0" w:color="auto"/>
            <w:bottom w:val="none" w:sz="0" w:space="0" w:color="auto"/>
            <w:right w:val="none" w:sz="0" w:space="0" w:color="auto"/>
          </w:divBdr>
          <w:divsChild>
            <w:div w:id="439956019">
              <w:marLeft w:val="0"/>
              <w:marRight w:val="0"/>
              <w:marTop w:val="0"/>
              <w:marBottom w:val="0"/>
              <w:divBdr>
                <w:top w:val="none" w:sz="0" w:space="0" w:color="auto"/>
                <w:left w:val="none" w:sz="0" w:space="0" w:color="auto"/>
                <w:bottom w:val="none" w:sz="0" w:space="0" w:color="auto"/>
                <w:right w:val="none" w:sz="0" w:space="0" w:color="auto"/>
              </w:divBdr>
              <w:divsChild>
                <w:div w:id="1317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12984">
      <w:bodyDiv w:val="1"/>
      <w:marLeft w:val="0"/>
      <w:marRight w:val="0"/>
      <w:marTop w:val="0"/>
      <w:marBottom w:val="0"/>
      <w:divBdr>
        <w:top w:val="none" w:sz="0" w:space="0" w:color="auto"/>
        <w:left w:val="none" w:sz="0" w:space="0" w:color="auto"/>
        <w:bottom w:val="none" w:sz="0" w:space="0" w:color="auto"/>
        <w:right w:val="none" w:sz="0" w:space="0" w:color="auto"/>
      </w:divBdr>
    </w:div>
    <w:div w:id="761875084">
      <w:bodyDiv w:val="1"/>
      <w:marLeft w:val="0"/>
      <w:marRight w:val="0"/>
      <w:marTop w:val="0"/>
      <w:marBottom w:val="0"/>
      <w:divBdr>
        <w:top w:val="none" w:sz="0" w:space="0" w:color="auto"/>
        <w:left w:val="none" w:sz="0" w:space="0" w:color="auto"/>
        <w:bottom w:val="none" w:sz="0" w:space="0" w:color="auto"/>
        <w:right w:val="none" w:sz="0" w:space="0" w:color="auto"/>
      </w:divBdr>
      <w:divsChild>
        <w:div w:id="470096119">
          <w:marLeft w:val="0"/>
          <w:marRight w:val="0"/>
          <w:marTop w:val="0"/>
          <w:marBottom w:val="0"/>
          <w:divBdr>
            <w:top w:val="none" w:sz="0" w:space="0" w:color="auto"/>
            <w:left w:val="none" w:sz="0" w:space="0" w:color="auto"/>
            <w:bottom w:val="none" w:sz="0" w:space="0" w:color="auto"/>
            <w:right w:val="none" w:sz="0" w:space="0" w:color="auto"/>
          </w:divBdr>
        </w:div>
        <w:div w:id="1136290778">
          <w:marLeft w:val="0"/>
          <w:marRight w:val="0"/>
          <w:marTop w:val="0"/>
          <w:marBottom w:val="0"/>
          <w:divBdr>
            <w:top w:val="none" w:sz="0" w:space="0" w:color="auto"/>
            <w:left w:val="none" w:sz="0" w:space="0" w:color="auto"/>
            <w:bottom w:val="none" w:sz="0" w:space="0" w:color="auto"/>
            <w:right w:val="none" w:sz="0" w:space="0" w:color="auto"/>
          </w:divBdr>
        </w:div>
      </w:divsChild>
    </w:div>
    <w:div w:id="777213192">
      <w:bodyDiv w:val="1"/>
      <w:marLeft w:val="0"/>
      <w:marRight w:val="0"/>
      <w:marTop w:val="0"/>
      <w:marBottom w:val="0"/>
      <w:divBdr>
        <w:top w:val="none" w:sz="0" w:space="0" w:color="auto"/>
        <w:left w:val="none" w:sz="0" w:space="0" w:color="auto"/>
        <w:bottom w:val="none" w:sz="0" w:space="0" w:color="auto"/>
        <w:right w:val="none" w:sz="0" w:space="0" w:color="auto"/>
      </w:divBdr>
      <w:divsChild>
        <w:div w:id="1264804073">
          <w:marLeft w:val="0"/>
          <w:marRight w:val="0"/>
          <w:marTop w:val="0"/>
          <w:marBottom w:val="0"/>
          <w:divBdr>
            <w:top w:val="none" w:sz="0" w:space="0" w:color="auto"/>
            <w:left w:val="none" w:sz="0" w:space="0" w:color="auto"/>
            <w:bottom w:val="none" w:sz="0" w:space="0" w:color="auto"/>
            <w:right w:val="none" w:sz="0" w:space="0" w:color="auto"/>
          </w:divBdr>
        </w:div>
        <w:div w:id="1591741542">
          <w:marLeft w:val="0"/>
          <w:marRight w:val="0"/>
          <w:marTop w:val="0"/>
          <w:marBottom w:val="0"/>
          <w:divBdr>
            <w:top w:val="none" w:sz="0" w:space="0" w:color="auto"/>
            <w:left w:val="none" w:sz="0" w:space="0" w:color="auto"/>
            <w:bottom w:val="none" w:sz="0" w:space="0" w:color="auto"/>
            <w:right w:val="none" w:sz="0" w:space="0" w:color="auto"/>
          </w:divBdr>
        </w:div>
        <w:div w:id="813252113">
          <w:marLeft w:val="0"/>
          <w:marRight w:val="0"/>
          <w:marTop w:val="0"/>
          <w:marBottom w:val="0"/>
          <w:divBdr>
            <w:top w:val="none" w:sz="0" w:space="0" w:color="auto"/>
            <w:left w:val="none" w:sz="0" w:space="0" w:color="auto"/>
            <w:bottom w:val="none" w:sz="0" w:space="0" w:color="auto"/>
            <w:right w:val="none" w:sz="0" w:space="0" w:color="auto"/>
          </w:divBdr>
        </w:div>
      </w:divsChild>
    </w:div>
    <w:div w:id="790175628">
      <w:bodyDiv w:val="1"/>
      <w:marLeft w:val="0"/>
      <w:marRight w:val="0"/>
      <w:marTop w:val="0"/>
      <w:marBottom w:val="0"/>
      <w:divBdr>
        <w:top w:val="none" w:sz="0" w:space="0" w:color="auto"/>
        <w:left w:val="none" w:sz="0" w:space="0" w:color="auto"/>
        <w:bottom w:val="none" w:sz="0" w:space="0" w:color="auto"/>
        <w:right w:val="none" w:sz="0" w:space="0" w:color="auto"/>
      </w:divBdr>
      <w:divsChild>
        <w:div w:id="1864398908">
          <w:marLeft w:val="0"/>
          <w:marRight w:val="0"/>
          <w:marTop w:val="0"/>
          <w:marBottom w:val="0"/>
          <w:divBdr>
            <w:top w:val="none" w:sz="0" w:space="0" w:color="auto"/>
            <w:left w:val="none" w:sz="0" w:space="0" w:color="auto"/>
            <w:bottom w:val="none" w:sz="0" w:space="0" w:color="auto"/>
            <w:right w:val="none" w:sz="0" w:space="0" w:color="auto"/>
          </w:divBdr>
          <w:divsChild>
            <w:div w:id="373232741">
              <w:marLeft w:val="0"/>
              <w:marRight w:val="0"/>
              <w:marTop w:val="0"/>
              <w:marBottom w:val="0"/>
              <w:divBdr>
                <w:top w:val="none" w:sz="0" w:space="0" w:color="auto"/>
                <w:left w:val="none" w:sz="0" w:space="0" w:color="auto"/>
                <w:bottom w:val="none" w:sz="0" w:space="0" w:color="auto"/>
                <w:right w:val="none" w:sz="0" w:space="0" w:color="auto"/>
              </w:divBdr>
              <w:divsChild>
                <w:div w:id="2708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0348">
      <w:bodyDiv w:val="1"/>
      <w:marLeft w:val="0"/>
      <w:marRight w:val="0"/>
      <w:marTop w:val="0"/>
      <w:marBottom w:val="0"/>
      <w:divBdr>
        <w:top w:val="none" w:sz="0" w:space="0" w:color="auto"/>
        <w:left w:val="none" w:sz="0" w:space="0" w:color="auto"/>
        <w:bottom w:val="none" w:sz="0" w:space="0" w:color="auto"/>
        <w:right w:val="none" w:sz="0" w:space="0" w:color="auto"/>
      </w:divBdr>
    </w:div>
    <w:div w:id="798574140">
      <w:bodyDiv w:val="1"/>
      <w:marLeft w:val="0"/>
      <w:marRight w:val="0"/>
      <w:marTop w:val="0"/>
      <w:marBottom w:val="0"/>
      <w:divBdr>
        <w:top w:val="none" w:sz="0" w:space="0" w:color="auto"/>
        <w:left w:val="none" w:sz="0" w:space="0" w:color="auto"/>
        <w:bottom w:val="none" w:sz="0" w:space="0" w:color="auto"/>
        <w:right w:val="none" w:sz="0" w:space="0" w:color="auto"/>
      </w:divBdr>
    </w:div>
    <w:div w:id="805661699">
      <w:bodyDiv w:val="1"/>
      <w:marLeft w:val="0"/>
      <w:marRight w:val="0"/>
      <w:marTop w:val="0"/>
      <w:marBottom w:val="0"/>
      <w:divBdr>
        <w:top w:val="none" w:sz="0" w:space="0" w:color="auto"/>
        <w:left w:val="none" w:sz="0" w:space="0" w:color="auto"/>
        <w:bottom w:val="none" w:sz="0" w:space="0" w:color="auto"/>
        <w:right w:val="none" w:sz="0" w:space="0" w:color="auto"/>
      </w:divBdr>
    </w:div>
    <w:div w:id="815412365">
      <w:bodyDiv w:val="1"/>
      <w:marLeft w:val="0"/>
      <w:marRight w:val="0"/>
      <w:marTop w:val="0"/>
      <w:marBottom w:val="0"/>
      <w:divBdr>
        <w:top w:val="none" w:sz="0" w:space="0" w:color="auto"/>
        <w:left w:val="none" w:sz="0" w:space="0" w:color="auto"/>
        <w:bottom w:val="none" w:sz="0" w:space="0" w:color="auto"/>
        <w:right w:val="none" w:sz="0" w:space="0" w:color="auto"/>
      </w:divBdr>
    </w:div>
    <w:div w:id="817573285">
      <w:bodyDiv w:val="1"/>
      <w:marLeft w:val="0"/>
      <w:marRight w:val="0"/>
      <w:marTop w:val="0"/>
      <w:marBottom w:val="0"/>
      <w:divBdr>
        <w:top w:val="none" w:sz="0" w:space="0" w:color="auto"/>
        <w:left w:val="none" w:sz="0" w:space="0" w:color="auto"/>
        <w:bottom w:val="none" w:sz="0" w:space="0" w:color="auto"/>
        <w:right w:val="none" w:sz="0" w:space="0" w:color="auto"/>
      </w:divBdr>
      <w:divsChild>
        <w:div w:id="1912814097">
          <w:marLeft w:val="0"/>
          <w:marRight w:val="0"/>
          <w:marTop w:val="0"/>
          <w:marBottom w:val="0"/>
          <w:divBdr>
            <w:top w:val="none" w:sz="0" w:space="0" w:color="auto"/>
            <w:left w:val="none" w:sz="0" w:space="0" w:color="auto"/>
            <w:bottom w:val="none" w:sz="0" w:space="0" w:color="auto"/>
            <w:right w:val="none" w:sz="0" w:space="0" w:color="auto"/>
          </w:divBdr>
          <w:divsChild>
            <w:div w:id="363412130">
              <w:marLeft w:val="0"/>
              <w:marRight w:val="0"/>
              <w:marTop w:val="0"/>
              <w:marBottom w:val="0"/>
              <w:divBdr>
                <w:top w:val="none" w:sz="0" w:space="0" w:color="auto"/>
                <w:left w:val="none" w:sz="0" w:space="0" w:color="auto"/>
                <w:bottom w:val="none" w:sz="0" w:space="0" w:color="auto"/>
                <w:right w:val="none" w:sz="0" w:space="0" w:color="auto"/>
              </w:divBdr>
              <w:divsChild>
                <w:div w:id="19177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840667">
      <w:bodyDiv w:val="1"/>
      <w:marLeft w:val="0"/>
      <w:marRight w:val="0"/>
      <w:marTop w:val="0"/>
      <w:marBottom w:val="0"/>
      <w:divBdr>
        <w:top w:val="none" w:sz="0" w:space="0" w:color="auto"/>
        <w:left w:val="none" w:sz="0" w:space="0" w:color="auto"/>
        <w:bottom w:val="none" w:sz="0" w:space="0" w:color="auto"/>
        <w:right w:val="none" w:sz="0" w:space="0" w:color="auto"/>
      </w:divBdr>
      <w:divsChild>
        <w:div w:id="1116757056">
          <w:marLeft w:val="0"/>
          <w:marRight w:val="0"/>
          <w:marTop w:val="0"/>
          <w:marBottom w:val="0"/>
          <w:divBdr>
            <w:top w:val="none" w:sz="0" w:space="0" w:color="auto"/>
            <w:left w:val="none" w:sz="0" w:space="0" w:color="auto"/>
            <w:bottom w:val="none" w:sz="0" w:space="0" w:color="auto"/>
            <w:right w:val="none" w:sz="0" w:space="0" w:color="auto"/>
          </w:divBdr>
          <w:divsChild>
            <w:div w:id="268512287">
              <w:marLeft w:val="0"/>
              <w:marRight w:val="0"/>
              <w:marTop w:val="0"/>
              <w:marBottom w:val="0"/>
              <w:divBdr>
                <w:top w:val="none" w:sz="0" w:space="0" w:color="auto"/>
                <w:left w:val="none" w:sz="0" w:space="0" w:color="auto"/>
                <w:bottom w:val="none" w:sz="0" w:space="0" w:color="auto"/>
                <w:right w:val="none" w:sz="0" w:space="0" w:color="auto"/>
              </w:divBdr>
              <w:divsChild>
                <w:div w:id="1899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3682">
      <w:bodyDiv w:val="1"/>
      <w:marLeft w:val="0"/>
      <w:marRight w:val="0"/>
      <w:marTop w:val="0"/>
      <w:marBottom w:val="0"/>
      <w:divBdr>
        <w:top w:val="none" w:sz="0" w:space="0" w:color="auto"/>
        <w:left w:val="none" w:sz="0" w:space="0" w:color="auto"/>
        <w:bottom w:val="none" w:sz="0" w:space="0" w:color="auto"/>
        <w:right w:val="none" w:sz="0" w:space="0" w:color="auto"/>
      </w:divBdr>
    </w:div>
    <w:div w:id="862521586">
      <w:bodyDiv w:val="1"/>
      <w:marLeft w:val="0"/>
      <w:marRight w:val="0"/>
      <w:marTop w:val="0"/>
      <w:marBottom w:val="0"/>
      <w:divBdr>
        <w:top w:val="none" w:sz="0" w:space="0" w:color="auto"/>
        <w:left w:val="none" w:sz="0" w:space="0" w:color="auto"/>
        <w:bottom w:val="none" w:sz="0" w:space="0" w:color="auto"/>
        <w:right w:val="none" w:sz="0" w:space="0" w:color="auto"/>
      </w:divBdr>
      <w:divsChild>
        <w:div w:id="1807428262">
          <w:marLeft w:val="0"/>
          <w:marRight w:val="0"/>
          <w:marTop w:val="0"/>
          <w:marBottom w:val="0"/>
          <w:divBdr>
            <w:top w:val="none" w:sz="0" w:space="0" w:color="auto"/>
            <w:left w:val="none" w:sz="0" w:space="0" w:color="auto"/>
            <w:bottom w:val="none" w:sz="0" w:space="0" w:color="auto"/>
            <w:right w:val="none" w:sz="0" w:space="0" w:color="auto"/>
          </w:divBdr>
          <w:divsChild>
            <w:div w:id="2137602098">
              <w:marLeft w:val="0"/>
              <w:marRight w:val="0"/>
              <w:marTop w:val="0"/>
              <w:marBottom w:val="0"/>
              <w:divBdr>
                <w:top w:val="none" w:sz="0" w:space="0" w:color="auto"/>
                <w:left w:val="none" w:sz="0" w:space="0" w:color="auto"/>
                <w:bottom w:val="none" w:sz="0" w:space="0" w:color="auto"/>
                <w:right w:val="none" w:sz="0" w:space="0" w:color="auto"/>
              </w:divBdr>
              <w:divsChild>
                <w:div w:id="6941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1313">
      <w:bodyDiv w:val="1"/>
      <w:marLeft w:val="0"/>
      <w:marRight w:val="0"/>
      <w:marTop w:val="0"/>
      <w:marBottom w:val="0"/>
      <w:divBdr>
        <w:top w:val="none" w:sz="0" w:space="0" w:color="auto"/>
        <w:left w:val="none" w:sz="0" w:space="0" w:color="auto"/>
        <w:bottom w:val="none" w:sz="0" w:space="0" w:color="auto"/>
        <w:right w:val="none" w:sz="0" w:space="0" w:color="auto"/>
      </w:divBdr>
      <w:divsChild>
        <w:div w:id="44109413">
          <w:marLeft w:val="0"/>
          <w:marRight w:val="0"/>
          <w:marTop w:val="0"/>
          <w:marBottom w:val="0"/>
          <w:divBdr>
            <w:top w:val="none" w:sz="0" w:space="0" w:color="auto"/>
            <w:left w:val="none" w:sz="0" w:space="0" w:color="auto"/>
            <w:bottom w:val="none" w:sz="0" w:space="0" w:color="auto"/>
            <w:right w:val="none" w:sz="0" w:space="0" w:color="auto"/>
          </w:divBdr>
          <w:divsChild>
            <w:div w:id="1243904535">
              <w:marLeft w:val="0"/>
              <w:marRight w:val="0"/>
              <w:marTop w:val="0"/>
              <w:marBottom w:val="0"/>
              <w:divBdr>
                <w:top w:val="none" w:sz="0" w:space="0" w:color="auto"/>
                <w:left w:val="none" w:sz="0" w:space="0" w:color="auto"/>
                <w:bottom w:val="none" w:sz="0" w:space="0" w:color="auto"/>
                <w:right w:val="none" w:sz="0" w:space="0" w:color="auto"/>
              </w:divBdr>
              <w:divsChild>
                <w:div w:id="442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96059">
      <w:bodyDiv w:val="1"/>
      <w:marLeft w:val="0"/>
      <w:marRight w:val="0"/>
      <w:marTop w:val="0"/>
      <w:marBottom w:val="0"/>
      <w:divBdr>
        <w:top w:val="none" w:sz="0" w:space="0" w:color="auto"/>
        <w:left w:val="none" w:sz="0" w:space="0" w:color="auto"/>
        <w:bottom w:val="none" w:sz="0" w:space="0" w:color="auto"/>
        <w:right w:val="none" w:sz="0" w:space="0" w:color="auto"/>
      </w:divBdr>
    </w:div>
    <w:div w:id="906501560">
      <w:bodyDiv w:val="1"/>
      <w:marLeft w:val="0"/>
      <w:marRight w:val="0"/>
      <w:marTop w:val="0"/>
      <w:marBottom w:val="0"/>
      <w:divBdr>
        <w:top w:val="none" w:sz="0" w:space="0" w:color="auto"/>
        <w:left w:val="none" w:sz="0" w:space="0" w:color="auto"/>
        <w:bottom w:val="none" w:sz="0" w:space="0" w:color="auto"/>
        <w:right w:val="none" w:sz="0" w:space="0" w:color="auto"/>
      </w:divBdr>
    </w:div>
    <w:div w:id="910962769">
      <w:bodyDiv w:val="1"/>
      <w:marLeft w:val="0"/>
      <w:marRight w:val="0"/>
      <w:marTop w:val="0"/>
      <w:marBottom w:val="0"/>
      <w:divBdr>
        <w:top w:val="none" w:sz="0" w:space="0" w:color="auto"/>
        <w:left w:val="none" w:sz="0" w:space="0" w:color="auto"/>
        <w:bottom w:val="none" w:sz="0" w:space="0" w:color="auto"/>
        <w:right w:val="none" w:sz="0" w:space="0" w:color="auto"/>
      </w:divBdr>
    </w:div>
    <w:div w:id="915360618">
      <w:bodyDiv w:val="1"/>
      <w:marLeft w:val="0"/>
      <w:marRight w:val="0"/>
      <w:marTop w:val="0"/>
      <w:marBottom w:val="0"/>
      <w:divBdr>
        <w:top w:val="none" w:sz="0" w:space="0" w:color="auto"/>
        <w:left w:val="none" w:sz="0" w:space="0" w:color="auto"/>
        <w:bottom w:val="none" w:sz="0" w:space="0" w:color="auto"/>
        <w:right w:val="none" w:sz="0" w:space="0" w:color="auto"/>
      </w:divBdr>
      <w:divsChild>
        <w:div w:id="733702500">
          <w:marLeft w:val="0"/>
          <w:marRight w:val="0"/>
          <w:marTop w:val="0"/>
          <w:marBottom w:val="0"/>
          <w:divBdr>
            <w:top w:val="none" w:sz="0" w:space="0" w:color="auto"/>
            <w:left w:val="none" w:sz="0" w:space="0" w:color="auto"/>
            <w:bottom w:val="none" w:sz="0" w:space="0" w:color="auto"/>
            <w:right w:val="none" w:sz="0" w:space="0" w:color="auto"/>
          </w:divBdr>
          <w:divsChild>
            <w:div w:id="1891262131">
              <w:marLeft w:val="0"/>
              <w:marRight w:val="0"/>
              <w:marTop w:val="0"/>
              <w:marBottom w:val="0"/>
              <w:divBdr>
                <w:top w:val="none" w:sz="0" w:space="0" w:color="auto"/>
                <w:left w:val="none" w:sz="0" w:space="0" w:color="auto"/>
                <w:bottom w:val="none" w:sz="0" w:space="0" w:color="auto"/>
                <w:right w:val="none" w:sz="0" w:space="0" w:color="auto"/>
              </w:divBdr>
              <w:divsChild>
                <w:div w:id="6866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5064">
      <w:bodyDiv w:val="1"/>
      <w:marLeft w:val="0"/>
      <w:marRight w:val="0"/>
      <w:marTop w:val="0"/>
      <w:marBottom w:val="0"/>
      <w:divBdr>
        <w:top w:val="none" w:sz="0" w:space="0" w:color="auto"/>
        <w:left w:val="none" w:sz="0" w:space="0" w:color="auto"/>
        <w:bottom w:val="none" w:sz="0" w:space="0" w:color="auto"/>
        <w:right w:val="none" w:sz="0" w:space="0" w:color="auto"/>
      </w:divBdr>
    </w:div>
    <w:div w:id="961962734">
      <w:bodyDiv w:val="1"/>
      <w:marLeft w:val="0"/>
      <w:marRight w:val="0"/>
      <w:marTop w:val="0"/>
      <w:marBottom w:val="0"/>
      <w:divBdr>
        <w:top w:val="none" w:sz="0" w:space="0" w:color="auto"/>
        <w:left w:val="none" w:sz="0" w:space="0" w:color="auto"/>
        <w:bottom w:val="none" w:sz="0" w:space="0" w:color="auto"/>
        <w:right w:val="none" w:sz="0" w:space="0" w:color="auto"/>
      </w:divBdr>
    </w:div>
    <w:div w:id="964821230">
      <w:bodyDiv w:val="1"/>
      <w:marLeft w:val="0"/>
      <w:marRight w:val="0"/>
      <w:marTop w:val="0"/>
      <w:marBottom w:val="0"/>
      <w:divBdr>
        <w:top w:val="none" w:sz="0" w:space="0" w:color="auto"/>
        <w:left w:val="none" w:sz="0" w:space="0" w:color="auto"/>
        <w:bottom w:val="none" w:sz="0" w:space="0" w:color="auto"/>
        <w:right w:val="none" w:sz="0" w:space="0" w:color="auto"/>
      </w:divBdr>
    </w:div>
    <w:div w:id="973216897">
      <w:bodyDiv w:val="1"/>
      <w:marLeft w:val="0"/>
      <w:marRight w:val="0"/>
      <w:marTop w:val="0"/>
      <w:marBottom w:val="0"/>
      <w:divBdr>
        <w:top w:val="none" w:sz="0" w:space="0" w:color="auto"/>
        <w:left w:val="none" w:sz="0" w:space="0" w:color="auto"/>
        <w:bottom w:val="none" w:sz="0" w:space="0" w:color="auto"/>
        <w:right w:val="none" w:sz="0" w:space="0" w:color="auto"/>
      </w:divBdr>
      <w:divsChild>
        <w:div w:id="1983537757">
          <w:marLeft w:val="0"/>
          <w:marRight w:val="0"/>
          <w:marTop w:val="0"/>
          <w:marBottom w:val="0"/>
          <w:divBdr>
            <w:top w:val="none" w:sz="0" w:space="0" w:color="auto"/>
            <w:left w:val="none" w:sz="0" w:space="0" w:color="auto"/>
            <w:bottom w:val="none" w:sz="0" w:space="0" w:color="auto"/>
            <w:right w:val="none" w:sz="0" w:space="0" w:color="auto"/>
          </w:divBdr>
          <w:divsChild>
            <w:div w:id="1021663128">
              <w:marLeft w:val="0"/>
              <w:marRight w:val="0"/>
              <w:marTop w:val="0"/>
              <w:marBottom w:val="0"/>
              <w:divBdr>
                <w:top w:val="none" w:sz="0" w:space="0" w:color="auto"/>
                <w:left w:val="none" w:sz="0" w:space="0" w:color="auto"/>
                <w:bottom w:val="none" w:sz="0" w:space="0" w:color="auto"/>
                <w:right w:val="none" w:sz="0" w:space="0" w:color="auto"/>
              </w:divBdr>
              <w:divsChild>
                <w:div w:id="5965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69559">
      <w:bodyDiv w:val="1"/>
      <w:marLeft w:val="0"/>
      <w:marRight w:val="0"/>
      <w:marTop w:val="0"/>
      <w:marBottom w:val="0"/>
      <w:divBdr>
        <w:top w:val="none" w:sz="0" w:space="0" w:color="auto"/>
        <w:left w:val="none" w:sz="0" w:space="0" w:color="auto"/>
        <w:bottom w:val="none" w:sz="0" w:space="0" w:color="auto"/>
        <w:right w:val="none" w:sz="0" w:space="0" w:color="auto"/>
      </w:divBdr>
      <w:divsChild>
        <w:div w:id="578709751">
          <w:marLeft w:val="0"/>
          <w:marRight w:val="0"/>
          <w:marTop w:val="0"/>
          <w:marBottom w:val="0"/>
          <w:divBdr>
            <w:top w:val="none" w:sz="0" w:space="0" w:color="auto"/>
            <w:left w:val="none" w:sz="0" w:space="0" w:color="auto"/>
            <w:bottom w:val="none" w:sz="0" w:space="0" w:color="auto"/>
            <w:right w:val="none" w:sz="0" w:space="0" w:color="auto"/>
          </w:divBdr>
        </w:div>
        <w:div w:id="89204270">
          <w:marLeft w:val="0"/>
          <w:marRight w:val="0"/>
          <w:marTop w:val="0"/>
          <w:marBottom w:val="0"/>
          <w:divBdr>
            <w:top w:val="none" w:sz="0" w:space="0" w:color="auto"/>
            <w:left w:val="none" w:sz="0" w:space="0" w:color="auto"/>
            <w:bottom w:val="none" w:sz="0" w:space="0" w:color="auto"/>
            <w:right w:val="none" w:sz="0" w:space="0" w:color="auto"/>
          </w:divBdr>
        </w:div>
      </w:divsChild>
    </w:div>
    <w:div w:id="974943369">
      <w:bodyDiv w:val="1"/>
      <w:marLeft w:val="0"/>
      <w:marRight w:val="0"/>
      <w:marTop w:val="0"/>
      <w:marBottom w:val="0"/>
      <w:divBdr>
        <w:top w:val="none" w:sz="0" w:space="0" w:color="auto"/>
        <w:left w:val="none" w:sz="0" w:space="0" w:color="auto"/>
        <w:bottom w:val="none" w:sz="0" w:space="0" w:color="auto"/>
        <w:right w:val="none" w:sz="0" w:space="0" w:color="auto"/>
      </w:divBdr>
    </w:div>
    <w:div w:id="984972254">
      <w:bodyDiv w:val="1"/>
      <w:marLeft w:val="0"/>
      <w:marRight w:val="0"/>
      <w:marTop w:val="0"/>
      <w:marBottom w:val="0"/>
      <w:divBdr>
        <w:top w:val="none" w:sz="0" w:space="0" w:color="auto"/>
        <w:left w:val="none" w:sz="0" w:space="0" w:color="auto"/>
        <w:bottom w:val="none" w:sz="0" w:space="0" w:color="auto"/>
        <w:right w:val="none" w:sz="0" w:space="0" w:color="auto"/>
      </w:divBdr>
      <w:divsChild>
        <w:div w:id="1499228866">
          <w:marLeft w:val="0"/>
          <w:marRight w:val="0"/>
          <w:marTop w:val="0"/>
          <w:marBottom w:val="0"/>
          <w:divBdr>
            <w:top w:val="none" w:sz="0" w:space="0" w:color="auto"/>
            <w:left w:val="none" w:sz="0" w:space="0" w:color="auto"/>
            <w:bottom w:val="none" w:sz="0" w:space="0" w:color="auto"/>
            <w:right w:val="none" w:sz="0" w:space="0" w:color="auto"/>
          </w:divBdr>
          <w:divsChild>
            <w:div w:id="12949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36699">
      <w:bodyDiv w:val="1"/>
      <w:marLeft w:val="0"/>
      <w:marRight w:val="0"/>
      <w:marTop w:val="0"/>
      <w:marBottom w:val="0"/>
      <w:divBdr>
        <w:top w:val="none" w:sz="0" w:space="0" w:color="auto"/>
        <w:left w:val="none" w:sz="0" w:space="0" w:color="auto"/>
        <w:bottom w:val="none" w:sz="0" w:space="0" w:color="auto"/>
        <w:right w:val="none" w:sz="0" w:space="0" w:color="auto"/>
      </w:divBdr>
    </w:div>
    <w:div w:id="1043096503">
      <w:bodyDiv w:val="1"/>
      <w:marLeft w:val="0"/>
      <w:marRight w:val="0"/>
      <w:marTop w:val="0"/>
      <w:marBottom w:val="0"/>
      <w:divBdr>
        <w:top w:val="none" w:sz="0" w:space="0" w:color="auto"/>
        <w:left w:val="none" w:sz="0" w:space="0" w:color="auto"/>
        <w:bottom w:val="none" w:sz="0" w:space="0" w:color="auto"/>
        <w:right w:val="none" w:sz="0" w:space="0" w:color="auto"/>
      </w:divBdr>
    </w:div>
    <w:div w:id="1049956798">
      <w:bodyDiv w:val="1"/>
      <w:marLeft w:val="0"/>
      <w:marRight w:val="0"/>
      <w:marTop w:val="0"/>
      <w:marBottom w:val="0"/>
      <w:divBdr>
        <w:top w:val="none" w:sz="0" w:space="0" w:color="auto"/>
        <w:left w:val="none" w:sz="0" w:space="0" w:color="auto"/>
        <w:bottom w:val="none" w:sz="0" w:space="0" w:color="auto"/>
        <w:right w:val="none" w:sz="0" w:space="0" w:color="auto"/>
      </w:divBdr>
    </w:div>
    <w:div w:id="1050543724">
      <w:bodyDiv w:val="1"/>
      <w:marLeft w:val="0"/>
      <w:marRight w:val="0"/>
      <w:marTop w:val="0"/>
      <w:marBottom w:val="0"/>
      <w:divBdr>
        <w:top w:val="none" w:sz="0" w:space="0" w:color="auto"/>
        <w:left w:val="none" w:sz="0" w:space="0" w:color="auto"/>
        <w:bottom w:val="none" w:sz="0" w:space="0" w:color="auto"/>
        <w:right w:val="none" w:sz="0" w:space="0" w:color="auto"/>
      </w:divBdr>
    </w:div>
    <w:div w:id="1058700291">
      <w:bodyDiv w:val="1"/>
      <w:marLeft w:val="0"/>
      <w:marRight w:val="0"/>
      <w:marTop w:val="0"/>
      <w:marBottom w:val="0"/>
      <w:divBdr>
        <w:top w:val="none" w:sz="0" w:space="0" w:color="auto"/>
        <w:left w:val="none" w:sz="0" w:space="0" w:color="auto"/>
        <w:bottom w:val="none" w:sz="0" w:space="0" w:color="auto"/>
        <w:right w:val="none" w:sz="0" w:space="0" w:color="auto"/>
      </w:divBdr>
    </w:div>
    <w:div w:id="1086919966">
      <w:bodyDiv w:val="1"/>
      <w:marLeft w:val="0"/>
      <w:marRight w:val="0"/>
      <w:marTop w:val="0"/>
      <w:marBottom w:val="0"/>
      <w:divBdr>
        <w:top w:val="none" w:sz="0" w:space="0" w:color="auto"/>
        <w:left w:val="none" w:sz="0" w:space="0" w:color="auto"/>
        <w:bottom w:val="none" w:sz="0" w:space="0" w:color="auto"/>
        <w:right w:val="none" w:sz="0" w:space="0" w:color="auto"/>
      </w:divBdr>
      <w:divsChild>
        <w:div w:id="269555030">
          <w:marLeft w:val="0"/>
          <w:marRight w:val="0"/>
          <w:marTop w:val="0"/>
          <w:marBottom w:val="0"/>
          <w:divBdr>
            <w:top w:val="none" w:sz="0" w:space="0" w:color="auto"/>
            <w:left w:val="none" w:sz="0" w:space="0" w:color="auto"/>
            <w:bottom w:val="none" w:sz="0" w:space="0" w:color="auto"/>
            <w:right w:val="none" w:sz="0" w:space="0" w:color="auto"/>
          </w:divBdr>
        </w:div>
        <w:div w:id="90593489">
          <w:marLeft w:val="0"/>
          <w:marRight w:val="0"/>
          <w:marTop w:val="0"/>
          <w:marBottom w:val="0"/>
          <w:divBdr>
            <w:top w:val="none" w:sz="0" w:space="0" w:color="auto"/>
            <w:left w:val="none" w:sz="0" w:space="0" w:color="auto"/>
            <w:bottom w:val="none" w:sz="0" w:space="0" w:color="auto"/>
            <w:right w:val="none" w:sz="0" w:space="0" w:color="auto"/>
          </w:divBdr>
        </w:div>
        <w:div w:id="1616256381">
          <w:marLeft w:val="0"/>
          <w:marRight w:val="0"/>
          <w:marTop w:val="0"/>
          <w:marBottom w:val="0"/>
          <w:divBdr>
            <w:top w:val="none" w:sz="0" w:space="0" w:color="auto"/>
            <w:left w:val="none" w:sz="0" w:space="0" w:color="auto"/>
            <w:bottom w:val="none" w:sz="0" w:space="0" w:color="auto"/>
            <w:right w:val="none" w:sz="0" w:space="0" w:color="auto"/>
          </w:divBdr>
        </w:div>
        <w:div w:id="1120227178">
          <w:marLeft w:val="0"/>
          <w:marRight w:val="0"/>
          <w:marTop w:val="0"/>
          <w:marBottom w:val="0"/>
          <w:divBdr>
            <w:top w:val="none" w:sz="0" w:space="0" w:color="auto"/>
            <w:left w:val="none" w:sz="0" w:space="0" w:color="auto"/>
            <w:bottom w:val="none" w:sz="0" w:space="0" w:color="auto"/>
            <w:right w:val="none" w:sz="0" w:space="0" w:color="auto"/>
          </w:divBdr>
        </w:div>
      </w:divsChild>
    </w:div>
    <w:div w:id="1114131725">
      <w:bodyDiv w:val="1"/>
      <w:marLeft w:val="0"/>
      <w:marRight w:val="0"/>
      <w:marTop w:val="0"/>
      <w:marBottom w:val="0"/>
      <w:divBdr>
        <w:top w:val="none" w:sz="0" w:space="0" w:color="auto"/>
        <w:left w:val="none" w:sz="0" w:space="0" w:color="auto"/>
        <w:bottom w:val="none" w:sz="0" w:space="0" w:color="auto"/>
        <w:right w:val="none" w:sz="0" w:space="0" w:color="auto"/>
      </w:divBdr>
      <w:divsChild>
        <w:div w:id="1118333004">
          <w:marLeft w:val="0"/>
          <w:marRight w:val="0"/>
          <w:marTop w:val="0"/>
          <w:marBottom w:val="0"/>
          <w:divBdr>
            <w:top w:val="none" w:sz="0" w:space="0" w:color="auto"/>
            <w:left w:val="none" w:sz="0" w:space="0" w:color="auto"/>
            <w:bottom w:val="none" w:sz="0" w:space="0" w:color="auto"/>
            <w:right w:val="none" w:sz="0" w:space="0" w:color="auto"/>
          </w:divBdr>
          <w:divsChild>
            <w:div w:id="2132898565">
              <w:marLeft w:val="0"/>
              <w:marRight w:val="0"/>
              <w:marTop w:val="0"/>
              <w:marBottom w:val="0"/>
              <w:divBdr>
                <w:top w:val="none" w:sz="0" w:space="0" w:color="auto"/>
                <w:left w:val="none" w:sz="0" w:space="0" w:color="auto"/>
                <w:bottom w:val="none" w:sz="0" w:space="0" w:color="auto"/>
                <w:right w:val="none" w:sz="0" w:space="0" w:color="auto"/>
              </w:divBdr>
              <w:divsChild>
                <w:div w:id="1721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07392">
      <w:bodyDiv w:val="1"/>
      <w:marLeft w:val="0"/>
      <w:marRight w:val="0"/>
      <w:marTop w:val="0"/>
      <w:marBottom w:val="0"/>
      <w:divBdr>
        <w:top w:val="none" w:sz="0" w:space="0" w:color="auto"/>
        <w:left w:val="none" w:sz="0" w:space="0" w:color="auto"/>
        <w:bottom w:val="none" w:sz="0" w:space="0" w:color="auto"/>
        <w:right w:val="none" w:sz="0" w:space="0" w:color="auto"/>
      </w:divBdr>
      <w:divsChild>
        <w:div w:id="682511010">
          <w:marLeft w:val="0"/>
          <w:marRight w:val="0"/>
          <w:marTop w:val="0"/>
          <w:marBottom w:val="0"/>
          <w:divBdr>
            <w:top w:val="none" w:sz="0" w:space="0" w:color="auto"/>
            <w:left w:val="none" w:sz="0" w:space="0" w:color="auto"/>
            <w:bottom w:val="none" w:sz="0" w:space="0" w:color="auto"/>
            <w:right w:val="none" w:sz="0" w:space="0" w:color="auto"/>
          </w:divBdr>
          <w:divsChild>
            <w:div w:id="1912305810">
              <w:marLeft w:val="0"/>
              <w:marRight w:val="0"/>
              <w:marTop w:val="0"/>
              <w:marBottom w:val="0"/>
              <w:divBdr>
                <w:top w:val="none" w:sz="0" w:space="0" w:color="auto"/>
                <w:left w:val="none" w:sz="0" w:space="0" w:color="auto"/>
                <w:bottom w:val="none" w:sz="0" w:space="0" w:color="auto"/>
                <w:right w:val="none" w:sz="0" w:space="0" w:color="auto"/>
              </w:divBdr>
              <w:divsChild>
                <w:div w:id="16313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3795">
      <w:bodyDiv w:val="1"/>
      <w:marLeft w:val="0"/>
      <w:marRight w:val="0"/>
      <w:marTop w:val="0"/>
      <w:marBottom w:val="0"/>
      <w:divBdr>
        <w:top w:val="none" w:sz="0" w:space="0" w:color="auto"/>
        <w:left w:val="none" w:sz="0" w:space="0" w:color="auto"/>
        <w:bottom w:val="none" w:sz="0" w:space="0" w:color="auto"/>
        <w:right w:val="none" w:sz="0" w:space="0" w:color="auto"/>
      </w:divBdr>
      <w:divsChild>
        <w:div w:id="411244389">
          <w:marLeft w:val="0"/>
          <w:marRight w:val="0"/>
          <w:marTop w:val="0"/>
          <w:marBottom w:val="0"/>
          <w:divBdr>
            <w:top w:val="none" w:sz="0" w:space="0" w:color="auto"/>
            <w:left w:val="none" w:sz="0" w:space="0" w:color="auto"/>
            <w:bottom w:val="none" w:sz="0" w:space="0" w:color="auto"/>
            <w:right w:val="none" w:sz="0" w:space="0" w:color="auto"/>
          </w:divBdr>
        </w:div>
        <w:div w:id="327558845">
          <w:marLeft w:val="0"/>
          <w:marRight w:val="0"/>
          <w:marTop w:val="0"/>
          <w:marBottom w:val="0"/>
          <w:divBdr>
            <w:top w:val="none" w:sz="0" w:space="0" w:color="auto"/>
            <w:left w:val="none" w:sz="0" w:space="0" w:color="auto"/>
            <w:bottom w:val="none" w:sz="0" w:space="0" w:color="auto"/>
            <w:right w:val="none" w:sz="0" w:space="0" w:color="auto"/>
          </w:divBdr>
        </w:div>
      </w:divsChild>
    </w:div>
    <w:div w:id="1128935924">
      <w:bodyDiv w:val="1"/>
      <w:marLeft w:val="0"/>
      <w:marRight w:val="0"/>
      <w:marTop w:val="0"/>
      <w:marBottom w:val="0"/>
      <w:divBdr>
        <w:top w:val="none" w:sz="0" w:space="0" w:color="auto"/>
        <w:left w:val="none" w:sz="0" w:space="0" w:color="auto"/>
        <w:bottom w:val="none" w:sz="0" w:space="0" w:color="auto"/>
        <w:right w:val="none" w:sz="0" w:space="0" w:color="auto"/>
      </w:divBdr>
    </w:div>
    <w:div w:id="1163425364">
      <w:bodyDiv w:val="1"/>
      <w:marLeft w:val="0"/>
      <w:marRight w:val="0"/>
      <w:marTop w:val="0"/>
      <w:marBottom w:val="0"/>
      <w:divBdr>
        <w:top w:val="none" w:sz="0" w:space="0" w:color="auto"/>
        <w:left w:val="none" w:sz="0" w:space="0" w:color="auto"/>
        <w:bottom w:val="none" w:sz="0" w:space="0" w:color="auto"/>
        <w:right w:val="none" w:sz="0" w:space="0" w:color="auto"/>
      </w:divBdr>
    </w:div>
    <w:div w:id="1168448001">
      <w:bodyDiv w:val="1"/>
      <w:marLeft w:val="0"/>
      <w:marRight w:val="0"/>
      <w:marTop w:val="0"/>
      <w:marBottom w:val="0"/>
      <w:divBdr>
        <w:top w:val="none" w:sz="0" w:space="0" w:color="auto"/>
        <w:left w:val="none" w:sz="0" w:space="0" w:color="auto"/>
        <w:bottom w:val="none" w:sz="0" w:space="0" w:color="auto"/>
        <w:right w:val="none" w:sz="0" w:space="0" w:color="auto"/>
      </w:divBdr>
    </w:div>
    <w:div w:id="1178349212">
      <w:bodyDiv w:val="1"/>
      <w:marLeft w:val="0"/>
      <w:marRight w:val="0"/>
      <w:marTop w:val="0"/>
      <w:marBottom w:val="0"/>
      <w:divBdr>
        <w:top w:val="none" w:sz="0" w:space="0" w:color="auto"/>
        <w:left w:val="none" w:sz="0" w:space="0" w:color="auto"/>
        <w:bottom w:val="none" w:sz="0" w:space="0" w:color="auto"/>
        <w:right w:val="none" w:sz="0" w:space="0" w:color="auto"/>
      </w:divBdr>
    </w:div>
    <w:div w:id="1198079870">
      <w:bodyDiv w:val="1"/>
      <w:marLeft w:val="0"/>
      <w:marRight w:val="0"/>
      <w:marTop w:val="0"/>
      <w:marBottom w:val="0"/>
      <w:divBdr>
        <w:top w:val="none" w:sz="0" w:space="0" w:color="auto"/>
        <w:left w:val="none" w:sz="0" w:space="0" w:color="auto"/>
        <w:bottom w:val="none" w:sz="0" w:space="0" w:color="auto"/>
        <w:right w:val="none" w:sz="0" w:space="0" w:color="auto"/>
      </w:divBdr>
    </w:div>
    <w:div w:id="1216356809">
      <w:bodyDiv w:val="1"/>
      <w:marLeft w:val="0"/>
      <w:marRight w:val="0"/>
      <w:marTop w:val="0"/>
      <w:marBottom w:val="0"/>
      <w:divBdr>
        <w:top w:val="none" w:sz="0" w:space="0" w:color="auto"/>
        <w:left w:val="none" w:sz="0" w:space="0" w:color="auto"/>
        <w:bottom w:val="none" w:sz="0" w:space="0" w:color="auto"/>
        <w:right w:val="none" w:sz="0" w:space="0" w:color="auto"/>
      </w:divBdr>
    </w:div>
    <w:div w:id="1239902433">
      <w:bodyDiv w:val="1"/>
      <w:marLeft w:val="0"/>
      <w:marRight w:val="0"/>
      <w:marTop w:val="0"/>
      <w:marBottom w:val="0"/>
      <w:divBdr>
        <w:top w:val="none" w:sz="0" w:space="0" w:color="auto"/>
        <w:left w:val="none" w:sz="0" w:space="0" w:color="auto"/>
        <w:bottom w:val="none" w:sz="0" w:space="0" w:color="auto"/>
        <w:right w:val="none" w:sz="0" w:space="0" w:color="auto"/>
      </w:divBdr>
      <w:divsChild>
        <w:div w:id="412358703">
          <w:marLeft w:val="0"/>
          <w:marRight w:val="0"/>
          <w:marTop w:val="0"/>
          <w:marBottom w:val="0"/>
          <w:divBdr>
            <w:top w:val="none" w:sz="0" w:space="0" w:color="auto"/>
            <w:left w:val="none" w:sz="0" w:space="0" w:color="auto"/>
            <w:bottom w:val="none" w:sz="0" w:space="0" w:color="auto"/>
            <w:right w:val="none" w:sz="0" w:space="0" w:color="auto"/>
          </w:divBdr>
          <w:divsChild>
            <w:div w:id="337999948">
              <w:marLeft w:val="0"/>
              <w:marRight w:val="0"/>
              <w:marTop w:val="0"/>
              <w:marBottom w:val="0"/>
              <w:divBdr>
                <w:top w:val="none" w:sz="0" w:space="0" w:color="auto"/>
                <w:left w:val="none" w:sz="0" w:space="0" w:color="auto"/>
                <w:bottom w:val="none" w:sz="0" w:space="0" w:color="auto"/>
                <w:right w:val="none" w:sz="0" w:space="0" w:color="auto"/>
              </w:divBdr>
              <w:divsChild>
                <w:div w:id="4683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22172">
      <w:bodyDiv w:val="1"/>
      <w:marLeft w:val="0"/>
      <w:marRight w:val="0"/>
      <w:marTop w:val="0"/>
      <w:marBottom w:val="0"/>
      <w:divBdr>
        <w:top w:val="none" w:sz="0" w:space="0" w:color="auto"/>
        <w:left w:val="none" w:sz="0" w:space="0" w:color="auto"/>
        <w:bottom w:val="none" w:sz="0" w:space="0" w:color="auto"/>
        <w:right w:val="none" w:sz="0" w:space="0" w:color="auto"/>
      </w:divBdr>
      <w:divsChild>
        <w:div w:id="264188840">
          <w:marLeft w:val="0"/>
          <w:marRight w:val="0"/>
          <w:marTop w:val="0"/>
          <w:marBottom w:val="0"/>
          <w:divBdr>
            <w:top w:val="none" w:sz="0" w:space="0" w:color="auto"/>
            <w:left w:val="none" w:sz="0" w:space="0" w:color="auto"/>
            <w:bottom w:val="none" w:sz="0" w:space="0" w:color="auto"/>
            <w:right w:val="none" w:sz="0" w:space="0" w:color="auto"/>
          </w:divBdr>
          <w:divsChild>
            <w:div w:id="1385451109">
              <w:marLeft w:val="0"/>
              <w:marRight w:val="0"/>
              <w:marTop w:val="0"/>
              <w:marBottom w:val="0"/>
              <w:divBdr>
                <w:top w:val="none" w:sz="0" w:space="0" w:color="auto"/>
                <w:left w:val="none" w:sz="0" w:space="0" w:color="auto"/>
                <w:bottom w:val="none" w:sz="0" w:space="0" w:color="auto"/>
                <w:right w:val="none" w:sz="0" w:space="0" w:color="auto"/>
              </w:divBdr>
              <w:divsChild>
                <w:div w:id="4827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4641">
      <w:bodyDiv w:val="1"/>
      <w:marLeft w:val="0"/>
      <w:marRight w:val="0"/>
      <w:marTop w:val="0"/>
      <w:marBottom w:val="0"/>
      <w:divBdr>
        <w:top w:val="none" w:sz="0" w:space="0" w:color="auto"/>
        <w:left w:val="none" w:sz="0" w:space="0" w:color="auto"/>
        <w:bottom w:val="none" w:sz="0" w:space="0" w:color="auto"/>
        <w:right w:val="none" w:sz="0" w:space="0" w:color="auto"/>
      </w:divBdr>
    </w:div>
    <w:div w:id="1372069205">
      <w:bodyDiv w:val="1"/>
      <w:marLeft w:val="0"/>
      <w:marRight w:val="0"/>
      <w:marTop w:val="0"/>
      <w:marBottom w:val="0"/>
      <w:divBdr>
        <w:top w:val="none" w:sz="0" w:space="0" w:color="auto"/>
        <w:left w:val="none" w:sz="0" w:space="0" w:color="auto"/>
        <w:bottom w:val="none" w:sz="0" w:space="0" w:color="auto"/>
        <w:right w:val="none" w:sz="0" w:space="0" w:color="auto"/>
      </w:divBdr>
      <w:divsChild>
        <w:div w:id="2014019218">
          <w:marLeft w:val="0"/>
          <w:marRight w:val="0"/>
          <w:marTop w:val="0"/>
          <w:marBottom w:val="0"/>
          <w:divBdr>
            <w:top w:val="none" w:sz="0" w:space="0" w:color="auto"/>
            <w:left w:val="none" w:sz="0" w:space="0" w:color="auto"/>
            <w:bottom w:val="none" w:sz="0" w:space="0" w:color="auto"/>
            <w:right w:val="none" w:sz="0" w:space="0" w:color="auto"/>
          </w:divBdr>
          <w:divsChild>
            <w:div w:id="474025498">
              <w:marLeft w:val="0"/>
              <w:marRight w:val="0"/>
              <w:marTop w:val="0"/>
              <w:marBottom w:val="0"/>
              <w:divBdr>
                <w:top w:val="none" w:sz="0" w:space="0" w:color="auto"/>
                <w:left w:val="none" w:sz="0" w:space="0" w:color="auto"/>
                <w:bottom w:val="none" w:sz="0" w:space="0" w:color="auto"/>
                <w:right w:val="none" w:sz="0" w:space="0" w:color="auto"/>
              </w:divBdr>
              <w:divsChild>
                <w:div w:id="11828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46894">
      <w:bodyDiv w:val="1"/>
      <w:marLeft w:val="0"/>
      <w:marRight w:val="0"/>
      <w:marTop w:val="0"/>
      <w:marBottom w:val="0"/>
      <w:divBdr>
        <w:top w:val="none" w:sz="0" w:space="0" w:color="auto"/>
        <w:left w:val="none" w:sz="0" w:space="0" w:color="auto"/>
        <w:bottom w:val="none" w:sz="0" w:space="0" w:color="auto"/>
        <w:right w:val="none" w:sz="0" w:space="0" w:color="auto"/>
      </w:divBdr>
    </w:div>
    <w:div w:id="1400713286">
      <w:bodyDiv w:val="1"/>
      <w:marLeft w:val="0"/>
      <w:marRight w:val="0"/>
      <w:marTop w:val="0"/>
      <w:marBottom w:val="0"/>
      <w:divBdr>
        <w:top w:val="none" w:sz="0" w:space="0" w:color="auto"/>
        <w:left w:val="none" w:sz="0" w:space="0" w:color="auto"/>
        <w:bottom w:val="none" w:sz="0" w:space="0" w:color="auto"/>
        <w:right w:val="none" w:sz="0" w:space="0" w:color="auto"/>
      </w:divBdr>
    </w:div>
    <w:div w:id="1410076300">
      <w:bodyDiv w:val="1"/>
      <w:marLeft w:val="0"/>
      <w:marRight w:val="0"/>
      <w:marTop w:val="0"/>
      <w:marBottom w:val="0"/>
      <w:divBdr>
        <w:top w:val="none" w:sz="0" w:space="0" w:color="auto"/>
        <w:left w:val="none" w:sz="0" w:space="0" w:color="auto"/>
        <w:bottom w:val="none" w:sz="0" w:space="0" w:color="auto"/>
        <w:right w:val="none" w:sz="0" w:space="0" w:color="auto"/>
      </w:divBdr>
    </w:div>
    <w:div w:id="1416049807">
      <w:bodyDiv w:val="1"/>
      <w:marLeft w:val="0"/>
      <w:marRight w:val="0"/>
      <w:marTop w:val="0"/>
      <w:marBottom w:val="0"/>
      <w:divBdr>
        <w:top w:val="none" w:sz="0" w:space="0" w:color="auto"/>
        <w:left w:val="none" w:sz="0" w:space="0" w:color="auto"/>
        <w:bottom w:val="none" w:sz="0" w:space="0" w:color="auto"/>
        <w:right w:val="none" w:sz="0" w:space="0" w:color="auto"/>
      </w:divBdr>
    </w:div>
    <w:div w:id="1487864130">
      <w:bodyDiv w:val="1"/>
      <w:marLeft w:val="0"/>
      <w:marRight w:val="0"/>
      <w:marTop w:val="0"/>
      <w:marBottom w:val="0"/>
      <w:divBdr>
        <w:top w:val="none" w:sz="0" w:space="0" w:color="auto"/>
        <w:left w:val="none" w:sz="0" w:space="0" w:color="auto"/>
        <w:bottom w:val="none" w:sz="0" w:space="0" w:color="auto"/>
        <w:right w:val="none" w:sz="0" w:space="0" w:color="auto"/>
      </w:divBdr>
    </w:div>
    <w:div w:id="1500347428">
      <w:bodyDiv w:val="1"/>
      <w:marLeft w:val="0"/>
      <w:marRight w:val="0"/>
      <w:marTop w:val="0"/>
      <w:marBottom w:val="0"/>
      <w:divBdr>
        <w:top w:val="none" w:sz="0" w:space="0" w:color="auto"/>
        <w:left w:val="none" w:sz="0" w:space="0" w:color="auto"/>
        <w:bottom w:val="none" w:sz="0" w:space="0" w:color="auto"/>
        <w:right w:val="none" w:sz="0" w:space="0" w:color="auto"/>
      </w:divBdr>
    </w:div>
    <w:div w:id="1522666364">
      <w:bodyDiv w:val="1"/>
      <w:marLeft w:val="0"/>
      <w:marRight w:val="0"/>
      <w:marTop w:val="0"/>
      <w:marBottom w:val="0"/>
      <w:divBdr>
        <w:top w:val="none" w:sz="0" w:space="0" w:color="auto"/>
        <w:left w:val="none" w:sz="0" w:space="0" w:color="auto"/>
        <w:bottom w:val="none" w:sz="0" w:space="0" w:color="auto"/>
        <w:right w:val="none" w:sz="0" w:space="0" w:color="auto"/>
      </w:divBdr>
      <w:divsChild>
        <w:div w:id="1086028261">
          <w:marLeft w:val="0"/>
          <w:marRight w:val="0"/>
          <w:marTop w:val="0"/>
          <w:marBottom w:val="0"/>
          <w:divBdr>
            <w:top w:val="none" w:sz="0" w:space="0" w:color="auto"/>
            <w:left w:val="none" w:sz="0" w:space="0" w:color="auto"/>
            <w:bottom w:val="none" w:sz="0" w:space="0" w:color="auto"/>
            <w:right w:val="none" w:sz="0" w:space="0" w:color="auto"/>
          </w:divBdr>
        </w:div>
        <w:div w:id="1820347123">
          <w:marLeft w:val="0"/>
          <w:marRight w:val="0"/>
          <w:marTop w:val="0"/>
          <w:marBottom w:val="0"/>
          <w:divBdr>
            <w:top w:val="none" w:sz="0" w:space="0" w:color="auto"/>
            <w:left w:val="none" w:sz="0" w:space="0" w:color="auto"/>
            <w:bottom w:val="none" w:sz="0" w:space="0" w:color="auto"/>
            <w:right w:val="none" w:sz="0" w:space="0" w:color="auto"/>
          </w:divBdr>
        </w:div>
      </w:divsChild>
    </w:div>
    <w:div w:id="1529178842">
      <w:bodyDiv w:val="1"/>
      <w:marLeft w:val="0"/>
      <w:marRight w:val="0"/>
      <w:marTop w:val="0"/>
      <w:marBottom w:val="0"/>
      <w:divBdr>
        <w:top w:val="none" w:sz="0" w:space="0" w:color="auto"/>
        <w:left w:val="none" w:sz="0" w:space="0" w:color="auto"/>
        <w:bottom w:val="none" w:sz="0" w:space="0" w:color="auto"/>
        <w:right w:val="none" w:sz="0" w:space="0" w:color="auto"/>
      </w:divBdr>
    </w:div>
    <w:div w:id="1590576590">
      <w:bodyDiv w:val="1"/>
      <w:marLeft w:val="0"/>
      <w:marRight w:val="0"/>
      <w:marTop w:val="0"/>
      <w:marBottom w:val="0"/>
      <w:divBdr>
        <w:top w:val="none" w:sz="0" w:space="0" w:color="auto"/>
        <w:left w:val="none" w:sz="0" w:space="0" w:color="auto"/>
        <w:bottom w:val="none" w:sz="0" w:space="0" w:color="auto"/>
        <w:right w:val="none" w:sz="0" w:space="0" w:color="auto"/>
      </w:divBdr>
    </w:div>
    <w:div w:id="1601142643">
      <w:bodyDiv w:val="1"/>
      <w:marLeft w:val="0"/>
      <w:marRight w:val="0"/>
      <w:marTop w:val="0"/>
      <w:marBottom w:val="0"/>
      <w:divBdr>
        <w:top w:val="none" w:sz="0" w:space="0" w:color="auto"/>
        <w:left w:val="none" w:sz="0" w:space="0" w:color="auto"/>
        <w:bottom w:val="none" w:sz="0" w:space="0" w:color="auto"/>
        <w:right w:val="none" w:sz="0" w:space="0" w:color="auto"/>
      </w:divBdr>
    </w:div>
    <w:div w:id="1615332166">
      <w:bodyDiv w:val="1"/>
      <w:marLeft w:val="0"/>
      <w:marRight w:val="0"/>
      <w:marTop w:val="0"/>
      <w:marBottom w:val="0"/>
      <w:divBdr>
        <w:top w:val="none" w:sz="0" w:space="0" w:color="auto"/>
        <w:left w:val="none" w:sz="0" w:space="0" w:color="auto"/>
        <w:bottom w:val="none" w:sz="0" w:space="0" w:color="auto"/>
        <w:right w:val="none" w:sz="0" w:space="0" w:color="auto"/>
      </w:divBdr>
    </w:div>
    <w:div w:id="1648167051">
      <w:bodyDiv w:val="1"/>
      <w:marLeft w:val="0"/>
      <w:marRight w:val="0"/>
      <w:marTop w:val="0"/>
      <w:marBottom w:val="0"/>
      <w:divBdr>
        <w:top w:val="none" w:sz="0" w:space="0" w:color="auto"/>
        <w:left w:val="none" w:sz="0" w:space="0" w:color="auto"/>
        <w:bottom w:val="none" w:sz="0" w:space="0" w:color="auto"/>
        <w:right w:val="none" w:sz="0" w:space="0" w:color="auto"/>
      </w:divBdr>
    </w:div>
    <w:div w:id="1659462043">
      <w:bodyDiv w:val="1"/>
      <w:marLeft w:val="0"/>
      <w:marRight w:val="0"/>
      <w:marTop w:val="0"/>
      <w:marBottom w:val="0"/>
      <w:divBdr>
        <w:top w:val="none" w:sz="0" w:space="0" w:color="auto"/>
        <w:left w:val="none" w:sz="0" w:space="0" w:color="auto"/>
        <w:bottom w:val="none" w:sz="0" w:space="0" w:color="auto"/>
        <w:right w:val="none" w:sz="0" w:space="0" w:color="auto"/>
      </w:divBdr>
    </w:div>
    <w:div w:id="1666736663">
      <w:bodyDiv w:val="1"/>
      <w:marLeft w:val="0"/>
      <w:marRight w:val="0"/>
      <w:marTop w:val="0"/>
      <w:marBottom w:val="0"/>
      <w:divBdr>
        <w:top w:val="none" w:sz="0" w:space="0" w:color="auto"/>
        <w:left w:val="none" w:sz="0" w:space="0" w:color="auto"/>
        <w:bottom w:val="none" w:sz="0" w:space="0" w:color="auto"/>
        <w:right w:val="none" w:sz="0" w:space="0" w:color="auto"/>
      </w:divBdr>
    </w:div>
    <w:div w:id="1676298854">
      <w:bodyDiv w:val="1"/>
      <w:marLeft w:val="0"/>
      <w:marRight w:val="0"/>
      <w:marTop w:val="0"/>
      <w:marBottom w:val="0"/>
      <w:divBdr>
        <w:top w:val="none" w:sz="0" w:space="0" w:color="auto"/>
        <w:left w:val="none" w:sz="0" w:space="0" w:color="auto"/>
        <w:bottom w:val="none" w:sz="0" w:space="0" w:color="auto"/>
        <w:right w:val="none" w:sz="0" w:space="0" w:color="auto"/>
      </w:divBdr>
    </w:div>
    <w:div w:id="1678340661">
      <w:bodyDiv w:val="1"/>
      <w:marLeft w:val="0"/>
      <w:marRight w:val="0"/>
      <w:marTop w:val="0"/>
      <w:marBottom w:val="0"/>
      <w:divBdr>
        <w:top w:val="none" w:sz="0" w:space="0" w:color="auto"/>
        <w:left w:val="none" w:sz="0" w:space="0" w:color="auto"/>
        <w:bottom w:val="none" w:sz="0" w:space="0" w:color="auto"/>
        <w:right w:val="none" w:sz="0" w:space="0" w:color="auto"/>
      </w:divBdr>
      <w:divsChild>
        <w:div w:id="1020745185">
          <w:marLeft w:val="0"/>
          <w:marRight w:val="0"/>
          <w:marTop w:val="0"/>
          <w:marBottom w:val="0"/>
          <w:divBdr>
            <w:top w:val="none" w:sz="0" w:space="0" w:color="auto"/>
            <w:left w:val="none" w:sz="0" w:space="0" w:color="auto"/>
            <w:bottom w:val="none" w:sz="0" w:space="0" w:color="auto"/>
            <w:right w:val="none" w:sz="0" w:space="0" w:color="auto"/>
          </w:divBdr>
        </w:div>
        <w:div w:id="1259633099">
          <w:marLeft w:val="0"/>
          <w:marRight w:val="0"/>
          <w:marTop w:val="0"/>
          <w:marBottom w:val="0"/>
          <w:divBdr>
            <w:top w:val="none" w:sz="0" w:space="0" w:color="auto"/>
            <w:left w:val="none" w:sz="0" w:space="0" w:color="auto"/>
            <w:bottom w:val="none" w:sz="0" w:space="0" w:color="auto"/>
            <w:right w:val="none" w:sz="0" w:space="0" w:color="auto"/>
          </w:divBdr>
        </w:div>
        <w:div w:id="21253345">
          <w:marLeft w:val="0"/>
          <w:marRight w:val="0"/>
          <w:marTop w:val="0"/>
          <w:marBottom w:val="0"/>
          <w:divBdr>
            <w:top w:val="none" w:sz="0" w:space="0" w:color="auto"/>
            <w:left w:val="none" w:sz="0" w:space="0" w:color="auto"/>
            <w:bottom w:val="none" w:sz="0" w:space="0" w:color="auto"/>
            <w:right w:val="none" w:sz="0" w:space="0" w:color="auto"/>
          </w:divBdr>
        </w:div>
      </w:divsChild>
    </w:div>
    <w:div w:id="1683624383">
      <w:bodyDiv w:val="1"/>
      <w:marLeft w:val="0"/>
      <w:marRight w:val="0"/>
      <w:marTop w:val="0"/>
      <w:marBottom w:val="0"/>
      <w:divBdr>
        <w:top w:val="none" w:sz="0" w:space="0" w:color="auto"/>
        <w:left w:val="none" w:sz="0" w:space="0" w:color="auto"/>
        <w:bottom w:val="none" w:sz="0" w:space="0" w:color="auto"/>
        <w:right w:val="none" w:sz="0" w:space="0" w:color="auto"/>
      </w:divBdr>
    </w:div>
    <w:div w:id="1689138074">
      <w:bodyDiv w:val="1"/>
      <w:marLeft w:val="0"/>
      <w:marRight w:val="0"/>
      <w:marTop w:val="0"/>
      <w:marBottom w:val="0"/>
      <w:divBdr>
        <w:top w:val="none" w:sz="0" w:space="0" w:color="auto"/>
        <w:left w:val="none" w:sz="0" w:space="0" w:color="auto"/>
        <w:bottom w:val="none" w:sz="0" w:space="0" w:color="auto"/>
        <w:right w:val="none" w:sz="0" w:space="0" w:color="auto"/>
      </w:divBdr>
    </w:div>
    <w:div w:id="1695618792">
      <w:bodyDiv w:val="1"/>
      <w:marLeft w:val="0"/>
      <w:marRight w:val="0"/>
      <w:marTop w:val="0"/>
      <w:marBottom w:val="0"/>
      <w:divBdr>
        <w:top w:val="none" w:sz="0" w:space="0" w:color="auto"/>
        <w:left w:val="none" w:sz="0" w:space="0" w:color="auto"/>
        <w:bottom w:val="none" w:sz="0" w:space="0" w:color="auto"/>
        <w:right w:val="none" w:sz="0" w:space="0" w:color="auto"/>
      </w:divBdr>
    </w:div>
    <w:div w:id="1715889748">
      <w:bodyDiv w:val="1"/>
      <w:marLeft w:val="0"/>
      <w:marRight w:val="0"/>
      <w:marTop w:val="0"/>
      <w:marBottom w:val="0"/>
      <w:divBdr>
        <w:top w:val="none" w:sz="0" w:space="0" w:color="auto"/>
        <w:left w:val="none" w:sz="0" w:space="0" w:color="auto"/>
        <w:bottom w:val="none" w:sz="0" w:space="0" w:color="auto"/>
        <w:right w:val="none" w:sz="0" w:space="0" w:color="auto"/>
      </w:divBdr>
    </w:div>
    <w:div w:id="1718819856">
      <w:bodyDiv w:val="1"/>
      <w:marLeft w:val="0"/>
      <w:marRight w:val="0"/>
      <w:marTop w:val="0"/>
      <w:marBottom w:val="0"/>
      <w:divBdr>
        <w:top w:val="none" w:sz="0" w:space="0" w:color="auto"/>
        <w:left w:val="none" w:sz="0" w:space="0" w:color="auto"/>
        <w:bottom w:val="none" w:sz="0" w:space="0" w:color="auto"/>
        <w:right w:val="none" w:sz="0" w:space="0" w:color="auto"/>
      </w:divBdr>
    </w:div>
    <w:div w:id="1737320390">
      <w:bodyDiv w:val="1"/>
      <w:marLeft w:val="0"/>
      <w:marRight w:val="0"/>
      <w:marTop w:val="0"/>
      <w:marBottom w:val="0"/>
      <w:divBdr>
        <w:top w:val="none" w:sz="0" w:space="0" w:color="auto"/>
        <w:left w:val="none" w:sz="0" w:space="0" w:color="auto"/>
        <w:bottom w:val="none" w:sz="0" w:space="0" w:color="auto"/>
        <w:right w:val="none" w:sz="0" w:space="0" w:color="auto"/>
      </w:divBdr>
    </w:div>
    <w:div w:id="1753165575">
      <w:bodyDiv w:val="1"/>
      <w:marLeft w:val="0"/>
      <w:marRight w:val="0"/>
      <w:marTop w:val="0"/>
      <w:marBottom w:val="0"/>
      <w:divBdr>
        <w:top w:val="none" w:sz="0" w:space="0" w:color="auto"/>
        <w:left w:val="none" w:sz="0" w:space="0" w:color="auto"/>
        <w:bottom w:val="none" w:sz="0" w:space="0" w:color="auto"/>
        <w:right w:val="none" w:sz="0" w:space="0" w:color="auto"/>
      </w:divBdr>
    </w:div>
    <w:div w:id="1776712426">
      <w:bodyDiv w:val="1"/>
      <w:marLeft w:val="0"/>
      <w:marRight w:val="0"/>
      <w:marTop w:val="0"/>
      <w:marBottom w:val="0"/>
      <w:divBdr>
        <w:top w:val="none" w:sz="0" w:space="0" w:color="auto"/>
        <w:left w:val="none" w:sz="0" w:space="0" w:color="auto"/>
        <w:bottom w:val="none" w:sz="0" w:space="0" w:color="auto"/>
        <w:right w:val="none" w:sz="0" w:space="0" w:color="auto"/>
      </w:divBdr>
    </w:div>
    <w:div w:id="1801024797">
      <w:bodyDiv w:val="1"/>
      <w:marLeft w:val="0"/>
      <w:marRight w:val="0"/>
      <w:marTop w:val="0"/>
      <w:marBottom w:val="0"/>
      <w:divBdr>
        <w:top w:val="none" w:sz="0" w:space="0" w:color="auto"/>
        <w:left w:val="none" w:sz="0" w:space="0" w:color="auto"/>
        <w:bottom w:val="none" w:sz="0" w:space="0" w:color="auto"/>
        <w:right w:val="none" w:sz="0" w:space="0" w:color="auto"/>
      </w:divBdr>
      <w:divsChild>
        <w:div w:id="1797335326">
          <w:marLeft w:val="0"/>
          <w:marRight w:val="0"/>
          <w:marTop w:val="0"/>
          <w:marBottom w:val="0"/>
          <w:divBdr>
            <w:top w:val="none" w:sz="0" w:space="0" w:color="auto"/>
            <w:left w:val="none" w:sz="0" w:space="0" w:color="auto"/>
            <w:bottom w:val="none" w:sz="0" w:space="0" w:color="auto"/>
            <w:right w:val="none" w:sz="0" w:space="0" w:color="auto"/>
          </w:divBdr>
          <w:divsChild>
            <w:div w:id="16803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7680">
      <w:bodyDiv w:val="1"/>
      <w:marLeft w:val="0"/>
      <w:marRight w:val="0"/>
      <w:marTop w:val="0"/>
      <w:marBottom w:val="0"/>
      <w:divBdr>
        <w:top w:val="none" w:sz="0" w:space="0" w:color="auto"/>
        <w:left w:val="none" w:sz="0" w:space="0" w:color="auto"/>
        <w:bottom w:val="none" w:sz="0" w:space="0" w:color="auto"/>
        <w:right w:val="none" w:sz="0" w:space="0" w:color="auto"/>
      </w:divBdr>
    </w:div>
    <w:div w:id="1872376743">
      <w:bodyDiv w:val="1"/>
      <w:marLeft w:val="0"/>
      <w:marRight w:val="0"/>
      <w:marTop w:val="0"/>
      <w:marBottom w:val="0"/>
      <w:divBdr>
        <w:top w:val="none" w:sz="0" w:space="0" w:color="auto"/>
        <w:left w:val="none" w:sz="0" w:space="0" w:color="auto"/>
        <w:bottom w:val="none" w:sz="0" w:space="0" w:color="auto"/>
        <w:right w:val="none" w:sz="0" w:space="0" w:color="auto"/>
      </w:divBdr>
    </w:div>
    <w:div w:id="1889413438">
      <w:bodyDiv w:val="1"/>
      <w:marLeft w:val="0"/>
      <w:marRight w:val="0"/>
      <w:marTop w:val="0"/>
      <w:marBottom w:val="0"/>
      <w:divBdr>
        <w:top w:val="none" w:sz="0" w:space="0" w:color="auto"/>
        <w:left w:val="none" w:sz="0" w:space="0" w:color="auto"/>
        <w:bottom w:val="none" w:sz="0" w:space="0" w:color="auto"/>
        <w:right w:val="none" w:sz="0" w:space="0" w:color="auto"/>
      </w:divBdr>
    </w:div>
    <w:div w:id="1911452991">
      <w:bodyDiv w:val="1"/>
      <w:marLeft w:val="0"/>
      <w:marRight w:val="0"/>
      <w:marTop w:val="0"/>
      <w:marBottom w:val="0"/>
      <w:divBdr>
        <w:top w:val="none" w:sz="0" w:space="0" w:color="auto"/>
        <w:left w:val="none" w:sz="0" w:space="0" w:color="auto"/>
        <w:bottom w:val="none" w:sz="0" w:space="0" w:color="auto"/>
        <w:right w:val="none" w:sz="0" w:space="0" w:color="auto"/>
      </w:divBdr>
      <w:divsChild>
        <w:div w:id="1226994436">
          <w:marLeft w:val="0"/>
          <w:marRight w:val="0"/>
          <w:marTop w:val="0"/>
          <w:marBottom w:val="0"/>
          <w:divBdr>
            <w:top w:val="none" w:sz="0" w:space="0" w:color="auto"/>
            <w:left w:val="none" w:sz="0" w:space="0" w:color="auto"/>
            <w:bottom w:val="none" w:sz="0" w:space="0" w:color="auto"/>
            <w:right w:val="none" w:sz="0" w:space="0" w:color="auto"/>
          </w:divBdr>
        </w:div>
        <w:div w:id="502429308">
          <w:marLeft w:val="0"/>
          <w:marRight w:val="0"/>
          <w:marTop w:val="0"/>
          <w:marBottom w:val="0"/>
          <w:divBdr>
            <w:top w:val="none" w:sz="0" w:space="0" w:color="auto"/>
            <w:left w:val="none" w:sz="0" w:space="0" w:color="auto"/>
            <w:bottom w:val="none" w:sz="0" w:space="0" w:color="auto"/>
            <w:right w:val="none" w:sz="0" w:space="0" w:color="auto"/>
          </w:divBdr>
        </w:div>
        <w:div w:id="789400367">
          <w:marLeft w:val="0"/>
          <w:marRight w:val="0"/>
          <w:marTop w:val="0"/>
          <w:marBottom w:val="0"/>
          <w:divBdr>
            <w:top w:val="none" w:sz="0" w:space="0" w:color="auto"/>
            <w:left w:val="none" w:sz="0" w:space="0" w:color="auto"/>
            <w:bottom w:val="none" w:sz="0" w:space="0" w:color="auto"/>
            <w:right w:val="none" w:sz="0" w:space="0" w:color="auto"/>
          </w:divBdr>
        </w:div>
      </w:divsChild>
    </w:div>
    <w:div w:id="1921718741">
      <w:bodyDiv w:val="1"/>
      <w:marLeft w:val="0"/>
      <w:marRight w:val="0"/>
      <w:marTop w:val="0"/>
      <w:marBottom w:val="0"/>
      <w:divBdr>
        <w:top w:val="none" w:sz="0" w:space="0" w:color="auto"/>
        <w:left w:val="none" w:sz="0" w:space="0" w:color="auto"/>
        <w:bottom w:val="none" w:sz="0" w:space="0" w:color="auto"/>
        <w:right w:val="none" w:sz="0" w:space="0" w:color="auto"/>
      </w:divBdr>
    </w:div>
    <w:div w:id="1948853805">
      <w:bodyDiv w:val="1"/>
      <w:marLeft w:val="0"/>
      <w:marRight w:val="0"/>
      <w:marTop w:val="0"/>
      <w:marBottom w:val="0"/>
      <w:divBdr>
        <w:top w:val="none" w:sz="0" w:space="0" w:color="auto"/>
        <w:left w:val="none" w:sz="0" w:space="0" w:color="auto"/>
        <w:bottom w:val="none" w:sz="0" w:space="0" w:color="auto"/>
        <w:right w:val="none" w:sz="0" w:space="0" w:color="auto"/>
      </w:divBdr>
    </w:div>
    <w:div w:id="1974554383">
      <w:bodyDiv w:val="1"/>
      <w:marLeft w:val="0"/>
      <w:marRight w:val="0"/>
      <w:marTop w:val="0"/>
      <w:marBottom w:val="0"/>
      <w:divBdr>
        <w:top w:val="none" w:sz="0" w:space="0" w:color="auto"/>
        <w:left w:val="none" w:sz="0" w:space="0" w:color="auto"/>
        <w:bottom w:val="none" w:sz="0" w:space="0" w:color="auto"/>
        <w:right w:val="none" w:sz="0" w:space="0" w:color="auto"/>
      </w:divBdr>
    </w:div>
    <w:div w:id="2024477542">
      <w:bodyDiv w:val="1"/>
      <w:marLeft w:val="0"/>
      <w:marRight w:val="0"/>
      <w:marTop w:val="0"/>
      <w:marBottom w:val="0"/>
      <w:divBdr>
        <w:top w:val="none" w:sz="0" w:space="0" w:color="auto"/>
        <w:left w:val="none" w:sz="0" w:space="0" w:color="auto"/>
        <w:bottom w:val="none" w:sz="0" w:space="0" w:color="auto"/>
        <w:right w:val="none" w:sz="0" w:space="0" w:color="auto"/>
      </w:divBdr>
    </w:div>
    <w:div w:id="2071463712">
      <w:bodyDiv w:val="1"/>
      <w:marLeft w:val="0"/>
      <w:marRight w:val="0"/>
      <w:marTop w:val="0"/>
      <w:marBottom w:val="0"/>
      <w:divBdr>
        <w:top w:val="none" w:sz="0" w:space="0" w:color="auto"/>
        <w:left w:val="none" w:sz="0" w:space="0" w:color="auto"/>
        <w:bottom w:val="none" w:sz="0" w:space="0" w:color="auto"/>
        <w:right w:val="none" w:sz="0" w:space="0" w:color="auto"/>
      </w:divBdr>
      <w:divsChild>
        <w:div w:id="1950121909">
          <w:marLeft w:val="0"/>
          <w:marRight w:val="0"/>
          <w:marTop w:val="0"/>
          <w:marBottom w:val="0"/>
          <w:divBdr>
            <w:top w:val="none" w:sz="0" w:space="0" w:color="auto"/>
            <w:left w:val="none" w:sz="0" w:space="0" w:color="auto"/>
            <w:bottom w:val="none" w:sz="0" w:space="0" w:color="auto"/>
            <w:right w:val="none" w:sz="0" w:space="0" w:color="auto"/>
          </w:divBdr>
        </w:div>
        <w:div w:id="1838418138">
          <w:marLeft w:val="0"/>
          <w:marRight w:val="0"/>
          <w:marTop w:val="0"/>
          <w:marBottom w:val="0"/>
          <w:divBdr>
            <w:top w:val="none" w:sz="0" w:space="0" w:color="auto"/>
            <w:left w:val="none" w:sz="0" w:space="0" w:color="auto"/>
            <w:bottom w:val="none" w:sz="0" w:space="0" w:color="auto"/>
            <w:right w:val="none" w:sz="0" w:space="0" w:color="auto"/>
          </w:divBdr>
        </w:div>
        <w:div w:id="800226883">
          <w:marLeft w:val="0"/>
          <w:marRight w:val="0"/>
          <w:marTop w:val="0"/>
          <w:marBottom w:val="0"/>
          <w:divBdr>
            <w:top w:val="none" w:sz="0" w:space="0" w:color="auto"/>
            <w:left w:val="none" w:sz="0" w:space="0" w:color="auto"/>
            <w:bottom w:val="none" w:sz="0" w:space="0" w:color="auto"/>
            <w:right w:val="none" w:sz="0" w:space="0" w:color="auto"/>
          </w:divBdr>
        </w:div>
      </w:divsChild>
    </w:div>
    <w:div w:id="2085641703">
      <w:bodyDiv w:val="1"/>
      <w:marLeft w:val="0"/>
      <w:marRight w:val="0"/>
      <w:marTop w:val="0"/>
      <w:marBottom w:val="0"/>
      <w:divBdr>
        <w:top w:val="none" w:sz="0" w:space="0" w:color="auto"/>
        <w:left w:val="none" w:sz="0" w:space="0" w:color="auto"/>
        <w:bottom w:val="none" w:sz="0" w:space="0" w:color="auto"/>
        <w:right w:val="none" w:sz="0" w:space="0" w:color="auto"/>
      </w:divBdr>
    </w:div>
    <w:div w:id="2125149567">
      <w:bodyDiv w:val="1"/>
      <w:marLeft w:val="0"/>
      <w:marRight w:val="0"/>
      <w:marTop w:val="0"/>
      <w:marBottom w:val="0"/>
      <w:divBdr>
        <w:top w:val="none" w:sz="0" w:space="0" w:color="auto"/>
        <w:left w:val="none" w:sz="0" w:space="0" w:color="auto"/>
        <w:bottom w:val="none" w:sz="0" w:space="0" w:color="auto"/>
        <w:right w:val="none" w:sz="0" w:space="0" w:color="auto"/>
      </w:divBdr>
      <w:divsChild>
        <w:div w:id="1087002673">
          <w:marLeft w:val="0"/>
          <w:marRight w:val="0"/>
          <w:marTop w:val="0"/>
          <w:marBottom w:val="0"/>
          <w:divBdr>
            <w:top w:val="none" w:sz="0" w:space="0" w:color="auto"/>
            <w:left w:val="none" w:sz="0" w:space="0" w:color="auto"/>
            <w:bottom w:val="none" w:sz="0" w:space="0" w:color="auto"/>
            <w:right w:val="none" w:sz="0" w:space="0" w:color="auto"/>
          </w:divBdr>
          <w:divsChild>
            <w:div w:id="888030615">
              <w:marLeft w:val="0"/>
              <w:marRight w:val="0"/>
              <w:marTop w:val="0"/>
              <w:marBottom w:val="0"/>
              <w:divBdr>
                <w:top w:val="none" w:sz="0" w:space="0" w:color="auto"/>
                <w:left w:val="none" w:sz="0" w:space="0" w:color="auto"/>
                <w:bottom w:val="none" w:sz="0" w:space="0" w:color="auto"/>
                <w:right w:val="none" w:sz="0" w:space="0" w:color="auto"/>
              </w:divBdr>
              <w:divsChild>
                <w:div w:id="10267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chart" Target="charts/chart6.xml"/><Relationship Id="rId21" Type="http://schemas.openxmlformats.org/officeDocument/2006/relationships/chart" Target="charts/chart7.xml"/><Relationship Id="rId22" Type="http://schemas.openxmlformats.org/officeDocument/2006/relationships/chart" Target="charts/chart8.xml"/><Relationship Id="rId23" Type="http://schemas.openxmlformats.org/officeDocument/2006/relationships/chart" Target="charts/chart9.xml"/><Relationship Id="rId24" Type="http://schemas.openxmlformats.org/officeDocument/2006/relationships/chart" Target="charts/chart10.xml"/><Relationship Id="rId25" Type="http://schemas.openxmlformats.org/officeDocument/2006/relationships/chart" Target="charts/chart11.xml"/><Relationship Id="rId26" Type="http://schemas.openxmlformats.org/officeDocument/2006/relationships/chart" Target="charts/chart12.xml"/><Relationship Id="rId27" Type="http://schemas.openxmlformats.org/officeDocument/2006/relationships/chart" Target="charts/chart13.xml"/><Relationship Id="rId28" Type="http://schemas.openxmlformats.org/officeDocument/2006/relationships/chart" Target="charts/chart14.xml"/><Relationship Id="rId29" Type="http://schemas.openxmlformats.org/officeDocument/2006/relationships/chart" Target="charts/chart1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16.xml"/><Relationship Id="rId31" Type="http://schemas.openxmlformats.org/officeDocument/2006/relationships/chart" Target="charts/chart17.xml"/><Relationship Id="rId32" Type="http://schemas.openxmlformats.org/officeDocument/2006/relationships/chart" Target="charts/chart18.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chart" Target="charts/chart19.xml"/><Relationship Id="rId34" Type="http://schemas.openxmlformats.org/officeDocument/2006/relationships/chart" Target="charts/chart20.xml"/><Relationship Id="rId35" Type="http://schemas.openxmlformats.org/officeDocument/2006/relationships/chart" Target="charts/chart21.xml"/><Relationship Id="rId36" Type="http://schemas.openxmlformats.org/officeDocument/2006/relationships/chart" Target="charts/chart22.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chart" Target="charts/chart5.xml"/><Relationship Id="rId37" Type="http://schemas.openxmlformats.org/officeDocument/2006/relationships/chart" Target="charts/chart23.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microsoft.com/office/2011/relationships/chartStyle" Target="style17.xml"/><Relationship Id="rId2" Type="http://schemas.microsoft.com/office/2011/relationships/chartColorStyle" Target="colors17.xml"/><Relationship Id="rId3"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microsoft.com/office/2011/relationships/chartStyle" Target="style18.xml"/><Relationship Id="rId2" Type="http://schemas.microsoft.com/office/2011/relationships/chartColorStyle" Target="colors18.xml"/><Relationship Id="rId3"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microsoft.com/office/2011/relationships/chartStyle" Target="style19.xml"/><Relationship Id="rId2" Type="http://schemas.microsoft.com/office/2011/relationships/chartColorStyle" Target="colors19.xml"/><Relationship Id="rId3"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microsoft.com/office/2011/relationships/chartStyle" Target="style20.xml"/><Relationship Id="rId2" Type="http://schemas.microsoft.com/office/2011/relationships/chartColorStyle" Target="colors20.xml"/><Relationship Id="rId3"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microsoft.com/office/2011/relationships/chartStyle" Target="style21.xml"/><Relationship Id="rId2" Type="http://schemas.microsoft.com/office/2011/relationships/chartColorStyle" Target="colors21.xml"/><Relationship Id="rId3"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microsoft.com/office/2011/relationships/chartStyle" Target="style22.xml"/><Relationship Id="rId2" Type="http://schemas.microsoft.com/office/2011/relationships/chartColorStyle" Target="colors22.xml"/><Relationship Id="rId3"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microsoft.com/office/2011/relationships/chartStyle" Target="style23.xml"/><Relationship Id="rId2" Type="http://schemas.microsoft.com/office/2011/relationships/chartColorStyle" Target="colors23.xml"/><Relationship Id="rId3" Type="http://schemas.openxmlformats.org/officeDocument/2006/relationships/package" Target="../embeddings/_____Microsoft_Excel23.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ru-RU">
                <a:latin typeface="Times New Roman" charset="0"/>
                <a:ea typeface="Times New Roman" charset="0"/>
                <a:cs typeface="Times New Roman" charset="0"/>
              </a:rPr>
              <a:t>Оцените степень удовлетворенности условиями работы и ее организации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Оцените степень удовлетворенности условиями работы и ее организации</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
                  <c:y val="-0.063492063492063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462962962962963"/>
                  <c:y val="0.0277777777777777"/>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324074074074074"/>
                  <c:y val="0.063492063492063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578703703703704"/>
                  <c:y val="-0.0357142857142857"/>
                </c:manualLayout>
              </c:layout>
              <c:showLegendKey val="0"/>
              <c:showVal val="0"/>
              <c:showCatName val="0"/>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Лист1!$A$2:$A$5</c:f>
              <c:strCache>
                <c:ptCount val="4"/>
                <c:pt idx="0">
                  <c:v>Полностью удовлетворен</c:v>
                </c:pt>
                <c:pt idx="1">
                  <c:v>Скорее удовлетворен</c:v>
                </c:pt>
                <c:pt idx="2">
                  <c:v>Скорее неудовлетворен</c:v>
                </c:pt>
                <c:pt idx="3">
                  <c:v>Не удовлетворен</c:v>
                </c:pt>
              </c:strCache>
            </c:strRef>
          </c:cat>
          <c:val>
            <c:numRef>
              <c:f>Лист1!$B$2:$B$5</c:f>
              <c:numCache>
                <c:formatCode>General</c:formatCode>
                <c:ptCount val="4"/>
                <c:pt idx="1">
                  <c:v>60.0</c:v>
                </c:pt>
                <c:pt idx="2">
                  <c:v>20.0</c:v>
                </c:pt>
                <c:pt idx="3">
                  <c:v>20.0</c:v>
                </c:pt>
              </c:numCache>
            </c:numRef>
          </c:val>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ru-RU" sz="1400" b="0" i="0" u="none" strike="noStrike" baseline="0">
                <a:effectLst/>
                <a:latin typeface="Times New Roman" charset="0"/>
                <a:ea typeface="Times New Roman" charset="0"/>
                <a:cs typeface="Times New Roman" charset="0"/>
              </a:rPr>
              <a:t>Вы удовлетворены стилем управления в организации?</a:t>
            </a:r>
            <a:endParaRPr lang="ru-RU">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Оцените степень удовлетворенности условиями работы и ее организации</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648148148148148"/>
                  <c:y val="-1.45500964663086E-1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578703703703704"/>
                  <c:y val="0.059523809523809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0694444444444444"/>
                  <c:y val="-0.095238095238095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578703703703704"/>
                  <c:y val="-0.0357142857142857"/>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Лист1!$A$2:$A$5</c:f>
              <c:strCache>
                <c:ptCount val="4"/>
                <c:pt idx="0">
                  <c:v>Полностью удовлетворен</c:v>
                </c:pt>
                <c:pt idx="1">
                  <c:v>Скорее удовлетворен</c:v>
                </c:pt>
                <c:pt idx="2">
                  <c:v>Скорее неудовлетворен</c:v>
                </c:pt>
                <c:pt idx="3">
                  <c:v>Не удовлетворен</c:v>
                </c:pt>
              </c:strCache>
            </c:strRef>
          </c:cat>
          <c:val>
            <c:numRef>
              <c:f>Лист1!$B$2:$B$5</c:f>
              <c:numCache>
                <c:formatCode>General</c:formatCode>
                <c:ptCount val="4"/>
                <c:pt idx="0">
                  <c:v>10.0</c:v>
                </c:pt>
                <c:pt idx="1">
                  <c:v>4.0</c:v>
                </c:pt>
                <c:pt idx="2">
                  <c:v>1.0</c:v>
                </c:pt>
              </c:numCache>
            </c:numRef>
          </c:val>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Опишите насколько Вы удовлетворены взаимоотношениями с руководителем?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601851851851852"/>
                  <c:y val="-0.023809523809523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601851851851852"/>
                  <c:y val="-0.015873015873015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138888888888889"/>
                  <c:y val="-0.067460317460317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486111111111111"/>
                  <c:y val="-0.055555555555555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полностью удовлетворен</c:v>
                </c:pt>
                <c:pt idx="1">
                  <c:v>скорее удовлетворен</c:v>
                </c:pt>
                <c:pt idx="2">
                  <c:v>скорее не удовлетворен</c:v>
                </c:pt>
                <c:pt idx="3">
                  <c:v>не удовлетворен</c:v>
                </c:pt>
              </c:strCache>
            </c:strRef>
          </c:cat>
          <c:val>
            <c:numRef>
              <c:f>Лист1!$B$2:$B$5</c:f>
              <c:numCache>
                <c:formatCode>General</c:formatCode>
                <c:ptCount val="4"/>
                <c:pt idx="0">
                  <c:v>11.0</c:v>
                </c:pt>
                <c:pt idx="1">
                  <c:v>4.0</c:v>
                </c:pt>
                <c:pt idx="2">
                  <c:v>1.0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ru-RU">
                <a:latin typeface="Times New Roman" charset="0"/>
                <a:ea typeface="Times New Roman" charset="0"/>
                <a:cs typeface="Times New Roman" charset="0"/>
              </a:rPr>
              <a:t>Как Вы считаете, получаемое Вами признание со стороны коллег и руководства справедливо по отношению к результатам Вашего труда?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Как Вы считаете, получаемое Вами признание со стороны коллег и руководства справедливо по отношению к результатам Вашего труда ?</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254629629629629"/>
                  <c:y val="0.051587301587301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25462962962963"/>
                  <c:y val="-0.08928571428571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0635762977544473"/>
                      <c:h val="0.0361707911511061"/>
                    </c:manualLayout>
                  </c15:layout>
                </c:ext>
              </c:extLst>
            </c:dLbl>
            <c:dLbl>
              <c:idx val="2"/>
              <c:layout>
                <c:manualLayout>
                  <c:x val="-0.0347222222222222"/>
                  <c:y val="-0.087301587301587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да</c:v>
                </c:pt>
                <c:pt idx="1">
                  <c:v>нет</c:v>
                </c:pt>
                <c:pt idx="2">
                  <c:v>другое</c:v>
                </c:pt>
              </c:strCache>
            </c:strRef>
          </c:cat>
          <c:val>
            <c:numRef>
              <c:f>Лист1!$B$2:$B$5</c:f>
              <c:numCache>
                <c:formatCode>General</c:formatCode>
                <c:ptCount val="4"/>
                <c:pt idx="0">
                  <c:v>14.0</c:v>
                </c:pt>
                <c:pt idx="1">
                  <c:v>1.0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legendEntry>
        <c:idx val="3"/>
        <c:delete val="1"/>
      </c:legendEntry>
      <c:layout>
        <c:manualLayout>
          <c:xMode val="edge"/>
          <c:yMode val="edge"/>
          <c:x val="0.752195428696413"/>
          <c:y val="0.447707474065742"/>
          <c:w val="0.101971237970254"/>
          <c:h val="0.2247037870266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Что вас не устраивает в работе?</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1"/>
              <c:layout>
                <c:manualLayout>
                  <c:x val="0.0879629629629629"/>
                  <c:y val="-0.0515873015873016"/>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2"/>
              <c:layout>
                <c:manualLayout>
                  <c:x val="0.0829106912397766"/>
                  <c:y val="-0.008168822092832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eparator> </c:separator>
              <c:extLst>
                <c:ext xmlns:c15="http://schemas.microsoft.com/office/drawing/2012/chart" uri="{CE6537A1-D6FC-4f65-9D91-7224C49458BB}">
                  <c15:layout>
                    <c:manualLayout>
                      <c:w val="0.092767336344725"/>
                      <c:h val="0.107366930996429"/>
                    </c:manualLayout>
                  </c15:layout>
                </c:ext>
              </c:extLst>
            </c:dLbl>
            <c:dLbl>
              <c:idx val="3"/>
              <c:layout>
                <c:manualLayout>
                  <c:x val="0.0300925925925926"/>
                  <c:y val="0.111111111111111"/>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4"/>
              <c:layout>
                <c:manualLayout>
                  <c:x val="-0.0810185185185185"/>
                  <c:y val="0.0833333333333332"/>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5"/>
              <c:layout>
                <c:manualLayout>
                  <c:x val="-0.0601851851851852"/>
                  <c:y val="-0.0833333333333333"/>
                </c:manualLayout>
              </c:layout>
              <c:showLegendKey val="0"/>
              <c:showVal val="0"/>
              <c:showCatName val="0"/>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Лист1!$A$2:$A$7</c:f>
              <c:strCache>
                <c:ptCount val="6"/>
                <c:pt idx="0">
                  <c:v>ненормированный график</c:v>
                </c:pt>
                <c:pt idx="1">
                  <c:v>отсутствие стабильности</c:v>
                </c:pt>
                <c:pt idx="2">
                  <c:v>нет возможности самореализации</c:v>
                </c:pt>
                <c:pt idx="3">
                  <c:v>низкий уровень оплаты труда</c:v>
                </c:pt>
                <c:pt idx="4">
                  <c:v>меня все устраивает</c:v>
                </c:pt>
                <c:pt idx="5">
                  <c:v>другое </c:v>
                </c:pt>
              </c:strCache>
            </c:strRef>
          </c:cat>
          <c:val>
            <c:numRef>
              <c:f>Лист1!$B$2:$B$7</c:f>
              <c:numCache>
                <c:formatCode>General</c:formatCode>
                <c:ptCount val="6"/>
                <c:pt idx="2">
                  <c:v>4.0</c:v>
                </c:pt>
                <c:pt idx="3">
                  <c:v>6.0</c:v>
                </c:pt>
                <c:pt idx="4">
                  <c:v>5.0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Какое из нематериальных поощрений Вы хотели бы получать?</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138888888888888"/>
                  <c:y val="-0.055555555555555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393518518518518"/>
                  <c:y val="-0.0476190476190476"/>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439814814814815"/>
                  <c:y val="0.00396825396825389"/>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578703703703704"/>
                  <c:y val="-0.0119047619047619"/>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грамоты/ сертификаты / похвальные_x000d_листы об участии в проекте</c:v>
                </c:pt>
                <c:pt idx="1">
                  <c:v>персональная публичная похвала</c:v>
                </c:pt>
                <c:pt idx="2">
                  <c:v>больше свободы действий в_x000d_выполняемых задачах</c:v>
                </c:pt>
                <c:pt idx="3">
                  <c:v>дополнительные выходные дни</c:v>
                </c:pt>
              </c:strCache>
            </c:strRef>
          </c:cat>
          <c:val>
            <c:numRef>
              <c:f>Лист1!$B$2:$B$5</c:f>
              <c:numCache>
                <c:formatCode>General</c:formatCode>
                <c:ptCount val="4"/>
                <c:pt idx="0">
                  <c:v>8.0</c:v>
                </c:pt>
                <c:pt idx="1">
                  <c:v>4.0</c:v>
                </c:pt>
                <c:pt idx="2">
                  <c:v>2.0</c:v>
                </c:pt>
                <c:pt idx="3">
                  <c:v>40.0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Каким стимулм определяется Ваша работа?</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833333333333333"/>
                  <c:y val="-0.059523809523809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347222222222222"/>
                  <c:y val="0.107142857142857"/>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138888888888889"/>
                  <c:y val="-0.083333333333333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материальным</c:v>
                </c:pt>
                <c:pt idx="1">
                  <c:v>нематериальным</c:v>
                </c:pt>
                <c:pt idx="2">
                  <c:v>не денежным, но материальным</c:v>
                </c:pt>
              </c:strCache>
            </c:strRef>
          </c:cat>
          <c:val>
            <c:numRef>
              <c:f>Лист1!$B$2:$B$5</c:f>
              <c:numCache>
                <c:formatCode>General</c:formatCode>
                <c:ptCount val="4"/>
                <c:pt idx="0">
                  <c:v>3.0</c:v>
                </c:pt>
                <c:pt idx="1">
                  <c:v>11.0</c:v>
                </c:pt>
                <c:pt idx="2">
                  <c:v>1.0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ru-RU">
                <a:latin typeface="Times New Roman" charset="0"/>
                <a:ea typeface="Times New Roman" charset="0"/>
                <a:cs typeface="Times New Roman" charset="0"/>
              </a:rPr>
              <a:t>Оцените степень удовлетворенности условиями работы и ее организации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Оцените степень удовлетворенности условиями работы и ее организации</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
                  <c:y val="-0.063492063492063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462962962962963"/>
                  <c:y val="0.0277777777777777"/>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324074074074074"/>
                  <c:y val="0.063492063492063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578703703703704"/>
                  <c:y val="-0.0357142857142857"/>
                </c:manualLayout>
              </c:layout>
              <c:showLegendKey val="0"/>
              <c:showVal val="0"/>
              <c:showCatName val="0"/>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Лист1!$A$2:$A$5</c:f>
              <c:strCache>
                <c:ptCount val="4"/>
                <c:pt idx="0">
                  <c:v>Полностью удовлетворен</c:v>
                </c:pt>
                <c:pt idx="1">
                  <c:v>Скорее удовлетворен</c:v>
                </c:pt>
                <c:pt idx="2">
                  <c:v>Скорее неудовлетворен</c:v>
                </c:pt>
                <c:pt idx="3">
                  <c:v>Не удовлетворен</c:v>
                </c:pt>
              </c:strCache>
            </c:strRef>
          </c:cat>
          <c:val>
            <c:numRef>
              <c:f>Лист1!$B$2:$B$5</c:f>
              <c:numCache>
                <c:formatCode>General</c:formatCode>
                <c:ptCount val="4"/>
                <c:pt idx="0">
                  <c:v>11.0</c:v>
                </c:pt>
                <c:pt idx="1">
                  <c:v>4.0</c:v>
                </c:pt>
              </c:numCache>
            </c:numRef>
          </c:val>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ru-RU" sz="1400" b="0" i="0" u="none" strike="noStrike" baseline="0">
                <a:effectLst/>
                <a:latin typeface="Times New Roman" charset="0"/>
                <a:ea typeface="Times New Roman" charset="0"/>
                <a:cs typeface="Times New Roman" charset="0"/>
              </a:rPr>
              <a:t>Вы удовлетворены стилем управления в организации?</a:t>
            </a:r>
            <a:endParaRPr lang="ru-RU">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Оцените степень удовлетворенности условиями работы и ее организации</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
                  <c:y val="-0.063492063492063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462962962962963"/>
                  <c:y val="0.0277777777777777"/>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324074074074074"/>
                  <c:y val="0.063492063492063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578703703703704"/>
                  <c:y val="-0.0357142857142857"/>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Лист1!$A$2:$A$5</c:f>
              <c:strCache>
                <c:ptCount val="4"/>
                <c:pt idx="0">
                  <c:v>Полностью удовлетворен</c:v>
                </c:pt>
                <c:pt idx="1">
                  <c:v>Скорее удовлетворен</c:v>
                </c:pt>
                <c:pt idx="2">
                  <c:v>Скорее неудовлетворен</c:v>
                </c:pt>
                <c:pt idx="3">
                  <c:v>Не удовлетворен</c:v>
                </c:pt>
              </c:strCache>
            </c:strRef>
          </c:cat>
          <c:val>
            <c:numRef>
              <c:f>Лист1!$B$2:$B$5</c:f>
              <c:numCache>
                <c:formatCode>General</c:formatCode>
                <c:ptCount val="4"/>
                <c:pt idx="0">
                  <c:v>5.0</c:v>
                </c:pt>
                <c:pt idx="1">
                  <c:v>10.0</c:v>
                </c:pt>
              </c:numCache>
            </c:numRef>
          </c:val>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Опишите насколько Вы удовлетворены взаимоотношениями с руководителем?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416666666666667"/>
                  <c:y val="-0.047619047619047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486111111111111"/>
                  <c:y val="0.075396825396825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601851851851851"/>
                  <c:y val="-0.0119047619047619"/>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486111111111111"/>
                  <c:y val="-0.055555555555555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полностью удовлетворен</c:v>
                </c:pt>
                <c:pt idx="1">
                  <c:v>скорее удовлетворен</c:v>
                </c:pt>
                <c:pt idx="2">
                  <c:v>скорее не удовлетворен</c:v>
                </c:pt>
                <c:pt idx="3">
                  <c:v>не удовлетворен</c:v>
                </c:pt>
              </c:strCache>
            </c:strRef>
          </c:cat>
          <c:val>
            <c:numRef>
              <c:f>Лист1!$B$2:$B$5</c:f>
              <c:numCache>
                <c:formatCode>General</c:formatCode>
                <c:ptCount val="4"/>
                <c:pt idx="0">
                  <c:v>7.0</c:v>
                </c:pt>
                <c:pt idx="1">
                  <c:v>8.0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ru-RU">
                <a:latin typeface="Times New Roman" charset="0"/>
                <a:ea typeface="Times New Roman" charset="0"/>
                <a:cs typeface="Times New Roman" charset="0"/>
              </a:rPr>
              <a:t>Опишите отношения в коллективе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Опишите отношения в коллективе</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347222222222221"/>
                  <c:y val="0.055555555555555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601851851851852"/>
                  <c:y val="-0.0396825396825397"/>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Дружеские</c:v>
                </c:pt>
                <c:pt idx="1">
                  <c:v>Равнодушные</c:v>
                </c:pt>
                <c:pt idx="2">
                  <c:v>Конфликтные</c:v>
                </c:pt>
              </c:strCache>
            </c:strRef>
          </c:cat>
          <c:val>
            <c:numRef>
              <c:f>Лист1!$B$2:$B$5</c:f>
              <c:numCache>
                <c:formatCode>General</c:formatCode>
                <c:ptCount val="4"/>
                <c:pt idx="0">
                  <c:v>12.0</c:v>
                </c:pt>
                <c:pt idx="1">
                  <c:v>3.0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ru-RU" sz="1400" b="0" i="0" u="none" strike="noStrike" baseline="0">
                <a:effectLst/>
                <a:latin typeface="Times New Roman" charset="0"/>
                <a:ea typeface="Times New Roman" charset="0"/>
                <a:cs typeface="Times New Roman" charset="0"/>
              </a:rPr>
              <a:t>Вы удовлетворены стилем управления в организации?</a:t>
            </a:r>
            <a:endParaRPr lang="ru-RU">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manualLayout>
          <c:layoutTarget val="inner"/>
          <c:xMode val="edge"/>
          <c:yMode val="edge"/>
          <c:x val="0.131796442111403"/>
          <c:y val="0.182874328208974"/>
          <c:w val="0.386391987459901"/>
          <c:h val="0.662386264216973"/>
        </c:manualLayout>
      </c:layout>
      <c:doughnutChart>
        <c:varyColors val="1"/>
        <c:ser>
          <c:idx val="0"/>
          <c:order val="0"/>
          <c:tx>
            <c:strRef>
              <c:f>Лист1!$B$1</c:f>
              <c:strCache>
                <c:ptCount val="1"/>
                <c:pt idx="0">
                  <c:v>Оцените степень удовлетворенности условиями работы и ее организации</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
                  <c:y val="-0.063492063492063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462962962962963"/>
                  <c:y val="0.0277777777777777"/>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324074074074074"/>
                  <c:y val="0.063492063492063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578703703703704"/>
                  <c:y val="-0.0357142857142857"/>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Лист1!$A$2:$A$5</c:f>
              <c:strCache>
                <c:ptCount val="4"/>
                <c:pt idx="0">
                  <c:v>Полностью удовлетворен</c:v>
                </c:pt>
                <c:pt idx="1">
                  <c:v>Скорее удовлетворен</c:v>
                </c:pt>
                <c:pt idx="2">
                  <c:v>Скорее неудовлетворен</c:v>
                </c:pt>
                <c:pt idx="3">
                  <c:v>Не удовлетворен</c:v>
                </c:pt>
              </c:strCache>
            </c:strRef>
          </c:cat>
          <c:val>
            <c:numRef>
              <c:f>Лист1!$B$2:$B$5</c:f>
              <c:numCache>
                <c:formatCode>General</c:formatCode>
                <c:ptCount val="4"/>
                <c:pt idx="1">
                  <c:v>60.0</c:v>
                </c:pt>
                <c:pt idx="2">
                  <c:v>20.0</c:v>
                </c:pt>
                <c:pt idx="3">
                  <c:v>20.0</c:v>
                </c:pt>
              </c:numCache>
            </c:numRef>
          </c:val>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2">
                    <a:lumMod val="25000"/>
                  </a:schemeClr>
                </a:solidFill>
                <a:latin typeface="Times New Roman" charset="0"/>
                <a:ea typeface="Times New Roman" charset="0"/>
                <a:cs typeface="Times New Roman" charset="0"/>
              </a:defRPr>
            </a:pPr>
            <a:r>
              <a:rPr lang="ru-RU">
                <a:solidFill>
                  <a:schemeClr val="bg2">
                    <a:lumMod val="50000"/>
                  </a:schemeClr>
                </a:solidFill>
                <a:latin typeface="Times New Roman" charset="0"/>
                <a:ea typeface="Times New Roman" charset="0"/>
                <a:cs typeface="Times New Roman" charset="0"/>
              </a:rPr>
              <a:t>Как Вы считаете, получаемое Вами признание со стороны коллег и руководства справедливо по отношению к результатам Вашего труда?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2">
                  <a:lumMod val="2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Как Вы считаете, получаемое Вами признание со стороны коллег и руководства справедливо по отношению к результатам Вашего труда ?</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254629629629629"/>
                  <c:y val="0.051587301587301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717592592592593"/>
                  <c:y val="-0.027777777777777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347222222222222"/>
                  <c:y val="-0.087301587301587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да</c:v>
                </c:pt>
                <c:pt idx="1">
                  <c:v>нет</c:v>
                </c:pt>
                <c:pt idx="2">
                  <c:v>другое</c:v>
                </c:pt>
              </c:strCache>
            </c:strRef>
          </c:cat>
          <c:val>
            <c:numRef>
              <c:f>Лист1!$B$2:$B$5</c:f>
              <c:numCache>
                <c:formatCode>General</c:formatCode>
                <c:ptCount val="4"/>
                <c:pt idx="0">
                  <c:v>13.0</c:v>
                </c:pt>
                <c:pt idx="1">
                  <c:v>2.0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legendEntry>
        <c:idx val="3"/>
        <c:delete val="1"/>
      </c:legendEntry>
      <c:layout>
        <c:manualLayout>
          <c:xMode val="edge"/>
          <c:yMode val="edge"/>
          <c:x val="0.752195428696413"/>
          <c:y val="0.447707474065742"/>
          <c:w val="0.101971237970254"/>
          <c:h val="0.2247037870266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bg2">
                  <a:lumMod val="50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Что вас не устраивает в работе?</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0452318130418394"/>
                  <c:y val="-0.080278298100080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879629629629629"/>
                  <c:y val="-0.0515873015873016"/>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0231481481481477"/>
                  <c:y val="0.095238095238095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0810185185185185"/>
                  <c:y val="0.083333333333333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0601851851851852"/>
                  <c:y val="-0.083333333333333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Лист1!$A$2:$A$7</c:f>
              <c:strCache>
                <c:ptCount val="6"/>
                <c:pt idx="0">
                  <c:v>ненормированный график</c:v>
                </c:pt>
                <c:pt idx="1">
                  <c:v>отсутствие стабильности</c:v>
                </c:pt>
                <c:pt idx="2">
                  <c:v>нет возможности самореализации</c:v>
                </c:pt>
                <c:pt idx="3">
                  <c:v>низкий уровень оплаты труда</c:v>
                </c:pt>
                <c:pt idx="4">
                  <c:v>меня все устраивает</c:v>
                </c:pt>
                <c:pt idx="5">
                  <c:v>другое </c:v>
                </c:pt>
              </c:strCache>
            </c:strRef>
          </c:cat>
          <c:val>
            <c:numRef>
              <c:f>Лист1!$B$2:$B$7</c:f>
              <c:numCache>
                <c:formatCode>General</c:formatCode>
                <c:ptCount val="6"/>
                <c:pt idx="0">
                  <c:v>3.0</c:v>
                </c:pt>
                <c:pt idx="1">
                  <c:v>3.0</c:v>
                </c:pt>
                <c:pt idx="2">
                  <c:v>3.0</c:v>
                </c:pt>
                <c:pt idx="4">
                  <c:v>6.0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Какое из нематериальных поощрений Вы хотели бы получать?</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532407407407407"/>
                  <c:y val="-0.055555555555555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430377333004918"/>
                  <c:y val="0.0113223401325536"/>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49332884852562"/>
                  <c:y val="-0.0630464018140189"/>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219919785506125"/>
                  <c:y val="-0.0731762818644351"/>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грамоты/ сертификаты / похвальные_x000d_листы об участии в проекте</c:v>
                </c:pt>
                <c:pt idx="1">
                  <c:v>персональная публичная похвала</c:v>
                </c:pt>
                <c:pt idx="2">
                  <c:v>больше свободы действий в_x000d_выполняемых задачах</c:v>
                </c:pt>
                <c:pt idx="3">
                  <c:v>дополнительные выходные дни</c:v>
                </c:pt>
              </c:strCache>
            </c:strRef>
          </c:cat>
          <c:val>
            <c:numRef>
              <c:f>Лист1!$B$2:$B$5</c:f>
              <c:numCache>
                <c:formatCode>General</c:formatCode>
                <c:ptCount val="4"/>
                <c:pt idx="0">
                  <c:v>9.0</c:v>
                </c:pt>
                <c:pt idx="1">
                  <c:v>2.0</c:v>
                </c:pt>
                <c:pt idx="2">
                  <c:v>2.0</c:v>
                </c:pt>
                <c:pt idx="3">
                  <c:v>1.0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layout>
        <c:manualLayout>
          <c:xMode val="edge"/>
          <c:yMode val="edge"/>
          <c:x val="0.651997814097657"/>
          <c:y val="0.30419672777053"/>
          <c:w val="0.334547762760735"/>
          <c:h val="0.6937761704984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Каким стимулом определяется Ваша работа?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Каким стимулм определяется Ваша работа?</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материальным</c:v>
                </c:pt>
                <c:pt idx="1">
                  <c:v>нематериальным</c:v>
                </c:pt>
                <c:pt idx="2">
                  <c:v>не денежным, но материальным</c:v>
                </c:pt>
              </c:strCache>
            </c:strRef>
          </c:cat>
          <c:val>
            <c:numRef>
              <c:f>Лист1!$B$2:$B$5</c:f>
              <c:numCache>
                <c:formatCode>General</c:formatCode>
                <c:ptCount val="4"/>
                <c:pt idx="1">
                  <c:v>12.0</c:v>
                </c:pt>
                <c:pt idx="2">
                  <c:v>3.0</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Опишите насколько Вы удовлетворены взаимоотношениями с руководителем?</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416666666666667"/>
                  <c:y val="-0.047619047619047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486111111111111"/>
                  <c:y val="0.075396825396825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601851851851851"/>
                  <c:y val="-0.0119047619047619"/>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486111111111111"/>
                  <c:y val="-0.055555555555555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полностью удовлетворен</c:v>
                </c:pt>
                <c:pt idx="1">
                  <c:v>скорее удовлетворен</c:v>
                </c:pt>
                <c:pt idx="2">
                  <c:v>скорее не удовлетворен</c:v>
                </c:pt>
                <c:pt idx="3">
                  <c:v>не удовлетворен</c:v>
                </c:pt>
              </c:strCache>
            </c:strRef>
          </c:cat>
          <c:val>
            <c:numRef>
              <c:f>Лист1!$B$2:$B$5</c:f>
              <c:numCache>
                <c:formatCode>0%</c:formatCode>
                <c:ptCount val="4"/>
                <c:pt idx="0">
                  <c:v>0.4</c:v>
                </c:pt>
                <c:pt idx="1">
                  <c:v>0.4</c:v>
                </c:pt>
                <c:pt idx="3">
                  <c:v>0.2</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r>
              <a:rPr lang="ru-RU">
                <a:latin typeface="Times New Roman" charset="0"/>
                <a:ea typeface="Times New Roman" charset="0"/>
                <a:cs typeface="Times New Roman" charset="0"/>
              </a:rPr>
              <a:t>Опишите отношения в коллективе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Опишите отношения в коллективе</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347222222222221"/>
                  <c:y val="0.055555555555555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601851851851852"/>
                  <c:y val="-0.0396825396825397"/>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Дружеские</c:v>
                </c:pt>
                <c:pt idx="1">
                  <c:v>Равнодушные</c:v>
                </c:pt>
                <c:pt idx="2">
                  <c:v>Конфликтные</c:v>
                </c:pt>
              </c:strCache>
            </c:strRef>
          </c:cat>
          <c:val>
            <c:numRef>
              <c:f>Лист1!$B$2:$B$5</c:f>
              <c:numCache>
                <c:formatCode>General</c:formatCode>
                <c:ptCount val="4"/>
                <c:pt idx="0">
                  <c:v>70.0</c:v>
                </c:pt>
                <c:pt idx="2">
                  <c:v>30.0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 Вы считаете, получаемое Вами признание со стороны коллег и руководства справедливо по отношению к результатам Вашего труда?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Как Вы считаете, получаемое Вами признание со стороны коллег и руководства справедливо по отношению к результатам Вашего труда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254629629629629"/>
                  <c:y val="0.051587301587301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717592592592593"/>
                  <c:y val="-0.027777777777777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347222222222222"/>
                  <c:y val="-0.087301587301587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да</c:v>
                </c:pt>
                <c:pt idx="1">
                  <c:v>нет</c:v>
                </c:pt>
                <c:pt idx="2">
                  <c:v>другое</c:v>
                </c:pt>
              </c:strCache>
            </c:strRef>
          </c:cat>
          <c:val>
            <c:numRef>
              <c:f>Лист1!$B$2:$B$5</c:f>
              <c:numCache>
                <c:formatCode>General</c:formatCode>
                <c:ptCount val="4"/>
                <c:pt idx="0">
                  <c:v>80.0</c:v>
                </c:pt>
                <c:pt idx="2">
                  <c:v>20.0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legendEntry>
        <c:idx val="3"/>
        <c:delete val="1"/>
      </c:legendEntry>
      <c:layout>
        <c:manualLayout>
          <c:xMode val="edge"/>
          <c:yMode val="edge"/>
          <c:x val="0.752195428696413"/>
          <c:y val="0.447707474065742"/>
          <c:w val="0.101971237970254"/>
          <c:h val="0.2247037870266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Что вас не устраивает в работе?</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1"/>
              <c:layout>
                <c:manualLayout>
                  <c:x val="0.0879629629629629"/>
                  <c:y val="-0.0515873015873016"/>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0231481481481477"/>
                  <c:y val="0.095238095238095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0585325116683962"/>
                  <c:y val="0.0549710889069615"/>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0601851851851852"/>
                  <c:y val="-0.083333333333333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Лист1!$A$2:$A$7</c:f>
              <c:strCache>
                <c:ptCount val="6"/>
                <c:pt idx="0">
                  <c:v>ненормированный график</c:v>
                </c:pt>
                <c:pt idx="1">
                  <c:v>отсутствие стабильности</c:v>
                </c:pt>
                <c:pt idx="2">
                  <c:v>нет возможности самореализации</c:v>
                </c:pt>
                <c:pt idx="3">
                  <c:v>низкий уровень оплаты труда</c:v>
                </c:pt>
                <c:pt idx="4">
                  <c:v>меня все устраивает</c:v>
                </c:pt>
                <c:pt idx="5">
                  <c:v>другое </c:v>
                </c:pt>
              </c:strCache>
            </c:strRef>
          </c:cat>
          <c:val>
            <c:numRef>
              <c:f>Лист1!$B$2:$B$7</c:f>
              <c:numCache>
                <c:formatCode>General</c:formatCode>
                <c:ptCount val="6"/>
                <c:pt idx="1">
                  <c:v>40.0</c:v>
                </c:pt>
                <c:pt idx="2">
                  <c:v>20.0</c:v>
                </c:pt>
                <c:pt idx="4">
                  <c:v>20.0</c:v>
                </c:pt>
                <c:pt idx="5">
                  <c:v>20.0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charset="0"/>
              <a:ea typeface="Times New Roman" charset="0"/>
              <a:cs typeface="Times New Roman" charset="0"/>
            </a:defRPr>
          </a:pPr>
          <a:endParaRPr lang="ru-RU"/>
        </a:p>
      </c:txPr>
    </c:title>
    <c:autoTitleDeleted val="0"/>
    <c:plotArea>
      <c:layout/>
      <c:doughnutChart>
        <c:varyColors val="1"/>
        <c:ser>
          <c:idx val="0"/>
          <c:order val="0"/>
          <c:tx>
            <c:strRef>
              <c:f>Лист1!$B$1</c:f>
              <c:strCache>
                <c:ptCount val="1"/>
                <c:pt idx="0">
                  <c:v>Какое из нематериальных поощрений Вы хотели бы получать?</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532407407407407"/>
                  <c:y val="-0.055555555555555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578703703703704"/>
                  <c:y val="0.0317460317460317"/>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
                  <c:y val="0.0952380952380951"/>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578703703703704"/>
                  <c:y val="-0.0119047619047619"/>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грамоты/ сертификаты / похвальные_x000d_листы об участии в проекте</c:v>
                </c:pt>
                <c:pt idx="1">
                  <c:v>персональная публичная похвала</c:v>
                </c:pt>
                <c:pt idx="2">
                  <c:v>больше свободы действий в_x000d_выполняемых задачах</c:v>
                </c:pt>
                <c:pt idx="3">
                  <c:v>дополнительные выходные дни</c:v>
                </c:pt>
              </c:strCache>
            </c:strRef>
          </c:cat>
          <c:val>
            <c:numRef>
              <c:f>Лист1!$B$2:$B$5</c:f>
              <c:numCache>
                <c:formatCode>General</c:formatCode>
                <c:ptCount val="4"/>
                <c:pt idx="0">
                  <c:v>20.0</c:v>
                </c:pt>
                <c:pt idx="1">
                  <c:v>20.0</c:v>
                </c:pt>
                <c:pt idx="2">
                  <c:v>20.0</c:v>
                </c:pt>
                <c:pt idx="3">
                  <c:v>40.0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Каким стимулом </a:t>
            </a:r>
            <a:r>
              <a:rPr lang="ru-RU">
                <a:latin typeface="Times New Roman" charset="0"/>
                <a:ea typeface="Times New Roman" charset="0"/>
                <a:cs typeface="Times New Roman" charset="0"/>
              </a:rPr>
              <a:t>определяется</a:t>
            </a:r>
            <a:r>
              <a:rPr lang="ru-RU"/>
              <a:t> Ваша работа?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Каким стимулм определяется Ваша работа?</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1"/>
              <c:layout>
                <c:manualLayout>
                  <c:x val="0.0513538748832866"/>
                  <c:y val="0.08543165467625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676937441643324"/>
                  <c:y val="-0.098920863309352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материальным</c:v>
                </c:pt>
                <c:pt idx="1">
                  <c:v>нематериальным</c:v>
                </c:pt>
                <c:pt idx="2">
                  <c:v>не денежным, но материальным</c:v>
                </c:pt>
              </c:strCache>
            </c:strRef>
          </c:cat>
          <c:val>
            <c:numRef>
              <c:f>Лист1!$B$2:$B$5</c:f>
              <c:numCache>
                <c:formatCode>General</c:formatCode>
                <c:ptCount val="4"/>
                <c:pt idx="1">
                  <c:v>80.0</c:v>
                </c:pt>
                <c:pt idx="2">
                  <c:v>20.0</c:v>
                </c:pt>
              </c:numCache>
            </c:numRef>
          </c:val>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Оцените степень удовлетворенности условиями работы и ее </a:t>
            </a:r>
            <a:r>
              <a:rPr lang="ru-RU">
                <a:latin typeface="Times New Roman" charset="0"/>
                <a:ea typeface="Times New Roman" charset="0"/>
                <a:cs typeface="Times New Roman" charset="0"/>
              </a:rPr>
              <a:t>организации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Оцените степень удовлетворенности условиями работы и ее организации</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Lbls>
            <c:dLbl>
              <c:idx val="0"/>
              <c:layout>
                <c:manualLayout>
                  <c:x val="0.0370370370370369"/>
                  <c:y val="-0.194444444444444"/>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0671296296296296"/>
                  <c:y val="0.071428571428571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0324074074074074"/>
                  <c:y val="0.063492063492063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0578703703703704"/>
                  <c:y val="-0.0357142857142857"/>
                </c:manualLayout>
              </c:layout>
              <c:showLegendKey val="0"/>
              <c:showVal val="0"/>
              <c:showCatName val="0"/>
              <c:showSerName val="0"/>
              <c:showPercent val="1"/>
              <c:showBubbleSize val="0"/>
              <c:extLst>
                <c:ext xmlns:c15="http://schemas.microsoft.com/office/drawing/2012/chart" uri="{CE6537A1-D6FC-4f65-9D91-7224C49458BB}"/>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Лист1!$A$2:$A$5</c:f>
              <c:strCache>
                <c:ptCount val="4"/>
                <c:pt idx="0">
                  <c:v>Полностью удовлетворен</c:v>
                </c:pt>
                <c:pt idx="1">
                  <c:v>Скорее удовлетворен</c:v>
                </c:pt>
                <c:pt idx="2">
                  <c:v>Скорее неудовлетворен</c:v>
                </c:pt>
                <c:pt idx="3">
                  <c:v>Не удовлетворен</c:v>
                </c:pt>
              </c:strCache>
            </c:strRef>
          </c:cat>
          <c:val>
            <c:numRef>
              <c:f>Лист1!$B$2:$B$5</c:f>
              <c:numCache>
                <c:formatCode>General</c:formatCode>
                <c:ptCount val="4"/>
                <c:pt idx="0">
                  <c:v>8.0</c:v>
                </c:pt>
                <c:pt idx="1">
                  <c:v>7.0</c:v>
                </c:pt>
              </c:numCache>
            </c:numRef>
          </c:val>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file>

<file path=customXml/itemProps1.xml><?xml version="1.0" encoding="utf-8"?>
<ds:datastoreItem xmlns:ds="http://schemas.openxmlformats.org/officeDocument/2006/customXml" ds:itemID="{11040129-9E15-1347-B4F1-6ECDC56C8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90</Pages>
  <Words>16635</Words>
  <Characters>94826</Characters>
  <Application>Microsoft Macintosh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48</cp:revision>
  <cp:lastPrinted>2020-05-24T10:37:00Z</cp:lastPrinted>
  <dcterms:created xsi:type="dcterms:W3CDTF">2020-05-24T10:37:00Z</dcterms:created>
  <dcterms:modified xsi:type="dcterms:W3CDTF">2020-05-25T19:19:00Z</dcterms:modified>
</cp:coreProperties>
</file>