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2B" w:rsidRPr="00CB34F5" w:rsidRDefault="0067512B" w:rsidP="00B8788F">
      <w:pPr>
        <w:spacing w:after="0" w:line="240" w:lineRule="auto"/>
        <w:contextualSpacing/>
        <w:jc w:val="center"/>
        <w:rPr>
          <w:rFonts w:ascii="Times New Roman" w:hAnsi="Times New Roman" w:cs="Times New Roman"/>
          <w:sz w:val="28"/>
          <w:szCs w:val="28"/>
        </w:rPr>
      </w:pPr>
      <w:r w:rsidRPr="00CB34F5">
        <w:rPr>
          <w:rFonts w:ascii="Times New Roman" w:hAnsi="Times New Roman" w:cs="Times New Roman"/>
          <w:sz w:val="28"/>
          <w:szCs w:val="28"/>
        </w:rPr>
        <w:t>Санкт-Петербургский государственный университет</w:t>
      </w:r>
    </w:p>
    <w:p w:rsidR="0067512B" w:rsidRPr="00CB34F5" w:rsidRDefault="0067512B" w:rsidP="00B8788F">
      <w:pPr>
        <w:spacing w:after="0" w:line="240" w:lineRule="auto"/>
        <w:contextualSpacing/>
        <w:jc w:val="center"/>
        <w:rPr>
          <w:rFonts w:ascii="Times New Roman" w:hAnsi="Times New Roman" w:cs="Times New Roman"/>
          <w:sz w:val="28"/>
          <w:szCs w:val="28"/>
        </w:rPr>
      </w:pPr>
    </w:p>
    <w:p w:rsidR="0067512B" w:rsidRPr="00CB34F5" w:rsidRDefault="0067512B" w:rsidP="00B8788F">
      <w:pPr>
        <w:spacing w:after="0" w:line="240" w:lineRule="auto"/>
        <w:contextualSpacing/>
        <w:jc w:val="center"/>
        <w:rPr>
          <w:rFonts w:ascii="Times New Roman" w:hAnsi="Times New Roman" w:cs="Times New Roman"/>
          <w:b/>
          <w:sz w:val="28"/>
          <w:szCs w:val="28"/>
        </w:rPr>
      </w:pPr>
    </w:p>
    <w:p w:rsidR="00B8788F" w:rsidRDefault="00B8788F" w:rsidP="00B8788F">
      <w:pPr>
        <w:spacing w:after="0" w:line="240" w:lineRule="auto"/>
        <w:contextualSpacing/>
        <w:jc w:val="center"/>
        <w:rPr>
          <w:rFonts w:ascii="Times New Roman" w:hAnsi="Times New Roman" w:cs="Times New Roman"/>
          <w:b/>
          <w:sz w:val="28"/>
          <w:szCs w:val="28"/>
        </w:rPr>
      </w:pPr>
    </w:p>
    <w:p w:rsidR="00B8788F" w:rsidRDefault="00B8788F" w:rsidP="00B8788F">
      <w:pPr>
        <w:spacing w:after="0" w:line="240" w:lineRule="auto"/>
        <w:contextualSpacing/>
        <w:jc w:val="center"/>
        <w:rPr>
          <w:rFonts w:ascii="Times New Roman" w:hAnsi="Times New Roman" w:cs="Times New Roman"/>
          <w:b/>
          <w:sz w:val="28"/>
          <w:szCs w:val="28"/>
        </w:rPr>
      </w:pPr>
    </w:p>
    <w:p w:rsidR="00B8788F" w:rsidRDefault="00B8788F" w:rsidP="00B8788F">
      <w:pPr>
        <w:spacing w:after="0" w:line="240" w:lineRule="auto"/>
        <w:contextualSpacing/>
        <w:jc w:val="center"/>
        <w:rPr>
          <w:rFonts w:ascii="Times New Roman" w:hAnsi="Times New Roman" w:cs="Times New Roman"/>
          <w:b/>
          <w:sz w:val="28"/>
          <w:szCs w:val="28"/>
        </w:rPr>
      </w:pPr>
    </w:p>
    <w:p w:rsidR="00B8788F" w:rsidRDefault="00B8788F" w:rsidP="00B8788F">
      <w:pPr>
        <w:spacing w:after="0" w:line="240" w:lineRule="auto"/>
        <w:contextualSpacing/>
        <w:jc w:val="center"/>
        <w:rPr>
          <w:rFonts w:ascii="Times New Roman" w:hAnsi="Times New Roman" w:cs="Times New Roman"/>
          <w:b/>
          <w:sz w:val="28"/>
          <w:szCs w:val="28"/>
        </w:rPr>
      </w:pPr>
    </w:p>
    <w:p w:rsidR="00B8788F" w:rsidRDefault="00B8788F" w:rsidP="00B8788F">
      <w:pPr>
        <w:spacing w:after="0" w:line="240" w:lineRule="auto"/>
        <w:contextualSpacing/>
        <w:jc w:val="center"/>
        <w:rPr>
          <w:rFonts w:ascii="Times New Roman" w:hAnsi="Times New Roman" w:cs="Times New Roman"/>
          <w:b/>
          <w:sz w:val="28"/>
          <w:szCs w:val="28"/>
        </w:rPr>
      </w:pPr>
    </w:p>
    <w:p w:rsidR="00587FE1" w:rsidRDefault="00587FE1" w:rsidP="00B8788F">
      <w:pPr>
        <w:spacing w:after="0" w:line="240" w:lineRule="auto"/>
        <w:contextualSpacing/>
        <w:jc w:val="center"/>
        <w:rPr>
          <w:rFonts w:ascii="Times New Roman" w:hAnsi="Times New Roman" w:cs="Times New Roman"/>
          <w:b/>
          <w:sz w:val="28"/>
          <w:szCs w:val="28"/>
        </w:rPr>
      </w:pPr>
      <w:r w:rsidRPr="00587FE1">
        <w:rPr>
          <w:rFonts w:ascii="Times New Roman" w:hAnsi="Times New Roman" w:cs="Times New Roman"/>
          <w:b/>
          <w:sz w:val="28"/>
          <w:szCs w:val="28"/>
        </w:rPr>
        <w:t>КОПАЛЕВА Елизавета Петровна</w:t>
      </w:r>
    </w:p>
    <w:p w:rsidR="00B8788F" w:rsidRPr="00587FE1" w:rsidRDefault="00B8788F" w:rsidP="00B8788F">
      <w:pPr>
        <w:spacing w:after="0" w:line="240" w:lineRule="auto"/>
        <w:contextualSpacing/>
        <w:jc w:val="center"/>
        <w:rPr>
          <w:rFonts w:ascii="Times New Roman" w:hAnsi="Times New Roman" w:cs="Times New Roman"/>
          <w:b/>
          <w:sz w:val="28"/>
          <w:szCs w:val="28"/>
        </w:rPr>
      </w:pPr>
    </w:p>
    <w:p w:rsidR="0067512B" w:rsidRDefault="00587FE1" w:rsidP="00B8788F">
      <w:pPr>
        <w:spacing w:after="0" w:line="240" w:lineRule="auto"/>
        <w:contextualSpacing/>
        <w:jc w:val="center"/>
        <w:rPr>
          <w:rFonts w:ascii="Times New Roman" w:hAnsi="Times New Roman" w:cs="Times New Roman"/>
          <w:b/>
          <w:sz w:val="28"/>
          <w:szCs w:val="28"/>
        </w:rPr>
      </w:pPr>
      <w:r w:rsidRPr="00587FE1">
        <w:rPr>
          <w:rFonts w:ascii="Times New Roman" w:hAnsi="Times New Roman" w:cs="Times New Roman"/>
          <w:b/>
          <w:sz w:val="28"/>
          <w:szCs w:val="28"/>
        </w:rPr>
        <w:t>Выпускная квалификационная работа</w:t>
      </w:r>
    </w:p>
    <w:p w:rsidR="00B8788F" w:rsidRPr="00587FE1" w:rsidRDefault="00B8788F" w:rsidP="00B8788F">
      <w:pPr>
        <w:spacing w:after="0" w:line="240" w:lineRule="auto"/>
        <w:contextualSpacing/>
        <w:jc w:val="center"/>
        <w:rPr>
          <w:rFonts w:ascii="Times New Roman" w:hAnsi="Times New Roman" w:cs="Times New Roman"/>
          <w:b/>
          <w:sz w:val="28"/>
          <w:szCs w:val="28"/>
        </w:rPr>
      </w:pPr>
    </w:p>
    <w:p w:rsidR="0067512B" w:rsidRPr="00587FE1" w:rsidRDefault="0067512B" w:rsidP="00B8788F">
      <w:pPr>
        <w:spacing w:after="0" w:line="240" w:lineRule="auto"/>
        <w:contextualSpacing/>
        <w:jc w:val="center"/>
        <w:rPr>
          <w:rFonts w:ascii="Times New Roman" w:hAnsi="Times New Roman" w:cs="Times New Roman"/>
          <w:b/>
          <w:i/>
          <w:sz w:val="28"/>
          <w:szCs w:val="28"/>
        </w:rPr>
      </w:pPr>
      <w:r w:rsidRPr="00587FE1">
        <w:rPr>
          <w:rFonts w:ascii="Times New Roman" w:hAnsi="Times New Roman" w:cs="Times New Roman"/>
          <w:b/>
          <w:i/>
          <w:sz w:val="28"/>
          <w:szCs w:val="28"/>
        </w:rPr>
        <w:t>Значение реальности хозяйственной операции в механизме признания расходов по налогу на прибыль организации (в свете статьи 54.1 НК РФ)</w:t>
      </w:r>
    </w:p>
    <w:p w:rsidR="00B8788F" w:rsidRDefault="00B8788F" w:rsidP="00B8788F">
      <w:pPr>
        <w:spacing w:after="0" w:line="240" w:lineRule="auto"/>
        <w:contextualSpacing/>
        <w:jc w:val="center"/>
        <w:rPr>
          <w:rFonts w:ascii="Times New Roman" w:hAnsi="Times New Roman" w:cs="Times New Roman"/>
          <w:sz w:val="28"/>
          <w:szCs w:val="28"/>
        </w:rPr>
      </w:pPr>
    </w:p>
    <w:p w:rsidR="00B8788F" w:rsidRDefault="00B8788F" w:rsidP="00B8788F">
      <w:pPr>
        <w:spacing w:after="0" w:line="240" w:lineRule="auto"/>
        <w:contextualSpacing/>
        <w:jc w:val="center"/>
        <w:rPr>
          <w:rFonts w:ascii="Times New Roman" w:hAnsi="Times New Roman" w:cs="Times New Roman"/>
          <w:sz w:val="28"/>
          <w:szCs w:val="28"/>
        </w:rPr>
      </w:pPr>
    </w:p>
    <w:p w:rsidR="00B8788F" w:rsidRDefault="00B8788F" w:rsidP="00B8788F">
      <w:pPr>
        <w:spacing w:after="0" w:line="240" w:lineRule="auto"/>
        <w:contextualSpacing/>
        <w:jc w:val="center"/>
        <w:rPr>
          <w:rFonts w:ascii="Times New Roman" w:hAnsi="Times New Roman" w:cs="Times New Roman"/>
          <w:sz w:val="28"/>
          <w:szCs w:val="28"/>
        </w:rPr>
      </w:pPr>
    </w:p>
    <w:p w:rsidR="00587FE1" w:rsidRDefault="00587FE1" w:rsidP="00B8788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Уровень образования:</w:t>
      </w:r>
    </w:p>
    <w:p w:rsidR="00587FE1" w:rsidRDefault="00421B1E" w:rsidP="00B8788F">
      <w:pPr>
        <w:spacing w:after="0" w:line="240" w:lineRule="auto"/>
        <w:contextualSpacing/>
        <w:jc w:val="center"/>
        <w:rPr>
          <w:rFonts w:ascii="Times New Roman" w:hAnsi="Times New Roman" w:cs="Times New Roman"/>
          <w:sz w:val="28"/>
          <w:szCs w:val="28"/>
        </w:rPr>
      </w:pPr>
      <w:r w:rsidRPr="00CB34F5">
        <w:rPr>
          <w:rFonts w:ascii="Times New Roman" w:hAnsi="Times New Roman" w:cs="Times New Roman"/>
          <w:sz w:val="28"/>
          <w:szCs w:val="28"/>
        </w:rPr>
        <w:t>Н</w:t>
      </w:r>
      <w:r w:rsidR="00587FE1" w:rsidRPr="00CB34F5">
        <w:rPr>
          <w:rFonts w:ascii="Times New Roman" w:hAnsi="Times New Roman" w:cs="Times New Roman"/>
          <w:sz w:val="28"/>
          <w:szCs w:val="28"/>
        </w:rPr>
        <w:t>аправление</w:t>
      </w:r>
      <w:r>
        <w:rPr>
          <w:rFonts w:ascii="Times New Roman" w:hAnsi="Times New Roman" w:cs="Times New Roman"/>
          <w:sz w:val="28"/>
          <w:szCs w:val="28"/>
        </w:rPr>
        <w:t xml:space="preserve"> 40.04.01</w:t>
      </w:r>
      <w:r w:rsidR="00587FE1" w:rsidRPr="00CB34F5">
        <w:rPr>
          <w:rFonts w:ascii="Times New Roman" w:hAnsi="Times New Roman" w:cs="Times New Roman"/>
          <w:sz w:val="28"/>
          <w:szCs w:val="28"/>
        </w:rPr>
        <w:t xml:space="preserve"> «Юриспруденция»</w:t>
      </w:r>
    </w:p>
    <w:p w:rsidR="00421B1E" w:rsidRPr="00CB34F5" w:rsidRDefault="00421B1E" w:rsidP="00B8788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ВМ.5528.* «Налоговое право»</w:t>
      </w:r>
    </w:p>
    <w:p w:rsidR="0067512B" w:rsidRPr="00CB34F5" w:rsidRDefault="0067512B" w:rsidP="00B8788F">
      <w:pPr>
        <w:spacing w:after="0" w:line="240" w:lineRule="auto"/>
        <w:ind w:left="5664"/>
        <w:contextualSpacing/>
        <w:jc w:val="both"/>
        <w:rPr>
          <w:rFonts w:ascii="Times New Roman" w:hAnsi="Times New Roman" w:cs="Times New Roman"/>
          <w:sz w:val="28"/>
          <w:szCs w:val="28"/>
        </w:rPr>
      </w:pPr>
    </w:p>
    <w:p w:rsidR="0067512B" w:rsidRDefault="0067512B" w:rsidP="00B8788F">
      <w:pPr>
        <w:spacing w:after="0" w:line="240" w:lineRule="auto"/>
        <w:ind w:left="5664"/>
        <w:contextualSpacing/>
        <w:jc w:val="both"/>
        <w:rPr>
          <w:rFonts w:ascii="Times New Roman" w:hAnsi="Times New Roman" w:cs="Times New Roman"/>
          <w:sz w:val="28"/>
          <w:szCs w:val="28"/>
        </w:rPr>
      </w:pPr>
    </w:p>
    <w:p w:rsidR="00B8788F" w:rsidRDefault="00B8788F" w:rsidP="00B8788F">
      <w:pPr>
        <w:spacing w:after="0" w:line="240" w:lineRule="auto"/>
        <w:ind w:left="5664"/>
        <w:contextualSpacing/>
        <w:jc w:val="both"/>
        <w:rPr>
          <w:rFonts w:ascii="Times New Roman" w:hAnsi="Times New Roman" w:cs="Times New Roman"/>
          <w:sz w:val="28"/>
          <w:szCs w:val="28"/>
        </w:rPr>
      </w:pPr>
    </w:p>
    <w:p w:rsidR="00B8788F" w:rsidRPr="00CB34F5" w:rsidRDefault="00B8788F" w:rsidP="00B8788F">
      <w:pPr>
        <w:spacing w:after="0" w:line="240" w:lineRule="auto"/>
        <w:ind w:left="5664"/>
        <w:contextualSpacing/>
        <w:jc w:val="both"/>
        <w:rPr>
          <w:rFonts w:ascii="Times New Roman" w:hAnsi="Times New Roman" w:cs="Times New Roman"/>
          <w:sz w:val="28"/>
          <w:szCs w:val="28"/>
        </w:rPr>
      </w:pPr>
    </w:p>
    <w:p w:rsidR="0067512B" w:rsidRDefault="0067512B" w:rsidP="00B8788F">
      <w:pPr>
        <w:spacing w:after="0" w:line="240" w:lineRule="auto"/>
        <w:ind w:left="5245"/>
        <w:contextualSpacing/>
        <w:rPr>
          <w:rFonts w:ascii="Times New Roman" w:hAnsi="Times New Roman" w:cs="Times New Roman"/>
          <w:sz w:val="28"/>
          <w:szCs w:val="28"/>
        </w:rPr>
      </w:pPr>
      <w:r w:rsidRPr="00CB34F5">
        <w:rPr>
          <w:rFonts w:ascii="Times New Roman" w:hAnsi="Times New Roman" w:cs="Times New Roman"/>
          <w:sz w:val="28"/>
          <w:szCs w:val="28"/>
        </w:rPr>
        <w:t>Научный руководитель:</w:t>
      </w:r>
      <w:r w:rsidR="00421B1E">
        <w:rPr>
          <w:rFonts w:ascii="Times New Roman" w:hAnsi="Times New Roman" w:cs="Times New Roman"/>
          <w:sz w:val="28"/>
          <w:szCs w:val="28"/>
        </w:rPr>
        <w:t xml:space="preserve"> </w:t>
      </w:r>
      <w:r w:rsidR="00421B1E" w:rsidRPr="00421B1E">
        <w:rPr>
          <w:rFonts w:ascii="Times New Roman" w:hAnsi="Times New Roman" w:cs="Times New Roman"/>
          <w:sz w:val="28"/>
          <w:szCs w:val="28"/>
        </w:rPr>
        <w:t>заведующая кафедрой административного и финансового права</w:t>
      </w:r>
      <w:r w:rsidR="00421B1E">
        <w:rPr>
          <w:rFonts w:ascii="Times New Roman" w:hAnsi="Times New Roman" w:cs="Times New Roman"/>
          <w:sz w:val="28"/>
          <w:szCs w:val="28"/>
        </w:rPr>
        <w:t>,</w:t>
      </w:r>
      <w:r w:rsidR="00421B1E" w:rsidRPr="00421B1E">
        <w:rPr>
          <w:rFonts w:ascii="Times New Roman" w:hAnsi="Times New Roman" w:cs="Times New Roman"/>
          <w:sz w:val="28"/>
          <w:szCs w:val="28"/>
        </w:rPr>
        <w:t xml:space="preserve"> профессор</w:t>
      </w:r>
      <w:r w:rsidRPr="00CB34F5">
        <w:rPr>
          <w:rFonts w:ascii="Times New Roman" w:hAnsi="Times New Roman" w:cs="Times New Roman"/>
          <w:sz w:val="28"/>
          <w:szCs w:val="28"/>
        </w:rPr>
        <w:t>, доктор юридических наук</w:t>
      </w:r>
      <w:r w:rsidR="00421B1E">
        <w:rPr>
          <w:rFonts w:ascii="Times New Roman" w:hAnsi="Times New Roman" w:cs="Times New Roman"/>
          <w:sz w:val="28"/>
          <w:szCs w:val="28"/>
        </w:rPr>
        <w:t xml:space="preserve">, </w:t>
      </w:r>
      <w:r w:rsidR="00421B1E">
        <w:rPr>
          <w:rFonts w:ascii="Times New Roman" w:hAnsi="Times New Roman" w:cs="Times New Roman"/>
          <w:sz w:val="28"/>
          <w:szCs w:val="28"/>
        </w:rPr>
        <w:br/>
      </w:r>
      <w:r w:rsidRPr="00CB34F5">
        <w:rPr>
          <w:rFonts w:ascii="Times New Roman" w:hAnsi="Times New Roman" w:cs="Times New Roman"/>
          <w:sz w:val="28"/>
          <w:szCs w:val="28"/>
        </w:rPr>
        <w:t>Шевелева Наталья Александровна</w:t>
      </w:r>
    </w:p>
    <w:p w:rsidR="00421B1E" w:rsidRDefault="00421B1E" w:rsidP="00B8788F">
      <w:pPr>
        <w:spacing w:after="0" w:line="240" w:lineRule="auto"/>
        <w:ind w:left="5245"/>
        <w:contextualSpacing/>
        <w:rPr>
          <w:rFonts w:ascii="Times New Roman" w:hAnsi="Times New Roman" w:cs="Times New Roman"/>
          <w:sz w:val="28"/>
          <w:szCs w:val="28"/>
        </w:rPr>
      </w:pPr>
    </w:p>
    <w:p w:rsidR="00421B1E" w:rsidRPr="00CB34F5" w:rsidRDefault="00421B1E" w:rsidP="00B8788F">
      <w:pPr>
        <w:spacing w:after="0" w:line="240" w:lineRule="auto"/>
        <w:ind w:left="5245"/>
        <w:contextualSpacing/>
        <w:rPr>
          <w:rFonts w:ascii="Times New Roman" w:hAnsi="Times New Roman" w:cs="Times New Roman"/>
          <w:sz w:val="28"/>
          <w:szCs w:val="28"/>
        </w:rPr>
      </w:pPr>
      <w:r>
        <w:rPr>
          <w:rFonts w:ascii="Times New Roman" w:hAnsi="Times New Roman" w:cs="Times New Roman"/>
          <w:sz w:val="28"/>
          <w:szCs w:val="28"/>
        </w:rPr>
        <w:t xml:space="preserve">Рецензент: </w:t>
      </w:r>
      <w:r w:rsidR="002E579D">
        <w:rPr>
          <w:rFonts w:ascii="Times New Roman" w:hAnsi="Times New Roman" w:cs="Times New Roman"/>
          <w:sz w:val="28"/>
          <w:szCs w:val="28"/>
        </w:rPr>
        <w:t>старший консультант, акционерное общество «ПрайсвотерхаусКуперсАудит», Задорожная Анастасия Игоревна</w:t>
      </w:r>
    </w:p>
    <w:p w:rsidR="002E579D" w:rsidRDefault="002E579D" w:rsidP="00B8788F">
      <w:pPr>
        <w:spacing w:after="0" w:line="240" w:lineRule="auto"/>
        <w:ind w:left="5664"/>
        <w:contextualSpacing/>
        <w:jc w:val="center"/>
        <w:rPr>
          <w:rFonts w:ascii="Times New Roman" w:hAnsi="Times New Roman" w:cs="Times New Roman"/>
          <w:sz w:val="28"/>
          <w:szCs w:val="28"/>
        </w:rPr>
      </w:pPr>
    </w:p>
    <w:p w:rsidR="00826A26" w:rsidRDefault="00826A26" w:rsidP="00B8788F">
      <w:pPr>
        <w:spacing w:after="0" w:line="240" w:lineRule="auto"/>
        <w:ind w:left="5664"/>
        <w:contextualSpacing/>
        <w:jc w:val="center"/>
        <w:rPr>
          <w:rFonts w:ascii="Times New Roman" w:hAnsi="Times New Roman" w:cs="Times New Roman"/>
          <w:sz w:val="28"/>
          <w:szCs w:val="28"/>
        </w:rPr>
      </w:pPr>
    </w:p>
    <w:p w:rsidR="00B8788F" w:rsidRDefault="00B8788F" w:rsidP="00B8788F">
      <w:pPr>
        <w:spacing w:after="0" w:line="240" w:lineRule="auto"/>
        <w:ind w:left="5664"/>
        <w:contextualSpacing/>
        <w:jc w:val="center"/>
        <w:rPr>
          <w:rFonts w:ascii="Times New Roman" w:hAnsi="Times New Roman" w:cs="Times New Roman"/>
          <w:sz w:val="28"/>
          <w:szCs w:val="28"/>
        </w:rPr>
      </w:pPr>
    </w:p>
    <w:p w:rsidR="00B8788F" w:rsidRDefault="00B8788F" w:rsidP="00B8788F">
      <w:pPr>
        <w:spacing w:after="0" w:line="240" w:lineRule="auto"/>
        <w:ind w:left="5664"/>
        <w:contextualSpacing/>
        <w:jc w:val="center"/>
        <w:rPr>
          <w:rFonts w:ascii="Times New Roman" w:hAnsi="Times New Roman" w:cs="Times New Roman"/>
          <w:sz w:val="28"/>
          <w:szCs w:val="28"/>
        </w:rPr>
      </w:pPr>
    </w:p>
    <w:p w:rsidR="00B8788F" w:rsidRDefault="00B8788F" w:rsidP="00B8788F">
      <w:pPr>
        <w:spacing w:after="0" w:line="240" w:lineRule="auto"/>
        <w:ind w:left="5664"/>
        <w:contextualSpacing/>
        <w:jc w:val="center"/>
        <w:rPr>
          <w:rFonts w:ascii="Times New Roman" w:hAnsi="Times New Roman" w:cs="Times New Roman"/>
          <w:sz w:val="28"/>
          <w:szCs w:val="28"/>
        </w:rPr>
      </w:pPr>
    </w:p>
    <w:p w:rsidR="00B8788F" w:rsidRDefault="00B8788F" w:rsidP="00B8788F">
      <w:pPr>
        <w:spacing w:after="0" w:line="240" w:lineRule="auto"/>
        <w:ind w:left="5664"/>
        <w:contextualSpacing/>
        <w:jc w:val="center"/>
        <w:rPr>
          <w:rFonts w:ascii="Times New Roman" w:hAnsi="Times New Roman" w:cs="Times New Roman"/>
          <w:sz w:val="28"/>
          <w:szCs w:val="28"/>
        </w:rPr>
      </w:pPr>
    </w:p>
    <w:p w:rsidR="0067512B" w:rsidRPr="00CB34F5" w:rsidRDefault="0067512B" w:rsidP="00B8788F">
      <w:pPr>
        <w:spacing w:after="0" w:line="240" w:lineRule="auto"/>
        <w:contextualSpacing/>
        <w:jc w:val="center"/>
        <w:rPr>
          <w:rFonts w:ascii="Times New Roman" w:hAnsi="Times New Roman" w:cs="Times New Roman"/>
          <w:sz w:val="28"/>
          <w:szCs w:val="28"/>
        </w:rPr>
      </w:pPr>
      <w:r w:rsidRPr="00CB34F5">
        <w:rPr>
          <w:rFonts w:ascii="Times New Roman" w:hAnsi="Times New Roman" w:cs="Times New Roman"/>
          <w:sz w:val="28"/>
          <w:szCs w:val="28"/>
        </w:rPr>
        <w:t>Санкт-Петербург</w:t>
      </w:r>
    </w:p>
    <w:p w:rsidR="0067512B" w:rsidRPr="00CB34F5" w:rsidRDefault="0067512B" w:rsidP="00B8788F">
      <w:pPr>
        <w:spacing w:after="0" w:line="240" w:lineRule="auto"/>
        <w:contextualSpacing/>
        <w:jc w:val="center"/>
        <w:rPr>
          <w:rFonts w:ascii="Times New Roman" w:hAnsi="Times New Roman" w:cs="Times New Roman"/>
          <w:sz w:val="28"/>
          <w:szCs w:val="28"/>
        </w:rPr>
      </w:pPr>
      <w:r w:rsidRPr="00CB34F5">
        <w:rPr>
          <w:rFonts w:ascii="Times New Roman" w:hAnsi="Times New Roman" w:cs="Times New Roman"/>
          <w:sz w:val="28"/>
          <w:szCs w:val="28"/>
        </w:rPr>
        <w:t>2021 год</w:t>
      </w:r>
      <w:r w:rsidR="00A66B60" w:rsidRPr="00CB34F5">
        <w:rPr>
          <w:rFonts w:ascii="Times New Roman" w:hAnsi="Times New Roman" w:cs="Times New Roman"/>
          <w:sz w:val="28"/>
          <w:szCs w:val="28"/>
        </w:rPr>
        <w:br w:type="page"/>
      </w:r>
    </w:p>
    <w:sdt>
      <w:sdtPr>
        <w:rPr>
          <w:rFonts w:ascii="Times New Roman" w:hAnsi="Times New Roman" w:cs="Times New Roman"/>
          <w:b/>
          <w:bCs/>
          <w:sz w:val="28"/>
          <w:szCs w:val="28"/>
        </w:rPr>
        <w:id w:val="1680308828"/>
        <w:docPartObj>
          <w:docPartGallery w:val="Table of Contents"/>
          <w:docPartUnique/>
        </w:docPartObj>
      </w:sdtPr>
      <w:sdtEndPr>
        <w:rPr>
          <w:b w:val="0"/>
          <w:bCs w:val="0"/>
          <w:highlight w:val="yellow"/>
        </w:rPr>
      </w:sdtEndPr>
      <w:sdtContent>
        <w:p w:rsidR="00A66B60" w:rsidRPr="00CB34F5" w:rsidRDefault="0067512B" w:rsidP="0049220A">
          <w:pPr>
            <w:spacing w:after="0" w:line="360" w:lineRule="auto"/>
            <w:contextualSpacing/>
            <w:jc w:val="center"/>
            <w:rPr>
              <w:rFonts w:ascii="Times New Roman" w:hAnsi="Times New Roman" w:cs="Times New Roman"/>
              <w:b/>
              <w:sz w:val="28"/>
              <w:szCs w:val="28"/>
            </w:rPr>
          </w:pPr>
          <w:r w:rsidRPr="009A43D3">
            <w:rPr>
              <w:rFonts w:ascii="Times New Roman" w:hAnsi="Times New Roman" w:cs="Times New Roman"/>
              <w:b/>
              <w:sz w:val="28"/>
              <w:szCs w:val="28"/>
            </w:rPr>
            <w:t>СОДЕРЖАНИЕ</w:t>
          </w:r>
        </w:p>
        <w:p w:rsidR="00293211" w:rsidRPr="00CB34F5" w:rsidRDefault="00293211" w:rsidP="0049220A">
          <w:pPr>
            <w:spacing w:after="0" w:line="360" w:lineRule="auto"/>
            <w:contextualSpacing/>
            <w:rPr>
              <w:rFonts w:ascii="Times New Roman" w:hAnsi="Times New Roman" w:cs="Times New Roman"/>
              <w:sz w:val="28"/>
              <w:szCs w:val="28"/>
              <w:lang w:eastAsia="ru-RU"/>
            </w:rPr>
          </w:pPr>
        </w:p>
        <w:p w:rsidR="009A43D3" w:rsidRPr="009A43D3" w:rsidRDefault="00A66B60" w:rsidP="009A43D3">
          <w:pPr>
            <w:pStyle w:val="11"/>
            <w:tabs>
              <w:tab w:val="left" w:pos="1134"/>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r w:rsidRPr="00CB34F5">
            <w:rPr>
              <w:rFonts w:ascii="Times New Roman" w:hAnsi="Times New Roman" w:cs="Times New Roman"/>
              <w:sz w:val="28"/>
              <w:szCs w:val="28"/>
              <w:highlight w:val="yellow"/>
            </w:rPr>
            <w:fldChar w:fldCharType="begin"/>
          </w:r>
          <w:r w:rsidRPr="00CB34F5">
            <w:rPr>
              <w:rFonts w:ascii="Times New Roman" w:hAnsi="Times New Roman" w:cs="Times New Roman"/>
              <w:sz w:val="28"/>
              <w:szCs w:val="28"/>
              <w:highlight w:val="yellow"/>
            </w:rPr>
            <w:instrText xml:space="preserve"> TOC \o "1-3" \h \z \u </w:instrText>
          </w:r>
          <w:r w:rsidRPr="00CB34F5">
            <w:rPr>
              <w:rFonts w:ascii="Times New Roman" w:hAnsi="Times New Roman" w:cs="Times New Roman"/>
              <w:sz w:val="28"/>
              <w:szCs w:val="28"/>
              <w:highlight w:val="yellow"/>
            </w:rPr>
            <w:fldChar w:fldCharType="separate"/>
          </w:r>
          <w:hyperlink w:anchor="_Toc71812887" w:history="1">
            <w:r w:rsidR="009A43D3" w:rsidRPr="009A43D3">
              <w:rPr>
                <w:rStyle w:val="aa"/>
                <w:rFonts w:ascii="Times New Roman" w:hAnsi="Times New Roman" w:cs="Times New Roman"/>
                <w:noProof/>
                <w:sz w:val="28"/>
                <w:szCs w:val="28"/>
              </w:rPr>
              <w:t>В</w:t>
            </w:r>
            <w:r w:rsidR="009A43D3">
              <w:rPr>
                <w:rStyle w:val="aa"/>
                <w:rFonts w:ascii="Times New Roman" w:hAnsi="Times New Roman" w:cs="Times New Roman"/>
                <w:noProof/>
                <w:sz w:val="28"/>
                <w:szCs w:val="28"/>
              </w:rPr>
              <w:t>ведение.</w:t>
            </w:r>
            <w:r w:rsidR="009A43D3" w:rsidRPr="009A43D3">
              <w:rPr>
                <w:rFonts w:ascii="Times New Roman" w:hAnsi="Times New Roman" w:cs="Times New Roman"/>
                <w:noProof/>
                <w:webHidden/>
                <w:sz w:val="28"/>
                <w:szCs w:val="28"/>
              </w:rPr>
              <w:tab/>
            </w:r>
            <w:r w:rsidR="009A43D3" w:rsidRPr="009A43D3">
              <w:rPr>
                <w:rFonts w:ascii="Times New Roman" w:hAnsi="Times New Roman" w:cs="Times New Roman"/>
                <w:noProof/>
                <w:webHidden/>
                <w:sz w:val="28"/>
                <w:szCs w:val="28"/>
              </w:rPr>
              <w:fldChar w:fldCharType="begin"/>
            </w:r>
            <w:r w:rsidR="009A43D3" w:rsidRPr="009A43D3">
              <w:rPr>
                <w:rFonts w:ascii="Times New Roman" w:hAnsi="Times New Roman" w:cs="Times New Roman"/>
                <w:noProof/>
                <w:webHidden/>
                <w:sz w:val="28"/>
                <w:szCs w:val="28"/>
              </w:rPr>
              <w:instrText xml:space="preserve"> PAGEREF _Toc71812887 \h </w:instrText>
            </w:r>
            <w:r w:rsidR="009A43D3" w:rsidRPr="009A43D3">
              <w:rPr>
                <w:rFonts w:ascii="Times New Roman" w:hAnsi="Times New Roman" w:cs="Times New Roman"/>
                <w:noProof/>
                <w:webHidden/>
                <w:sz w:val="28"/>
                <w:szCs w:val="28"/>
              </w:rPr>
            </w:r>
            <w:r w:rsidR="009A43D3" w:rsidRPr="009A43D3">
              <w:rPr>
                <w:rFonts w:ascii="Times New Roman" w:hAnsi="Times New Roman" w:cs="Times New Roman"/>
                <w:noProof/>
                <w:webHidden/>
                <w:sz w:val="28"/>
                <w:szCs w:val="28"/>
              </w:rPr>
              <w:fldChar w:fldCharType="separate"/>
            </w:r>
            <w:r w:rsidR="009A43D3" w:rsidRPr="009A43D3">
              <w:rPr>
                <w:rFonts w:ascii="Times New Roman" w:hAnsi="Times New Roman" w:cs="Times New Roman"/>
                <w:noProof/>
                <w:webHidden/>
                <w:sz w:val="28"/>
                <w:szCs w:val="28"/>
              </w:rPr>
              <w:t>3</w:t>
            </w:r>
            <w:r w:rsidR="009A43D3" w:rsidRPr="009A43D3">
              <w:rPr>
                <w:rFonts w:ascii="Times New Roman" w:hAnsi="Times New Roman" w:cs="Times New Roman"/>
                <w:noProof/>
                <w:webHidden/>
                <w:sz w:val="28"/>
                <w:szCs w:val="28"/>
              </w:rPr>
              <w:fldChar w:fldCharType="end"/>
            </w:r>
          </w:hyperlink>
        </w:p>
        <w:p w:rsidR="009A43D3" w:rsidRPr="009A43D3" w:rsidRDefault="00FC0FE0" w:rsidP="009A43D3">
          <w:pPr>
            <w:pStyle w:val="11"/>
            <w:tabs>
              <w:tab w:val="left" w:pos="1134"/>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71812888" w:history="1">
            <w:r w:rsidR="009A43D3">
              <w:rPr>
                <w:rStyle w:val="aa"/>
                <w:rFonts w:ascii="Times New Roman" w:hAnsi="Times New Roman" w:cs="Times New Roman"/>
                <w:noProof/>
                <w:sz w:val="28"/>
                <w:szCs w:val="28"/>
              </w:rPr>
              <w:t>Глава</w:t>
            </w:r>
            <w:r w:rsidR="009A43D3" w:rsidRPr="009A43D3">
              <w:rPr>
                <w:rStyle w:val="aa"/>
                <w:rFonts w:ascii="Times New Roman" w:hAnsi="Times New Roman" w:cs="Times New Roman"/>
                <w:noProof/>
                <w:sz w:val="28"/>
                <w:szCs w:val="28"/>
              </w:rPr>
              <w:t xml:space="preserve"> 1. </w:t>
            </w:r>
            <w:r w:rsidR="009A43D3">
              <w:rPr>
                <w:rStyle w:val="aa"/>
                <w:rFonts w:ascii="Times New Roman" w:hAnsi="Times New Roman" w:cs="Times New Roman"/>
                <w:noProof/>
                <w:sz w:val="28"/>
                <w:szCs w:val="28"/>
              </w:rPr>
              <w:t>Развитие в российском налоговом праве признака реальности хозяйственных операций</w:t>
            </w:r>
            <w:r w:rsidR="009A43D3" w:rsidRPr="009A43D3">
              <w:rPr>
                <w:rFonts w:ascii="Times New Roman" w:hAnsi="Times New Roman" w:cs="Times New Roman"/>
                <w:noProof/>
                <w:webHidden/>
                <w:sz w:val="28"/>
                <w:szCs w:val="28"/>
              </w:rPr>
              <w:tab/>
            </w:r>
            <w:r w:rsidR="009A43D3" w:rsidRPr="009A43D3">
              <w:rPr>
                <w:rFonts w:ascii="Times New Roman" w:hAnsi="Times New Roman" w:cs="Times New Roman"/>
                <w:noProof/>
                <w:webHidden/>
                <w:sz w:val="28"/>
                <w:szCs w:val="28"/>
              </w:rPr>
              <w:fldChar w:fldCharType="begin"/>
            </w:r>
            <w:r w:rsidR="009A43D3" w:rsidRPr="009A43D3">
              <w:rPr>
                <w:rFonts w:ascii="Times New Roman" w:hAnsi="Times New Roman" w:cs="Times New Roman"/>
                <w:noProof/>
                <w:webHidden/>
                <w:sz w:val="28"/>
                <w:szCs w:val="28"/>
              </w:rPr>
              <w:instrText xml:space="preserve"> PAGEREF _Toc71812888 \h </w:instrText>
            </w:r>
            <w:r w:rsidR="009A43D3" w:rsidRPr="009A43D3">
              <w:rPr>
                <w:rFonts w:ascii="Times New Roman" w:hAnsi="Times New Roman" w:cs="Times New Roman"/>
                <w:noProof/>
                <w:webHidden/>
                <w:sz w:val="28"/>
                <w:szCs w:val="28"/>
              </w:rPr>
            </w:r>
            <w:r w:rsidR="009A43D3" w:rsidRPr="009A43D3">
              <w:rPr>
                <w:rFonts w:ascii="Times New Roman" w:hAnsi="Times New Roman" w:cs="Times New Roman"/>
                <w:noProof/>
                <w:webHidden/>
                <w:sz w:val="28"/>
                <w:szCs w:val="28"/>
              </w:rPr>
              <w:fldChar w:fldCharType="separate"/>
            </w:r>
            <w:r w:rsidR="009A43D3" w:rsidRPr="009A43D3">
              <w:rPr>
                <w:rFonts w:ascii="Times New Roman" w:hAnsi="Times New Roman" w:cs="Times New Roman"/>
                <w:noProof/>
                <w:webHidden/>
                <w:sz w:val="28"/>
                <w:szCs w:val="28"/>
              </w:rPr>
              <w:t>6</w:t>
            </w:r>
            <w:r w:rsidR="009A43D3" w:rsidRPr="009A43D3">
              <w:rPr>
                <w:rFonts w:ascii="Times New Roman" w:hAnsi="Times New Roman" w:cs="Times New Roman"/>
                <w:noProof/>
                <w:webHidden/>
                <w:sz w:val="28"/>
                <w:szCs w:val="28"/>
              </w:rPr>
              <w:fldChar w:fldCharType="end"/>
            </w:r>
          </w:hyperlink>
        </w:p>
        <w:p w:rsidR="009A43D3" w:rsidRPr="009A43D3" w:rsidRDefault="00FC0FE0" w:rsidP="009A43D3">
          <w:pPr>
            <w:pStyle w:val="21"/>
            <w:tabs>
              <w:tab w:val="left" w:pos="1134"/>
              <w:tab w:val="right" w:leader="dot" w:pos="9345"/>
            </w:tabs>
            <w:spacing w:after="0" w:line="360" w:lineRule="auto"/>
            <w:ind w:left="0" w:firstLine="709"/>
            <w:contextualSpacing/>
            <w:jc w:val="both"/>
            <w:rPr>
              <w:rFonts w:ascii="Times New Roman" w:eastAsiaTheme="minorEastAsia" w:hAnsi="Times New Roman" w:cs="Times New Roman"/>
              <w:noProof/>
              <w:sz w:val="28"/>
              <w:szCs w:val="28"/>
              <w:lang w:eastAsia="ru-RU"/>
            </w:rPr>
          </w:pPr>
          <w:hyperlink w:anchor="_Toc71812889" w:history="1">
            <w:r w:rsidR="009A43D3" w:rsidRPr="009A43D3">
              <w:rPr>
                <w:rStyle w:val="aa"/>
                <w:rFonts w:ascii="Times New Roman" w:hAnsi="Times New Roman" w:cs="Times New Roman"/>
                <w:noProof/>
                <w:sz w:val="28"/>
                <w:szCs w:val="28"/>
              </w:rPr>
              <w:t>1.1. История развития норм о реальности хозяйственных операций  в российском налоговом праве</w:t>
            </w:r>
            <w:r w:rsidR="009A43D3" w:rsidRPr="009A43D3">
              <w:rPr>
                <w:rFonts w:ascii="Times New Roman" w:hAnsi="Times New Roman" w:cs="Times New Roman"/>
                <w:noProof/>
                <w:webHidden/>
                <w:sz w:val="28"/>
                <w:szCs w:val="28"/>
              </w:rPr>
              <w:tab/>
            </w:r>
            <w:r w:rsidR="009A43D3" w:rsidRPr="009A43D3">
              <w:rPr>
                <w:rFonts w:ascii="Times New Roman" w:hAnsi="Times New Roman" w:cs="Times New Roman"/>
                <w:noProof/>
                <w:webHidden/>
                <w:sz w:val="28"/>
                <w:szCs w:val="28"/>
              </w:rPr>
              <w:fldChar w:fldCharType="begin"/>
            </w:r>
            <w:r w:rsidR="009A43D3" w:rsidRPr="009A43D3">
              <w:rPr>
                <w:rFonts w:ascii="Times New Roman" w:hAnsi="Times New Roman" w:cs="Times New Roman"/>
                <w:noProof/>
                <w:webHidden/>
                <w:sz w:val="28"/>
                <w:szCs w:val="28"/>
              </w:rPr>
              <w:instrText xml:space="preserve"> PAGEREF _Toc71812889 \h </w:instrText>
            </w:r>
            <w:r w:rsidR="009A43D3" w:rsidRPr="009A43D3">
              <w:rPr>
                <w:rFonts w:ascii="Times New Roman" w:hAnsi="Times New Roman" w:cs="Times New Roman"/>
                <w:noProof/>
                <w:webHidden/>
                <w:sz w:val="28"/>
                <w:szCs w:val="28"/>
              </w:rPr>
            </w:r>
            <w:r w:rsidR="009A43D3" w:rsidRPr="009A43D3">
              <w:rPr>
                <w:rFonts w:ascii="Times New Roman" w:hAnsi="Times New Roman" w:cs="Times New Roman"/>
                <w:noProof/>
                <w:webHidden/>
                <w:sz w:val="28"/>
                <w:szCs w:val="28"/>
              </w:rPr>
              <w:fldChar w:fldCharType="separate"/>
            </w:r>
            <w:r w:rsidR="009A43D3" w:rsidRPr="009A43D3">
              <w:rPr>
                <w:rFonts w:ascii="Times New Roman" w:hAnsi="Times New Roman" w:cs="Times New Roman"/>
                <w:noProof/>
                <w:webHidden/>
                <w:sz w:val="28"/>
                <w:szCs w:val="28"/>
              </w:rPr>
              <w:t>6</w:t>
            </w:r>
            <w:r w:rsidR="009A43D3" w:rsidRPr="009A43D3">
              <w:rPr>
                <w:rFonts w:ascii="Times New Roman" w:hAnsi="Times New Roman" w:cs="Times New Roman"/>
                <w:noProof/>
                <w:webHidden/>
                <w:sz w:val="28"/>
                <w:szCs w:val="28"/>
              </w:rPr>
              <w:fldChar w:fldCharType="end"/>
            </w:r>
          </w:hyperlink>
        </w:p>
        <w:p w:rsidR="009A43D3" w:rsidRPr="009A43D3" w:rsidRDefault="00FC0FE0" w:rsidP="009A43D3">
          <w:pPr>
            <w:pStyle w:val="21"/>
            <w:tabs>
              <w:tab w:val="left" w:pos="1134"/>
              <w:tab w:val="right" w:leader="dot" w:pos="9345"/>
            </w:tabs>
            <w:spacing w:after="0" w:line="360" w:lineRule="auto"/>
            <w:ind w:left="0" w:firstLine="709"/>
            <w:contextualSpacing/>
            <w:jc w:val="both"/>
            <w:rPr>
              <w:rFonts w:ascii="Times New Roman" w:eastAsiaTheme="minorEastAsia" w:hAnsi="Times New Roman" w:cs="Times New Roman"/>
              <w:noProof/>
              <w:sz w:val="28"/>
              <w:szCs w:val="28"/>
              <w:lang w:eastAsia="ru-RU"/>
            </w:rPr>
          </w:pPr>
          <w:hyperlink w:anchor="_Toc71812890" w:history="1">
            <w:r w:rsidR="009A43D3" w:rsidRPr="009A43D3">
              <w:rPr>
                <w:rStyle w:val="aa"/>
                <w:rFonts w:ascii="Times New Roman" w:hAnsi="Times New Roman" w:cs="Times New Roman"/>
                <w:noProof/>
                <w:sz w:val="28"/>
                <w:szCs w:val="28"/>
              </w:rPr>
              <w:t>1.2. Регулирование признака реальности хозяйственных операций Постановлением Пленума ВАС РФ № 53</w:t>
            </w:r>
            <w:r w:rsidR="009A43D3" w:rsidRPr="009A43D3">
              <w:rPr>
                <w:rFonts w:ascii="Times New Roman" w:hAnsi="Times New Roman" w:cs="Times New Roman"/>
                <w:noProof/>
                <w:webHidden/>
                <w:sz w:val="28"/>
                <w:szCs w:val="28"/>
              </w:rPr>
              <w:tab/>
            </w:r>
            <w:r w:rsidR="009A43D3" w:rsidRPr="009A43D3">
              <w:rPr>
                <w:rFonts w:ascii="Times New Roman" w:hAnsi="Times New Roman" w:cs="Times New Roman"/>
                <w:noProof/>
                <w:webHidden/>
                <w:sz w:val="28"/>
                <w:szCs w:val="28"/>
              </w:rPr>
              <w:fldChar w:fldCharType="begin"/>
            </w:r>
            <w:r w:rsidR="009A43D3" w:rsidRPr="009A43D3">
              <w:rPr>
                <w:rFonts w:ascii="Times New Roman" w:hAnsi="Times New Roman" w:cs="Times New Roman"/>
                <w:noProof/>
                <w:webHidden/>
                <w:sz w:val="28"/>
                <w:szCs w:val="28"/>
              </w:rPr>
              <w:instrText xml:space="preserve"> PAGEREF _Toc71812890 \h </w:instrText>
            </w:r>
            <w:r w:rsidR="009A43D3" w:rsidRPr="009A43D3">
              <w:rPr>
                <w:rFonts w:ascii="Times New Roman" w:hAnsi="Times New Roman" w:cs="Times New Roman"/>
                <w:noProof/>
                <w:webHidden/>
                <w:sz w:val="28"/>
                <w:szCs w:val="28"/>
              </w:rPr>
            </w:r>
            <w:r w:rsidR="009A43D3" w:rsidRPr="009A43D3">
              <w:rPr>
                <w:rFonts w:ascii="Times New Roman" w:hAnsi="Times New Roman" w:cs="Times New Roman"/>
                <w:noProof/>
                <w:webHidden/>
                <w:sz w:val="28"/>
                <w:szCs w:val="28"/>
              </w:rPr>
              <w:fldChar w:fldCharType="separate"/>
            </w:r>
            <w:r w:rsidR="009A43D3" w:rsidRPr="009A43D3">
              <w:rPr>
                <w:rFonts w:ascii="Times New Roman" w:hAnsi="Times New Roman" w:cs="Times New Roman"/>
                <w:noProof/>
                <w:webHidden/>
                <w:sz w:val="28"/>
                <w:szCs w:val="28"/>
              </w:rPr>
              <w:t>13</w:t>
            </w:r>
            <w:r w:rsidR="009A43D3" w:rsidRPr="009A43D3">
              <w:rPr>
                <w:rFonts w:ascii="Times New Roman" w:hAnsi="Times New Roman" w:cs="Times New Roman"/>
                <w:noProof/>
                <w:webHidden/>
                <w:sz w:val="28"/>
                <w:szCs w:val="28"/>
              </w:rPr>
              <w:fldChar w:fldCharType="end"/>
            </w:r>
          </w:hyperlink>
        </w:p>
        <w:p w:rsidR="009A43D3" w:rsidRPr="009A43D3" w:rsidRDefault="00FC0FE0" w:rsidP="009A43D3">
          <w:pPr>
            <w:pStyle w:val="11"/>
            <w:tabs>
              <w:tab w:val="left" w:pos="1134"/>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71812891" w:history="1">
            <w:r w:rsidR="009A43D3">
              <w:rPr>
                <w:rStyle w:val="aa"/>
                <w:rFonts w:ascii="Times New Roman" w:hAnsi="Times New Roman" w:cs="Times New Roman"/>
                <w:noProof/>
                <w:sz w:val="28"/>
                <w:szCs w:val="28"/>
              </w:rPr>
              <w:t>Глава</w:t>
            </w:r>
            <w:r w:rsidR="009A43D3" w:rsidRPr="009A43D3">
              <w:rPr>
                <w:rStyle w:val="aa"/>
                <w:rFonts w:ascii="Times New Roman" w:hAnsi="Times New Roman" w:cs="Times New Roman"/>
                <w:noProof/>
                <w:sz w:val="28"/>
                <w:szCs w:val="28"/>
              </w:rPr>
              <w:t xml:space="preserve"> 2. </w:t>
            </w:r>
            <w:r w:rsidR="009A43D3">
              <w:rPr>
                <w:rStyle w:val="aa"/>
                <w:rFonts w:ascii="Times New Roman" w:hAnsi="Times New Roman" w:cs="Times New Roman"/>
                <w:noProof/>
                <w:sz w:val="28"/>
                <w:szCs w:val="28"/>
              </w:rPr>
              <w:t>Признак реальности хозяйственных операций в Налоговом Кодексе Российской Федерации</w:t>
            </w:r>
            <w:r w:rsidR="009A43D3" w:rsidRPr="009A43D3">
              <w:rPr>
                <w:rFonts w:ascii="Times New Roman" w:hAnsi="Times New Roman" w:cs="Times New Roman"/>
                <w:noProof/>
                <w:webHidden/>
                <w:sz w:val="28"/>
                <w:szCs w:val="28"/>
              </w:rPr>
              <w:tab/>
            </w:r>
            <w:r w:rsidR="009A43D3" w:rsidRPr="009A43D3">
              <w:rPr>
                <w:rFonts w:ascii="Times New Roman" w:hAnsi="Times New Roman" w:cs="Times New Roman"/>
                <w:noProof/>
                <w:webHidden/>
                <w:sz w:val="28"/>
                <w:szCs w:val="28"/>
              </w:rPr>
              <w:fldChar w:fldCharType="begin"/>
            </w:r>
            <w:r w:rsidR="009A43D3" w:rsidRPr="009A43D3">
              <w:rPr>
                <w:rFonts w:ascii="Times New Roman" w:hAnsi="Times New Roman" w:cs="Times New Roman"/>
                <w:noProof/>
                <w:webHidden/>
                <w:sz w:val="28"/>
                <w:szCs w:val="28"/>
              </w:rPr>
              <w:instrText xml:space="preserve"> PAGEREF _Toc71812891 \h </w:instrText>
            </w:r>
            <w:r w:rsidR="009A43D3" w:rsidRPr="009A43D3">
              <w:rPr>
                <w:rFonts w:ascii="Times New Roman" w:hAnsi="Times New Roman" w:cs="Times New Roman"/>
                <w:noProof/>
                <w:webHidden/>
                <w:sz w:val="28"/>
                <w:szCs w:val="28"/>
              </w:rPr>
            </w:r>
            <w:r w:rsidR="009A43D3" w:rsidRPr="009A43D3">
              <w:rPr>
                <w:rFonts w:ascii="Times New Roman" w:hAnsi="Times New Roman" w:cs="Times New Roman"/>
                <w:noProof/>
                <w:webHidden/>
                <w:sz w:val="28"/>
                <w:szCs w:val="28"/>
              </w:rPr>
              <w:fldChar w:fldCharType="separate"/>
            </w:r>
            <w:r w:rsidR="009A43D3" w:rsidRPr="009A43D3">
              <w:rPr>
                <w:rFonts w:ascii="Times New Roman" w:hAnsi="Times New Roman" w:cs="Times New Roman"/>
                <w:noProof/>
                <w:webHidden/>
                <w:sz w:val="28"/>
                <w:szCs w:val="28"/>
              </w:rPr>
              <w:t>18</w:t>
            </w:r>
            <w:r w:rsidR="009A43D3" w:rsidRPr="009A43D3">
              <w:rPr>
                <w:rFonts w:ascii="Times New Roman" w:hAnsi="Times New Roman" w:cs="Times New Roman"/>
                <w:noProof/>
                <w:webHidden/>
                <w:sz w:val="28"/>
                <w:szCs w:val="28"/>
              </w:rPr>
              <w:fldChar w:fldCharType="end"/>
            </w:r>
          </w:hyperlink>
        </w:p>
        <w:p w:rsidR="009A43D3" w:rsidRPr="009A43D3" w:rsidRDefault="00FC0FE0" w:rsidP="009A43D3">
          <w:pPr>
            <w:pStyle w:val="21"/>
            <w:tabs>
              <w:tab w:val="left" w:pos="1134"/>
              <w:tab w:val="right" w:leader="dot" w:pos="9345"/>
            </w:tabs>
            <w:spacing w:after="0" w:line="360" w:lineRule="auto"/>
            <w:ind w:left="0" w:firstLine="709"/>
            <w:contextualSpacing/>
            <w:jc w:val="both"/>
            <w:rPr>
              <w:rFonts w:ascii="Times New Roman" w:eastAsiaTheme="minorEastAsia" w:hAnsi="Times New Roman" w:cs="Times New Roman"/>
              <w:noProof/>
              <w:sz w:val="28"/>
              <w:szCs w:val="28"/>
              <w:lang w:eastAsia="ru-RU"/>
            </w:rPr>
          </w:pPr>
          <w:hyperlink w:anchor="_Toc71812892" w:history="1">
            <w:r w:rsidR="009A43D3" w:rsidRPr="009A43D3">
              <w:rPr>
                <w:rStyle w:val="aa"/>
                <w:rFonts w:ascii="Times New Roman" w:hAnsi="Times New Roman" w:cs="Times New Roman"/>
                <w:noProof/>
                <w:sz w:val="28"/>
                <w:szCs w:val="28"/>
              </w:rPr>
              <w:t>2.1. Реальность хозяйственных операций в современном налоговом праве (ст. 54.1 НК РФ)</w:t>
            </w:r>
            <w:r w:rsidR="009A43D3" w:rsidRPr="009A43D3">
              <w:rPr>
                <w:rFonts w:ascii="Times New Roman" w:hAnsi="Times New Roman" w:cs="Times New Roman"/>
                <w:noProof/>
                <w:webHidden/>
                <w:sz w:val="28"/>
                <w:szCs w:val="28"/>
              </w:rPr>
              <w:tab/>
            </w:r>
            <w:r w:rsidR="009A43D3" w:rsidRPr="009A43D3">
              <w:rPr>
                <w:rFonts w:ascii="Times New Roman" w:hAnsi="Times New Roman" w:cs="Times New Roman"/>
                <w:noProof/>
                <w:webHidden/>
                <w:sz w:val="28"/>
                <w:szCs w:val="28"/>
              </w:rPr>
              <w:fldChar w:fldCharType="begin"/>
            </w:r>
            <w:r w:rsidR="009A43D3" w:rsidRPr="009A43D3">
              <w:rPr>
                <w:rFonts w:ascii="Times New Roman" w:hAnsi="Times New Roman" w:cs="Times New Roman"/>
                <w:noProof/>
                <w:webHidden/>
                <w:sz w:val="28"/>
                <w:szCs w:val="28"/>
              </w:rPr>
              <w:instrText xml:space="preserve"> PAGEREF _Toc71812892 \h </w:instrText>
            </w:r>
            <w:r w:rsidR="009A43D3" w:rsidRPr="009A43D3">
              <w:rPr>
                <w:rFonts w:ascii="Times New Roman" w:hAnsi="Times New Roman" w:cs="Times New Roman"/>
                <w:noProof/>
                <w:webHidden/>
                <w:sz w:val="28"/>
                <w:szCs w:val="28"/>
              </w:rPr>
            </w:r>
            <w:r w:rsidR="009A43D3" w:rsidRPr="009A43D3">
              <w:rPr>
                <w:rFonts w:ascii="Times New Roman" w:hAnsi="Times New Roman" w:cs="Times New Roman"/>
                <w:noProof/>
                <w:webHidden/>
                <w:sz w:val="28"/>
                <w:szCs w:val="28"/>
              </w:rPr>
              <w:fldChar w:fldCharType="separate"/>
            </w:r>
            <w:r w:rsidR="009A43D3" w:rsidRPr="009A43D3">
              <w:rPr>
                <w:rFonts w:ascii="Times New Roman" w:hAnsi="Times New Roman" w:cs="Times New Roman"/>
                <w:noProof/>
                <w:webHidden/>
                <w:sz w:val="28"/>
                <w:szCs w:val="28"/>
              </w:rPr>
              <w:t>18</w:t>
            </w:r>
            <w:r w:rsidR="009A43D3" w:rsidRPr="009A43D3">
              <w:rPr>
                <w:rFonts w:ascii="Times New Roman" w:hAnsi="Times New Roman" w:cs="Times New Roman"/>
                <w:noProof/>
                <w:webHidden/>
                <w:sz w:val="28"/>
                <w:szCs w:val="28"/>
              </w:rPr>
              <w:fldChar w:fldCharType="end"/>
            </w:r>
          </w:hyperlink>
        </w:p>
        <w:p w:rsidR="009A43D3" w:rsidRPr="009A43D3" w:rsidRDefault="00FC0FE0" w:rsidP="009A43D3">
          <w:pPr>
            <w:pStyle w:val="21"/>
            <w:tabs>
              <w:tab w:val="left" w:pos="1134"/>
              <w:tab w:val="right" w:leader="dot" w:pos="9345"/>
            </w:tabs>
            <w:spacing w:after="0" w:line="360" w:lineRule="auto"/>
            <w:ind w:left="0" w:firstLine="709"/>
            <w:contextualSpacing/>
            <w:jc w:val="both"/>
            <w:rPr>
              <w:rFonts w:ascii="Times New Roman" w:eastAsiaTheme="minorEastAsia" w:hAnsi="Times New Roman" w:cs="Times New Roman"/>
              <w:noProof/>
              <w:sz w:val="28"/>
              <w:szCs w:val="28"/>
              <w:lang w:eastAsia="ru-RU"/>
            </w:rPr>
          </w:pPr>
          <w:hyperlink w:anchor="_Toc71812893" w:history="1">
            <w:r w:rsidR="009A43D3" w:rsidRPr="009A43D3">
              <w:rPr>
                <w:rStyle w:val="aa"/>
                <w:rFonts w:ascii="Times New Roman" w:hAnsi="Times New Roman" w:cs="Times New Roman"/>
                <w:noProof/>
                <w:sz w:val="28"/>
                <w:szCs w:val="28"/>
              </w:rPr>
              <w:t>2.2. Обстоятельства ст. 54.1 НК РФ</w:t>
            </w:r>
            <w:r w:rsidR="009A43D3" w:rsidRPr="009A43D3">
              <w:rPr>
                <w:rFonts w:ascii="Times New Roman" w:hAnsi="Times New Roman" w:cs="Times New Roman"/>
                <w:noProof/>
                <w:webHidden/>
                <w:sz w:val="28"/>
                <w:szCs w:val="28"/>
              </w:rPr>
              <w:tab/>
            </w:r>
            <w:r w:rsidR="009A43D3" w:rsidRPr="009A43D3">
              <w:rPr>
                <w:rFonts w:ascii="Times New Roman" w:hAnsi="Times New Roman" w:cs="Times New Roman"/>
                <w:noProof/>
                <w:webHidden/>
                <w:sz w:val="28"/>
                <w:szCs w:val="28"/>
              </w:rPr>
              <w:fldChar w:fldCharType="begin"/>
            </w:r>
            <w:r w:rsidR="009A43D3" w:rsidRPr="009A43D3">
              <w:rPr>
                <w:rFonts w:ascii="Times New Roman" w:hAnsi="Times New Roman" w:cs="Times New Roman"/>
                <w:noProof/>
                <w:webHidden/>
                <w:sz w:val="28"/>
                <w:szCs w:val="28"/>
              </w:rPr>
              <w:instrText xml:space="preserve"> PAGEREF _Toc71812893 \h </w:instrText>
            </w:r>
            <w:r w:rsidR="009A43D3" w:rsidRPr="009A43D3">
              <w:rPr>
                <w:rFonts w:ascii="Times New Roman" w:hAnsi="Times New Roman" w:cs="Times New Roman"/>
                <w:noProof/>
                <w:webHidden/>
                <w:sz w:val="28"/>
                <w:szCs w:val="28"/>
              </w:rPr>
            </w:r>
            <w:r w:rsidR="009A43D3" w:rsidRPr="009A43D3">
              <w:rPr>
                <w:rFonts w:ascii="Times New Roman" w:hAnsi="Times New Roman" w:cs="Times New Roman"/>
                <w:noProof/>
                <w:webHidden/>
                <w:sz w:val="28"/>
                <w:szCs w:val="28"/>
              </w:rPr>
              <w:fldChar w:fldCharType="separate"/>
            </w:r>
            <w:r w:rsidR="009A43D3" w:rsidRPr="009A43D3">
              <w:rPr>
                <w:rFonts w:ascii="Times New Roman" w:hAnsi="Times New Roman" w:cs="Times New Roman"/>
                <w:noProof/>
                <w:webHidden/>
                <w:sz w:val="28"/>
                <w:szCs w:val="28"/>
              </w:rPr>
              <w:t>24</w:t>
            </w:r>
            <w:r w:rsidR="009A43D3" w:rsidRPr="009A43D3">
              <w:rPr>
                <w:rFonts w:ascii="Times New Roman" w:hAnsi="Times New Roman" w:cs="Times New Roman"/>
                <w:noProof/>
                <w:webHidden/>
                <w:sz w:val="28"/>
                <w:szCs w:val="28"/>
              </w:rPr>
              <w:fldChar w:fldCharType="end"/>
            </w:r>
          </w:hyperlink>
        </w:p>
        <w:p w:rsidR="009A43D3" w:rsidRPr="009A43D3" w:rsidRDefault="00FC0FE0" w:rsidP="009A43D3">
          <w:pPr>
            <w:pStyle w:val="11"/>
            <w:tabs>
              <w:tab w:val="left" w:pos="1134"/>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71812894" w:history="1">
            <w:r w:rsidR="009A43D3">
              <w:rPr>
                <w:rStyle w:val="aa"/>
                <w:rFonts w:ascii="Times New Roman" w:hAnsi="Times New Roman" w:cs="Times New Roman"/>
                <w:noProof/>
                <w:sz w:val="28"/>
                <w:szCs w:val="28"/>
              </w:rPr>
              <w:t>Глава</w:t>
            </w:r>
            <w:r w:rsidR="009A43D3" w:rsidRPr="009A43D3">
              <w:rPr>
                <w:rStyle w:val="aa"/>
                <w:rFonts w:ascii="Times New Roman" w:hAnsi="Times New Roman" w:cs="Times New Roman"/>
                <w:noProof/>
                <w:sz w:val="28"/>
                <w:szCs w:val="28"/>
              </w:rPr>
              <w:t xml:space="preserve"> 3. </w:t>
            </w:r>
            <w:r w:rsidR="009A43D3">
              <w:rPr>
                <w:rStyle w:val="aa"/>
                <w:rFonts w:ascii="Times New Roman" w:hAnsi="Times New Roman" w:cs="Times New Roman"/>
                <w:noProof/>
                <w:sz w:val="28"/>
                <w:szCs w:val="28"/>
              </w:rPr>
              <w:t>Актуальные вопросы применения положений о реальном характере хозяйственных операций</w:t>
            </w:r>
            <w:r w:rsidR="009A43D3" w:rsidRPr="009A43D3">
              <w:rPr>
                <w:rFonts w:ascii="Times New Roman" w:hAnsi="Times New Roman" w:cs="Times New Roman"/>
                <w:noProof/>
                <w:webHidden/>
                <w:sz w:val="28"/>
                <w:szCs w:val="28"/>
              </w:rPr>
              <w:tab/>
            </w:r>
            <w:r w:rsidR="009A43D3" w:rsidRPr="009A43D3">
              <w:rPr>
                <w:rFonts w:ascii="Times New Roman" w:hAnsi="Times New Roman" w:cs="Times New Roman"/>
                <w:noProof/>
                <w:webHidden/>
                <w:sz w:val="28"/>
                <w:szCs w:val="28"/>
              </w:rPr>
              <w:fldChar w:fldCharType="begin"/>
            </w:r>
            <w:r w:rsidR="009A43D3" w:rsidRPr="009A43D3">
              <w:rPr>
                <w:rFonts w:ascii="Times New Roman" w:hAnsi="Times New Roman" w:cs="Times New Roman"/>
                <w:noProof/>
                <w:webHidden/>
                <w:sz w:val="28"/>
                <w:szCs w:val="28"/>
              </w:rPr>
              <w:instrText xml:space="preserve"> PAGEREF _Toc71812894 \h </w:instrText>
            </w:r>
            <w:r w:rsidR="009A43D3" w:rsidRPr="009A43D3">
              <w:rPr>
                <w:rFonts w:ascii="Times New Roman" w:hAnsi="Times New Roman" w:cs="Times New Roman"/>
                <w:noProof/>
                <w:webHidden/>
                <w:sz w:val="28"/>
                <w:szCs w:val="28"/>
              </w:rPr>
            </w:r>
            <w:r w:rsidR="009A43D3" w:rsidRPr="009A43D3">
              <w:rPr>
                <w:rFonts w:ascii="Times New Roman" w:hAnsi="Times New Roman" w:cs="Times New Roman"/>
                <w:noProof/>
                <w:webHidden/>
                <w:sz w:val="28"/>
                <w:szCs w:val="28"/>
              </w:rPr>
              <w:fldChar w:fldCharType="separate"/>
            </w:r>
            <w:r w:rsidR="009A43D3" w:rsidRPr="009A43D3">
              <w:rPr>
                <w:rFonts w:ascii="Times New Roman" w:hAnsi="Times New Roman" w:cs="Times New Roman"/>
                <w:noProof/>
                <w:webHidden/>
                <w:sz w:val="28"/>
                <w:szCs w:val="28"/>
              </w:rPr>
              <w:t>30</w:t>
            </w:r>
            <w:r w:rsidR="009A43D3" w:rsidRPr="009A43D3">
              <w:rPr>
                <w:rFonts w:ascii="Times New Roman" w:hAnsi="Times New Roman" w:cs="Times New Roman"/>
                <w:noProof/>
                <w:webHidden/>
                <w:sz w:val="28"/>
                <w:szCs w:val="28"/>
              </w:rPr>
              <w:fldChar w:fldCharType="end"/>
            </w:r>
          </w:hyperlink>
        </w:p>
        <w:p w:rsidR="009A43D3" w:rsidRPr="009A43D3" w:rsidRDefault="00FC0FE0" w:rsidP="009A43D3">
          <w:pPr>
            <w:pStyle w:val="21"/>
            <w:tabs>
              <w:tab w:val="left" w:pos="1134"/>
              <w:tab w:val="right" w:leader="dot" w:pos="9345"/>
            </w:tabs>
            <w:spacing w:after="0" w:line="360" w:lineRule="auto"/>
            <w:ind w:left="0" w:firstLine="709"/>
            <w:contextualSpacing/>
            <w:jc w:val="both"/>
            <w:rPr>
              <w:rFonts w:ascii="Times New Roman" w:eastAsiaTheme="minorEastAsia" w:hAnsi="Times New Roman" w:cs="Times New Roman"/>
              <w:noProof/>
              <w:sz w:val="28"/>
              <w:szCs w:val="28"/>
              <w:lang w:eastAsia="ru-RU"/>
            </w:rPr>
          </w:pPr>
          <w:hyperlink w:anchor="_Toc71812895" w:history="1">
            <w:r w:rsidR="009A43D3" w:rsidRPr="009A43D3">
              <w:rPr>
                <w:rStyle w:val="aa"/>
                <w:rFonts w:ascii="Times New Roman" w:hAnsi="Times New Roman" w:cs="Times New Roman"/>
                <w:noProof/>
                <w:sz w:val="28"/>
                <w:szCs w:val="28"/>
              </w:rPr>
              <w:t>3.1. Налоговая реконструкция</w:t>
            </w:r>
            <w:r w:rsidR="009A43D3" w:rsidRPr="009A43D3">
              <w:rPr>
                <w:rFonts w:ascii="Times New Roman" w:hAnsi="Times New Roman" w:cs="Times New Roman"/>
                <w:noProof/>
                <w:webHidden/>
                <w:sz w:val="28"/>
                <w:szCs w:val="28"/>
              </w:rPr>
              <w:tab/>
            </w:r>
            <w:r w:rsidR="009A43D3" w:rsidRPr="009A43D3">
              <w:rPr>
                <w:rFonts w:ascii="Times New Roman" w:hAnsi="Times New Roman" w:cs="Times New Roman"/>
                <w:noProof/>
                <w:webHidden/>
                <w:sz w:val="28"/>
                <w:szCs w:val="28"/>
              </w:rPr>
              <w:fldChar w:fldCharType="begin"/>
            </w:r>
            <w:r w:rsidR="009A43D3" w:rsidRPr="009A43D3">
              <w:rPr>
                <w:rFonts w:ascii="Times New Roman" w:hAnsi="Times New Roman" w:cs="Times New Roman"/>
                <w:noProof/>
                <w:webHidden/>
                <w:sz w:val="28"/>
                <w:szCs w:val="28"/>
              </w:rPr>
              <w:instrText xml:space="preserve"> PAGEREF _Toc71812895 \h </w:instrText>
            </w:r>
            <w:r w:rsidR="009A43D3" w:rsidRPr="009A43D3">
              <w:rPr>
                <w:rFonts w:ascii="Times New Roman" w:hAnsi="Times New Roman" w:cs="Times New Roman"/>
                <w:noProof/>
                <w:webHidden/>
                <w:sz w:val="28"/>
                <w:szCs w:val="28"/>
              </w:rPr>
            </w:r>
            <w:r w:rsidR="009A43D3" w:rsidRPr="009A43D3">
              <w:rPr>
                <w:rFonts w:ascii="Times New Roman" w:hAnsi="Times New Roman" w:cs="Times New Roman"/>
                <w:noProof/>
                <w:webHidden/>
                <w:sz w:val="28"/>
                <w:szCs w:val="28"/>
              </w:rPr>
              <w:fldChar w:fldCharType="separate"/>
            </w:r>
            <w:r w:rsidR="009A43D3" w:rsidRPr="009A43D3">
              <w:rPr>
                <w:rFonts w:ascii="Times New Roman" w:hAnsi="Times New Roman" w:cs="Times New Roman"/>
                <w:noProof/>
                <w:webHidden/>
                <w:sz w:val="28"/>
                <w:szCs w:val="28"/>
              </w:rPr>
              <w:t>30</w:t>
            </w:r>
            <w:r w:rsidR="009A43D3" w:rsidRPr="009A43D3">
              <w:rPr>
                <w:rFonts w:ascii="Times New Roman" w:hAnsi="Times New Roman" w:cs="Times New Roman"/>
                <w:noProof/>
                <w:webHidden/>
                <w:sz w:val="28"/>
                <w:szCs w:val="28"/>
              </w:rPr>
              <w:fldChar w:fldCharType="end"/>
            </w:r>
          </w:hyperlink>
        </w:p>
        <w:p w:rsidR="009A43D3" w:rsidRPr="009A43D3" w:rsidRDefault="00FC0FE0" w:rsidP="009A43D3">
          <w:pPr>
            <w:pStyle w:val="21"/>
            <w:tabs>
              <w:tab w:val="left" w:pos="1134"/>
              <w:tab w:val="right" w:leader="dot" w:pos="9345"/>
            </w:tabs>
            <w:spacing w:after="0" w:line="360" w:lineRule="auto"/>
            <w:ind w:left="0" w:firstLine="709"/>
            <w:contextualSpacing/>
            <w:jc w:val="both"/>
            <w:rPr>
              <w:rFonts w:ascii="Times New Roman" w:eastAsiaTheme="minorEastAsia" w:hAnsi="Times New Roman" w:cs="Times New Roman"/>
              <w:noProof/>
              <w:sz w:val="28"/>
              <w:szCs w:val="28"/>
              <w:lang w:eastAsia="ru-RU"/>
            </w:rPr>
          </w:pPr>
          <w:hyperlink w:anchor="_Toc71812896" w:history="1">
            <w:r w:rsidR="009A43D3" w:rsidRPr="009A43D3">
              <w:rPr>
                <w:rStyle w:val="aa"/>
                <w:rFonts w:ascii="Times New Roman" w:hAnsi="Times New Roman" w:cs="Times New Roman"/>
                <w:noProof/>
                <w:sz w:val="28"/>
                <w:szCs w:val="28"/>
              </w:rPr>
              <w:t>3.2. Проблема квалификации и неопределенность в применении положений о необоснованной налоговой выгоде</w:t>
            </w:r>
            <w:r w:rsidR="009A43D3" w:rsidRPr="009A43D3">
              <w:rPr>
                <w:rFonts w:ascii="Times New Roman" w:hAnsi="Times New Roman" w:cs="Times New Roman"/>
                <w:noProof/>
                <w:webHidden/>
                <w:sz w:val="28"/>
                <w:szCs w:val="28"/>
              </w:rPr>
              <w:tab/>
            </w:r>
            <w:r w:rsidR="009A43D3" w:rsidRPr="009A43D3">
              <w:rPr>
                <w:rFonts w:ascii="Times New Roman" w:hAnsi="Times New Roman" w:cs="Times New Roman"/>
                <w:noProof/>
                <w:webHidden/>
                <w:sz w:val="28"/>
                <w:szCs w:val="28"/>
              </w:rPr>
              <w:fldChar w:fldCharType="begin"/>
            </w:r>
            <w:r w:rsidR="009A43D3" w:rsidRPr="009A43D3">
              <w:rPr>
                <w:rFonts w:ascii="Times New Roman" w:hAnsi="Times New Roman" w:cs="Times New Roman"/>
                <w:noProof/>
                <w:webHidden/>
                <w:sz w:val="28"/>
                <w:szCs w:val="28"/>
              </w:rPr>
              <w:instrText xml:space="preserve"> PAGEREF _Toc71812896 \h </w:instrText>
            </w:r>
            <w:r w:rsidR="009A43D3" w:rsidRPr="009A43D3">
              <w:rPr>
                <w:rFonts w:ascii="Times New Roman" w:hAnsi="Times New Roman" w:cs="Times New Roman"/>
                <w:noProof/>
                <w:webHidden/>
                <w:sz w:val="28"/>
                <w:szCs w:val="28"/>
              </w:rPr>
            </w:r>
            <w:r w:rsidR="009A43D3" w:rsidRPr="009A43D3">
              <w:rPr>
                <w:rFonts w:ascii="Times New Roman" w:hAnsi="Times New Roman" w:cs="Times New Roman"/>
                <w:noProof/>
                <w:webHidden/>
                <w:sz w:val="28"/>
                <w:szCs w:val="28"/>
              </w:rPr>
              <w:fldChar w:fldCharType="separate"/>
            </w:r>
            <w:r w:rsidR="009A43D3" w:rsidRPr="009A43D3">
              <w:rPr>
                <w:rFonts w:ascii="Times New Roman" w:hAnsi="Times New Roman" w:cs="Times New Roman"/>
                <w:noProof/>
                <w:webHidden/>
                <w:sz w:val="28"/>
                <w:szCs w:val="28"/>
              </w:rPr>
              <w:t>37</w:t>
            </w:r>
            <w:r w:rsidR="009A43D3" w:rsidRPr="009A43D3">
              <w:rPr>
                <w:rFonts w:ascii="Times New Roman" w:hAnsi="Times New Roman" w:cs="Times New Roman"/>
                <w:noProof/>
                <w:webHidden/>
                <w:sz w:val="28"/>
                <w:szCs w:val="28"/>
              </w:rPr>
              <w:fldChar w:fldCharType="end"/>
            </w:r>
          </w:hyperlink>
        </w:p>
        <w:p w:rsidR="009A43D3" w:rsidRPr="009A43D3" w:rsidRDefault="00FC0FE0" w:rsidP="009A43D3">
          <w:pPr>
            <w:pStyle w:val="11"/>
            <w:tabs>
              <w:tab w:val="left" w:pos="1134"/>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71812897" w:history="1">
            <w:r w:rsidR="009A43D3">
              <w:rPr>
                <w:rStyle w:val="aa"/>
                <w:rFonts w:ascii="Times New Roman" w:hAnsi="Times New Roman" w:cs="Times New Roman"/>
                <w:noProof/>
                <w:sz w:val="28"/>
                <w:szCs w:val="28"/>
              </w:rPr>
              <w:t>Заключение</w:t>
            </w:r>
            <w:r w:rsidR="009A43D3" w:rsidRPr="009A43D3">
              <w:rPr>
                <w:rFonts w:ascii="Times New Roman" w:hAnsi="Times New Roman" w:cs="Times New Roman"/>
                <w:noProof/>
                <w:webHidden/>
                <w:sz w:val="28"/>
                <w:szCs w:val="28"/>
              </w:rPr>
              <w:tab/>
            </w:r>
            <w:r w:rsidR="009A43D3" w:rsidRPr="009A43D3">
              <w:rPr>
                <w:rFonts w:ascii="Times New Roman" w:hAnsi="Times New Roman" w:cs="Times New Roman"/>
                <w:noProof/>
                <w:webHidden/>
                <w:sz w:val="28"/>
                <w:szCs w:val="28"/>
              </w:rPr>
              <w:fldChar w:fldCharType="begin"/>
            </w:r>
            <w:r w:rsidR="009A43D3" w:rsidRPr="009A43D3">
              <w:rPr>
                <w:rFonts w:ascii="Times New Roman" w:hAnsi="Times New Roman" w:cs="Times New Roman"/>
                <w:noProof/>
                <w:webHidden/>
                <w:sz w:val="28"/>
                <w:szCs w:val="28"/>
              </w:rPr>
              <w:instrText xml:space="preserve"> PAGEREF _Toc71812897 \h </w:instrText>
            </w:r>
            <w:r w:rsidR="009A43D3" w:rsidRPr="009A43D3">
              <w:rPr>
                <w:rFonts w:ascii="Times New Roman" w:hAnsi="Times New Roman" w:cs="Times New Roman"/>
                <w:noProof/>
                <w:webHidden/>
                <w:sz w:val="28"/>
                <w:szCs w:val="28"/>
              </w:rPr>
            </w:r>
            <w:r w:rsidR="009A43D3" w:rsidRPr="009A43D3">
              <w:rPr>
                <w:rFonts w:ascii="Times New Roman" w:hAnsi="Times New Roman" w:cs="Times New Roman"/>
                <w:noProof/>
                <w:webHidden/>
                <w:sz w:val="28"/>
                <w:szCs w:val="28"/>
              </w:rPr>
              <w:fldChar w:fldCharType="separate"/>
            </w:r>
            <w:r w:rsidR="009A43D3" w:rsidRPr="009A43D3">
              <w:rPr>
                <w:rFonts w:ascii="Times New Roman" w:hAnsi="Times New Roman" w:cs="Times New Roman"/>
                <w:noProof/>
                <w:webHidden/>
                <w:sz w:val="28"/>
                <w:szCs w:val="28"/>
              </w:rPr>
              <w:t>42</w:t>
            </w:r>
            <w:r w:rsidR="009A43D3" w:rsidRPr="009A43D3">
              <w:rPr>
                <w:rFonts w:ascii="Times New Roman" w:hAnsi="Times New Roman" w:cs="Times New Roman"/>
                <w:noProof/>
                <w:webHidden/>
                <w:sz w:val="28"/>
                <w:szCs w:val="28"/>
              </w:rPr>
              <w:fldChar w:fldCharType="end"/>
            </w:r>
          </w:hyperlink>
        </w:p>
        <w:p w:rsidR="009A43D3" w:rsidRDefault="00FC0FE0" w:rsidP="009A43D3">
          <w:pPr>
            <w:pStyle w:val="11"/>
            <w:tabs>
              <w:tab w:val="left" w:pos="1134"/>
              <w:tab w:val="right" w:leader="dot" w:pos="9345"/>
            </w:tabs>
            <w:spacing w:after="0" w:line="360" w:lineRule="auto"/>
            <w:contextualSpacing/>
            <w:jc w:val="both"/>
            <w:rPr>
              <w:rFonts w:eastAsiaTheme="minorEastAsia"/>
              <w:noProof/>
              <w:lang w:eastAsia="ru-RU"/>
            </w:rPr>
          </w:pPr>
          <w:hyperlink w:anchor="_Toc71812898" w:history="1">
            <w:r w:rsidR="009A43D3" w:rsidRPr="009A43D3">
              <w:rPr>
                <w:rStyle w:val="aa"/>
                <w:rFonts w:ascii="Times New Roman" w:hAnsi="Times New Roman" w:cs="Times New Roman"/>
                <w:noProof/>
                <w:sz w:val="28"/>
                <w:szCs w:val="28"/>
              </w:rPr>
              <w:t>С</w:t>
            </w:r>
            <w:r w:rsidR="009A43D3">
              <w:rPr>
                <w:rStyle w:val="aa"/>
                <w:rFonts w:ascii="Times New Roman" w:hAnsi="Times New Roman" w:cs="Times New Roman"/>
                <w:noProof/>
                <w:sz w:val="28"/>
                <w:szCs w:val="28"/>
              </w:rPr>
              <w:t>писок использованных источников</w:t>
            </w:r>
            <w:r w:rsidR="009A43D3" w:rsidRPr="009A43D3">
              <w:rPr>
                <w:rFonts w:ascii="Times New Roman" w:hAnsi="Times New Roman" w:cs="Times New Roman"/>
                <w:noProof/>
                <w:webHidden/>
                <w:sz w:val="28"/>
                <w:szCs w:val="28"/>
              </w:rPr>
              <w:tab/>
            </w:r>
            <w:r w:rsidR="009A43D3" w:rsidRPr="009A43D3">
              <w:rPr>
                <w:rFonts w:ascii="Times New Roman" w:hAnsi="Times New Roman" w:cs="Times New Roman"/>
                <w:noProof/>
                <w:webHidden/>
                <w:sz w:val="28"/>
                <w:szCs w:val="28"/>
              </w:rPr>
              <w:fldChar w:fldCharType="begin"/>
            </w:r>
            <w:r w:rsidR="009A43D3" w:rsidRPr="009A43D3">
              <w:rPr>
                <w:rFonts w:ascii="Times New Roman" w:hAnsi="Times New Roman" w:cs="Times New Roman"/>
                <w:noProof/>
                <w:webHidden/>
                <w:sz w:val="28"/>
                <w:szCs w:val="28"/>
              </w:rPr>
              <w:instrText xml:space="preserve"> PAGEREF _Toc71812898 \h </w:instrText>
            </w:r>
            <w:r w:rsidR="009A43D3" w:rsidRPr="009A43D3">
              <w:rPr>
                <w:rFonts w:ascii="Times New Roman" w:hAnsi="Times New Roman" w:cs="Times New Roman"/>
                <w:noProof/>
                <w:webHidden/>
                <w:sz w:val="28"/>
                <w:szCs w:val="28"/>
              </w:rPr>
            </w:r>
            <w:r w:rsidR="009A43D3" w:rsidRPr="009A43D3">
              <w:rPr>
                <w:rFonts w:ascii="Times New Roman" w:hAnsi="Times New Roman" w:cs="Times New Roman"/>
                <w:noProof/>
                <w:webHidden/>
                <w:sz w:val="28"/>
                <w:szCs w:val="28"/>
              </w:rPr>
              <w:fldChar w:fldCharType="separate"/>
            </w:r>
            <w:r w:rsidR="009A43D3" w:rsidRPr="009A43D3">
              <w:rPr>
                <w:rFonts w:ascii="Times New Roman" w:hAnsi="Times New Roman" w:cs="Times New Roman"/>
                <w:noProof/>
                <w:webHidden/>
                <w:sz w:val="28"/>
                <w:szCs w:val="28"/>
              </w:rPr>
              <w:t>45</w:t>
            </w:r>
            <w:r w:rsidR="009A43D3" w:rsidRPr="009A43D3">
              <w:rPr>
                <w:rFonts w:ascii="Times New Roman" w:hAnsi="Times New Roman" w:cs="Times New Roman"/>
                <w:noProof/>
                <w:webHidden/>
                <w:sz w:val="28"/>
                <w:szCs w:val="28"/>
              </w:rPr>
              <w:fldChar w:fldCharType="end"/>
            </w:r>
          </w:hyperlink>
        </w:p>
        <w:p w:rsidR="00A66B60" w:rsidRPr="00CB34F5" w:rsidRDefault="00A66B60" w:rsidP="0049220A">
          <w:pPr>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b/>
              <w:bCs/>
              <w:sz w:val="28"/>
              <w:szCs w:val="28"/>
              <w:highlight w:val="yellow"/>
            </w:rPr>
            <w:fldChar w:fldCharType="end"/>
          </w:r>
        </w:p>
      </w:sdtContent>
    </w:sdt>
    <w:p w:rsidR="0067512B" w:rsidRPr="00CB34F5" w:rsidRDefault="00A66B60" w:rsidP="0049220A">
      <w:pPr>
        <w:spacing w:after="0" w:line="360" w:lineRule="auto"/>
        <w:contextualSpacing/>
        <w:jc w:val="center"/>
        <w:rPr>
          <w:rFonts w:ascii="Times New Roman" w:hAnsi="Times New Roman" w:cs="Times New Roman"/>
          <w:sz w:val="28"/>
          <w:szCs w:val="28"/>
        </w:rPr>
      </w:pPr>
      <w:r w:rsidRPr="00CB34F5">
        <w:rPr>
          <w:rFonts w:ascii="Times New Roman" w:hAnsi="Times New Roman" w:cs="Times New Roman"/>
          <w:sz w:val="28"/>
          <w:szCs w:val="28"/>
        </w:rPr>
        <w:br w:type="page"/>
      </w:r>
    </w:p>
    <w:p w:rsidR="00DC5F27" w:rsidRDefault="00A66B60" w:rsidP="0049220A">
      <w:pPr>
        <w:pStyle w:val="1"/>
        <w:spacing w:before="0" w:line="360" w:lineRule="auto"/>
        <w:contextualSpacing/>
        <w:jc w:val="center"/>
        <w:rPr>
          <w:rFonts w:ascii="Times New Roman" w:hAnsi="Times New Roman" w:cs="Times New Roman"/>
          <w:color w:val="auto"/>
        </w:rPr>
      </w:pPr>
      <w:bookmarkStart w:id="0" w:name="_Toc71812887"/>
      <w:r w:rsidRPr="00CB34F5">
        <w:rPr>
          <w:rFonts w:ascii="Times New Roman" w:hAnsi="Times New Roman" w:cs="Times New Roman"/>
          <w:color w:val="auto"/>
        </w:rPr>
        <w:lastRenderedPageBreak/>
        <w:t>ВВЕДЕНИЕ</w:t>
      </w:r>
      <w:bookmarkEnd w:id="0"/>
    </w:p>
    <w:p w:rsidR="00A66076" w:rsidRPr="00A66076" w:rsidRDefault="00A66076" w:rsidP="00A66076"/>
    <w:p w:rsidR="00A66B60" w:rsidRPr="00CB34F5" w:rsidRDefault="008E7E41"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Актуальность</w:t>
      </w:r>
      <w:r w:rsidR="00354778" w:rsidRPr="00CB34F5">
        <w:rPr>
          <w:rFonts w:ascii="Times New Roman" w:hAnsi="Times New Roman" w:cs="Times New Roman"/>
          <w:sz w:val="28"/>
          <w:szCs w:val="28"/>
        </w:rPr>
        <w:t xml:space="preserve"> </w:t>
      </w:r>
      <w:r w:rsidR="00CE2C66" w:rsidRPr="00CB34F5">
        <w:rPr>
          <w:rFonts w:ascii="Times New Roman" w:hAnsi="Times New Roman" w:cs="Times New Roman"/>
          <w:sz w:val="28"/>
          <w:szCs w:val="28"/>
        </w:rPr>
        <w:t xml:space="preserve">исследования признаков реальности хозяйственных операций при уменьшении или зачете налога в современном налоговом праве обоснована, в первую очередь, </w:t>
      </w:r>
      <w:r w:rsidR="00A077CD" w:rsidRPr="00CB34F5">
        <w:rPr>
          <w:rFonts w:ascii="Times New Roman" w:hAnsi="Times New Roman" w:cs="Times New Roman"/>
          <w:sz w:val="28"/>
          <w:szCs w:val="28"/>
        </w:rPr>
        <w:t>введением в 2017 году в НК РФ статьи 54.1, которая устанавливает новый подход к доказыванию необоснованной налоговой выгоды. В данном разрезе интересно изучение изменения доказывания признаков реальности хозяйственных операций и вопроса о</w:t>
      </w:r>
      <w:r w:rsidR="00E878E3" w:rsidRPr="00CB34F5">
        <w:rPr>
          <w:rFonts w:ascii="Times New Roman" w:hAnsi="Times New Roman" w:cs="Times New Roman"/>
          <w:sz w:val="28"/>
          <w:szCs w:val="28"/>
        </w:rPr>
        <w:t>б успешности</w:t>
      </w:r>
      <w:r w:rsidR="00A077CD" w:rsidRPr="00CB34F5">
        <w:rPr>
          <w:rFonts w:ascii="Times New Roman" w:hAnsi="Times New Roman" w:cs="Times New Roman"/>
          <w:sz w:val="28"/>
          <w:szCs w:val="28"/>
        </w:rPr>
        <w:t xml:space="preserve"> реализации</w:t>
      </w:r>
      <w:r w:rsidR="00E878E3" w:rsidRPr="00CB34F5">
        <w:rPr>
          <w:rFonts w:ascii="Times New Roman" w:hAnsi="Times New Roman" w:cs="Times New Roman"/>
          <w:sz w:val="28"/>
          <w:szCs w:val="28"/>
        </w:rPr>
        <w:t xml:space="preserve"> на практике</w:t>
      </w:r>
      <w:r w:rsidR="00A077CD" w:rsidRPr="00CB34F5">
        <w:rPr>
          <w:rFonts w:ascii="Times New Roman" w:hAnsi="Times New Roman" w:cs="Times New Roman"/>
          <w:sz w:val="28"/>
          <w:szCs w:val="28"/>
        </w:rPr>
        <w:t xml:space="preserve"> нового подхода.</w:t>
      </w:r>
      <w:r w:rsidR="00E878E3" w:rsidRPr="00CB34F5">
        <w:rPr>
          <w:rFonts w:ascii="Times New Roman" w:hAnsi="Times New Roman" w:cs="Times New Roman"/>
          <w:sz w:val="28"/>
          <w:szCs w:val="28"/>
        </w:rPr>
        <w:t xml:space="preserve"> </w:t>
      </w:r>
    </w:p>
    <w:p w:rsidR="00152C43" w:rsidRDefault="00E878E3" w:rsidP="00152C43">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Актуальность данной темы усиливается тем фактом, что проблема правового регулирования способов противодействия налоговым злоупотреблениям в последние годы является, как отме</w:t>
      </w:r>
      <w:r w:rsidR="00B835A7" w:rsidRPr="00CB34F5">
        <w:rPr>
          <w:rFonts w:ascii="Times New Roman" w:hAnsi="Times New Roman" w:cs="Times New Roman"/>
          <w:sz w:val="28"/>
          <w:szCs w:val="28"/>
        </w:rPr>
        <w:t>ч</w:t>
      </w:r>
      <w:r w:rsidRPr="00CB34F5">
        <w:rPr>
          <w:rFonts w:ascii="Times New Roman" w:hAnsi="Times New Roman" w:cs="Times New Roman"/>
          <w:sz w:val="28"/>
          <w:szCs w:val="28"/>
        </w:rPr>
        <w:t>ает Ж.Г. Попкова</w:t>
      </w:r>
      <w:r w:rsidR="00B835A7" w:rsidRPr="00CB34F5">
        <w:rPr>
          <w:rStyle w:val="ae"/>
          <w:rFonts w:ascii="Times New Roman" w:hAnsi="Times New Roman" w:cs="Times New Roman"/>
          <w:sz w:val="28"/>
          <w:szCs w:val="28"/>
        </w:rPr>
        <w:footnoteReference w:id="1"/>
      </w:r>
      <w:r w:rsidRPr="00CB34F5">
        <w:rPr>
          <w:rFonts w:ascii="Times New Roman" w:hAnsi="Times New Roman" w:cs="Times New Roman"/>
          <w:sz w:val="28"/>
          <w:szCs w:val="28"/>
        </w:rPr>
        <w:t xml:space="preserve">, наиболее </w:t>
      </w:r>
      <w:r w:rsidR="00B835A7" w:rsidRPr="00CB34F5">
        <w:rPr>
          <w:rFonts w:ascii="Times New Roman" w:hAnsi="Times New Roman" w:cs="Times New Roman"/>
          <w:sz w:val="28"/>
          <w:szCs w:val="28"/>
        </w:rPr>
        <w:t>значимыми и обсуждаемыми, а реальность хозяйственных операций – это краеугольный камень нового подхода борьбы с налоговыми злоупотреблениями относительно уменьшения или зачета налогов в налоговом праве. Таким образом, от успешности реализации доказывания признаков нереальности хозяйственных операций напрямую зависит значительный процент разрешения проблемы правового регулирования способов противодействия налоговым злоупотреблениям.</w:t>
      </w:r>
    </w:p>
    <w:p w:rsidR="005615FA" w:rsidRPr="005615FA" w:rsidRDefault="004A388D" w:rsidP="00D81B82">
      <w:pPr>
        <w:tabs>
          <w:tab w:val="left" w:pos="1134"/>
        </w:tabs>
        <w:spacing w:after="0" w:line="360" w:lineRule="auto"/>
        <w:ind w:firstLine="709"/>
        <w:contextualSpacing/>
        <w:jc w:val="both"/>
        <w:rPr>
          <w:rFonts w:ascii="Times New Roman" w:hAnsi="Times New Roman" w:cs="Times New Roman"/>
          <w:sz w:val="28"/>
          <w:szCs w:val="28"/>
        </w:rPr>
      </w:pPr>
      <w:r w:rsidRPr="005615FA">
        <w:rPr>
          <w:rFonts w:ascii="Times New Roman" w:hAnsi="Times New Roman" w:cs="Times New Roman"/>
          <w:sz w:val="28"/>
          <w:szCs w:val="28"/>
        </w:rPr>
        <w:t>Степень научной разработанности</w:t>
      </w:r>
      <w:r>
        <w:rPr>
          <w:rFonts w:ascii="Times New Roman" w:hAnsi="Times New Roman" w:cs="Times New Roman"/>
          <w:sz w:val="28"/>
          <w:szCs w:val="28"/>
        </w:rPr>
        <w:t xml:space="preserve"> </w:t>
      </w:r>
      <w:r w:rsidR="005615FA">
        <w:rPr>
          <w:rFonts w:ascii="Times New Roman" w:hAnsi="Times New Roman" w:cs="Times New Roman"/>
          <w:sz w:val="28"/>
          <w:szCs w:val="28"/>
        </w:rPr>
        <w:t xml:space="preserve">темы исследования характеризуется следующим. Налоговая выгода как объект научного изучения многократно исследовалась такими учеными как </w:t>
      </w:r>
      <w:r w:rsidR="00D81B82">
        <w:rPr>
          <w:rFonts w:ascii="Times New Roman" w:hAnsi="Times New Roman" w:cs="Times New Roman"/>
          <w:sz w:val="28"/>
          <w:szCs w:val="28"/>
        </w:rPr>
        <w:t xml:space="preserve">В.В. </w:t>
      </w:r>
      <w:r w:rsidR="00152C43">
        <w:rPr>
          <w:rFonts w:ascii="Times New Roman" w:hAnsi="Times New Roman" w:cs="Times New Roman"/>
          <w:sz w:val="28"/>
          <w:szCs w:val="28"/>
        </w:rPr>
        <w:t xml:space="preserve">Бациев, </w:t>
      </w:r>
      <w:r w:rsidR="00D81B82" w:rsidRPr="007F7E0F">
        <w:rPr>
          <w:rFonts w:ascii="Times New Roman" w:hAnsi="Times New Roman" w:cs="Times New Roman"/>
          <w:sz w:val="28"/>
          <w:szCs w:val="28"/>
        </w:rPr>
        <w:t>А.В.</w:t>
      </w:r>
      <w:r w:rsidR="00D81B82">
        <w:rPr>
          <w:rFonts w:ascii="Times New Roman" w:hAnsi="Times New Roman" w:cs="Times New Roman"/>
          <w:sz w:val="28"/>
          <w:szCs w:val="28"/>
        </w:rPr>
        <w:t xml:space="preserve"> </w:t>
      </w:r>
      <w:r w:rsidR="00D81B82" w:rsidRPr="007F7E0F">
        <w:rPr>
          <w:rFonts w:ascii="Times New Roman" w:hAnsi="Times New Roman" w:cs="Times New Roman"/>
          <w:sz w:val="28"/>
          <w:szCs w:val="28"/>
        </w:rPr>
        <w:t>Брызгалин,</w:t>
      </w:r>
      <w:r w:rsidR="00D81B82">
        <w:rPr>
          <w:rFonts w:ascii="Times New Roman" w:hAnsi="Times New Roman" w:cs="Times New Roman"/>
          <w:sz w:val="28"/>
          <w:szCs w:val="28"/>
        </w:rPr>
        <w:t xml:space="preserve"> Е.А. Бондарь, Н.И. Бондарь, </w:t>
      </w:r>
      <w:r w:rsidR="006600C1">
        <w:rPr>
          <w:rFonts w:ascii="Times New Roman" w:hAnsi="Times New Roman" w:cs="Times New Roman"/>
          <w:sz w:val="28"/>
          <w:szCs w:val="28"/>
        </w:rPr>
        <w:t xml:space="preserve">Е.Г. Васильева, </w:t>
      </w:r>
      <w:r w:rsidR="00D81B82">
        <w:rPr>
          <w:rFonts w:ascii="Times New Roman" w:hAnsi="Times New Roman" w:cs="Times New Roman"/>
          <w:sz w:val="28"/>
          <w:szCs w:val="28"/>
        </w:rPr>
        <w:t xml:space="preserve">М.В. </w:t>
      </w:r>
      <w:r w:rsidR="00D81B82" w:rsidRPr="007F7E0F">
        <w:rPr>
          <w:rFonts w:ascii="Times New Roman" w:hAnsi="Times New Roman" w:cs="Times New Roman"/>
          <w:sz w:val="28"/>
          <w:szCs w:val="28"/>
        </w:rPr>
        <w:t>Королева</w:t>
      </w:r>
      <w:r w:rsidR="00D81B82">
        <w:rPr>
          <w:rFonts w:ascii="Times New Roman" w:hAnsi="Times New Roman" w:cs="Times New Roman"/>
          <w:sz w:val="28"/>
          <w:szCs w:val="28"/>
        </w:rPr>
        <w:t xml:space="preserve">, </w:t>
      </w:r>
      <w:r w:rsidR="000E7B35">
        <w:rPr>
          <w:rFonts w:ascii="Times New Roman" w:hAnsi="Times New Roman" w:cs="Times New Roman"/>
          <w:sz w:val="28"/>
          <w:szCs w:val="28"/>
        </w:rPr>
        <w:t xml:space="preserve">Ю.С. Мирзоев, </w:t>
      </w:r>
      <w:r w:rsidR="00DA2F37">
        <w:rPr>
          <w:rFonts w:ascii="Times New Roman" w:hAnsi="Times New Roman" w:cs="Times New Roman"/>
          <w:sz w:val="28"/>
          <w:szCs w:val="28"/>
        </w:rPr>
        <w:t xml:space="preserve">Ж.Г. Попкова, </w:t>
      </w:r>
      <w:r w:rsidR="00D81B82" w:rsidRPr="00CB34F5">
        <w:rPr>
          <w:rFonts w:ascii="Times New Roman" w:hAnsi="Times New Roman" w:cs="Times New Roman"/>
          <w:sz w:val="28"/>
          <w:szCs w:val="28"/>
        </w:rPr>
        <w:t>А.В.</w:t>
      </w:r>
      <w:r w:rsidR="00D81B82">
        <w:rPr>
          <w:rFonts w:ascii="Times New Roman" w:hAnsi="Times New Roman" w:cs="Times New Roman"/>
          <w:sz w:val="28"/>
          <w:szCs w:val="28"/>
        </w:rPr>
        <w:t xml:space="preserve"> </w:t>
      </w:r>
      <w:r w:rsidR="00152C43" w:rsidRPr="00CB34F5">
        <w:rPr>
          <w:rFonts w:ascii="Times New Roman" w:hAnsi="Times New Roman" w:cs="Times New Roman"/>
          <w:sz w:val="28"/>
          <w:szCs w:val="28"/>
        </w:rPr>
        <w:t>Серебряков</w:t>
      </w:r>
      <w:r w:rsidR="00152C43">
        <w:rPr>
          <w:rFonts w:ascii="Times New Roman" w:hAnsi="Times New Roman" w:cs="Times New Roman"/>
          <w:sz w:val="28"/>
          <w:szCs w:val="28"/>
        </w:rPr>
        <w:t xml:space="preserve">, </w:t>
      </w:r>
      <w:r w:rsidR="00D81B82" w:rsidRPr="007F7E0F">
        <w:rPr>
          <w:rFonts w:ascii="Times New Roman" w:hAnsi="Times New Roman" w:cs="Times New Roman"/>
          <w:sz w:val="28"/>
          <w:szCs w:val="28"/>
        </w:rPr>
        <w:t>С.А.</w:t>
      </w:r>
      <w:r w:rsidR="00D81B82">
        <w:rPr>
          <w:rFonts w:ascii="Times New Roman" w:hAnsi="Times New Roman" w:cs="Times New Roman"/>
          <w:sz w:val="28"/>
          <w:szCs w:val="28"/>
        </w:rPr>
        <w:t xml:space="preserve"> </w:t>
      </w:r>
      <w:r w:rsidR="00D81B82" w:rsidRPr="007F7E0F">
        <w:rPr>
          <w:rFonts w:ascii="Times New Roman" w:hAnsi="Times New Roman" w:cs="Times New Roman"/>
          <w:sz w:val="28"/>
          <w:szCs w:val="28"/>
        </w:rPr>
        <w:t>Смирнова</w:t>
      </w:r>
      <w:r w:rsidR="00D81B82">
        <w:rPr>
          <w:rFonts w:ascii="Times New Roman" w:hAnsi="Times New Roman" w:cs="Times New Roman"/>
          <w:sz w:val="28"/>
          <w:szCs w:val="28"/>
        </w:rPr>
        <w:t>,</w:t>
      </w:r>
      <w:r w:rsidR="00D81B82" w:rsidRPr="007F7E0F">
        <w:rPr>
          <w:rFonts w:ascii="Times New Roman" w:hAnsi="Times New Roman" w:cs="Times New Roman"/>
          <w:sz w:val="28"/>
          <w:szCs w:val="28"/>
        </w:rPr>
        <w:t xml:space="preserve"> </w:t>
      </w:r>
      <w:r w:rsidR="00D81B82">
        <w:rPr>
          <w:rFonts w:ascii="Times New Roman" w:hAnsi="Times New Roman" w:cs="Times New Roman"/>
          <w:sz w:val="28"/>
          <w:szCs w:val="28"/>
        </w:rPr>
        <w:t xml:space="preserve">Е.В. </w:t>
      </w:r>
      <w:r w:rsidR="00152C43">
        <w:rPr>
          <w:rFonts w:ascii="Times New Roman" w:hAnsi="Times New Roman" w:cs="Times New Roman"/>
          <w:sz w:val="28"/>
          <w:szCs w:val="28"/>
        </w:rPr>
        <w:t>Тимофеев</w:t>
      </w:r>
      <w:r w:rsidR="00D81B82">
        <w:rPr>
          <w:rFonts w:ascii="Times New Roman" w:hAnsi="Times New Roman" w:cs="Times New Roman"/>
          <w:sz w:val="28"/>
          <w:szCs w:val="28"/>
        </w:rPr>
        <w:t>,</w:t>
      </w:r>
      <w:r w:rsidR="00D81B82" w:rsidRPr="00D81B82">
        <w:rPr>
          <w:rFonts w:ascii="Times New Roman" w:hAnsi="Times New Roman" w:cs="Times New Roman"/>
          <w:sz w:val="28"/>
          <w:szCs w:val="28"/>
        </w:rPr>
        <w:t xml:space="preserve"> </w:t>
      </w:r>
      <w:r w:rsidR="00D81B82" w:rsidRPr="007F7E0F">
        <w:rPr>
          <w:rFonts w:ascii="Times New Roman" w:hAnsi="Times New Roman" w:cs="Times New Roman"/>
          <w:sz w:val="28"/>
          <w:szCs w:val="28"/>
        </w:rPr>
        <w:t>О.С.</w:t>
      </w:r>
      <w:r w:rsidR="00D81B82">
        <w:rPr>
          <w:rFonts w:ascii="Times New Roman" w:hAnsi="Times New Roman" w:cs="Times New Roman"/>
          <w:sz w:val="28"/>
          <w:szCs w:val="28"/>
        </w:rPr>
        <w:t xml:space="preserve"> </w:t>
      </w:r>
      <w:r w:rsidR="00D81B82" w:rsidRPr="007F7E0F">
        <w:rPr>
          <w:rFonts w:ascii="Times New Roman" w:hAnsi="Times New Roman" w:cs="Times New Roman"/>
          <w:sz w:val="28"/>
          <w:szCs w:val="28"/>
        </w:rPr>
        <w:t>Федорова</w:t>
      </w:r>
      <w:r w:rsidR="005615FA">
        <w:rPr>
          <w:rFonts w:ascii="Times New Roman" w:hAnsi="Times New Roman" w:cs="Times New Roman"/>
          <w:sz w:val="28"/>
          <w:szCs w:val="28"/>
        </w:rPr>
        <w:t>. При этом указанными учеными исследовались отдельные аспекты налоговой выгоды. В свою очередь, исследовани</w:t>
      </w:r>
      <w:r w:rsidR="00D81B82">
        <w:rPr>
          <w:rFonts w:ascii="Times New Roman" w:hAnsi="Times New Roman" w:cs="Times New Roman"/>
          <w:sz w:val="28"/>
          <w:szCs w:val="28"/>
        </w:rPr>
        <w:t xml:space="preserve">я, объектом которых являлась </w:t>
      </w:r>
      <w:r w:rsidR="00D81B82" w:rsidRPr="00D81B82">
        <w:rPr>
          <w:rFonts w:ascii="Times New Roman" w:hAnsi="Times New Roman" w:cs="Times New Roman"/>
          <w:sz w:val="28"/>
          <w:szCs w:val="28"/>
        </w:rPr>
        <w:t xml:space="preserve">непосредственно </w:t>
      </w:r>
      <w:r w:rsidR="005615FA" w:rsidRPr="00CB34F5">
        <w:rPr>
          <w:rFonts w:ascii="Times New Roman" w:hAnsi="Times New Roman" w:cs="Times New Roman"/>
          <w:sz w:val="28"/>
          <w:szCs w:val="28"/>
        </w:rPr>
        <w:t>реальност</w:t>
      </w:r>
      <w:r w:rsidR="00D81B82">
        <w:rPr>
          <w:rFonts w:ascii="Times New Roman" w:hAnsi="Times New Roman" w:cs="Times New Roman"/>
          <w:sz w:val="28"/>
          <w:szCs w:val="28"/>
        </w:rPr>
        <w:t>ь</w:t>
      </w:r>
      <w:r w:rsidR="005615FA" w:rsidRPr="00CB34F5">
        <w:rPr>
          <w:rFonts w:ascii="Times New Roman" w:hAnsi="Times New Roman" w:cs="Times New Roman"/>
          <w:sz w:val="28"/>
          <w:szCs w:val="28"/>
        </w:rPr>
        <w:t xml:space="preserve"> хозяйственных операций</w:t>
      </w:r>
      <w:r w:rsidR="005615FA">
        <w:rPr>
          <w:rFonts w:ascii="Times New Roman" w:hAnsi="Times New Roman" w:cs="Times New Roman"/>
          <w:sz w:val="28"/>
          <w:szCs w:val="28"/>
        </w:rPr>
        <w:t xml:space="preserve"> в свете ст. 54.1 НК РФ</w:t>
      </w:r>
      <w:r w:rsidR="00D81B82">
        <w:rPr>
          <w:rFonts w:ascii="Times New Roman" w:hAnsi="Times New Roman" w:cs="Times New Roman"/>
          <w:sz w:val="28"/>
          <w:szCs w:val="28"/>
        </w:rPr>
        <w:t>, были представлены</w:t>
      </w:r>
      <w:r w:rsidR="005615FA">
        <w:rPr>
          <w:rFonts w:ascii="Times New Roman" w:hAnsi="Times New Roman" w:cs="Times New Roman"/>
          <w:sz w:val="28"/>
          <w:szCs w:val="28"/>
        </w:rPr>
        <w:t xml:space="preserve"> </w:t>
      </w:r>
      <w:r w:rsidR="00C20F80" w:rsidRPr="00974B79">
        <w:rPr>
          <w:rFonts w:ascii="Times New Roman" w:hAnsi="Times New Roman" w:cs="Times New Roman"/>
          <w:sz w:val="28"/>
          <w:szCs w:val="28"/>
        </w:rPr>
        <w:t xml:space="preserve">В. </w:t>
      </w:r>
      <w:r w:rsidR="005615FA" w:rsidRPr="00974B79">
        <w:rPr>
          <w:rFonts w:ascii="Times New Roman" w:hAnsi="Times New Roman" w:cs="Times New Roman"/>
          <w:sz w:val="28"/>
          <w:szCs w:val="28"/>
        </w:rPr>
        <w:t>Голенев</w:t>
      </w:r>
      <w:r w:rsidR="00C20F80" w:rsidRPr="00974B79">
        <w:rPr>
          <w:rFonts w:ascii="Times New Roman" w:hAnsi="Times New Roman" w:cs="Times New Roman"/>
          <w:sz w:val="28"/>
          <w:szCs w:val="28"/>
        </w:rPr>
        <w:t>ым</w:t>
      </w:r>
      <w:r w:rsidR="005615FA" w:rsidRPr="00974B79">
        <w:rPr>
          <w:rFonts w:ascii="Times New Roman" w:hAnsi="Times New Roman" w:cs="Times New Roman"/>
          <w:sz w:val="28"/>
          <w:szCs w:val="28"/>
        </w:rPr>
        <w:t xml:space="preserve">, </w:t>
      </w:r>
      <w:r w:rsidR="00C20F80" w:rsidRPr="00974B79">
        <w:rPr>
          <w:rFonts w:ascii="Times New Roman" w:hAnsi="Times New Roman" w:cs="Times New Roman"/>
          <w:sz w:val="28"/>
          <w:szCs w:val="28"/>
        </w:rPr>
        <w:t>И. Ивановой</w:t>
      </w:r>
      <w:r w:rsidR="005615FA" w:rsidRPr="00974B79">
        <w:rPr>
          <w:rFonts w:ascii="Times New Roman" w:hAnsi="Times New Roman" w:cs="Times New Roman"/>
          <w:sz w:val="28"/>
          <w:szCs w:val="28"/>
        </w:rPr>
        <w:t xml:space="preserve">, </w:t>
      </w:r>
      <w:r w:rsidR="00C20F80" w:rsidRPr="00974B79">
        <w:rPr>
          <w:rFonts w:ascii="Times New Roman" w:hAnsi="Times New Roman" w:cs="Times New Roman"/>
          <w:sz w:val="28"/>
          <w:szCs w:val="28"/>
        </w:rPr>
        <w:t xml:space="preserve">Ю. </w:t>
      </w:r>
      <w:r w:rsidR="005615FA" w:rsidRPr="00974B79">
        <w:rPr>
          <w:rFonts w:ascii="Times New Roman" w:hAnsi="Times New Roman" w:cs="Times New Roman"/>
          <w:sz w:val="28"/>
          <w:szCs w:val="28"/>
        </w:rPr>
        <w:t>Счастливы</w:t>
      </w:r>
      <w:r w:rsidR="00C20F80" w:rsidRPr="00974B79">
        <w:rPr>
          <w:rFonts w:ascii="Times New Roman" w:hAnsi="Times New Roman" w:cs="Times New Roman"/>
          <w:sz w:val="28"/>
          <w:szCs w:val="28"/>
        </w:rPr>
        <w:t>м</w:t>
      </w:r>
      <w:r w:rsidR="00C20F80">
        <w:rPr>
          <w:rFonts w:ascii="Times New Roman" w:hAnsi="Times New Roman" w:cs="Times New Roman"/>
          <w:sz w:val="28"/>
          <w:szCs w:val="28"/>
        </w:rPr>
        <w:t>.</w:t>
      </w:r>
    </w:p>
    <w:p w:rsidR="004A388D" w:rsidRPr="00CB34F5" w:rsidRDefault="005615FA" w:rsidP="004A388D">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A388D" w:rsidRDefault="004A388D" w:rsidP="0049220A">
      <w:pPr>
        <w:tabs>
          <w:tab w:val="left" w:pos="1134"/>
        </w:tabs>
        <w:spacing w:after="0" w:line="360" w:lineRule="auto"/>
        <w:ind w:firstLine="709"/>
        <w:contextualSpacing/>
        <w:jc w:val="both"/>
        <w:rPr>
          <w:rFonts w:ascii="Times New Roman" w:hAnsi="Times New Roman" w:cs="Times New Roman"/>
          <w:sz w:val="28"/>
          <w:szCs w:val="28"/>
        </w:rPr>
      </w:pPr>
    </w:p>
    <w:p w:rsidR="00D4773C" w:rsidRPr="00CB34F5" w:rsidRDefault="00D4773C"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Объект</w:t>
      </w:r>
      <w:r w:rsidR="00354778" w:rsidRPr="00CB34F5">
        <w:rPr>
          <w:rFonts w:ascii="Times New Roman" w:hAnsi="Times New Roman" w:cs="Times New Roman"/>
          <w:sz w:val="28"/>
          <w:szCs w:val="28"/>
        </w:rPr>
        <w:t>ом работы выступа</w:t>
      </w:r>
      <w:r w:rsidR="00913074">
        <w:rPr>
          <w:rFonts w:ascii="Times New Roman" w:hAnsi="Times New Roman" w:cs="Times New Roman"/>
          <w:sz w:val="28"/>
          <w:szCs w:val="28"/>
        </w:rPr>
        <w:t>е</w:t>
      </w:r>
      <w:r w:rsidR="00354778" w:rsidRPr="00CB34F5">
        <w:rPr>
          <w:rFonts w:ascii="Times New Roman" w:hAnsi="Times New Roman" w:cs="Times New Roman"/>
          <w:sz w:val="28"/>
          <w:szCs w:val="28"/>
        </w:rPr>
        <w:t xml:space="preserve">т </w:t>
      </w:r>
      <w:r w:rsidR="00913074">
        <w:rPr>
          <w:rFonts w:ascii="Times New Roman" w:hAnsi="Times New Roman" w:cs="Times New Roman"/>
          <w:sz w:val="28"/>
          <w:szCs w:val="28"/>
        </w:rPr>
        <w:t>институт</w:t>
      </w:r>
      <w:r w:rsidR="00F800D4">
        <w:rPr>
          <w:rFonts w:ascii="Times New Roman" w:hAnsi="Times New Roman" w:cs="Times New Roman"/>
          <w:sz w:val="28"/>
          <w:szCs w:val="28"/>
        </w:rPr>
        <w:t xml:space="preserve"> </w:t>
      </w:r>
      <w:r w:rsidR="00354778" w:rsidRPr="00CB34F5">
        <w:rPr>
          <w:rFonts w:ascii="Times New Roman" w:hAnsi="Times New Roman" w:cs="Times New Roman"/>
          <w:sz w:val="28"/>
          <w:szCs w:val="28"/>
        </w:rPr>
        <w:t>необоснованной налоговой выгод</w:t>
      </w:r>
      <w:r w:rsidR="00913074">
        <w:rPr>
          <w:rFonts w:ascii="Times New Roman" w:hAnsi="Times New Roman" w:cs="Times New Roman"/>
          <w:sz w:val="28"/>
          <w:szCs w:val="28"/>
        </w:rPr>
        <w:t>ы</w:t>
      </w:r>
      <w:r w:rsidR="00354778" w:rsidRPr="00CB34F5">
        <w:rPr>
          <w:rFonts w:ascii="Times New Roman" w:hAnsi="Times New Roman" w:cs="Times New Roman"/>
          <w:sz w:val="28"/>
          <w:szCs w:val="28"/>
        </w:rPr>
        <w:t xml:space="preserve"> в </w:t>
      </w:r>
      <w:r w:rsidR="00F800D4">
        <w:rPr>
          <w:rFonts w:ascii="Times New Roman" w:hAnsi="Times New Roman" w:cs="Times New Roman"/>
          <w:sz w:val="28"/>
          <w:szCs w:val="28"/>
        </w:rPr>
        <w:t xml:space="preserve">российском </w:t>
      </w:r>
      <w:r w:rsidR="00354778" w:rsidRPr="00CB34F5">
        <w:rPr>
          <w:rFonts w:ascii="Times New Roman" w:hAnsi="Times New Roman" w:cs="Times New Roman"/>
          <w:sz w:val="28"/>
          <w:szCs w:val="28"/>
        </w:rPr>
        <w:t>налоговом праве.</w:t>
      </w:r>
    </w:p>
    <w:p w:rsidR="00D4773C" w:rsidRPr="00CB34F5" w:rsidRDefault="00D4773C"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Предмет</w:t>
      </w:r>
      <w:r w:rsidR="00EC4906">
        <w:rPr>
          <w:rFonts w:ascii="Times New Roman" w:hAnsi="Times New Roman" w:cs="Times New Roman"/>
          <w:sz w:val="28"/>
          <w:szCs w:val="28"/>
        </w:rPr>
        <w:t>ом</w:t>
      </w:r>
      <w:bookmarkStart w:id="1" w:name="_GoBack"/>
      <w:bookmarkEnd w:id="1"/>
      <w:r w:rsidR="00354778" w:rsidRPr="00CB34F5">
        <w:rPr>
          <w:rFonts w:ascii="Times New Roman" w:hAnsi="Times New Roman" w:cs="Times New Roman"/>
          <w:sz w:val="28"/>
          <w:szCs w:val="28"/>
        </w:rPr>
        <w:t xml:space="preserve"> исследования стали признаки реальности хозяйственных операций при уменьшении или зачете налога в современном налоговом праве.</w:t>
      </w:r>
    </w:p>
    <w:p w:rsidR="008E7E41" w:rsidRPr="00CB34F5" w:rsidRDefault="00BA7730" w:rsidP="0049220A">
      <w:pPr>
        <w:tabs>
          <w:tab w:val="left" w:pos="1134"/>
          <w:tab w:val="left" w:pos="18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В качестве ц</w:t>
      </w:r>
      <w:r w:rsidR="008E7E41" w:rsidRPr="00CB34F5">
        <w:rPr>
          <w:rFonts w:ascii="Times New Roman" w:hAnsi="Times New Roman" w:cs="Times New Roman"/>
          <w:sz w:val="28"/>
          <w:szCs w:val="28"/>
        </w:rPr>
        <w:t>ели</w:t>
      </w:r>
      <w:r w:rsidRPr="00CB34F5">
        <w:rPr>
          <w:rFonts w:ascii="Times New Roman" w:hAnsi="Times New Roman" w:cs="Times New Roman"/>
          <w:sz w:val="28"/>
          <w:szCs w:val="28"/>
        </w:rPr>
        <w:t xml:space="preserve"> исследования выступает изучение механизма действия статьи 54.1 НК РФ в современной правоприменительной практике.</w:t>
      </w:r>
    </w:p>
    <w:p w:rsidR="008E7E41" w:rsidRPr="00CB34F5" w:rsidRDefault="00BA7730"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Задачами работы стали:</w:t>
      </w:r>
    </w:p>
    <w:p w:rsidR="00BA7730" w:rsidRPr="00CB34F5" w:rsidRDefault="00BA7730" w:rsidP="0049220A">
      <w:pPr>
        <w:pStyle w:val="ab"/>
        <w:numPr>
          <w:ilvl w:val="0"/>
          <w:numId w:val="19"/>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Изучение истории развития норм о реальности хозяйственных операций в российском налоговом праве до вступления в силу статьи 54.1 НК РФ.</w:t>
      </w:r>
    </w:p>
    <w:p w:rsidR="00BA7730" w:rsidRPr="00CB34F5" w:rsidRDefault="00C71357" w:rsidP="0049220A">
      <w:pPr>
        <w:pStyle w:val="ab"/>
        <w:numPr>
          <w:ilvl w:val="0"/>
          <w:numId w:val="1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BA7730" w:rsidRPr="00CB34F5">
        <w:rPr>
          <w:rFonts w:ascii="Times New Roman" w:hAnsi="Times New Roman" w:cs="Times New Roman"/>
          <w:sz w:val="28"/>
          <w:szCs w:val="28"/>
        </w:rPr>
        <w:t xml:space="preserve"> признаков реальности хозяйственных операций статьей 54.1 НК РФ.</w:t>
      </w:r>
    </w:p>
    <w:p w:rsidR="00BA7730" w:rsidRPr="00CB34F5" w:rsidRDefault="00BA7730" w:rsidP="0049220A">
      <w:pPr>
        <w:pStyle w:val="ab"/>
        <w:numPr>
          <w:ilvl w:val="0"/>
          <w:numId w:val="19"/>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Анализ судебной практики на предмет поиска существующих проблем применения норм о реальности хозяйственных операций и предложение путей их разрешения.</w:t>
      </w:r>
    </w:p>
    <w:p w:rsidR="008E7E41" w:rsidRPr="00CB34F5" w:rsidRDefault="008E7E41"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М</w:t>
      </w:r>
      <w:r w:rsidR="00BA7730" w:rsidRPr="00CB34F5">
        <w:rPr>
          <w:rFonts w:ascii="Times New Roman" w:hAnsi="Times New Roman" w:cs="Times New Roman"/>
          <w:sz w:val="28"/>
          <w:szCs w:val="28"/>
        </w:rPr>
        <w:t>етодами работы стали логические (анализ, синтез, индукция, дедукция) и эмпирические методы (обобщение и классификация результатов), а также сравнительный метод и специально-юридические методы исследования, такие как формально-юридический, методы толкования права и сравнительно-юридический метод.</w:t>
      </w:r>
    </w:p>
    <w:p w:rsidR="008E7E41" w:rsidRPr="00BB5790" w:rsidRDefault="00BA7730" w:rsidP="0049220A">
      <w:pPr>
        <w:tabs>
          <w:tab w:val="left" w:pos="1134"/>
        </w:tabs>
        <w:spacing w:after="0" w:line="360" w:lineRule="auto"/>
        <w:ind w:firstLine="709"/>
        <w:contextualSpacing/>
        <w:jc w:val="both"/>
        <w:rPr>
          <w:rFonts w:ascii="Times New Roman" w:hAnsi="Times New Roman" w:cs="Times New Roman"/>
          <w:sz w:val="28"/>
          <w:szCs w:val="28"/>
        </w:rPr>
      </w:pPr>
      <w:r w:rsidRPr="00BB5790">
        <w:rPr>
          <w:rFonts w:ascii="Times New Roman" w:hAnsi="Times New Roman" w:cs="Times New Roman"/>
          <w:sz w:val="28"/>
          <w:szCs w:val="28"/>
        </w:rPr>
        <w:t>Источниками исследования стали, в первую очередь</w:t>
      </w:r>
      <w:r w:rsidR="00354778" w:rsidRPr="00BB5790">
        <w:rPr>
          <w:rFonts w:ascii="Times New Roman" w:hAnsi="Times New Roman" w:cs="Times New Roman"/>
          <w:sz w:val="28"/>
          <w:szCs w:val="28"/>
        </w:rPr>
        <w:t>, нормативные правовые акты и акты судебного нормотворчества, а также доктринальные труды и официальные источники информации из сети «Интернет».</w:t>
      </w:r>
    </w:p>
    <w:p w:rsidR="008E7E41" w:rsidRPr="00BB5790" w:rsidRDefault="008E7E41" w:rsidP="0049220A">
      <w:pPr>
        <w:tabs>
          <w:tab w:val="left" w:pos="1134"/>
        </w:tabs>
        <w:spacing w:after="0" w:line="360" w:lineRule="auto"/>
        <w:ind w:firstLine="709"/>
        <w:contextualSpacing/>
        <w:jc w:val="both"/>
        <w:rPr>
          <w:rFonts w:ascii="Times New Roman" w:hAnsi="Times New Roman" w:cs="Times New Roman"/>
          <w:sz w:val="28"/>
          <w:szCs w:val="28"/>
        </w:rPr>
      </w:pPr>
      <w:r w:rsidRPr="00BB5790">
        <w:rPr>
          <w:rFonts w:ascii="Times New Roman" w:hAnsi="Times New Roman" w:cs="Times New Roman"/>
          <w:sz w:val="28"/>
          <w:szCs w:val="28"/>
        </w:rPr>
        <w:t>Научная новизна</w:t>
      </w:r>
      <w:r w:rsidR="005C451A" w:rsidRPr="00BB5790">
        <w:rPr>
          <w:rFonts w:ascii="Times New Roman" w:hAnsi="Times New Roman" w:cs="Times New Roman"/>
          <w:sz w:val="28"/>
          <w:szCs w:val="28"/>
        </w:rPr>
        <w:t xml:space="preserve"> работы заключается в предложениях по разрешению существующих проблем применения ст. 54.1 НК РФ.</w:t>
      </w:r>
    </w:p>
    <w:p w:rsidR="00F71B22" w:rsidRPr="00BB5790" w:rsidRDefault="0056684D" w:rsidP="0049220A">
      <w:pPr>
        <w:tabs>
          <w:tab w:val="left" w:pos="1134"/>
        </w:tabs>
        <w:spacing w:after="0" w:line="360" w:lineRule="auto"/>
        <w:ind w:firstLine="709"/>
        <w:contextualSpacing/>
        <w:jc w:val="both"/>
        <w:rPr>
          <w:rFonts w:ascii="Times New Roman" w:hAnsi="Times New Roman" w:cs="Times New Roman"/>
          <w:sz w:val="28"/>
          <w:szCs w:val="28"/>
        </w:rPr>
      </w:pPr>
      <w:r w:rsidRPr="00BB5790">
        <w:rPr>
          <w:rFonts w:ascii="Times New Roman" w:hAnsi="Times New Roman" w:cs="Times New Roman"/>
          <w:sz w:val="28"/>
          <w:szCs w:val="28"/>
        </w:rPr>
        <w:t>Выявленные в ходе исследования п</w:t>
      </w:r>
      <w:r w:rsidR="00F71B22" w:rsidRPr="00BB5790">
        <w:rPr>
          <w:rFonts w:ascii="Times New Roman" w:hAnsi="Times New Roman" w:cs="Times New Roman"/>
          <w:sz w:val="28"/>
          <w:szCs w:val="28"/>
        </w:rPr>
        <w:t>роблемы</w:t>
      </w:r>
      <w:r w:rsidRPr="00BB5790">
        <w:rPr>
          <w:rFonts w:ascii="Times New Roman" w:hAnsi="Times New Roman" w:cs="Times New Roman"/>
          <w:sz w:val="28"/>
          <w:szCs w:val="28"/>
        </w:rPr>
        <w:t>:</w:t>
      </w:r>
    </w:p>
    <w:p w:rsidR="0056684D" w:rsidRPr="00BB5790" w:rsidRDefault="0056684D" w:rsidP="0049220A">
      <w:pPr>
        <w:pStyle w:val="ab"/>
        <w:numPr>
          <w:ilvl w:val="0"/>
          <w:numId w:val="20"/>
        </w:numPr>
        <w:tabs>
          <w:tab w:val="left" w:pos="1134"/>
        </w:tabs>
        <w:spacing w:after="0" w:line="360" w:lineRule="auto"/>
        <w:ind w:left="0" w:firstLine="709"/>
        <w:jc w:val="both"/>
        <w:rPr>
          <w:rFonts w:ascii="Times New Roman" w:hAnsi="Times New Roman" w:cs="Times New Roman"/>
          <w:sz w:val="28"/>
          <w:szCs w:val="28"/>
        </w:rPr>
      </w:pPr>
      <w:r w:rsidRPr="00BB5790">
        <w:rPr>
          <w:rFonts w:ascii="Times New Roman" w:hAnsi="Times New Roman" w:cs="Times New Roman"/>
          <w:sz w:val="28"/>
          <w:szCs w:val="28"/>
        </w:rPr>
        <w:lastRenderedPageBreak/>
        <w:t>Проблема квалификации правонарушения, заключающегося в представлении в налоговый орган документов, подтверждающих нереальные хозяйственные операции (коллизия п. 1 ст. 54.1 НК РФ и пп. 1 п. 2 ст. 54.1 НК РФ).</w:t>
      </w:r>
    </w:p>
    <w:p w:rsidR="0056684D" w:rsidRPr="00BB5790" w:rsidRDefault="0056684D" w:rsidP="0049220A">
      <w:pPr>
        <w:pStyle w:val="ab"/>
        <w:numPr>
          <w:ilvl w:val="0"/>
          <w:numId w:val="20"/>
        </w:numPr>
        <w:tabs>
          <w:tab w:val="left" w:pos="1134"/>
        </w:tabs>
        <w:spacing w:after="0" w:line="360" w:lineRule="auto"/>
        <w:ind w:left="0" w:firstLine="709"/>
        <w:jc w:val="both"/>
        <w:rPr>
          <w:rFonts w:ascii="Times New Roman" w:hAnsi="Times New Roman" w:cs="Times New Roman"/>
          <w:sz w:val="28"/>
          <w:szCs w:val="28"/>
        </w:rPr>
      </w:pPr>
      <w:r w:rsidRPr="00BB5790">
        <w:rPr>
          <w:rFonts w:ascii="Times New Roman" w:hAnsi="Times New Roman" w:cs="Times New Roman"/>
          <w:sz w:val="28"/>
          <w:szCs w:val="28"/>
        </w:rPr>
        <w:t>Проблема налоговой реконструкции, в том числе в разрезе отсутствия единообразия судебной практики.</w:t>
      </w:r>
    </w:p>
    <w:p w:rsidR="00F71B22" w:rsidRPr="00BB5790" w:rsidRDefault="00F71B22" w:rsidP="0049220A">
      <w:pPr>
        <w:tabs>
          <w:tab w:val="left" w:pos="1134"/>
        </w:tabs>
        <w:spacing w:after="0" w:line="360" w:lineRule="auto"/>
        <w:ind w:firstLine="709"/>
        <w:contextualSpacing/>
        <w:jc w:val="both"/>
        <w:rPr>
          <w:rFonts w:ascii="Times New Roman" w:hAnsi="Times New Roman" w:cs="Times New Roman"/>
          <w:sz w:val="28"/>
          <w:szCs w:val="28"/>
        </w:rPr>
      </w:pPr>
      <w:r w:rsidRPr="00BB5790">
        <w:rPr>
          <w:rFonts w:ascii="Times New Roman" w:hAnsi="Times New Roman" w:cs="Times New Roman"/>
          <w:sz w:val="28"/>
          <w:szCs w:val="28"/>
        </w:rPr>
        <w:t>Предложения по разрешению проблем</w:t>
      </w:r>
      <w:r w:rsidR="0056684D" w:rsidRPr="00BB5790">
        <w:rPr>
          <w:rFonts w:ascii="Times New Roman" w:hAnsi="Times New Roman" w:cs="Times New Roman"/>
          <w:sz w:val="28"/>
          <w:szCs w:val="28"/>
        </w:rPr>
        <w:t>:</w:t>
      </w:r>
    </w:p>
    <w:p w:rsidR="0056684D" w:rsidRPr="007316B3" w:rsidRDefault="0056684D" w:rsidP="0049220A">
      <w:pPr>
        <w:pStyle w:val="ab"/>
        <w:numPr>
          <w:ilvl w:val="0"/>
          <w:numId w:val="21"/>
        </w:numPr>
        <w:tabs>
          <w:tab w:val="left" w:pos="1134"/>
        </w:tabs>
        <w:spacing w:after="0" w:line="360" w:lineRule="auto"/>
        <w:ind w:left="0" w:firstLine="709"/>
        <w:jc w:val="both"/>
        <w:rPr>
          <w:rFonts w:ascii="Times New Roman" w:hAnsi="Times New Roman" w:cs="Times New Roman"/>
          <w:sz w:val="28"/>
          <w:szCs w:val="28"/>
        </w:rPr>
      </w:pPr>
      <w:r w:rsidRPr="00BB5790">
        <w:rPr>
          <w:rFonts w:ascii="Times New Roman" w:hAnsi="Times New Roman" w:cs="Times New Roman"/>
          <w:sz w:val="28"/>
          <w:szCs w:val="28"/>
        </w:rPr>
        <w:t xml:space="preserve">Вынесение дополнительных разъяснений со стороны ФНС России с исключением из списка примеров искажения сведений факта нереального характера </w:t>
      </w:r>
      <w:r w:rsidRPr="007316B3">
        <w:rPr>
          <w:rFonts w:ascii="Times New Roman" w:hAnsi="Times New Roman" w:cs="Times New Roman"/>
          <w:sz w:val="28"/>
          <w:szCs w:val="28"/>
        </w:rPr>
        <w:t>хозяйственной операции.</w:t>
      </w:r>
    </w:p>
    <w:p w:rsidR="0056684D" w:rsidRPr="007316B3" w:rsidRDefault="00BB5790" w:rsidP="0049220A">
      <w:pPr>
        <w:pStyle w:val="ab"/>
        <w:numPr>
          <w:ilvl w:val="0"/>
          <w:numId w:val="21"/>
        </w:numPr>
        <w:tabs>
          <w:tab w:val="left" w:pos="1134"/>
        </w:tabs>
        <w:spacing w:after="0" w:line="360" w:lineRule="auto"/>
        <w:ind w:left="0" w:firstLine="709"/>
        <w:jc w:val="both"/>
        <w:rPr>
          <w:rFonts w:ascii="Times New Roman" w:hAnsi="Times New Roman" w:cs="Times New Roman"/>
          <w:sz w:val="28"/>
          <w:szCs w:val="28"/>
        </w:rPr>
      </w:pPr>
      <w:r w:rsidRPr="007316B3">
        <w:rPr>
          <w:rFonts w:ascii="Times New Roman" w:hAnsi="Times New Roman" w:cs="Times New Roman"/>
          <w:sz w:val="28"/>
          <w:szCs w:val="28"/>
        </w:rPr>
        <w:t>Рассмотрение вопроса о введении в ст. 54.1 НК РФ пункта о неприменении п. 1 и п. 2 ст. 54.1 НК РФ при установлении реального характера затрат налогоплательщика (хоть и с иным контрагентом) и одновременной возможности определения реального размера налоговых обязательств</w:t>
      </w:r>
      <w:r w:rsidR="005C451A" w:rsidRPr="007316B3">
        <w:rPr>
          <w:rFonts w:ascii="Times New Roman" w:hAnsi="Times New Roman" w:cs="Times New Roman"/>
          <w:sz w:val="28"/>
          <w:szCs w:val="28"/>
        </w:rPr>
        <w:t>.</w:t>
      </w:r>
    </w:p>
    <w:p w:rsidR="00A66B60" w:rsidRPr="00CB34F5" w:rsidRDefault="00A66B60" w:rsidP="0049220A">
      <w:pPr>
        <w:spacing w:after="0" w:line="360" w:lineRule="auto"/>
        <w:contextualSpacing/>
        <w:jc w:val="both"/>
        <w:rPr>
          <w:rFonts w:ascii="Times New Roman" w:hAnsi="Times New Roman" w:cs="Times New Roman"/>
          <w:sz w:val="28"/>
          <w:szCs w:val="28"/>
        </w:rPr>
      </w:pPr>
      <w:r w:rsidRPr="00CB34F5">
        <w:rPr>
          <w:rFonts w:ascii="Times New Roman" w:hAnsi="Times New Roman" w:cs="Times New Roman"/>
          <w:sz w:val="28"/>
          <w:szCs w:val="28"/>
        </w:rPr>
        <w:br w:type="page"/>
      </w:r>
    </w:p>
    <w:p w:rsidR="00A66B60" w:rsidRPr="00CB34F5" w:rsidRDefault="00A66B60" w:rsidP="0049220A">
      <w:pPr>
        <w:pStyle w:val="1"/>
        <w:spacing w:before="0" w:line="360" w:lineRule="auto"/>
        <w:contextualSpacing/>
        <w:jc w:val="center"/>
        <w:rPr>
          <w:rFonts w:ascii="Times New Roman" w:hAnsi="Times New Roman" w:cs="Times New Roman"/>
          <w:color w:val="auto"/>
        </w:rPr>
      </w:pPr>
      <w:bookmarkStart w:id="2" w:name="_Toc71812888"/>
      <w:r w:rsidRPr="00CB34F5">
        <w:rPr>
          <w:rFonts w:ascii="Times New Roman" w:hAnsi="Times New Roman" w:cs="Times New Roman"/>
          <w:color w:val="auto"/>
        </w:rPr>
        <w:lastRenderedPageBreak/>
        <w:t xml:space="preserve">ГЛАВА 1. РАЗВИТИЕ В </w:t>
      </w:r>
      <w:r w:rsidR="00293211" w:rsidRPr="00CB34F5">
        <w:rPr>
          <w:rFonts w:ascii="Times New Roman" w:hAnsi="Times New Roman" w:cs="Times New Roman"/>
          <w:color w:val="auto"/>
        </w:rPr>
        <w:t xml:space="preserve">РОССИЙСКОМ </w:t>
      </w:r>
      <w:r w:rsidRPr="00CB34F5">
        <w:rPr>
          <w:rFonts w:ascii="Times New Roman" w:hAnsi="Times New Roman" w:cs="Times New Roman"/>
          <w:color w:val="auto"/>
        </w:rPr>
        <w:t>НА</w:t>
      </w:r>
      <w:r w:rsidR="00293211" w:rsidRPr="00CB34F5">
        <w:rPr>
          <w:rFonts w:ascii="Times New Roman" w:hAnsi="Times New Roman" w:cs="Times New Roman"/>
          <w:color w:val="auto"/>
        </w:rPr>
        <w:t>ЛОГОВОМ ПРАВЕ ПРИЗНАКА РЕАЛЬНОСТИ</w:t>
      </w:r>
      <w:r w:rsidRPr="00CB34F5">
        <w:rPr>
          <w:rFonts w:ascii="Times New Roman" w:hAnsi="Times New Roman" w:cs="Times New Roman"/>
          <w:color w:val="auto"/>
        </w:rPr>
        <w:t xml:space="preserve"> ХОЗЯЙСТВЕННЫХ ОПЕРАЦИЙ</w:t>
      </w:r>
      <w:bookmarkEnd w:id="2"/>
    </w:p>
    <w:p w:rsidR="00A66B60" w:rsidRPr="00CB34F5" w:rsidRDefault="00A66B60" w:rsidP="0049220A">
      <w:pPr>
        <w:spacing w:after="0" w:line="360" w:lineRule="auto"/>
        <w:contextualSpacing/>
        <w:rPr>
          <w:rFonts w:ascii="Times New Roman" w:hAnsi="Times New Roman" w:cs="Times New Roman"/>
          <w:sz w:val="28"/>
          <w:szCs w:val="28"/>
        </w:rPr>
      </w:pPr>
    </w:p>
    <w:p w:rsidR="00A66B60" w:rsidRPr="00CB34F5" w:rsidRDefault="00A66B60" w:rsidP="0049220A">
      <w:pPr>
        <w:pStyle w:val="2"/>
        <w:spacing w:before="0" w:line="360" w:lineRule="auto"/>
        <w:contextualSpacing/>
        <w:jc w:val="center"/>
        <w:rPr>
          <w:rFonts w:ascii="Times New Roman" w:hAnsi="Times New Roman" w:cs="Times New Roman"/>
          <w:color w:val="auto"/>
          <w:sz w:val="28"/>
          <w:szCs w:val="28"/>
        </w:rPr>
      </w:pPr>
      <w:bookmarkStart w:id="3" w:name="_Toc71812889"/>
      <w:r w:rsidRPr="00CB34F5">
        <w:rPr>
          <w:rFonts w:ascii="Times New Roman" w:hAnsi="Times New Roman" w:cs="Times New Roman"/>
          <w:color w:val="auto"/>
          <w:sz w:val="28"/>
          <w:szCs w:val="28"/>
        </w:rPr>
        <w:t xml:space="preserve">1.1. </w:t>
      </w:r>
      <w:r w:rsidR="00293211" w:rsidRPr="00CB34F5">
        <w:rPr>
          <w:rFonts w:ascii="Times New Roman" w:hAnsi="Times New Roman" w:cs="Times New Roman"/>
          <w:color w:val="auto"/>
          <w:sz w:val="28"/>
          <w:szCs w:val="28"/>
        </w:rPr>
        <w:t xml:space="preserve">История развития норм о реальности хозяйственных операций </w:t>
      </w:r>
      <w:r w:rsidR="00293211" w:rsidRPr="00CB34F5">
        <w:rPr>
          <w:rFonts w:ascii="Times New Roman" w:hAnsi="Times New Roman" w:cs="Times New Roman"/>
          <w:color w:val="auto"/>
          <w:sz w:val="28"/>
          <w:szCs w:val="28"/>
        </w:rPr>
        <w:br/>
        <w:t>в российском налоговом праве</w:t>
      </w:r>
      <w:bookmarkEnd w:id="3"/>
    </w:p>
    <w:p w:rsidR="00293211" w:rsidRPr="00CB34F5" w:rsidRDefault="00241EB1"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Нормы о реальном характере</w:t>
      </w:r>
      <w:r w:rsidR="000D40D7" w:rsidRPr="00CB34F5">
        <w:rPr>
          <w:rFonts w:ascii="Times New Roman" w:hAnsi="Times New Roman" w:cs="Times New Roman"/>
          <w:sz w:val="28"/>
          <w:szCs w:val="28"/>
        </w:rPr>
        <w:t xml:space="preserve"> хозяйственных операций появил</w:t>
      </w:r>
      <w:r w:rsidRPr="00CB34F5">
        <w:rPr>
          <w:rFonts w:ascii="Times New Roman" w:hAnsi="Times New Roman" w:cs="Times New Roman"/>
          <w:sz w:val="28"/>
          <w:szCs w:val="28"/>
        </w:rPr>
        <w:t>ись</w:t>
      </w:r>
      <w:r w:rsidR="000D40D7" w:rsidRPr="00CB34F5">
        <w:rPr>
          <w:rFonts w:ascii="Times New Roman" w:hAnsi="Times New Roman" w:cs="Times New Roman"/>
          <w:sz w:val="28"/>
          <w:szCs w:val="28"/>
        </w:rPr>
        <w:t xml:space="preserve"> в российском налоговом праве гораздо позже, нежели нормы, регулирующие налог на прибыль или н</w:t>
      </w:r>
      <w:r w:rsidR="00632E35" w:rsidRPr="00CB34F5">
        <w:rPr>
          <w:rFonts w:ascii="Times New Roman" w:hAnsi="Times New Roman" w:cs="Times New Roman"/>
          <w:sz w:val="28"/>
          <w:szCs w:val="28"/>
        </w:rPr>
        <w:t>алог на добавленную стоимость (Д</w:t>
      </w:r>
      <w:r w:rsidR="000D40D7" w:rsidRPr="00CB34F5">
        <w:rPr>
          <w:rFonts w:ascii="Times New Roman" w:hAnsi="Times New Roman" w:cs="Times New Roman"/>
          <w:sz w:val="28"/>
          <w:szCs w:val="28"/>
        </w:rPr>
        <w:t xml:space="preserve">алее – НДС). Изначально для законодателя, как и для правоприменителей, необходимость введения подобного признака не была </w:t>
      </w:r>
      <w:r w:rsidR="0081419D" w:rsidRPr="00CB34F5">
        <w:rPr>
          <w:rFonts w:ascii="Times New Roman" w:hAnsi="Times New Roman" w:cs="Times New Roman"/>
          <w:sz w:val="28"/>
          <w:szCs w:val="28"/>
        </w:rPr>
        <w:t>очевидна</w:t>
      </w:r>
      <w:r w:rsidR="000D40D7" w:rsidRPr="00CB34F5">
        <w:rPr>
          <w:rFonts w:ascii="Times New Roman" w:hAnsi="Times New Roman" w:cs="Times New Roman"/>
          <w:sz w:val="28"/>
          <w:szCs w:val="28"/>
        </w:rPr>
        <w:t xml:space="preserve">. </w:t>
      </w:r>
    </w:p>
    <w:p w:rsidR="000D40D7" w:rsidRPr="00CB34F5" w:rsidRDefault="000D40D7"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Проблема возникла, как это часто и случается, в процессе правоприменения норм об НДС и налоге на прибыль. В 1990-е гг. </w:t>
      </w:r>
      <w:r w:rsidR="006D2860" w:rsidRPr="00CB34F5">
        <w:rPr>
          <w:rFonts w:ascii="Times New Roman" w:hAnsi="Times New Roman" w:cs="Times New Roman"/>
          <w:sz w:val="28"/>
          <w:szCs w:val="28"/>
        </w:rPr>
        <w:t xml:space="preserve">в </w:t>
      </w:r>
      <w:r w:rsidRPr="00CB34F5">
        <w:rPr>
          <w:rFonts w:ascii="Times New Roman" w:hAnsi="Times New Roman" w:cs="Times New Roman"/>
          <w:sz w:val="28"/>
          <w:szCs w:val="28"/>
        </w:rPr>
        <w:t>процессе налоговых проверок сотрудниками налоговых органов по всей России неоднократно были обнаружены факты предоставления фиктивных документов в подтверждение мнимых, совершенных лишь для вида операций и сделок. Налоговые органы для борьбы с указанными действиями на первом этапе использовали нормы Гражданского кодекса РФ</w:t>
      </w:r>
      <w:r w:rsidR="00E215D7" w:rsidRPr="00CB34F5">
        <w:rPr>
          <w:rStyle w:val="ae"/>
          <w:rFonts w:ascii="Times New Roman" w:hAnsi="Times New Roman" w:cs="Times New Roman"/>
          <w:sz w:val="28"/>
          <w:szCs w:val="28"/>
        </w:rPr>
        <w:footnoteReference w:id="2"/>
      </w:r>
      <w:r w:rsidR="00632E35" w:rsidRPr="00CB34F5">
        <w:rPr>
          <w:rFonts w:ascii="Times New Roman" w:hAnsi="Times New Roman" w:cs="Times New Roman"/>
          <w:sz w:val="28"/>
          <w:szCs w:val="28"/>
        </w:rPr>
        <w:t xml:space="preserve"> (Далее – ГК РФ)</w:t>
      </w:r>
      <w:r w:rsidR="006D2860" w:rsidRPr="00CB34F5">
        <w:rPr>
          <w:rFonts w:ascii="Times New Roman" w:hAnsi="Times New Roman" w:cs="Times New Roman"/>
          <w:sz w:val="28"/>
          <w:szCs w:val="28"/>
        </w:rPr>
        <w:t>, в частности</w:t>
      </w:r>
      <w:r w:rsidRPr="00CB34F5">
        <w:rPr>
          <w:rFonts w:ascii="Times New Roman" w:hAnsi="Times New Roman" w:cs="Times New Roman"/>
          <w:sz w:val="28"/>
          <w:szCs w:val="28"/>
        </w:rPr>
        <w:t xml:space="preserve"> п. 1 ст. 170 ГК</w:t>
      </w:r>
      <w:r w:rsidR="00632E35" w:rsidRPr="00CB34F5">
        <w:rPr>
          <w:rFonts w:ascii="Times New Roman" w:hAnsi="Times New Roman" w:cs="Times New Roman"/>
          <w:sz w:val="28"/>
          <w:szCs w:val="28"/>
        </w:rPr>
        <w:t xml:space="preserve"> РФ</w:t>
      </w:r>
      <w:r w:rsidRPr="00CB34F5">
        <w:rPr>
          <w:rFonts w:ascii="Times New Roman" w:hAnsi="Times New Roman" w:cs="Times New Roman"/>
          <w:sz w:val="28"/>
          <w:szCs w:val="28"/>
        </w:rPr>
        <w:t xml:space="preserve"> (мнимые сделки)</w:t>
      </w:r>
      <w:r w:rsidRPr="00CB34F5">
        <w:rPr>
          <w:rStyle w:val="ae"/>
          <w:rFonts w:ascii="Times New Roman" w:hAnsi="Times New Roman" w:cs="Times New Roman"/>
          <w:sz w:val="28"/>
          <w:szCs w:val="28"/>
        </w:rPr>
        <w:footnoteReference w:id="3"/>
      </w:r>
      <w:r w:rsidRPr="00CB34F5">
        <w:rPr>
          <w:rFonts w:ascii="Times New Roman" w:hAnsi="Times New Roman" w:cs="Times New Roman"/>
          <w:sz w:val="28"/>
          <w:szCs w:val="28"/>
        </w:rPr>
        <w:t>.</w:t>
      </w:r>
    </w:p>
    <w:p w:rsidR="00EE614D" w:rsidRPr="00CB34F5" w:rsidRDefault="00EE614D"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Пример применения норм о ничтожности сделки, операции по которой легли в основу формирования налоговой базы по налогу на прибыль, можно встретить в Постановлении ФАС Московского округа от 14.07.1999 </w:t>
      </w:r>
      <w:r w:rsidR="006D2860" w:rsidRPr="00CB34F5">
        <w:rPr>
          <w:rFonts w:ascii="Times New Roman" w:hAnsi="Times New Roman" w:cs="Times New Roman"/>
          <w:sz w:val="28"/>
          <w:szCs w:val="28"/>
        </w:rPr>
        <w:t>№</w:t>
      </w:r>
      <w:r w:rsidRPr="00CB34F5">
        <w:rPr>
          <w:rFonts w:ascii="Times New Roman" w:hAnsi="Times New Roman" w:cs="Times New Roman"/>
          <w:sz w:val="28"/>
          <w:szCs w:val="28"/>
        </w:rPr>
        <w:t xml:space="preserve"> КА-А40/2093-99</w:t>
      </w:r>
      <w:r w:rsidRPr="00CB34F5">
        <w:rPr>
          <w:rStyle w:val="ae"/>
          <w:rFonts w:ascii="Times New Roman" w:hAnsi="Times New Roman" w:cs="Times New Roman"/>
          <w:sz w:val="28"/>
          <w:szCs w:val="28"/>
        </w:rPr>
        <w:footnoteReference w:id="4"/>
      </w:r>
      <w:r w:rsidRPr="00CB34F5">
        <w:rPr>
          <w:rFonts w:ascii="Times New Roman" w:hAnsi="Times New Roman" w:cs="Times New Roman"/>
          <w:sz w:val="28"/>
          <w:szCs w:val="28"/>
        </w:rPr>
        <w:t xml:space="preserve">. В данном деле Государственная налоговая инспекция </w:t>
      </w:r>
      <w:r w:rsidR="006D2860" w:rsidRPr="00CB34F5">
        <w:rPr>
          <w:rFonts w:ascii="Times New Roman" w:hAnsi="Times New Roman" w:cs="Times New Roman"/>
          <w:sz w:val="28"/>
          <w:szCs w:val="28"/>
        </w:rPr>
        <w:t>№</w:t>
      </w:r>
      <w:r w:rsidRPr="00CB34F5">
        <w:rPr>
          <w:rFonts w:ascii="Times New Roman" w:hAnsi="Times New Roman" w:cs="Times New Roman"/>
          <w:sz w:val="28"/>
          <w:szCs w:val="28"/>
        </w:rPr>
        <w:t xml:space="preserve"> 20 ВАО г. Москвы (Ответчик) ссылал</w:t>
      </w:r>
      <w:r w:rsidR="001E65F5" w:rsidRPr="00CB34F5">
        <w:rPr>
          <w:rFonts w:ascii="Times New Roman" w:hAnsi="Times New Roman" w:cs="Times New Roman"/>
          <w:sz w:val="28"/>
          <w:szCs w:val="28"/>
        </w:rPr>
        <w:t xml:space="preserve">ась </w:t>
      </w:r>
      <w:r w:rsidRPr="00CB34F5">
        <w:rPr>
          <w:rFonts w:ascii="Times New Roman" w:hAnsi="Times New Roman" w:cs="Times New Roman"/>
          <w:sz w:val="28"/>
          <w:szCs w:val="28"/>
        </w:rPr>
        <w:t xml:space="preserve">на факт ничтожности договоров аренды, издержки по которому налогоплательщик включил в налоговую базу. </w:t>
      </w:r>
      <w:r w:rsidR="00D52C08" w:rsidRPr="00CB34F5">
        <w:rPr>
          <w:rFonts w:ascii="Times New Roman" w:hAnsi="Times New Roman" w:cs="Times New Roman"/>
          <w:sz w:val="28"/>
          <w:szCs w:val="28"/>
        </w:rPr>
        <w:t xml:space="preserve">Ничтожность договоров аренды налоговый орган обосновывал </w:t>
      </w:r>
      <w:r w:rsidR="00D52C08" w:rsidRPr="00CB34F5">
        <w:rPr>
          <w:rFonts w:ascii="Times New Roman" w:hAnsi="Times New Roman" w:cs="Times New Roman"/>
          <w:sz w:val="28"/>
          <w:szCs w:val="28"/>
        </w:rPr>
        <w:lastRenderedPageBreak/>
        <w:t>действующей на тот момент ст. 168 ГК РФ (недействительность сделки, не соответствующей закону или иным правовым актам). Судом не были учтены аргументы налогового органа, «т.к. факт действительности или недействительности сделки не влияет на размер налоговых обязательств налогоплательщика, за исключением случаев, когда сделка является мнимой». Суд указал, что для налогообложения имеет значение сам факт совершения хозяйственной операции, который подтверждается первичными бухгалтерскими документами в подтверждение расходов (платежа) и его хозяйственное значение, что следует из п. 1 ст. 8 Закона РФ «О налоге на прибыль предприятий и организаций»</w:t>
      </w:r>
      <w:r w:rsidR="00D52C08" w:rsidRPr="00CB34F5">
        <w:rPr>
          <w:rStyle w:val="ae"/>
          <w:rFonts w:ascii="Times New Roman" w:hAnsi="Times New Roman" w:cs="Times New Roman"/>
          <w:sz w:val="28"/>
          <w:szCs w:val="28"/>
        </w:rPr>
        <w:footnoteReference w:id="5"/>
      </w:r>
      <w:r w:rsidR="00D52C08" w:rsidRPr="00CB34F5">
        <w:rPr>
          <w:rFonts w:ascii="Times New Roman" w:hAnsi="Times New Roman" w:cs="Times New Roman"/>
          <w:sz w:val="28"/>
          <w:szCs w:val="28"/>
        </w:rPr>
        <w:t>.</w:t>
      </w:r>
    </w:p>
    <w:p w:rsidR="00B6458A" w:rsidRPr="00CB34F5" w:rsidRDefault="00D52C08"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Предполагается, что Суд имел ввиду именно реальность затрат, понесенных налогоплательщик</w:t>
      </w:r>
      <w:r w:rsidR="006D2860" w:rsidRPr="00CB34F5">
        <w:rPr>
          <w:rFonts w:ascii="Times New Roman" w:hAnsi="Times New Roman" w:cs="Times New Roman"/>
          <w:sz w:val="28"/>
          <w:szCs w:val="28"/>
        </w:rPr>
        <w:t>ом</w:t>
      </w:r>
      <w:r w:rsidRPr="00CB34F5">
        <w:rPr>
          <w:rFonts w:ascii="Times New Roman" w:hAnsi="Times New Roman" w:cs="Times New Roman"/>
          <w:sz w:val="28"/>
          <w:szCs w:val="28"/>
        </w:rPr>
        <w:t xml:space="preserve">, и на этом основании отказал налоговому органу в удовлетворении кассационной жалобы, оставив </w:t>
      </w:r>
      <w:r w:rsidR="00506CBE" w:rsidRPr="00CB34F5">
        <w:rPr>
          <w:rFonts w:ascii="Times New Roman" w:hAnsi="Times New Roman" w:cs="Times New Roman"/>
          <w:sz w:val="28"/>
          <w:szCs w:val="28"/>
        </w:rPr>
        <w:t xml:space="preserve">таким образом </w:t>
      </w:r>
      <w:r w:rsidRPr="00CB34F5">
        <w:rPr>
          <w:rFonts w:ascii="Times New Roman" w:hAnsi="Times New Roman" w:cs="Times New Roman"/>
          <w:sz w:val="28"/>
          <w:szCs w:val="28"/>
        </w:rPr>
        <w:t>решение налогового органа недействительным. Однако следует отме</w:t>
      </w:r>
      <w:r w:rsidR="006D2860" w:rsidRPr="00CB34F5">
        <w:rPr>
          <w:rFonts w:ascii="Times New Roman" w:hAnsi="Times New Roman" w:cs="Times New Roman"/>
          <w:sz w:val="28"/>
          <w:szCs w:val="28"/>
        </w:rPr>
        <w:t>т</w:t>
      </w:r>
      <w:r w:rsidRPr="00CB34F5">
        <w:rPr>
          <w:rFonts w:ascii="Times New Roman" w:hAnsi="Times New Roman" w:cs="Times New Roman"/>
          <w:sz w:val="28"/>
          <w:szCs w:val="28"/>
        </w:rPr>
        <w:t>ить формальный характер, с которым Судом была оценена реальность хозяйственных операций: подтверждением затрат явились лишь первичные бухгалтерские документы налогоплательщика, которые Суд оценил в качестве относимых, допустимых и достаточных доказательств.</w:t>
      </w:r>
      <w:r w:rsidR="00B6458A" w:rsidRPr="00CB34F5">
        <w:rPr>
          <w:rFonts w:ascii="Times New Roman" w:hAnsi="Times New Roman" w:cs="Times New Roman"/>
          <w:sz w:val="28"/>
          <w:szCs w:val="28"/>
        </w:rPr>
        <w:t xml:space="preserve"> </w:t>
      </w:r>
    </w:p>
    <w:p w:rsidR="00A80BB8" w:rsidRPr="00CB34F5" w:rsidRDefault="00506CBE"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В Постановлении ФАС Волго-Вятского округа от 11.05.2000 </w:t>
      </w:r>
      <w:r w:rsidR="00A80BB8" w:rsidRPr="00CB34F5">
        <w:rPr>
          <w:rFonts w:ascii="Times New Roman" w:hAnsi="Times New Roman" w:cs="Times New Roman"/>
          <w:sz w:val="28"/>
          <w:szCs w:val="28"/>
        </w:rPr>
        <w:t>№</w:t>
      </w:r>
      <w:r w:rsidRPr="00CB34F5">
        <w:rPr>
          <w:rFonts w:ascii="Times New Roman" w:hAnsi="Times New Roman" w:cs="Times New Roman"/>
          <w:sz w:val="28"/>
          <w:szCs w:val="28"/>
        </w:rPr>
        <w:t xml:space="preserve"> А82-214/99-А/1</w:t>
      </w:r>
      <w:r w:rsidRPr="00CB34F5">
        <w:rPr>
          <w:rStyle w:val="ae"/>
          <w:rFonts w:ascii="Times New Roman" w:hAnsi="Times New Roman" w:cs="Times New Roman"/>
          <w:sz w:val="28"/>
          <w:szCs w:val="28"/>
        </w:rPr>
        <w:footnoteReference w:id="6"/>
      </w:r>
      <w:r w:rsidR="006D2860" w:rsidRPr="00CB34F5">
        <w:rPr>
          <w:rFonts w:ascii="Times New Roman" w:hAnsi="Times New Roman" w:cs="Times New Roman"/>
          <w:sz w:val="28"/>
          <w:szCs w:val="28"/>
        </w:rPr>
        <w:t xml:space="preserve"> </w:t>
      </w:r>
      <w:r w:rsidRPr="00CB34F5">
        <w:rPr>
          <w:rFonts w:ascii="Times New Roman" w:hAnsi="Times New Roman" w:cs="Times New Roman"/>
          <w:sz w:val="28"/>
          <w:szCs w:val="28"/>
        </w:rPr>
        <w:t xml:space="preserve">можно увидеть уже более детальный анализ хозяйственных операций со стороны Суда. </w:t>
      </w:r>
      <w:r w:rsidR="00A80BB8" w:rsidRPr="00CB34F5">
        <w:rPr>
          <w:rFonts w:ascii="Times New Roman" w:hAnsi="Times New Roman" w:cs="Times New Roman"/>
          <w:sz w:val="28"/>
          <w:szCs w:val="28"/>
        </w:rPr>
        <w:t>В рамках указанного дела Государственной налоговой инспекцией по г. Ярославлю была проведена выездная документальная перепроверка Ленинского филиала Ярославского акционерного «Кредпромбанка» за 1997 год по соблюдению налогового законодательства при работе с ценными бумагами. В ходе проверки установлено, что 29.12.1997 филиал продал АОЗТ «Ромос» собственный вексель серии А-60 номиналом 8</w:t>
      </w:r>
      <w:r w:rsidR="006D2860" w:rsidRPr="00CB34F5">
        <w:rPr>
          <w:rFonts w:ascii="Times New Roman" w:hAnsi="Times New Roman" w:cs="Times New Roman"/>
          <w:sz w:val="28"/>
          <w:szCs w:val="28"/>
        </w:rPr>
        <w:t xml:space="preserve"> </w:t>
      </w:r>
      <w:r w:rsidR="00A80BB8" w:rsidRPr="00CB34F5">
        <w:rPr>
          <w:rFonts w:ascii="Times New Roman" w:hAnsi="Times New Roman" w:cs="Times New Roman"/>
          <w:sz w:val="28"/>
          <w:szCs w:val="28"/>
        </w:rPr>
        <w:t>793</w:t>
      </w:r>
      <w:r w:rsidR="006D2860" w:rsidRPr="00CB34F5">
        <w:rPr>
          <w:rFonts w:ascii="Times New Roman" w:hAnsi="Times New Roman" w:cs="Times New Roman"/>
          <w:sz w:val="28"/>
          <w:szCs w:val="28"/>
        </w:rPr>
        <w:t xml:space="preserve"> </w:t>
      </w:r>
      <w:r w:rsidR="00A80BB8" w:rsidRPr="00CB34F5">
        <w:rPr>
          <w:rFonts w:ascii="Times New Roman" w:hAnsi="Times New Roman" w:cs="Times New Roman"/>
          <w:sz w:val="28"/>
          <w:szCs w:val="28"/>
        </w:rPr>
        <w:t>000 рублей с дисконтом в сумме 8</w:t>
      </w:r>
      <w:r w:rsidR="006D2860" w:rsidRPr="00CB34F5">
        <w:rPr>
          <w:rFonts w:ascii="Times New Roman" w:hAnsi="Times New Roman" w:cs="Times New Roman"/>
          <w:sz w:val="28"/>
          <w:szCs w:val="28"/>
        </w:rPr>
        <w:t xml:space="preserve"> </w:t>
      </w:r>
      <w:r w:rsidR="00A80BB8" w:rsidRPr="00CB34F5">
        <w:rPr>
          <w:rFonts w:ascii="Times New Roman" w:hAnsi="Times New Roman" w:cs="Times New Roman"/>
          <w:sz w:val="28"/>
          <w:szCs w:val="28"/>
        </w:rPr>
        <w:t>436</w:t>
      </w:r>
      <w:r w:rsidR="006D2860" w:rsidRPr="00CB34F5">
        <w:rPr>
          <w:rFonts w:ascii="Times New Roman" w:hAnsi="Times New Roman" w:cs="Times New Roman"/>
          <w:sz w:val="28"/>
          <w:szCs w:val="28"/>
        </w:rPr>
        <w:t xml:space="preserve"> </w:t>
      </w:r>
      <w:r w:rsidR="00A80BB8" w:rsidRPr="00CB34F5">
        <w:rPr>
          <w:rFonts w:ascii="Times New Roman" w:hAnsi="Times New Roman" w:cs="Times New Roman"/>
          <w:sz w:val="28"/>
          <w:szCs w:val="28"/>
        </w:rPr>
        <w:lastRenderedPageBreak/>
        <w:t xml:space="preserve">000 рублей со сроком платежа по предъявлению, получив взамен два векселя АОЗТ </w:t>
      </w:r>
      <w:r w:rsidR="00A40F28" w:rsidRPr="00CB34F5">
        <w:rPr>
          <w:rFonts w:ascii="Times New Roman" w:hAnsi="Times New Roman" w:cs="Times New Roman"/>
          <w:sz w:val="28"/>
          <w:szCs w:val="28"/>
        </w:rPr>
        <w:t xml:space="preserve">«Ромос» </w:t>
      </w:r>
      <w:r w:rsidR="006D2860" w:rsidRPr="00CB34F5">
        <w:rPr>
          <w:rFonts w:ascii="Times New Roman" w:hAnsi="Times New Roman" w:cs="Times New Roman"/>
          <w:sz w:val="28"/>
          <w:szCs w:val="28"/>
        </w:rPr>
        <w:t>№</w:t>
      </w:r>
      <w:r w:rsidR="00A80BB8" w:rsidRPr="00CB34F5">
        <w:rPr>
          <w:rFonts w:ascii="Times New Roman" w:hAnsi="Times New Roman" w:cs="Times New Roman"/>
          <w:sz w:val="28"/>
          <w:szCs w:val="28"/>
        </w:rPr>
        <w:t xml:space="preserve"> 1</w:t>
      </w:r>
      <w:r w:rsidR="006D2860" w:rsidRPr="00CB34F5">
        <w:rPr>
          <w:rFonts w:ascii="Times New Roman" w:hAnsi="Times New Roman" w:cs="Times New Roman"/>
          <w:sz w:val="28"/>
          <w:szCs w:val="28"/>
        </w:rPr>
        <w:t>789170 номиналом 4 458 рублей и №</w:t>
      </w:r>
      <w:r w:rsidR="00A80BB8" w:rsidRPr="00CB34F5">
        <w:rPr>
          <w:rFonts w:ascii="Times New Roman" w:hAnsi="Times New Roman" w:cs="Times New Roman"/>
          <w:sz w:val="28"/>
          <w:szCs w:val="28"/>
        </w:rPr>
        <w:t xml:space="preserve"> 1789167 номиналом 352</w:t>
      </w:r>
      <w:r w:rsidR="006D2860" w:rsidRPr="00CB34F5">
        <w:rPr>
          <w:rFonts w:ascii="Times New Roman" w:hAnsi="Times New Roman" w:cs="Times New Roman"/>
          <w:sz w:val="28"/>
          <w:szCs w:val="28"/>
        </w:rPr>
        <w:t xml:space="preserve"> </w:t>
      </w:r>
      <w:r w:rsidR="00A80BB8" w:rsidRPr="00CB34F5">
        <w:rPr>
          <w:rFonts w:ascii="Times New Roman" w:hAnsi="Times New Roman" w:cs="Times New Roman"/>
          <w:sz w:val="28"/>
          <w:szCs w:val="28"/>
        </w:rPr>
        <w:t xml:space="preserve">542 рубля. Сумма дисконта по собственному векселю отнесена на расходы будущих периодов. </w:t>
      </w:r>
    </w:p>
    <w:p w:rsidR="00A80BB8" w:rsidRPr="00CB34F5" w:rsidRDefault="00A80BB8"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В тот же день </w:t>
      </w:r>
      <w:r w:rsidR="00A40F28" w:rsidRPr="00CB34F5">
        <w:rPr>
          <w:rFonts w:ascii="Times New Roman" w:hAnsi="Times New Roman" w:cs="Times New Roman"/>
          <w:sz w:val="28"/>
          <w:szCs w:val="28"/>
        </w:rPr>
        <w:t>банк по договору мены с ТОО ТД «Стик»</w:t>
      </w:r>
      <w:r w:rsidRPr="00CB34F5">
        <w:rPr>
          <w:rFonts w:ascii="Times New Roman" w:hAnsi="Times New Roman" w:cs="Times New Roman"/>
          <w:sz w:val="28"/>
          <w:szCs w:val="28"/>
        </w:rPr>
        <w:t xml:space="preserve"> обменял два собственных векселя серии А-61 номинальной сто</w:t>
      </w:r>
      <w:r w:rsidR="006D2860" w:rsidRPr="00CB34F5">
        <w:rPr>
          <w:rFonts w:ascii="Times New Roman" w:hAnsi="Times New Roman" w:cs="Times New Roman"/>
          <w:sz w:val="28"/>
          <w:szCs w:val="28"/>
        </w:rPr>
        <w:t>имостью 8 500 000 рублей и серии №</w:t>
      </w:r>
      <w:r w:rsidRPr="00CB34F5">
        <w:rPr>
          <w:rFonts w:ascii="Times New Roman" w:hAnsi="Times New Roman" w:cs="Times New Roman"/>
          <w:sz w:val="28"/>
          <w:szCs w:val="28"/>
        </w:rPr>
        <w:t xml:space="preserve"> А-63 номинальной стоимостью 293</w:t>
      </w:r>
      <w:r w:rsidR="006D2860" w:rsidRPr="00CB34F5">
        <w:rPr>
          <w:rFonts w:ascii="Times New Roman" w:hAnsi="Times New Roman" w:cs="Times New Roman"/>
          <w:sz w:val="28"/>
          <w:szCs w:val="28"/>
        </w:rPr>
        <w:t xml:space="preserve"> </w:t>
      </w:r>
      <w:r w:rsidRPr="00CB34F5">
        <w:rPr>
          <w:rFonts w:ascii="Times New Roman" w:hAnsi="Times New Roman" w:cs="Times New Roman"/>
          <w:sz w:val="28"/>
          <w:szCs w:val="28"/>
        </w:rPr>
        <w:t xml:space="preserve">000 рублей со сроком платежа по предъявлению на два векселя ТОО ТД </w:t>
      </w:r>
      <w:r w:rsidR="00A40F28" w:rsidRPr="00CB34F5">
        <w:rPr>
          <w:rFonts w:ascii="Times New Roman" w:hAnsi="Times New Roman" w:cs="Times New Roman"/>
          <w:sz w:val="28"/>
          <w:szCs w:val="28"/>
        </w:rPr>
        <w:t xml:space="preserve">«Стик» </w:t>
      </w:r>
      <w:r w:rsidRPr="00CB34F5">
        <w:rPr>
          <w:rFonts w:ascii="Times New Roman" w:hAnsi="Times New Roman" w:cs="Times New Roman"/>
          <w:sz w:val="28"/>
          <w:szCs w:val="28"/>
        </w:rPr>
        <w:t>такой же номинальной стоимостью. Далее банк</w:t>
      </w:r>
      <w:r w:rsidR="006D2860" w:rsidRPr="00CB34F5">
        <w:rPr>
          <w:rFonts w:ascii="Times New Roman" w:hAnsi="Times New Roman" w:cs="Times New Roman"/>
          <w:sz w:val="28"/>
          <w:szCs w:val="28"/>
        </w:rPr>
        <w:t xml:space="preserve"> по договору мены с АОЗТ «Ромос»</w:t>
      </w:r>
      <w:r w:rsidRPr="00CB34F5">
        <w:rPr>
          <w:rFonts w:ascii="Times New Roman" w:hAnsi="Times New Roman" w:cs="Times New Roman"/>
          <w:sz w:val="28"/>
          <w:szCs w:val="28"/>
        </w:rPr>
        <w:t xml:space="preserve"> обменял два указанных векселя ТОО ТД </w:t>
      </w:r>
      <w:r w:rsidR="00A40F28" w:rsidRPr="00CB34F5">
        <w:rPr>
          <w:rFonts w:ascii="Times New Roman" w:hAnsi="Times New Roman" w:cs="Times New Roman"/>
          <w:sz w:val="28"/>
          <w:szCs w:val="28"/>
        </w:rPr>
        <w:t xml:space="preserve">«Стик» </w:t>
      </w:r>
      <w:r w:rsidRPr="00CB34F5">
        <w:rPr>
          <w:rFonts w:ascii="Times New Roman" w:hAnsi="Times New Roman" w:cs="Times New Roman"/>
          <w:sz w:val="28"/>
          <w:szCs w:val="28"/>
        </w:rPr>
        <w:t>общей номинальной стоимостью 8</w:t>
      </w:r>
      <w:r w:rsidR="006D2860" w:rsidRPr="00CB34F5">
        <w:rPr>
          <w:rFonts w:ascii="Times New Roman" w:hAnsi="Times New Roman" w:cs="Times New Roman"/>
          <w:sz w:val="28"/>
          <w:szCs w:val="28"/>
        </w:rPr>
        <w:t xml:space="preserve"> </w:t>
      </w:r>
      <w:r w:rsidRPr="00CB34F5">
        <w:rPr>
          <w:rFonts w:ascii="Times New Roman" w:hAnsi="Times New Roman" w:cs="Times New Roman"/>
          <w:sz w:val="28"/>
          <w:szCs w:val="28"/>
        </w:rPr>
        <w:t>793</w:t>
      </w:r>
      <w:r w:rsidR="006D2860" w:rsidRPr="00CB34F5">
        <w:rPr>
          <w:rFonts w:ascii="Times New Roman" w:hAnsi="Times New Roman" w:cs="Times New Roman"/>
          <w:sz w:val="28"/>
          <w:szCs w:val="28"/>
        </w:rPr>
        <w:t xml:space="preserve"> </w:t>
      </w:r>
      <w:r w:rsidRPr="00CB34F5">
        <w:rPr>
          <w:rFonts w:ascii="Times New Roman" w:hAnsi="Times New Roman" w:cs="Times New Roman"/>
          <w:sz w:val="28"/>
          <w:szCs w:val="28"/>
        </w:rPr>
        <w:t>000 рублей на свой ранее проданный указанному предприятию вексель серии А-60 номинальной стоимостью 8</w:t>
      </w:r>
      <w:r w:rsidR="006D2860" w:rsidRPr="00CB34F5">
        <w:rPr>
          <w:rFonts w:ascii="Times New Roman" w:hAnsi="Times New Roman" w:cs="Times New Roman"/>
          <w:sz w:val="28"/>
          <w:szCs w:val="28"/>
        </w:rPr>
        <w:t xml:space="preserve"> </w:t>
      </w:r>
      <w:r w:rsidRPr="00CB34F5">
        <w:rPr>
          <w:rFonts w:ascii="Times New Roman" w:hAnsi="Times New Roman" w:cs="Times New Roman"/>
          <w:sz w:val="28"/>
          <w:szCs w:val="28"/>
        </w:rPr>
        <w:t>793</w:t>
      </w:r>
      <w:r w:rsidR="006D2860" w:rsidRPr="00CB34F5">
        <w:rPr>
          <w:rFonts w:ascii="Times New Roman" w:hAnsi="Times New Roman" w:cs="Times New Roman"/>
          <w:sz w:val="28"/>
          <w:szCs w:val="28"/>
        </w:rPr>
        <w:t xml:space="preserve"> </w:t>
      </w:r>
      <w:r w:rsidRPr="00CB34F5">
        <w:rPr>
          <w:rFonts w:ascii="Times New Roman" w:hAnsi="Times New Roman" w:cs="Times New Roman"/>
          <w:sz w:val="28"/>
          <w:szCs w:val="28"/>
        </w:rPr>
        <w:t>000 рублей. В результате последней операции банк погасил вексель серии А-60, а дисконт по нему в сумме 8</w:t>
      </w:r>
      <w:r w:rsidR="006D2860" w:rsidRPr="00CB34F5">
        <w:rPr>
          <w:rFonts w:ascii="Times New Roman" w:hAnsi="Times New Roman" w:cs="Times New Roman"/>
          <w:sz w:val="28"/>
          <w:szCs w:val="28"/>
        </w:rPr>
        <w:t xml:space="preserve"> </w:t>
      </w:r>
      <w:r w:rsidRPr="00CB34F5">
        <w:rPr>
          <w:rFonts w:ascii="Times New Roman" w:hAnsi="Times New Roman" w:cs="Times New Roman"/>
          <w:sz w:val="28"/>
          <w:szCs w:val="28"/>
        </w:rPr>
        <w:t>436</w:t>
      </w:r>
      <w:r w:rsidR="006D2860" w:rsidRPr="00CB34F5">
        <w:rPr>
          <w:rFonts w:ascii="Times New Roman" w:hAnsi="Times New Roman" w:cs="Times New Roman"/>
          <w:sz w:val="28"/>
          <w:szCs w:val="28"/>
        </w:rPr>
        <w:t xml:space="preserve"> </w:t>
      </w:r>
      <w:r w:rsidRPr="00CB34F5">
        <w:rPr>
          <w:rFonts w:ascii="Times New Roman" w:hAnsi="Times New Roman" w:cs="Times New Roman"/>
          <w:sz w:val="28"/>
          <w:szCs w:val="28"/>
        </w:rPr>
        <w:t>000 рублей списал с расходов будущих периодов на расходы банка, получив убыток в указанной сумме. Налоговый орган расценил указанные сделки как ничтожные, а потому счел отнесение суммы дисконта на расходы банка неправомерным.</w:t>
      </w:r>
    </w:p>
    <w:p w:rsidR="00A80BB8" w:rsidRPr="00CB34F5" w:rsidRDefault="00A80BB8"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В ходе рассмотрения дела </w:t>
      </w:r>
      <w:r w:rsidR="009D6FF7" w:rsidRPr="00CB34F5">
        <w:rPr>
          <w:rFonts w:ascii="Times New Roman" w:hAnsi="Times New Roman" w:cs="Times New Roman"/>
          <w:sz w:val="28"/>
          <w:szCs w:val="28"/>
        </w:rPr>
        <w:t xml:space="preserve">ФАС Волго-Вятского округа </w:t>
      </w:r>
      <w:r w:rsidRPr="00CB34F5">
        <w:rPr>
          <w:rFonts w:ascii="Times New Roman" w:hAnsi="Times New Roman" w:cs="Times New Roman"/>
          <w:sz w:val="28"/>
          <w:szCs w:val="28"/>
        </w:rPr>
        <w:t>были установлены факты:</w:t>
      </w:r>
    </w:p>
    <w:p w:rsidR="00A80BB8" w:rsidRPr="00CB34F5" w:rsidRDefault="00A80BB8" w:rsidP="0049220A">
      <w:pPr>
        <w:pStyle w:val="ab"/>
        <w:numPr>
          <w:ilvl w:val="0"/>
          <w:numId w:val="1"/>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Совершения сделок в один день.</w:t>
      </w:r>
    </w:p>
    <w:p w:rsidR="00A80BB8" w:rsidRPr="00CB34F5" w:rsidRDefault="009D6FF7" w:rsidP="0049220A">
      <w:pPr>
        <w:pStyle w:val="ab"/>
        <w:numPr>
          <w:ilvl w:val="0"/>
          <w:numId w:val="1"/>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Наличия убыт</w:t>
      </w:r>
      <w:r w:rsidR="00A80BB8" w:rsidRPr="00CB34F5">
        <w:rPr>
          <w:rFonts w:ascii="Times New Roman" w:hAnsi="Times New Roman" w:cs="Times New Roman"/>
          <w:sz w:val="28"/>
          <w:szCs w:val="28"/>
        </w:rPr>
        <w:t>к</w:t>
      </w:r>
      <w:r w:rsidRPr="00CB34F5">
        <w:rPr>
          <w:rFonts w:ascii="Times New Roman" w:hAnsi="Times New Roman" w:cs="Times New Roman"/>
          <w:sz w:val="28"/>
          <w:szCs w:val="28"/>
        </w:rPr>
        <w:t>а</w:t>
      </w:r>
      <w:r w:rsidR="00A80BB8" w:rsidRPr="00CB34F5">
        <w:rPr>
          <w:rFonts w:ascii="Times New Roman" w:hAnsi="Times New Roman" w:cs="Times New Roman"/>
          <w:sz w:val="28"/>
          <w:szCs w:val="28"/>
        </w:rPr>
        <w:t xml:space="preserve"> банка от продажи собственного векселя серии А-60 номинальной стоимостью 8</w:t>
      </w:r>
      <w:r w:rsidR="006D2860" w:rsidRPr="00CB34F5">
        <w:rPr>
          <w:rFonts w:ascii="Times New Roman" w:hAnsi="Times New Roman" w:cs="Times New Roman"/>
          <w:sz w:val="28"/>
          <w:szCs w:val="28"/>
        </w:rPr>
        <w:t xml:space="preserve"> </w:t>
      </w:r>
      <w:r w:rsidR="00A80BB8" w:rsidRPr="00CB34F5">
        <w:rPr>
          <w:rFonts w:ascii="Times New Roman" w:hAnsi="Times New Roman" w:cs="Times New Roman"/>
          <w:sz w:val="28"/>
          <w:szCs w:val="28"/>
        </w:rPr>
        <w:t>793</w:t>
      </w:r>
      <w:r w:rsidR="006D2860" w:rsidRPr="00CB34F5">
        <w:rPr>
          <w:rFonts w:ascii="Times New Roman" w:hAnsi="Times New Roman" w:cs="Times New Roman"/>
          <w:sz w:val="28"/>
          <w:szCs w:val="28"/>
        </w:rPr>
        <w:t xml:space="preserve"> </w:t>
      </w:r>
      <w:r w:rsidR="00A80BB8" w:rsidRPr="00CB34F5">
        <w:rPr>
          <w:rFonts w:ascii="Times New Roman" w:hAnsi="Times New Roman" w:cs="Times New Roman"/>
          <w:sz w:val="28"/>
          <w:szCs w:val="28"/>
        </w:rPr>
        <w:t>000 рублей на сумму дисконта – 8</w:t>
      </w:r>
      <w:r w:rsidR="006D2860" w:rsidRPr="00CB34F5">
        <w:rPr>
          <w:rFonts w:ascii="Times New Roman" w:hAnsi="Times New Roman" w:cs="Times New Roman"/>
          <w:sz w:val="28"/>
          <w:szCs w:val="28"/>
        </w:rPr>
        <w:t xml:space="preserve"> </w:t>
      </w:r>
      <w:r w:rsidR="00A80BB8" w:rsidRPr="00CB34F5">
        <w:rPr>
          <w:rFonts w:ascii="Times New Roman" w:hAnsi="Times New Roman" w:cs="Times New Roman"/>
          <w:sz w:val="28"/>
          <w:szCs w:val="28"/>
        </w:rPr>
        <w:t>436</w:t>
      </w:r>
      <w:r w:rsidR="006D2860" w:rsidRPr="00CB34F5">
        <w:rPr>
          <w:rFonts w:ascii="Times New Roman" w:hAnsi="Times New Roman" w:cs="Times New Roman"/>
          <w:sz w:val="28"/>
          <w:szCs w:val="28"/>
        </w:rPr>
        <w:t xml:space="preserve"> </w:t>
      </w:r>
      <w:r w:rsidR="00A80BB8" w:rsidRPr="00CB34F5">
        <w:rPr>
          <w:rFonts w:ascii="Times New Roman" w:hAnsi="Times New Roman" w:cs="Times New Roman"/>
          <w:sz w:val="28"/>
          <w:szCs w:val="28"/>
        </w:rPr>
        <w:t>000 рублей или 95,9 процента от номинальной стоимости векселя.</w:t>
      </w:r>
    </w:p>
    <w:p w:rsidR="00A80BB8" w:rsidRPr="00CB34F5" w:rsidRDefault="00A80BB8"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Таким образом, </w:t>
      </w:r>
      <w:r w:rsidR="009D6FF7" w:rsidRPr="00CB34F5">
        <w:rPr>
          <w:rFonts w:ascii="Times New Roman" w:hAnsi="Times New Roman" w:cs="Times New Roman"/>
          <w:sz w:val="28"/>
          <w:szCs w:val="28"/>
        </w:rPr>
        <w:t xml:space="preserve">ФАС Волго-Вятского округа, в отличие от суда апелляционной инстанции, </w:t>
      </w:r>
      <w:r w:rsidRPr="00CB34F5">
        <w:rPr>
          <w:rFonts w:ascii="Times New Roman" w:hAnsi="Times New Roman" w:cs="Times New Roman"/>
          <w:sz w:val="28"/>
          <w:szCs w:val="28"/>
        </w:rPr>
        <w:t>усомнился в экономической целесообразности заключения указанных сделок (продаже векселя с большим дисконтом)</w:t>
      </w:r>
      <w:r w:rsidR="009D6FF7" w:rsidRPr="00CB34F5">
        <w:rPr>
          <w:rFonts w:ascii="Times New Roman" w:hAnsi="Times New Roman" w:cs="Times New Roman"/>
          <w:sz w:val="28"/>
          <w:szCs w:val="28"/>
        </w:rPr>
        <w:t>, и, соответственно,</w:t>
      </w:r>
      <w:r w:rsidRPr="00CB34F5">
        <w:rPr>
          <w:rFonts w:ascii="Times New Roman" w:hAnsi="Times New Roman" w:cs="Times New Roman"/>
          <w:sz w:val="28"/>
          <w:szCs w:val="28"/>
        </w:rPr>
        <w:t xml:space="preserve"> в реальном характере </w:t>
      </w:r>
      <w:r w:rsidR="009D6FF7" w:rsidRPr="00CB34F5">
        <w:rPr>
          <w:rFonts w:ascii="Times New Roman" w:hAnsi="Times New Roman" w:cs="Times New Roman"/>
          <w:sz w:val="28"/>
          <w:szCs w:val="28"/>
        </w:rPr>
        <w:t>хозяйственных операций, используя не только формальный подход к исследованию письменных доказательств, но и учитывая принцип экономической целесообразности.</w:t>
      </w:r>
    </w:p>
    <w:p w:rsidR="00EA0994" w:rsidRPr="00CB34F5" w:rsidRDefault="00632E35"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lastRenderedPageBreak/>
        <w:t xml:space="preserve">Следующим этапом </w:t>
      </w:r>
      <w:r w:rsidR="00375A12" w:rsidRPr="00CB34F5">
        <w:rPr>
          <w:rFonts w:ascii="Times New Roman" w:hAnsi="Times New Roman" w:cs="Times New Roman"/>
          <w:sz w:val="28"/>
          <w:szCs w:val="28"/>
        </w:rPr>
        <w:t>формирования</w:t>
      </w:r>
      <w:r w:rsidR="00EE6192" w:rsidRPr="00CB34F5">
        <w:rPr>
          <w:rFonts w:ascii="Times New Roman" w:hAnsi="Times New Roman" w:cs="Times New Roman"/>
          <w:sz w:val="28"/>
          <w:szCs w:val="28"/>
        </w:rPr>
        <w:t xml:space="preserve"> в судебной практике норм </w:t>
      </w:r>
      <w:r w:rsidRPr="00CB34F5">
        <w:rPr>
          <w:rFonts w:ascii="Times New Roman" w:hAnsi="Times New Roman" w:cs="Times New Roman"/>
          <w:sz w:val="28"/>
          <w:szCs w:val="28"/>
        </w:rPr>
        <w:t xml:space="preserve">о реальном характере хозяйственных операций послужило Постановление Конституционного Суда </w:t>
      </w:r>
      <w:r w:rsidR="00CE6F5D" w:rsidRPr="00CB34F5">
        <w:rPr>
          <w:rFonts w:ascii="Times New Roman" w:hAnsi="Times New Roman" w:cs="Times New Roman"/>
          <w:sz w:val="28"/>
          <w:szCs w:val="28"/>
        </w:rPr>
        <w:t xml:space="preserve">Российской Федерации </w:t>
      </w:r>
      <w:r w:rsidRPr="00CB34F5">
        <w:rPr>
          <w:rFonts w:ascii="Times New Roman" w:hAnsi="Times New Roman" w:cs="Times New Roman"/>
          <w:sz w:val="28"/>
          <w:szCs w:val="28"/>
        </w:rPr>
        <w:t>от 20 февраля 2001 г. № 3-П</w:t>
      </w:r>
      <w:r w:rsidRPr="00CB34F5">
        <w:rPr>
          <w:rStyle w:val="ae"/>
          <w:rFonts w:ascii="Times New Roman" w:hAnsi="Times New Roman" w:cs="Times New Roman"/>
          <w:sz w:val="28"/>
          <w:szCs w:val="28"/>
        </w:rPr>
        <w:footnoteReference w:id="7"/>
      </w:r>
      <w:r w:rsidR="00B60C60" w:rsidRPr="00CB34F5">
        <w:rPr>
          <w:rFonts w:ascii="Times New Roman" w:hAnsi="Times New Roman" w:cs="Times New Roman"/>
          <w:sz w:val="28"/>
          <w:szCs w:val="28"/>
        </w:rPr>
        <w:t xml:space="preserve"> (Далее – Постановление № 3-П)</w:t>
      </w:r>
      <w:r w:rsidR="00375A12" w:rsidRPr="00CB34F5">
        <w:rPr>
          <w:rFonts w:ascii="Times New Roman" w:hAnsi="Times New Roman" w:cs="Times New Roman"/>
          <w:sz w:val="28"/>
          <w:szCs w:val="28"/>
        </w:rPr>
        <w:t>. В указанном акте</w:t>
      </w:r>
      <w:r w:rsidRPr="00CB34F5">
        <w:rPr>
          <w:rFonts w:ascii="Times New Roman" w:hAnsi="Times New Roman" w:cs="Times New Roman"/>
          <w:sz w:val="28"/>
          <w:szCs w:val="28"/>
        </w:rPr>
        <w:t xml:space="preserve"> Судом было </w:t>
      </w:r>
      <w:r w:rsidR="00375A12" w:rsidRPr="00CB34F5">
        <w:rPr>
          <w:rFonts w:ascii="Times New Roman" w:hAnsi="Times New Roman" w:cs="Times New Roman"/>
          <w:sz w:val="28"/>
          <w:szCs w:val="28"/>
        </w:rPr>
        <w:t>установлено</w:t>
      </w:r>
      <w:r w:rsidRPr="00CB34F5">
        <w:rPr>
          <w:rFonts w:ascii="Times New Roman" w:hAnsi="Times New Roman" w:cs="Times New Roman"/>
          <w:sz w:val="28"/>
          <w:szCs w:val="28"/>
        </w:rPr>
        <w:t xml:space="preserve"> следующее: «под фактически уплаченными поставщикам суммами налога подразумеваются реально понесенные налогоплательщиком затраты (в форме отчуждения части имущества в пользу поставщика) на оплату начисленных поставщиком сумм налога». </w:t>
      </w:r>
      <w:r w:rsidR="00EA0994" w:rsidRPr="00CB34F5">
        <w:rPr>
          <w:rFonts w:ascii="Times New Roman" w:hAnsi="Times New Roman" w:cs="Times New Roman"/>
          <w:sz w:val="28"/>
          <w:szCs w:val="28"/>
        </w:rPr>
        <w:t xml:space="preserve">Таким образом, впервые высшим судом был установлен критерий </w:t>
      </w:r>
      <w:r w:rsidR="006D2860" w:rsidRPr="00CB34F5">
        <w:rPr>
          <w:rFonts w:ascii="Times New Roman" w:hAnsi="Times New Roman" w:cs="Times New Roman"/>
          <w:sz w:val="28"/>
          <w:szCs w:val="28"/>
        </w:rPr>
        <w:t xml:space="preserve">реальности понесения налогоплательщиком затрат – </w:t>
      </w:r>
      <w:r w:rsidR="00EA0994" w:rsidRPr="00CB34F5">
        <w:rPr>
          <w:rFonts w:ascii="Times New Roman" w:hAnsi="Times New Roman" w:cs="Times New Roman"/>
          <w:sz w:val="28"/>
          <w:szCs w:val="28"/>
        </w:rPr>
        <w:t>фактически уплаченны</w:t>
      </w:r>
      <w:r w:rsidR="006D2860" w:rsidRPr="00CB34F5">
        <w:rPr>
          <w:rFonts w:ascii="Times New Roman" w:hAnsi="Times New Roman" w:cs="Times New Roman"/>
          <w:sz w:val="28"/>
          <w:szCs w:val="28"/>
        </w:rPr>
        <w:t xml:space="preserve">е </w:t>
      </w:r>
      <w:r w:rsidR="00EA0994" w:rsidRPr="00CB34F5">
        <w:rPr>
          <w:rFonts w:ascii="Times New Roman" w:hAnsi="Times New Roman" w:cs="Times New Roman"/>
          <w:sz w:val="28"/>
          <w:szCs w:val="28"/>
        </w:rPr>
        <w:t>поставщикам сумм</w:t>
      </w:r>
      <w:r w:rsidR="006D2860" w:rsidRPr="00CB34F5">
        <w:rPr>
          <w:rFonts w:ascii="Times New Roman" w:hAnsi="Times New Roman" w:cs="Times New Roman"/>
          <w:sz w:val="28"/>
          <w:szCs w:val="28"/>
        </w:rPr>
        <w:t>ы налога</w:t>
      </w:r>
      <w:r w:rsidR="00EA0994" w:rsidRPr="00CB34F5">
        <w:rPr>
          <w:rFonts w:ascii="Times New Roman" w:hAnsi="Times New Roman" w:cs="Times New Roman"/>
          <w:sz w:val="28"/>
          <w:szCs w:val="28"/>
        </w:rPr>
        <w:t xml:space="preserve">. </w:t>
      </w:r>
    </w:p>
    <w:p w:rsidR="00375A12" w:rsidRPr="00CB34F5" w:rsidRDefault="008B14DC"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Таким образом, </w:t>
      </w:r>
      <w:r w:rsidR="00F66A05" w:rsidRPr="00CB34F5">
        <w:rPr>
          <w:rFonts w:ascii="Times New Roman" w:hAnsi="Times New Roman" w:cs="Times New Roman"/>
          <w:sz w:val="28"/>
          <w:szCs w:val="28"/>
        </w:rPr>
        <w:t xml:space="preserve">Конституционный Суд Российской Федерации (Далее – </w:t>
      </w:r>
      <w:r w:rsidRPr="00CB34F5">
        <w:rPr>
          <w:rFonts w:ascii="Times New Roman" w:hAnsi="Times New Roman" w:cs="Times New Roman"/>
          <w:sz w:val="28"/>
          <w:szCs w:val="28"/>
        </w:rPr>
        <w:t>КС РФ</w:t>
      </w:r>
      <w:r w:rsidR="00F66A05" w:rsidRPr="00CB34F5">
        <w:rPr>
          <w:rFonts w:ascii="Times New Roman" w:hAnsi="Times New Roman" w:cs="Times New Roman"/>
          <w:sz w:val="28"/>
          <w:szCs w:val="28"/>
        </w:rPr>
        <w:t>)</w:t>
      </w:r>
      <w:r w:rsidRPr="00CB34F5">
        <w:rPr>
          <w:rFonts w:ascii="Times New Roman" w:hAnsi="Times New Roman" w:cs="Times New Roman"/>
          <w:sz w:val="28"/>
          <w:szCs w:val="28"/>
        </w:rPr>
        <w:t xml:space="preserve"> установил, что</w:t>
      </w:r>
      <w:r w:rsidR="00EA0994" w:rsidRPr="00CB34F5">
        <w:rPr>
          <w:rFonts w:ascii="Times New Roman" w:hAnsi="Times New Roman" w:cs="Times New Roman"/>
          <w:sz w:val="28"/>
          <w:szCs w:val="28"/>
        </w:rPr>
        <w:t xml:space="preserve"> налоговыми органами учитываться должны не формально составленные акты приема-передачи товаров и счета-фактуры (без реальной передачи товаров),</w:t>
      </w:r>
      <w:r w:rsidR="00375A12" w:rsidRPr="00CB34F5">
        <w:rPr>
          <w:rFonts w:ascii="Times New Roman" w:hAnsi="Times New Roman" w:cs="Times New Roman"/>
          <w:sz w:val="28"/>
          <w:szCs w:val="28"/>
        </w:rPr>
        <w:t xml:space="preserve"> как это видно в упомянутом ранее Постановлении ФАС Московского округа от 14.07.1999 № КА-А40/2093-99,</w:t>
      </w:r>
      <w:r w:rsidR="00EA0994" w:rsidRPr="00CB34F5">
        <w:rPr>
          <w:rFonts w:ascii="Times New Roman" w:hAnsi="Times New Roman" w:cs="Times New Roman"/>
          <w:sz w:val="28"/>
          <w:szCs w:val="28"/>
        </w:rPr>
        <w:t xml:space="preserve"> а лишь те документы, которые были составлены при оформлении реально проведенных хозяйственных операций. </w:t>
      </w:r>
      <w:r w:rsidR="00B60C60" w:rsidRPr="00CB34F5">
        <w:rPr>
          <w:rFonts w:ascii="Times New Roman" w:hAnsi="Times New Roman" w:cs="Times New Roman"/>
          <w:sz w:val="28"/>
          <w:szCs w:val="28"/>
        </w:rPr>
        <w:t xml:space="preserve">Данное уточнение являлось довольно важным для правоприменительной практики. </w:t>
      </w:r>
      <w:r w:rsidR="00EA0994" w:rsidRPr="00CB34F5">
        <w:rPr>
          <w:rFonts w:ascii="Times New Roman" w:hAnsi="Times New Roman" w:cs="Times New Roman"/>
          <w:sz w:val="28"/>
          <w:szCs w:val="28"/>
        </w:rPr>
        <w:t xml:space="preserve">При этом </w:t>
      </w:r>
      <w:r w:rsidR="00375A12" w:rsidRPr="00CB34F5">
        <w:rPr>
          <w:rFonts w:ascii="Times New Roman" w:hAnsi="Times New Roman" w:cs="Times New Roman"/>
          <w:sz w:val="28"/>
          <w:szCs w:val="28"/>
        </w:rPr>
        <w:t xml:space="preserve">следует отметить, что </w:t>
      </w:r>
      <w:r w:rsidR="00EA0994" w:rsidRPr="00CB34F5">
        <w:rPr>
          <w:rFonts w:ascii="Times New Roman" w:hAnsi="Times New Roman" w:cs="Times New Roman"/>
          <w:sz w:val="28"/>
          <w:szCs w:val="28"/>
        </w:rPr>
        <w:t xml:space="preserve">критерии отделения реальных хозяйственных операций </w:t>
      </w:r>
      <w:r w:rsidR="00375A12" w:rsidRPr="00CB34F5">
        <w:rPr>
          <w:rFonts w:ascii="Times New Roman" w:hAnsi="Times New Roman" w:cs="Times New Roman"/>
          <w:sz w:val="28"/>
          <w:szCs w:val="28"/>
        </w:rPr>
        <w:t xml:space="preserve">от нереальных </w:t>
      </w:r>
      <w:r w:rsidR="00EA0994" w:rsidRPr="00CB34F5">
        <w:rPr>
          <w:rFonts w:ascii="Times New Roman" w:hAnsi="Times New Roman" w:cs="Times New Roman"/>
          <w:sz w:val="28"/>
          <w:szCs w:val="28"/>
        </w:rPr>
        <w:t xml:space="preserve">предложены не были, что </w:t>
      </w:r>
      <w:r w:rsidR="00375A12" w:rsidRPr="00CB34F5">
        <w:rPr>
          <w:rFonts w:ascii="Times New Roman" w:hAnsi="Times New Roman" w:cs="Times New Roman"/>
          <w:sz w:val="28"/>
          <w:szCs w:val="28"/>
        </w:rPr>
        <w:t xml:space="preserve">лишь частично разрешило существующую ранее проблему. </w:t>
      </w:r>
    </w:p>
    <w:p w:rsidR="00A24370" w:rsidRPr="00CB34F5" w:rsidRDefault="00B60C60"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Из судебных актов за период 2001-2004 гг. видно, насколько </w:t>
      </w:r>
      <w:r w:rsidR="006A5C84" w:rsidRPr="00CB34F5">
        <w:rPr>
          <w:rFonts w:ascii="Times New Roman" w:hAnsi="Times New Roman" w:cs="Times New Roman"/>
          <w:sz w:val="28"/>
          <w:szCs w:val="28"/>
        </w:rPr>
        <w:t>важным и необходимым</w:t>
      </w:r>
      <w:r w:rsidRPr="00CB34F5">
        <w:rPr>
          <w:rFonts w:ascii="Times New Roman" w:hAnsi="Times New Roman" w:cs="Times New Roman"/>
          <w:sz w:val="28"/>
          <w:szCs w:val="28"/>
        </w:rPr>
        <w:t xml:space="preserve"> </w:t>
      </w:r>
      <w:r w:rsidR="006A5C84" w:rsidRPr="00CB34F5">
        <w:rPr>
          <w:rFonts w:ascii="Times New Roman" w:hAnsi="Times New Roman" w:cs="Times New Roman"/>
          <w:sz w:val="28"/>
          <w:szCs w:val="28"/>
        </w:rPr>
        <w:t>для правоприменения являлось</w:t>
      </w:r>
      <w:r w:rsidRPr="00CB34F5">
        <w:rPr>
          <w:rFonts w:ascii="Times New Roman" w:hAnsi="Times New Roman" w:cs="Times New Roman"/>
          <w:sz w:val="28"/>
          <w:szCs w:val="28"/>
        </w:rPr>
        <w:t xml:space="preserve"> разъяснение КС РФ</w:t>
      </w:r>
      <w:r w:rsidR="006A5C84" w:rsidRPr="00CB34F5">
        <w:rPr>
          <w:rFonts w:ascii="Times New Roman" w:hAnsi="Times New Roman" w:cs="Times New Roman"/>
          <w:sz w:val="28"/>
          <w:szCs w:val="28"/>
        </w:rPr>
        <w:t>. Э</w:t>
      </w:r>
      <w:r w:rsidRPr="00CB34F5">
        <w:rPr>
          <w:rFonts w:ascii="Times New Roman" w:hAnsi="Times New Roman" w:cs="Times New Roman"/>
          <w:sz w:val="28"/>
          <w:szCs w:val="28"/>
        </w:rPr>
        <w:t xml:space="preserve">то </w:t>
      </w:r>
      <w:r w:rsidR="005C4383" w:rsidRPr="00CB34F5">
        <w:rPr>
          <w:rFonts w:ascii="Times New Roman" w:hAnsi="Times New Roman" w:cs="Times New Roman"/>
          <w:sz w:val="28"/>
          <w:szCs w:val="28"/>
        </w:rPr>
        <w:t>следует из количества</w:t>
      </w:r>
      <w:r w:rsidRPr="00CB34F5">
        <w:rPr>
          <w:rFonts w:ascii="Times New Roman" w:hAnsi="Times New Roman" w:cs="Times New Roman"/>
          <w:sz w:val="28"/>
          <w:szCs w:val="28"/>
        </w:rPr>
        <w:t xml:space="preserve"> ссылок на указанное Постановление со стороны истцов или ответчиков. </w:t>
      </w:r>
    </w:p>
    <w:p w:rsidR="007C517C" w:rsidRPr="00CB34F5" w:rsidRDefault="00806329"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С</w:t>
      </w:r>
      <w:r w:rsidR="007C517C" w:rsidRPr="00CB34F5">
        <w:rPr>
          <w:rFonts w:ascii="Times New Roman" w:hAnsi="Times New Roman" w:cs="Times New Roman"/>
          <w:sz w:val="28"/>
          <w:szCs w:val="28"/>
        </w:rPr>
        <w:t xml:space="preserve">уды </w:t>
      </w:r>
      <w:r w:rsidRPr="00CB34F5">
        <w:rPr>
          <w:rFonts w:ascii="Times New Roman" w:hAnsi="Times New Roman" w:cs="Times New Roman"/>
          <w:sz w:val="28"/>
          <w:szCs w:val="28"/>
        </w:rPr>
        <w:t xml:space="preserve">использовали п. 2 Постановления № 3-П при рассмотрении вопроса по существу. Например, в Постановлении ФАС Волго-Вятского </w:t>
      </w:r>
      <w:r w:rsidR="005C4383" w:rsidRPr="00CB34F5">
        <w:rPr>
          <w:rFonts w:ascii="Times New Roman" w:hAnsi="Times New Roman" w:cs="Times New Roman"/>
          <w:sz w:val="28"/>
          <w:szCs w:val="28"/>
        </w:rPr>
        <w:lastRenderedPageBreak/>
        <w:t>округа от 02.10.2003 №</w:t>
      </w:r>
      <w:r w:rsidRPr="00CB34F5">
        <w:rPr>
          <w:rFonts w:ascii="Times New Roman" w:hAnsi="Times New Roman" w:cs="Times New Roman"/>
          <w:sz w:val="28"/>
          <w:szCs w:val="28"/>
        </w:rPr>
        <w:t xml:space="preserve"> А28-2158/2003-93/15</w:t>
      </w:r>
      <w:r w:rsidRPr="00CB34F5">
        <w:rPr>
          <w:rStyle w:val="ae"/>
          <w:rFonts w:ascii="Times New Roman" w:hAnsi="Times New Roman" w:cs="Times New Roman"/>
          <w:sz w:val="28"/>
          <w:szCs w:val="28"/>
        </w:rPr>
        <w:footnoteReference w:id="8"/>
      </w:r>
      <w:r w:rsidRPr="00CB34F5">
        <w:rPr>
          <w:rFonts w:ascii="Times New Roman" w:hAnsi="Times New Roman" w:cs="Times New Roman"/>
          <w:sz w:val="28"/>
          <w:szCs w:val="28"/>
        </w:rPr>
        <w:t xml:space="preserve"> суд указал, что налогоплательщик рассчитыв</w:t>
      </w:r>
      <w:r w:rsidR="00BC2D1E" w:rsidRPr="00CB34F5">
        <w:rPr>
          <w:rFonts w:ascii="Times New Roman" w:hAnsi="Times New Roman" w:cs="Times New Roman"/>
          <w:sz w:val="28"/>
          <w:szCs w:val="28"/>
        </w:rPr>
        <w:t>ался</w:t>
      </w:r>
      <w:r w:rsidRPr="00CB34F5">
        <w:rPr>
          <w:rFonts w:ascii="Times New Roman" w:hAnsi="Times New Roman" w:cs="Times New Roman"/>
          <w:sz w:val="28"/>
          <w:szCs w:val="28"/>
        </w:rPr>
        <w:t xml:space="preserve"> с продавцами (поставщиками) за приобретенное имущество (товары) векселями третьих лиц, </w:t>
      </w:r>
      <w:r w:rsidR="005C4383" w:rsidRPr="00CB34F5">
        <w:rPr>
          <w:rFonts w:ascii="Times New Roman" w:hAnsi="Times New Roman" w:cs="Times New Roman"/>
          <w:sz w:val="28"/>
          <w:szCs w:val="28"/>
        </w:rPr>
        <w:t>которые являлись неоплаченными</w:t>
      </w:r>
      <w:r w:rsidRPr="00CB34F5">
        <w:rPr>
          <w:rFonts w:ascii="Times New Roman" w:hAnsi="Times New Roman" w:cs="Times New Roman"/>
          <w:sz w:val="28"/>
          <w:szCs w:val="28"/>
        </w:rPr>
        <w:t>, в связи с чем налогоплательщик не понес фактических затрат по уплате налога на добавленную стоимость. Из данного факта был сделан вывод</w:t>
      </w:r>
      <w:r w:rsidR="004333BD" w:rsidRPr="00CB34F5">
        <w:rPr>
          <w:rFonts w:ascii="Times New Roman" w:hAnsi="Times New Roman" w:cs="Times New Roman"/>
          <w:sz w:val="28"/>
          <w:szCs w:val="28"/>
        </w:rPr>
        <w:t>,</w:t>
      </w:r>
      <w:r w:rsidRPr="00CB34F5">
        <w:rPr>
          <w:rFonts w:ascii="Times New Roman" w:hAnsi="Times New Roman" w:cs="Times New Roman"/>
          <w:sz w:val="28"/>
          <w:szCs w:val="28"/>
        </w:rPr>
        <w:t xml:space="preserve"> что возмещение из бюджета налога на добавленную стоимость, уплаченного продавцам объектов недвижимости (товаров, работ, услуг) со стороны налогоплательщика являлось неправомерным.</w:t>
      </w:r>
    </w:p>
    <w:p w:rsidR="00EA0994" w:rsidRPr="00CB34F5" w:rsidRDefault="00806329"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Исходя из анализа судебных актов, представленных в правовой системе «Консультант Плюс» на начало 2021 г., можно отметить, что наибольшее количество ссылок на пункт 2 Постановления № 3-П за период с 2001 по 2004 гг. содержат судебные акты Арбитражного суда Уральского округа</w:t>
      </w:r>
      <w:r w:rsidR="006A5C84" w:rsidRPr="00CB34F5">
        <w:rPr>
          <w:rFonts w:ascii="Times New Roman" w:hAnsi="Times New Roman" w:cs="Times New Roman"/>
          <w:sz w:val="28"/>
          <w:szCs w:val="28"/>
        </w:rPr>
        <w:t xml:space="preserve"> (39 актов)</w:t>
      </w:r>
      <w:r w:rsidRPr="00CB34F5">
        <w:rPr>
          <w:rFonts w:ascii="Times New Roman" w:hAnsi="Times New Roman" w:cs="Times New Roman"/>
          <w:sz w:val="28"/>
          <w:szCs w:val="28"/>
        </w:rPr>
        <w:t>, Арбитражного суда Северо-Западного округа</w:t>
      </w:r>
      <w:r w:rsidR="006A5C84" w:rsidRPr="00CB34F5">
        <w:rPr>
          <w:rFonts w:ascii="Times New Roman" w:hAnsi="Times New Roman" w:cs="Times New Roman"/>
          <w:sz w:val="28"/>
          <w:szCs w:val="28"/>
        </w:rPr>
        <w:t xml:space="preserve"> (36 актов)</w:t>
      </w:r>
      <w:r w:rsidRPr="00CB34F5">
        <w:rPr>
          <w:rFonts w:ascii="Times New Roman" w:hAnsi="Times New Roman" w:cs="Times New Roman"/>
          <w:sz w:val="28"/>
          <w:szCs w:val="28"/>
        </w:rPr>
        <w:t xml:space="preserve">, </w:t>
      </w:r>
      <w:r w:rsidR="006A5C84" w:rsidRPr="00CB34F5">
        <w:rPr>
          <w:rFonts w:ascii="Times New Roman" w:hAnsi="Times New Roman" w:cs="Times New Roman"/>
          <w:sz w:val="28"/>
          <w:szCs w:val="28"/>
        </w:rPr>
        <w:t xml:space="preserve">Арбитражного суда Восточно-Сибирского округа (28 актов) и Арбитражного суда </w:t>
      </w:r>
      <w:r w:rsidRPr="00CB34F5">
        <w:rPr>
          <w:rFonts w:ascii="Times New Roman" w:hAnsi="Times New Roman" w:cs="Times New Roman"/>
          <w:sz w:val="28"/>
          <w:szCs w:val="28"/>
        </w:rPr>
        <w:t>Западно-Сибирского округа</w:t>
      </w:r>
      <w:r w:rsidR="006A5C84" w:rsidRPr="00CB34F5">
        <w:rPr>
          <w:rFonts w:ascii="Times New Roman" w:hAnsi="Times New Roman" w:cs="Times New Roman"/>
          <w:sz w:val="28"/>
          <w:szCs w:val="28"/>
        </w:rPr>
        <w:t xml:space="preserve"> (25 актов)</w:t>
      </w:r>
      <w:r w:rsidRPr="00CB34F5">
        <w:rPr>
          <w:rFonts w:ascii="Times New Roman" w:hAnsi="Times New Roman" w:cs="Times New Roman"/>
          <w:sz w:val="28"/>
          <w:szCs w:val="28"/>
        </w:rPr>
        <w:t xml:space="preserve">. </w:t>
      </w:r>
      <w:r w:rsidR="003F0290" w:rsidRPr="00CB34F5">
        <w:rPr>
          <w:rFonts w:ascii="Times New Roman" w:hAnsi="Times New Roman" w:cs="Times New Roman"/>
          <w:sz w:val="28"/>
          <w:szCs w:val="28"/>
        </w:rPr>
        <w:t>Б</w:t>
      </w:r>
      <w:r w:rsidR="004333BD" w:rsidRPr="00CB34F5">
        <w:rPr>
          <w:rFonts w:ascii="Times New Roman" w:hAnsi="Times New Roman" w:cs="Times New Roman"/>
          <w:sz w:val="28"/>
          <w:szCs w:val="28"/>
        </w:rPr>
        <w:t xml:space="preserve">ольшинство этих дел было связано с непонесением </w:t>
      </w:r>
      <w:r w:rsidR="003F0290" w:rsidRPr="00CB34F5">
        <w:rPr>
          <w:rFonts w:ascii="Times New Roman" w:hAnsi="Times New Roman" w:cs="Times New Roman"/>
          <w:sz w:val="28"/>
          <w:szCs w:val="28"/>
        </w:rPr>
        <w:t xml:space="preserve">реальных </w:t>
      </w:r>
      <w:r w:rsidR="004333BD" w:rsidRPr="00CB34F5">
        <w:rPr>
          <w:rFonts w:ascii="Times New Roman" w:hAnsi="Times New Roman" w:cs="Times New Roman"/>
          <w:sz w:val="28"/>
          <w:szCs w:val="28"/>
        </w:rPr>
        <w:t>затрат со стороны налогоплательщика ввиду использования в качестве средств оплаты неоплаченных со стороны налогоплательщика векселей третьих лиц.</w:t>
      </w:r>
    </w:p>
    <w:p w:rsidR="00632E35" w:rsidRPr="00CB34F5" w:rsidRDefault="00632E35"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Интересно отметить, что ссылку на </w:t>
      </w:r>
      <w:r w:rsidR="00CE6F5D" w:rsidRPr="00CB34F5">
        <w:rPr>
          <w:rFonts w:ascii="Times New Roman" w:hAnsi="Times New Roman" w:cs="Times New Roman"/>
          <w:sz w:val="28"/>
          <w:szCs w:val="28"/>
        </w:rPr>
        <w:t>Постановление Конституционного № 3-П</w:t>
      </w:r>
      <w:r w:rsidR="00EA0994" w:rsidRPr="00CB34F5">
        <w:rPr>
          <w:rFonts w:ascii="Times New Roman" w:hAnsi="Times New Roman" w:cs="Times New Roman"/>
          <w:sz w:val="28"/>
          <w:szCs w:val="28"/>
        </w:rPr>
        <w:t xml:space="preserve">, несмотря на то, </w:t>
      </w:r>
      <w:r w:rsidR="00CE6F5D" w:rsidRPr="00CB34F5">
        <w:rPr>
          <w:rFonts w:ascii="Times New Roman" w:hAnsi="Times New Roman" w:cs="Times New Roman"/>
          <w:sz w:val="28"/>
          <w:szCs w:val="28"/>
        </w:rPr>
        <w:t>что сегодня критерии реального характера уже установлены на законодательном уровне, все равно</w:t>
      </w:r>
      <w:r w:rsidRPr="00CB34F5">
        <w:rPr>
          <w:rFonts w:ascii="Times New Roman" w:hAnsi="Times New Roman" w:cs="Times New Roman"/>
          <w:sz w:val="28"/>
          <w:szCs w:val="28"/>
        </w:rPr>
        <w:t xml:space="preserve"> </w:t>
      </w:r>
      <w:r w:rsidR="00CE6F5D" w:rsidRPr="00CB34F5">
        <w:rPr>
          <w:rFonts w:ascii="Times New Roman" w:hAnsi="Times New Roman" w:cs="Times New Roman"/>
          <w:sz w:val="28"/>
          <w:szCs w:val="28"/>
        </w:rPr>
        <w:t xml:space="preserve">можно увидеть </w:t>
      </w:r>
      <w:r w:rsidRPr="00CB34F5">
        <w:rPr>
          <w:rFonts w:ascii="Times New Roman" w:hAnsi="Times New Roman" w:cs="Times New Roman"/>
          <w:sz w:val="28"/>
          <w:szCs w:val="28"/>
        </w:rPr>
        <w:t>в современных судебных актах, например, в Решении Арбитражного суда Приморского края от 27.05.2019 по делу № А51-20054/2018</w:t>
      </w:r>
      <w:r w:rsidRPr="00CB34F5">
        <w:rPr>
          <w:rStyle w:val="ae"/>
          <w:rFonts w:ascii="Times New Roman" w:hAnsi="Times New Roman" w:cs="Times New Roman"/>
          <w:sz w:val="28"/>
          <w:szCs w:val="28"/>
        </w:rPr>
        <w:footnoteReference w:id="9"/>
      </w:r>
      <w:r w:rsidRPr="00CB34F5">
        <w:rPr>
          <w:rFonts w:ascii="Times New Roman" w:hAnsi="Times New Roman" w:cs="Times New Roman"/>
          <w:sz w:val="28"/>
          <w:szCs w:val="28"/>
        </w:rPr>
        <w:t>.</w:t>
      </w:r>
      <w:r w:rsidR="00EA0994" w:rsidRPr="00CB34F5">
        <w:rPr>
          <w:rFonts w:ascii="Times New Roman" w:hAnsi="Times New Roman" w:cs="Times New Roman"/>
          <w:sz w:val="28"/>
          <w:szCs w:val="28"/>
        </w:rPr>
        <w:t xml:space="preserve"> </w:t>
      </w:r>
    </w:p>
    <w:p w:rsidR="00632E35" w:rsidRPr="00CB34F5" w:rsidRDefault="006D5E3B"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В 2004 году Конституционный Суд Российской Федерации </w:t>
      </w:r>
      <w:r w:rsidR="00BC2D1E" w:rsidRPr="00CB34F5">
        <w:rPr>
          <w:rFonts w:ascii="Times New Roman" w:hAnsi="Times New Roman" w:cs="Times New Roman"/>
          <w:sz w:val="28"/>
          <w:szCs w:val="28"/>
        </w:rPr>
        <w:t>впервые четко прописывает признак реального характера хозяйственной операции</w:t>
      </w:r>
      <w:r w:rsidR="00EA0994" w:rsidRPr="00CB34F5">
        <w:rPr>
          <w:rFonts w:ascii="Times New Roman" w:hAnsi="Times New Roman" w:cs="Times New Roman"/>
          <w:sz w:val="28"/>
          <w:szCs w:val="28"/>
        </w:rPr>
        <w:t xml:space="preserve">: «обладающими характером реальных и, следовательно, фактически уплаченными должны признаваться суммы налога, которые уплачиваются </w:t>
      </w:r>
      <w:r w:rsidR="00EA0994" w:rsidRPr="00CB34F5">
        <w:rPr>
          <w:rFonts w:ascii="Times New Roman" w:hAnsi="Times New Roman" w:cs="Times New Roman"/>
          <w:sz w:val="28"/>
          <w:szCs w:val="28"/>
        </w:rPr>
        <w:lastRenderedPageBreak/>
        <w:t>налогоплательщиком за счет собственного имущества или денежных средств. При этом передача собственного имущества (в том числе ценных бумаг, включая векселя, и имущественных прав) приобретает характер реальных затрат на оплату начисленных поставщиками сумм налога только в том случае, если передаваемое имущество ранее было получено налогоплательщиком либо по возмездной сделке (и на момент принятия к вычету сумм налога полностью им оплачено), либо в счет оплаты реализованных (проданных) товаров (выполненных работ, оказанных услуг)»</w:t>
      </w:r>
      <w:r w:rsidR="00EA0994" w:rsidRPr="00CB34F5">
        <w:rPr>
          <w:rStyle w:val="ae"/>
          <w:rFonts w:ascii="Times New Roman" w:hAnsi="Times New Roman" w:cs="Times New Roman"/>
          <w:sz w:val="28"/>
          <w:szCs w:val="28"/>
        </w:rPr>
        <w:footnoteReference w:id="10"/>
      </w:r>
      <w:r w:rsidR="00EA0994" w:rsidRPr="00CB34F5">
        <w:rPr>
          <w:rFonts w:ascii="Times New Roman" w:hAnsi="Times New Roman" w:cs="Times New Roman"/>
          <w:sz w:val="28"/>
          <w:szCs w:val="28"/>
        </w:rPr>
        <w:t>.</w:t>
      </w:r>
    </w:p>
    <w:p w:rsidR="00CE6F5D" w:rsidRPr="00CB34F5" w:rsidRDefault="00C3058D"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В данном Постановлении</w:t>
      </w:r>
      <w:r w:rsidR="003071B5" w:rsidRPr="00CB34F5">
        <w:rPr>
          <w:rFonts w:ascii="Times New Roman" w:hAnsi="Times New Roman" w:cs="Times New Roman"/>
          <w:sz w:val="28"/>
          <w:szCs w:val="28"/>
        </w:rPr>
        <w:t xml:space="preserve"> </w:t>
      </w:r>
      <w:r w:rsidR="00D33952">
        <w:rPr>
          <w:rFonts w:ascii="Times New Roman" w:hAnsi="Times New Roman" w:cs="Times New Roman"/>
          <w:sz w:val="28"/>
          <w:szCs w:val="28"/>
        </w:rPr>
        <w:t>КС РФ</w:t>
      </w:r>
      <w:r w:rsidR="003071B5" w:rsidRPr="00CB34F5">
        <w:rPr>
          <w:rFonts w:ascii="Times New Roman" w:hAnsi="Times New Roman" w:cs="Times New Roman"/>
          <w:sz w:val="28"/>
          <w:szCs w:val="28"/>
        </w:rPr>
        <w:t xml:space="preserve"> </w:t>
      </w:r>
      <w:r w:rsidR="001E65F5" w:rsidRPr="00CB34F5">
        <w:rPr>
          <w:rFonts w:ascii="Times New Roman" w:hAnsi="Times New Roman" w:cs="Times New Roman"/>
          <w:sz w:val="28"/>
          <w:szCs w:val="28"/>
        </w:rPr>
        <w:t xml:space="preserve">прописывает </w:t>
      </w:r>
      <w:r w:rsidR="00BC2D1E" w:rsidRPr="00CB34F5">
        <w:rPr>
          <w:rFonts w:ascii="Times New Roman" w:hAnsi="Times New Roman" w:cs="Times New Roman"/>
          <w:sz w:val="28"/>
          <w:szCs w:val="28"/>
        </w:rPr>
        <w:t xml:space="preserve">второй </w:t>
      </w:r>
      <w:r w:rsidR="003071B5" w:rsidRPr="00CB34F5">
        <w:rPr>
          <w:rFonts w:ascii="Times New Roman" w:hAnsi="Times New Roman" w:cs="Times New Roman"/>
          <w:sz w:val="28"/>
          <w:szCs w:val="28"/>
        </w:rPr>
        <w:t>признак реального характера хозяйственной операции – возмездный характер сделки. Товары должны быть реализованы и оплачены в соответствующем размере, то же касается и оказанных услуг, и выполненн</w:t>
      </w:r>
      <w:r w:rsidR="005C4383" w:rsidRPr="00CB34F5">
        <w:rPr>
          <w:rFonts w:ascii="Times New Roman" w:hAnsi="Times New Roman" w:cs="Times New Roman"/>
          <w:sz w:val="28"/>
          <w:szCs w:val="28"/>
        </w:rPr>
        <w:t>ых работ. Суд исходил из общих положений</w:t>
      </w:r>
      <w:r w:rsidR="003071B5" w:rsidRPr="00CB34F5">
        <w:rPr>
          <w:rFonts w:ascii="Times New Roman" w:hAnsi="Times New Roman" w:cs="Times New Roman"/>
          <w:sz w:val="28"/>
          <w:szCs w:val="28"/>
        </w:rPr>
        <w:t xml:space="preserve"> гражданского права, в соответствии с которым</w:t>
      </w:r>
      <w:r w:rsidR="005C4383" w:rsidRPr="00CB34F5">
        <w:rPr>
          <w:rFonts w:ascii="Times New Roman" w:hAnsi="Times New Roman" w:cs="Times New Roman"/>
          <w:sz w:val="28"/>
          <w:szCs w:val="28"/>
        </w:rPr>
        <w:t>и</w:t>
      </w:r>
      <w:r w:rsidR="003071B5" w:rsidRPr="00CB34F5">
        <w:rPr>
          <w:rFonts w:ascii="Times New Roman" w:hAnsi="Times New Roman" w:cs="Times New Roman"/>
          <w:sz w:val="28"/>
          <w:szCs w:val="28"/>
        </w:rPr>
        <w:t xml:space="preserve"> ни один разумный субъект</w:t>
      </w:r>
      <w:r w:rsidRPr="00CB34F5">
        <w:rPr>
          <w:rFonts w:ascii="Times New Roman" w:hAnsi="Times New Roman" w:cs="Times New Roman"/>
          <w:sz w:val="28"/>
          <w:szCs w:val="28"/>
        </w:rPr>
        <w:t xml:space="preserve"> гражданского оборота не перед</w:t>
      </w:r>
      <w:r w:rsidR="003071B5" w:rsidRPr="00CB34F5">
        <w:rPr>
          <w:rFonts w:ascii="Times New Roman" w:hAnsi="Times New Roman" w:cs="Times New Roman"/>
          <w:sz w:val="28"/>
          <w:szCs w:val="28"/>
        </w:rPr>
        <w:t xml:space="preserve">ает имущество либо денежные средства безвозмездно. Более того, подобное поведение прямо противоречит нормам </w:t>
      </w:r>
      <w:r w:rsidR="008A5757" w:rsidRPr="00CB34F5">
        <w:rPr>
          <w:rFonts w:ascii="Times New Roman" w:hAnsi="Times New Roman" w:cs="Times New Roman"/>
          <w:sz w:val="28"/>
          <w:szCs w:val="28"/>
        </w:rPr>
        <w:t xml:space="preserve">ГК РФ </w:t>
      </w:r>
      <w:r w:rsidR="003071B5" w:rsidRPr="00CB34F5">
        <w:rPr>
          <w:rFonts w:ascii="Times New Roman" w:hAnsi="Times New Roman" w:cs="Times New Roman"/>
          <w:sz w:val="28"/>
          <w:szCs w:val="28"/>
        </w:rPr>
        <w:t>о коммерческих юридических лицах</w:t>
      </w:r>
      <w:r w:rsidR="008A5757" w:rsidRPr="00CB34F5">
        <w:rPr>
          <w:rFonts w:ascii="Times New Roman" w:hAnsi="Times New Roman" w:cs="Times New Roman"/>
          <w:sz w:val="28"/>
          <w:szCs w:val="28"/>
        </w:rPr>
        <w:t xml:space="preserve"> как преследующих извлечение прибыли в качестве основной цели своей деятельности (ст. 50</w:t>
      </w:r>
      <w:r w:rsidR="000A6478" w:rsidRPr="00CB34F5">
        <w:rPr>
          <w:rFonts w:ascii="Times New Roman" w:hAnsi="Times New Roman" w:cs="Times New Roman"/>
          <w:sz w:val="28"/>
          <w:szCs w:val="28"/>
        </w:rPr>
        <w:t xml:space="preserve"> ГК РФ</w:t>
      </w:r>
      <w:r w:rsidR="008A5757" w:rsidRPr="00CB34F5">
        <w:rPr>
          <w:rFonts w:ascii="Times New Roman" w:hAnsi="Times New Roman" w:cs="Times New Roman"/>
          <w:sz w:val="28"/>
          <w:szCs w:val="28"/>
        </w:rPr>
        <w:t>)</w:t>
      </w:r>
      <w:r w:rsidR="003071B5" w:rsidRPr="00CB34F5">
        <w:rPr>
          <w:rFonts w:ascii="Times New Roman" w:hAnsi="Times New Roman" w:cs="Times New Roman"/>
          <w:sz w:val="28"/>
          <w:szCs w:val="28"/>
        </w:rPr>
        <w:t>, в связи с чем в отношении их деятельности признак безвозмездности сделок тем более привлекает внимание в силу незаконности таких действий.</w:t>
      </w:r>
    </w:p>
    <w:p w:rsidR="008144D6" w:rsidRPr="00CB34F5" w:rsidRDefault="005C4383"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Наибольшее количество</w:t>
      </w:r>
      <w:r w:rsidR="00BC2D1E" w:rsidRPr="00CB34F5">
        <w:rPr>
          <w:rFonts w:ascii="Times New Roman" w:hAnsi="Times New Roman" w:cs="Times New Roman"/>
          <w:sz w:val="28"/>
          <w:szCs w:val="28"/>
        </w:rPr>
        <w:t xml:space="preserve"> ссылок за 2004-2006 гг. </w:t>
      </w:r>
      <w:r w:rsidRPr="00CB34F5">
        <w:rPr>
          <w:rFonts w:ascii="Times New Roman" w:hAnsi="Times New Roman" w:cs="Times New Roman"/>
          <w:sz w:val="28"/>
          <w:szCs w:val="28"/>
        </w:rPr>
        <w:t xml:space="preserve">в судебных актах </w:t>
      </w:r>
      <w:r w:rsidR="00BC2D1E" w:rsidRPr="00CB34F5">
        <w:rPr>
          <w:rFonts w:ascii="Times New Roman" w:hAnsi="Times New Roman" w:cs="Times New Roman"/>
          <w:sz w:val="28"/>
          <w:szCs w:val="28"/>
        </w:rPr>
        <w:t xml:space="preserve">на Определение № 169-О </w:t>
      </w:r>
      <w:r w:rsidRPr="00CB34F5">
        <w:rPr>
          <w:rFonts w:ascii="Times New Roman" w:hAnsi="Times New Roman" w:cs="Times New Roman"/>
          <w:sz w:val="28"/>
          <w:szCs w:val="28"/>
        </w:rPr>
        <w:t>использовал</w:t>
      </w:r>
      <w:r w:rsidR="00BC2D1E" w:rsidRPr="00CB34F5">
        <w:rPr>
          <w:rFonts w:ascii="Times New Roman" w:hAnsi="Times New Roman" w:cs="Times New Roman"/>
          <w:sz w:val="28"/>
          <w:szCs w:val="28"/>
        </w:rPr>
        <w:t xml:space="preserve"> Арбитражный суд Северо-Западного округа – 124 судебных акта, </w:t>
      </w:r>
      <w:r w:rsidRPr="00CB34F5">
        <w:rPr>
          <w:rFonts w:ascii="Times New Roman" w:hAnsi="Times New Roman" w:cs="Times New Roman"/>
          <w:sz w:val="28"/>
          <w:szCs w:val="28"/>
        </w:rPr>
        <w:t>а также</w:t>
      </w:r>
      <w:r w:rsidR="00BC2D1E" w:rsidRPr="00CB34F5">
        <w:rPr>
          <w:rFonts w:ascii="Times New Roman" w:hAnsi="Times New Roman" w:cs="Times New Roman"/>
          <w:sz w:val="28"/>
          <w:szCs w:val="28"/>
        </w:rPr>
        <w:t xml:space="preserve"> Арбитражный суд Московского округа (42 судебных акта). </w:t>
      </w:r>
    </w:p>
    <w:p w:rsidR="00BC2D1E" w:rsidRPr="00CB34F5" w:rsidRDefault="00BC2D1E"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В этих судебных актах виден анализ не только фиктивности сделок и направленности их на уход от налогов, но и анализ признаков недобросовестности в поведении налогоплательщиков (например, </w:t>
      </w:r>
      <w:r w:rsidRPr="00CB34F5">
        <w:rPr>
          <w:rFonts w:ascii="Times New Roman" w:hAnsi="Times New Roman" w:cs="Times New Roman"/>
          <w:sz w:val="28"/>
          <w:szCs w:val="28"/>
        </w:rPr>
        <w:lastRenderedPageBreak/>
        <w:t xml:space="preserve">Постановление ФАС Северо-Западного округа от 11.10.2006 по делу </w:t>
      </w:r>
      <w:r w:rsidR="00010EA1" w:rsidRPr="00CB34F5">
        <w:rPr>
          <w:rFonts w:ascii="Times New Roman" w:hAnsi="Times New Roman" w:cs="Times New Roman"/>
          <w:sz w:val="28"/>
          <w:szCs w:val="28"/>
        </w:rPr>
        <w:t>№</w:t>
      </w:r>
      <w:r w:rsidRPr="00CB34F5">
        <w:rPr>
          <w:rFonts w:ascii="Times New Roman" w:hAnsi="Times New Roman" w:cs="Times New Roman"/>
          <w:sz w:val="28"/>
          <w:szCs w:val="28"/>
        </w:rPr>
        <w:t xml:space="preserve"> А05-1984/2006-18). Таким образом, нормы о реальном характере хозяйственных операций </w:t>
      </w:r>
      <w:r w:rsidR="00C3058D" w:rsidRPr="00CB34F5">
        <w:rPr>
          <w:rFonts w:ascii="Times New Roman" w:hAnsi="Times New Roman" w:cs="Times New Roman"/>
          <w:sz w:val="28"/>
          <w:szCs w:val="28"/>
        </w:rPr>
        <w:t>с течением времени все больше</w:t>
      </w:r>
      <w:r w:rsidRPr="00CB34F5">
        <w:rPr>
          <w:rFonts w:ascii="Times New Roman" w:hAnsi="Times New Roman" w:cs="Times New Roman"/>
          <w:sz w:val="28"/>
          <w:szCs w:val="28"/>
        </w:rPr>
        <w:t xml:space="preserve"> формировались с точки зрения</w:t>
      </w:r>
      <w:r w:rsidR="00C3058D" w:rsidRPr="00CB34F5">
        <w:rPr>
          <w:rFonts w:ascii="Times New Roman" w:hAnsi="Times New Roman" w:cs="Times New Roman"/>
          <w:sz w:val="28"/>
          <w:szCs w:val="28"/>
        </w:rPr>
        <w:t xml:space="preserve"> развития</w:t>
      </w:r>
      <w:r w:rsidRPr="00CB34F5">
        <w:rPr>
          <w:rFonts w:ascii="Times New Roman" w:hAnsi="Times New Roman" w:cs="Times New Roman"/>
          <w:sz w:val="28"/>
          <w:szCs w:val="28"/>
        </w:rPr>
        <w:t xml:space="preserve"> их признаков.</w:t>
      </w:r>
    </w:p>
    <w:p w:rsidR="00241EB1" w:rsidRPr="00CB34F5" w:rsidRDefault="00D45222"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Спустя</w:t>
      </w:r>
      <w:r w:rsidR="000A6478" w:rsidRPr="00CB34F5">
        <w:rPr>
          <w:rFonts w:ascii="Times New Roman" w:hAnsi="Times New Roman" w:cs="Times New Roman"/>
          <w:sz w:val="28"/>
          <w:szCs w:val="28"/>
        </w:rPr>
        <w:t xml:space="preserve"> 2 года Пленум Высшего Арбитражного Суда Российской Федерации </w:t>
      </w:r>
      <w:r w:rsidR="006A4E84" w:rsidRPr="00CB34F5">
        <w:rPr>
          <w:rFonts w:ascii="Times New Roman" w:hAnsi="Times New Roman" w:cs="Times New Roman"/>
          <w:sz w:val="28"/>
          <w:szCs w:val="28"/>
        </w:rPr>
        <w:t>выносит Постановление № 53 «Об оценке арбитражными судами обоснованности получения налогоплательщиком налоговой выгоды»</w:t>
      </w:r>
      <w:r w:rsidR="00241EB1" w:rsidRPr="00CB34F5">
        <w:rPr>
          <w:rStyle w:val="ae"/>
          <w:rFonts w:ascii="Times New Roman" w:hAnsi="Times New Roman" w:cs="Times New Roman"/>
          <w:sz w:val="28"/>
          <w:szCs w:val="28"/>
        </w:rPr>
        <w:footnoteReference w:id="11"/>
      </w:r>
      <w:r w:rsidR="005A2A96" w:rsidRPr="00CB34F5">
        <w:rPr>
          <w:rFonts w:ascii="Times New Roman" w:hAnsi="Times New Roman" w:cs="Times New Roman"/>
          <w:sz w:val="28"/>
          <w:szCs w:val="28"/>
        </w:rPr>
        <w:t xml:space="preserve"> (Далее – Постановление № 53)</w:t>
      </w:r>
      <w:r w:rsidR="006A4E84" w:rsidRPr="00CB34F5">
        <w:rPr>
          <w:rFonts w:ascii="Times New Roman" w:hAnsi="Times New Roman" w:cs="Times New Roman"/>
          <w:sz w:val="28"/>
          <w:szCs w:val="28"/>
        </w:rPr>
        <w:t xml:space="preserve">, которое </w:t>
      </w:r>
      <w:r w:rsidR="00C3058D" w:rsidRPr="00CB34F5">
        <w:rPr>
          <w:rFonts w:ascii="Times New Roman" w:hAnsi="Times New Roman" w:cs="Times New Roman"/>
          <w:sz w:val="28"/>
          <w:szCs w:val="28"/>
        </w:rPr>
        <w:t xml:space="preserve">на долгий период времени </w:t>
      </w:r>
      <w:r w:rsidR="006A4E84" w:rsidRPr="00CB34F5">
        <w:rPr>
          <w:rFonts w:ascii="Times New Roman" w:hAnsi="Times New Roman" w:cs="Times New Roman"/>
          <w:sz w:val="28"/>
          <w:szCs w:val="28"/>
        </w:rPr>
        <w:t>стало основой для разрешения споров с использованием признака нереальности хозяйственной операции.</w:t>
      </w:r>
      <w:r w:rsidR="001E65F5" w:rsidRPr="00CB34F5">
        <w:rPr>
          <w:rFonts w:ascii="Times New Roman" w:hAnsi="Times New Roman" w:cs="Times New Roman"/>
          <w:sz w:val="28"/>
          <w:szCs w:val="28"/>
        </w:rPr>
        <w:t xml:space="preserve"> </w:t>
      </w:r>
      <w:r w:rsidR="005A2A96" w:rsidRPr="00CB34F5">
        <w:rPr>
          <w:rFonts w:ascii="Times New Roman" w:hAnsi="Times New Roman" w:cs="Times New Roman"/>
          <w:sz w:val="28"/>
          <w:szCs w:val="28"/>
        </w:rPr>
        <w:t>П. 4 и п. 9 Постановления № 53 указывали, что налоговая выгода не может быть признана обоснованной, если получена налогоплательщиком не в связи с осуществлением реальной предпринимательской или иной экономической деятельности. Суд устанавливает наличие разумных экономических или иных причин (деловой цели) в действиях налогоплательщика с учетом оценки обстоятельств, свидетельствующих о его намерениях получить экономический эффект в результате реальной предпринимательской или иной экономической деятельности.</w:t>
      </w:r>
      <w:r w:rsidR="00BC2D1E" w:rsidRPr="00CB34F5">
        <w:rPr>
          <w:rFonts w:ascii="Times New Roman" w:hAnsi="Times New Roman" w:cs="Times New Roman"/>
          <w:sz w:val="28"/>
          <w:szCs w:val="28"/>
        </w:rPr>
        <w:t xml:space="preserve"> Подробнее данное Постановление будет рассмотрено в параграфе 1.2 настоящего исследования.</w:t>
      </w:r>
    </w:p>
    <w:p w:rsidR="00FD6726" w:rsidRPr="00CB34F5" w:rsidRDefault="005A2A96"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Таким образом, </w:t>
      </w:r>
      <w:r w:rsidR="00C3058D" w:rsidRPr="00CB34F5">
        <w:rPr>
          <w:rFonts w:ascii="Times New Roman" w:hAnsi="Times New Roman" w:cs="Times New Roman"/>
          <w:sz w:val="28"/>
          <w:szCs w:val="28"/>
        </w:rPr>
        <w:t>с течением времени вопрос реальности затрат налогоплательщика для целей налогообложения стал важной частью</w:t>
      </w:r>
      <w:r w:rsidRPr="00CB34F5">
        <w:rPr>
          <w:rFonts w:ascii="Times New Roman" w:hAnsi="Times New Roman" w:cs="Times New Roman"/>
          <w:sz w:val="28"/>
          <w:szCs w:val="28"/>
        </w:rPr>
        <w:t xml:space="preserve"> исследования </w:t>
      </w:r>
      <w:r w:rsidR="00C3058D" w:rsidRPr="00CB34F5">
        <w:rPr>
          <w:rFonts w:ascii="Times New Roman" w:hAnsi="Times New Roman" w:cs="Times New Roman"/>
          <w:sz w:val="28"/>
          <w:szCs w:val="28"/>
        </w:rPr>
        <w:t xml:space="preserve">высшими судами </w:t>
      </w:r>
      <w:r w:rsidRPr="00CB34F5">
        <w:rPr>
          <w:rFonts w:ascii="Times New Roman" w:hAnsi="Times New Roman" w:cs="Times New Roman"/>
          <w:sz w:val="28"/>
          <w:szCs w:val="28"/>
        </w:rPr>
        <w:t>правовой природы и существа сделок налогоплательщика для целей налогообложения. Такой подход вытекает из принципа экономической обоснованности налога, закрепленного в п. 3 ст. 3 и ст. 252 Налогового кодекса Российской Федерации</w:t>
      </w:r>
      <w:r w:rsidRPr="00CB34F5">
        <w:rPr>
          <w:rStyle w:val="ae"/>
          <w:rFonts w:ascii="Times New Roman" w:hAnsi="Times New Roman" w:cs="Times New Roman"/>
          <w:sz w:val="28"/>
          <w:szCs w:val="28"/>
        </w:rPr>
        <w:footnoteReference w:id="12"/>
      </w:r>
      <w:r w:rsidRPr="00CB34F5">
        <w:rPr>
          <w:rFonts w:ascii="Times New Roman" w:hAnsi="Times New Roman" w:cs="Times New Roman"/>
          <w:sz w:val="28"/>
          <w:szCs w:val="28"/>
        </w:rPr>
        <w:t xml:space="preserve"> (Далее – НК РФ).</w:t>
      </w:r>
      <w:r w:rsidR="00BC2D1E" w:rsidRPr="00CB34F5">
        <w:rPr>
          <w:rFonts w:ascii="Times New Roman" w:hAnsi="Times New Roman" w:cs="Times New Roman"/>
          <w:sz w:val="28"/>
          <w:szCs w:val="28"/>
        </w:rPr>
        <w:t xml:space="preserve"> </w:t>
      </w:r>
      <w:r w:rsidR="00E8067D" w:rsidRPr="00CB34F5">
        <w:rPr>
          <w:rFonts w:ascii="Times New Roman" w:hAnsi="Times New Roman" w:cs="Times New Roman"/>
          <w:sz w:val="28"/>
          <w:szCs w:val="28"/>
        </w:rPr>
        <w:t xml:space="preserve">Однако долгое время в НК РФ отсутствовали нормы о реальном характере </w:t>
      </w:r>
      <w:r w:rsidR="00E8067D" w:rsidRPr="00CB34F5">
        <w:rPr>
          <w:rFonts w:ascii="Times New Roman" w:hAnsi="Times New Roman" w:cs="Times New Roman"/>
          <w:sz w:val="28"/>
          <w:szCs w:val="28"/>
        </w:rPr>
        <w:lastRenderedPageBreak/>
        <w:t>хозяйственных операций, будучи подкрепленными лишь практикой применения КС РФ и ВАС РФ общих принципов налогового права.</w:t>
      </w:r>
      <w:r w:rsidR="00BF1F0B" w:rsidRPr="00CB34F5">
        <w:rPr>
          <w:rFonts w:ascii="Times New Roman" w:hAnsi="Times New Roman" w:cs="Times New Roman"/>
          <w:sz w:val="28"/>
          <w:szCs w:val="28"/>
        </w:rPr>
        <w:t xml:space="preserve"> </w:t>
      </w:r>
    </w:p>
    <w:p w:rsidR="00E8067D" w:rsidRPr="00CB34F5" w:rsidRDefault="00C3058D"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К 2006 году судебной практикой была сформирована</w:t>
      </w:r>
      <w:r w:rsidR="00BC2D1E" w:rsidRPr="00CB34F5">
        <w:rPr>
          <w:rFonts w:ascii="Times New Roman" w:hAnsi="Times New Roman" w:cs="Times New Roman"/>
          <w:sz w:val="28"/>
          <w:szCs w:val="28"/>
        </w:rPr>
        <w:t xml:space="preserve"> </w:t>
      </w:r>
      <w:r w:rsidRPr="00CB34F5">
        <w:rPr>
          <w:rFonts w:ascii="Times New Roman" w:hAnsi="Times New Roman" w:cs="Times New Roman"/>
          <w:sz w:val="28"/>
          <w:szCs w:val="28"/>
        </w:rPr>
        <w:t>позиция о необходимости</w:t>
      </w:r>
      <w:r w:rsidR="00BC2D1E" w:rsidRPr="00CB34F5">
        <w:rPr>
          <w:rFonts w:ascii="Times New Roman" w:hAnsi="Times New Roman" w:cs="Times New Roman"/>
          <w:sz w:val="28"/>
          <w:szCs w:val="28"/>
        </w:rPr>
        <w:t xml:space="preserve"> проверки реального характера хозяйственных операций налогоплательщиков; </w:t>
      </w:r>
      <w:r w:rsidR="00FD6726" w:rsidRPr="00CB34F5">
        <w:rPr>
          <w:rFonts w:ascii="Times New Roman" w:hAnsi="Times New Roman" w:cs="Times New Roman"/>
          <w:sz w:val="28"/>
          <w:szCs w:val="28"/>
        </w:rPr>
        <w:t xml:space="preserve">реальный характер включает в себя, во-первых, отчуждение имущества, которое принадлежит налогоплательщику, во-вторых, </w:t>
      </w:r>
      <w:r w:rsidRPr="00CB34F5">
        <w:rPr>
          <w:rFonts w:ascii="Times New Roman" w:hAnsi="Times New Roman" w:cs="Times New Roman"/>
          <w:sz w:val="28"/>
          <w:szCs w:val="28"/>
        </w:rPr>
        <w:t>возмездный характер исполнения сделки</w:t>
      </w:r>
      <w:r w:rsidR="00FD6726" w:rsidRPr="00CB34F5">
        <w:rPr>
          <w:rFonts w:ascii="Times New Roman" w:hAnsi="Times New Roman" w:cs="Times New Roman"/>
          <w:sz w:val="28"/>
          <w:szCs w:val="28"/>
        </w:rPr>
        <w:t xml:space="preserve">, </w:t>
      </w:r>
      <w:r w:rsidRPr="00CB34F5">
        <w:rPr>
          <w:rFonts w:ascii="Times New Roman" w:hAnsi="Times New Roman" w:cs="Times New Roman"/>
          <w:sz w:val="28"/>
          <w:szCs w:val="28"/>
        </w:rPr>
        <w:t xml:space="preserve">и, </w:t>
      </w:r>
      <w:r w:rsidR="00FD6726" w:rsidRPr="00CB34F5">
        <w:rPr>
          <w:rFonts w:ascii="Times New Roman" w:hAnsi="Times New Roman" w:cs="Times New Roman"/>
          <w:sz w:val="28"/>
          <w:szCs w:val="28"/>
        </w:rPr>
        <w:t>в-третьих, направленность действий налогоплательщика на уход от налогов, то есть наличие признаков недобросовестности в поведении налогоплательщика.</w:t>
      </w:r>
    </w:p>
    <w:p w:rsidR="002C5129" w:rsidRPr="00CB34F5" w:rsidRDefault="00FD6726"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Таким образом, судебная практика, шаг за шагом, </w:t>
      </w:r>
      <w:r w:rsidR="00C3058D" w:rsidRPr="00CB34F5">
        <w:rPr>
          <w:rFonts w:ascii="Times New Roman" w:hAnsi="Times New Roman" w:cs="Times New Roman"/>
          <w:sz w:val="28"/>
          <w:szCs w:val="28"/>
        </w:rPr>
        <w:t>формировала понятие</w:t>
      </w:r>
      <w:r w:rsidR="00AC2C30" w:rsidRPr="00CB34F5">
        <w:rPr>
          <w:rFonts w:ascii="Times New Roman" w:hAnsi="Times New Roman" w:cs="Times New Roman"/>
          <w:sz w:val="28"/>
          <w:szCs w:val="28"/>
        </w:rPr>
        <w:t xml:space="preserve"> реального характера хозяйственных операций</w:t>
      </w:r>
      <w:r w:rsidR="00C3058D" w:rsidRPr="00CB34F5">
        <w:rPr>
          <w:rFonts w:ascii="Times New Roman" w:hAnsi="Times New Roman" w:cs="Times New Roman"/>
          <w:sz w:val="28"/>
          <w:szCs w:val="28"/>
        </w:rPr>
        <w:t xml:space="preserve"> путем установления их признаков</w:t>
      </w:r>
      <w:r w:rsidR="00AC2C30" w:rsidRPr="00CB34F5">
        <w:rPr>
          <w:rFonts w:ascii="Times New Roman" w:hAnsi="Times New Roman" w:cs="Times New Roman"/>
          <w:sz w:val="28"/>
          <w:szCs w:val="28"/>
        </w:rPr>
        <w:t>, сталкиваясь с новыми проблемами правоприменения и пытаясь урегулировать их.</w:t>
      </w:r>
    </w:p>
    <w:p w:rsidR="002C5129" w:rsidRPr="00CB34F5" w:rsidRDefault="002C5129" w:rsidP="0049220A">
      <w:pPr>
        <w:tabs>
          <w:tab w:val="left" w:pos="1134"/>
        </w:tabs>
        <w:spacing w:after="0" w:line="360" w:lineRule="auto"/>
        <w:ind w:firstLine="709"/>
        <w:contextualSpacing/>
        <w:jc w:val="both"/>
        <w:rPr>
          <w:rFonts w:ascii="Times New Roman" w:hAnsi="Times New Roman" w:cs="Times New Roman"/>
          <w:sz w:val="28"/>
          <w:szCs w:val="28"/>
        </w:rPr>
      </w:pPr>
    </w:p>
    <w:p w:rsidR="006C3A1B" w:rsidRPr="00CB34F5" w:rsidRDefault="006C3A1B" w:rsidP="0049220A">
      <w:pPr>
        <w:tabs>
          <w:tab w:val="left" w:pos="1134"/>
        </w:tabs>
        <w:spacing w:after="0" w:line="360" w:lineRule="auto"/>
        <w:ind w:firstLine="709"/>
        <w:contextualSpacing/>
        <w:jc w:val="both"/>
        <w:rPr>
          <w:rFonts w:ascii="Times New Roman" w:hAnsi="Times New Roman" w:cs="Times New Roman"/>
          <w:sz w:val="28"/>
          <w:szCs w:val="28"/>
        </w:rPr>
      </w:pPr>
    </w:p>
    <w:p w:rsidR="00293211" w:rsidRPr="00CB34F5" w:rsidRDefault="002C5129" w:rsidP="0049220A">
      <w:pPr>
        <w:pStyle w:val="2"/>
        <w:spacing w:before="0" w:line="360" w:lineRule="auto"/>
        <w:contextualSpacing/>
        <w:jc w:val="center"/>
        <w:rPr>
          <w:rFonts w:ascii="Times New Roman" w:hAnsi="Times New Roman" w:cs="Times New Roman"/>
          <w:color w:val="auto"/>
          <w:sz w:val="28"/>
          <w:szCs w:val="28"/>
        </w:rPr>
      </w:pPr>
      <w:bookmarkStart w:id="4" w:name="_Toc71812890"/>
      <w:r w:rsidRPr="00CB34F5">
        <w:rPr>
          <w:rFonts w:ascii="Times New Roman" w:hAnsi="Times New Roman" w:cs="Times New Roman"/>
          <w:color w:val="auto"/>
          <w:sz w:val="28"/>
          <w:szCs w:val="28"/>
        </w:rPr>
        <w:t>1</w:t>
      </w:r>
      <w:r w:rsidR="00293211" w:rsidRPr="00CB34F5">
        <w:rPr>
          <w:rFonts w:ascii="Times New Roman" w:hAnsi="Times New Roman" w:cs="Times New Roman"/>
          <w:color w:val="auto"/>
          <w:sz w:val="28"/>
          <w:szCs w:val="28"/>
        </w:rPr>
        <w:t xml:space="preserve">.2. </w:t>
      </w:r>
      <w:r w:rsidR="00FF4124" w:rsidRPr="00CB34F5">
        <w:rPr>
          <w:rFonts w:ascii="Times New Roman" w:hAnsi="Times New Roman" w:cs="Times New Roman"/>
          <w:color w:val="auto"/>
          <w:sz w:val="28"/>
          <w:szCs w:val="28"/>
        </w:rPr>
        <w:t>Регулирование признака реальности хозяйственных операций</w:t>
      </w:r>
      <w:r w:rsidR="00A27FBE" w:rsidRPr="00CB34F5">
        <w:rPr>
          <w:rFonts w:ascii="Times New Roman" w:hAnsi="Times New Roman" w:cs="Times New Roman"/>
          <w:color w:val="auto"/>
          <w:sz w:val="28"/>
          <w:szCs w:val="28"/>
        </w:rPr>
        <w:t xml:space="preserve"> Постановлением Пленума ВАС РФ № 53</w:t>
      </w:r>
      <w:bookmarkEnd w:id="4"/>
      <w:r w:rsidR="00A27FBE" w:rsidRPr="00CB34F5">
        <w:rPr>
          <w:rFonts w:ascii="Times New Roman" w:hAnsi="Times New Roman" w:cs="Times New Roman"/>
          <w:color w:val="auto"/>
          <w:sz w:val="28"/>
          <w:szCs w:val="28"/>
        </w:rPr>
        <w:t xml:space="preserve"> </w:t>
      </w:r>
    </w:p>
    <w:p w:rsidR="00FF4124" w:rsidRPr="00CB34F5" w:rsidRDefault="00A27FBE"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Более 10 лет (с 2006 по 2017</w:t>
      </w:r>
      <w:r w:rsidR="004103FB" w:rsidRPr="00CB34F5">
        <w:rPr>
          <w:rFonts w:ascii="Times New Roman" w:hAnsi="Times New Roman" w:cs="Times New Roman"/>
          <w:sz w:val="28"/>
          <w:szCs w:val="28"/>
        </w:rPr>
        <w:t xml:space="preserve"> гг.) основное регулирование </w:t>
      </w:r>
      <w:r w:rsidRPr="00CB34F5">
        <w:rPr>
          <w:rFonts w:ascii="Times New Roman" w:hAnsi="Times New Roman" w:cs="Times New Roman"/>
          <w:sz w:val="28"/>
          <w:szCs w:val="28"/>
        </w:rPr>
        <w:t xml:space="preserve">вопросов обоснованности получения налогоплательщиками налоговой выгоды, в том числе признака </w:t>
      </w:r>
      <w:r w:rsidR="004103FB" w:rsidRPr="00CB34F5">
        <w:rPr>
          <w:rFonts w:ascii="Times New Roman" w:hAnsi="Times New Roman" w:cs="Times New Roman"/>
          <w:sz w:val="28"/>
          <w:szCs w:val="28"/>
        </w:rPr>
        <w:t>реальности хозяйственных операций</w:t>
      </w:r>
      <w:r w:rsidRPr="00CB34F5">
        <w:rPr>
          <w:rFonts w:ascii="Times New Roman" w:hAnsi="Times New Roman" w:cs="Times New Roman"/>
          <w:sz w:val="28"/>
          <w:szCs w:val="28"/>
        </w:rPr>
        <w:t>,</w:t>
      </w:r>
      <w:r w:rsidR="004103FB" w:rsidRPr="00CB34F5">
        <w:rPr>
          <w:rFonts w:ascii="Times New Roman" w:hAnsi="Times New Roman" w:cs="Times New Roman"/>
          <w:sz w:val="28"/>
          <w:szCs w:val="28"/>
        </w:rPr>
        <w:t xml:space="preserve"> опиралось на</w:t>
      </w:r>
      <w:r w:rsidRPr="00CB34F5">
        <w:rPr>
          <w:rFonts w:ascii="Times New Roman" w:hAnsi="Times New Roman" w:cs="Times New Roman"/>
          <w:sz w:val="28"/>
          <w:szCs w:val="28"/>
        </w:rPr>
        <w:t xml:space="preserve"> уже упомянутое</w:t>
      </w:r>
      <w:r w:rsidR="004103FB" w:rsidRPr="00CB34F5">
        <w:rPr>
          <w:rFonts w:ascii="Times New Roman" w:hAnsi="Times New Roman" w:cs="Times New Roman"/>
          <w:sz w:val="28"/>
          <w:szCs w:val="28"/>
        </w:rPr>
        <w:t xml:space="preserve"> Постановление № 53. </w:t>
      </w:r>
    </w:p>
    <w:p w:rsidR="00FF4124" w:rsidRPr="00CB34F5" w:rsidRDefault="00A27FBE"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В п. 1 Постановления № 53 было указано на необходимость применения презумпции добросовестности налогоплательщиков и иных участников правоотношений в сфере экономики, а также прописана дефиниция налоговой выгоды. Таким образом, бремя доказывания фактов недобросовестности налогоплательщика было возложено на налоговый орган. </w:t>
      </w:r>
    </w:p>
    <w:p w:rsidR="00A27FBE" w:rsidRPr="00CB34F5" w:rsidRDefault="00A27FBE"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Постановлением № 53 также было указано, что налоговая выгода может быть признана необоснованной, например, в случаях, если для целей налогообложения учтены операции не в соответствии с их действительным </w:t>
      </w:r>
      <w:r w:rsidRPr="00CB34F5">
        <w:rPr>
          <w:rFonts w:ascii="Times New Roman" w:hAnsi="Times New Roman" w:cs="Times New Roman"/>
          <w:sz w:val="28"/>
          <w:szCs w:val="28"/>
        </w:rPr>
        <w:lastRenderedPageBreak/>
        <w:t>экономическим смыслом или учтены операции, не обусловленные разумными экономическими или иными причинами.</w:t>
      </w:r>
    </w:p>
    <w:p w:rsidR="00A27FBE" w:rsidRPr="00CB34F5" w:rsidRDefault="00A27FBE"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Однако спустя год, в 2007, КС РФ в Определении № 320-О-П</w:t>
      </w:r>
      <w:r w:rsidRPr="00CB34F5">
        <w:rPr>
          <w:rStyle w:val="ae"/>
          <w:rFonts w:ascii="Times New Roman" w:hAnsi="Times New Roman" w:cs="Times New Roman"/>
          <w:sz w:val="28"/>
          <w:szCs w:val="28"/>
        </w:rPr>
        <w:footnoteReference w:id="13"/>
      </w:r>
      <w:r w:rsidRPr="00CB34F5">
        <w:rPr>
          <w:rFonts w:ascii="Times New Roman" w:hAnsi="Times New Roman" w:cs="Times New Roman"/>
          <w:sz w:val="28"/>
          <w:szCs w:val="28"/>
        </w:rPr>
        <w:t xml:space="preserve"> указал, что так как налоговое законодательство не использует понятие экономической целесообразности и не регулирует порядок и условия ведения финансово-хозяйственной деятельности, то обоснованность расходов, которые уменьшают полученные доходы для целей налогообложения, не может оцениваться с точки зрения их целесообразности, рациональности, эффективности или полученного результата. В силу принципа свободы экономической деятельности налогоплательщик осуществляет ее самостоятельно на свой риск и вправе самостоятельно и единолично оценивать ее эффективность и целесообразность.</w:t>
      </w:r>
    </w:p>
    <w:p w:rsidR="00A27FBE" w:rsidRPr="00CB34F5" w:rsidRDefault="00A27FBE"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Важным пунктом Постановления № 53 в контексте заявленной темы исследования является п. 4, в котором указано, что налоговая выгода, полученная налогоплательщиком вне связи с осуществлением реальной экономической деятельности, не может быть признана обоснованной. П</w:t>
      </w:r>
      <w:r w:rsidR="00094125" w:rsidRPr="00CB34F5">
        <w:rPr>
          <w:rFonts w:ascii="Times New Roman" w:hAnsi="Times New Roman" w:cs="Times New Roman"/>
          <w:sz w:val="28"/>
          <w:szCs w:val="28"/>
        </w:rPr>
        <w:t>ри этом</w:t>
      </w:r>
      <w:r w:rsidRPr="00CB34F5">
        <w:rPr>
          <w:rFonts w:ascii="Times New Roman" w:hAnsi="Times New Roman" w:cs="Times New Roman"/>
          <w:sz w:val="28"/>
          <w:szCs w:val="28"/>
        </w:rPr>
        <w:t xml:space="preserve"> если налогоплательщик имел возможность достичь такого же экономического результата с получением меньшей налоговой выгоды, то такая </w:t>
      </w:r>
      <w:r w:rsidR="00325F1B" w:rsidRPr="00CB34F5">
        <w:rPr>
          <w:rFonts w:ascii="Times New Roman" w:hAnsi="Times New Roman" w:cs="Times New Roman"/>
          <w:sz w:val="28"/>
          <w:szCs w:val="28"/>
        </w:rPr>
        <w:t xml:space="preserve">на этом основании </w:t>
      </w:r>
      <w:r w:rsidRPr="00CB34F5">
        <w:rPr>
          <w:rFonts w:ascii="Times New Roman" w:hAnsi="Times New Roman" w:cs="Times New Roman"/>
          <w:sz w:val="28"/>
          <w:szCs w:val="28"/>
        </w:rPr>
        <w:t xml:space="preserve">налоговая выгода </w:t>
      </w:r>
      <w:r w:rsidR="00325F1B" w:rsidRPr="00CB34F5">
        <w:rPr>
          <w:rFonts w:ascii="Times New Roman" w:hAnsi="Times New Roman" w:cs="Times New Roman"/>
          <w:sz w:val="28"/>
          <w:szCs w:val="28"/>
        </w:rPr>
        <w:t>не может быть признана</w:t>
      </w:r>
      <w:r w:rsidRPr="00CB34F5">
        <w:rPr>
          <w:rFonts w:ascii="Times New Roman" w:hAnsi="Times New Roman" w:cs="Times New Roman"/>
          <w:sz w:val="28"/>
          <w:szCs w:val="28"/>
        </w:rPr>
        <w:t xml:space="preserve"> </w:t>
      </w:r>
      <w:r w:rsidR="00325F1B" w:rsidRPr="00CB34F5">
        <w:rPr>
          <w:rFonts w:ascii="Times New Roman" w:hAnsi="Times New Roman" w:cs="Times New Roman"/>
          <w:sz w:val="28"/>
          <w:szCs w:val="28"/>
        </w:rPr>
        <w:t>не</w:t>
      </w:r>
      <w:r w:rsidRPr="00CB34F5">
        <w:rPr>
          <w:rFonts w:ascii="Times New Roman" w:hAnsi="Times New Roman" w:cs="Times New Roman"/>
          <w:sz w:val="28"/>
          <w:szCs w:val="28"/>
        </w:rPr>
        <w:t>обоснованно</w:t>
      </w:r>
      <w:r w:rsidR="00325F1B" w:rsidRPr="00CB34F5">
        <w:rPr>
          <w:rFonts w:ascii="Times New Roman" w:hAnsi="Times New Roman" w:cs="Times New Roman"/>
          <w:sz w:val="28"/>
          <w:szCs w:val="28"/>
        </w:rPr>
        <w:t>й</w:t>
      </w:r>
      <w:r w:rsidRPr="00CB34F5">
        <w:rPr>
          <w:rFonts w:ascii="Times New Roman" w:hAnsi="Times New Roman" w:cs="Times New Roman"/>
          <w:sz w:val="28"/>
          <w:szCs w:val="28"/>
        </w:rPr>
        <w:t xml:space="preserve">. </w:t>
      </w:r>
      <w:r w:rsidR="00094125" w:rsidRPr="00CB34F5">
        <w:rPr>
          <w:rFonts w:ascii="Times New Roman" w:hAnsi="Times New Roman" w:cs="Times New Roman"/>
          <w:sz w:val="28"/>
          <w:szCs w:val="28"/>
        </w:rPr>
        <w:t>Данный пункт коррелирует с позицией, изложенной в Определении КС РФ № 320-О-П от 04.06.2007.</w:t>
      </w:r>
    </w:p>
    <w:p w:rsidR="00FF4124" w:rsidRPr="00CB34F5" w:rsidRDefault="00094125"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Далее пункт 4 дополняется следующими признаками свидетельства существования необоснованной налоговой выгоды:</w:t>
      </w:r>
    </w:p>
    <w:p w:rsidR="00094125" w:rsidRPr="00CB34F5" w:rsidRDefault="000E0148" w:rsidP="0049220A">
      <w:pPr>
        <w:pStyle w:val="ab"/>
        <w:numPr>
          <w:ilvl w:val="0"/>
          <w:numId w:val="11"/>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Налогоплательщик не имел физической возможности осуществлять указанные операции с учетом времени, места нахождения имущества или объема материальных ресурсов.</w:t>
      </w:r>
    </w:p>
    <w:p w:rsidR="000E0148" w:rsidRPr="00CB34F5" w:rsidRDefault="000E0148" w:rsidP="0049220A">
      <w:pPr>
        <w:pStyle w:val="ab"/>
        <w:numPr>
          <w:ilvl w:val="0"/>
          <w:numId w:val="11"/>
        </w:numPr>
        <w:tabs>
          <w:tab w:val="left" w:pos="142"/>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lastRenderedPageBreak/>
        <w:t>Имело место отсутствие условий для достижения результатов экономической деятельности ввиду отсутствия персонала (управленческого или технического), основных средств, производственных активов, складских помещений, транспортных средств.</w:t>
      </w:r>
    </w:p>
    <w:p w:rsidR="000E0148" w:rsidRPr="00CB34F5" w:rsidRDefault="000E0148" w:rsidP="0049220A">
      <w:pPr>
        <w:pStyle w:val="ab"/>
        <w:numPr>
          <w:ilvl w:val="0"/>
          <w:numId w:val="11"/>
        </w:numPr>
        <w:tabs>
          <w:tab w:val="left" w:pos="142"/>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Налогоплательщик учел лишь тех хозяйственных операций, которые непосредственно связаны с возникновением налоговой выгоды, тогда как для данного вида деятельности также требуется совершение и учет иных хозяйственных операций.</w:t>
      </w:r>
    </w:p>
    <w:p w:rsidR="000E0148" w:rsidRPr="00CB34F5" w:rsidRDefault="000E0148" w:rsidP="0049220A">
      <w:pPr>
        <w:pStyle w:val="ab"/>
        <w:numPr>
          <w:ilvl w:val="0"/>
          <w:numId w:val="11"/>
        </w:numPr>
        <w:tabs>
          <w:tab w:val="left" w:pos="142"/>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Товар не производился или не мог быть произведен в объеме, указанном налогоплательщиком в документах бухгалтерского учета. </w:t>
      </w:r>
    </w:p>
    <w:p w:rsidR="000E0148" w:rsidRPr="00CB34F5" w:rsidRDefault="000E0148" w:rsidP="0049220A">
      <w:pPr>
        <w:tabs>
          <w:tab w:val="left" w:pos="142"/>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Если судами обнаруживается свидетельство о групповой согласованности операций (в случае наличия особых форм расчетов и сроков платежей), то судам необходимо исследовать, обусловлены ли они разумными экономическими или иными причинами (деловыми целями).</w:t>
      </w:r>
    </w:p>
    <w:p w:rsidR="000E0148" w:rsidRPr="00CB34F5" w:rsidRDefault="000E0148"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Важно отметить, что п. 6 Постановления № 53 прописан список обстоятельств, которые лишь в совокупности с ранее указанными могут быть признаны судом свидетельствующими о существовании необоснованной налоговой выгоды, а именно:</w:t>
      </w:r>
    </w:p>
    <w:p w:rsidR="000E0148" w:rsidRPr="00CB34F5" w:rsidRDefault="000E0148" w:rsidP="0049220A">
      <w:pPr>
        <w:pStyle w:val="ab"/>
        <w:numPr>
          <w:ilvl w:val="0"/>
          <w:numId w:val="1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создание организации незадолго до совершения хозяйственной операции;</w:t>
      </w:r>
    </w:p>
    <w:p w:rsidR="000E0148" w:rsidRPr="00CB34F5" w:rsidRDefault="000E0148" w:rsidP="0049220A">
      <w:pPr>
        <w:pStyle w:val="ab"/>
        <w:numPr>
          <w:ilvl w:val="0"/>
          <w:numId w:val="1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взаимозависимость участников сделок; </w:t>
      </w:r>
    </w:p>
    <w:p w:rsidR="000E0148" w:rsidRPr="00CB34F5" w:rsidRDefault="000E0148" w:rsidP="0049220A">
      <w:pPr>
        <w:pStyle w:val="ab"/>
        <w:numPr>
          <w:ilvl w:val="0"/>
          <w:numId w:val="1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неритмичный характер хозяйственных операций; </w:t>
      </w:r>
    </w:p>
    <w:p w:rsidR="000E0148" w:rsidRPr="00CB34F5" w:rsidRDefault="000E0148" w:rsidP="0049220A">
      <w:pPr>
        <w:pStyle w:val="ab"/>
        <w:numPr>
          <w:ilvl w:val="0"/>
          <w:numId w:val="1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нарушение налогового законодательства в прошлом; </w:t>
      </w:r>
    </w:p>
    <w:p w:rsidR="000E0148" w:rsidRPr="00CB34F5" w:rsidRDefault="000E0148" w:rsidP="0049220A">
      <w:pPr>
        <w:pStyle w:val="ab"/>
        <w:numPr>
          <w:ilvl w:val="0"/>
          <w:numId w:val="1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разовый характер операции; </w:t>
      </w:r>
    </w:p>
    <w:p w:rsidR="000E0148" w:rsidRPr="00CB34F5" w:rsidRDefault="000E0148" w:rsidP="0049220A">
      <w:pPr>
        <w:pStyle w:val="ab"/>
        <w:numPr>
          <w:ilvl w:val="0"/>
          <w:numId w:val="1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осуществление операции не по месту нахождения налогоплательщика; </w:t>
      </w:r>
    </w:p>
    <w:p w:rsidR="000E0148" w:rsidRPr="00CB34F5" w:rsidRDefault="000E0148" w:rsidP="0049220A">
      <w:pPr>
        <w:pStyle w:val="ab"/>
        <w:numPr>
          <w:ilvl w:val="0"/>
          <w:numId w:val="1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осуществление расчетов с использованием одного банка; </w:t>
      </w:r>
    </w:p>
    <w:p w:rsidR="000E0148" w:rsidRPr="00CB34F5" w:rsidRDefault="000E0148" w:rsidP="0049220A">
      <w:pPr>
        <w:pStyle w:val="ab"/>
        <w:numPr>
          <w:ilvl w:val="0"/>
          <w:numId w:val="1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осуществление транзитных платежей между участниками взаимосвязанных хозяйственных операций; </w:t>
      </w:r>
    </w:p>
    <w:p w:rsidR="00FF4124" w:rsidRPr="00CB34F5" w:rsidRDefault="000E0148" w:rsidP="0049220A">
      <w:pPr>
        <w:pStyle w:val="ab"/>
        <w:numPr>
          <w:ilvl w:val="0"/>
          <w:numId w:val="1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lastRenderedPageBreak/>
        <w:t>использование посредников при осуществлении хозяйственных операций.</w:t>
      </w:r>
    </w:p>
    <w:p w:rsidR="00FF4124" w:rsidRPr="00CB34F5" w:rsidRDefault="00471601" w:rsidP="0049220A">
      <w:pPr>
        <w:tabs>
          <w:tab w:val="left" w:pos="1134"/>
        </w:tabs>
        <w:spacing w:after="0" w:line="360" w:lineRule="auto"/>
        <w:ind w:firstLine="709"/>
        <w:contextualSpacing/>
        <w:jc w:val="both"/>
        <w:rPr>
          <w:rFonts w:ascii="Times New Roman" w:hAnsi="Times New Roman" w:cs="Times New Roman"/>
          <w:sz w:val="28"/>
          <w:szCs w:val="28"/>
          <w:highlight w:val="yellow"/>
        </w:rPr>
      </w:pPr>
      <w:r w:rsidRPr="00CB34F5">
        <w:rPr>
          <w:rFonts w:ascii="Times New Roman" w:hAnsi="Times New Roman" w:cs="Times New Roman"/>
          <w:sz w:val="28"/>
          <w:szCs w:val="28"/>
        </w:rPr>
        <w:t>Важно отметить, что п. 9 Постановления № 53 содержит положение о том, что налоговая выгода не может рассматриваться в качестве самостоятельной деловой цели. Поэтому если судом установлено, что главной целью, преследуемой налогоплательщиком, являлось получение дохода исключительно или преимущественно за счет налоговой выгоды в отсутствие намерения осуществлять реальную экономическую деятельность, в признании обоснованности ее получения может быть отказано.</w:t>
      </w:r>
    </w:p>
    <w:p w:rsidR="00FF4124" w:rsidRPr="00CB34F5" w:rsidRDefault="00471601"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Согласно п. 10 Постановление № 53, факт нарушения контрагентом налогоплательщика своих налоговых обязанностей сам по себе не является доказательством получения налогоплательщиком необоснованной налоговой выгоды. Налоговая выгода может быть признана необоснованной, если налоговым органом будет доказано, что налогоплательщик действовал без должной осмотрительности и осторожности и ему должно было быть известно о нарушениях, допущенных контрагентом, в частности, в силу отношений взаимозависимости или аффилированности налогоплательщика с контрагентом. Налоговая выгода может быть также признана необоснованной, если налоговым органом будет доказано, что деятельность налогоплательщика, его взаимозависимых или аффилированных лиц направлена на совершение операций, связанных с налоговой выгодой, преимущественно с контрагентами, не исполняющими своих налоговых обязанностей.</w:t>
      </w:r>
    </w:p>
    <w:p w:rsidR="00421DCA" w:rsidRPr="00CB34F5" w:rsidRDefault="00E96FA4"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Постановление № 53 было настолько необходимым, что с момента его опубликования и по настоящее время его положения использовались практически в каждом судебном акте, так или иначе затрагивающем вопросы получения необоснованной налоговой выгоды. </w:t>
      </w:r>
    </w:p>
    <w:p w:rsidR="005868EC" w:rsidRPr="00CB34F5" w:rsidRDefault="00471601"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Таким образом, в Постановлении № 53 упоминается о необходимости установления признака реального характера хозяйственных операций</w:t>
      </w:r>
      <w:r w:rsidR="005868EC" w:rsidRPr="00CB34F5">
        <w:rPr>
          <w:rFonts w:ascii="Times New Roman" w:hAnsi="Times New Roman" w:cs="Times New Roman"/>
          <w:sz w:val="28"/>
          <w:szCs w:val="28"/>
        </w:rPr>
        <w:t xml:space="preserve"> с указанием на такие признаки как невозможность реального осуществления </w:t>
      </w:r>
      <w:r w:rsidR="005868EC" w:rsidRPr="00CB34F5">
        <w:rPr>
          <w:rFonts w:ascii="Times New Roman" w:hAnsi="Times New Roman" w:cs="Times New Roman"/>
          <w:sz w:val="28"/>
          <w:szCs w:val="28"/>
        </w:rPr>
        <w:lastRenderedPageBreak/>
        <w:t>указанных операций, отсутствие необходимых условий для их совершения, учет для целей налогообложения лишь определенных, а не всех возможных хозяйственных операций. И</w:t>
      </w:r>
      <w:r w:rsidRPr="00CB34F5">
        <w:rPr>
          <w:rFonts w:ascii="Times New Roman" w:hAnsi="Times New Roman" w:cs="Times New Roman"/>
          <w:sz w:val="28"/>
          <w:szCs w:val="28"/>
        </w:rPr>
        <w:t xml:space="preserve"> при этом, на наш взгляд, более значительный упор в нем делается на необходимость проверки контрагента, соблюдения должной осмотрительности</w:t>
      </w:r>
      <w:r w:rsidR="005868EC" w:rsidRPr="00CB34F5">
        <w:rPr>
          <w:rFonts w:ascii="Times New Roman" w:hAnsi="Times New Roman" w:cs="Times New Roman"/>
          <w:sz w:val="28"/>
          <w:szCs w:val="28"/>
        </w:rPr>
        <w:t>, а также целесообразность и экономическую обоснованность хозяйственных операций</w:t>
      </w:r>
      <w:r w:rsidRPr="00CB34F5">
        <w:rPr>
          <w:rFonts w:ascii="Times New Roman" w:hAnsi="Times New Roman" w:cs="Times New Roman"/>
          <w:sz w:val="28"/>
          <w:szCs w:val="28"/>
        </w:rPr>
        <w:t>.</w:t>
      </w:r>
    </w:p>
    <w:p w:rsidR="005868EC" w:rsidRPr="00CB34F5" w:rsidRDefault="005868EC"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Однако, несмотря на отличие правовых позиций, изложенных в Постановлении № 53, от современного регулирования признака реальности хозяйственных</w:t>
      </w:r>
      <w:r w:rsidR="00471601" w:rsidRPr="00CB34F5">
        <w:rPr>
          <w:rFonts w:ascii="Times New Roman" w:hAnsi="Times New Roman" w:cs="Times New Roman"/>
          <w:sz w:val="28"/>
          <w:szCs w:val="28"/>
        </w:rPr>
        <w:t xml:space="preserve"> </w:t>
      </w:r>
      <w:r w:rsidRPr="00CB34F5">
        <w:rPr>
          <w:rFonts w:ascii="Times New Roman" w:hAnsi="Times New Roman" w:cs="Times New Roman"/>
          <w:sz w:val="28"/>
          <w:szCs w:val="28"/>
        </w:rPr>
        <w:t>операций</w:t>
      </w:r>
      <w:r w:rsidR="00471601" w:rsidRPr="00CB34F5">
        <w:rPr>
          <w:rFonts w:ascii="Times New Roman" w:hAnsi="Times New Roman" w:cs="Times New Roman"/>
          <w:sz w:val="28"/>
          <w:szCs w:val="28"/>
        </w:rPr>
        <w:t xml:space="preserve"> </w:t>
      </w:r>
      <w:r w:rsidRPr="00CB34F5">
        <w:rPr>
          <w:rFonts w:ascii="Times New Roman" w:hAnsi="Times New Roman" w:cs="Times New Roman"/>
          <w:sz w:val="28"/>
          <w:szCs w:val="28"/>
        </w:rPr>
        <w:t>в налоговом</w:t>
      </w:r>
      <w:r w:rsidR="00471601" w:rsidRPr="00CB34F5">
        <w:rPr>
          <w:rFonts w:ascii="Times New Roman" w:hAnsi="Times New Roman" w:cs="Times New Roman"/>
          <w:sz w:val="28"/>
          <w:szCs w:val="28"/>
        </w:rPr>
        <w:t xml:space="preserve"> </w:t>
      </w:r>
      <w:r w:rsidRPr="00CB34F5">
        <w:rPr>
          <w:rFonts w:ascii="Times New Roman" w:hAnsi="Times New Roman" w:cs="Times New Roman"/>
          <w:sz w:val="28"/>
          <w:szCs w:val="28"/>
        </w:rPr>
        <w:t xml:space="preserve">праве, пункты Постановления № 53 применялись практически в каждом судебном акте, имеющем отношение к выявлению необоснованной налоговой выгоды и определении реального характера хозяйственных операций. </w:t>
      </w:r>
    </w:p>
    <w:p w:rsidR="00471601" w:rsidRPr="00CB34F5" w:rsidRDefault="005868EC"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Из этого следует вывод, что Постановление № 53 стало актуальным и давно назревшим актом, регулирующим проблемную в законодательстве область.</w:t>
      </w:r>
    </w:p>
    <w:p w:rsidR="00297E48" w:rsidRPr="00CB34F5" w:rsidRDefault="00293211"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Таким образом, </w:t>
      </w:r>
      <w:r w:rsidR="005C0FE3" w:rsidRPr="00CB34F5">
        <w:rPr>
          <w:rFonts w:ascii="Times New Roman" w:hAnsi="Times New Roman" w:cs="Times New Roman"/>
          <w:sz w:val="28"/>
          <w:szCs w:val="28"/>
        </w:rPr>
        <w:t>более 2</w:t>
      </w:r>
      <w:r w:rsidR="00E91BCC" w:rsidRPr="00CB34F5">
        <w:rPr>
          <w:rFonts w:ascii="Times New Roman" w:hAnsi="Times New Roman" w:cs="Times New Roman"/>
          <w:sz w:val="28"/>
          <w:szCs w:val="28"/>
        </w:rPr>
        <w:t>0 лет</w:t>
      </w:r>
      <w:r w:rsidR="005C0FE3" w:rsidRPr="00CB34F5">
        <w:rPr>
          <w:rFonts w:ascii="Times New Roman" w:hAnsi="Times New Roman" w:cs="Times New Roman"/>
          <w:sz w:val="28"/>
          <w:szCs w:val="28"/>
        </w:rPr>
        <w:t xml:space="preserve"> в Российской Федерации отсутствовали нормы о реальном характере </w:t>
      </w:r>
      <w:r w:rsidR="00655D95" w:rsidRPr="00CB34F5">
        <w:rPr>
          <w:rFonts w:ascii="Times New Roman" w:hAnsi="Times New Roman" w:cs="Times New Roman"/>
          <w:sz w:val="28"/>
          <w:szCs w:val="28"/>
        </w:rPr>
        <w:t xml:space="preserve">хозяйственных операций в целях налогообложения. </w:t>
      </w:r>
      <w:r w:rsidR="00E17601" w:rsidRPr="00CB34F5">
        <w:rPr>
          <w:rFonts w:ascii="Times New Roman" w:hAnsi="Times New Roman" w:cs="Times New Roman"/>
          <w:sz w:val="28"/>
          <w:szCs w:val="28"/>
        </w:rPr>
        <w:t xml:space="preserve">При этом положения о признаке реального характера хозяйственных операций формировались достаточно долго. Первоначально суды полагали допустимым доказательство в виде проверки </w:t>
      </w:r>
      <w:r w:rsidR="00297E48" w:rsidRPr="00CB34F5">
        <w:rPr>
          <w:rFonts w:ascii="Times New Roman" w:hAnsi="Times New Roman" w:cs="Times New Roman"/>
          <w:sz w:val="28"/>
          <w:szCs w:val="28"/>
        </w:rPr>
        <w:t xml:space="preserve">первичной и бухгалтерской документации, позднее КС РФ указал на необходимость встречного исполнения обязательств (фактическую оплату операции) для возмещения НДС и налога на прибыль. И лишь в 2007 г. было опубликовано Постановление Пленума Высшего Арбитражного Суда Российской Федерации № 53, которое более 10 лет являлось фактически единственным целостным актом, регулирующим действия сторон налоговых правоотношений относительно необоснованной налоговой выгоды, и, в том числе, признака реального характера хозяйственных операций. </w:t>
      </w:r>
    </w:p>
    <w:p w:rsidR="00FF4124" w:rsidRPr="00CB34F5" w:rsidRDefault="00FF4124" w:rsidP="0049220A">
      <w:pPr>
        <w:spacing w:after="0" w:line="360" w:lineRule="auto"/>
        <w:contextualSpacing/>
        <w:rPr>
          <w:rFonts w:ascii="Times New Roman" w:eastAsiaTheme="majorEastAsia" w:hAnsi="Times New Roman" w:cs="Times New Roman"/>
          <w:b/>
          <w:bCs/>
          <w:sz w:val="28"/>
          <w:szCs w:val="28"/>
        </w:rPr>
      </w:pPr>
      <w:r w:rsidRPr="00CB34F5">
        <w:rPr>
          <w:rFonts w:ascii="Times New Roman" w:hAnsi="Times New Roman" w:cs="Times New Roman"/>
          <w:sz w:val="28"/>
          <w:szCs w:val="28"/>
        </w:rPr>
        <w:br w:type="page"/>
      </w:r>
    </w:p>
    <w:p w:rsidR="00FF4124" w:rsidRPr="00CB34F5" w:rsidRDefault="00FF4124" w:rsidP="0049220A">
      <w:pPr>
        <w:pStyle w:val="1"/>
        <w:spacing w:before="0" w:line="360" w:lineRule="auto"/>
        <w:contextualSpacing/>
        <w:jc w:val="center"/>
        <w:rPr>
          <w:rFonts w:ascii="Times New Roman" w:hAnsi="Times New Roman" w:cs="Times New Roman"/>
          <w:color w:val="auto"/>
        </w:rPr>
      </w:pPr>
      <w:bookmarkStart w:id="5" w:name="_Toc71812891"/>
      <w:r w:rsidRPr="00CB34F5">
        <w:rPr>
          <w:rFonts w:ascii="Times New Roman" w:hAnsi="Times New Roman" w:cs="Times New Roman"/>
          <w:color w:val="auto"/>
        </w:rPr>
        <w:lastRenderedPageBreak/>
        <w:t xml:space="preserve">ГЛАВА 2. </w:t>
      </w:r>
      <w:r w:rsidR="001E63A2" w:rsidRPr="00CB34F5">
        <w:rPr>
          <w:rFonts w:ascii="Times New Roman" w:hAnsi="Times New Roman" w:cs="Times New Roman"/>
          <w:color w:val="auto"/>
        </w:rPr>
        <w:t>ПРИЗНАК</w:t>
      </w:r>
      <w:r w:rsidRPr="00CB34F5">
        <w:rPr>
          <w:rFonts w:ascii="Times New Roman" w:hAnsi="Times New Roman" w:cs="Times New Roman"/>
          <w:color w:val="auto"/>
        </w:rPr>
        <w:t xml:space="preserve"> РЕАЛЬНОСТИ ХОЗЯЙСТВЕННЫХ ОПЕРАЦИЙ</w:t>
      </w:r>
      <w:r w:rsidR="001E63A2" w:rsidRPr="00CB34F5">
        <w:rPr>
          <w:rFonts w:ascii="Times New Roman" w:hAnsi="Times New Roman" w:cs="Times New Roman"/>
          <w:color w:val="auto"/>
        </w:rPr>
        <w:t xml:space="preserve"> В НАЛОГОВОМ КОДЕКСЕ РОССИЙСКОЙ ФЕДЕРАЦИИ</w:t>
      </w:r>
      <w:bookmarkEnd w:id="5"/>
    </w:p>
    <w:p w:rsidR="00A66076" w:rsidRDefault="00A66076" w:rsidP="0049220A">
      <w:pPr>
        <w:spacing w:after="0" w:line="360" w:lineRule="auto"/>
        <w:contextualSpacing/>
        <w:rPr>
          <w:rFonts w:ascii="Times New Roman" w:hAnsi="Times New Roman" w:cs="Times New Roman"/>
          <w:sz w:val="28"/>
          <w:szCs w:val="28"/>
        </w:rPr>
      </w:pPr>
    </w:p>
    <w:p w:rsidR="00E8067D" w:rsidRPr="00CB34F5" w:rsidRDefault="00FF4124" w:rsidP="0049220A">
      <w:pPr>
        <w:pStyle w:val="2"/>
        <w:spacing w:before="0" w:line="360" w:lineRule="auto"/>
        <w:contextualSpacing/>
        <w:jc w:val="center"/>
        <w:rPr>
          <w:rFonts w:ascii="Times New Roman" w:hAnsi="Times New Roman" w:cs="Times New Roman"/>
          <w:color w:val="auto"/>
          <w:sz w:val="28"/>
          <w:szCs w:val="28"/>
        </w:rPr>
      </w:pPr>
      <w:bookmarkStart w:id="6" w:name="_Toc71812892"/>
      <w:r w:rsidRPr="00CB34F5">
        <w:rPr>
          <w:rFonts w:ascii="Times New Roman" w:hAnsi="Times New Roman" w:cs="Times New Roman"/>
          <w:color w:val="auto"/>
          <w:sz w:val="28"/>
          <w:szCs w:val="28"/>
        </w:rPr>
        <w:t>2.1. Реальность хозяйственных операций в современном налоговом праве</w:t>
      </w:r>
      <w:r w:rsidR="00C66FCC" w:rsidRPr="00CB34F5">
        <w:rPr>
          <w:rFonts w:ascii="Times New Roman" w:hAnsi="Times New Roman" w:cs="Times New Roman"/>
          <w:color w:val="auto"/>
          <w:sz w:val="28"/>
          <w:szCs w:val="28"/>
        </w:rPr>
        <w:t xml:space="preserve"> (ст. 54.1 НК РФ)</w:t>
      </w:r>
      <w:bookmarkEnd w:id="6"/>
    </w:p>
    <w:p w:rsidR="00C044BA" w:rsidRPr="00CB34F5" w:rsidRDefault="00FF4124"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На настоящий момент реальность хозяйственных операций регулируется законодательно. Федеральным законом от 18.07.2017 № 163-ФЗ «О внесении изменений в часть первую Налогового кодекса Российской Федерации»</w:t>
      </w:r>
      <w:r w:rsidRPr="00CB34F5">
        <w:rPr>
          <w:rStyle w:val="ae"/>
          <w:rFonts w:ascii="Times New Roman" w:hAnsi="Times New Roman" w:cs="Times New Roman"/>
          <w:sz w:val="28"/>
          <w:szCs w:val="28"/>
        </w:rPr>
        <w:footnoteReference w:id="14"/>
      </w:r>
      <w:r w:rsidRPr="00CB34F5">
        <w:rPr>
          <w:rFonts w:ascii="Times New Roman" w:hAnsi="Times New Roman" w:cs="Times New Roman"/>
          <w:sz w:val="28"/>
          <w:szCs w:val="28"/>
        </w:rPr>
        <w:t xml:space="preserve"> была введена ст. 54.1 НК РФ. </w:t>
      </w:r>
    </w:p>
    <w:p w:rsidR="00FF4124" w:rsidRPr="00CB34F5" w:rsidRDefault="00FF4124"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В соответствии с п. 1 данной статьи,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FF4124" w:rsidRPr="00CB34F5" w:rsidRDefault="00FF4124"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В случае</w:t>
      </w:r>
      <w:r w:rsidR="00C044BA" w:rsidRPr="00CB34F5">
        <w:rPr>
          <w:rFonts w:ascii="Times New Roman" w:hAnsi="Times New Roman" w:cs="Times New Roman"/>
          <w:sz w:val="28"/>
          <w:szCs w:val="28"/>
        </w:rPr>
        <w:t>,</w:t>
      </w:r>
      <w:r w:rsidRPr="00CB34F5">
        <w:rPr>
          <w:rFonts w:ascii="Times New Roman" w:hAnsi="Times New Roman" w:cs="Times New Roman"/>
          <w:sz w:val="28"/>
          <w:szCs w:val="28"/>
        </w:rPr>
        <w:t xml:space="preserve"> если такие искажения отсутствуют, законодатель</w:t>
      </w:r>
      <w:r w:rsidR="00C044BA" w:rsidRPr="00CB34F5">
        <w:rPr>
          <w:rFonts w:ascii="Times New Roman" w:hAnsi="Times New Roman" w:cs="Times New Roman"/>
          <w:sz w:val="28"/>
          <w:szCs w:val="28"/>
        </w:rPr>
        <w:t xml:space="preserve"> устанавливает 2 признака</w:t>
      </w:r>
      <w:r w:rsidR="005C45F0" w:rsidRPr="00CB34F5">
        <w:rPr>
          <w:rFonts w:ascii="Times New Roman" w:hAnsi="Times New Roman" w:cs="Times New Roman"/>
          <w:sz w:val="28"/>
          <w:szCs w:val="28"/>
        </w:rPr>
        <w:t xml:space="preserve"> признающегося реальным</w:t>
      </w:r>
      <w:r w:rsidRPr="00CB34F5">
        <w:rPr>
          <w:rFonts w:ascii="Times New Roman" w:hAnsi="Times New Roman" w:cs="Times New Roman"/>
          <w:sz w:val="28"/>
          <w:szCs w:val="28"/>
        </w:rPr>
        <w:t xml:space="preserve"> характера хозяйственных операций</w:t>
      </w:r>
      <w:r w:rsidR="00C044BA" w:rsidRPr="00CB34F5">
        <w:rPr>
          <w:rFonts w:ascii="Times New Roman" w:hAnsi="Times New Roman" w:cs="Times New Roman"/>
          <w:sz w:val="28"/>
          <w:szCs w:val="28"/>
        </w:rPr>
        <w:t>, которые должны иметь место одновременно</w:t>
      </w:r>
      <w:r w:rsidR="001C01D6" w:rsidRPr="00CB34F5">
        <w:rPr>
          <w:rFonts w:ascii="Times New Roman" w:hAnsi="Times New Roman" w:cs="Times New Roman"/>
          <w:sz w:val="28"/>
          <w:szCs w:val="28"/>
        </w:rPr>
        <w:t xml:space="preserve"> для правомерного уменьшения налогоплательщиком налоговой базы</w:t>
      </w:r>
      <w:r w:rsidRPr="00CB34F5">
        <w:rPr>
          <w:rFonts w:ascii="Times New Roman" w:hAnsi="Times New Roman" w:cs="Times New Roman"/>
          <w:sz w:val="28"/>
          <w:szCs w:val="28"/>
        </w:rPr>
        <w:t>:</w:t>
      </w:r>
    </w:p>
    <w:p w:rsidR="00FF4124" w:rsidRPr="00CB34F5" w:rsidRDefault="00FF4124"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1) основной целью совершения сделки (операции) не являются неуплата (неполная уплата) и (или) зачет (возврат) суммы налога; </w:t>
      </w:r>
    </w:p>
    <w:p w:rsidR="00FF4124" w:rsidRPr="00CB34F5" w:rsidRDefault="00FF4124"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1C01D6" w:rsidRPr="00CB34F5" w:rsidRDefault="00F3762E"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Пп.</w:t>
      </w:r>
      <w:r w:rsidR="001C01D6" w:rsidRPr="00CB34F5">
        <w:rPr>
          <w:rFonts w:ascii="Times New Roman" w:hAnsi="Times New Roman" w:cs="Times New Roman"/>
          <w:sz w:val="28"/>
          <w:szCs w:val="28"/>
        </w:rPr>
        <w:t xml:space="preserve"> </w:t>
      </w:r>
      <w:r w:rsidRPr="00CB34F5">
        <w:rPr>
          <w:rFonts w:ascii="Times New Roman" w:hAnsi="Times New Roman" w:cs="Times New Roman"/>
          <w:sz w:val="28"/>
          <w:szCs w:val="28"/>
        </w:rPr>
        <w:t>1 п. 2</w:t>
      </w:r>
      <w:r w:rsidR="001C01D6" w:rsidRPr="00CB34F5">
        <w:rPr>
          <w:rFonts w:ascii="Times New Roman" w:hAnsi="Times New Roman" w:cs="Times New Roman"/>
          <w:sz w:val="28"/>
          <w:szCs w:val="28"/>
        </w:rPr>
        <w:t xml:space="preserve"> ст. 54.1 </w:t>
      </w:r>
      <w:r w:rsidRPr="00CB34F5">
        <w:rPr>
          <w:rFonts w:ascii="Times New Roman" w:hAnsi="Times New Roman" w:cs="Times New Roman"/>
          <w:sz w:val="28"/>
          <w:szCs w:val="28"/>
        </w:rPr>
        <w:t>Н</w:t>
      </w:r>
      <w:r w:rsidR="001C01D6" w:rsidRPr="00CB34F5">
        <w:rPr>
          <w:rFonts w:ascii="Times New Roman" w:hAnsi="Times New Roman" w:cs="Times New Roman"/>
          <w:sz w:val="28"/>
          <w:szCs w:val="28"/>
        </w:rPr>
        <w:t xml:space="preserve">К РФ в какой-то мере аналогичен пункту 2 ст. 170 ГК РФ (притворная сделка, то есть сделка, которая совершена с целью прикрыть другую сделку, в том числе сделку на иных условиях, ничтожна. К </w:t>
      </w:r>
      <w:r w:rsidR="001C01D6" w:rsidRPr="00CB34F5">
        <w:rPr>
          <w:rFonts w:ascii="Times New Roman" w:hAnsi="Times New Roman" w:cs="Times New Roman"/>
          <w:sz w:val="28"/>
          <w:szCs w:val="28"/>
        </w:rPr>
        <w:lastRenderedPageBreak/>
        <w:t>сделке, которую стороны действительно имели в виду, с учетом существа и содержания сделки применяются относящиеся к ней правила). Пункт 1 ст. 54.1 НК РФ фактически устанавливает специальную норму о притворной сделке относительно получения необоснованной налоговой выгоды. Ибо в случае, когда лицо совершает сделку только для того, чтобы необоснованно получить налоговую выгоду, оно создает фиктивные документы, смысл которых, в первую очередь, направлен не на получение товара или услуги (это может являться второстепенной целью либо не иметь места вовсе), а на экономию денежных средств путем уменьшения налоговой базы, то есть на получение необоснованной налоговой выгоды.</w:t>
      </w:r>
    </w:p>
    <w:p w:rsidR="00DB277A" w:rsidRPr="00CB34F5" w:rsidRDefault="00D54C24"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Пп.</w:t>
      </w:r>
      <w:r w:rsidR="00DB277A" w:rsidRPr="00CB34F5">
        <w:rPr>
          <w:rFonts w:ascii="Times New Roman" w:hAnsi="Times New Roman" w:cs="Times New Roman"/>
          <w:sz w:val="28"/>
          <w:szCs w:val="28"/>
        </w:rPr>
        <w:t xml:space="preserve"> 2</w:t>
      </w:r>
      <w:r w:rsidRPr="00CB34F5">
        <w:rPr>
          <w:rFonts w:ascii="Times New Roman" w:hAnsi="Times New Roman" w:cs="Times New Roman"/>
          <w:sz w:val="28"/>
          <w:szCs w:val="28"/>
        </w:rPr>
        <w:t xml:space="preserve"> п. 2 ст. 54.1 НК РФ,</w:t>
      </w:r>
      <w:r w:rsidR="00DB277A" w:rsidRPr="00CB34F5">
        <w:rPr>
          <w:rFonts w:ascii="Times New Roman" w:hAnsi="Times New Roman" w:cs="Times New Roman"/>
          <w:sz w:val="28"/>
          <w:szCs w:val="28"/>
        </w:rPr>
        <w:t xml:space="preserve"> в свою очередь, устанавливает конкретные признаки </w:t>
      </w:r>
      <w:r w:rsidRPr="00CB34F5">
        <w:rPr>
          <w:rFonts w:ascii="Times New Roman" w:hAnsi="Times New Roman" w:cs="Times New Roman"/>
          <w:sz w:val="28"/>
          <w:szCs w:val="28"/>
        </w:rPr>
        <w:t>реального характера хозяйственной деятельности, которые должны иметь место одновременно для таковой характеристики сделки.</w:t>
      </w:r>
    </w:p>
    <w:p w:rsidR="00FF4124" w:rsidRPr="00CB34F5" w:rsidRDefault="00FF4124"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При этом важно помнить, что подписание документов неуполномоченным или неустановленным лицом, нарушение законодательства,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 (п. 3 ст. 54.1 НК РФ).</w:t>
      </w:r>
    </w:p>
    <w:p w:rsidR="00FF4124" w:rsidRPr="00CB34F5" w:rsidRDefault="00FF4124"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Таким образом, можно выделить основные признаки реального характера хозяйственной деятельности:</w:t>
      </w:r>
    </w:p>
    <w:p w:rsidR="00FF4124" w:rsidRPr="00CB34F5" w:rsidRDefault="00FF4124" w:rsidP="0049220A">
      <w:pPr>
        <w:pStyle w:val="ab"/>
        <w:numPr>
          <w:ilvl w:val="0"/>
          <w:numId w:val="5"/>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Добросовестность налогоплательщика (недопущение искажений сведений).</w:t>
      </w:r>
    </w:p>
    <w:p w:rsidR="00FF4124" w:rsidRPr="00CB34F5" w:rsidRDefault="00FF4124" w:rsidP="0049220A">
      <w:pPr>
        <w:pStyle w:val="ab"/>
        <w:numPr>
          <w:ilvl w:val="0"/>
          <w:numId w:val="5"/>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Цель сделки имеет характер, не связанный с уклонением от налогов или получения н</w:t>
      </w:r>
      <w:r w:rsidR="00661C92" w:rsidRPr="00CB34F5">
        <w:rPr>
          <w:rFonts w:ascii="Times New Roman" w:hAnsi="Times New Roman" w:cs="Times New Roman"/>
          <w:sz w:val="28"/>
          <w:szCs w:val="28"/>
        </w:rPr>
        <w:t>еобоснованной налоговой выгоды и о</w:t>
      </w:r>
      <w:r w:rsidRPr="00CB34F5">
        <w:rPr>
          <w:rFonts w:ascii="Times New Roman" w:hAnsi="Times New Roman" w:cs="Times New Roman"/>
          <w:sz w:val="28"/>
          <w:szCs w:val="28"/>
        </w:rPr>
        <w:t xml:space="preserve">бязательство исполнено </w:t>
      </w:r>
      <w:r w:rsidR="00C044BA" w:rsidRPr="00CB34F5">
        <w:rPr>
          <w:rFonts w:ascii="Times New Roman" w:hAnsi="Times New Roman" w:cs="Times New Roman"/>
          <w:sz w:val="28"/>
          <w:szCs w:val="28"/>
        </w:rPr>
        <w:t xml:space="preserve">всеми </w:t>
      </w:r>
      <w:r w:rsidR="00E93180" w:rsidRPr="00CB34F5">
        <w:rPr>
          <w:rFonts w:ascii="Times New Roman" w:hAnsi="Times New Roman" w:cs="Times New Roman"/>
          <w:sz w:val="28"/>
          <w:szCs w:val="28"/>
        </w:rPr>
        <w:t xml:space="preserve">заявленными </w:t>
      </w:r>
      <w:r w:rsidRPr="00CB34F5">
        <w:rPr>
          <w:rFonts w:ascii="Times New Roman" w:hAnsi="Times New Roman" w:cs="Times New Roman"/>
          <w:sz w:val="28"/>
          <w:szCs w:val="28"/>
        </w:rPr>
        <w:t>сторонами сделки</w:t>
      </w:r>
      <w:r w:rsidR="00661C92" w:rsidRPr="00CB34F5">
        <w:rPr>
          <w:rFonts w:ascii="Times New Roman" w:hAnsi="Times New Roman" w:cs="Times New Roman"/>
          <w:sz w:val="28"/>
          <w:szCs w:val="28"/>
        </w:rPr>
        <w:t xml:space="preserve"> (при отсутствии искажения сведений)</w:t>
      </w:r>
      <w:r w:rsidRPr="00CB34F5">
        <w:rPr>
          <w:rFonts w:ascii="Times New Roman" w:hAnsi="Times New Roman" w:cs="Times New Roman"/>
          <w:sz w:val="28"/>
          <w:szCs w:val="28"/>
        </w:rPr>
        <w:t>.</w:t>
      </w:r>
    </w:p>
    <w:p w:rsidR="008E4733" w:rsidRDefault="002F53D0"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lastRenderedPageBreak/>
        <w:t>В П</w:t>
      </w:r>
      <w:r w:rsidR="008E4733" w:rsidRPr="00CB34F5">
        <w:rPr>
          <w:rFonts w:ascii="Times New Roman" w:hAnsi="Times New Roman" w:cs="Times New Roman"/>
          <w:sz w:val="28"/>
          <w:szCs w:val="28"/>
        </w:rPr>
        <w:t>исьме ФНС России от 31.10.2017 № ЕД-4-9/22123@ «О рекомендациях по применению положений статьи 54.1 Налогового кодекса Российской Федерации»</w:t>
      </w:r>
      <w:r w:rsidR="008E4733" w:rsidRPr="00CB34F5">
        <w:rPr>
          <w:rStyle w:val="ae"/>
          <w:rFonts w:ascii="Times New Roman" w:hAnsi="Times New Roman" w:cs="Times New Roman"/>
          <w:sz w:val="28"/>
          <w:szCs w:val="28"/>
        </w:rPr>
        <w:footnoteReference w:id="15"/>
      </w:r>
      <w:r w:rsidR="00636360" w:rsidRPr="00CB34F5">
        <w:rPr>
          <w:rFonts w:ascii="Times New Roman" w:hAnsi="Times New Roman" w:cs="Times New Roman"/>
          <w:sz w:val="28"/>
          <w:szCs w:val="28"/>
        </w:rPr>
        <w:t xml:space="preserve"> (Далее – Письмо ФНС России от 31.10.2017 № ЕД-4-9/22123@)</w:t>
      </w:r>
      <w:r w:rsidR="008E4733" w:rsidRPr="00CB34F5">
        <w:rPr>
          <w:rFonts w:ascii="Times New Roman" w:hAnsi="Times New Roman" w:cs="Times New Roman"/>
          <w:sz w:val="28"/>
          <w:szCs w:val="28"/>
        </w:rPr>
        <w:t xml:space="preserve"> указано, что </w:t>
      </w:r>
      <w:r w:rsidR="00E93180" w:rsidRPr="00CB34F5">
        <w:rPr>
          <w:rFonts w:ascii="Times New Roman" w:hAnsi="Times New Roman" w:cs="Times New Roman"/>
          <w:sz w:val="28"/>
          <w:szCs w:val="28"/>
        </w:rPr>
        <w:t>с</w:t>
      </w:r>
      <w:r w:rsidR="008E4733" w:rsidRPr="00CB34F5">
        <w:rPr>
          <w:rFonts w:ascii="Times New Roman" w:hAnsi="Times New Roman" w:cs="Times New Roman"/>
          <w:sz w:val="28"/>
          <w:szCs w:val="28"/>
        </w:rPr>
        <w:t>татья 54.1 НК РФ не является кодификацией правил, сформулированных в Постановлении № 53, а представляет собой новый</w:t>
      </w:r>
      <w:r w:rsidR="00E93180" w:rsidRPr="00CB34F5">
        <w:rPr>
          <w:rFonts w:ascii="Times New Roman" w:hAnsi="Times New Roman" w:cs="Times New Roman"/>
          <w:sz w:val="28"/>
          <w:szCs w:val="28"/>
        </w:rPr>
        <w:t>, то есть иной,</w:t>
      </w:r>
      <w:r w:rsidR="008E4733" w:rsidRPr="00CB34F5">
        <w:rPr>
          <w:rFonts w:ascii="Times New Roman" w:hAnsi="Times New Roman" w:cs="Times New Roman"/>
          <w:sz w:val="28"/>
          <w:szCs w:val="28"/>
        </w:rPr>
        <w:t xml:space="preserve"> подход к проблеме злоупотребления налогоплательщиком своими правами, учитывающий основные аспекты сформированной судебной практики.</w:t>
      </w:r>
      <w:r w:rsidR="008B17EB" w:rsidRPr="00CB34F5">
        <w:rPr>
          <w:rFonts w:ascii="Times New Roman" w:hAnsi="Times New Roman" w:cs="Times New Roman"/>
          <w:sz w:val="28"/>
          <w:szCs w:val="28"/>
        </w:rPr>
        <w:t xml:space="preserve"> </w:t>
      </w:r>
    </w:p>
    <w:p w:rsidR="00152C43" w:rsidRDefault="00152C43" w:rsidP="0049220A">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следует отметить, что далеко не все правоприменители и ученые согласны с изложенной позицией. Например, В.В. Бациев полагает, что материальные правила ст. 54.1 НК РФ не устанавливают новых правил и требований</w:t>
      </w:r>
      <w:r>
        <w:rPr>
          <w:rStyle w:val="ae"/>
          <w:rFonts w:ascii="Times New Roman" w:hAnsi="Times New Roman" w:cs="Times New Roman"/>
          <w:sz w:val="28"/>
          <w:szCs w:val="28"/>
        </w:rPr>
        <w:footnoteReference w:id="16"/>
      </w:r>
      <w:r>
        <w:rPr>
          <w:rFonts w:ascii="Times New Roman" w:hAnsi="Times New Roman" w:cs="Times New Roman"/>
          <w:sz w:val="28"/>
          <w:szCs w:val="28"/>
        </w:rPr>
        <w:t>.</w:t>
      </w:r>
    </w:p>
    <w:p w:rsidR="0074604F" w:rsidRDefault="00D33952" w:rsidP="0049220A">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КС РФ</w:t>
      </w:r>
      <w:r w:rsidR="0074604F">
        <w:rPr>
          <w:rFonts w:ascii="Times New Roman" w:hAnsi="Times New Roman" w:cs="Times New Roman"/>
          <w:sz w:val="28"/>
          <w:szCs w:val="28"/>
        </w:rPr>
        <w:t xml:space="preserve"> в Определении от 29.09.2020 № 2311-О</w:t>
      </w:r>
      <w:r w:rsidR="0074604F">
        <w:rPr>
          <w:rStyle w:val="ae"/>
          <w:rFonts w:ascii="Times New Roman" w:hAnsi="Times New Roman" w:cs="Times New Roman"/>
          <w:sz w:val="28"/>
          <w:szCs w:val="28"/>
        </w:rPr>
        <w:footnoteReference w:id="17"/>
      </w:r>
      <w:r w:rsidR="0074604F">
        <w:rPr>
          <w:rFonts w:ascii="Times New Roman" w:hAnsi="Times New Roman" w:cs="Times New Roman"/>
          <w:sz w:val="28"/>
          <w:szCs w:val="28"/>
        </w:rPr>
        <w:t xml:space="preserve"> также не согласился с указанным подходом ФНС России и указал, что ст. 54.1 НК РФ лишь конкретизирует механизм налогового контроля, который уже применялся.</w:t>
      </w:r>
    </w:p>
    <w:p w:rsidR="0074604F" w:rsidRPr="00CB34F5" w:rsidRDefault="0074604F" w:rsidP="0049220A">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2021 году ФНС России в Письме от 10.03.2021 № БВ-4-7/3060@</w:t>
      </w:r>
      <w:r>
        <w:rPr>
          <w:rStyle w:val="ae"/>
          <w:rFonts w:ascii="Times New Roman" w:hAnsi="Times New Roman" w:cs="Times New Roman"/>
          <w:sz w:val="28"/>
          <w:szCs w:val="28"/>
        </w:rPr>
        <w:footnoteReference w:id="18"/>
      </w:r>
      <w:r>
        <w:rPr>
          <w:rFonts w:ascii="Times New Roman" w:hAnsi="Times New Roman" w:cs="Times New Roman"/>
          <w:sz w:val="28"/>
          <w:szCs w:val="28"/>
        </w:rPr>
        <w:t xml:space="preserve"> сослал</w:t>
      </w:r>
      <w:r w:rsidR="00D33952">
        <w:rPr>
          <w:rFonts w:ascii="Times New Roman" w:hAnsi="Times New Roman" w:cs="Times New Roman"/>
          <w:sz w:val="28"/>
          <w:szCs w:val="28"/>
        </w:rPr>
        <w:t>а</w:t>
      </w:r>
      <w:r>
        <w:rPr>
          <w:rFonts w:ascii="Times New Roman" w:hAnsi="Times New Roman" w:cs="Times New Roman"/>
          <w:sz w:val="28"/>
          <w:szCs w:val="28"/>
        </w:rPr>
        <w:t xml:space="preserve">сь на Определение </w:t>
      </w:r>
      <w:r w:rsidR="00D33952">
        <w:rPr>
          <w:rFonts w:ascii="Times New Roman" w:hAnsi="Times New Roman" w:cs="Times New Roman"/>
          <w:sz w:val="28"/>
          <w:szCs w:val="28"/>
        </w:rPr>
        <w:t>КС РФ от 29.09.2020 № 2311-О, соглашаясь таким образом с позицией об отсутствии нового подхода при введении ст. 54.1 НК РФ, и соглашаясь с позицией конкретизации уже существующего подхода.</w:t>
      </w:r>
    </w:p>
    <w:p w:rsidR="00FF4124" w:rsidRPr="00CB34F5" w:rsidRDefault="00FF4124"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Авторы закона в пояснительной записке к закону, устанавливающему ст. 54.1 НК РФ, отметили, что новые нормы «родились» на основании положений Постановления № 53. Смысл нового закона – определить условия ограничения налоговым органом налогоплательщика в правах, предусмотренных законодательством о налогах и сборах, в случае </w:t>
      </w:r>
      <w:r w:rsidRPr="00CB34F5">
        <w:rPr>
          <w:rFonts w:ascii="Times New Roman" w:hAnsi="Times New Roman" w:cs="Times New Roman"/>
          <w:sz w:val="28"/>
          <w:szCs w:val="28"/>
        </w:rPr>
        <w:lastRenderedPageBreak/>
        <w:t xml:space="preserve">неправомерного уменьшения им своих налоговых обязательств посредством отказа в признании неправомерных расходов или применении вычетов. Сопутствующая этому цель – устранить с рынка «фирмы-однодневки». Таким образом, с точки зрения авторов закона, </w:t>
      </w:r>
      <w:r w:rsidR="007E0980" w:rsidRPr="00CB34F5">
        <w:rPr>
          <w:rFonts w:ascii="Times New Roman" w:hAnsi="Times New Roman" w:cs="Times New Roman"/>
          <w:sz w:val="28"/>
          <w:szCs w:val="28"/>
        </w:rPr>
        <w:t>норма 54.1 НК РФ</w:t>
      </w:r>
      <w:r w:rsidRPr="00CB34F5">
        <w:rPr>
          <w:rFonts w:ascii="Times New Roman" w:hAnsi="Times New Roman" w:cs="Times New Roman"/>
          <w:sz w:val="28"/>
          <w:szCs w:val="28"/>
        </w:rPr>
        <w:t xml:space="preserve"> защищает добросовестных налогоплательщиков от необоснованных и недоказанных претензий со стороны налоговых органов. На последних же закон возлагает бремя доказывания обстоятельств неправомерного сокращения налогов.</w:t>
      </w:r>
    </w:p>
    <w:p w:rsidR="008B17EB" w:rsidRPr="00CB34F5" w:rsidRDefault="008B17EB"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Наиболее важным изменением стало то, что законодатель в принципе определил круг действий налогоплательщика, которые считаются злоупотреблением права, что ранее</w:t>
      </w:r>
      <w:r w:rsidR="003C665B" w:rsidRPr="00CB34F5">
        <w:rPr>
          <w:rFonts w:ascii="Times New Roman" w:hAnsi="Times New Roman" w:cs="Times New Roman"/>
          <w:sz w:val="28"/>
          <w:szCs w:val="28"/>
        </w:rPr>
        <w:t xml:space="preserve"> на законодательном уровне</w:t>
      </w:r>
      <w:r w:rsidRPr="00CB34F5">
        <w:rPr>
          <w:rFonts w:ascii="Times New Roman" w:hAnsi="Times New Roman" w:cs="Times New Roman"/>
          <w:sz w:val="28"/>
          <w:szCs w:val="28"/>
        </w:rPr>
        <w:t xml:space="preserve"> отсутствовало. </w:t>
      </w:r>
    </w:p>
    <w:p w:rsidR="00FF4124" w:rsidRPr="00CB34F5" w:rsidRDefault="008B17EB"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При этом важно учитывать, что полномочия налоговых органов не просто не были расширены, но и,</w:t>
      </w:r>
      <w:r w:rsidR="00CE04B9" w:rsidRPr="00CB34F5">
        <w:rPr>
          <w:rFonts w:ascii="Times New Roman" w:hAnsi="Times New Roman" w:cs="Times New Roman"/>
          <w:sz w:val="28"/>
          <w:szCs w:val="28"/>
        </w:rPr>
        <w:t xml:space="preserve"> из-за установления состава правонарушений налогоплательщиков, были даже фактически сокращены.</w:t>
      </w:r>
      <w:r w:rsidRPr="00CB34F5">
        <w:rPr>
          <w:rFonts w:ascii="Times New Roman" w:hAnsi="Times New Roman" w:cs="Times New Roman"/>
          <w:sz w:val="28"/>
          <w:szCs w:val="28"/>
        </w:rPr>
        <w:t xml:space="preserve"> </w:t>
      </w:r>
      <w:r w:rsidR="007E0980" w:rsidRPr="00CB34F5">
        <w:rPr>
          <w:rFonts w:ascii="Times New Roman" w:hAnsi="Times New Roman" w:cs="Times New Roman"/>
          <w:sz w:val="28"/>
          <w:szCs w:val="28"/>
        </w:rPr>
        <w:t>Теперь б</w:t>
      </w:r>
      <w:r w:rsidR="00CE04B9" w:rsidRPr="00CB34F5">
        <w:rPr>
          <w:rFonts w:ascii="Times New Roman" w:hAnsi="Times New Roman" w:cs="Times New Roman"/>
          <w:sz w:val="28"/>
          <w:szCs w:val="28"/>
        </w:rPr>
        <w:t>лагодаря ст. 54.1 НК РФ</w:t>
      </w:r>
      <w:r w:rsidR="00FF4124" w:rsidRPr="00CB34F5">
        <w:rPr>
          <w:rFonts w:ascii="Times New Roman" w:hAnsi="Times New Roman" w:cs="Times New Roman"/>
          <w:sz w:val="28"/>
          <w:szCs w:val="28"/>
        </w:rPr>
        <w:t xml:space="preserve"> налоговый орган с 2017 года не вправе доначислять налогоплательщику налоги </w:t>
      </w:r>
      <w:r w:rsidR="00E93180" w:rsidRPr="00CB34F5">
        <w:rPr>
          <w:rFonts w:ascii="Times New Roman" w:hAnsi="Times New Roman" w:cs="Times New Roman"/>
          <w:sz w:val="28"/>
          <w:szCs w:val="28"/>
        </w:rPr>
        <w:t>на том основании</w:t>
      </w:r>
      <w:r w:rsidR="00FF4124" w:rsidRPr="00CB34F5">
        <w:rPr>
          <w:rFonts w:ascii="Times New Roman" w:hAnsi="Times New Roman" w:cs="Times New Roman"/>
          <w:sz w:val="28"/>
          <w:szCs w:val="28"/>
        </w:rPr>
        <w:t xml:space="preserve">, что: </w:t>
      </w:r>
    </w:p>
    <w:p w:rsidR="00FF4124" w:rsidRPr="00CB34F5" w:rsidRDefault="00FF4124" w:rsidP="0049220A">
      <w:pPr>
        <w:pStyle w:val="ab"/>
        <w:numPr>
          <w:ilvl w:val="0"/>
          <w:numId w:val="9"/>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первичные документы со стороны контрагента подписаны неустановленным лицом; </w:t>
      </w:r>
    </w:p>
    <w:p w:rsidR="00FF4124" w:rsidRPr="00CB34F5" w:rsidRDefault="00FF4124" w:rsidP="0049220A">
      <w:pPr>
        <w:pStyle w:val="ab"/>
        <w:numPr>
          <w:ilvl w:val="0"/>
          <w:numId w:val="9"/>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контрагент не</w:t>
      </w:r>
      <w:r w:rsidR="00D54C24" w:rsidRPr="00CB34F5">
        <w:rPr>
          <w:rFonts w:ascii="Times New Roman" w:hAnsi="Times New Roman" w:cs="Times New Roman"/>
          <w:sz w:val="28"/>
          <w:szCs w:val="28"/>
        </w:rPr>
        <w:t xml:space="preserve"> уплачивает налоги или платит их</w:t>
      </w:r>
      <w:r w:rsidRPr="00CB34F5">
        <w:rPr>
          <w:rFonts w:ascii="Times New Roman" w:hAnsi="Times New Roman" w:cs="Times New Roman"/>
          <w:sz w:val="28"/>
          <w:szCs w:val="28"/>
        </w:rPr>
        <w:t xml:space="preserve"> в минимальном размере; </w:t>
      </w:r>
    </w:p>
    <w:p w:rsidR="00FF4124" w:rsidRPr="00CB34F5" w:rsidRDefault="00FF4124" w:rsidP="0049220A">
      <w:pPr>
        <w:pStyle w:val="ab"/>
        <w:numPr>
          <w:ilvl w:val="0"/>
          <w:numId w:val="9"/>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налогоплательщик имел возможность получить тот же результат посредством совершения иной сделки. </w:t>
      </w:r>
    </w:p>
    <w:p w:rsidR="00FF4124" w:rsidRPr="00CB34F5" w:rsidRDefault="00FF4124"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Кроме того, </w:t>
      </w:r>
      <w:r w:rsidR="002F53D0" w:rsidRPr="00CB34F5">
        <w:rPr>
          <w:rFonts w:ascii="Times New Roman" w:hAnsi="Times New Roman" w:cs="Times New Roman"/>
          <w:sz w:val="28"/>
          <w:szCs w:val="28"/>
        </w:rPr>
        <w:t xml:space="preserve">в силу вступил специальный п. 5 ст. 82 НК РФ, в соответствии с которым </w:t>
      </w:r>
      <w:r w:rsidRPr="00CB34F5">
        <w:rPr>
          <w:rFonts w:ascii="Times New Roman" w:hAnsi="Times New Roman" w:cs="Times New Roman"/>
          <w:sz w:val="28"/>
          <w:szCs w:val="28"/>
        </w:rPr>
        <w:t>бремя доказывания о</w:t>
      </w:r>
      <w:r w:rsidR="002F53D0" w:rsidRPr="00CB34F5">
        <w:rPr>
          <w:rFonts w:ascii="Times New Roman" w:hAnsi="Times New Roman" w:cs="Times New Roman"/>
          <w:sz w:val="28"/>
          <w:szCs w:val="28"/>
        </w:rPr>
        <w:t xml:space="preserve">бстоятельств, указанных в ст. 54.1 НК РФ, </w:t>
      </w:r>
      <w:r w:rsidRPr="00CB34F5">
        <w:rPr>
          <w:rFonts w:ascii="Times New Roman" w:hAnsi="Times New Roman" w:cs="Times New Roman"/>
          <w:sz w:val="28"/>
          <w:szCs w:val="28"/>
        </w:rPr>
        <w:t>возложено на налоговые органы</w:t>
      </w:r>
      <w:r w:rsidR="002F53D0" w:rsidRPr="00CB34F5">
        <w:rPr>
          <w:rFonts w:ascii="Times New Roman" w:hAnsi="Times New Roman" w:cs="Times New Roman"/>
          <w:sz w:val="28"/>
          <w:szCs w:val="28"/>
        </w:rPr>
        <w:t xml:space="preserve"> уже на законодательном уровне</w:t>
      </w:r>
      <w:r w:rsidRPr="00CB34F5">
        <w:rPr>
          <w:rFonts w:ascii="Times New Roman" w:hAnsi="Times New Roman" w:cs="Times New Roman"/>
          <w:sz w:val="28"/>
          <w:szCs w:val="28"/>
        </w:rPr>
        <w:t>. Подобные изменения</w:t>
      </w:r>
      <w:r w:rsidR="00E93180" w:rsidRPr="00CB34F5">
        <w:rPr>
          <w:rFonts w:ascii="Times New Roman" w:hAnsi="Times New Roman" w:cs="Times New Roman"/>
          <w:sz w:val="28"/>
          <w:szCs w:val="28"/>
        </w:rPr>
        <w:t xml:space="preserve"> приняты</w:t>
      </w:r>
      <w:r w:rsidR="00CC51EB" w:rsidRPr="00CB34F5">
        <w:rPr>
          <w:rFonts w:ascii="Times New Roman" w:hAnsi="Times New Roman" w:cs="Times New Roman"/>
          <w:sz w:val="28"/>
          <w:szCs w:val="28"/>
        </w:rPr>
        <w:t>, несомненно,</w:t>
      </w:r>
      <w:r w:rsidRPr="00CB34F5">
        <w:rPr>
          <w:rFonts w:ascii="Times New Roman" w:hAnsi="Times New Roman" w:cs="Times New Roman"/>
          <w:sz w:val="28"/>
          <w:szCs w:val="28"/>
        </w:rPr>
        <w:t xml:space="preserve"> в пользу налогоплательщиков. </w:t>
      </w:r>
    </w:p>
    <w:p w:rsidR="002F53D0" w:rsidRPr="00CB34F5" w:rsidRDefault="002F53D0"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lastRenderedPageBreak/>
        <w:t>Таким образом, как отмечают А.В. Серебряков и Е.В. Тимофеев</w:t>
      </w:r>
      <w:r w:rsidRPr="00CB34F5">
        <w:rPr>
          <w:rStyle w:val="ae"/>
          <w:rFonts w:ascii="Times New Roman" w:hAnsi="Times New Roman" w:cs="Times New Roman"/>
          <w:sz w:val="28"/>
          <w:szCs w:val="28"/>
        </w:rPr>
        <w:footnoteReference w:id="19"/>
      </w:r>
      <w:r w:rsidRPr="00CB34F5">
        <w:rPr>
          <w:rFonts w:ascii="Times New Roman" w:hAnsi="Times New Roman" w:cs="Times New Roman"/>
          <w:sz w:val="28"/>
          <w:szCs w:val="28"/>
        </w:rPr>
        <w:t xml:space="preserve">, несмотря на появление в российском налоговом праве ст. 54.1 НК РФ, остались неизменными две особенности: </w:t>
      </w:r>
    </w:p>
    <w:p w:rsidR="002F53D0" w:rsidRPr="00CB34F5" w:rsidRDefault="002F53D0" w:rsidP="0049220A">
      <w:pPr>
        <w:pStyle w:val="ab"/>
        <w:numPr>
          <w:ilvl w:val="0"/>
          <w:numId w:val="17"/>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применимость общей антиуклонительной нормы к различным категориям споров; </w:t>
      </w:r>
    </w:p>
    <w:p w:rsidR="002F53D0" w:rsidRPr="00CB34F5" w:rsidRDefault="002F53D0" w:rsidP="0049220A">
      <w:pPr>
        <w:pStyle w:val="ab"/>
        <w:numPr>
          <w:ilvl w:val="0"/>
          <w:numId w:val="17"/>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бремя доказывания налогового правонарушения возлагается на налоговый орган.</w:t>
      </w:r>
    </w:p>
    <w:p w:rsidR="00D57E92" w:rsidRPr="00CB34F5" w:rsidRDefault="002F53D0"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Следует отметить, что в тексте ст. 54.1 НК РФ, в отличие от п. 1 Постановления № 53, не была закреплена презумпция добросовестности, в связи с чем на практике начали возникать противоречия</w:t>
      </w:r>
      <w:r w:rsidR="001710B5" w:rsidRPr="00CB34F5">
        <w:rPr>
          <w:rFonts w:ascii="Times New Roman" w:hAnsi="Times New Roman" w:cs="Times New Roman"/>
          <w:sz w:val="28"/>
          <w:szCs w:val="28"/>
        </w:rPr>
        <w:t>, которые будут рассмотрены в главе 3 настоящего исследования</w:t>
      </w:r>
      <w:r w:rsidRPr="00CB34F5">
        <w:rPr>
          <w:rFonts w:ascii="Times New Roman" w:hAnsi="Times New Roman" w:cs="Times New Roman"/>
          <w:sz w:val="28"/>
          <w:szCs w:val="28"/>
        </w:rPr>
        <w:t xml:space="preserve">. </w:t>
      </w:r>
    </w:p>
    <w:p w:rsidR="001710B5" w:rsidRPr="00CB34F5" w:rsidRDefault="001710B5"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Как было указано ранее, в тексте ст. 54.1 НК РФ, в отличие от п. 1 Постановления № 53, не была закреплена презумпция добросовестности, в связи с чем на практике начали возникать противоречия. В Письме ФНС России от 31.10.2017 № ЕД-4-9/22123@ высказана позиция, что ст. 54.1 НК РФ не расширила полномочия налогового органа по сбору доказательств. </w:t>
      </w:r>
    </w:p>
    <w:p w:rsidR="001710B5" w:rsidRPr="00CB34F5" w:rsidRDefault="001710B5"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Однако уже в 2018 ФНС России выпускает Письмо № ЕД-4-2/889 «О рассмотрении обращения»</w:t>
      </w:r>
      <w:r w:rsidRPr="00CB34F5">
        <w:rPr>
          <w:rStyle w:val="ae"/>
          <w:rFonts w:ascii="Times New Roman" w:hAnsi="Times New Roman" w:cs="Times New Roman"/>
          <w:sz w:val="28"/>
          <w:szCs w:val="28"/>
        </w:rPr>
        <w:footnoteReference w:id="20"/>
      </w:r>
      <w:r w:rsidRPr="00CB34F5">
        <w:rPr>
          <w:rFonts w:ascii="Times New Roman" w:hAnsi="Times New Roman" w:cs="Times New Roman"/>
          <w:sz w:val="28"/>
          <w:szCs w:val="28"/>
        </w:rPr>
        <w:t xml:space="preserve">, в котором указывает, что понятие «добросовестность», как и иные понятия, указанные в Постановлении № 53, не должны быть использованы после вступления в силе ст. 54.1 НК РФ. </w:t>
      </w:r>
    </w:p>
    <w:p w:rsidR="001710B5" w:rsidRPr="00CB34F5" w:rsidRDefault="001710B5"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В 2019 году ФНС России выпускает Письмо № ЕД-4-1/20922@ от 11.10.2019</w:t>
      </w:r>
      <w:r w:rsidRPr="00CB34F5">
        <w:rPr>
          <w:rStyle w:val="ae"/>
          <w:rFonts w:ascii="Times New Roman" w:hAnsi="Times New Roman" w:cs="Times New Roman"/>
          <w:sz w:val="28"/>
          <w:szCs w:val="28"/>
        </w:rPr>
        <w:footnoteReference w:id="21"/>
      </w:r>
      <w:r w:rsidRPr="00CB34F5">
        <w:rPr>
          <w:rFonts w:ascii="Times New Roman" w:hAnsi="Times New Roman" w:cs="Times New Roman"/>
          <w:sz w:val="28"/>
          <w:szCs w:val="28"/>
        </w:rPr>
        <w:t>, в котором снова ссылается на отсутствие положений о расширении полномочий налогового органа по сбору доказательств, но уже делает из этого вывод о сохранении силы презумпции добросовестности налогоплательщика.</w:t>
      </w:r>
    </w:p>
    <w:p w:rsidR="001710B5" w:rsidRPr="00CB34F5" w:rsidRDefault="001710B5"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lastRenderedPageBreak/>
        <w:t>Таким образом, на законодательном уровне презумпция добросовестности не закреплена, а ФНС России выпускает разъяснения разного содержания на этот счет, однако в судопроизводственной практике презумпция добросовестности признается, хоть и существует отличающиеся друг от друга аргументация: в каких-то делах суды ссылаются на положения Постановления № 53</w:t>
      </w:r>
      <w:r w:rsidR="00262340" w:rsidRPr="00CB34F5">
        <w:rPr>
          <w:rFonts w:ascii="Times New Roman" w:hAnsi="Times New Roman" w:cs="Times New Roman"/>
          <w:sz w:val="28"/>
          <w:szCs w:val="28"/>
        </w:rPr>
        <w:t xml:space="preserve"> (например, дело № А29-11218/2019</w:t>
      </w:r>
      <w:r w:rsidR="00262340" w:rsidRPr="00CB34F5">
        <w:rPr>
          <w:rStyle w:val="ae"/>
          <w:rFonts w:ascii="Times New Roman" w:hAnsi="Times New Roman" w:cs="Times New Roman"/>
          <w:sz w:val="28"/>
          <w:szCs w:val="28"/>
        </w:rPr>
        <w:footnoteReference w:id="22"/>
      </w:r>
      <w:r w:rsidR="00262340" w:rsidRPr="00CB34F5">
        <w:rPr>
          <w:rFonts w:ascii="Times New Roman" w:hAnsi="Times New Roman" w:cs="Times New Roman"/>
          <w:sz w:val="28"/>
          <w:szCs w:val="28"/>
        </w:rPr>
        <w:t>)</w:t>
      </w:r>
      <w:r w:rsidRPr="00CB34F5">
        <w:rPr>
          <w:rFonts w:ascii="Times New Roman" w:hAnsi="Times New Roman" w:cs="Times New Roman"/>
          <w:sz w:val="28"/>
          <w:szCs w:val="28"/>
        </w:rPr>
        <w:t xml:space="preserve">, </w:t>
      </w:r>
      <w:r w:rsidR="00262340" w:rsidRPr="00CB34F5">
        <w:rPr>
          <w:rFonts w:ascii="Times New Roman" w:hAnsi="Times New Roman" w:cs="Times New Roman"/>
          <w:sz w:val="28"/>
          <w:szCs w:val="28"/>
        </w:rPr>
        <w:t>а в иных – на п. 7 ст. 3 НК РФ о толковании неустранимых сомнений в пользу налогоплательщика (например, дело № А32-41172/2019</w:t>
      </w:r>
      <w:r w:rsidR="00262340" w:rsidRPr="00CB34F5">
        <w:rPr>
          <w:rStyle w:val="ae"/>
          <w:rFonts w:ascii="Times New Roman" w:hAnsi="Times New Roman" w:cs="Times New Roman"/>
          <w:sz w:val="28"/>
          <w:szCs w:val="28"/>
        </w:rPr>
        <w:footnoteReference w:id="23"/>
      </w:r>
      <w:r w:rsidR="00262340" w:rsidRPr="00CB34F5">
        <w:rPr>
          <w:rFonts w:ascii="Times New Roman" w:hAnsi="Times New Roman" w:cs="Times New Roman"/>
          <w:sz w:val="28"/>
          <w:szCs w:val="28"/>
        </w:rPr>
        <w:t xml:space="preserve">). </w:t>
      </w:r>
    </w:p>
    <w:p w:rsidR="00977A88" w:rsidRPr="00CB34F5" w:rsidRDefault="00977A88"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На практике также возникал вопрос о действии ст. 54.1 НК РФ во времени. С одной стороны, п. 3 ст. 5 НК РФ предусматривает обратную силу закона в случае принятия закона об установлении дополнительных гарантий, а ст. 54.1 НК РФ воспринимается как устанавливающая гарантии налогоплательщику. Однако </w:t>
      </w:r>
      <w:r w:rsidR="00D33952">
        <w:rPr>
          <w:rFonts w:ascii="Times New Roman" w:hAnsi="Times New Roman" w:cs="Times New Roman"/>
          <w:sz w:val="28"/>
          <w:szCs w:val="28"/>
        </w:rPr>
        <w:t>КС РФ</w:t>
      </w:r>
      <w:r w:rsidR="002F37C8" w:rsidRPr="00CB34F5">
        <w:rPr>
          <w:rFonts w:ascii="Times New Roman" w:hAnsi="Times New Roman" w:cs="Times New Roman"/>
          <w:sz w:val="28"/>
          <w:szCs w:val="28"/>
        </w:rPr>
        <w:t xml:space="preserve"> </w:t>
      </w:r>
      <w:r w:rsidRPr="00CB34F5">
        <w:rPr>
          <w:rFonts w:ascii="Times New Roman" w:hAnsi="Times New Roman" w:cs="Times New Roman"/>
          <w:sz w:val="28"/>
          <w:szCs w:val="28"/>
        </w:rPr>
        <w:t>в Определении от 29.09.2020 № 2311-О указал, что ст. 54.1 НК РФ может применяться только к налоговым проверкам, назначенным после вступления в силу ст. 54.1 НК РФ, то есть после 19 августа 2017 года, что согласуется с общим принципом действия закона во времени и по кругу лиц в том виде, как это вытекает из статей 54 и 57 Конституции РФ, а также положений статьи 5 НК РФ.</w:t>
      </w:r>
      <w:r w:rsidR="002F37C8" w:rsidRPr="00CB34F5">
        <w:rPr>
          <w:rFonts w:ascii="Times New Roman" w:hAnsi="Times New Roman" w:cs="Times New Roman"/>
          <w:sz w:val="28"/>
          <w:szCs w:val="28"/>
        </w:rPr>
        <w:t xml:space="preserve"> Из указанного следует, что КС РФ поставил точку в вопросе о сроках применения положений ст. 54.1 НК РФ.</w:t>
      </w:r>
    </w:p>
    <w:p w:rsidR="003312C9" w:rsidRPr="00CB34F5" w:rsidRDefault="00C66FCC"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Таким образом, л</w:t>
      </w:r>
      <w:r w:rsidR="00E17601" w:rsidRPr="00CB34F5">
        <w:rPr>
          <w:rFonts w:ascii="Times New Roman" w:hAnsi="Times New Roman" w:cs="Times New Roman"/>
          <w:sz w:val="28"/>
          <w:szCs w:val="28"/>
        </w:rPr>
        <w:t xml:space="preserve">ишь в 2017 году законодатель ввел в Налоговый кодекс статью 54.1, которая </w:t>
      </w:r>
      <w:r w:rsidR="007A6FF3" w:rsidRPr="00CB34F5">
        <w:rPr>
          <w:rFonts w:ascii="Times New Roman" w:hAnsi="Times New Roman" w:cs="Times New Roman"/>
          <w:sz w:val="28"/>
          <w:szCs w:val="28"/>
        </w:rPr>
        <w:t xml:space="preserve">впервые за весь законодательный период регулирования налоговых правоотношений </w:t>
      </w:r>
      <w:r w:rsidR="00E17601" w:rsidRPr="00CB34F5">
        <w:rPr>
          <w:rFonts w:ascii="Times New Roman" w:hAnsi="Times New Roman" w:cs="Times New Roman"/>
          <w:sz w:val="28"/>
          <w:szCs w:val="28"/>
        </w:rPr>
        <w:t>устанавливает признаки реального характера хозяйственных операций</w:t>
      </w:r>
      <w:r w:rsidR="007A6FF3" w:rsidRPr="00CB34F5">
        <w:rPr>
          <w:rFonts w:ascii="Times New Roman" w:hAnsi="Times New Roman" w:cs="Times New Roman"/>
          <w:sz w:val="28"/>
          <w:szCs w:val="28"/>
        </w:rPr>
        <w:t xml:space="preserve"> для целей выявления необоснованной налоговой выгоды</w:t>
      </w:r>
      <w:r w:rsidR="00E17601" w:rsidRPr="00CB34F5">
        <w:rPr>
          <w:rFonts w:ascii="Times New Roman" w:hAnsi="Times New Roman" w:cs="Times New Roman"/>
          <w:sz w:val="28"/>
          <w:szCs w:val="28"/>
        </w:rPr>
        <w:t>.</w:t>
      </w:r>
      <w:r w:rsidR="007A6FF3" w:rsidRPr="00CB34F5">
        <w:rPr>
          <w:rFonts w:ascii="Times New Roman" w:hAnsi="Times New Roman" w:cs="Times New Roman"/>
          <w:sz w:val="28"/>
          <w:szCs w:val="28"/>
        </w:rPr>
        <w:t xml:space="preserve"> Ст. 54.1 НК РФ не просто законодательно закрепила позиции, выработанные судебной практикой. Данная статья привнесла за собой новый подход к самому понятию </w:t>
      </w:r>
      <w:r w:rsidR="007A6FF3" w:rsidRPr="00CB34F5">
        <w:rPr>
          <w:rFonts w:ascii="Times New Roman" w:hAnsi="Times New Roman" w:cs="Times New Roman"/>
          <w:sz w:val="28"/>
          <w:szCs w:val="28"/>
        </w:rPr>
        <w:lastRenderedPageBreak/>
        <w:t>необоснованной налоговой выгоды и впервые прописывает состав правонарушения, указывая на признаки конкретные реального характера хозяйственных операций.</w:t>
      </w:r>
      <w:r w:rsidR="003312C9" w:rsidRPr="00CB34F5">
        <w:rPr>
          <w:rFonts w:ascii="Times New Roman" w:hAnsi="Times New Roman" w:cs="Times New Roman"/>
          <w:sz w:val="28"/>
          <w:szCs w:val="28"/>
        </w:rPr>
        <w:t xml:space="preserve"> При новом подходе остались неизменными, во-первых, применимость общей антиуклонительной нормы к различным категориям споров; и, во-вторых, бремя доказывания налогового правонарушения возлагается на налоговый орган. Презумпция добросовестности налогоплательщика не была закреплена законодательно, однако ФНС России подтверждает неизменность ее применения в своих Письмах, а судебная практика применяет ее со ссылкой на п. 7 ст. 3 НК РФ.</w:t>
      </w:r>
    </w:p>
    <w:p w:rsidR="006D2860" w:rsidRPr="00CB34F5" w:rsidRDefault="006D2860" w:rsidP="0049220A">
      <w:pPr>
        <w:tabs>
          <w:tab w:val="left" w:pos="1134"/>
        </w:tabs>
        <w:spacing w:after="0" w:line="360" w:lineRule="auto"/>
        <w:ind w:firstLine="709"/>
        <w:contextualSpacing/>
        <w:jc w:val="both"/>
        <w:rPr>
          <w:rFonts w:ascii="Times New Roman" w:hAnsi="Times New Roman" w:cs="Times New Roman"/>
          <w:sz w:val="28"/>
          <w:szCs w:val="28"/>
        </w:rPr>
      </w:pPr>
    </w:p>
    <w:p w:rsidR="00C66FCC" w:rsidRPr="00CB34F5" w:rsidRDefault="00C66FCC" w:rsidP="0049220A">
      <w:pPr>
        <w:tabs>
          <w:tab w:val="left" w:pos="1134"/>
        </w:tabs>
        <w:spacing w:after="0" w:line="360" w:lineRule="auto"/>
        <w:ind w:firstLine="709"/>
        <w:contextualSpacing/>
        <w:jc w:val="both"/>
        <w:rPr>
          <w:rFonts w:ascii="Times New Roman" w:hAnsi="Times New Roman" w:cs="Times New Roman"/>
          <w:sz w:val="28"/>
          <w:szCs w:val="28"/>
        </w:rPr>
      </w:pPr>
    </w:p>
    <w:p w:rsidR="00C66FCC" w:rsidRPr="00CB34F5" w:rsidRDefault="00C66FCC" w:rsidP="0049220A">
      <w:pPr>
        <w:pStyle w:val="2"/>
        <w:spacing w:before="0" w:line="360" w:lineRule="auto"/>
        <w:contextualSpacing/>
        <w:jc w:val="center"/>
        <w:rPr>
          <w:rFonts w:ascii="Times New Roman" w:hAnsi="Times New Roman" w:cs="Times New Roman"/>
          <w:color w:val="auto"/>
          <w:sz w:val="28"/>
          <w:szCs w:val="28"/>
        </w:rPr>
      </w:pPr>
      <w:bookmarkStart w:id="7" w:name="_Toc71812893"/>
      <w:r w:rsidRPr="00CB34F5">
        <w:rPr>
          <w:rFonts w:ascii="Times New Roman" w:hAnsi="Times New Roman" w:cs="Times New Roman"/>
          <w:color w:val="auto"/>
          <w:sz w:val="28"/>
          <w:szCs w:val="28"/>
        </w:rPr>
        <w:t xml:space="preserve">2.2. </w:t>
      </w:r>
      <w:r w:rsidR="007670C5" w:rsidRPr="00CB34F5">
        <w:rPr>
          <w:rFonts w:ascii="Times New Roman" w:hAnsi="Times New Roman" w:cs="Times New Roman"/>
          <w:color w:val="auto"/>
          <w:sz w:val="28"/>
          <w:szCs w:val="28"/>
        </w:rPr>
        <w:t>Обстоятельства ст. 54.1 НК РФ</w:t>
      </w:r>
      <w:bookmarkEnd w:id="7"/>
    </w:p>
    <w:p w:rsidR="00C66FCC" w:rsidRPr="00CB34F5" w:rsidRDefault="00C66FCC"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Запрет на искажение налогоплательщиком сведений, подлежащих отражению в налоговом и (или) бухгалтерском учете либо налоговой отчетности, как было указано ранее, закреплен в п. 1 ст. 54.1 НК РФ. </w:t>
      </w:r>
    </w:p>
    <w:p w:rsidR="00C66FCC" w:rsidRPr="00CB34F5" w:rsidRDefault="00636360"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Как уточнено в Письме ФНС России от 31.10.2017 № ЕД-4-9/22123@, п</w:t>
      </w:r>
      <w:r w:rsidR="007A6FF3" w:rsidRPr="00CB34F5">
        <w:rPr>
          <w:rFonts w:ascii="Times New Roman" w:hAnsi="Times New Roman" w:cs="Times New Roman"/>
          <w:sz w:val="28"/>
          <w:szCs w:val="28"/>
        </w:rPr>
        <w:t xml:space="preserve">ри обвинении налогоплательщика в нарушении </w:t>
      </w:r>
      <w:r w:rsidRPr="00CB34F5">
        <w:rPr>
          <w:rFonts w:ascii="Times New Roman" w:hAnsi="Times New Roman" w:cs="Times New Roman"/>
          <w:sz w:val="28"/>
          <w:szCs w:val="28"/>
        </w:rPr>
        <w:t xml:space="preserve">п. 1 ст. 54.1 НК РФ </w:t>
      </w:r>
      <w:r w:rsidR="007A6FF3" w:rsidRPr="00CB34F5">
        <w:rPr>
          <w:rFonts w:ascii="Times New Roman" w:hAnsi="Times New Roman" w:cs="Times New Roman"/>
          <w:sz w:val="28"/>
          <w:szCs w:val="28"/>
        </w:rPr>
        <w:t>в первую очередь должна быть доказана</w:t>
      </w:r>
      <w:r w:rsidR="00730179" w:rsidRPr="00CB34F5">
        <w:rPr>
          <w:rFonts w:ascii="Times New Roman" w:hAnsi="Times New Roman" w:cs="Times New Roman"/>
          <w:sz w:val="28"/>
          <w:szCs w:val="28"/>
        </w:rPr>
        <w:t xml:space="preserve"> </w:t>
      </w:r>
      <w:r w:rsidR="007A6FF3" w:rsidRPr="00CB34F5">
        <w:rPr>
          <w:rFonts w:ascii="Times New Roman" w:hAnsi="Times New Roman" w:cs="Times New Roman"/>
          <w:sz w:val="28"/>
          <w:szCs w:val="28"/>
        </w:rPr>
        <w:t>вина</w:t>
      </w:r>
      <w:r w:rsidRPr="00CB34F5">
        <w:rPr>
          <w:rFonts w:ascii="Times New Roman" w:hAnsi="Times New Roman" w:cs="Times New Roman"/>
          <w:sz w:val="28"/>
          <w:szCs w:val="28"/>
        </w:rPr>
        <w:t xml:space="preserve"> самого налогоплательщика. Таким образом, наказанию должно подлежать лишь сознательное искажение документации, то есть лицо должно осознавать противоправный характер своих действий или бездействия, желать либо сознательно допускать наступление вредных последствий таких действий или бездействия (п. 2 ст. 110 НК РФ). </w:t>
      </w:r>
      <w:r w:rsidR="00691C75" w:rsidRPr="00CB34F5">
        <w:rPr>
          <w:rFonts w:ascii="Times New Roman" w:hAnsi="Times New Roman" w:cs="Times New Roman"/>
          <w:sz w:val="28"/>
          <w:szCs w:val="28"/>
        </w:rPr>
        <w:t>При этом, как указано в Письме ФНС России от 13.07.2017 № ЕД-4-2/13650@</w:t>
      </w:r>
      <w:r w:rsidR="00691C75" w:rsidRPr="00CB34F5">
        <w:rPr>
          <w:rStyle w:val="ae"/>
          <w:rFonts w:ascii="Times New Roman" w:hAnsi="Times New Roman" w:cs="Times New Roman"/>
          <w:sz w:val="28"/>
          <w:szCs w:val="28"/>
        </w:rPr>
        <w:footnoteReference w:id="24"/>
      </w:r>
      <w:r w:rsidR="00691C75" w:rsidRPr="00CB34F5">
        <w:rPr>
          <w:rFonts w:ascii="Times New Roman" w:hAnsi="Times New Roman" w:cs="Times New Roman"/>
          <w:sz w:val="28"/>
          <w:szCs w:val="28"/>
        </w:rPr>
        <w:t>, непреднамеренная арифметическая (техническая) ошибка при исчислении налога не имеет признака виновности.</w:t>
      </w:r>
    </w:p>
    <w:p w:rsidR="00C66FCC" w:rsidRPr="00CB34F5" w:rsidRDefault="00636360"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lastRenderedPageBreak/>
        <w:t>Искажение</w:t>
      </w:r>
      <w:r w:rsidR="00C46692" w:rsidRPr="00CB34F5">
        <w:rPr>
          <w:rFonts w:ascii="Times New Roman" w:hAnsi="Times New Roman" w:cs="Times New Roman"/>
          <w:sz w:val="28"/>
          <w:szCs w:val="28"/>
        </w:rPr>
        <w:t>, согласно Письма ФНС России от 31.10.2017 № ЕД-4-9/22123@,</w:t>
      </w:r>
      <w:r w:rsidRPr="00CB34F5">
        <w:rPr>
          <w:rFonts w:ascii="Times New Roman" w:hAnsi="Times New Roman" w:cs="Times New Roman"/>
          <w:sz w:val="28"/>
          <w:szCs w:val="28"/>
        </w:rPr>
        <w:t xml:space="preserve"> может проявляться в следующих действиях:</w:t>
      </w:r>
    </w:p>
    <w:p w:rsidR="00636360" w:rsidRPr="00CB34F5" w:rsidRDefault="00636360" w:rsidP="0049220A">
      <w:pPr>
        <w:pStyle w:val="ab"/>
        <w:numPr>
          <w:ilvl w:val="0"/>
          <w:numId w:val="14"/>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Искажение сведений о фактах хозяйственной жизни или совокупности таких фактов.</w:t>
      </w:r>
    </w:p>
    <w:p w:rsidR="00636360" w:rsidRPr="00CB34F5" w:rsidRDefault="00636360" w:rsidP="0049220A">
      <w:pPr>
        <w:pStyle w:val="ab"/>
        <w:numPr>
          <w:ilvl w:val="0"/>
          <w:numId w:val="14"/>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Искажение сведений об объектах налогообложения.</w:t>
      </w:r>
    </w:p>
    <w:p w:rsidR="00636360" w:rsidRPr="00CB34F5" w:rsidRDefault="00636360" w:rsidP="0049220A">
      <w:pPr>
        <w:pStyle w:val="ab"/>
        <w:numPr>
          <w:ilvl w:val="0"/>
          <w:numId w:val="14"/>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Неправильное применение налоговой ставки, налоговой льготы, налогового режима.</w:t>
      </w:r>
    </w:p>
    <w:p w:rsidR="00636360" w:rsidRPr="00CB34F5" w:rsidRDefault="00636360" w:rsidP="0049220A">
      <w:pPr>
        <w:pStyle w:val="ab"/>
        <w:numPr>
          <w:ilvl w:val="0"/>
          <w:numId w:val="14"/>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Манипулирование статусом налогоплательщика.</w:t>
      </w:r>
    </w:p>
    <w:p w:rsidR="00636360" w:rsidRPr="00CB34F5" w:rsidRDefault="00636360" w:rsidP="0049220A">
      <w:pPr>
        <w:pStyle w:val="ab"/>
        <w:numPr>
          <w:ilvl w:val="0"/>
          <w:numId w:val="14"/>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Умышленные действий налогового агента по неудержанию (неполному удержанию) сумм налога, подлежащего удержанию налоговым агентом.</w:t>
      </w:r>
    </w:p>
    <w:p w:rsidR="00C66FCC" w:rsidRPr="00CB34F5" w:rsidRDefault="00636360"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В случае, если налоговым органом не будет доказан умысел лица по искажению таких фактов или документации, действия налогоплательщика будут считаться ошибочными, а значит, неприменимыми к положениям п. 1 ст. 54.1 НК РФ.</w:t>
      </w:r>
    </w:p>
    <w:p w:rsidR="00636360" w:rsidRPr="00CB34F5" w:rsidRDefault="00CA255B"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Примерами искажения </w:t>
      </w:r>
      <w:r w:rsidR="00905179" w:rsidRPr="00CB34F5">
        <w:rPr>
          <w:rFonts w:ascii="Times New Roman" w:hAnsi="Times New Roman" w:cs="Times New Roman"/>
          <w:sz w:val="28"/>
          <w:szCs w:val="28"/>
        </w:rPr>
        <w:t>сведений могут являться:</w:t>
      </w:r>
    </w:p>
    <w:p w:rsidR="00905179" w:rsidRPr="00CB34F5" w:rsidRDefault="00905179" w:rsidP="0049220A">
      <w:pPr>
        <w:pStyle w:val="ab"/>
        <w:numPr>
          <w:ilvl w:val="0"/>
          <w:numId w:val="15"/>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создание схемы «дробления бизнеса» для неправомерного применения специальных режимов налогообложения; </w:t>
      </w:r>
    </w:p>
    <w:p w:rsidR="00905179" w:rsidRPr="00CB34F5" w:rsidRDefault="00905179" w:rsidP="0049220A">
      <w:pPr>
        <w:pStyle w:val="ab"/>
        <w:numPr>
          <w:ilvl w:val="0"/>
          <w:numId w:val="15"/>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совершение действий, направленных на искусственное создание условий по использованию пониженных налоговых ставок, налоговых льгот, освобождения от налогообложения; </w:t>
      </w:r>
    </w:p>
    <w:p w:rsidR="00905179" w:rsidRPr="00CB34F5" w:rsidRDefault="00905179" w:rsidP="0049220A">
      <w:pPr>
        <w:pStyle w:val="ab"/>
        <w:numPr>
          <w:ilvl w:val="0"/>
          <w:numId w:val="15"/>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создание схемы, направленной на неправомерное применение норм международных соглашений об избежании двойного налогообложения; </w:t>
      </w:r>
    </w:p>
    <w:p w:rsidR="00905179" w:rsidRPr="00CB34F5" w:rsidRDefault="00905179" w:rsidP="0049220A">
      <w:pPr>
        <w:pStyle w:val="ab"/>
        <w:numPr>
          <w:ilvl w:val="0"/>
          <w:numId w:val="15"/>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нереальность исполнения сделки (операции) сторонами (отсутствие факта ее совершения). </w:t>
      </w:r>
    </w:p>
    <w:p w:rsidR="002D6936" w:rsidRPr="00CB34F5" w:rsidRDefault="00905179"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К числу способов искажения сведений об объектах налогообложения, связанных с нереальностью исполнения сделки, может быть отнесено, например, вовлечение в предпринимательскую деятельность подконтрольных лиц, а также отражение налогоплательщиком в регистрах </w:t>
      </w:r>
      <w:r w:rsidRPr="00CB34F5">
        <w:rPr>
          <w:rFonts w:ascii="Times New Roman" w:hAnsi="Times New Roman" w:cs="Times New Roman"/>
          <w:sz w:val="28"/>
          <w:szCs w:val="28"/>
        </w:rPr>
        <w:lastRenderedPageBreak/>
        <w:t xml:space="preserve">бухгалтерского и налогового учета заведомо недостоверной информации об объектах налогообложения. </w:t>
      </w:r>
    </w:p>
    <w:p w:rsidR="00905179" w:rsidRPr="00CB34F5" w:rsidRDefault="00905179"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При этом сам по себе факт подконтрольности контрагентов не указывает автоматически на факт существования нереального характера хозяйственной операции. Подконтрольность является лишь косвенным доказательством, имеющим значение в совокупности с иными обстоятельствами, свидетельствующими о ничтожности операций.</w:t>
      </w:r>
    </w:p>
    <w:p w:rsidR="00C66FCC" w:rsidRPr="00CB34F5" w:rsidRDefault="002D6936"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Из вышеуказанного следует, что при доказывании искажения сведений (в том числе нереального характера хозяйственных операций) необходимо доказать совокупность следующих обстоятельств:</w:t>
      </w:r>
    </w:p>
    <w:p w:rsidR="002D6936" w:rsidRPr="00CB34F5" w:rsidRDefault="002D6936" w:rsidP="0049220A">
      <w:pPr>
        <w:pStyle w:val="ab"/>
        <w:numPr>
          <w:ilvl w:val="0"/>
          <w:numId w:val="16"/>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Существо искажения (</w:t>
      </w:r>
      <w:r w:rsidR="00E93180" w:rsidRPr="00CB34F5">
        <w:rPr>
          <w:rFonts w:ascii="Times New Roman" w:hAnsi="Times New Roman" w:cs="Times New Roman"/>
          <w:sz w:val="28"/>
          <w:szCs w:val="28"/>
        </w:rPr>
        <w:t>в случае доказывания нереального</w:t>
      </w:r>
      <w:r w:rsidRPr="00CB34F5">
        <w:rPr>
          <w:rFonts w:ascii="Times New Roman" w:hAnsi="Times New Roman" w:cs="Times New Roman"/>
          <w:sz w:val="28"/>
          <w:szCs w:val="28"/>
        </w:rPr>
        <w:t xml:space="preserve"> х</w:t>
      </w:r>
      <w:r w:rsidR="00E93180" w:rsidRPr="00CB34F5">
        <w:rPr>
          <w:rFonts w:ascii="Times New Roman" w:hAnsi="Times New Roman" w:cs="Times New Roman"/>
          <w:sz w:val="28"/>
          <w:szCs w:val="28"/>
        </w:rPr>
        <w:t xml:space="preserve">арактера хозяйственных операций это может быть </w:t>
      </w:r>
      <w:r w:rsidRPr="00CB34F5">
        <w:rPr>
          <w:rFonts w:ascii="Times New Roman" w:hAnsi="Times New Roman" w:cs="Times New Roman"/>
          <w:sz w:val="28"/>
          <w:szCs w:val="28"/>
        </w:rPr>
        <w:t>м</w:t>
      </w:r>
      <w:r w:rsidR="00E93180" w:rsidRPr="00CB34F5">
        <w:rPr>
          <w:rFonts w:ascii="Times New Roman" w:hAnsi="Times New Roman" w:cs="Times New Roman"/>
          <w:sz w:val="28"/>
          <w:szCs w:val="28"/>
        </w:rPr>
        <w:t>нимый или</w:t>
      </w:r>
      <w:r w:rsidRPr="00CB34F5">
        <w:rPr>
          <w:rFonts w:ascii="Times New Roman" w:hAnsi="Times New Roman" w:cs="Times New Roman"/>
          <w:sz w:val="28"/>
          <w:szCs w:val="28"/>
        </w:rPr>
        <w:t xml:space="preserve"> притворный характер сделки).</w:t>
      </w:r>
    </w:p>
    <w:p w:rsidR="002D6936" w:rsidRPr="00CB34F5" w:rsidRDefault="002D6936" w:rsidP="0049220A">
      <w:pPr>
        <w:pStyle w:val="ab"/>
        <w:numPr>
          <w:ilvl w:val="0"/>
          <w:numId w:val="16"/>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Причинную связь между действиями налогоплательщика и допущенными искажениями.</w:t>
      </w:r>
    </w:p>
    <w:p w:rsidR="002D6936" w:rsidRPr="00CB34F5" w:rsidRDefault="002D6936" w:rsidP="0049220A">
      <w:pPr>
        <w:pStyle w:val="ab"/>
        <w:numPr>
          <w:ilvl w:val="0"/>
          <w:numId w:val="16"/>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Умышленный характер действий налогоплательщика (его должностных лиц).</w:t>
      </w:r>
    </w:p>
    <w:p w:rsidR="00C66FCC" w:rsidRPr="00CB34F5" w:rsidRDefault="002D6936"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В отсутствие хотя бы одного из указанных обстоятельств </w:t>
      </w:r>
      <w:r w:rsidR="001163D1" w:rsidRPr="00CB34F5">
        <w:rPr>
          <w:rFonts w:ascii="Times New Roman" w:hAnsi="Times New Roman" w:cs="Times New Roman"/>
          <w:sz w:val="28"/>
          <w:szCs w:val="28"/>
        </w:rPr>
        <w:t>налогоплательщику нельзя вменить п. 1 ст. 54.1 НК РФ.</w:t>
      </w:r>
    </w:p>
    <w:p w:rsidR="00281F53" w:rsidRPr="00CB34F5" w:rsidRDefault="00CF05D6"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Например, в деле №</w:t>
      </w:r>
      <w:r w:rsidR="00274FB3" w:rsidRPr="00CB34F5">
        <w:rPr>
          <w:rFonts w:ascii="Times New Roman" w:hAnsi="Times New Roman" w:cs="Times New Roman"/>
          <w:sz w:val="28"/>
          <w:szCs w:val="28"/>
        </w:rPr>
        <w:t xml:space="preserve"> А48-6252/2020</w:t>
      </w:r>
      <w:r w:rsidRPr="00CB34F5">
        <w:rPr>
          <w:rStyle w:val="ae"/>
          <w:rFonts w:ascii="Times New Roman" w:hAnsi="Times New Roman" w:cs="Times New Roman"/>
          <w:sz w:val="28"/>
          <w:szCs w:val="28"/>
        </w:rPr>
        <w:footnoteReference w:id="25"/>
      </w:r>
      <w:r w:rsidRPr="00CB34F5">
        <w:rPr>
          <w:rFonts w:ascii="Times New Roman" w:hAnsi="Times New Roman" w:cs="Times New Roman"/>
          <w:sz w:val="28"/>
          <w:szCs w:val="28"/>
        </w:rPr>
        <w:t xml:space="preserve"> </w:t>
      </w:r>
      <w:r w:rsidR="00274FB3" w:rsidRPr="00CB34F5">
        <w:rPr>
          <w:rFonts w:ascii="Times New Roman" w:hAnsi="Times New Roman" w:cs="Times New Roman"/>
          <w:sz w:val="28"/>
          <w:szCs w:val="28"/>
        </w:rPr>
        <w:t xml:space="preserve">было установлено искажение сведений, направленных на завышение затрат по налогу на прибыль и увеличение налогового вычета по НДС, в виде представления в налоговый орган фиктивных документов, не подтверждающих реального совершения хозяйственных операций по выполнению работ спорным контрагентом, на основании чего было признано законным решение налоговой инспекции о привлечении к ответственности налогоплательщика по п. 1 ст. 54.1 НК РФ. </w:t>
      </w:r>
    </w:p>
    <w:p w:rsidR="000C167A" w:rsidRPr="00CB34F5" w:rsidRDefault="00D3615A"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Таким образом, искажение документов или сведений налогоплательщиком в первую очередь должно быть совершенно </w:t>
      </w:r>
      <w:r w:rsidRPr="00CB34F5">
        <w:rPr>
          <w:rFonts w:ascii="Times New Roman" w:hAnsi="Times New Roman" w:cs="Times New Roman"/>
          <w:sz w:val="28"/>
          <w:szCs w:val="28"/>
        </w:rPr>
        <w:lastRenderedPageBreak/>
        <w:t>умышленно. Кроме того, налоговый орган обязан доказать существо искажения (нереальный характера хозяйственных операций: например, мнимость, притворный характер сделки), а также причинную связь между действиями налогоплательщика и допущенными искажениями.</w:t>
      </w:r>
    </w:p>
    <w:p w:rsidR="00A26C5F" w:rsidRPr="00CB34F5" w:rsidRDefault="003805D3"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Подпункты 1 и 2 п. 2 ст. 54.1 НК РФ работают в совокупности, то есть лишь их одновременное </w:t>
      </w:r>
      <w:r w:rsidR="00F10C59">
        <w:rPr>
          <w:rFonts w:ascii="Times New Roman" w:hAnsi="Times New Roman" w:cs="Times New Roman"/>
          <w:sz w:val="28"/>
          <w:szCs w:val="28"/>
        </w:rPr>
        <w:t>соблюдение</w:t>
      </w:r>
      <w:r w:rsidRPr="00CB34F5">
        <w:rPr>
          <w:rFonts w:ascii="Times New Roman" w:hAnsi="Times New Roman" w:cs="Times New Roman"/>
          <w:sz w:val="28"/>
          <w:szCs w:val="28"/>
        </w:rPr>
        <w:t xml:space="preserve"> дает налогоплательщику право на учет расходов и вычеты. При выявлении в действиях сторон сделок хотя бы одного обстоятельства, установленного п. 2 ст. 54.1 НК РФ, налогоплательщик теряет право на учет расходов и вычеты по таким сделкам.</w:t>
      </w:r>
    </w:p>
    <w:p w:rsidR="00871667" w:rsidRPr="00CB34F5" w:rsidRDefault="0007119A"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В качестве основной цели совершения сделки должна выступать разумная деловая цель, обоснованная с точки зрения предпринимательского риска, совершенна в своем интересе. </w:t>
      </w:r>
      <w:r w:rsidR="00871667" w:rsidRPr="00CB34F5">
        <w:rPr>
          <w:rFonts w:ascii="Times New Roman" w:hAnsi="Times New Roman" w:cs="Times New Roman"/>
          <w:sz w:val="28"/>
          <w:szCs w:val="28"/>
        </w:rPr>
        <w:t>Например, присоединение компании с накопленным убытком без актива при отсутствии экономического обоснования к сделкам с разумной деловой целью навряд ли относится. В данном случае речь вполне может идти о налоговой экономии.</w:t>
      </w:r>
    </w:p>
    <w:p w:rsidR="00F84B8F" w:rsidRPr="00CB34F5" w:rsidRDefault="00F84B8F"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При выявлении налоговым органом </w:t>
      </w:r>
      <w:r w:rsidR="00C41EAB" w:rsidRPr="00CB34F5">
        <w:rPr>
          <w:rFonts w:ascii="Times New Roman" w:hAnsi="Times New Roman" w:cs="Times New Roman"/>
          <w:sz w:val="28"/>
          <w:szCs w:val="28"/>
        </w:rPr>
        <w:t>факта постановки в качестве основной цели сделки налоговую экономию, а не получение результатов пред</w:t>
      </w:r>
      <w:r w:rsidR="004248F6" w:rsidRPr="00CB34F5">
        <w:rPr>
          <w:rFonts w:ascii="Times New Roman" w:hAnsi="Times New Roman" w:cs="Times New Roman"/>
          <w:sz w:val="28"/>
          <w:szCs w:val="28"/>
        </w:rPr>
        <w:t>принимательской деятельности,</w:t>
      </w:r>
      <w:r w:rsidR="00C41EAB" w:rsidRPr="00CB34F5">
        <w:rPr>
          <w:rFonts w:ascii="Times New Roman" w:hAnsi="Times New Roman" w:cs="Times New Roman"/>
          <w:sz w:val="28"/>
          <w:szCs w:val="28"/>
        </w:rPr>
        <w:t xml:space="preserve"> налоговый орган доказывает отсутствие разумной цели и (или) существование схемы, созданной для уменьшения налоговых обязательств.</w:t>
      </w:r>
    </w:p>
    <w:p w:rsidR="00C41EAB" w:rsidRPr="00CB34F5" w:rsidRDefault="00C41EAB"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При этом само по себе получение налоговой экономии не является запретным с точки зрения налогового права, </w:t>
      </w:r>
      <w:r w:rsidR="00043E54" w:rsidRPr="00CB34F5">
        <w:rPr>
          <w:rFonts w:ascii="Times New Roman" w:hAnsi="Times New Roman" w:cs="Times New Roman"/>
          <w:sz w:val="28"/>
          <w:szCs w:val="28"/>
        </w:rPr>
        <w:t xml:space="preserve">но запрещены именно те операции, которые, помимо получения налоговой экономии, еще и лишены экономического смысла. </w:t>
      </w:r>
    </w:p>
    <w:p w:rsidR="003805D3" w:rsidRPr="00CB34F5" w:rsidRDefault="0061212F"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Пп. 2 п. 2 ст. 54.1 НК РФ, в свою очередь, </w:t>
      </w:r>
      <w:r w:rsidR="007750F2" w:rsidRPr="00CB34F5">
        <w:rPr>
          <w:rFonts w:ascii="Times New Roman" w:hAnsi="Times New Roman" w:cs="Times New Roman"/>
          <w:sz w:val="28"/>
          <w:szCs w:val="28"/>
        </w:rPr>
        <w:t xml:space="preserve">указывает не только на необходимость реального характера исполнения сделки контрагентом, но и на необходимость исполнения сделки тем контрагентом, который указан в первичных документах. </w:t>
      </w:r>
    </w:p>
    <w:p w:rsidR="00C41EAB" w:rsidRPr="00CB34F5" w:rsidRDefault="00043E54"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Для выявления факта исполнения сделки иным контрагентом или самим налогоплательщиком, налоговый орган собирает пояснения </w:t>
      </w:r>
      <w:r w:rsidRPr="00CB34F5">
        <w:rPr>
          <w:rFonts w:ascii="Times New Roman" w:hAnsi="Times New Roman" w:cs="Times New Roman"/>
          <w:sz w:val="28"/>
          <w:szCs w:val="28"/>
        </w:rPr>
        <w:lastRenderedPageBreak/>
        <w:t>работников, проводит осмотр территории для понимания фактов наличия или отсутствия необходимого для исполнения сделки оборудования или территории, проводит инвентаризацию имущества, анализ баланса предприятия</w:t>
      </w:r>
      <w:r w:rsidR="000B07BE" w:rsidRPr="00CB34F5">
        <w:rPr>
          <w:rFonts w:ascii="Times New Roman" w:hAnsi="Times New Roman" w:cs="Times New Roman"/>
          <w:sz w:val="28"/>
          <w:szCs w:val="28"/>
        </w:rPr>
        <w:t>, истребует документы у контрагента</w:t>
      </w:r>
      <w:r w:rsidRPr="00CB34F5">
        <w:rPr>
          <w:rFonts w:ascii="Times New Roman" w:hAnsi="Times New Roman" w:cs="Times New Roman"/>
          <w:sz w:val="28"/>
          <w:szCs w:val="28"/>
        </w:rPr>
        <w:t xml:space="preserve"> и т.п.</w:t>
      </w:r>
    </w:p>
    <w:p w:rsidR="000B07BE" w:rsidRDefault="000B07BE"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Формальный документооборот по спорным сделкам (операциям) доказывается с помощью установления фактов обналичивания денежных средств налогоплательщиком или его подконтрольным лицом, а также факты использования таких средств на нужды налогоплательщика, учредителей налогоплательщика, его должностных лиц, использование одних IP-адресов, обнаружение печатей и документации контрагента на территории (в помещении) проверяемого налогоплательщика и другие. В рамках исследования финансовых потоков налоговым органам необходимо учитывать, что перечисление денежных средств при осуществлении сделок с проблемным контрагентом, как правило, совершается в целях полного или частичного их возврата налогоплательщику, взаимозависимому (подконтрольному) лицу в наличной, безналичной форме, в виде ценных бумаг или натуральной форме (Письмо ФНС России от 31.10.2017 № ЕД-4-9/22123).</w:t>
      </w:r>
    </w:p>
    <w:p w:rsidR="007076CC" w:rsidRPr="00CB34F5" w:rsidRDefault="007076CC" w:rsidP="0049220A">
      <w:pPr>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Письме </w:t>
      </w:r>
      <w:r w:rsidRPr="007076CC">
        <w:rPr>
          <w:rFonts w:ascii="Times New Roman" w:hAnsi="Times New Roman" w:cs="Times New Roman"/>
          <w:sz w:val="28"/>
          <w:szCs w:val="28"/>
        </w:rPr>
        <w:t xml:space="preserve">ФНС России от 10.03.2021 </w:t>
      </w:r>
      <w:r>
        <w:rPr>
          <w:rFonts w:ascii="Times New Roman" w:hAnsi="Times New Roman" w:cs="Times New Roman"/>
          <w:sz w:val="28"/>
          <w:szCs w:val="28"/>
        </w:rPr>
        <w:t>№</w:t>
      </w:r>
      <w:r w:rsidRPr="007076CC">
        <w:rPr>
          <w:rFonts w:ascii="Times New Roman" w:hAnsi="Times New Roman" w:cs="Times New Roman"/>
          <w:sz w:val="28"/>
          <w:szCs w:val="28"/>
        </w:rPr>
        <w:t xml:space="preserve"> БВ-4-7/3060@</w:t>
      </w:r>
      <w:r>
        <w:rPr>
          <w:rFonts w:ascii="Times New Roman" w:hAnsi="Times New Roman" w:cs="Times New Roman"/>
          <w:sz w:val="28"/>
          <w:szCs w:val="28"/>
        </w:rPr>
        <w:t xml:space="preserve"> также указывается, что под пп. 2 п. 2 ст. 54.1 НК РФ подпадает и формальный документооборот с «техническими» компаниями, то есть с компаниями, </w:t>
      </w:r>
      <w:r w:rsidRPr="007076CC">
        <w:rPr>
          <w:rFonts w:ascii="Times New Roman" w:hAnsi="Times New Roman" w:cs="Times New Roman"/>
          <w:sz w:val="28"/>
          <w:szCs w:val="28"/>
        </w:rPr>
        <w:t>не осуществляю</w:t>
      </w:r>
      <w:r>
        <w:rPr>
          <w:rFonts w:ascii="Times New Roman" w:hAnsi="Times New Roman" w:cs="Times New Roman"/>
          <w:sz w:val="28"/>
          <w:szCs w:val="28"/>
        </w:rPr>
        <w:t>щими</w:t>
      </w:r>
      <w:r w:rsidRPr="007076CC">
        <w:rPr>
          <w:rFonts w:ascii="Times New Roman" w:hAnsi="Times New Roman" w:cs="Times New Roman"/>
          <w:sz w:val="28"/>
          <w:szCs w:val="28"/>
        </w:rPr>
        <w:t xml:space="preserve"> деятельность в своем интересе и на свой риск, не обладаю</w:t>
      </w:r>
      <w:r>
        <w:rPr>
          <w:rFonts w:ascii="Times New Roman" w:hAnsi="Times New Roman" w:cs="Times New Roman"/>
          <w:sz w:val="28"/>
          <w:szCs w:val="28"/>
        </w:rPr>
        <w:t>щими</w:t>
      </w:r>
      <w:r w:rsidRPr="007076CC">
        <w:rPr>
          <w:rFonts w:ascii="Times New Roman" w:hAnsi="Times New Roman" w:cs="Times New Roman"/>
          <w:sz w:val="28"/>
          <w:szCs w:val="28"/>
        </w:rPr>
        <w:t xml:space="preserve"> необходимыми активами, не выполняю</w:t>
      </w:r>
      <w:r>
        <w:rPr>
          <w:rFonts w:ascii="Times New Roman" w:hAnsi="Times New Roman" w:cs="Times New Roman"/>
          <w:sz w:val="28"/>
          <w:szCs w:val="28"/>
        </w:rPr>
        <w:t>щими</w:t>
      </w:r>
      <w:r w:rsidRPr="007076CC">
        <w:rPr>
          <w:rFonts w:ascii="Times New Roman" w:hAnsi="Times New Roman" w:cs="Times New Roman"/>
          <w:sz w:val="28"/>
          <w:szCs w:val="28"/>
        </w:rPr>
        <w:t xml:space="preserve"> реальных функций, и принимаю</w:t>
      </w:r>
      <w:r>
        <w:rPr>
          <w:rFonts w:ascii="Times New Roman" w:hAnsi="Times New Roman" w:cs="Times New Roman"/>
          <w:sz w:val="28"/>
          <w:szCs w:val="28"/>
        </w:rPr>
        <w:t>щими</w:t>
      </w:r>
      <w:r w:rsidRPr="007076CC">
        <w:rPr>
          <w:rFonts w:ascii="Times New Roman" w:hAnsi="Times New Roman" w:cs="Times New Roman"/>
          <w:sz w:val="28"/>
          <w:szCs w:val="28"/>
        </w:rPr>
        <w:t xml:space="preserve"> на себя статус участников операций с оформлением документов от их имени в противоправных целях</w:t>
      </w:r>
      <w:r>
        <w:rPr>
          <w:rFonts w:ascii="Times New Roman" w:hAnsi="Times New Roman" w:cs="Times New Roman"/>
          <w:sz w:val="28"/>
          <w:szCs w:val="28"/>
        </w:rPr>
        <w:t xml:space="preserve">. </w:t>
      </w:r>
    </w:p>
    <w:p w:rsidR="004248F6" w:rsidRPr="00CB34F5" w:rsidRDefault="0048528D"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В качестве примера применения п. 2 ст. 54.1 НК РФ можно привести </w:t>
      </w:r>
      <w:r w:rsidR="004248F6" w:rsidRPr="00CB34F5">
        <w:rPr>
          <w:rFonts w:ascii="Times New Roman" w:hAnsi="Times New Roman" w:cs="Times New Roman"/>
          <w:sz w:val="28"/>
          <w:szCs w:val="28"/>
        </w:rPr>
        <w:t>дел</w:t>
      </w:r>
      <w:r w:rsidRPr="00CB34F5">
        <w:rPr>
          <w:rFonts w:ascii="Times New Roman" w:hAnsi="Times New Roman" w:cs="Times New Roman"/>
          <w:sz w:val="28"/>
          <w:szCs w:val="28"/>
        </w:rPr>
        <w:t>о</w:t>
      </w:r>
      <w:r w:rsidR="004248F6" w:rsidRPr="00CB34F5">
        <w:rPr>
          <w:rFonts w:ascii="Times New Roman" w:hAnsi="Times New Roman" w:cs="Times New Roman"/>
          <w:sz w:val="28"/>
          <w:szCs w:val="28"/>
        </w:rPr>
        <w:t xml:space="preserve"> №</w:t>
      </w:r>
      <w:r w:rsidR="002D5AE6" w:rsidRPr="00CB34F5">
        <w:rPr>
          <w:rFonts w:ascii="Times New Roman" w:hAnsi="Times New Roman" w:cs="Times New Roman"/>
          <w:sz w:val="28"/>
          <w:szCs w:val="28"/>
        </w:rPr>
        <w:t xml:space="preserve"> А32-23798/2020</w:t>
      </w:r>
      <w:r w:rsidR="002D5AE6" w:rsidRPr="00CB34F5">
        <w:rPr>
          <w:rStyle w:val="ae"/>
          <w:rFonts w:ascii="Times New Roman" w:hAnsi="Times New Roman" w:cs="Times New Roman"/>
          <w:sz w:val="28"/>
          <w:szCs w:val="28"/>
        </w:rPr>
        <w:footnoteReference w:id="26"/>
      </w:r>
      <w:r w:rsidRPr="00CB34F5">
        <w:rPr>
          <w:rFonts w:ascii="Times New Roman" w:hAnsi="Times New Roman" w:cs="Times New Roman"/>
          <w:sz w:val="28"/>
          <w:szCs w:val="28"/>
        </w:rPr>
        <w:t>, в котором было</w:t>
      </w:r>
      <w:r w:rsidR="002D5AE6" w:rsidRPr="00CB34F5">
        <w:rPr>
          <w:rFonts w:ascii="Times New Roman" w:hAnsi="Times New Roman" w:cs="Times New Roman"/>
          <w:sz w:val="28"/>
          <w:szCs w:val="28"/>
        </w:rPr>
        <w:t xml:space="preserve"> установлено, что налогоплательщик (общество) путем использования агентского договора с </w:t>
      </w:r>
      <w:r w:rsidR="002D5AE6" w:rsidRPr="00CB34F5">
        <w:rPr>
          <w:rFonts w:ascii="Times New Roman" w:hAnsi="Times New Roman" w:cs="Times New Roman"/>
          <w:sz w:val="28"/>
          <w:szCs w:val="28"/>
        </w:rPr>
        <w:lastRenderedPageBreak/>
        <w:t xml:space="preserve">индивидуальным предпринимателем переводил денежные средства на счет последнего без реального исполнения самого агентского договора, а денежные средства в размере более 97% впоследствии обналичивались. Более того, лицо в качестве индивидуального предпринимателя было зарегистрировано непосредственно перед заключением агентского договора с налогоплательщиком. </w:t>
      </w:r>
      <w:r w:rsidR="0058175F" w:rsidRPr="00CB34F5">
        <w:rPr>
          <w:rFonts w:ascii="Times New Roman" w:hAnsi="Times New Roman" w:cs="Times New Roman"/>
          <w:sz w:val="28"/>
          <w:szCs w:val="28"/>
        </w:rPr>
        <w:t xml:space="preserve">Суд пришел к выводу, что основной целью сделки являлось получение необоснованной налоговой выгоды, а хозяйственные операции не были исполнены заявленным контрагентом. </w:t>
      </w:r>
      <w:r w:rsidR="002D5AE6" w:rsidRPr="00CB34F5">
        <w:rPr>
          <w:rFonts w:ascii="Times New Roman" w:hAnsi="Times New Roman" w:cs="Times New Roman"/>
          <w:sz w:val="28"/>
          <w:szCs w:val="28"/>
        </w:rPr>
        <w:t xml:space="preserve">Действия налогоплательщика были квалифицированы по п. 2 ст. 54.1 НК РФ. </w:t>
      </w:r>
      <w:r w:rsidR="0058175F" w:rsidRPr="00CB34F5">
        <w:rPr>
          <w:rFonts w:ascii="Times New Roman" w:hAnsi="Times New Roman" w:cs="Times New Roman"/>
          <w:sz w:val="28"/>
          <w:szCs w:val="28"/>
        </w:rPr>
        <w:t>Р</w:t>
      </w:r>
      <w:r w:rsidR="002D5AE6" w:rsidRPr="00CB34F5">
        <w:rPr>
          <w:rFonts w:ascii="Times New Roman" w:hAnsi="Times New Roman" w:cs="Times New Roman"/>
          <w:sz w:val="28"/>
          <w:szCs w:val="28"/>
        </w:rPr>
        <w:t>ешение суда первой инстанции вступило в силу.</w:t>
      </w:r>
    </w:p>
    <w:p w:rsidR="00A26C5F" w:rsidRPr="00CB34F5" w:rsidRDefault="00871667"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Таким образом, при доказывании совершения налогоплательщиком правонарушения, установленного п. 2 ст. 54.1 НК РФ, необходимо доказать основную цель совершения сделки в виде получения налоговой экономии, а не в виде разумной деловой цели, и (или) тот факт, что сделка не исполнена заявленным контрагентом.</w:t>
      </w:r>
    </w:p>
    <w:p w:rsidR="00E17601" w:rsidRPr="00CB34F5" w:rsidRDefault="00E17601"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В качестве общего вывода к главе следует отметить, что в российском налоговом праве критерий реальности – это проявление более общей доктрины приоритета существа над формой. При его применении к фиктивным, мнимым сделкам и операциям налогоплательщика изменяются налогово-правовые последствия совершения указанных сделок и операций: налоговым органом доначисляются недоимки, пени и штрафы по налогам, при этом гражданско-правовая квалификация сделки и исполнения по ней (операций по сделке) не изменяется.</w:t>
      </w:r>
    </w:p>
    <w:p w:rsidR="00E17601" w:rsidRPr="00CB34F5" w:rsidRDefault="00E17601" w:rsidP="00EF08CC">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Сам факт установления признака реальной хозяйственной деятельности в тексте НК РФ доказывает не только факт существенного развития самого налогового права, но </w:t>
      </w:r>
      <w:r w:rsidR="00FC39EC" w:rsidRPr="00CB34F5">
        <w:rPr>
          <w:rFonts w:ascii="Times New Roman" w:hAnsi="Times New Roman" w:cs="Times New Roman"/>
          <w:sz w:val="28"/>
          <w:szCs w:val="28"/>
        </w:rPr>
        <w:t>также и факт</w:t>
      </w:r>
      <w:r w:rsidRPr="00CB34F5">
        <w:rPr>
          <w:rFonts w:ascii="Times New Roman" w:hAnsi="Times New Roman" w:cs="Times New Roman"/>
          <w:sz w:val="28"/>
          <w:szCs w:val="28"/>
        </w:rPr>
        <w:t xml:space="preserve"> развити</w:t>
      </w:r>
      <w:r w:rsidR="00FC39EC" w:rsidRPr="00CB34F5">
        <w:rPr>
          <w:rFonts w:ascii="Times New Roman" w:hAnsi="Times New Roman" w:cs="Times New Roman"/>
          <w:sz w:val="28"/>
          <w:szCs w:val="28"/>
        </w:rPr>
        <w:t>я</w:t>
      </w:r>
      <w:r w:rsidRPr="00CB34F5">
        <w:rPr>
          <w:rFonts w:ascii="Times New Roman" w:hAnsi="Times New Roman" w:cs="Times New Roman"/>
          <w:sz w:val="28"/>
          <w:szCs w:val="28"/>
        </w:rPr>
        <w:t xml:space="preserve"> всего общества, ведь именно правоприменительная практика сформировала норму ст. 54.1 НК РФ: налоговые органы и налогоплательщики, указывающие на факт несправедливости в своих процессуальных документах, а также суды, обратившие внимание на эту несправедливость и не прошедшие мимо. </w:t>
      </w:r>
      <w:r w:rsidRPr="00CB34F5">
        <w:rPr>
          <w:rFonts w:ascii="Times New Roman" w:hAnsi="Times New Roman" w:cs="Times New Roman"/>
          <w:sz w:val="28"/>
          <w:szCs w:val="28"/>
        </w:rPr>
        <w:br w:type="page"/>
      </w:r>
    </w:p>
    <w:p w:rsidR="006D2860" w:rsidRPr="00CB34F5" w:rsidRDefault="006D2860" w:rsidP="0049220A">
      <w:pPr>
        <w:pStyle w:val="1"/>
        <w:spacing w:before="0" w:line="360" w:lineRule="auto"/>
        <w:contextualSpacing/>
        <w:jc w:val="center"/>
        <w:rPr>
          <w:rFonts w:ascii="Times New Roman" w:hAnsi="Times New Roman" w:cs="Times New Roman"/>
          <w:color w:val="auto"/>
        </w:rPr>
      </w:pPr>
      <w:bookmarkStart w:id="8" w:name="_Toc71812894"/>
      <w:r w:rsidRPr="00CB34F5">
        <w:rPr>
          <w:rFonts w:ascii="Times New Roman" w:hAnsi="Times New Roman" w:cs="Times New Roman"/>
          <w:color w:val="auto"/>
        </w:rPr>
        <w:lastRenderedPageBreak/>
        <w:t>ГЛАВА 3.</w:t>
      </w:r>
      <w:r w:rsidR="00A26C5F" w:rsidRPr="00CB34F5">
        <w:rPr>
          <w:rFonts w:ascii="Times New Roman" w:hAnsi="Times New Roman" w:cs="Times New Roman"/>
          <w:color w:val="auto"/>
        </w:rPr>
        <w:t xml:space="preserve"> АКТУАЛЬНЫЕ ВОПРОСЫ ПРИМЕНЕНИЯ </w:t>
      </w:r>
      <w:r w:rsidR="00691C75" w:rsidRPr="00CB34F5">
        <w:rPr>
          <w:rFonts w:ascii="Times New Roman" w:hAnsi="Times New Roman" w:cs="Times New Roman"/>
          <w:color w:val="auto"/>
        </w:rPr>
        <w:t>ПОЛОЖЕНИЙ</w:t>
      </w:r>
      <w:r w:rsidR="00A26C5F" w:rsidRPr="00CB34F5">
        <w:rPr>
          <w:rFonts w:ascii="Times New Roman" w:hAnsi="Times New Roman" w:cs="Times New Roman"/>
          <w:color w:val="auto"/>
        </w:rPr>
        <w:t xml:space="preserve"> </w:t>
      </w:r>
      <w:r w:rsidR="00A26C5F" w:rsidRPr="00CB34F5">
        <w:rPr>
          <w:rFonts w:ascii="Times New Roman" w:hAnsi="Times New Roman" w:cs="Times New Roman"/>
          <w:color w:val="auto"/>
        </w:rPr>
        <w:br/>
        <w:t>О РЕАЛЬНОМ ХАРАКТЕРЕ ХОЗЯЙСТВЕННЫХ ОПЕРАЦИЙ</w:t>
      </w:r>
      <w:bookmarkEnd w:id="8"/>
    </w:p>
    <w:p w:rsidR="006D2860" w:rsidRPr="00CB34F5" w:rsidRDefault="006D2860" w:rsidP="0049220A">
      <w:pPr>
        <w:spacing w:after="0" w:line="360" w:lineRule="auto"/>
        <w:contextualSpacing/>
        <w:rPr>
          <w:rFonts w:ascii="Times New Roman" w:hAnsi="Times New Roman" w:cs="Times New Roman"/>
          <w:sz w:val="28"/>
          <w:szCs w:val="28"/>
        </w:rPr>
      </w:pPr>
    </w:p>
    <w:p w:rsidR="003969CE" w:rsidRPr="00CB34F5" w:rsidRDefault="003969CE" w:rsidP="0049220A">
      <w:pPr>
        <w:pStyle w:val="2"/>
        <w:spacing w:before="0" w:line="360" w:lineRule="auto"/>
        <w:contextualSpacing/>
        <w:jc w:val="center"/>
        <w:rPr>
          <w:rFonts w:ascii="Times New Roman" w:hAnsi="Times New Roman" w:cs="Times New Roman"/>
          <w:color w:val="auto"/>
          <w:sz w:val="28"/>
          <w:szCs w:val="28"/>
        </w:rPr>
      </w:pPr>
      <w:bookmarkStart w:id="9" w:name="_Toc71812895"/>
      <w:r w:rsidRPr="00CB34F5">
        <w:rPr>
          <w:rFonts w:ascii="Times New Roman" w:hAnsi="Times New Roman" w:cs="Times New Roman"/>
          <w:color w:val="auto"/>
          <w:sz w:val="28"/>
          <w:szCs w:val="28"/>
        </w:rPr>
        <w:t>3.1.</w:t>
      </w:r>
      <w:r w:rsidR="00CA05B4" w:rsidRPr="00CB34F5">
        <w:rPr>
          <w:rFonts w:ascii="Times New Roman" w:hAnsi="Times New Roman" w:cs="Times New Roman"/>
          <w:color w:val="auto"/>
          <w:sz w:val="28"/>
          <w:szCs w:val="28"/>
        </w:rPr>
        <w:t xml:space="preserve"> </w:t>
      </w:r>
      <w:r w:rsidR="00335E5B" w:rsidRPr="00CB34F5">
        <w:rPr>
          <w:rFonts w:ascii="Times New Roman" w:hAnsi="Times New Roman" w:cs="Times New Roman"/>
          <w:color w:val="auto"/>
          <w:sz w:val="28"/>
          <w:szCs w:val="28"/>
        </w:rPr>
        <w:t>Н</w:t>
      </w:r>
      <w:r w:rsidR="00CA05B4" w:rsidRPr="00CB34F5">
        <w:rPr>
          <w:rFonts w:ascii="Times New Roman" w:hAnsi="Times New Roman" w:cs="Times New Roman"/>
          <w:color w:val="auto"/>
          <w:sz w:val="28"/>
          <w:szCs w:val="28"/>
        </w:rPr>
        <w:t>алогов</w:t>
      </w:r>
      <w:r w:rsidR="00335E5B" w:rsidRPr="00CB34F5">
        <w:rPr>
          <w:rFonts w:ascii="Times New Roman" w:hAnsi="Times New Roman" w:cs="Times New Roman"/>
          <w:color w:val="auto"/>
          <w:sz w:val="28"/>
          <w:szCs w:val="28"/>
        </w:rPr>
        <w:t>ая</w:t>
      </w:r>
      <w:r w:rsidR="00CA05B4" w:rsidRPr="00CB34F5">
        <w:rPr>
          <w:rFonts w:ascii="Times New Roman" w:hAnsi="Times New Roman" w:cs="Times New Roman"/>
          <w:color w:val="auto"/>
          <w:sz w:val="28"/>
          <w:szCs w:val="28"/>
        </w:rPr>
        <w:t xml:space="preserve"> реконструкци</w:t>
      </w:r>
      <w:r w:rsidR="00335E5B" w:rsidRPr="00CB34F5">
        <w:rPr>
          <w:rFonts w:ascii="Times New Roman" w:hAnsi="Times New Roman" w:cs="Times New Roman"/>
          <w:color w:val="auto"/>
          <w:sz w:val="28"/>
          <w:szCs w:val="28"/>
        </w:rPr>
        <w:t>я</w:t>
      </w:r>
      <w:bookmarkEnd w:id="9"/>
    </w:p>
    <w:p w:rsidR="00335E5B" w:rsidRPr="00CB34F5" w:rsidRDefault="0049658B"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Статься 54.1 НК РФ существенно отличается от положений Постановления № 53, и при этом является недостаточно конкретизированной, из-за чего на практике возникают проблемы ее применения из-за существующих теперь правовых пробелов.</w:t>
      </w:r>
      <w:r w:rsidR="00335E5B" w:rsidRPr="00CB34F5">
        <w:rPr>
          <w:rFonts w:ascii="Times New Roman" w:hAnsi="Times New Roman" w:cs="Times New Roman"/>
          <w:sz w:val="28"/>
          <w:szCs w:val="28"/>
        </w:rPr>
        <w:t xml:space="preserve"> </w:t>
      </w:r>
    </w:p>
    <w:p w:rsidR="00335E5B" w:rsidRPr="00CB34F5" w:rsidRDefault="00335E5B"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Положения ст. 54.1 НК РФ не только не разрешили проблему налоговой реконструкции (необходимость учета реально понесенных затрат налогоплательщика и определения действительных налоговых обязательств в случае доначислений налогов в рамках налоговых проверок), но и, на наш взгляд, усугубили ее. </w:t>
      </w:r>
    </w:p>
    <w:p w:rsidR="00335E5B" w:rsidRPr="00CB34F5" w:rsidRDefault="00335E5B"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До вступления в силу ст. 54.1 НК РФ идея налоговой реконструкции формировалась судебной практикой. Так, в </w:t>
      </w:r>
      <w:r w:rsidR="00D239BA" w:rsidRPr="00CB34F5">
        <w:rPr>
          <w:rFonts w:ascii="Times New Roman" w:hAnsi="Times New Roman" w:cs="Times New Roman"/>
          <w:sz w:val="28"/>
          <w:szCs w:val="28"/>
        </w:rPr>
        <w:t>Определении ВАС РФ от 15.04.2011 по делу № A76-39977-2009</w:t>
      </w:r>
      <w:r w:rsidR="00E11340" w:rsidRPr="00CB34F5">
        <w:rPr>
          <w:rStyle w:val="ae"/>
          <w:rFonts w:ascii="Times New Roman" w:hAnsi="Times New Roman" w:cs="Times New Roman"/>
          <w:sz w:val="28"/>
          <w:szCs w:val="28"/>
        </w:rPr>
        <w:footnoteReference w:id="27"/>
      </w:r>
      <w:r w:rsidR="00D239BA" w:rsidRPr="00CB34F5">
        <w:rPr>
          <w:rFonts w:ascii="Times New Roman" w:hAnsi="Times New Roman" w:cs="Times New Roman"/>
          <w:sz w:val="28"/>
          <w:szCs w:val="28"/>
        </w:rPr>
        <w:t>, суд со ссылкой на ст. 89 НК РФ указал, что налоговый орган при доначислении единого социального налога должна была уменьшить налоговую базу по налогу на прибыль, так как целью проведения налоговой проверки является установление действительных налоговых обязательств налогоплательщика.</w:t>
      </w:r>
    </w:p>
    <w:p w:rsidR="003D3E63" w:rsidRPr="00CB34F5" w:rsidRDefault="00335E5B"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Позднее в Определении ВС РФ от 30.11.2016 по делу № А40-126</w:t>
      </w:r>
      <w:r w:rsidR="00D239BA" w:rsidRPr="00CB34F5">
        <w:rPr>
          <w:rFonts w:ascii="Times New Roman" w:hAnsi="Times New Roman" w:cs="Times New Roman"/>
          <w:sz w:val="28"/>
          <w:szCs w:val="28"/>
        </w:rPr>
        <w:t>568/2015</w:t>
      </w:r>
      <w:r w:rsidRPr="00CB34F5">
        <w:rPr>
          <w:rStyle w:val="ae"/>
          <w:rFonts w:ascii="Times New Roman" w:hAnsi="Times New Roman" w:cs="Times New Roman"/>
          <w:sz w:val="28"/>
          <w:szCs w:val="28"/>
        </w:rPr>
        <w:footnoteReference w:id="28"/>
      </w:r>
      <w:r w:rsidRPr="00CB34F5">
        <w:rPr>
          <w:rFonts w:ascii="Times New Roman" w:hAnsi="Times New Roman" w:cs="Times New Roman"/>
          <w:sz w:val="28"/>
          <w:szCs w:val="28"/>
        </w:rPr>
        <w:t xml:space="preserve"> было определено со ссылкой на пп. 1 п. 1 ст. 264 НК РФ и пп. 1 п. 7 ст. 272 НК РФ, что налоговый орган был обязан уменьшить налоговую базу по налогу на прибыль организаций на сумму доначисленного налога на добычу полезных ископаемых.</w:t>
      </w:r>
      <w:r w:rsidR="003D3E63" w:rsidRPr="00CB34F5">
        <w:rPr>
          <w:rFonts w:ascii="Times New Roman" w:hAnsi="Times New Roman" w:cs="Times New Roman"/>
          <w:sz w:val="28"/>
          <w:szCs w:val="28"/>
        </w:rPr>
        <w:t xml:space="preserve"> </w:t>
      </w:r>
    </w:p>
    <w:p w:rsidR="00335E5B" w:rsidRPr="00CB34F5" w:rsidRDefault="003D3E63"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lastRenderedPageBreak/>
        <w:t>Таким образом, налоговая реконструкция применялась судами ввиду существования в судебных актах указания на необходимость ее применения. Однако отсутствие закрепления обязательной силы налоговой реконструкции в ст. 54.1 НК РФ привело к сомнениям относительно необходимости ее применения.</w:t>
      </w:r>
    </w:p>
    <w:p w:rsidR="006D27A9" w:rsidRPr="00CB34F5" w:rsidRDefault="00042738"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13.12.2019 Минфин России выпустило Письмо № 01-03-11/97904</w:t>
      </w:r>
      <w:r w:rsidRPr="00CB34F5">
        <w:rPr>
          <w:rStyle w:val="ae"/>
          <w:rFonts w:ascii="Times New Roman" w:hAnsi="Times New Roman" w:cs="Times New Roman"/>
          <w:sz w:val="28"/>
          <w:szCs w:val="28"/>
        </w:rPr>
        <w:footnoteReference w:id="29"/>
      </w:r>
      <w:r w:rsidR="006D27A9" w:rsidRPr="00CB34F5">
        <w:rPr>
          <w:rFonts w:ascii="Times New Roman" w:hAnsi="Times New Roman" w:cs="Times New Roman"/>
          <w:sz w:val="28"/>
          <w:szCs w:val="28"/>
        </w:rPr>
        <w:t>, в котором указало на тот факт, что так как в ст. 54.1 НК РФ не установлена налоговая реконструкция, то нарушение норм этой статьи должно вести к отказу в уменьшении налоговой базы по налогу на прибыль.</w:t>
      </w:r>
    </w:p>
    <w:p w:rsidR="003D3E63" w:rsidRPr="00CB34F5" w:rsidRDefault="006D27A9"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Позицию Минфина России в 2020 году поддержал Арбитражный суд Пермского края</w:t>
      </w:r>
      <w:r w:rsidRPr="00CB34F5">
        <w:rPr>
          <w:rStyle w:val="ae"/>
          <w:rFonts w:ascii="Times New Roman" w:hAnsi="Times New Roman" w:cs="Times New Roman"/>
          <w:sz w:val="28"/>
          <w:szCs w:val="28"/>
        </w:rPr>
        <w:footnoteReference w:id="30"/>
      </w:r>
      <w:r w:rsidRPr="00CB34F5">
        <w:rPr>
          <w:rFonts w:ascii="Times New Roman" w:hAnsi="Times New Roman" w:cs="Times New Roman"/>
          <w:sz w:val="28"/>
          <w:szCs w:val="28"/>
        </w:rPr>
        <w:t>, отказав налогоплательщику в праве на вычет по НДС ввиду того, что поставка товаров осуществлялась в реальности лицами, которые не являлись налогоплательщиками НДС. Однако Арбитражный суд Уральского округа</w:t>
      </w:r>
      <w:r w:rsidRPr="00CB34F5">
        <w:rPr>
          <w:rStyle w:val="ae"/>
          <w:rFonts w:ascii="Times New Roman" w:hAnsi="Times New Roman" w:cs="Times New Roman"/>
          <w:sz w:val="28"/>
          <w:szCs w:val="28"/>
        </w:rPr>
        <w:footnoteReference w:id="31"/>
      </w:r>
      <w:r w:rsidRPr="00CB34F5">
        <w:rPr>
          <w:rFonts w:ascii="Times New Roman" w:hAnsi="Times New Roman" w:cs="Times New Roman"/>
          <w:sz w:val="28"/>
          <w:szCs w:val="28"/>
        </w:rPr>
        <w:t xml:space="preserve"> отменил решение суда первой инстанции и постановление суда апелляционной инстанции</w:t>
      </w:r>
      <w:r w:rsidRPr="00CB34F5">
        <w:rPr>
          <w:rStyle w:val="ae"/>
          <w:rFonts w:ascii="Times New Roman" w:hAnsi="Times New Roman" w:cs="Times New Roman"/>
          <w:sz w:val="28"/>
          <w:szCs w:val="28"/>
        </w:rPr>
        <w:footnoteReference w:id="32"/>
      </w:r>
      <w:r w:rsidR="007267F4" w:rsidRPr="00CB34F5">
        <w:rPr>
          <w:rFonts w:ascii="Times New Roman" w:hAnsi="Times New Roman" w:cs="Times New Roman"/>
          <w:sz w:val="28"/>
          <w:szCs w:val="28"/>
        </w:rPr>
        <w:t>, указав на формальный характер толкования положений ст. 54.1 НК РФ судами.</w:t>
      </w:r>
    </w:p>
    <w:p w:rsidR="00281F53" w:rsidRPr="00CB34F5" w:rsidRDefault="007267F4"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Таким образом,</w:t>
      </w:r>
      <w:r w:rsidR="006D27A9" w:rsidRPr="00CB34F5">
        <w:rPr>
          <w:rFonts w:ascii="Times New Roman" w:hAnsi="Times New Roman" w:cs="Times New Roman"/>
          <w:sz w:val="28"/>
          <w:szCs w:val="28"/>
        </w:rPr>
        <w:t xml:space="preserve"> с</w:t>
      </w:r>
      <w:r w:rsidR="0049658B" w:rsidRPr="00CB34F5">
        <w:rPr>
          <w:rFonts w:ascii="Times New Roman" w:hAnsi="Times New Roman" w:cs="Times New Roman"/>
          <w:sz w:val="28"/>
          <w:szCs w:val="28"/>
        </w:rPr>
        <w:t>уды, которые не подходят к разрешению споров формально,</w:t>
      </w:r>
      <w:r w:rsidR="003969CE" w:rsidRPr="00CB34F5">
        <w:rPr>
          <w:rFonts w:ascii="Times New Roman" w:hAnsi="Times New Roman" w:cs="Times New Roman"/>
          <w:sz w:val="28"/>
          <w:szCs w:val="28"/>
        </w:rPr>
        <w:t xml:space="preserve"> </w:t>
      </w:r>
      <w:r w:rsidR="00891B43" w:rsidRPr="00CB34F5">
        <w:rPr>
          <w:rFonts w:ascii="Times New Roman" w:hAnsi="Times New Roman" w:cs="Times New Roman"/>
          <w:sz w:val="28"/>
          <w:szCs w:val="28"/>
        </w:rPr>
        <w:t>примен</w:t>
      </w:r>
      <w:r w:rsidR="0049658B" w:rsidRPr="00CB34F5">
        <w:rPr>
          <w:rFonts w:ascii="Times New Roman" w:hAnsi="Times New Roman" w:cs="Times New Roman"/>
          <w:sz w:val="28"/>
          <w:szCs w:val="28"/>
        </w:rPr>
        <w:t>яют</w:t>
      </w:r>
      <w:r w:rsidR="00891B43" w:rsidRPr="00CB34F5">
        <w:rPr>
          <w:rFonts w:ascii="Times New Roman" w:hAnsi="Times New Roman" w:cs="Times New Roman"/>
          <w:sz w:val="28"/>
          <w:szCs w:val="28"/>
        </w:rPr>
        <w:t xml:space="preserve"> </w:t>
      </w:r>
      <w:r w:rsidR="0049658B" w:rsidRPr="00CB34F5">
        <w:rPr>
          <w:rFonts w:ascii="Times New Roman" w:hAnsi="Times New Roman" w:cs="Times New Roman"/>
          <w:sz w:val="28"/>
          <w:szCs w:val="28"/>
        </w:rPr>
        <w:t xml:space="preserve">ст. 54.1 НК РФ </w:t>
      </w:r>
      <w:r w:rsidR="003969CE" w:rsidRPr="00CB34F5">
        <w:rPr>
          <w:rFonts w:ascii="Times New Roman" w:hAnsi="Times New Roman" w:cs="Times New Roman"/>
          <w:sz w:val="28"/>
          <w:szCs w:val="28"/>
        </w:rPr>
        <w:t>в совокупности с иными нормами НК РФ и Конституции РФ</w:t>
      </w:r>
      <w:r w:rsidR="003969CE" w:rsidRPr="00CB34F5">
        <w:rPr>
          <w:rStyle w:val="ae"/>
          <w:rFonts w:ascii="Times New Roman" w:hAnsi="Times New Roman" w:cs="Times New Roman"/>
          <w:sz w:val="28"/>
          <w:szCs w:val="28"/>
        </w:rPr>
        <w:footnoteReference w:id="33"/>
      </w:r>
      <w:r w:rsidR="0049658B" w:rsidRPr="00CB34F5">
        <w:rPr>
          <w:rFonts w:ascii="Times New Roman" w:hAnsi="Times New Roman" w:cs="Times New Roman"/>
          <w:sz w:val="28"/>
          <w:szCs w:val="28"/>
        </w:rPr>
        <w:t>, чтобы иметь возможность устранить существующие правовые пробелы</w:t>
      </w:r>
      <w:r w:rsidR="003969CE" w:rsidRPr="00CB34F5">
        <w:rPr>
          <w:rFonts w:ascii="Times New Roman" w:hAnsi="Times New Roman" w:cs="Times New Roman"/>
          <w:sz w:val="28"/>
          <w:szCs w:val="28"/>
        </w:rPr>
        <w:t xml:space="preserve">. Это четко </w:t>
      </w:r>
      <w:r w:rsidR="00077422" w:rsidRPr="00CB34F5">
        <w:rPr>
          <w:rFonts w:ascii="Times New Roman" w:hAnsi="Times New Roman" w:cs="Times New Roman"/>
          <w:sz w:val="28"/>
          <w:szCs w:val="28"/>
        </w:rPr>
        <w:t xml:space="preserve">видно </w:t>
      </w:r>
      <w:r w:rsidR="003969CE" w:rsidRPr="00CB34F5">
        <w:rPr>
          <w:rFonts w:ascii="Times New Roman" w:hAnsi="Times New Roman" w:cs="Times New Roman"/>
          <w:sz w:val="28"/>
          <w:szCs w:val="28"/>
        </w:rPr>
        <w:t>на примере</w:t>
      </w:r>
      <w:r w:rsidR="00077422" w:rsidRPr="00CB34F5">
        <w:rPr>
          <w:rFonts w:ascii="Times New Roman" w:hAnsi="Times New Roman" w:cs="Times New Roman"/>
          <w:sz w:val="28"/>
          <w:szCs w:val="28"/>
        </w:rPr>
        <w:t xml:space="preserve"> дела № А72-19437/2019 (</w:t>
      </w:r>
      <w:r w:rsidR="00281F53" w:rsidRPr="00CB34F5">
        <w:rPr>
          <w:rFonts w:ascii="Times New Roman" w:hAnsi="Times New Roman" w:cs="Times New Roman"/>
          <w:sz w:val="28"/>
          <w:szCs w:val="28"/>
        </w:rPr>
        <w:t>решение Арбитражного суда Ульяновской области от 05.11.2020)</w:t>
      </w:r>
      <w:r w:rsidR="00281F53" w:rsidRPr="00CB34F5">
        <w:rPr>
          <w:rStyle w:val="ae"/>
          <w:rFonts w:ascii="Times New Roman" w:hAnsi="Times New Roman" w:cs="Times New Roman"/>
          <w:sz w:val="28"/>
          <w:szCs w:val="28"/>
        </w:rPr>
        <w:footnoteReference w:id="34"/>
      </w:r>
      <w:r w:rsidR="003969CE" w:rsidRPr="00CB34F5">
        <w:rPr>
          <w:rFonts w:ascii="Times New Roman" w:hAnsi="Times New Roman" w:cs="Times New Roman"/>
          <w:sz w:val="28"/>
          <w:szCs w:val="28"/>
        </w:rPr>
        <w:t xml:space="preserve">. </w:t>
      </w:r>
    </w:p>
    <w:p w:rsidR="00281F53" w:rsidRPr="00CB34F5" w:rsidRDefault="00281F53"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lastRenderedPageBreak/>
        <w:t xml:space="preserve">В данном деле налоговым органом были исключены из состава документально подтвержденных расходов расходы по сделкам налогоплательщика с ООО «Конкорд» и отказано в получении налогового вычета по НДС ввиду того, что товар был поставлен налогоплательщику иными лицами, а не ООО «Конкорд». </w:t>
      </w:r>
    </w:p>
    <w:p w:rsidR="00281F53" w:rsidRPr="00CB34F5" w:rsidRDefault="00281F53"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Налоговый орган установил, что руководители контрагента ООО «Конкорд» являются номинальными, подписи на документах выполнены не руководителями контрагента, а иными лицами, а также ООО «Конкорд» не могло самостоятельно осуществить поставку заявленных товарно-материальных ценностей (каменного угля, металлических банок, крышек; гофротары, этикеток, плавленного сыра и т.д.), так как у ООО «Конкорд» отсутствовали основные средства, транспорт, офисные, производственные или складские помещений. </w:t>
      </w:r>
    </w:p>
    <w:p w:rsidR="00281F53" w:rsidRPr="00CB34F5" w:rsidRDefault="00281F53"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Налоговый орган также установил, что доля расходов ООО «Конкорд», уменьшающих доходы по налогу на прибыль составляет 99,9%, а все приобретенные у ООО «Конкорд» товары поступали по товарно-транспортным накладным от прямых производителей продукции (минуя ООО «Конкорд») напрямую в адрес налогоплательщика. В то же время работники налогоплательщика не знают о взаимоотношениях с указанным контрагентом, и при этом последний является подконтрольной налогоплательщику организацией.</w:t>
      </w:r>
    </w:p>
    <w:p w:rsidR="00281F53" w:rsidRPr="00CB34F5" w:rsidRDefault="00281F53"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Таким образом, налоговый орган указал на непредставление налогоплательщиком документов, подтверждающих его фактические затраты по приобретению товара у реальных поставщиков (а не у ООО «Конкорд»), что исключает возможность определения расчетным способом налоговой обязанности налогоплательщика.</w:t>
      </w:r>
    </w:p>
    <w:p w:rsidR="00281F53" w:rsidRPr="00CB34F5" w:rsidRDefault="00281F53"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Совокупность указанных фактов убедила суд в наличии у налогоплательщика такой цели совершения сделки как получение налоговой экономии, путем оформления заведомо фиктивных документов, получение вычета по НДС и завышение расходов по налогу на прибыль. И ввиду этого </w:t>
      </w:r>
      <w:r w:rsidRPr="00CB34F5">
        <w:rPr>
          <w:rFonts w:ascii="Times New Roman" w:hAnsi="Times New Roman" w:cs="Times New Roman"/>
          <w:sz w:val="28"/>
          <w:szCs w:val="28"/>
        </w:rPr>
        <w:lastRenderedPageBreak/>
        <w:t>налоговый орган правомерно привлек к ответственности налогоплательщика по п. 3 ст. 122 НК РФ.</w:t>
      </w:r>
    </w:p>
    <w:p w:rsidR="00281F53" w:rsidRPr="00CB34F5" w:rsidRDefault="00281F53"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В получении налоговых вычетов налоговый орган со ссылкой на ст. 54.1 НК РФ отказал налогоплательщику ввиду представления последним фиктивных документов с ООО «Конкорд». Таким образом, налоговый орган полностью исключил из состава расходов налогоплательщика затраты на приобретение товаров. </w:t>
      </w:r>
    </w:p>
    <w:p w:rsidR="00281F53" w:rsidRPr="00CB34F5" w:rsidRDefault="00281F53"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Однако суд принял иное решение. Он посчитал, ссылаясь на п. 8 Постановления Пленума ВАС РФ от 30.07.2013 № 57</w:t>
      </w:r>
      <w:r w:rsidRPr="00CB34F5">
        <w:rPr>
          <w:rStyle w:val="ae"/>
          <w:rFonts w:ascii="Times New Roman" w:hAnsi="Times New Roman" w:cs="Times New Roman"/>
          <w:sz w:val="28"/>
          <w:szCs w:val="28"/>
        </w:rPr>
        <w:footnoteReference w:id="35"/>
      </w:r>
      <w:r w:rsidRPr="00CB34F5">
        <w:rPr>
          <w:rFonts w:ascii="Times New Roman" w:hAnsi="Times New Roman" w:cs="Times New Roman"/>
          <w:sz w:val="28"/>
          <w:szCs w:val="28"/>
        </w:rPr>
        <w:t xml:space="preserve">, а также на Определение </w:t>
      </w:r>
      <w:r w:rsidR="00D33952">
        <w:rPr>
          <w:rFonts w:ascii="Times New Roman" w:hAnsi="Times New Roman" w:cs="Times New Roman"/>
          <w:sz w:val="28"/>
          <w:szCs w:val="28"/>
        </w:rPr>
        <w:t>КС</w:t>
      </w:r>
      <w:r w:rsidRPr="00CB34F5">
        <w:rPr>
          <w:rFonts w:ascii="Times New Roman" w:hAnsi="Times New Roman" w:cs="Times New Roman"/>
          <w:sz w:val="28"/>
          <w:szCs w:val="28"/>
        </w:rPr>
        <w:t xml:space="preserve"> РФ от 29.09.2020 №</w:t>
      </w:r>
      <w:r w:rsidR="0074604F">
        <w:rPr>
          <w:rFonts w:ascii="Times New Roman" w:hAnsi="Times New Roman" w:cs="Times New Roman"/>
          <w:sz w:val="28"/>
          <w:szCs w:val="28"/>
        </w:rPr>
        <w:t xml:space="preserve"> </w:t>
      </w:r>
      <w:r w:rsidRPr="00CB34F5">
        <w:rPr>
          <w:rFonts w:ascii="Times New Roman" w:hAnsi="Times New Roman" w:cs="Times New Roman"/>
          <w:sz w:val="28"/>
          <w:szCs w:val="28"/>
        </w:rPr>
        <w:t>2311-О</w:t>
      </w:r>
      <w:r w:rsidRPr="00CB34F5">
        <w:rPr>
          <w:rStyle w:val="ae"/>
          <w:rFonts w:ascii="Times New Roman" w:hAnsi="Times New Roman" w:cs="Times New Roman"/>
          <w:sz w:val="28"/>
          <w:szCs w:val="28"/>
        </w:rPr>
        <w:footnoteReference w:id="36"/>
      </w:r>
      <w:r w:rsidRPr="00CB34F5">
        <w:rPr>
          <w:rFonts w:ascii="Times New Roman" w:hAnsi="Times New Roman" w:cs="Times New Roman"/>
          <w:sz w:val="28"/>
          <w:szCs w:val="28"/>
        </w:rPr>
        <w:t xml:space="preserve">, что отсутствует необходимость отказа в получении налогоплательщиком налоговых вычетов, так как налоговый орган не учитывает реальных расходов налогоплательщика. Несмотря на то, что сделки между налогоплательщиком и ООО «Конкорд» являлись мнимыми, то есть не носили реальный характер, налогоплательщик реально приобрел товары у третьих лиц по стоимости, которая подтверждена самим налоговым органом, а сама операция была совершена, то есть так же носила реальный характер. При этом в обязанности налогового органа, в том числе, входит определение реального размера доходов и расходов налогоплательщика, соответственно, расходы налогоплательщика (реально) или ООО «Конкорд» (формально) на приобретение товаров должны быть учтены при формировании налоговой базы налогоплательщика. </w:t>
      </w:r>
    </w:p>
    <w:p w:rsidR="00281F53" w:rsidRPr="00CB34F5" w:rsidRDefault="00281F53"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Судами апелляционной</w:t>
      </w:r>
      <w:r w:rsidRPr="00CB34F5">
        <w:rPr>
          <w:rStyle w:val="ae"/>
          <w:rFonts w:ascii="Times New Roman" w:hAnsi="Times New Roman" w:cs="Times New Roman"/>
          <w:sz w:val="28"/>
          <w:szCs w:val="28"/>
        </w:rPr>
        <w:footnoteReference w:id="37"/>
      </w:r>
      <w:r w:rsidRPr="00CB34F5">
        <w:rPr>
          <w:rFonts w:ascii="Times New Roman" w:hAnsi="Times New Roman" w:cs="Times New Roman"/>
          <w:sz w:val="28"/>
          <w:szCs w:val="28"/>
        </w:rPr>
        <w:t xml:space="preserve"> и кассационной</w:t>
      </w:r>
      <w:r w:rsidRPr="00CB34F5">
        <w:rPr>
          <w:rStyle w:val="ae"/>
          <w:rFonts w:ascii="Times New Roman" w:hAnsi="Times New Roman" w:cs="Times New Roman"/>
          <w:sz w:val="28"/>
          <w:szCs w:val="28"/>
        </w:rPr>
        <w:footnoteReference w:id="38"/>
      </w:r>
      <w:r w:rsidRPr="00CB34F5">
        <w:rPr>
          <w:rFonts w:ascii="Times New Roman" w:hAnsi="Times New Roman" w:cs="Times New Roman"/>
          <w:sz w:val="28"/>
          <w:szCs w:val="28"/>
        </w:rPr>
        <w:t xml:space="preserve"> инстанций решение суда первой инстанции оставлено без изменений.</w:t>
      </w:r>
    </w:p>
    <w:p w:rsidR="00077422" w:rsidRPr="00CB34F5" w:rsidRDefault="00281F53"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lastRenderedPageBreak/>
        <w:t>Таким образом, в</w:t>
      </w:r>
      <w:r w:rsidR="003969CE" w:rsidRPr="00CB34F5">
        <w:rPr>
          <w:rFonts w:ascii="Times New Roman" w:hAnsi="Times New Roman" w:cs="Times New Roman"/>
          <w:sz w:val="28"/>
          <w:szCs w:val="28"/>
        </w:rPr>
        <w:t xml:space="preserve"> данном деле, несмотря на наличие в материалах дела доказательств наличия в действиях налогоплательщика и его контрагента обоих признаков, закрепленных в п. 2 ст. 54.1 НК РФ, </w:t>
      </w:r>
      <w:r w:rsidR="00863BD1" w:rsidRPr="00CB34F5">
        <w:rPr>
          <w:rFonts w:ascii="Times New Roman" w:hAnsi="Times New Roman" w:cs="Times New Roman"/>
          <w:sz w:val="28"/>
          <w:szCs w:val="28"/>
        </w:rPr>
        <w:t>суд все же посчитал необоснованным исключение расходов налогоплательщика из налоговой базы, ссылаясь на общий принцип налогового права об экономической обоснованности налога.</w:t>
      </w:r>
    </w:p>
    <w:p w:rsidR="00863BD1" w:rsidRPr="00CB34F5" w:rsidRDefault="00221B77"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Из этого следует</w:t>
      </w:r>
      <w:r w:rsidR="00863BD1" w:rsidRPr="00CB34F5">
        <w:rPr>
          <w:rFonts w:ascii="Times New Roman" w:hAnsi="Times New Roman" w:cs="Times New Roman"/>
          <w:sz w:val="28"/>
          <w:szCs w:val="28"/>
        </w:rPr>
        <w:t>,</w:t>
      </w:r>
      <w:r w:rsidRPr="00CB34F5">
        <w:rPr>
          <w:rFonts w:ascii="Times New Roman" w:hAnsi="Times New Roman" w:cs="Times New Roman"/>
          <w:sz w:val="28"/>
          <w:szCs w:val="28"/>
        </w:rPr>
        <w:t xml:space="preserve"> что</w:t>
      </w:r>
      <w:r w:rsidR="00863BD1" w:rsidRPr="00CB34F5">
        <w:rPr>
          <w:rFonts w:ascii="Times New Roman" w:hAnsi="Times New Roman" w:cs="Times New Roman"/>
          <w:sz w:val="28"/>
          <w:szCs w:val="28"/>
        </w:rPr>
        <w:t xml:space="preserve"> суд фактически применил положения о транзитном характере перечисления денежных средств, как бы исключив </w:t>
      </w:r>
      <w:r w:rsidRPr="00CB34F5">
        <w:rPr>
          <w:rFonts w:ascii="Times New Roman" w:hAnsi="Times New Roman" w:cs="Times New Roman"/>
          <w:sz w:val="28"/>
          <w:szCs w:val="28"/>
        </w:rPr>
        <w:t xml:space="preserve">ООО «Конкорд» из цепочки сделок и </w:t>
      </w:r>
      <w:r w:rsidR="0090279B" w:rsidRPr="00CB34F5">
        <w:rPr>
          <w:rFonts w:ascii="Times New Roman" w:hAnsi="Times New Roman" w:cs="Times New Roman"/>
          <w:sz w:val="28"/>
          <w:szCs w:val="28"/>
        </w:rPr>
        <w:t>посчитав</w:t>
      </w:r>
      <w:r w:rsidRPr="00CB34F5">
        <w:rPr>
          <w:rFonts w:ascii="Times New Roman" w:hAnsi="Times New Roman" w:cs="Times New Roman"/>
          <w:sz w:val="28"/>
          <w:szCs w:val="28"/>
        </w:rPr>
        <w:t xml:space="preserve"> расходы налогоплательщика в отношении с третьими лицами, неподконтрольными ему, подлежащими включению в налоговую базу.</w:t>
      </w:r>
    </w:p>
    <w:p w:rsidR="00077422" w:rsidRPr="00CB34F5" w:rsidRDefault="00221B77"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Данный вывод суда основан на дискреции</w:t>
      </w:r>
      <w:r w:rsidR="0090279B" w:rsidRPr="00CB34F5">
        <w:rPr>
          <w:rFonts w:ascii="Times New Roman" w:hAnsi="Times New Roman" w:cs="Times New Roman"/>
          <w:sz w:val="28"/>
          <w:szCs w:val="28"/>
        </w:rPr>
        <w:t xml:space="preserve"> последнего</w:t>
      </w:r>
      <w:r w:rsidRPr="00CB34F5">
        <w:rPr>
          <w:rFonts w:ascii="Times New Roman" w:hAnsi="Times New Roman" w:cs="Times New Roman"/>
          <w:sz w:val="28"/>
          <w:szCs w:val="28"/>
        </w:rPr>
        <w:t xml:space="preserve"> в виде применении аналогии права (принципов права), тогда как формальное применение ст. 54.1 НК РФ привело бы к исключению указанных расходов из налоговой базы налогоплательщика. </w:t>
      </w:r>
      <w:r w:rsidR="001355BA" w:rsidRPr="00CB34F5">
        <w:rPr>
          <w:rFonts w:ascii="Times New Roman" w:hAnsi="Times New Roman" w:cs="Times New Roman"/>
          <w:sz w:val="28"/>
          <w:szCs w:val="28"/>
        </w:rPr>
        <w:t>Суд, принимая указанное решение, обратил внимание именно на наличие реального характера совершения сделки с третьими лицами, даже признав при этом в качестве основной цели совершения сделки с ООО «Конкорд» получение необоснованной налоговой выгоды.</w:t>
      </w:r>
    </w:p>
    <w:p w:rsidR="00221B77" w:rsidRPr="00CB34F5" w:rsidRDefault="00221B77"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Таким образом, можно сделать вывод о том, что отсутствие в ст. 54.1 НК РФ пункта о неприменении п. </w:t>
      </w:r>
      <w:r w:rsidR="003E1919" w:rsidRPr="00CB34F5">
        <w:rPr>
          <w:rFonts w:ascii="Times New Roman" w:hAnsi="Times New Roman" w:cs="Times New Roman"/>
          <w:sz w:val="28"/>
          <w:szCs w:val="28"/>
        </w:rPr>
        <w:t xml:space="preserve">1 и п. </w:t>
      </w:r>
      <w:r w:rsidRPr="00CB34F5">
        <w:rPr>
          <w:rFonts w:ascii="Times New Roman" w:hAnsi="Times New Roman" w:cs="Times New Roman"/>
          <w:sz w:val="28"/>
          <w:szCs w:val="28"/>
        </w:rPr>
        <w:t xml:space="preserve">2 ст 54.1 НК РФ при установлении реальности затрат налогоплательщика </w:t>
      </w:r>
      <w:r w:rsidR="001355BA" w:rsidRPr="00CB34F5">
        <w:rPr>
          <w:rFonts w:ascii="Times New Roman" w:hAnsi="Times New Roman" w:cs="Times New Roman"/>
          <w:sz w:val="28"/>
          <w:szCs w:val="28"/>
        </w:rPr>
        <w:t>влечет за собой необходимость использования дискреции суда и аналогии права для устранения указанного пробела в налоговом законодательстве.</w:t>
      </w:r>
    </w:p>
    <w:p w:rsidR="00F27D36" w:rsidRPr="00CB34F5" w:rsidRDefault="00F27D36"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Более того, важно учесть, что суд в мотивировочной части Решения по делу № А72-19437/2019, обосновывая необходимость включения затрат на товары в налоговую базы, сослался на ст. 57 Конституции РФ, ст. 3 НК РФ и Постановлении Президиума ВАС РФ от 03.07.2012, то есть на общие положения конституционного и налогового права, а также на постановление 9-тилетней давности. Единственный современный нормативный акт, на </w:t>
      </w:r>
      <w:r w:rsidRPr="00CB34F5">
        <w:rPr>
          <w:rFonts w:ascii="Times New Roman" w:hAnsi="Times New Roman" w:cs="Times New Roman"/>
          <w:sz w:val="28"/>
          <w:szCs w:val="28"/>
        </w:rPr>
        <w:lastRenderedPageBreak/>
        <w:t>который можно увидеть ссылку в настоящем Решении – это Определение от 29.09.2020, который указывает на то, что норма 54.1 НК РФ лишь конкретизирует механизм налогового контроля,</w:t>
      </w:r>
      <w:r w:rsidR="00E51558" w:rsidRPr="00CB34F5">
        <w:rPr>
          <w:rFonts w:ascii="Times New Roman" w:hAnsi="Times New Roman" w:cs="Times New Roman"/>
          <w:sz w:val="28"/>
          <w:szCs w:val="28"/>
        </w:rPr>
        <w:t xml:space="preserve"> установленного ранее,</w:t>
      </w:r>
      <w:r w:rsidRPr="00CB34F5">
        <w:rPr>
          <w:rFonts w:ascii="Times New Roman" w:hAnsi="Times New Roman" w:cs="Times New Roman"/>
          <w:sz w:val="28"/>
          <w:szCs w:val="28"/>
        </w:rPr>
        <w:t xml:space="preserve"> что</w:t>
      </w:r>
      <w:r w:rsidR="00E51558" w:rsidRPr="00CB34F5">
        <w:rPr>
          <w:rFonts w:ascii="Times New Roman" w:hAnsi="Times New Roman" w:cs="Times New Roman"/>
          <w:sz w:val="28"/>
          <w:szCs w:val="28"/>
        </w:rPr>
        <w:t>, следует отметить,</w:t>
      </w:r>
      <w:r w:rsidRPr="00CB34F5">
        <w:rPr>
          <w:rFonts w:ascii="Times New Roman" w:hAnsi="Times New Roman" w:cs="Times New Roman"/>
          <w:sz w:val="28"/>
          <w:szCs w:val="28"/>
        </w:rPr>
        <w:t xml:space="preserve"> </w:t>
      </w:r>
      <w:r w:rsidR="00E51558" w:rsidRPr="00CB34F5">
        <w:rPr>
          <w:rFonts w:ascii="Times New Roman" w:hAnsi="Times New Roman" w:cs="Times New Roman"/>
          <w:sz w:val="28"/>
          <w:szCs w:val="28"/>
        </w:rPr>
        <w:t>прямо противоречит подходу ФНС России, изложенному в Письме ФНС России от 31.10.2017 № ЕД-4-9/22123@, который указывает на факт применения нового подхода к регулированию необоснованной налоговой выгоды</w:t>
      </w:r>
      <w:r w:rsidRPr="00CB34F5">
        <w:rPr>
          <w:rFonts w:ascii="Times New Roman" w:hAnsi="Times New Roman" w:cs="Times New Roman"/>
          <w:sz w:val="28"/>
          <w:szCs w:val="28"/>
        </w:rPr>
        <w:t>.</w:t>
      </w:r>
      <w:r w:rsidR="0049658B" w:rsidRPr="00CB34F5">
        <w:rPr>
          <w:rFonts w:ascii="Times New Roman" w:hAnsi="Times New Roman" w:cs="Times New Roman"/>
          <w:sz w:val="28"/>
          <w:szCs w:val="28"/>
        </w:rPr>
        <w:t xml:space="preserve"> </w:t>
      </w:r>
    </w:p>
    <w:p w:rsidR="00077422" w:rsidRPr="00CB34F5" w:rsidRDefault="00F27D36"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Таким образом, </w:t>
      </w:r>
      <w:r w:rsidR="0019384D" w:rsidRPr="00CB34F5">
        <w:rPr>
          <w:rFonts w:ascii="Times New Roman" w:hAnsi="Times New Roman" w:cs="Times New Roman"/>
          <w:sz w:val="28"/>
          <w:szCs w:val="28"/>
        </w:rPr>
        <w:t>на сегодняшний отсутствуе</w:t>
      </w:r>
      <w:r w:rsidRPr="00CB34F5">
        <w:rPr>
          <w:rFonts w:ascii="Times New Roman" w:hAnsi="Times New Roman" w:cs="Times New Roman"/>
          <w:sz w:val="28"/>
          <w:szCs w:val="28"/>
        </w:rPr>
        <w:t xml:space="preserve">т </w:t>
      </w:r>
      <w:r w:rsidR="0019384D" w:rsidRPr="00CB34F5">
        <w:rPr>
          <w:rFonts w:ascii="Times New Roman" w:hAnsi="Times New Roman" w:cs="Times New Roman"/>
          <w:sz w:val="28"/>
          <w:szCs w:val="28"/>
        </w:rPr>
        <w:t xml:space="preserve">не только норма права, но и </w:t>
      </w:r>
      <w:r w:rsidRPr="00CB34F5">
        <w:rPr>
          <w:rFonts w:ascii="Times New Roman" w:hAnsi="Times New Roman" w:cs="Times New Roman"/>
          <w:sz w:val="28"/>
          <w:szCs w:val="28"/>
        </w:rPr>
        <w:t xml:space="preserve">какие-либо разъяснения высших судов относительно возможности применения норм о транзитном характере перечисления денежных средств в отношении подконтрольных компаний </w:t>
      </w:r>
      <w:r w:rsidR="0019384D" w:rsidRPr="00CB34F5">
        <w:rPr>
          <w:rFonts w:ascii="Times New Roman" w:hAnsi="Times New Roman" w:cs="Times New Roman"/>
          <w:sz w:val="28"/>
          <w:szCs w:val="28"/>
        </w:rPr>
        <w:t>для целей формирования налоговой базы, а именно эти нормы и применил суд в деле № А72-19437/2019.</w:t>
      </w:r>
    </w:p>
    <w:p w:rsidR="0019384D" w:rsidRPr="00CB34F5" w:rsidRDefault="0019384D"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Данный факт является существенной проблемой для реализации принципа единства судебной практики в Российской Федерации, так как необходимость применения принципов права в указанной ситуации является неочевидной,</w:t>
      </w:r>
      <w:r w:rsidR="00891B43" w:rsidRPr="00CB34F5">
        <w:rPr>
          <w:rFonts w:ascii="Times New Roman" w:hAnsi="Times New Roman" w:cs="Times New Roman"/>
          <w:sz w:val="28"/>
          <w:szCs w:val="28"/>
        </w:rPr>
        <w:t xml:space="preserve"> а судебная практика еще не пришла к единому пути разрешения подобных споров,</w:t>
      </w:r>
      <w:r w:rsidRPr="00CB34F5">
        <w:rPr>
          <w:rFonts w:ascii="Times New Roman" w:hAnsi="Times New Roman" w:cs="Times New Roman"/>
          <w:sz w:val="28"/>
          <w:szCs w:val="28"/>
        </w:rPr>
        <w:t xml:space="preserve"> в связи с чем </w:t>
      </w:r>
      <w:r w:rsidR="001E130D" w:rsidRPr="00CB34F5">
        <w:rPr>
          <w:rFonts w:ascii="Times New Roman" w:hAnsi="Times New Roman" w:cs="Times New Roman"/>
          <w:sz w:val="28"/>
          <w:szCs w:val="28"/>
        </w:rPr>
        <w:t xml:space="preserve">судьи могут формально подходить к данной ситуации и исключать расходы из налоговой базы ввиду соблюдения указанных в п. 2 ст. 54.1 НК РФ признаков. </w:t>
      </w:r>
    </w:p>
    <w:p w:rsidR="00F27D36" w:rsidRPr="00CB34F5" w:rsidRDefault="003E1919"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Важно также учитывать, что ст. 54.1 НК РФ позволяет получить налоговую экономию лишь при одновременном соблюдении двух условий – основной целью сделки не является получение необоснованной налоговой выгоды и сделка исполнена заявленным контрагентом. При всем этом сведения относительно хозяйственных операций не должны быть сознательно искажены налогоплательщиком. Таким образом, даже наличие в действиях налогоплательщика хотя бы одного из трех указанных обстоятельств влечет за собой невозможность уменьшения налоговой базы и (или) суммы налога.</w:t>
      </w:r>
    </w:p>
    <w:p w:rsidR="001B4EA6" w:rsidRPr="00CB34F5" w:rsidRDefault="001B4EA6"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Однако в</w:t>
      </w:r>
      <w:r w:rsidR="003E1919" w:rsidRPr="00CB34F5">
        <w:rPr>
          <w:rFonts w:ascii="Times New Roman" w:hAnsi="Times New Roman" w:cs="Times New Roman"/>
          <w:sz w:val="28"/>
          <w:szCs w:val="28"/>
        </w:rPr>
        <w:t xml:space="preserve"> деле № А72-19437/2019 имели место </w:t>
      </w:r>
      <w:r w:rsidRPr="00CB34F5">
        <w:rPr>
          <w:rFonts w:ascii="Times New Roman" w:hAnsi="Times New Roman" w:cs="Times New Roman"/>
          <w:sz w:val="28"/>
          <w:szCs w:val="28"/>
        </w:rPr>
        <w:t xml:space="preserve">все три обстоятельства, указанные в ст. 54.1 НК РФ, и при этом суд дал возможность </w:t>
      </w:r>
      <w:r w:rsidRPr="00CB34F5">
        <w:rPr>
          <w:rFonts w:ascii="Times New Roman" w:hAnsi="Times New Roman" w:cs="Times New Roman"/>
          <w:sz w:val="28"/>
          <w:szCs w:val="28"/>
        </w:rPr>
        <w:lastRenderedPageBreak/>
        <w:t xml:space="preserve">налогоплательщику уменьшить налоговую базу, а суды второй и третьей инстанции поддержали </w:t>
      </w:r>
      <w:r w:rsidR="004D1570" w:rsidRPr="00CB34F5">
        <w:rPr>
          <w:rFonts w:ascii="Times New Roman" w:hAnsi="Times New Roman" w:cs="Times New Roman"/>
          <w:sz w:val="28"/>
          <w:szCs w:val="28"/>
        </w:rPr>
        <w:t>данное</w:t>
      </w:r>
      <w:r w:rsidRPr="00CB34F5">
        <w:rPr>
          <w:rFonts w:ascii="Times New Roman" w:hAnsi="Times New Roman" w:cs="Times New Roman"/>
          <w:sz w:val="28"/>
          <w:szCs w:val="28"/>
        </w:rPr>
        <w:t xml:space="preserve"> решение. </w:t>
      </w:r>
    </w:p>
    <w:p w:rsidR="003E1919" w:rsidRPr="00CB34F5" w:rsidRDefault="001B4EA6"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Из этого следует, что на данный момент законодательство и судебная практика существенно расходятся в своих подходах. Судебной практикой попросту игнорируются жесткие рамки ст. 54.1 НК РФ, и, на взгляд автора, подход, примененный в деле </w:t>
      </w:r>
      <w:r w:rsidR="007B1C32" w:rsidRPr="00CB34F5">
        <w:rPr>
          <w:rFonts w:ascii="Times New Roman" w:hAnsi="Times New Roman" w:cs="Times New Roman"/>
          <w:sz w:val="28"/>
          <w:szCs w:val="28"/>
        </w:rPr>
        <w:t xml:space="preserve">№ </w:t>
      </w:r>
      <w:r w:rsidRPr="00CB34F5">
        <w:rPr>
          <w:rFonts w:ascii="Times New Roman" w:hAnsi="Times New Roman" w:cs="Times New Roman"/>
          <w:sz w:val="28"/>
          <w:szCs w:val="28"/>
        </w:rPr>
        <w:t>А72-19437/2019, является правильным, так как факт реальности сделки (перечисления денежных средств и получение товара) является более значи</w:t>
      </w:r>
      <w:r w:rsidR="0049658B" w:rsidRPr="00CB34F5">
        <w:rPr>
          <w:rFonts w:ascii="Times New Roman" w:hAnsi="Times New Roman" w:cs="Times New Roman"/>
          <w:sz w:val="28"/>
          <w:szCs w:val="28"/>
        </w:rPr>
        <w:t>мы</w:t>
      </w:r>
      <w:r w:rsidRPr="00CB34F5">
        <w:rPr>
          <w:rFonts w:ascii="Times New Roman" w:hAnsi="Times New Roman" w:cs="Times New Roman"/>
          <w:sz w:val="28"/>
          <w:szCs w:val="28"/>
        </w:rPr>
        <w:t xml:space="preserve">м, нежели факт указания не того контрагента в первичных документах. </w:t>
      </w:r>
    </w:p>
    <w:p w:rsidR="001B4EA6" w:rsidRPr="00CB34F5" w:rsidRDefault="001B4EA6"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Смысл уменьшения налоговой базы заключается в предоставлении налогоплательщику возможности сократить налоговые расходы и продолжать заниматься бизнесом в будущем, тогда как ст. 54.1 НК РФ в ее настоящем виде фактически наказывает налогоплательщика за указание иного контрагента в первичных документах. </w:t>
      </w:r>
    </w:p>
    <w:p w:rsidR="001B4EA6" w:rsidRPr="00CB34F5" w:rsidRDefault="001B4EA6"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Разумеется, факт фальсификации документов не должен оставаться безнаказанным, однако законодательство Российской Федерации содержит </w:t>
      </w:r>
      <w:r w:rsidR="004D1570" w:rsidRPr="00CB34F5">
        <w:rPr>
          <w:rFonts w:ascii="Times New Roman" w:hAnsi="Times New Roman" w:cs="Times New Roman"/>
          <w:sz w:val="28"/>
          <w:szCs w:val="28"/>
        </w:rPr>
        <w:t xml:space="preserve">нормы, запрещающие такие деяния (например, ст. </w:t>
      </w:r>
      <w:r w:rsidR="003E6424" w:rsidRPr="00CB34F5">
        <w:rPr>
          <w:rFonts w:ascii="Times New Roman" w:hAnsi="Times New Roman" w:cs="Times New Roman"/>
          <w:sz w:val="28"/>
          <w:szCs w:val="28"/>
        </w:rPr>
        <w:t>172.1 Уголовного кодекса РФ</w:t>
      </w:r>
      <w:r w:rsidR="003E6424" w:rsidRPr="00CB34F5">
        <w:rPr>
          <w:rStyle w:val="ae"/>
          <w:rFonts w:ascii="Times New Roman" w:hAnsi="Times New Roman" w:cs="Times New Roman"/>
          <w:sz w:val="28"/>
          <w:szCs w:val="28"/>
        </w:rPr>
        <w:footnoteReference w:id="39"/>
      </w:r>
      <w:r w:rsidR="003E6424" w:rsidRPr="00CB34F5">
        <w:rPr>
          <w:rFonts w:ascii="Times New Roman" w:hAnsi="Times New Roman" w:cs="Times New Roman"/>
          <w:sz w:val="28"/>
          <w:szCs w:val="28"/>
        </w:rPr>
        <w:t xml:space="preserve"> «Фальсификация финансовых документов учета и отчетности финансовой организации»</w:t>
      </w:r>
      <w:r w:rsidR="004D1570" w:rsidRPr="00CB34F5">
        <w:rPr>
          <w:rFonts w:ascii="Times New Roman" w:hAnsi="Times New Roman" w:cs="Times New Roman"/>
          <w:sz w:val="28"/>
          <w:szCs w:val="28"/>
        </w:rPr>
        <w:t>)</w:t>
      </w:r>
      <w:r w:rsidR="003E6424" w:rsidRPr="00CB34F5">
        <w:rPr>
          <w:rFonts w:ascii="Times New Roman" w:hAnsi="Times New Roman" w:cs="Times New Roman"/>
          <w:sz w:val="28"/>
          <w:szCs w:val="28"/>
        </w:rPr>
        <w:t xml:space="preserve">, в связи с чем, на наш взгляд, отсутствует необходимость введения </w:t>
      </w:r>
      <w:r w:rsidR="006532FA" w:rsidRPr="00CB34F5">
        <w:rPr>
          <w:rFonts w:ascii="Times New Roman" w:hAnsi="Times New Roman" w:cs="Times New Roman"/>
          <w:sz w:val="28"/>
          <w:szCs w:val="28"/>
        </w:rPr>
        <w:t>дублирующих норм в</w:t>
      </w:r>
      <w:r w:rsidR="003E6424" w:rsidRPr="00CB34F5">
        <w:rPr>
          <w:rFonts w:ascii="Times New Roman" w:hAnsi="Times New Roman" w:cs="Times New Roman"/>
          <w:sz w:val="28"/>
          <w:szCs w:val="28"/>
        </w:rPr>
        <w:t xml:space="preserve"> НК РФ.</w:t>
      </w:r>
    </w:p>
    <w:p w:rsidR="003E1919" w:rsidRPr="00CB34F5" w:rsidRDefault="009832DD"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На основании изложенного полагаем, что признак реальности хозяйственных операций должен ставиться во главу угла и при его доказанности п. 1 и п. 2 ст. 54.1 НК РФ не должны быть использованы</w:t>
      </w:r>
      <w:r w:rsidR="00655FAB" w:rsidRPr="00CB34F5">
        <w:rPr>
          <w:rFonts w:ascii="Times New Roman" w:hAnsi="Times New Roman" w:cs="Times New Roman"/>
          <w:sz w:val="28"/>
          <w:szCs w:val="28"/>
        </w:rPr>
        <w:t>, хотя перерасчет уплаченных по сделке сумм (с нереальных на реальные) должен иметь место быть</w:t>
      </w:r>
      <w:r w:rsidRPr="00CB34F5">
        <w:rPr>
          <w:rFonts w:ascii="Times New Roman" w:hAnsi="Times New Roman" w:cs="Times New Roman"/>
          <w:sz w:val="28"/>
          <w:szCs w:val="28"/>
        </w:rPr>
        <w:t xml:space="preserve">. </w:t>
      </w:r>
    </w:p>
    <w:p w:rsidR="00F44F78" w:rsidRPr="00CB34F5" w:rsidRDefault="00F44F78"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Таким образом,</w:t>
      </w:r>
      <w:r w:rsidR="00E23545" w:rsidRPr="00CB34F5">
        <w:rPr>
          <w:rFonts w:ascii="Times New Roman" w:hAnsi="Times New Roman" w:cs="Times New Roman"/>
          <w:sz w:val="28"/>
          <w:szCs w:val="28"/>
        </w:rPr>
        <w:t xml:space="preserve"> существенной проблемой применения ст. 54.1 НК РФ на данный момент является неопределенное положение налоговой реконструкции. Суды, формально подходящие к разрешению споров о </w:t>
      </w:r>
      <w:r w:rsidR="00E23545" w:rsidRPr="00CB34F5">
        <w:rPr>
          <w:rFonts w:ascii="Times New Roman" w:hAnsi="Times New Roman" w:cs="Times New Roman"/>
          <w:sz w:val="28"/>
          <w:szCs w:val="28"/>
        </w:rPr>
        <w:lastRenderedPageBreak/>
        <w:t>необоснованной налоговой выгоде, не применяют положения о необходимости определения реального размера налога, тогда как суды, рассматривающие дело при углублении в сущность спора, определяют такой размер.</w:t>
      </w:r>
      <w:r w:rsidRPr="00CB34F5">
        <w:rPr>
          <w:rFonts w:ascii="Times New Roman" w:hAnsi="Times New Roman" w:cs="Times New Roman"/>
          <w:sz w:val="28"/>
          <w:szCs w:val="28"/>
        </w:rPr>
        <w:t xml:space="preserve"> </w:t>
      </w:r>
      <w:r w:rsidR="00E23545" w:rsidRPr="00CB34F5">
        <w:rPr>
          <w:rFonts w:ascii="Times New Roman" w:hAnsi="Times New Roman" w:cs="Times New Roman"/>
          <w:sz w:val="28"/>
          <w:szCs w:val="28"/>
        </w:rPr>
        <w:t xml:space="preserve">Ввиду существования обязанности налогового органа определять реальный размер налогового обязательства, и отсутствия на данный момент закрепления налоговой реконструкции законодательно, полагаем необходимым </w:t>
      </w:r>
      <w:r w:rsidR="00D127A8">
        <w:rPr>
          <w:rFonts w:ascii="Times New Roman" w:hAnsi="Times New Roman" w:cs="Times New Roman"/>
          <w:sz w:val="28"/>
          <w:szCs w:val="28"/>
        </w:rPr>
        <w:t xml:space="preserve">рассмотрение вопроса о </w:t>
      </w:r>
      <w:r w:rsidR="00E23545" w:rsidRPr="00CB34F5">
        <w:rPr>
          <w:rFonts w:ascii="Times New Roman" w:hAnsi="Times New Roman" w:cs="Times New Roman"/>
          <w:sz w:val="28"/>
          <w:szCs w:val="28"/>
        </w:rPr>
        <w:t>введени</w:t>
      </w:r>
      <w:r w:rsidR="00D127A8">
        <w:rPr>
          <w:rFonts w:ascii="Times New Roman" w:hAnsi="Times New Roman" w:cs="Times New Roman"/>
          <w:sz w:val="28"/>
          <w:szCs w:val="28"/>
        </w:rPr>
        <w:t>и</w:t>
      </w:r>
      <w:r w:rsidR="00E23545" w:rsidRPr="00CB34F5">
        <w:rPr>
          <w:rFonts w:ascii="Times New Roman" w:hAnsi="Times New Roman" w:cs="Times New Roman"/>
          <w:sz w:val="28"/>
          <w:szCs w:val="28"/>
        </w:rPr>
        <w:t xml:space="preserve"> в ст. 54.1 НК РФ пункта о неприменении п. 1 и п. 2 ст. 54.1 НК РФ при</w:t>
      </w:r>
      <w:r w:rsidR="003240CC" w:rsidRPr="00CB34F5">
        <w:rPr>
          <w:rFonts w:ascii="Times New Roman" w:hAnsi="Times New Roman" w:cs="Times New Roman"/>
          <w:sz w:val="28"/>
          <w:szCs w:val="28"/>
        </w:rPr>
        <w:t xml:space="preserve"> </w:t>
      </w:r>
      <w:r w:rsidR="00E23545" w:rsidRPr="00CB34F5">
        <w:rPr>
          <w:rFonts w:ascii="Times New Roman" w:hAnsi="Times New Roman" w:cs="Times New Roman"/>
          <w:sz w:val="28"/>
          <w:szCs w:val="28"/>
        </w:rPr>
        <w:t>установлении реально</w:t>
      </w:r>
      <w:r w:rsidR="003240CC" w:rsidRPr="00CB34F5">
        <w:rPr>
          <w:rFonts w:ascii="Times New Roman" w:hAnsi="Times New Roman" w:cs="Times New Roman"/>
          <w:sz w:val="28"/>
          <w:szCs w:val="28"/>
        </w:rPr>
        <w:t>го характера</w:t>
      </w:r>
      <w:r w:rsidR="00E23545" w:rsidRPr="00CB34F5">
        <w:rPr>
          <w:rFonts w:ascii="Times New Roman" w:hAnsi="Times New Roman" w:cs="Times New Roman"/>
          <w:sz w:val="28"/>
          <w:szCs w:val="28"/>
        </w:rPr>
        <w:t xml:space="preserve"> затрат налогоплательщика</w:t>
      </w:r>
      <w:r w:rsidR="003240CC" w:rsidRPr="00CB34F5">
        <w:rPr>
          <w:rFonts w:ascii="Times New Roman" w:hAnsi="Times New Roman" w:cs="Times New Roman"/>
          <w:sz w:val="28"/>
          <w:szCs w:val="28"/>
        </w:rPr>
        <w:t xml:space="preserve"> (хоть и с иным контрагентом) и возможности определения размера налоговых обязательств</w:t>
      </w:r>
      <w:r w:rsidR="00E23545" w:rsidRPr="00CB34F5">
        <w:rPr>
          <w:rFonts w:ascii="Times New Roman" w:hAnsi="Times New Roman" w:cs="Times New Roman"/>
          <w:sz w:val="28"/>
          <w:szCs w:val="28"/>
        </w:rPr>
        <w:t>.</w:t>
      </w:r>
    </w:p>
    <w:p w:rsidR="000F1E51" w:rsidRPr="00CB34F5" w:rsidRDefault="000F1E51" w:rsidP="0049220A">
      <w:pPr>
        <w:tabs>
          <w:tab w:val="left" w:pos="1134"/>
        </w:tabs>
        <w:spacing w:after="0" w:line="360" w:lineRule="auto"/>
        <w:ind w:firstLine="709"/>
        <w:contextualSpacing/>
        <w:jc w:val="both"/>
        <w:rPr>
          <w:rFonts w:ascii="Times New Roman" w:hAnsi="Times New Roman" w:cs="Times New Roman"/>
          <w:sz w:val="28"/>
          <w:szCs w:val="28"/>
        </w:rPr>
      </w:pPr>
    </w:p>
    <w:p w:rsidR="000F1E51" w:rsidRPr="00CB34F5" w:rsidRDefault="000F1E51" w:rsidP="0049220A">
      <w:pPr>
        <w:tabs>
          <w:tab w:val="left" w:pos="1134"/>
        </w:tabs>
        <w:spacing w:after="0" w:line="360" w:lineRule="auto"/>
        <w:ind w:firstLine="709"/>
        <w:contextualSpacing/>
        <w:jc w:val="both"/>
        <w:rPr>
          <w:rFonts w:ascii="Times New Roman" w:hAnsi="Times New Roman" w:cs="Times New Roman"/>
          <w:sz w:val="28"/>
          <w:szCs w:val="28"/>
        </w:rPr>
      </w:pPr>
    </w:p>
    <w:p w:rsidR="000F1E51" w:rsidRPr="00CB34F5" w:rsidRDefault="000F1E51" w:rsidP="0049220A">
      <w:pPr>
        <w:pStyle w:val="2"/>
        <w:spacing w:before="0" w:line="360" w:lineRule="auto"/>
        <w:contextualSpacing/>
        <w:jc w:val="center"/>
        <w:rPr>
          <w:rFonts w:ascii="Times New Roman" w:hAnsi="Times New Roman" w:cs="Times New Roman"/>
          <w:color w:val="auto"/>
          <w:sz w:val="28"/>
          <w:szCs w:val="28"/>
        </w:rPr>
      </w:pPr>
      <w:bookmarkStart w:id="10" w:name="_Toc71812896"/>
      <w:r w:rsidRPr="00CB34F5">
        <w:rPr>
          <w:rFonts w:ascii="Times New Roman" w:hAnsi="Times New Roman" w:cs="Times New Roman"/>
          <w:color w:val="auto"/>
          <w:sz w:val="28"/>
          <w:szCs w:val="28"/>
        </w:rPr>
        <w:t>3.2. Проблема квалификации</w:t>
      </w:r>
      <w:r w:rsidR="00977A88" w:rsidRPr="00CB34F5">
        <w:rPr>
          <w:rFonts w:ascii="Times New Roman" w:hAnsi="Times New Roman" w:cs="Times New Roman"/>
          <w:color w:val="auto"/>
          <w:sz w:val="28"/>
          <w:szCs w:val="28"/>
        </w:rPr>
        <w:t xml:space="preserve"> </w:t>
      </w:r>
      <w:r w:rsidR="0072179D" w:rsidRPr="00CB34F5">
        <w:rPr>
          <w:rFonts w:ascii="Times New Roman" w:hAnsi="Times New Roman" w:cs="Times New Roman"/>
          <w:color w:val="auto"/>
          <w:sz w:val="28"/>
          <w:szCs w:val="28"/>
        </w:rPr>
        <w:t>и неопределенность в применении положений о необоснованной налоговой выгоде</w:t>
      </w:r>
      <w:bookmarkEnd w:id="10"/>
    </w:p>
    <w:p w:rsidR="0049658B" w:rsidRPr="00CB34F5" w:rsidRDefault="0049658B"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Проблемой реализации ст. 54.1 НК РФ на данный момент является то, признак реальности хозяйственных операций выражен одновременно в двух пунктах статьи: п. 1,</w:t>
      </w:r>
      <w:r w:rsidR="00E4152F" w:rsidRPr="00CB34F5">
        <w:rPr>
          <w:rFonts w:ascii="Times New Roman" w:hAnsi="Times New Roman" w:cs="Times New Roman"/>
          <w:sz w:val="28"/>
          <w:szCs w:val="28"/>
        </w:rPr>
        <w:t xml:space="preserve"> устанавливающий</w:t>
      </w:r>
      <w:r w:rsidRPr="00CB34F5">
        <w:rPr>
          <w:rFonts w:ascii="Times New Roman" w:hAnsi="Times New Roman" w:cs="Times New Roman"/>
          <w:sz w:val="28"/>
          <w:szCs w:val="28"/>
        </w:rPr>
        <w:t xml:space="preserve"> </w:t>
      </w:r>
      <w:r w:rsidR="00E4152F" w:rsidRPr="00CB34F5">
        <w:rPr>
          <w:rFonts w:ascii="Times New Roman" w:hAnsi="Times New Roman" w:cs="Times New Roman"/>
          <w:sz w:val="28"/>
          <w:szCs w:val="28"/>
        </w:rPr>
        <w:t xml:space="preserve">запрет на искажение сведений налогоплательщика (как мы помним, один из примеров искажения сведений – </w:t>
      </w:r>
      <w:r w:rsidR="00655FAB" w:rsidRPr="00CB34F5">
        <w:rPr>
          <w:rFonts w:ascii="Times New Roman" w:hAnsi="Times New Roman" w:cs="Times New Roman"/>
          <w:sz w:val="28"/>
          <w:szCs w:val="28"/>
        </w:rPr>
        <w:t>нереальность хозяйственной операции</w:t>
      </w:r>
      <w:r w:rsidR="00CC0D73" w:rsidRPr="00CB34F5">
        <w:rPr>
          <w:rStyle w:val="ae"/>
          <w:rFonts w:ascii="Times New Roman" w:hAnsi="Times New Roman" w:cs="Times New Roman"/>
          <w:sz w:val="28"/>
          <w:szCs w:val="28"/>
        </w:rPr>
        <w:footnoteReference w:id="40"/>
      </w:r>
      <w:r w:rsidR="00E4152F" w:rsidRPr="00CB34F5">
        <w:rPr>
          <w:rFonts w:ascii="Times New Roman" w:hAnsi="Times New Roman" w:cs="Times New Roman"/>
          <w:sz w:val="28"/>
          <w:szCs w:val="28"/>
        </w:rPr>
        <w:t>)</w:t>
      </w:r>
      <w:r w:rsidR="00655FAB" w:rsidRPr="00CB34F5">
        <w:rPr>
          <w:rFonts w:ascii="Times New Roman" w:hAnsi="Times New Roman" w:cs="Times New Roman"/>
          <w:sz w:val="28"/>
          <w:szCs w:val="28"/>
        </w:rPr>
        <w:t xml:space="preserve"> и пп. 1 п. 2, устанавливающий обязанность налогоплательщика совершать сделки, в которых в качестве основной цели их совершения не будет фигурировать получение налоговой выгоды.</w:t>
      </w:r>
    </w:p>
    <w:p w:rsidR="0049658B" w:rsidRPr="00CB34F5" w:rsidRDefault="0049658B"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Во-</w:t>
      </w:r>
      <w:r w:rsidR="00655FAB" w:rsidRPr="00CB34F5">
        <w:rPr>
          <w:rFonts w:ascii="Times New Roman" w:hAnsi="Times New Roman" w:cs="Times New Roman"/>
          <w:sz w:val="28"/>
          <w:szCs w:val="28"/>
        </w:rPr>
        <w:t>первых</w:t>
      </w:r>
      <w:r w:rsidRPr="00CB34F5">
        <w:rPr>
          <w:rFonts w:ascii="Times New Roman" w:hAnsi="Times New Roman" w:cs="Times New Roman"/>
          <w:sz w:val="28"/>
          <w:szCs w:val="28"/>
        </w:rPr>
        <w:t xml:space="preserve">, на элементарном примере можно увидеть существование проблемы применения пп. 1 п. 2 ст. 54.1 НК РФ (основной целью сделки не должно являться неуплата или зачет налогов). Неясно, как суду следует расценивать ситуацию, при которой налогоплательщик совершает сделку в основном ради сокращения налогового бремени в определенном периоде, однако сделка носит реальный характер. Например, лицо закупает товар в </w:t>
      </w:r>
      <w:r w:rsidRPr="00CB34F5">
        <w:rPr>
          <w:rFonts w:ascii="Times New Roman" w:hAnsi="Times New Roman" w:cs="Times New Roman"/>
          <w:sz w:val="28"/>
          <w:szCs w:val="28"/>
        </w:rPr>
        <w:lastRenderedPageBreak/>
        <w:t xml:space="preserve">определенном налоговом периоде, чтобы сократить размер налоговой базы, и при этом с точки зрения эффективного управления данные товары должны бы были быть закуплены в следующем периоде (например, налогоплательщик кредитуется ради закупки данных товаров). </w:t>
      </w:r>
    </w:p>
    <w:p w:rsidR="0049658B" w:rsidRPr="00CB34F5" w:rsidRDefault="0049658B"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Разумеется, если закупка данных товаров соответствует виду деятельности компании, а налоговый орган не имеет права расценивать действия предпринимателя с точки зрения эффективности управления, то применение пп. 1 п. 2 ст. 54.1 НК РФ в данном случае, казалось бы, исключено. Однако формально пп. 1 п. 2 ст. 54.1 НК РФ нарушен, ибо основная цель совершения сделки – неуплата или зачет налогов. С учетом того, что суд, в отличие от налогового органа, имеет право расценивать действия налогоплательщика с точки зрения их экономической целесообразности, то вопрос остается открытым: будет ли иметь смысл в данном случае факт реальности исполнения налогоплательщиком сделки, которая в первую очередь была направлена на неуплату или зачет налогов.</w:t>
      </w:r>
      <w:r w:rsidR="00655FAB" w:rsidRPr="00CB34F5">
        <w:rPr>
          <w:rFonts w:ascii="Times New Roman" w:hAnsi="Times New Roman" w:cs="Times New Roman"/>
          <w:sz w:val="28"/>
          <w:szCs w:val="28"/>
        </w:rPr>
        <w:t xml:space="preserve"> </w:t>
      </w:r>
    </w:p>
    <w:p w:rsidR="00655FAB" w:rsidRPr="00CB34F5" w:rsidRDefault="00655FAB"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Однако данная ситуация, скорее, исключение из правила, так как маловероятна ситуация, при которой налогоплательщик находит значительную сумму денежных средств на приобретение товара, не имея при этом возможности уплатить налог, который в процентном соотношении значительно ниже расходов на приобретение товаров. В основном пп. 1 п. 2 ст. 54.1 НК РФ, вероятно, имеет ввиду сделки нереальные, или, используя нормативную лексику из гражданского права, мнимые. </w:t>
      </w:r>
    </w:p>
    <w:p w:rsidR="0049658B" w:rsidRPr="00CB34F5" w:rsidRDefault="00655FAB"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В таком случае возникает вопрос о том, на каком основании налоговый орган должен отказывать в уменьшении или зачете налога при наличии доказательств факта нереальности сделки – на основании п. 1 ст. 54.1 НК РФ (как искажение сведений) или на основании пп. 1 п. 2 ст. 54.1 НК РФ (</w:t>
      </w:r>
      <w:r w:rsidR="00CC0D73" w:rsidRPr="00CB34F5">
        <w:rPr>
          <w:rFonts w:ascii="Times New Roman" w:hAnsi="Times New Roman" w:cs="Times New Roman"/>
          <w:sz w:val="28"/>
          <w:szCs w:val="28"/>
        </w:rPr>
        <w:t>по цели сделки в виде получения необоснованной налоговой выгоды</w:t>
      </w:r>
      <w:r w:rsidRPr="00CB34F5">
        <w:rPr>
          <w:rFonts w:ascii="Times New Roman" w:hAnsi="Times New Roman" w:cs="Times New Roman"/>
          <w:sz w:val="28"/>
          <w:szCs w:val="28"/>
        </w:rPr>
        <w:t>)</w:t>
      </w:r>
      <w:r w:rsidR="00CC0D73" w:rsidRPr="00CB34F5">
        <w:rPr>
          <w:rFonts w:ascii="Times New Roman" w:hAnsi="Times New Roman" w:cs="Times New Roman"/>
          <w:sz w:val="28"/>
          <w:szCs w:val="28"/>
        </w:rPr>
        <w:t>.</w:t>
      </w:r>
    </w:p>
    <w:p w:rsidR="00CC0D73" w:rsidRPr="00CB34F5" w:rsidRDefault="00CC0D73"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Данный факт </w:t>
      </w:r>
      <w:r w:rsidR="00E51558" w:rsidRPr="00CB34F5">
        <w:rPr>
          <w:rFonts w:ascii="Times New Roman" w:hAnsi="Times New Roman" w:cs="Times New Roman"/>
          <w:sz w:val="28"/>
          <w:szCs w:val="28"/>
        </w:rPr>
        <w:t>от</w:t>
      </w:r>
      <w:r w:rsidRPr="00CB34F5">
        <w:rPr>
          <w:rFonts w:ascii="Times New Roman" w:hAnsi="Times New Roman" w:cs="Times New Roman"/>
          <w:sz w:val="28"/>
          <w:szCs w:val="28"/>
        </w:rPr>
        <w:t xml:space="preserve">мечен и доктринально. И. Иванова и Ю. Счастливый указывают, что в большинстве случаев налогоплательщикам вменяется пункт 1 статьи 54.1 НК РФ, при этом наблюдается тенденция, при которой </w:t>
      </w:r>
      <w:r w:rsidRPr="00CB34F5">
        <w:rPr>
          <w:rFonts w:ascii="Times New Roman" w:hAnsi="Times New Roman" w:cs="Times New Roman"/>
          <w:sz w:val="28"/>
          <w:szCs w:val="28"/>
        </w:rPr>
        <w:lastRenderedPageBreak/>
        <w:t>налоговыми органами допускаются часто методологические ошибки при квалификации правонарушения, что связано с непониманием работниками налоговых органов сущности того или иного положения</w:t>
      </w:r>
      <w:r w:rsidRPr="00CB34F5">
        <w:rPr>
          <w:rStyle w:val="ae"/>
          <w:rFonts w:ascii="Times New Roman" w:hAnsi="Times New Roman" w:cs="Times New Roman"/>
          <w:sz w:val="28"/>
          <w:szCs w:val="28"/>
        </w:rPr>
        <w:footnoteReference w:id="41"/>
      </w:r>
      <w:r w:rsidRPr="00CB34F5">
        <w:rPr>
          <w:rFonts w:ascii="Times New Roman" w:hAnsi="Times New Roman" w:cs="Times New Roman"/>
          <w:sz w:val="28"/>
          <w:szCs w:val="28"/>
        </w:rPr>
        <w:t>.</w:t>
      </w:r>
    </w:p>
    <w:p w:rsidR="009E307E" w:rsidRPr="00CB34F5" w:rsidRDefault="009E307E"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Существование указанной проблемы подтверждается и при анализе судебной практики. Например, в указанном ранее деле № А48-6252/2020</w:t>
      </w:r>
      <w:r w:rsidR="00F54B16" w:rsidRPr="00CB34F5">
        <w:rPr>
          <w:rFonts w:ascii="Times New Roman" w:hAnsi="Times New Roman" w:cs="Times New Roman"/>
          <w:sz w:val="28"/>
          <w:szCs w:val="28"/>
        </w:rPr>
        <w:t xml:space="preserve"> представление фиктивных документов по нереальным хозяйственным операциям квалифицировано</w:t>
      </w:r>
      <w:r w:rsidR="007B1C32" w:rsidRPr="00CB34F5">
        <w:rPr>
          <w:rFonts w:ascii="Times New Roman" w:hAnsi="Times New Roman" w:cs="Times New Roman"/>
          <w:sz w:val="28"/>
          <w:szCs w:val="28"/>
        </w:rPr>
        <w:t xml:space="preserve"> и налоговым органом, и судом</w:t>
      </w:r>
      <w:r w:rsidR="00F54B16" w:rsidRPr="00CB34F5">
        <w:rPr>
          <w:rFonts w:ascii="Times New Roman" w:hAnsi="Times New Roman" w:cs="Times New Roman"/>
          <w:sz w:val="28"/>
          <w:szCs w:val="28"/>
        </w:rPr>
        <w:t xml:space="preserve"> по п. 1 ст. 54.1 НК РФ, тогда как в </w:t>
      </w:r>
      <w:r w:rsidR="007B1C32" w:rsidRPr="00CB34F5">
        <w:rPr>
          <w:rFonts w:ascii="Times New Roman" w:hAnsi="Times New Roman" w:cs="Times New Roman"/>
          <w:sz w:val="28"/>
          <w:szCs w:val="28"/>
        </w:rPr>
        <w:t>рамках</w:t>
      </w:r>
      <w:r w:rsidR="001E3366" w:rsidRPr="00CB34F5">
        <w:rPr>
          <w:rFonts w:ascii="Times New Roman" w:hAnsi="Times New Roman" w:cs="Times New Roman"/>
          <w:sz w:val="28"/>
          <w:szCs w:val="28"/>
        </w:rPr>
        <w:t xml:space="preserve"> рассматриваемого ранее</w:t>
      </w:r>
      <w:r w:rsidR="00F54B16" w:rsidRPr="00CB34F5">
        <w:rPr>
          <w:rFonts w:ascii="Times New Roman" w:hAnsi="Times New Roman" w:cs="Times New Roman"/>
          <w:sz w:val="28"/>
          <w:szCs w:val="28"/>
        </w:rPr>
        <w:t xml:space="preserve"> дела № </w:t>
      </w:r>
      <w:r w:rsidR="007B1C32" w:rsidRPr="00CB34F5">
        <w:rPr>
          <w:rFonts w:ascii="Times New Roman" w:hAnsi="Times New Roman" w:cs="Times New Roman"/>
          <w:sz w:val="28"/>
          <w:szCs w:val="28"/>
        </w:rPr>
        <w:t xml:space="preserve">А72-19437/2019 абсолютно аналогичные действия налогоплательщика </w:t>
      </w:r>
      <w:r w:rsidR="001E3366" w:rsidRPr="00CB34F5">
        <w:rPr>
          <w:rFonts w:ascii="Times New Roman" w:hAnsi="Times New Roman" w:cs="Times New Roman"/>
          <w:sz w:val="28"/>
          <w:szCs w:val="28"/>
        </w:rPr>
        <w:t>квалифицированы</w:t>
      </w:r>
      <w:r w:rsidR="00644E00" w:rsidRPr="00CB34F5">
        <w:rPr>
          <w:rFonts w:ascii="Times New Roman" w:hAnsi="Times New Roman" w:cs="Times New Roman"/>
          <w:sz w:val="28"/>
          <w:szCs w:val="28"/>
        </w:rPr>
        <w:t xml:space="preserve"> налоговым органом</w:t>
      </w:r>
      <w:r w:rsidR="001E3366" w:rsidRPr="00CB34F5">
        <w:rPr>
          <w:rFonts w:ascii="Times New Roman" w:hAnsi="Times New Roman" w:cs="Times New Roman"/>
          <w:sz w:val="28"/>
          <w:szCs w:val="28"/>
        </w:rPr>
        <w:t xml:space="preserve"> в соответствии с п. 2 ст. 54.1 НК РФ.</w:t>
      </w:r>
      <w:r w:rsidR="007B1C32" w:rsidRPr="00CB34F5">
        <w:rPr>
          <w:rFonts w:ascii="Times New Roman" w:hAnsi="Times New Roman" w:cs="Times New Roman"/>
          <w:sz w:val="28"/>
          <w:szCs w:val="28"/>
        </w:rPr>
        <w:t xml:space="preserve"> </w:t>
      </w:r>
    </w:p>
    <w:p w:rsidR="00CC0D73" w:rsidRPr="00CB34F5" w:rsidRDefault="00C96AA5"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Таким образом, необходимо уточнить, по какому из пунктов статьи 54.1 НК РФ необходимо квалифицировать нереальные хозяйственные операции – по п. 1 либо по пп.1 п. 2. На наш взгляд, более логичной представляется квалификация таких действий по пп. 1 п. 2 ст. 54.1 НК РФ, так как нереальные сделки проводятся именно с целью получения необоснованной налоговой выгоды, что и закрепляет пп. 1 п. 2 ст. 54.1 НК РФ, тогда как искажение сведений более подходит в ситуациях искажения сведений об объекте налогообложения, размере налогового обязательства и т.п. </w:t>
      </w:r>
    </w:p>
    <w:p w:rsidR="00DF56D4" w:rsidRPr="00CB34F5" w:rsidRDefault="00F44F78"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Существенным обстоятельством для применения ст. 54.1 НК РФ является и сложность ее использования при уже существующем регулировании необоснованной налоговой выгоды, что проявляется как в ее непонимании налогоплательщиками и налоговыми органами, так и в самом характере применения ее судами. </w:t>
      </w:r>
      <w:r w:rsidR="00DF56D4" w:rsidRPr="00CB34F5">
        <w:rPr>
          <w:rFonts w:ascii="Times New Roman" w:hAnsi="Times New Roman" w:cs="Times New Roman"/>
          <w:sz w:val="28"/>
          <w:szCs w:val="28"/>
        </w:rPr>
        <w:t xml:space="preserve">Так как Постановление Пленума № 53, как и любое </w:t>
      </w:r>
      <w:r w:rsidR="000850A6" w:rsidRPr="00CB34F5">
        <w:rPr>
          <w:rFonts w:ascii="Times New Roman" w:hAnsi="Times New Roman" w:cs="Times New Roman"/>
          <w:sz w:val="28"/>
          <w:szCs w:val="28"/>
        </w:rPr>
        <w:t>разъяснение ВАС РФ</w:t>
      </w:r>
      <w:r w:rsidR="00DF56D4" w:rsidRPr="00CB34F5">
        <w:rPr>
          <w:rFonts w:ascii="Times New Roman" w:hAnsi="Times New Roman" w:cs="Times New Roman"/>
          <w:sz w:val="28"/>
          <w:szCs w:val="28"/>
        </w:rPr>
        <w:t>, сохраня</w:t>
      </w:r>
      <w:r w:rsidR="000850A6" w:rsidRPr="00CB34F5">
        <w:rPr>
          <w:rFonts w:ascii="Times New Roman" w:hAnsi="Times New Roman" w:cs="Times New Roman"/>
          <w:sz w:val="28"/>
          <w:szCs w:val="28"/>
        </w:rPr>
        <w:t>е</w:t>
      </w:r>
      <w:r w:rsidR="00DF56D4" w:rsidRPr="00CB34F5">
        <w:rPr>
          <w:rFonts w:ascii="Times New Roman" w:hAnsi="Times New Roman" w:cs="Times New Roman"/>
          <w:sz w:val="28"/>
          <w:szCs w:val="28"/>
        </w:rPr>
        <w:t xml:space="preserve">т свою силу до </w:t>
      </w:r>
      <w:r w:rsidR="000850A6" w:rsidRPr="00CB34F5">
        <w:rPr>
          <w:rFonts w:ascii="Times New Roman" w:hAnsi="Times New Roman" w:cs="Times New Roman"/>
          <w:sz w:val="28"/>
          <w:szCs w:val="28"/>
        </w:rPr>
        <w:t>его</w:t>
      </w:r>
      <w:r w:rsidR="00DF56D4" w:rsidRPr="00CB34F5">
        <w:rPr>
          <w:rFonts w:ascii="Times New Roman" w:hAnsi="Times New Roman" w:cs="Times New Roman"/>
          <w:sz w:val="28"/>
          <w:szCs w:val="28"/>
        </w:rPr>
        <w:t xml:space="preserve"> отмены Пленумом Верхо</w:t>
      </w:r>
      <w:r w:rsidR="000850A6" w:rsidRPr="00CB34F5">
        <w:rPr>
          <w:rFonts w:ascii="Times New Roman" w:hAnsi="Times New Roman" w:cs="Times New Roman"/>
          <w:sz w:val="28"/>
          <w:szCs w:val="28"/>
        </w:rPr>
        <w:t>вного Суда Российской Федерации</w:t>
      </w:r>
      <w:r w:rsidR="000850A6" w:rsidRPr="00CB34F5">
        <w:rPr>
          <w:rStyle w:val="ae"/>
          <w:rFonts w:ascii="Times New Roman" w:hAnsi="Times New Roman" w:cs="Times New Roman"/>
          <w:sz w:val="28"/>
          <w:szCs w:val="28"/>
        </w:rPr>
        <w:footnoteReference w:id="42"/>
      </w:r>
      <w:r w:rsidR="00DF56D4" w:rsidRPr="00CB34F5">
        <w:rPr>
          <w:rFonts w:ascii="Times New Roman" w:hAnsi="Times New Roman" w:cs="Times New Roman"/>
          <w:sz w:val="28"/>
          <w:szCs w:val="28"/>
        </w:rPr>
        <w:t>,</w:t>
      </w:r>
      <w:r w:rsidR="000850A6" w:rsidRPr="00CB34F5">
        <w:rPr>
          <w:rFonts w:ascii="Times New Roman" w:hAnsi="Times New Roman" w:cs="Times New Roman"/>
          <w:sz w:val="28"/>
          <w:szCs w:val="28"/>
        </w:rPr>
        <w:t xml:space="preserve"> а такой отмены не было, то </w:t>
      </w:r>
      <w:r w:rsidR="00F5146A" w:rsidRPr="00CB34F5">
        <w:rPr>
          <w:rFonts w:ascii="Times New Roman" w:hAnsi="Times New Roman" w:cs="Times New Roman"/>
          <w:sz w:val="28"/>
          <w:szCs w:val="28"/>
        </w:rPr>
        <w:t xml:space="preserve">суды </w:t>
      </w:r>
      <w:r w:rsidR="000850A6" w:rsidRPr="00CB34F5">
        <w:rPr>
          <w:rFonts w:ascii="Times New Roman" w:hAnsi="Times New Roman" w:cs="Times New Roman"/>
          <w:sz w:val="28"/>
          <w:szCs w:val="28"/>
        </w:rPr>
        <w:lastRenderedPageBreak/>
        <w:t xml:space="preserve">на сегодняшний день </w:t>
      </w:r>
      <w:r w:rsidR="00A74BAC" w:rsidRPr="00CB34F5">
        <w:rPr>
          <w:rFonts w:ascii="Times New Roman" w:hAnsi="Times New Roman" w:cs="Times New Roman"/>
          <w:sz w:val="28"/>
          <w:szCs w:val="28"/>
        </w:rPr>
        <w:t>редко применяют только</w:t>
      </w:r>
      <w:r w:rsidR="00691C75" w:rsidRPr="00CB34F5">
        <w:rPr>
          <w:rFonts w:ascii="Times New Roman" w:hAnsi="Times New Roman" w:cs="Times New Roman"/>
          <w:sz w:val="28"/>
          <w:szCs w:val="28"/>
        </w:rPr>
        <w:t xml:space="preserve"> </w:t>
      </w:r>
      <w:r w:rsidR="00F5146A" w:rsidRPr="00CB34F5">
        <w:rPr>
          <w:rFonts w:ascii="Times New Roman" w:hAnsi="Times New Roman" w:cs="Times New Roman"/>
          <w:sz w:val="28"/>
          <w:szCs w:val="28"/>
        </w:rPr>
        <w:t>ст. 54.1 НК РФ</w:t>
      </w:r>
      <w:r w:rsidR="00274837" w:rsidRPr="00CB34F5">
        <w:rPr>
          <w:rFonts w:ascii="Times New Roman" w:hAnsi="Times New Roman" w:cs="Times New Roman"/>
          <w:sz w:val="28"/>
          <w:szCs w:val="28"/>
        </w:rPr>
        <w:t xml:space="preserve">, </w:t>
      </w:r>
      <w:r w:rsidR="00A74BAC" w:rsidRPr="00CB34F5">
        <w:rPr>
          <w:rFonts w:ascii="Times New Roman" w:hAnsi="Times New Roman" w:cs="Times New Roman"/>
          <w:sz w:val="28"/>
          <w:szCs w:val="28"/>
        </w:rPr>
        <w:t>чаще</w:t>
      </w:r>
      <w:r w:rsidR="00274837" w:rsidRPr="00CB34F5">
        <w:rPr>
          <w:rFonts w:ascii="Times New Roman" w:hAnsi="Times New Roman" w:cs="Times New Roman"/>
          <w:sz w:val="28"/>
          <w:szCs w:val="28"/>
        </w:rPr>
        <w:t xml:space="preserve"> </w:t>
      </w:r>
      <w:r w:rsidR="00A74BAC" w:rsidRPr="00CB34F5">
        <w:rPr>
          <w:rFonts w:ascii="Times New Roman" w:hAnsi="Times New Roman" w:cs="Times New Roman"/>
          <w:sz w:val="28"/>
          <w:szCs w:val="28"/>
        </w:rPr>
        <w:t>суды ссылаются и на</w:t>
      </w:r>
      <w:r w:rsidR="00274837" w:rsidRPr="00CB34F5">
        <w:rPr>
          <w:rFonts w:ascii="Times New Roman" w:hAnsi="Times New Roman" w:cs="Times New Roman"/>
          <w:sz w:val="28"/>
          <w:szCs w:val="28"/>
        </w:rPr>
        <w:t xml:space="preserve"> ст. 54.1 НК РФ</w:t>
      </w:r>
      <w:r w:rsidR="00A74BAC" w:rsidRPr="00CB34F5">
        <w:rPr>
          <w:rFonts w:ascii="Times New Roman" w:hAnsi="Times New Roman" w:cs="Times New Roman"/>
          <w:sz w:val="28"/>
          <w:szCs w:val="28"/>
        </w:rPr>
        <w:t>,</w:t>
      </w:r>
      <w:r w:rsidR="00274837" w:rsidRPr="00CB34F5">
        <w:rPr>
          <w:rFonts w:ascii="Times New Roman" w:hAnsi="Times New Roman" w:cs="Times New Roman"/>
          <w:sz w:val="28"/>
          <w:szCs w:val="28"/>
        </w:rPr>
        <w:t xml:space="preserve"> и </w:t>
      </w:r>
      <w:r w:rsidR="00A74BAC" w:rsidRPr="00CB34F5">
        <w:rPr>
          <w:rFonts w:ascii="Times New Roman" w:hAnsi="Times New Roman" w:cs="Times New Roman"/>
          <w:sz w:val="28"/>
          <w:szCs w:val="28"/>
        </w:rPr>
        <w:t xml:space="preserve">на </w:t>
      </w:r>
      <w:r w:rsidR="00274837" w:rsidRPr="00CB34F5">
        <w:rPr>
          <w:rFonts w:ascii="Times New Roman" w:hAnsi="Times New Roman" w:cs="Times New Roman"/>
          <w:sz w:val="28"/>
          <w:szCs w:val="28"/>
        </w:rPr>
        <w:t>положения Постановления Пленума № 53 одновременно</w:t>
      </w:r>
      <w:r w:rsidR="00DF56D4" w:rsidRPr="00CB34F5">
        <w:rPr>
          <w:rFonts w:ascii="Times New Roman" w:hAnsi="Times New Roman" w:cs="Times New Roman"/>
          <w:sz w:val="28"/>
          <w:szCs w:val="28"/>
        </w:rPr>
        <w:t>,</w:t>
      </w:r>
      <w:r w:rsidR="00872855" w:rsidRPr="00CB34F5">
        <w:rPr>
          <w:rFonts w:ascii="Times New Roman" w:hAnsi="Times New Roman" w:cs="Times New Roman"/>
          <w:sz w:val="28"/>
          <w:szCs w:val="28"/>
        </w:rPr>
        <w:t xml:space="preserve"> если налоговым органом в решении была дана квалификация действий налогоплательщика по ст. 54.1 НК РФ.</w:t>
      </w:r>
      <w:r w:rsidR="00DF56D4" w:rsidRPr="00CB34F5">
        <w:rPr>
          <w:rFonts w:ascii="Times New Roman" w:hAnsi="Times New Roman" w:cs="Times New Roman"/>
          <w:sz w:val="28"/>
          <w:szCs w:val="28"/>
        </w:rPr>
        <w:t xml:space="preserve"> </w:t>
      </w:r>
    </w:p>
    <w:p w:rsidR="00274837" w:rsidRPr="00CB34F5" w:rsidRDefault="00F5146A"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Например, в </w:t>
      </w:r>
      <w:r w:rsidR="00872855" w:rsidRPr="00CB34F5">
        <w:rPr>
          <w:rFonts w:ascii="Times New Roman" w:hAnsi="Times New Roman" w:cs="Times New Roman"/>
          <w:sz w:val="28"/>
          <w:szCs w:val="28"/>
        </w:rPr>
        <w:t>рамках дела</w:t>
      </w:r>
      <w:r w:rsidRPr="00CB34F5">
        <w:rPr>
          <w:rFonts w:ascii="Times New Roman" w:hAnsi="Times New Roman" w:cs="Times New Roman"/>
          <w:sz w:val="28"/>
          <w:szCs w:val="28"/>
        </w:rPr>
        <w:t xml:space="preserve"> № </w:t>
      </w:r>
      <w:r w:rsidR="00872855" w:rsidRPr="00CB34F5">
        <w:rPr>
          <w:rFonts w:ascii="Times New Roman" w:hAnsi="Times New Roman" w:cs="Times New Roman"/>
          <w:sz w:val="28"/>
          <w:szCs w:val="28"/>
        </w:rPr>
        <w:t>А02-2103/2019</w:t>
      </w:r>
      <w:r w:rsidR="00872855" w:rsidRPr="00CB34F5">
        <w:rPr>
          <w:rStyle w:val="ae"/>
          <w:rFonts w:ascii="Times New Roman" w:hAnsi="Times New Roman" w:cs="Times New Roman"/>
          <w:sz w:val="28"/>
          <w:szCs w:val="28"/>
        </w:rPr>
        <w:footnoteReference w:id="43"/>
      </w:r>
      <w:r w:rsidR="00134469" w:rsidRPr="00CB34F5">
        <w:rPr>
          <w:rFonts w:ascii="Times New Roman" w:hAnsi="Times New Roman" w:cs="Times New Roman"/>
          <w:sz w:val="28"/>
          <w:szCs w:val="28"/>
        </w:rPr>
        <w:t xml:space="preserve">, налоговым органом указывалось, что ООО «Лукрум» не соблюдены условия пп. 2 п. 2 ст. 54.1 НК РФ, а именно, получена налоговая экономия по взаимоотношениям с ООО «Новотех», обязательства по которым фактически исполнены физическими лицами, не являющимися плательщиками НДС. Суд согласился с позицией налогового органа, приняв доказательства, полученные в ходе выездной проверки. При </w:t>
      </w:r>
      <w:r w:rsidR="00872855" w:rsidRPr="00CB34F5">
        <w:rPr>
          <w:rFonts w:ascii="Times New Roman" w:hAnsi="Times New Roman" w:cs="Times New Roman"/>
          <w:sz w:val="28"/>
          <w:szCs w:val="28"/>
        </w:rPr>
        <w:t>этом суд, согласившись с налоговым органом относительно квалификации правонарушения по пп. 2 п. 2 ст. 54.1 НК РФ, все же применил положения Постановления № 53 ввиду того, что последний содержит расширенный перечень обстоятельств, указывающих на получение необоснованной налоговой выгоды</w:t>
      </w:r>
      <w:r w:rsidR="00C71DC4" w:rsidRPr="00CB34F5">
        <w:rPr>
          <w:rFonts w:ascii="Times New Roman" w:hAnsi="Times New Roman" w:cs="Times New Roman"/>
          <w:sz w:val="28"/>
          <w:szCs w:val="28"/>
        </w:rPr>
        <w:t>, в том числе прямо указывает на невозможность реального исполнения хозяйственных операций</w:t>
      </w:r>
      <w:r w:rsidR="00872855" w:rsidRPr="00CB34F5">
        <w:rPr>
          <w:rFonts w:ascii="Times New Roman" w:hAnsi="Times New Roman" w:cs="Times New Roman"/>
          <w:sz w:val="28"/>
          <w:szCs w:val="28"/>
        </w:rPr>
        <w:t xml:space="preserve">. </w:t>
      </w:r>
      <w:r w:rsidR="00C71DC4" w:rsidRPr="00CB34F5">
        <w:rPr>
          <w:rFonts w:ascii="Times New Roman" w:hAnsi="Times New Roman" w:cs="Times New Roman"/>
          <w:sz w:val="28"/>
          <w:szCs w:val="28"/>
        </w:rPr>
        <w:t>Аналогичную позицию заняли и суды апелляционной</w:t>
      </w:r>
      <w:r w:rsidR="00C71DC4" w:rsidRPr="00CB34F5">
        <w:rPr>
          <w:rStyle w:val="ae"/>
          <w:rFonts w:ascii="Times New Roman" w:hAnsi="Times New Roman" w:cs="Times New Roman"/>
          <w:sz w:val="28"/>
          <w:szCs w:val="28"/>
        </w:rPr>
        <w:footnoteReference w:id="44"/>
      </w:r>
      <w:r w:rsidR="00C71DC4" w:rsidRPr="00CB34F5">
        <w:rPr>
          <w:rFonts w:ascii="Times New Roman" w:hAnsi="Times New Roman" w:cs="Times New Roman"/>
          <w:sz w:val="28"/>
          <w:szCs w:val="28"/>
        </w:rPr>
        <w:t xml:space="preserve"> и кассационной</w:t>
      </w:r>
      <w:r w:rsidR="00C71DC4" w:rsidRPr="00CB34F5">
        <w:rPr>
          <w:rStyle w:val="ae"/>
          <w:rFonts w:ascii="Times New Roman" w:hAnsi="Times New Roman" w:cs="Times New Roman"/>
          <w:sz w:val="28"/>
          <w:szCs w:val="28"/>
        </w:rPr>
        <w:footnoteReference w:id="45"/>
      </w:r>
      <w:r w:rsidR="00C71DC4" w:rsidRPr="00CB34F5">
        <w:rPr>
          <w:rFonts w:ascii="Times New Roman" w:hAnsi="Times New Roman" w:cs="Times New Roman"/>
          <w:sz w:val="28"/>
          <w:szCs w:val="28"/>
        </w:rPr>
        <w:t xml:space="preserve"> инстанции, применяя одновременно положения статьи 54.1 НК РФ и Постановления № 53.</w:t>
      </w:r>
    </w:p>
    <w:p w:rsidR="00C96314" w:rsidRPr="00CB34F5" w:rsidRDefault="00C96314"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Одновременное применение ст. 54.1 НК РФ и Постановления № 53</w:t>
      </w:r>
      <w:r w:rsidR="000A663D" w:rsidRPr="00CB34F5">
        <w:rPr>
          <w:rFonts w:ascii="Times New Roman" w:hAnsi="Times New Roman" w:cs="Times New Roman"/>
          <w:sz w:val="28"/>
          <w:szCs w:val="28"/>
        </w:rPr>
        <w:t xml:space="preserve"> </w:t>
      </w:r>
      <w:r w:rsidRPr="00CB34F5">
        <w:rPr>
          <w:rFonts w:ascii="Times New Roman" w:hAnsi="Times New Roman" w:cs="Times New Roman"/>
          <w:sz w:val="28"/>
          <w:szCs w:val="28"/>
        </w:rPr>
        <w:t>можно увидеть и в иных судебных актах (дело № А55-38844/2019</w:t>
      </w:r>
      <w:r w:rsidRPr="00CB34F5">
        <w:rPr>
          <w:rStyle w:val="ae"/>
          <w:rFonts w:ascii="Times New Roman" w:hAnsi="Times New Roman" w:cs="Times New Roman"/>
          <w:sz w:val="28"/>
          <w:szCs w:val="28"/>
        </w:rPr>
        <w:footnoteReference w:id="46"/>
      </w:r>
      <w:r w:rsidRPr="00CB34F5">
        <w:rPr>
          <w:rFonts w:ascii="Times New Roman" w:hAnsi="Times New Roman" w:cs="Times New Roman"/>
          <w:sz w:val="28"/>
          <w:szCs w:val="28"/>
        </w:rPr>
        <w:t>, дело № А32-57212/2019</w:t>
      </w:r>
      <w:r w:rsidRPr="00CB34F5">
        <w:rPr>
          <w:rStyle w:val="ae"/>
          <w:rFonts w:ascii="Times New Roman" w:hAnsi="Times New Roman" w:cs="Times New Roman"/>
          <w:sz w:val="28"/>
          <w:szCs w:val="28"/>
        </w:rPr>
        <w:footnoteReference w:id="47"/>
      </w:r>
      <w:r w:rsidR="005D72ED" w:rsidRPr="00CB34F5">
        <w:rPr>
          <w:rFonts w:ascii="Times New Roman" w:hAnsi="Times New Roman" w:cs="Times New Roman"/>
          <w:sz w:val="28"/>
          <w:szCs w:val="28"/>
        </w:rPr>
        <w:t xml:space="preserve"> и др.</w:t>
      </w:r>
      <w:r w:rsidRPr="00CB34F5">
        <w:rPr>
          <w:rFonts w:ascii="Times New Roman" w:hAnsi="Times New Roman" w:cs="Times New Roman"/>
          <w:sz w:val="28"/>
          <w:szCs w:val="28"/>
        </w:rPr>
        <w:t>).</w:t>
      </w:r>
    </w:p>
    <w:p w:rsidR="00285CA7" w:rsidRPr="00CB34F5" w:rsidRDefault="00285CA7"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lastRenderedPageBreak/>
        <w:t xml:space="preserve">С одной стороны, отмена Постановления № 53 разрешит проблему некой коллизионности регулирования, однако </w:t>
      </w:r>
      <w:r w:rsidR="007A23C9" w:rsidRPr="00CB34F5">
        <w:rPr>
          <w:rFonts w:ascii="Times New Roman" w:hAnsi="Times New Roman" w:cs="Times New Roman"/>
          <w:sz w:val="28"/>
          <w:szCs w:val="28"/>
        </w:rPr>
        <w:t>разрешит ее крайне грубо. Тот факт, что на данный момент суды, несмотря на существование ст. 54.1 НК РФ, все еще обращаются к положениям Постановления № 53, означает недостаточность регулирования данной сферы новыми нормами. В таком случае, вероятно, есть смысл отменить действие лишь тех положений Постановления № 53, которые противоречат ст. 54.1 НК РФ.</w:t>
      </w:r>
    </w:p>
    <w:p w:rsidR="001E131C" w:rsidRPr="00CB34F5" w:rsidRDefault="00F5146A"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Таким образом, </w:t>
      </w:r>
      <w:r w:rsidR="001E131C" w:rsidRPr="00CB34F5">
        <w:rPr>
          <w:rFonts w:ascii="Times New Roman" w:hAnsi="Times New Roman" w:cs="Times New Roman"/>
          <w:sz w:val="28"/>
          <w:szCs w:val="28"/>
        </w:rPr>
        <w:t xml:space="preserve">во-первых, в практике правоприменения существует проблема квалификации правонарушений по конкретному пункту ст. 54.1 НК РФ, так как два положения – п. 1 и пп. 1 п. 2 ст. 54.1 НК РФ – фактически устанавливают один и тот же состав правонарушения – отсутствие реального характера </w:t>
      </w:r>
      <w:r w:rsidR="008A1D9C" w:rsidRPr="00CB34F5">
        <w:rPr>
          <w:rFonts w:ascii="Times New Roman" w:hAnsi="Times New Roman" w:cs="Times New Roman"/>
          <w:sz w:val="28"/>
          <w:szCs w:val="28"/>
        </w:rPr>
        <w:t>совершения хозяйственной операции. Полагаем, данная проблема может быть разрешима путем вынесения дополнительных разъяснений со стороны ФНС России с исключением из списка примеров искажения сведений факта нереального характера хозяйственной операции.</w:t>
      </w:r>
    </w:p>
    <w:p w:rsidR="001E131C" w:rsidRPr="00CB34F5" w:rsidRDefault="008A1D9C"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Во-вторых, </w:t>
      </w:r>
      <w:r w:rsidR="001E131C" w:rsidRPr="00CB34F5">
        <w:rPr>
          <w:rFonts w:ascii="Times New Roman" w:hAnsi="Times New Roman" w:cs="Times New Roman"/>
          <w:sz w:val="28"/>
          <w:szCs w:val="28"/>
        </w:rPr>
        <w:t xml:space="preserve">на практике все еще имеет место </w:t>
      </w:r>
      <w:r w:rsidR="00485994" w:rsidRPr="00CB34F5">
        <w:rPr>
          <w:rFonts w:ascii="Times New Roman" w:hAnsi="Times New Roman" w:cs="Times New Roman"/>
          <w:sz w:val="28"/>
          <w:szCs w:val="28"/>
        </w:rPr>
        <w:t xml:space="preserve">правовая неопределенность относительно применения положений Постановления № 53 </w:t>
      </w:r>
      <w:r w:rsidR="001E131C" w:rsidRPr="00CB34F5">
        <w:rPr>
          <w:rFonts w:ascii="Times New Roman" w:hAnsi="Times New Roman" w:cs="Times New Roman"/>
          <w:sz w:val="28"/>
          <w:szCs w:val="28"/>
        </w:rPr>
        <w:t xml:space="preserve">после вступления в силу положений ст. 54.1 НК РФ, </w:t>
      </w:r>
      <w:r w:rsidR="00485994" w:rsidRPr="00CB34F5">
        <w:rPr>
          <w:rFonts w:ascii="Times New Roman" w:hAnsi="Times New Roman" w:cs="Times New Roman"/>
          <w:sz w:val="28"/>
          <w:szCs w:val="28"/>
        </w:rPr>
        <w:t>несмотря на признание регулирования ст. 54.1 НК РФ принципиально новым подходом</w:t>
      </w:r>
      <w:r w:rsidR="00F5146A" w:rsidRPr="00CB34F5">
        <w:rPr>
          <w:rFonts w:ascii="Times New Roman" w:hAnsi="Times New Roman" w:cs="Times New Roman"/>
          <w:sz w:val="28"/>
          <w:szCs w:val="28"/>
        </w:rPr>
        <w:t>.</w:t>
      </w:r>
      <w:r w:rsidR="001E131C" w:rsidRPr="00CB34F5">
        <w:rPr>
          <w:rFonts w:ascii="Times New Roman" w:hAnsi="Times New Roman" w:cs="Times New Roman"/>
          <w:sz w:val="28"/>
          <w:szCs w:val="28"/>
        </w:rPr>
        <w:t xml:space="preserve"> </w:t>
      </w:r>
      <w:r w:rsidR="00F670D0" w:rsidRPr="00CB34F5">
        <w:rPr>
          <w:rFonts w:ascii="Times New Roman" w:hAnsi="Times New Roman" w:cs="Times New Roman"/>
          <w:sz w:val="28"/>
          <w:szCs w:val="28"/>
        </w:rPr>
        <w:t>Полагаем, с учетом частого обращения практики к положениям Постановления № 53, для разрешения проблем коллизионности необходимо отменить действие лишь тех положений Постановления № 53, которые противоречат новому подходу, а именно ст. 54.1 НК РФ.</w:t>
      </w:r>
    </w:p>
    <w:p w:rsidR="00CA05B4" w:rsidRPr="00CB34F5" w:rsidRDefault="00A953E5" w:rsidP="0049220A">
      <w:pPr>
        <w:tabs>
          <w:tab w:val="left" w:pos="1134"/>
        </w:tabs>
        <w:spacing w:after="0" w:line="360" w:lineRule="auto"/>
        <w:ind w:firstLine="709"/>
        <w:contextualSpacing/>
        <w:jc w:val="both"/>
        <w:rPr>
          <w:rFonts w:ascii="Times New Roman" w:hAnsi="Times New Roman" w:cs="Times New Roman"/>
          <w:sz w:val="28"/>
          <w:szCs w:val="28"/>
        </w:rPr>
      </w:pPr>
      <w:r w:rsidRPr="00CB34F5">
        <w:rPr>
          <w:rFonts w:ascii="Times New Roman" w:hAnsi="Times New Roman" w:cs="Times New Roman"/>
          <w:sz w:val="28"/>
          <w:szCs w:val="28"/>
        </w:rPr>
        <w:t xml:space="preserve">В качестве вывода к главе следует </w:t>
      </w:r>
      <w:r w:rsidR="005910C0" w:rsidRPr="00CB34F5">
        <w:rPr>
          <w:rFonts w:ascii="Times New Roman" w:hAnsi="Times New Roman" w:cs="Times New Roman"/>
          <w:sz w:val="28"/>
          <w:szCs w:val="28"/>
        </w:rPr>
        <w:t>сказать</w:t>
      </w:r>
      <w:r w:rsidRPr="00CB34F5">
        <w:rPr>
          <w:rFonts w:ascii="Times New Roman" w:hAnsi="Times New Roman" w:cs="Times New Roman"/>
          <w:sz w:val="28"/>
          <w:szCs w:val="28"/>
        </w:rPr>
        <w:t xml:space="preserve">, что новый подход к регулированию </w:t>
      </w:r>
      <w:r w:rsidR="005910C0" w:rsidRPr="00CB34F5">
        <w:rPr>
          <w:rFonts w:ascii="Times New Roman" w:hAnsi="Times New Roman" w:cs="Times New Roman"/>
          <w:sz w:val="28"/>
          <w:szCs w:val="28"/>
        </w:rPr>
        <w:t>является, несомненно, более справедливым по отношению к оценке действий налогоплательщика, однако на данный момент существуют проблемы правоприменения, требующие скорейшего разрешения.</w:t>
      </w:r>
    </w:p>
    <w:p w:rsidR="000F1E51" w:rsidRPr="00CB34F5" w:rsidRDefault="000F1E51" w:rsidP="0049220A">
      <w:pPr>
        <w:tabs>
          <w:tab w:val="left" w:pos="1134"/>
        </w:tabs>
        <w:spacing w:after="0" w:line="360" w:lineRule="auto"/>
        <w:contextualSpacing/>
        <w:jc w:val="both"/>
        <w:rPr>
          <w:rFonts w:ascii="Times New Roman" w:hAnsi="Times New Roman" w:cs="Times New Roman"/>
          <w:sz w:val="28"/>
          <w:szCs w:val="28"/>
        </w:rPr>
      </w:pPr>
    </w:p>
    <w:p w:rsidR="000F1E51" w:rsidRPr="00CB34F5" w:rsidRDefault="000F1E51" w:rsidP="0049220A">
      <w:pPr>
        <w:tabs>
          <w:tab w:val="left" w:pos="1134"/>
        </w:tabs>
        <w:spacing w:after="0" w:line="360" w:lineRule="auto"/>
        <w:ind w:firstLine="709"/>
        <w:contextualSpacing/>
        <w:jc w:val="both"/>
        <w:rPr>
          <w:rFonts w:ascii="Times New Roman" w:hAnsi="Times New Roman" w:cs="Times New Roman"/>
          <w:sz w:val="28"/>
          <w:szCs w:val="28"/>
        </w:rPr>
      </w:pPr>
    </w:p>
    <w:p w:rsidR="000F1E51" w:rsidRPr="00CB34F5" w:rsidRDefault="000F1E51" w:rsidP="0049220A">
      <w:pPr>
        <w:spacing w:after="0" w:line="360" w:lineRule="auto"/>
        <w:contextualSpacing/>
        <w:rPr>
          <w:rFonts w:ascii="Times New Roman" w:eastAsiaTheme="majorEastAsia" w:hAnsi="Times New Roman" w:cs="Times New Roman"/>
          <w:b/>
          <w:bCs/>
          <w:sz w:val="28"/>
          <w:szCs w:val="28"/>
        </w:rPr>
      </w:pPr>
      <w:r w:rsidRPr="00CB34F5">
        <w:rPr>
          <w:rFonts w:ascii="Times New Roman" w:hAnsi="Times New Roman" w:cs="Times New Roman"/>
          <w:sz w:val="28"/>
          <w:szCs w:val="28"/>
        </w:rPr>
        <w:br w:type="page"/>
      </w:r>
    </w:p>
    <w:p w:rsidR="00293211" w:rsidRPr="00CB34F5" w:rsidRDefault="00293211" w:rsidP="0049220A">
      <w:pPr>
        <w:pStyle w:val="1"/>
        <w:spacing w:before="0" w:line="360" w:lineRule="auto"/>
        <w:contextualSpacing/>
        <w:jc w:val="center"/>
        <w:rPr>
          <w:rFonts w:ascii="Times New Roman" w:hAnsi="Times New Roman" w:cs="Times New Roman"/>
          <w:color w:val="auto"/>
        </w:rPr>
      </w:pPr>
      <w:bookmarkStart w:id="11" w:name="_Toc71812897"/>
      <w:r w:rsidRPr="00CB34F5">
        <w:rPr>
          <w:rFonts w:ascii="Times New Roman" w:hAnsi="Times New Roman" w:cs="Times New Roman"/>
          <w:color w:val="auto"/>
        </w:rPr>
        <w:lastRenderedPageBreak/>
        <w:t>ЗАКЛЮЧЕНИЕ</w:t>
      </w:r>
      <w:bookmarkEnd w:id="11"/>
    </w:p>
    <w:p w:rsidR="00293211" w:rsidRPr="00CB34F5" w:rsidRDefault="00293211" w:rsidP="0049220A">
      <w:pPr>
        <w:tabs>
          <w:tab w:val="left" w:pos="1134"/>
        </w:tabs>
        <w:spacing w:after="0" w:line="360" w:lineRule="auto"/>
        <w:ind w:firstLine="709"/>
        <w:contextualSpacing/>
        <w:rPr>
          <w:rFonts w:ascii="Times New Roman" w:hAnsi="Times New Roman" w:cs="Times New Roman"/>
          <w:sz w:val="28"/>
          <w:szCs w:val="28"/>
        </w:rPr>
      </w:pPr>
    </w:p>
    <w:p w:rsidR="00293211" w:rsidRPr="00A4473C" w:rsidRDefault="00BF1F0B" w:rsidP="0049220A">
      <w:pPr>
        <w:tabs>
          <w:tab w:val="left" w:pos="1134"/>
        </w:tabs>
        <w:spacing w:after="0" w:line="360" w:lineRule="auto"/>
        <w:ind w:firstLine="709"/>
        <w:contextualSpacing/>
        <w:rPr>
          <w:rFonts w:ascii="Times New Roman" w:hAnsi="Times New Roman" w:cs="Times New Roman"/>
          <w:sz w:val="28"/>
          <w:szCs w:val="28"/>
        </w:rPr>
      </w:pPr>
      <w:r w:rsidRPr="00CB34F5">
        <w:rPr>
          <w:rFonts w:ascii="Times New Roman" w:hAnsi="Times New Roman" w:cs="Times New Roman"/>
          <w:sz w:val="28"/>
          <w:szCs w:val="28"/>
        </w:rPr>
        <w:t xml:space="preserve">В </w:t>
      </w:r>
      <w:r w:rsidRPr="00A4473C">
        <w:rPr>
          <w:rFonts w:ascii="Times New Roman" w:hAnsi="Times New Roman" w:cs="Times New Roman"/>
          <w:sz w:val="28"/>
          <w:szCs w:val="28"/>
        </w:rPr>
        <w:t>результате исследования</w:t>
      </w:r>
      <w:r w:rsidR="00B72518" w:rsidRPr="00A4473C">
        <w:rPr>
          <w:rFonts w:ascii="Times New Roman" w:hAnsi="Times New Roman" w:cs="Times New Roman"/>
          <w:sz w:val="28"/>
          <w:szCs w:val="28"/>
        </w:rPr>
        <w:t xml:space="preserve"> автором были сделаны следующие выводы:</w:t>
      </w:r>
    </w:p>
    <w:p w:rsidR="007A6FF3" w:rsidRPr="00A4473C" w:rsidRDefault="007A6FF3" w:rsidP="00526731">
      <w:pPr>
        <w:pStyle w:val="ab"/>
        <w:numPr>
          <w:ilvl w:val="0"/>
          <w:numId w:val="8"/>
        </w:numPr>
        <w:tabs>
          <w:tab w:val="left" w:pos="1134"/>
          <w:tab w:val="left" w:pos="1276"/>
        </w:tabs>
        <w:spacing w:after="0" w:line="360" w:lineRule="auto"/>
        <w:ind w:left="0" w:firstLine="709"/>
        <w:jc w:val="both"/>
        <w:rPr>
          <w:rFonts w:ascii="Times New Roman" w:hAnsi="Times New Roman" w:cs="Times New Roman"/>
          <w:sz w:val="28"/>
          <w:szCs w:val="28"/>
        </w:rPr>
      </w:pPr>
      <w:r w:rsidRPr="00A4473C">
        <w:rPr>
          <w:rFonts w:ascii="Times New Roman" w:hAnsi="Times New Roman" w:cs="Times New Roman"/>
          <w:sz w:val="28"/>
          <w:szCs w:val="28"/>
        </w:rPr>
        <w:t>Лишь в 2017 году законодатель ввел в Налоговый кодекс статью 54.1, которая впервые за весь законодательный период регулирования налоговых правоотношений устанавливает признаки реального характера хозяйственных операций для целей выявления необоснованной налоговой выгоды. Ст. 54.1 НК РФ не просто законодательно закрепила позиции, выработанные судебной практикой. Данная статья привнесла за собой новый подход к самому понятию необоснованной налоговой выгоды и впервые прописывает состав правонарушения, указывая на признаки конкретные реального характера хозяйственных операций.</w:t>
      </w:r>
      <w:r w:rsidR="003312C9" w:rsidRPr="00A4473C">
        <w:rPr>
          <w:rFonts w:ascii="Times New Roman" w:hAnsi="Times New Roman" w:cs="Times New Roman"/>
          <w:sz w:val="28"/>
          <w:szCs w:val="28"/>
        </w:rPr>
        <w:t xml:space="preserve"> При новом подходе остались неизменными, во-первых, применимость общей антиуклонительной нормы к различным категориям споров; и, во-вторых, бремя доказывания налогового правонарушения возлагается на налоговый орган. Презумпция добросовестности налогоплательщика не была закреплена законодательно, однако ФНС России подтверждает неизменность ее применения в своих Письмах, а судебная практика применяет ее со ссылкой на п. 7 ст. 3 НК РФ.</w:t>
      </w:r>
    </w:p>
    <w:p w:rsidR="00182D98" w:rsidRPr="00526731" w:rsidRDefault="00FC39EC" w:rsidP="00526731">
      <w:pPr>
        <w:pStyle w:val="ab"/>
        <w:numPr>
          <w:ilvl w:val="0"/>
          <w:numId w:val="8"/>
        </w:numPr>
        <w:tabs>
          <w:tab w:val="left" w:pos="1134"/>
        </w:tabs>
        <w:spacing w:after="0" w:line="360" w:lineRule="auto"/>
        <w:ind w:left="0" w:firstLine="709"/>
        <w:jc w:val="both"/>
        <w:rPr>
          <w:rFonts w:ascii="Times New Roman" w:hAnsi="Times New Roman" w:cs="Times New Roman"/>
          <w:sz w:val="28"/>
          <w:szCs w:val="28"/>
        </w:rPr>
      </w:pPr>
      <w:r w:rsidRPr="00526731">
        <w:rPr>
          <w:rFonts w:ascii="Times New Roman" w:hAnsi="Times New Roman" w:cs="Times New Roman"/>
          <w:sz w:val="28"/>
          <w:szCs w:val="28"/>
        </w:rPr>
        <w:t>В российском налоговом праве критерий реальности – это проявление более общей доктрины приоритета существа над формой. При его применении к фиктивным, мнимым сделкам и операциям налогоплательщика изменяются налогово-правовые последствия совершения указанных сделок и операций: налоговым органом доначисляются недоимки, пени и штрафы по налогам, при этом гражданско-правовая квалификация сделки и исполнения по ней (опе</w:t>
      </w:r>
      <w:r w:rsidR="00182D98" w:rsidRPr="00526731">
        <w:rPr>
          <w:rFonts w:ascii="Times New Roman" w:hAnsi="Times New Roman" w:cs="Times New Roman"/>
          <w:sz w:val="28"/>
          <w:szCs w:val="28"/>
        </w:rPr>
        <w:t>раций по сделке) не изменяется.</w:t>
      </w:r>
    </w:p>
    <w:p w:rsidR="00D61305" w:rsidRDefault="00FC39EC" w:rsidP="00D61305">
      <w:pPr>
        <w:tabs>
          <w:tab w:val="left" w:pos="1134"/>
        </w:tabs>
        <w:spacing w:after="0" w:line="360" w:lineRule="auto"/>
        <w:ind w:firstLine="709"/>
        <w:contextualSpacing/>
        <w:jc w:val="both"/>
        <w:rPr>
          <w:rFonts w:ascii="Times New Roman" w:hAnsi="Times New Roman" w:cs="Times New Roman"/>
          <w:sz w:val="28"/>
          <w:szCs w:val="28"/>
        </w:rPr>
      </w:pPr>
      <w:r w:rsidRPr="00A4473C">
        <w:rPr>
          <w:rFonts w:ascii="Times New Roman" w:hAnsi="Times New Roman" w:cs="Times New Roman"/>
          <w:sz w:val="28"/>
          <w:szCs w:val="28"/>
        </w:rPr>
        <w:t xml:space="preserve">Сам факт установления признака реальной хозяйственной деятельности в тексте НК РФ </w:t>
      </w:r>
      <w:r w:rsidR="00526731">
        <w:rPr>
          <w:rFonts w:ascii="Times New Roman" w:hAnsi="Times New Roman" w:cs="Times New Roman"/>
          <w:sz w:val="28"/>
          <w:szCs w:val="28"/>
        </w:rPr>
        <w:t>подтверждает</w:t>
      </w:r>
      <w:r w:rsidRPr="00A4473C">
        <w:rPr>
          <w:rFonts w:ascii="Times New Roman" w:hAnsi="Times New Roman" w:cs="Times New Roman"/>
          <w:sz w:val="28"/>
          <w:szCs w:val="28"/>
        </w:rPr>
        <w:t xml:space="preserve"> существенно</w:t>
      </w:r>
      <w:r w:rsidR="00526731">
        <w:rPr>
          <w:rFonts w:ascii="Times New Roman" w:hAnsi="Times New Roman" w:cs="Times New Roman"/>
          <w:sz w:val="28"/>
          <w:szCs w:val="28"/>
        </w:rPr>
        <w:t>е</w:t>
      </w:r>
      <w:r w:rsidRPr="00A4473C">
        <w:rPr>
          <w:rFonts w:ascii="Times New Roman" w:hAnsi="Times New Roman" w:cs="Times New Roman"/>
          <w:sz w:val="28"/>
          <w:szCs w:val="28"/>
        </w:rPr>
        <w:t xml:space="preserve"> развити</w:t>
      </w:r>
      <w:r w:rsidR="00526731">
        <w:rPr>
          <w:rFonts w:ascii="Times New Roman" w:hAnsi="Times New Roman" w:cs="Times New Roman"/>
          <w:sz w:val="28"/>
          <w:szCs w:val="28"/>
        </w:rPr>
        <w:t>е</w:t>
      </w:r>
      <w:r w:rsidRPr="00A4473C">
        <w:rPr>
          <w:rFonts w:ascii="Times New Roman" w:hAnsi="Times New Roman" w:cs="Times New Roman"/>
          <w:sz w:val="28"/>
          <w:szCs w:val="28"/>
        </w:rPr>
        <w:t xml:space="preserve"> </w:t>
      </w:r>
      <w:r w:rsidR="00526731" w:rsidRPr="00A4473C">
        <w:rPr>
          <w:rFonts w:ascii="Times New Roman" w:hAnsi="Times New Roman" w:cs="Times New Roman"/>
          <w:sz w:val="28"/>
          <w:szCs w:val="28"/>
        </w:rPr>
        <w:t xml:space="preserve">не только </w:t>
      </w:r>
      <w:r w:rsidRPr="00A4473C">
        <w:rPr>
          <w:rFonts w:ascii="Times New Roman" w:hAnsi="Times New Roman" w:cs="Times New Roman"/>
          <w:sz w:val="28"/>
          <w:szCs w:val="28"/>
        </w:rPr>
        <w:t>налогового права, но также и всего общества, ведь именно правоприменительная практика сформировала норму ст. 54.1 НК РФ: налоговые органы и налогоплательщики, указывающие на факт несправедливости в с</w:t>
      </w:r>
      <w:r w:rsidRPr="00D61305">
        <w:rPr>
          <w:rFonts w:ascii="Times New Roman" w:hAnsi="Times New Roman" w:cs="Times New Roman"/>
          <w:sz w:val="28"/>
          <w:szCs w:val="28"/>
        </w:rPr>
        <w:t xml:space="preserve">воих </w:t>
      </w:r>
      <w:r w:rsidRPr="00D61305">
        <w:rPr>
          <w:rFonts w:ascii="Times New Roman" w:hAnsi="Times New Roman" w:cs="Times New Roman"/>
          <w:sz w:val="28"/>
          <w:szCs w:val="28"/>
        </w:rPr>
        <w:lastRenderedPageBreak/>
        <w:t>процессуальных документах, а также суды, обратившие внимание на эту несправедливость.</w:t>
      </w:r>
    </w:p>
    <w:p w:rsidR="00526731" w:rsidRPr="00526731" w:rsidRDefault="003240CC" w:rsidP="00D61305">
      <w:pPr>
        <w:pStyle w:val="ab"/>
        <w:numPr>
          <w:ilvl w:val="0"/>
          <w:numId w:val="8"/>
        </w:numPr>
        <w:tabs>
          <w:tab w:val="left" w:pos="1134"/>
        </w:tabs>
        <w:spacing w:after="0" w:line="360" w:lineRule="auto"/>
        <w:ind w:left="0" w:firstLine="709"/>
        <w:jc w:val="both"/>
        <w:rPr>
          <w:rFonts w:ascii="Times New Roman" w:hAnsi="Times New Roman" w:cs="Times New Roman"/>
          <w:sz w:val="28"/>
          <w:szCs w:val="28"/>
        </w:rPr>
      </w:pPr>
      <w:r w:rsidRPr="00D61305">
        <w:rPr>
          <w:rFonts w:ascii="Times New Roman" w:hAnsi="Times New Roman" w:cs="Times New Roman"/>
          <w:sz w:val="28"/>
          <w:szCs w:val="28"/>
        </w:rPr>
        <w:t xml:space="preserve">Существенной проблемой применения ст. 54.1 НК РФ на данный момент является неопределенное положение налоговой реконструкции. Суды, формально подходящие к разрешению споров о необоснованной налоговой выгоде, не применяют положения о необходимости определения реального размера налога, тогда как суды, рассматривающие дело при углублении в сущность спора, определяют такой размер. Ввиду существования обязанности налогового органа определять реальный размер налогового обязательства, и отсутствия на данный момент закрепления налоговой реконструкции законодательно, полагаем необходимым </w:t>
      </w:r>
      <w:r w:rsidR="000D018B" w:rsidRPr="00D61305">
        <w:rPr>
          <w:rFonts w:ascii="Times New Roman" w:hAnsi="Times New Roman" w:cs="Times New Roman"/>
          <w:sz w:val="28"/>
          <w:szCs w:val="28"/>
        </w:rPr>
        <w:t>рассмотрение вопроса о введении</w:t>
      </w:r>
      <w:r w:rsidRPr="00D61305">
        <w:rPr>
          <w:rFonts w:ascii="Times New Roman" w:hAnsi="Times New Roman" w:cs="Times New Roman"/>
          <w:sz w:val="28"/>
          <w:szCs w:val="28"/>
        </w:rPr>
        <w:t xml:space="preserve"> в ст. 54.1 НК РФ пункта о неприменении п. 1 и п. 2 ст. 54.1 НК РФ при установлении реального характера затрат налогоплательщика (хоть и с иным контрагентом) и </w:t>
      </w:r>
      <w:r w:rsidR="000D018B" w:rsidRPr="00D61305">
        <w:rPr>
          <w:rFonts w:ascii="Times New Roman" w:hAnsi="Times New Roman" w:cs="Times New Roman"/>
          <w:sz w:val="28"/>
          <w:szCs w:val="28"/>
        </w:rPr>
        <w:t xml:space="preserve">одновременной </w:t>
      </w:r>
      <w:r w:rsidRPr="00D61305">
        <w:rPr>
          <w:rFonts w:ascii="Times New Roman" w:hAnsi="Times New Roman" w:cs="Times New Roman"/>
          <w:sz w:val="28"/>
          <w:szCs w:val="28"/>
        </w:rPr>
        <w:t xml:space="preserve">возможности определения </w:t>
      </w:r>
      <w:r w:rsidR="000D018B" w:rsidRPr="00D61305">
        <w:rPr>
          <w:rFonts w:ascii="Times New Roman" w:hAnsi="Times New Roman" w:cs="Times New Roman"/>
          <w:sz w:val="28"/>
          <w:szCs w:val="28"/>
        </w:rPr>
        <w:t xml:space="preserve">реального </w:t>
      </w:r>
      <w:r w:rsidRPr="00D61305">
        <w:rPr>
          <w:rFonts w:ascii="Times New Roman" w:hAnsi="Times New Roman" w:cs="Times New Roman"/>
          <w:sz w:val="28"/>
          <w:szCs w:val="28"/>
        </w:rPr>
        <w:t>размера налоговых обязательств</w:t>
      </w:r>
      <w:r w:rsidR="008C62F6" w:rsidRPr="00D61305">
        <w:rPr>
          <w:rFonts w:ascii="Times New Roman" w:hAnsi="Times New Roman" w:cs="Times New Roman"/>
          <w:sz w:val="28"/>
          <w:szCs w:val="28"/>
        </w:rPr>
        <w:t xml:space="preserve"> и его применения</w:t>
      </w:r>
      <w:r w:rsidRPr="00D61305">
        <w:rPr>
          <w:rFonts w:ascii="Times New Roman" w:hAnsi="Times New Roman" w:cs="Times New Roman"/>
          <w:sz w:val="28"/>
          <w:szCs w:val="28"/>
        </w:rPr>
        <w:t>.</w:t>
      </w:r>
      <w:r w:rsidR="00D61305" w:rsidRPr="00D61305">
        <w:t xml:space="preserve"> </w:t>
      </w:r>
    </w:p>
    <w:p w:rsidR="00F670D0" w:rsidRPr="00D61305" w:rsidRDefault="00D61305" w:rsidP="00526731">
      <w:pPr>
        <w:pStyle w:val="ab"/>
        <w:tabs>
          <w:tab w:val="left" w:pos="1134"/>
        </w:tabs>
        <w:spacing w:after="0" w:line="360" w:lineRule="auto"/>
        <w:ind w:left="0" w:firstLine="709"/>
        <w:jc w:val="both"/>
        <w:rPr>
          <w:rFonts w:ascii="Times New Roman" w:hAnsi="Times New Roman" w:cs="Times New Roman"/>
          <w:sz w:val="28"/>
          <w:szCs w:val="28"/>
        </w:rPr>
      </w:pPr>
      <w:r w:rsidRPr="00D61305">
        <w:rPr>
          <w:rFonts w:ascii="Times New Roman" w:hAnsi="Times New Roman" w:cs="Times New Roman"/>
          <w:sz w:val="28"/>
          <w:szCs w:val="28"/>
        </w:rPr>
        <w:t>Таким образом, признак реальности хозяйственных операций будет являться более приоритетным, чем установления п. 1 и п. 2 ст. 54.1 НК РФ</w:t>
      </w:r>
      <w:r w:rsidR="00F67BA7">
        <w:rPr>
          <w:rFonts w:ascii="Times New Roman" w:hAnsi="Times New Roman" w:cs="Times New Roman"/>
          <w:sz w:val="28"/>
          <w:szCs w:val="28"/>
        </w:rPr>
        <w:t>, что даст возможность применения налоговой реконструкции</w:t>
      </w:r>
      <w:r w:rsidRPr="00D61305">
        <w:rPr>
          <w:rFonts w:ascii="Times New Roman" w:hAnsi="Times New Roman" w:cs="Times New Roman"/>
          <w:sz w:val="28"/>
          <w:szCs w:val="28"/>
        </w:rPr>
        <w:t>.</w:t>
      </w:r>
      <w:r w:rsidR="00F67BA7">
        <w:rPr>
          <w:rFonts w:ascii="Times New Roman" w:hAnsi="Times New Roman" w:cs="Times New Roman"/>
          <w:sz w:val="28"/>
          <w:szCs w:val="28"/>
        </w:rPr>
        <w:t xml:space="preserve"> При этом бремя доказывания </w:t>
      </w:r>
      <w:r w:rsidR="00F67BA7" w:rsidRPr="00D61305">
        <w:rPr>
          <w:rFonts w:ascii="Times New Roman" w:hAnsi="Times New Roman" w:cs="Times New Roman"/>
          <w:sz w:val="28"/>
          <w:szCs w:val="28"/>
        </w:rPr>
        <w:t>реальн</w:t>
      </w:r>
      <w:r w:rsidR="00F67BA7">
        <w:rPr>
          <w:rFonts w:ascii="Times New Roman" w:hAnsi="Times New Roman" w:cs="Times New Roman"/>
          <w:sz w:val="28"/>
          <w:szCs w:val="28"/>
        </w:rPr>
        <w:t>ого</w:t>
      </w:r>
      <w:r w:rsidR="00F67BA7" w:rsidRPr="00D61305">
        <w:rPr>
          <w:rFonts w:ascii="Times New Roman" w:hAnsi="Times New Roman" w:cs="Times New Roman"/>
          <w:sz w:val="28"/>
          <w:szCs w:val="28"/>
        </w:rPr>
        <w:t xml:space="preserve"> размер</w:t>
      </w:r>
      <w:r w:rsidR="00F67BA7">
        <w:rPr>
          <w:rFonts w:ascii="Times New Roman" w:hAnsi="Times New Roman" w:cs="Times New Roman"/>
          <w:sz w:val="28"/>
          <w:szCs w:val="28"/>
        </w:rPr>
        <w:t>а</w:t>
      </w:r>
      <w:r w:rsidR="00F67BA7" w:rsidRPr="00D61305">
        <w:rPr>
          <w:rFonts w:ascii="Times New Roman" w:hAnsi="Times New Roman" w:cs="Times New Roman"/>
          <w:sz w:val="28"/>
          <w:szCs w:val="28"/>
        </w:rPr>
        <w:t xml:space="preserve"> налогового обязательства</w:t>
      </w:r>
      <w:r w:rsidR="00F67BA7">
        <w:rPr>
          <w:rFonts w:ascii="Times New Roman" w:hAnsi="Times New Roman" w:cs="Times New Roman"/>
          <w:sz w:val="28"/>
          <w:szCs w:val="28"/>
        </w:rPr>
        <w:t xml:space="preserve"> может быть </w:t>
      </w:r>
      <w:r w:rsidR="00526731">
        <w:rPr>
          <w:rFonts w:ascii="Times New Roman" w:hAnsi="Times New Roman" w:cs="Times New Roman"/>
          <w:sz w:val="28"/>
          <w:szCs w:val="28"/>
        </w:rPr>
        <w:t>воз</w:t>
      </w:r>
      <w:r w:rsidR="00F67BA7">
        <w:rPr>
          <w:rFonts w:ascii="Times New Roman" w:hAnsi="Times New Roman" w:cs="Times New Roman"/>
          <w:sz w:val="28"/>
          <w:szCs w:val="28"/>
        </w:rPr>
        <w:t>ложено на самого налогоплательщика.</w:t>
      </w:r>
    </w:p>
    <w:p w:rsidR="00F670D0" w:rsidRPr="00A4473C" w:rsidRDefault="00F670D0" w:rsidP="00D61305">
      <w:pPr>
        <w:pStyle w:val="ab"/>
        <w:numPr>
          <w:ilvl w:val="0"/>
          <w:numId w:val="8"/>
        </w:numPr>
        <w:tabs>
          <w:tab w:val="left" w:pos="1134"/>
        </w:tabs>
        <w:spacing w:after="0" w:line="360" w:lineRule="auto"/>
        <w:ind w:left="0" w:firstLine="709"/>
        <w:jc w:val="both"/>
        <w:rPr>
          <w:rFonts w:ascii="Times New Roman" w:hAnsi="Times New Roman" w:cs="Times New Roman"/>
          <w:sz w:val="28"/>
          <w:szCs w:val="28"/>
        </w:rPr>
      </w:pPr>
      <w:r w:rsidRPr="00A4473C">
        <w:rPr>
          <w:rFonts w:ascii="Times New Roman" w:hAnsi="Times New Roman" w:cs="Times New Roman"/>
          <w:sz w:val="28"/>
          <w:szCs w:val="28"/>
        </w:rPr>
        <w:t>В практике правоприменения существует проблема квалификации правонарушений по конкретному пункту ст. 54.1 НК РФ, так как два положения – п. 1 и пп. 1 п. 2 ст. 54.1 НК РФ – фактически устанавливают один и тот же состав правонарушения – отсутствие реального характера совершения хозяйственной операции. Полагаем, данная проблема может быть разрешима путем вынесения дополнительных разъяснений со стороны ФНС России с исключением из списка примеров искажения сведений факта нереального характера хозяйственной операции.</w:t>
      </w:r>
    </w:p>
    <w:p w:rsidR="00182D98" w:rsidRPr="00CB34F5" w:rsidRDefault="005910C0" w:rsidP="0049220A">
      <w:pPr>
        <w:tabs>
          <w:tab w:val="left" w:pos="1134"/>
        </w:tabs>
        <w:spacing w:after="0" w:line="360" w:lineRule="auto"/>
        <w:ind w:firstLine="709"/>
        <w:contextualSpacing/>
        <w:jc w:val="both"/>
        <w:rPr>
          <w:rFonts w:ascii="Times New Roman" w:hAnsi="Times New Roman" w:cs="Times New Roman"/>
          <w:sz w:val="28"/>
          <w:szCs w:val="28"/>
        </w:rPr>
      </w:pPr>
      <w:r w:rsidRPr="00A4473C">
        <w:rPr>
          <w:rFonts w:ascii="Times New Roman" w:hAnsi="Times New Roman" w:cs="Times New Roman"/>
          <w:sz w:val="28"/>
          <w:szCs w:val="28"/>
        </w:rPr>
        <w:lastRenderedPageBreak/>
        <w:t>В качестве вывода следует сказать о том, что новый подход</w:t>
      </w:r>
      <w:r w:rsidRPr="00CB34F5">
        <w:rPr>
          <w:rFonts w:ascii="Times New Roman" w:hAnsi="Times New Roman" w:cs="Times New Roman"/>
          <w:sz w:val="28"/>
          <w:szCs w:val="28"/>
        </w:rPr>
        <w:t xml:space="preserve"> к регулированию необоснованной налоговой выгоды смещает акцент с необходимости проверки налогоплательщиком добросовестности контрагента в пользу реального характера совершения хозяйственных операций, что, несомненно, является более правильным с точки зрения распределения рисков налогоплательщик</w:t>
      </w:r>
      <w:r w:rsidR="00526731">
        <w:rPr>
          <w:rFonts w:ascii="Times New Roman" w:hAnsi="Times New Roman" w:cs="Times New Roman"/>
          <w:sz w:val="28"/>
          <w:szCs w:val="28"/>
        </w:rPr>
        <w:t>а</w:t>
      </w:r>
      <w:r w:rsidRPr="00CB34F5">
        <w:rPr>
          <w:rFonts w:ascii="Times New Roman" w:hAnsi="Times New Roman" w:cs="Times New Roman"/>
          <w:sz w:val="28"/>
          <w:szCs w:val="28"/>
        </w:rPr>
        <w:t xml:space="preserve">. Однако разрозненный характер судебной практики на данный момент не позволяет новому подходу работать в полной мере. </w:t>
      </w:r>
      <w:r w:rsidR="00526731">
        <w:rPr>
          <w:rFonts w:ascii="Times New Roman" w:hAnsi="Times New Roman" w:cs="Times New Roman"/>
          <w:sz w:val="28"/>
          <w:szCs w:val="28"/>
        </w:rPr>
        <w:t>Вероятно</w:t>
      </w:r>
      <w:r w:rsidR="00182D98" w:rsidRPr="00CB34F5">
        <w:rPr>
          <w:rFonts w:ascii="Times New Roman" w:hAnsi="Times New Roman" w:cs="Times New Roman"/>
          <w:sz w:val="28"/>
          <w:szCs w:val="28"/>
        </w:rPr>
        <w:t xml:space="preserve">, ситуацию сможет прояснить появление новых разъяснений от контролирующих органов, которые </w:t>
      </w:r>
      <w:r w:rsidR="00526731">
        <w:rPr>
          <w:rFonts w:ascii="Times New Roman" w:hAnsi="Times New Roman" w:cs="Times New Roman"/>
          <w:sz w:val="28"/>
          <w:szCs w:val="28"/>
        </w:rPr>
        <w:t>устранили</w:t>
      </w:r>
      <w:r w:rsidR="00182D98" w:rsidRPr="00CB34F5">
        <w:rPr>
          <w:rFonts w:ascii="Times New Roman" w:hAnsi="Times New Roman" w:cs="Times New Roman"/>
          <w:sz w:val="28"/>
          <w:szCs w:val="28"/>
        </w:rPr>
        <w:t xml:space="preserve"> бы</w:t>
      </w:r>
      <w:r w:rsidR="00526731">
        <w:rPr>
          <w:rFonts w:ascii="Times New Roman" w:hAnsi="Times New Roman" w:cs="Times New Roman"/>
          <w:sz w:val="28"/>
          <w:szCs w:val="28"/>
        </w:rPr>
        <w:t xml:space="preserve"> возможность</w:t>
      </w:r>
      <w:r w:rsidR="00182D98" w:rsidRPr="00CB34F5">
        <w:rPr>
          <w:rFonts w:ascii="Times New Roman" w:hAnsi="Times New Roman" w:cs="Times New Roman"/>
          <w:sz w:val="28"/>
          <w:szCs w:val="28"/>
        </w:rPr>
        <w:t xml:space="preserve"> спорн</w:t>
      </w:r>
      <w:r w:rsidR="00526731">
        <w:rPr>
          <w:rFonts w:ascii="Times New Roman" w:hAnsi="Times New Roman" w:cs="Times New Roman"/>
          <w:sz w:val="28"/>
          <w:szCs w:val="28"/>
        </w:rPr>
        <w:t>ого характера</w:t>
      </w:r>
      <w:r w:rsidR="00182D98" w:rsidRPr="00CB34F5">
        <w:rPr>
          <w:rFonts w:ascii="Times New Roman" w:hAnsi="Times New Roman" w:cs="Times New Roman"/>
          <w:sz w:val="28"/>
          <w:szCs w:val="28"/>
        </w:rPr>
        <w:t xml:space="preserve"> толкования статьи 54.1 НК РФ. </w:t>
      </w:r>
    </w:p>
    <w:p w:rsidR="00293211" w:rsidRPr="00CB34F5" w:rsidRDefault="00293211" w:rsidP="0049220A">
      <w:pPr>
        <w:tabs>
          <w:tab w:val="left" w:pos="1134"/>
        </w:tabs>
        <w:spacing w:after="0" w:line="360" w:lineRule="auto"/>
        <w:ind w:firstLine="709"/>
        <w:contextualSpacing/>
        <w:rPr>
          <w:rFonts w:ascii="Times New Roman" w:hAnsi="Times New Roman" w:cs="Times New Roman"/>
          <w:sz w:val="28"/>
          <w:szCs w:val="28"/>
        </w:rPr>
      </w:pPr>
    </w:p>
    <w:p w:rsidR="00293211" w:rsidRPr="00CB34F5" w:rsidRDefault="00293211" w:rsidP="0049220A">
      <w:pPr>
        <w:spacing w:after="0" w:line="360" w:lineRule="auto"/>
        <w:contextualSpacing/>
        <w:rPr>
          <w:rFonts w:ascii="Times New Roman" w:hAnsi="Times New Roman" w:cs="Times New Roman"/>
          <w:sz w:val="28"/>
          <w:szCs w:val="28"/>
        </w:rPr>
      </w:pPr>
      <w:r w:rsidRPr="00CB34F5">
        <w:rPr>
          <w:rFonts w:ascii="Times New Roman" w:hAnsi="Times New Roman" w:cs="Times New Roman"/>
          <w:sz w:val="28"/>
          <w:szCs w:val="28"/>
        </w:rPr>
        <w:br w:type="page"/>
      </w:r>
    </w:p>
    <w:p w:rsidR="00293211" w:rsidRPr="00CB34F5" w:rsidRDefault="00293211" w:rsidP="0049220A">
      <w:pPr>
        <w:pStyle w:val="1"/>
        <w:spacing w:before="0" w:line="360" w:lineRule="auto"/>
        <w:contextualSpacing/>
        <w:jc w:val="center"/>
        <w:rPr>
          <w:rFonts w:ascii="Times New Roman" w:hAnsi="Times New Roman" w:cs="Times New Roman"/>
          <w:color w:val="auto"/>
        </w:rPr>
      </w:pPr>
      <w:bookmarkStart w:id="12" w:name="_Toc71812898"/>
      <w:r w:rsidRPr="00CB34F5">
        <w:rPr>
          <w:rFonts w:ascii="Times New Roman" w:hAnsi="Times New Roman" w:cs="Times New Roman"/>
          <w:color w:val="auto"/>
        </w:rPr>
        <w:lastRenderedPageBreak/>
        <w:t>СПИСОК ИСПОЛЬЗОВАННЫХ ИСТОЧНИКОВ</w:t>
      </w:r>
      <w:bookmarkEnd w:id="12"/>
    </w:p>
    <w:p w:rsidR="00293211" w:rsidRPr="00CB34F5" w:rsidRDefault="00293211" w:rsidP="0049220A">
      <w:pPr>
        <w:spacing w:after="0" w:line="360" w:lineRule="auto"/>
        <w:contextualSpacing/>
        <w:rPr>
          <w:rFonts w:ascii="Times New Roman" w:hAnsi="Times New Roman" w:cs="Times New Roman"/>
          <w:sz w:val="28"/>
          <w:szCs w:val="28"/>
        </w:rPr>
      </w:pPr>
    </w:p>
    <w:p w:rsidR="00301583" w:rsidRDefault="00770F53" w:rsidP="0049220A">
      <w:pPr>
        <w:spacing w:after="0" w:line="360" w:lineRule="auto"/>
        <w:contextualSpacing/>
        <w:jc w:val="center"/>
        <w:rPr>
          <w:rFonts w:ascii="Times New Roman" w:hAnsi="Times New Roman" w:cs="Times New Roman"/>
          <w:b/>
          <w:sz w:val="28"/>
          <w:szCs w:val="28"/>
        </w:rPr>
      </w:pPr>
      <w:r w:rsidRPr="00CB34F5">
        <w:rPr>
          <w:rFonts w:ascii="Times New Roman" w:hAnsi="Times New Roman" w:cs="Times New Roman"/>
          <w:b/>
          <w:sz w:val="28"/>
          <w:szCs w:val="28"/>
        </w:rPr>
        <w:t xml:space="preserve">Нормативные </w:t>
      </w:r>
      <w:r w:rsidR="00301583" w:rsidRPr="00CB34F5">
        <w:rPr>
          <w:rFonts w:ascii="Times New Roman" w:hAnsi="Times New Roman" w:cs="Times New Roman"/>
          <w:b/>
          <w:sz w:val="28"/>
          <w:szCs w:val="28"/>
        </w:rPr>
        <w:t>правовые акты</w:t>
      </w:r>
      <w:r w:rsidR="0067512B" w:rsidRPr="00CB34F5">
        <w:rPr>
          <w:rFonts w:ascii="Times New Roman" w:hAnsi="Times New Roman" w:cs="Times New Roman"/>
          <w:b/>
          <w:sz w:val="28"/>
          <w:szCs w:val="28"/>
        </w:rPr>
        <w:t xml:space="preserve"> и иные официальные документы</w:t>
      </w:r>
    </w:p>
    <w:p w:rsidR="00D352B0" w:rsidRPr="00CB34F5" w:rsidRDefault="00D352B0" w:rsidP="00CB34F5">
      <w:pPr>
        <w:pStyle w:val="ab"/>
        <w:numPr>
          <w:ilvl w:val="0"/>
          <w:numId w:val="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Конституция Российской Федерации : принята всенародным голосованием 12.12.1993 // Собрание законодательства Российской Федерации. – 2014. – № 31 – Ст. 4398. – (ред. от 21.07.2014). – Режим доступа : СПС «КонсультантПлюс».</w:t>
      </w:r>
    </w:p>
    <w:p w:rsidR="00D352B0" w:rsidRPr="00CB34F5" w:rsidRDefault="00D352B0" w:rsidP="00CB34F5">
      <w:pPr>
        <w:pStyle w:val="ab"/>
        <w:numPr>
          <w:ilvl w:val="0"/>
          <w:numId w:val="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О внесении изменений в Федеральный конституционный закон «Об арбитражных судах в Российской Федерации» и статью 2 Федерального конституционного закона «О Верховном Суде Российской Федерации : федеральный конституционный закон от 4 июня 2014 года № 8-ФКЗ // Собрание законодательства Российской Федерации. – 2014. – № 23. – Ст. 2921. – Режим доступа : СПС «КонсультантПлюс». </w:t>
      </w:r>
    </w:p>
    <w:p w:rsidR="004C1EF9" w:rsidRPr="00CB34F5" w:rsidRDefault="00D3039B" w:rsidP="00CB34F5">
      <w:pPr>
        <w:pStyle w:val="ab"/>
        <w:numPr>
          <w:ilvl w:val="0"/>
          <w:numId w:val="2"/>
        </w:numPr>
        <w:tabs>
          <w:tab w:val="left" w:pos="1134"/>
          <w:tab w:val="left" w:pos="1276"/>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Гражданский кодекс Российской Федерации. Часть первая : от 30 ноября 1994 № 51-ФЗ // Собрание законодательства Российской Федерации. – 1994. – № 32. – Ст. 3301. – (ред. от 16 декабря 2019</w:t>
      </w:r>
      <w:r w:rsidR="004C1EF9" w:rsidRPr="00CB34F5">
        <w:rPr>
          <w:rFonts w:ascii="Times New Roman" w:hAnsi="Times New Roman" w:cs="Times New Roman"/>
          <w:sz w:val="28"/>
          <w:szCs w:val="28"/>
        </w:rPr>
        <w:t xml:space="preserve"> с изм. от 28.04.2020</w:t>
      </w:r>
      <w:r w:rsidRPr="00CB34F5">
        <w:rPr>
          <w:rFonts w:ascii="Times New Roman" w:hAnsi="Times New Roman" w:cs="Times New Roman"/>
          <w:sz w:val="28"/>
          <w:szCs w:val="28"/>
        </w:rPr>
        <w:t>). – Режим доступа: СПС «Консультант Плюс».</w:t>
      </w:r>
      <w:r w:rsidR="00475C4F" w:rsidRPr="00CB34F5">
        <w:rPr>
          <w:rFonts w:ascii="Times New Roman" w:hAnsi="Times New Roman" w:cs="Times New Roman"/>
          <w:sz w:val="28"/>
          <w:szCs w:val="28"/>
        </w:rPr>
        <w:t xml:space="preserve"> </w:t>
      </w:r>
    </w:p>
    <w:p w:rsidR="004C1EF9" w:rsidRPr="00CB34F5" w:rsidRDefault="00D3039B" w:rsidP="00CB34F5">
      <w:pPr>
        <w:pStyle w:val="ab"/>
        <w:numPr>
          <w:ilvl w:val="0"/>
          <w:numId w:val="2"/>
        </w:numPr>
        <w:tabs>
          <w:tab w:val="left" w:pos="1134"/>
          <w:tab w:val="left" w:pos="1276"/>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Налоговый кодекс Российской Федерации. Часть вторая : от 05 августа 2000 № 117-ФЗ // Собрание законодательства Российской Федерации. – 2000. – № 32. – Ст. 3340. – </w:t>
      </w:r>
      <w:r w:rsidR="004C1EF9" w:rsidRPr="00CB34F5">
        <w:rPr>
          <w:rFonts w:ascii="Times New Roman" w:hAnsi="Times New Roman" w:cs="Times New Roman"/>
          <w:sz w:val="28"/>
          <w:szCs w:val="28"/>
        </w:rPr>
        <w:t>(ред. от 24.04.2020). – Режим доступа: СПС «Консультант Плюс».</w:t>
      </w:r>
    </w:p>
    <w:p w:rsidR="00CE0319" w:rsidRPr="00CB34F5" w:rsidRDefault="00CE0319" w:rsidP="00CB34F5">
      <w:pPr>
        <w:pStyle w:val="ab"/>
        <w:numPr>
          <w:ilvl w:val="0"/>
          <w:numId w:val="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Уголовный кодекс Российской Федерации : от 13 июня 1996 года № 63-ФЗ // Собрание законодательства Российской Федерации. – 1996. – № 25. – Ст. 2954. – Режим доступа : СПС «КонсультантПлюс».</w:t>
      </w:r>
    </w:p>
    <w:p w:rsidR="00954189" w:rsidRPr="00CB34F5" w:rsidRDefault="00954189" w:rsidP="00CB34F5">
      <w:pPr>
        <w:pStyle w:val="ab"/>
        <w:numPr>
          <w:ilvl w:val="0"/>
          <w:numId w:val="2"/>
        </w:numPr>
        <w:tabs>
          <w:tab w:val="left" w:pos="1134"/>
          <w:tab w:val="left" w:pos="1276"/>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О внесении изменений в часть первую Налогового кодекса Российской Федерации : </w:t>
      </w:r>
      <w:r w:rsidR="00D352B0" w:rsidRPr="00CB34F5">
        <w:rPr>
          <w:rFonts w:ascii="Times New Roman" w:hAnsi="Times New Roman" w:cs="Times New Roman"/>
          <w:sz w:val="28"/>
          <w:szCs w:val="28"/>
        </w:rPr>
        <w:t>ф</w:t>
      </w:r>
      <w:r w:rsidRPr="00CB34F5">
        <w:rPr>
          <w:rFonts w:ascii="Times New Roman" w:hAnsi="Times New Roman" w:cs="Times New Roman"/>
          <w:sz w:val="28"/>
          <w:szCs w:val="28"/>
        </w:rPr>
        <w:t>едеральный закон от 18.07.2017 № 163-ФЗ  // Российская газета. – 2017. – № 160. – Режим доступа: СПС «Консультант Плюс».</w:t>
      </w:r>
    </w:p>
    <w:p w:rsidR="00301583" w:rsidRPr="00CB34F5" w:rsidRDefault="00D3039B" w:rsidP="00CB34F5">
      <w:pPr>
        <w:pStyle w:val="ab"/>
        <w:numPr>
          <w:ilvl w:val="0"/>
          <w:numId w:val="2"/>
        </w:numPr>
        <w:tabs>
          <w:tab w:val="left" w:pos="1134"/>
          <w:tab w:val="left" w:pos="1276"/>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О налоге на прибыль предприятий и организаций : </w:t>
      </w:r>
      <w:r w:rsidR="00D352B0" w:rsidRPr="00CB34F5">
        <w:rPr>
          <w:rFonts w:ascii="Times New Roman" w:hAnsi="Times New Roman" w:cs="Times New Roman"/>
          <w:sz w:val="28"/>
          <w:szCs w:val="28"/>
        </w:rPr>
        <w:t>З</w:t>
      </w:r>
      <w:r w:rsidR="00475C4F" w:rsidRPr="00CB34F5">
        <w:rPr>
          <w:rFonts w:ascii="Times New Roman" w:hAnsi="Times New Roman" w:cs="Times New Roman"/>
          <w:sz w:val="28"/>
          <w:szCs w:val="28"/>
        </w:rPr>
        <w:t>акон Р</w:t>
      </w:r>
      <w:r w:rsidRPr="00CB34F5">
        <w:rPr>
          <w:rFonts w:ascii="Times New Roman" w:hAnsi="Times New Roman" w:cs="Times New Roman"/>
          <w:sz w:val="28"/>
          <w:szCs w:val="28"/>
        </w:rPr>
        <w:t xml:space="preserve">оссийской </w:t>
      </w:r>
      <w:r w:rsidR="00475C4F" w:rsidRPr="00CB34F5">
        <w:rPr>
          <w:rFonts w:ascii="Times New Roman" w:hAnsi="Times New Roman" w:cs="Times New Roman"/>
          <w:sz w:val="28"/>
          <w:szCs w:val="28"/>
        </w:rPr>
        <w:t>Ф</w:t>
      </w:r>
      <w:r w:rsidRPr="00CB34F5">
        <w:rPr>
          <w:rFonts w:ascii="Times New Roman" w:hAnsi="Times New Roman" w:cs="Times New Roman"/>
          <w:sz w:val="28"/>
          <w:szCs w:val="28"/>
        </w:rPr>
        <w:t>едерации</w:t>
      </w:r>
      <w:r w:rsidR="00475C4F" w:rsidRPr="00CB34F5">
        <w:rPr>
          <w:rFonts w:ascii="Times New Roman" w:hAnsi="Times New Roman" w:cs="Times New Roman"/>
          <w:sz w:val="28"/>
          <w:szCs w:val="28"/>
        </w:rPr>
        <w:t xml:space="preserve"> от 27</w:t>
      </w:r>
      <w:r w:rsidRPr="00CB34F5">
        <w:rPr>
          <w:rFonts w:ascii="Times New Roman" w:hAnsi="Times New Roman" w:cs="Times New Roman"/>
          <w:sz w:val="28"/>
          <w:szCs w:val="28"/>
        </w:rPr>
        <w:t xml:space="preserve"> декабря </w:t>
      </w:r>
      <w:r w:rsidR="00475C4F" w:rsidRPr="00CB34F5">
        <w:rPr>
          <w:rFonts w:ascii="Times New Roman" w:hAnsi="Times New Roman" w:cs="Times New Roman"/>
          <w:sz w:val="28"/>
          <w:szCs w:val="28"/>
        </w:rPr>
        <w:t xml:space="preserve">1991 </w:t>
      </w:r>
      <w:r w:rsidRPr="00CB34F5">
        <w:rPr>
          <w:rFonts w:ascii="Times New Roman" w:hAnsi="Times New Roman" w:cs="Times New Roman"/>
          <w:sz w:val="28"/>
          <w:szCs w:val="28"/>
        </w:rPr>
        <w:t>№</w:t>
      </w:r>
      <w:r w:rsidR="00475C4F" w:rsidRPr="00CB34F5">
        <w:rPr>
          <w:rFonts w:ascii="Times New Roman" w:hAnsi="Times New Roman" w:cs="Times New Roman"/>
          <w:sz w:val="28"/>
          <w:szCs w:val="28"/>
        </w:rPr>
        <w:t xml:space="preserve"> 2116-1</w:t>
      </w:r>
      <w:r w:rsidRPr="00CB34F5">
        <w:rPr>
          <w:rFonts w:ascii="Times New Roman" w:hAnsi="Times New Roman" w:cs="Times New Roman"/>
          <w:sz w:val="28"/>
          <w:szCs w:val="28"/>
        </w:rPr>
        <w:t xml:space="preserve"> // </w:t>
      </w:r>
      <w:r w:rsidR="00475C4F" w:rsidRPr="00CB34F5">
        <w:rPr>
          <w:rFonts w:ascii="Times New Roman" w:hAnsi="Times New Roman" w:cs="Times New Roman"/>
          <w:sz w:val="28"/>
          <w:szCs w:val="28"/>
        </w:rPr>
        <w:t xml:space="preserve"> </w:t>
      </w:r>
      <w:r w:rsidRPr="00CB34F5">
        <w:rPr>
          <w:rFonts w:ascii="Times New Roman" w:hAnsi="Times New Roman" w:cs="Times New Roman"/>
          <w:sz w:val="28"/>
          <w:szCs w:val="28"/>
        </w:rPr>
        <w:t xml:space="preserve">Российская газета. – </w:t>
      </w:r>
      <w:r w:rsidRPr="00CB34F5">
        <w:rPr>
          <w:rFonts w:ascii="Times New Roman" w:hAnsi="Times New Roman" w:cs="Times New Roman"/>
          <w:sz w:val="28"/>
          <w:szCs w:val="28"/>
        </w:rPr>
        <w:lastRenderedPageBreak/>
        <w:t xml:space="preserve">1992. – № 53.  – </w:t>
      </w:r>
      <w:r w:rsidR="00475C4F" w:rsidRPr="00CB34F5">
        <w:rPr>
          <w:rFonts w:ascii="Times New Roman" w:hAnsi="Times New Roman" w:cs="Times New Roman"/>
          <w:sz w:val="28"/>
          <w:szCs w:val="28"/>
        </w:rPr>
        <w:t>(ред. от 26.06.1995</w:t>
      </w:r>
      <w:r w:rsidRPr="00CB34F5">
        <w:rPr>
          <w:rFonts w:ascii="Times New Roman" w:hAnsi="Times New Roman" w:cs="Times New Roman"/>
          <w:sz w:val="28"/>
          <w:szCs w:val="28"/>
        </w:rPr>
        <w:t>). – Режим доступа: СПС «Консультант Плюс».</w:t>
      </w:r>
    </w:p>
    <w:p w:rsidR="00CB34F5" w:rsidRPr="00CB34F5" w:rsidRDefault="00CB34F5" w:rsidP="00CB34F5">
      <w:pPr>
        <w:pStyle w:val="ab"/>
        <w:numPr>
          <w:ilvl w:val="0"/>
          <w:numId w:val="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О направлении методических рекомендаций по установлению в ходе налоговых и процессуальных проверок обстоятельств, свидетельствующих об умысле в действиях должностных лиц налогоплательщика, направленном на неуплату налогов (сборов)» (вместе с «Методическими рекомендациями «Об исследовании и доказывании фактов умышленной неуплаты или неполной уплаты сумм налога (сбора)») : Письмо Федеральной налоговой службы Российской Федерации от 13.07.2017 № ЕД-4-2/13650@ (утв. СК России, ФНС России) // – Режим доступа : СПС «КонсультантПлюс».</w:t>
      </w:r>
    </w:p>
    <w:p w:rsidR="00CE0319" w:rsidRPr="00CB34F5" w:rsidRDefault="00CE0319" w:rsidP="00CB34F5">
      <w:pPr>
        <w:pStyle w:val="ab"/>
        <w:numPr>
          <w:ilvl w:val="0"/>
          <w:numId w:val="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О рекомендациях по применению положений статьи 54.1 Налогового кодекса Российской Федерации : Письмо Федеральной налоговой службы Российской Федерации от 31.10.2017 № ЕД-4-9/22123@ – Режим доступа : СПС «КонсультантПлюс».</w:t>
      </w:r>
    </w:p>
    <w:p w:rsidR="00CE0319" w:rsidRPr="00CB34F5" w:rsidRDefault="00CE0319" w:rsidP="00CB34F5">
      <w:pPr>
        <w:pStyle w:val="ab"/>
        <w:numPr>
          <w:ilvl w:val="0"/>
          <w:numId w:val="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О рассмотрении обращения : Письмо Федеральной налоговой службы Российской Федерации от 19.01.2018 № ЕД-4-2/889. – Режим доступа : СПС «КонсультантПлюс».</w:t>
      </w:r>
    </w:p>
    <w:p w:rsidR="00CE0319" w:rsidRDefault="00CE0319" w:rsidP="003A2183">
      <w:pPr>
        <w:pStyle w:val="ab"/>
        <w:numPr>
          <w:ilvl w:val="0"/>
          <w:numId w:val="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О праве налогового органа сообщать сведения, содержащиеся в налоговых декларациях, в случае, если налогоплательщик дал согласие на признание таких сведений, составляющих налоговую тайну, общедоступными : Письмо Федеральной налоговой службы Российской Федерации от 11.10.2019 № ЕД-4-1/20922@. – Режим доступа : СПС «КонсультантПлюс».</w:t>
      </w:r>
    </w:p>
    <w:p w:rsidR="003A2183" w:rsidRPr="00CB34F5" w:rsidRDefault="003A2183" w:rsidP="003A2183">
      <w:pPr>
        <w:pStyle w:val="ab"/>
        <w:numPr>
          <w:ilvl w:val="0"/>
          <w:numId w:val="2"/>
        </w:numPr>
        <w:tabs>
          <w:tab w:val="left" w:pos="1134"/>
        </w:tabs>
        <w:spacing w:after="0" w:line="360" w:lineRule="auto"/>
        <w:ind w:left="0" w:firstLine="709"/>
        <w:jc w:val="both"/>
        <w:rPr>
          <w:rFonts w:ascii="Times New Roman" w:hAnsi="Times New Roman" w:cs="Times New Roman"/>
          <w:sz w:val="28"/>
          <w:szCs w:val="28"/>
        </w:rPr>
      </w:pPr>
      <w:r w:rsidRPr="003A2183">
        <w:rPr>
          <w:rFonts w:ascii="Times New Roman" w:hAnsi="Times New Roman" w:cs="Times New Roman"/>
          <w:sz w:val="28"/>
          <w:szCs w:val="28"/>
        </w:rPr>
        <w:t xml:space="preserve">О практике применения статьи 54.1 Налогового кодекса Российской Федерации </w:t>
      </w:r>
      <w:r>
        <w:rPr>
          <w:rFonts w:ascii="Times New Roman" w:hAnsi="Times New Roman" w:cs="Times New Roman"/>
          <w:sz w:val="28"/>
          <w:szCs w:val="28"/>
        </w:rPr>
        <w:t xml:space="preserve">: </w:t>
      </w:r>
      <w:r w:rsidRPr="003A2183">
        <w:rPr>
          <w:rFonts w:ascii="Times New Roman" w:hAnsi="Times New Roman" w:cs="Times New Roman"/>
          <w:sz w:val="28"/>
          <w:szCs w:val="28"/>
        </w:rPr>
        <w:t xml:space="preserve">Письмо </w:t>
      </w:r>
      <w:r w:rsidRPr="00CB34F5">
        <w:rPr>
          <w:rFonts w:ascii="Times New Roman" w:hAnsi="Times New Roman" w:cs="Times New Roman"/>
          <w:sz w:val="28"/>
          <w:szCs w:val="28"/>
        </w:rPr>
        <w:t>Федеральной налоговой службы Российской Федерации</w:t>
      </w:r>
      <w:r w:rsidRPr="003A2183">
        <w:rPr>
          <w:rFonts w:ascii="Times New Roman" w:hAnsi="Times New Roman" w:cs="Times New Roman"/>
          <w:sz w:val="28"/>
          <w:szCs w:val="28"/>
        </w:rPr>
        <w:t xml:space="preserve"> от 10.03.2021 </w:t>
      </w:r>
      <w:r>
        <w:rPr>
          <w:rFonts w:ascii="Times New Roman" w:hAnsi="Times New Roman" w:cs="Times New Roman"/>
          <w:sz w:val="28"/>
          <w:szCs w:val="28"/>
        </w:rPr>
        <w:t>№ БВ-4-7/3060@. – Режим доступа : СПС «КонсультантПлюс».</w:t>
      </w:r>
    </w:p>
    <w:p w:rsidR="00CE0319" w:rsidRPr="00CB34F5" w:rsidRDefault="00CE0319" w:rsidP="00CB34F5">
      <w:pPr>
        <w:pStyle w:val="ab"/>
        <w:numPr>
          <w:ilvl w:val="0"/>
          <w:numId w:val="2"/>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Письмо от 13 декабря 2019 года № 01-03-11/97904 : Министерство финансов Российской Федерации // Официальные документы. – 2020. – № 3. – Режим доступа : СПС «КонсультантПлюс».</w:t>
      </w:r>
    </w:p>
    <w:p w:rsidR="00475C4F" w:rsidRDefault="00475C4F" w:rsidP="0049220A">
      <w:pPr>
        <w:spacing w:after="0" w:line="360" w:lineRule="auto"/>
        <w:contextualSpacing/>
        <w:jc w:val="center"/>
        <w:rPr>
          <w:rFonts w:ascii="Times New Roman" w:hAnsi="Times New Roman" w:cs="Times New Roman"/>
          <w:b/>
          <w:sz w:val="28"/>
          <w:szCs w:val="28"/>
        </w:rPr>
      </w:pPr>
    </w:p>
    <w:p w:rsidR="00CB34F5" w:rsidRDefault="00CB34F5" w:rsidP="0049220A">
      <w:pPr>
        <w:spacing w:after="0" w:line="360" w:lineRule="auto"/>
        <w:contextualSpacing/>
        <w:jc w:val="center"/>
        <w:rPr>
          <w:rFonts w:ascii="Times New Roman" w:hAnsi="Times New Roman" w:cs="Times New Roman"/>
          <w:b/>
          <w:sz w:val="28"/>
          <w:szCs w:val="28"/>
        </w:rPr>
      </w:pPr>
    </w:p>
    <w:p w:rsidR="00FB1A84" w:rsidRPr="00CB34F5" w:rsidRDefault="00FB1A84" w:rsidP="0049220A">
      <w:pPr>
        <w:spacing w:after="0" w:line="360" w:lineRule="auto"/>
        <w:contextualSpacing/>
        <w:jc w:val="center"/>
        <w:rPr>
          <w:rFonts w:ascii="Times New Roman" w:hAnsi="Times New Roman" w:cs="Times New Roman"/>
          <w:b/>
          <w:sz w:val="28"/>
          <w:szCs w:val="28"/>
        </w:rPr>
      </w:pPr>
    </w:p>
    <w:p w:rsidR="00293211" w:rsidRPr="00CB34F5" w:rsidRDefault="00D352B0" w:rsidP="0049220A">
      <w:pPr>
        <w:spacing w:after="0" w:line="360" w:lineRule="auto"/>
        <w:contextualSpacing/>
        <w:jc w:val="center"/>
        <w:rPr>
          <w:rFonts w:ascii="Times New Roman" w:hAnsi="Times New Roman" w:cs="Times New Roman"/>
          <w:b/>
          <w:sz w:val="28"/>
          <w:szCs w:val="28"/>
        </w:rPr>
      </w:pPr>
      <w:r w:rsidRPr="00CB34F5">
        <w:rPr>
          <w:rFonts w:ascii="Times New Roman" w:hAnsi="Times New Roman" w:cs="Times New Roman"/>
          <w:b/>
          <w:sz w:val="28"/>
          <w:szCs w:val="28"/>
        </w:rPr>
        <w:t xml:space="preserve">Материалы судебной практики </w:t>
      </w:r>
    </w:p>
    <w:p w:rsidR="00CE0319" w:rsidRPr="00CB34F5"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О некоторых вопросах, возникающих при применении арбитражными судами части первой Налогового кодекса Российской Федерации / Постановление Пленума Высшего Арбитражного Суда Российской Федерации от 30.07.2013 № 57. – Режим доступа : СПС «КонсультантПлюс».</w:t>
      </w:r>
    </w:p>
    <w:p w:rsidR="0051645C" w:rsidRPr="00CB34F5" w:rsidRDefault="00F962A3"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Определение от 08.04.</w:t>
      </w:r>
      <w:r w:rsidR="0051645C" w:rsidRPr="00CB34F5">
        <w:rPr>
          <w:rFonts w:ascii="Times New Roman" w:hAnsi="Times New Roman" w:cs="Times New Roman"/>
          <w:sz w:val="28"/>
          <w:szCs w:val="28"/>
        </w:rPr>
        <w:t>2004 г. № 169-О / Конституционный Суд Российской Федерации. – Режим доступа: СПС «Консультант Плюс».</w:t>
      </w:r>
    </w:p>
    <w:p w:rsidR="003A5329" w:rsidRPr="00CB34F5" w:rsidRDefault="003A532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Определение от 04.06.2007 № 320-О-П «По запросу группы депутатов Государственной Думы о проверке конституционности абзацев второго и третьего пункта 1 статьи 252 Налогового кодекса Российской Федерации» / Конституционный Суд Российской Федерации – Режим доступа : СПС «КонсультантПлюс».</w:t>
      </w:r>
    </w:p>
    <w:p w:rsidR="00CE0319" w:rsidRPr="00AB749B"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Определение от 15.04.2011 по делу № A76-39977-2009 / Высший арбитражный суд Российской Федерации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xml:space="preserve"> : https://</w:t>
      </w:r>
      <w:r w:rsidRPr="00AB749B">
        <w:rPr>
          <w:rFonts w:ascii="Times New Roman" w:hAnsi="Times New Roman" w:cs="Times New Roman"/>
          <w:sz w:val="28"/>
          <w:szCs w:val="28"/>
        </w:rPr>
        <w:t>clck.ru/Ud3n8 (дата обращения: 02.05.2021).</w:t>
      </w:r>
    </w:p>
    <w:p w:rsidR="003A5329" w:rsidRPr="00AB749B" w:rsidRDefault="003A532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AB749B">
        <w:rPr>
          <w:rFonts w:ascii="Times New Roman" w:hAnsi="Times New Roman" w:cs="Times New Roman"/>
          <w:sz w:val="28"/>
          <w:szCs w:val="28"/>
        </w:rPr>
        <w:t xml:space="preserve">Определение от 30.11.2016 по делу № 305-КГ16-10138, А40-126568/2015 / Судебная коллегия по экономическим спорам Верховного Суда Российской Федерации // Картотека арбитражных дел [портал]. – </w:t>
      </w:r>
      <w:r w:rsidRPr="00AB749B">
        <w:rPr>
          <w:rFonts w:ascii="Times New Roman" w:hAnsi="Times New Roman" w:cs="Times New Roman"/>
          <w:sz w:val="28"/>
          <w:szCs w:val="28"/>
          <w:lang w:val="en-US"/>
        </w:rPr>
        <w:t>URL</w:t>
      </w:r>
      <w:r w:rsidRPr="00AB749B">
        <w:rPr>
          <w:rFonts w:ascii="Times New Roman" w:hAnsi="Times New Roman" w:cs="Times New Roman"/>
          <w:sz w:val="28"/>
          <w:szCs w:val="28"/>
        </w:rPr>
        <w:t xml:space="preserve"> : https://clck.ru/Ud3kQ (дата обращения: 02.05.2021).</w:t>
      </w:r>
    </w:p>
    <w:p w:rsidR="00CE0319" w:rsidRPr="00AB749B" w:rsidRDefault="00CE0319" w:rsidP="00D14B0A">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AB749B">
        <w:rPr>
          <w:rFonts w:ascii="Times New Roman" w:hAnsi="Times New Roman" w:cs="Times New Roman"/>
          <w:sz w:val="28"/>
          <w:szCs w:val="28"/>
        </w:rPr>
        <w:t>Определение от 29.09.2020 № 2311-О / Конституционный суд Российской Федерации. – Режим доступа : СПС «КонсультантПлюс».</w:t>
      </w:r>
    </w:p>
    <w:p w:rsidR="00AB749B" w:rsidRPr="00AB749B" w:rsidRDefault="00AB749B" w:rsidP="00AB749B">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AB749B">
        <w:rPr>
          <w:rFonts w:ascii="Times New Roman" w:hAnsi="Times New Roman" w:cs="Times New Roman"/>
          <w:sz w:val="28"/>
          <w:szCs w:val="28"/>
        </w:rPr>
        <w:t xml:space="preserve">По делу о проверке конституционности абзацев второго и третьего пункта 2 статьи 7 Федерального закона «О налоге на добавленную стоимость» в связи с жалобой закрытого акционерного общества «Востокнефтересурс» / Постановление Конституционного Суда Российской </w:t>
      </w:r>
      <w:r w:rsidRPr="00AB749B">
        <w:rPr>
          <w:rFonts w:ascii="Times New Roman" w:hAnsi="Times New Roman" w:cs="Times New Roman"/>
          <w:sz w:val="28"/>
          <w:szCs w:val="28"/>
        </w:rPr>
        <w:lastRenderedPageBreak/>
        <w:t>Федерации от 20.02.2001 № 3-П. – Режим доступа : СПС «КонсультантПлюс».</w:t>
      </w:r>
    </w:p>
    <w:p w:rsidR="00CE0319" w:rsidRPr="00CB34F5" w:rsidRDefault="00D14B0A" w:rsidP="00D14B0A">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AB749B">
        <w:rPr>
          <w:rFonts w:ascii="Times New Roman" w:hAnsi="Times New Roman" w:cs="Times New Roman"/>
          <w:sz w:val="28"/>
          <w:szCs w:val="28"/>
        </w:rPr>
        <w:t>Постановление от 14.</w:t>
      </w:r>
      <w:r w:rsidRPr="00D14B0A">
        <w:rPr>
          <w:rFonts w:ascii="Times New Roman" w:hAnsi="Times New Roman" w:cs="Times New Roman"/>
          <w:sz w:val="28"/>
          <w:szCs w:val="28"/>
        </w:rPr>
        <w:t>07.1999 № КА-А40/2093-99 / Федеральный арбитражный суд Московского округа. – Режим доступа : СПС «КонсультантПлюс»</w:t>
      </w:r>
      <w:r w:rsidR="00D3039B" w:rsidRPr="00CB34F5">
        <w:rPr>
          <w:rFonts w:ascii="Times New Roman" w:hAnsi="Times New Roman" w:cs="Times New Roman"/>
          <w:sz w:val="28"/>
          <w:szCs w:val="28"/>
        </w:rPr>
        <w:t>.</w:t>
      </w:r>
      <w:r w:rsidR="00CE0319" w:rsidRPr="00CB34F5">
        <w:rPr>
          <w:rFonts w:ascii="Times New Roman" w:hAnsi="Times New Roman" w:cs="Times New Roman"/>
          <w:sz w:val="28"/>
          <w:szCs w:val="28"/>
        </w:rPr>
        <w:t xml:space="preserve"> </w:t>
      </w:r>
    </w:p>
    <w:p w:rsidR="00475C4F" w:rsidRPr="00CB34F5" w:rsidRDefault="00D14B0A" w:rsidP="00D14B0A">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D14B0A">
        <w:rPr>
          <w:rFonts w:ascii="Times New Roman" w:hAnsi="Times New Roman" w:cs="Times New Roman"/>
          <w:sz w:val="28"/>
          <w:szCs w:val="28"/>
        </w:rPr>
        <w:t>Постановление от 11.05.2000 № А82-214/99-А/1 / Федеральный арбитражный суд Волго-Вятского округа. – Режим доступа : СПС «КонсультантПлюс»</w:t>
      </w:r>
      <w:r w:rsidR="004C1EF9" w:rsidRPr="00CB34F5">
        <w:rPr>
          <w:rFonts w:ascii="Times New Roman" w:hAnsi="Times New Roman" w:cs="Times New Roman"/>
          <w:sz w:val="28"/>
          <w:szCs w:val="28"/>
        </w:rPr>
        <w:t>.</w:t>
      </w:r>
    </w:p>
    <w:p w:rsidR="00475C4F" w:rsidRPr="00CB34F5" w:rsidRDefault="00D14B0A" w:rsidP="00D14B0A">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D14B0A">
        <w:rPr>
          <w:rFonts w:ascii="Times New Roman" w:hAnsi="Times New Roman" w:cs="Times New Roman"/>
          <w:sz w:val="28"/>
          <w:szCs w:val="28"/>
        </w:rPr>
        <w:t>Постановление от 02.10.2003 по делу № А28-2158/2003-93/15 / Федеральный арбитражный суд Волго-Вятского округа. – Режим доступа : СПС «КонсультантПлюс»</w:t>
      </w:r>
      <w:r w:rsidR="004C1EF9" w:rsidRPr="00CB34F5">
        <w:rPr>
          <w:rFonts w:ascii="Times New Roman" w:hAnsi="Times New Roman" w:cs="Times New Roman"/>
          <w:sz w:val="28"/>
          <w:szCs w:val="28"/>
        </w:rPr>
        <w:t>.</w:t>
      </w:r>
    </w:p>
    <w:p w:rsidR="0051645C" w:rsidRPr="00CB34F5" w:rsidRDefault="00475C4F" w:rsidP="00D14B0A">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Постановление от 12.10.2006 </w:t>
      </w:r>
      <w:r w:rsidR="005A1FE2" w:rsidRPr="00CB34F5">
        <w:rPr>
          <w:rFonts w:ascii="Times New Roman" w:hAnsi="Times New Roman" w:cs="Times New Roman"/>
          <w:sz w:val="28"/>
          <w:szCs w:val="28"/>
        </w:rPr>
        <w:t xml:space="preserve">№ </w:t>
      </w:r>
      <w:r w:rsidRPr="00CB34F5">
        <w:rPr>
          <w:rFonts w:ascii="Times New Roman" w:hAnsi="Times New Roman" w:cs="Times New Roman"/>
          <w:sz w:val="28"/>
          <w:szCs w:val="28"/>
        </w:rPr>
        <w:t xml:space="preserve">53 «Об оценке арбитражными судами обоснованности получения налогоплательщиком налоговой выгоды» </w:t>
      </w:r>
      <w:r w:rsidR="005A1FE2" w:rsidRPr="00CB34F5">
        <w:rPr>
          <w:rFonts w:ascii="Times New Roman" w:hAnsi="Times New Roman" w:cs="Times New Roman"/>
          <w:sz w:val="28"/>
          <w:szCs w:val="28"/>
        </w:rPr>
        <w:t xml:space="preserve">/ Пленум Высшего Арбитражного Суда Российской Федерации. </w:t>
      </w:r>
      <w:r w:rsidRPr="00CB34F5">
        <w:rPr>
          <w:rFonts w:ascii="Times New Roman" w:hAnsi="Times New Roman" w:cs="Times New Roman"/>
          <w:sz w:val="28"/>
          <w:szCs w:val="28"/>
        </w:rPr>
        <w:t xml:space="preserve">// Вестник ВАС РФ. </w:t>
      </w:r>
      <w:r w:rsidR="003E3A68" w:rsidRPr="00CB34F5">
        <w:rPr>
          <w:rFonts w:ascii="Times New Roman" w:hAnsi="Times New Roman" w:cs="Times New Roman"/>
          <w:sz w:val="28"/>
          <w:szCs w:val="28"/>
        </w:rPr>
        <w:t xml:space="preserve">– </w:t>
      </w:r>
      <w:r w:rsidRPr="00CB34F5">
        <w:rPr>
          <w:rFonts w:ascii="Times New Roman" w:hAnsi="Times New Roman" w:cs="Times New Roman"/>
          <w:sz w:val="28"/>
          <w:szCs w:val="28"/>
        </w:rPr>
        <w:t xml:space="preserve">2006. </w:t>
      </w:r>
      <w:r w:rsidR="003E3A68" w:rsidRPr="00CB34F5">
        <w:rPr>
          <w:rFonts w:ascii="Times New Roman" w:hAnsi="Times New Roman" w:cs="Times New Roman"/>
          <w:sz w:val="28"/>
          <w:szCs w:val="28"/>
        </w:rPr>
        <w:t xml:space="preserve">– </w:t>
      </w:r>
      <w:r w:rsidR="00010EA1" w:rsidRPr="00CB34F5">
        <w:rPr>
          <w:rFonts w:ascii="Times New Roman" w:hAnsi="Times New Roman" w:cs="Times New Roman"/>
          <w:sz w:val="28"/>
          <w:szCs w:val="28"/>
        </w:rPr>
        <w:t>№</w:t>
      </w:r>
      <w:r w:rsidRPr="00CB34F5">
        <w:rPr>
          <w:rFonts w:ascii="Times New Roman" w:hAnsi="Times New Roman" w:cs="Times New Roman"/>
          <w:sz w:val="28"/>
          <w:szCs w:val="28"/>
        </w:rPr>
        <w:t xml:space="preserve"> 12.</w:t>
      </w:r>
      <w:r w:rsidR="004C1EF9" w:rsidRPr="00CB34F5">
        <w:rPr>
          <w:rFonts w:ascii="Times New Roman" w:hAnsi="Times New Roman" w:cs="Times New Roman"/>
          <w:sz w:val="28"/>
          <w:szCs w:val="28"/>
        </w:rPr>
        <w:t xml:space="preserve"> – Режим доступа: СПС «Консультант Плюс».</w:t>
      </w:r>
      <w:r w:rsidR="0051645C" w:rsidRPr="00CB34F5">
        <w:rPr>
          <w:rFonts w:ascii="Times New Roman" w:hAnsi="Times New Roman" w:cs="Times New Roman"/>
          <w:sz w:val="28"/>
          <w:szCs w:val="28"/>
        </w:rPr>
        <w:t xml:space="preserve"> </w:t>
      </w:r>
    </w:p>
    <w:p w:rsidR="00CE0319" w:rsidRPr="00CB34F5"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Постановление от 11.10.2019 по делу № А50-17644/2019 / Семнадцатый Арбитражный апелляционный суд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xml:space="preserve"> : https://clck.ru/Ud44f (дата обращения: 28.04.2021).</w:t>
      </w:r>
    </w:p>
    <w:p w:rsidR="00CE0319" w:rsidRPr="00CB34F5"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Постановление от 23.01.2020 по делу № А50-17644/2019 / Арбитражный суд Уральского округа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xml:space="preserve"> : https://clck.ru/Ud44b (дата обращения: 28.04.2021).</w:t>
      </w:r>
    </w:p>
    <w:p w:rsidR="00CE0319" w:rsidRPr="00CB34F5"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Постановление от 23.03.2021 по делу № А72-19437/2019 / Арбитражный суд Поволжского округа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xml:space="preserve"> : https://clck.ru/UbYbg (дата обращения: 30.04.2021).</w:t>
      </w:r>
    </w:p>
    <w:p w:rsidR="00CE0319" w:rsidRPr="00CB34F5"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Постановление от 18.06.2020 по делу № А02-2103/2019 / Седьмой арбитражный апелляционный суд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https://clck.ru/UcyhE (дата обращения: 02.05.2021).</w:t>
      </w:r>
    </w:p>
    <w:p w:rsidR="00CE0319" w:rsidRPr="00CB34F5"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Постановление от 19.06.2020 по делу № А29-11218/2019 / Второй арбитражный апелляционный суд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xml:space="preserve"> : https://clck.ru/Ud3Zs (дата обращения: 02.05.2021).</w:t>
      </w:r>
    </w:p>
    <w:p w:rsidR="00CE0319" w:rsidRPr="00CB34F5"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lastRenderedPageBreak/>
        <w:t xml:space="preserve">Постановление от 16.10.2020 по делу № А02-2103/2019 / Арбитражный суд Западно-Сибирского округа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https://clck.ru/Ucyfv (дата обращения: 02.05.2021).</w:t>
      </w:r>
    </w:p>
    <w:p w:rsidR="00CE0319" w:rsidRPr="00CB34F5"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Постановление от 30.12.2020 по делу № А72-19437/2019 / Одиннадцатый апелляционный арбитражный суд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xml:space="preserve"> : https://clck.ru/UbYWm (дата обращения: 30.04.2021).</w:t>
      </w:r>
    </w:p>
    <w:p w:rsidR="00CE0319" w:rsidRPr="00CB34F5" w:rsidRDefault="0051645C"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Решение от 27.05.2019 по делу № А51-20054/2018 / Арбитражный суд Приморского края</w:t>
      </w:r>
      <w:r w:rsidR="003A5329" w:rsidRPr="00CB34F5">
        <w:rPr>
          <w:rFonts w:ascii="Times New Roman" w:hAnsi="Times New Roman" w:cs="Times New Roman"/>
          <w:sz w:val="28"/>
          <w:szCs w:val="28"/>
        </w:rPr>
        <w:t xml:space="preserve"> // Картотека арбитражных дел [портал]. – </w:t>
      </w:r>
      <w:r w:rsidR="003A5329" w:rsidRPr="00CB34F5">
        <w:rPr>
          <w:rFonts w:ascii="Times New Roman" w:hAnsi="Times New Roman" w:cs="Times New Roman"/>
          <w:sz w:val="28"/>
          <w:szCs w:val="28"/>
          <w:lang w:val="en-US"/>
        </w:rPr>
        <w:t>URL</w:t>
      </w:r>
      <w:r w:rsidR="003A5329" w:rsidRPr="00CB34F5">
        <w:rPr>
          <w:rFonts w:ascii="Times New Roman" w:hAnsi="Times New Roman" w:cs="Times New Roman"/>
          <w:sz w:val="28"/>
          <w:szCs w:val="28"/>
        </w:rPr>
        <w:t xml:space="preserve"> : https://clck.ru/Umavj</w:t>
      </w:r>
      <w:r w:rsidRPr="00CB34F5">
        <w:rPr>
          <w:rFonts w:ascii="Times New Roman" w:hAnsi="Times New Roman" w:cs="Times New Roman"/>
          <w:sz w:val="28"/>
          <w:szCs w:val="28"/>
        </w:rPr>
        <w:t xml:space="preserve"> (дата обращения: 10.01.2021).</w:t>
      </w:r>
    </w:p>
    <w:p w:rsidR="00CE0319" w:rsidRPr="00CB34F5"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Решение от 10.07.2019 по делу № А50-17644/2019 / Арбитражный суд Пермского края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xml:space="preserve"> : https://clck.ru/Ud44T (дата обращения: 28.04.2021).</w:t>
      </w:r>
    </w:p>
    <w:p w:rsidR="00CE0319" w:rsidRPr="00CB34F5"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Решение от 29.01.2020 по делу № А32-41172/2019 / Арбитражный суд Краснодарского края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xml:space="preserve"> : https://clck.ru/Ud3bq (дата обращения: 02.05.2021).</w:t>
      </w:r>
    </w:p>
    <w:p w:rsidR="00CE0319" w:rsidRPr="00CB34F5"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Решение от 20.02.2020 по делу № А02-2103/2019 / Арбитражный суд Республики Алтай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https://clck.ru/UcyUB (дата обращения: 02.05.2021).</w:t>
      </w:r>
    </w:p>
    <w:p w:rsidR="00CE0319" w:rsidRPr="00CB34F5"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Решение от 10.06.2020 по делу № А55-38844/2019 / Арбитражный суд Самарской области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https://clck.ru/UcytD (дата обращения: 02.05.2021).</w:t>
      </w:r>
    </w:p>
    <w:p w:rsidR="00CE0319" w:rsidRPr="00CB34F5"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Решение 14.09.2020 по делу № А32-57212/2019 / Арбитражный суд Краснодарского края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https://clck.ru/UcywE (дата обращения: 02.05.2021).</w:t>
      </w:r>
    </w:p>
    <w:p w:rsidR="003A5329" w:rsidRPr="00CB34F5" w:rsidRDefault="003A532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Решение от 05.10.2020 по делу № А32-23798/2020 / Арбитражный суд Краснодарского края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xml:space="preserve"> : https://clck.ru/Ud4Mi (дата обращения: 02.05.2021).</w:t>
      </w:r>
    </w:p>
    <w:p w:rsidR="00CE0319" w:rsidRPr="00CB34F5"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Решение от 30.10.2020 по делу № А48-6252/2020 / Арбитражный суд Орловской области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xml:space="preserve"> : https://clck.ru/Ud4Fe (дата обращения: 11.01.2021).</w:t>
      </w:r>
    </w:p>
    <w:p w:rsidR="00CE0319" w:rsidRPr="00CB34F5" w:rsidRDefault="00CE0319" w:rsidP="00CB34F5">
      <w:pPr>
        <w:pStyle w:val="ab"/>
        <w:numPr>
          <w:ilvl w:val="0"/>
          <w:numId w:val="3"/>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lastRenderedPageBreak/>
        <w:t xml:space="preserve">Решение от 05.11.2020 по делу № А72-19437/2019 / Арбитражный суд Ульяновской области // Картотека арбитражных дел [портал].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xml:space="preserve">: </w:t>
      </w:r>
      <w:hyperlink r:id="rId8" w:history="1">
        <w:r w:rsidRPr="00CB34F5">
          <w:rPr>
            <w:rStyle w:val="aa"/>
            <w:rFonts w:ascii="Times New Roman" w:hAnsi="Times New Roman" w:cs="Times New Roman"/>
            <w:color w:val="auto"/>
            <w:sz w:val="28"/>
            <w:szCs w:val="28"/>
            <w:u w:val="none"/>
          </w:rPr>
          <w:t>https://clck.ru/UcJjB</w:t>
        </w:r>
      </w:hyperlink>
      <w:r w:rsidRPr="00CB34F5">
        <w:rPr>
          <w:rFonts w:ascii="Times New Roman" w:hAnsi="Times New Roman" w:cs="Times New Roman"/>
          <w:sz w:val="28"/>
          <w:szCs w:val="28"/>
        </w:rPr>
        <w:t xml:space="preserve">  (дата обращения: 28.04.2021).</w:t>
      </w:r>
    </w:p>
    <w:p w:rsidR="00A66076" w:rsidRDefault="00A66076" w:rsidP="00D352B0">
      <w:pPr>
        <w:spacing w:after="0" w:line="360" w:lineRule="auto"/>
        <w:contextualSpacing/>
        <w:jc w:val="center"/>
        <w:rPr>
          <w:rFonts w:ascii="Times New Roman" w:hAnsi="Times New Roman" w:cs="Times New Roman"/>
          <w:b/>
          <w:sz w:val="28"/>
          <w:szCs w:val="28"/>
        </w:rPr>
      </w:pPr>
    </w:p>
    <w:p w:rsidR="00D352B0" w:rsidRPr="00CB34F5" w:rsidRDefault="00D352B0" w:rsidP="00D352B0">
      <w:pPr>
        <w:spacing w:after="0" w:line="360" w:lineRule="auto"/>
        <w:contextualSpacing/>
        <w:jc w:val="center"/>
        <w:rPr>
          <w:rFonts w:ascii="Times New Roman" w:hAnsi="Times New Roman" w:cs="Times New Roman"/>
          <w:b/>
          <w:sz w:val="28"/>
          <w:szCs w:val="28"/>
        </w:rPr>
      </w:pPr>
      <w:r w:rsidRPr="00CB34F5">
        <w:rPr>
          <w:rFonts w:ascii="Times New Roman" w:hAnsi="Times New Roman" w:cs="Times New Roman"/>
          <w:b/>
          <w:sz w:val="28"/>
          <w:szCs w:val="28"/>
        </w:rPr>
        <w:t>Специальная литература</w:t>
      </w:r>
    </w:p>
    <w:p w:rsidR="008C2DEE" w:rsidRPr="006F712D" w:rsidRDefault="008C2DEE" w:rsidP="008C2DEE">
      <w:pPr>
        <w:pStyle w:val="ab"/>
        <w:numPr>
          <w:ilvl w:val="0"/>
          <w:numId w:val="10"/>
        </w:numPr>
        <w:tabs>
          <w:tab w:val="left" w:pos="1134"/>
        </w:tabs>
        <w:spacing w:after="0" w:line="360" w:lineRule="auto"/>
        <w:ind w:left="0" w:firstLine="709"/>
        <w:jc w:val="both"/>
        <w:rPr>
          <w:rFonts w:ascii="Times New Roman" w:hAnsi="Times New Roman" w:cs="Times New Roman"/>
          <w:b/>
          <w:sz w:val="28"/>
          <w:szCs w:val="28"/>
        </w:rPr>
      </w:pPr>
      <w:r w:rsidRPr="008C2DEE">
        <w:rPr>
          <w:rFonts w:ascii="Times New Roman" w:hAnsi="Times New Roman" w:cs="Times New Roman"/>
          <w:sz w:val="28"/>
          <w:szCs w:val="28"/>
        </w:rPr>
        <w:t>Васильева, Е.Г. Налоговая выгода: мон</w:t>
      </w:r>
      <w:r>
        <w:rPr>
          <w:rFonts w:ascii="Times New Roman" w:hAnsi="Times New Roman" w:cs="Times New Roman"/>
          <w:sz w:val="28"/>
          <w:szCs w:val="28"/>
        </w:rPr>
        <w:t>ография / Е.Г. Васильева – Москва. Юрлитинформ. –</w:t>
      </w:r>
      <w:r w:rsidRPr="008C2DEE">
        <w:rPr>
          <w:rFonts w:ascii="Times New Roman" w:hAnsi="Times New Roman" w:cs="Times New Roman"/>
          <w:sz w:val="28"/>
          <w:szCs w:val="28"/>
        </w:rPr>
        <w:t xml:space="preserve"> </w:t>
      </w:r>
      <w:r w:rsidRPr="006F712D">
        <w:rPr>
          <w:rFonts w:ascii="Times New Roman" w:hAnsi="Times New Roman" w:cs="Times New Roman"/>
          <w:sz w:val="28"/>
          <w:szCs w:val="28"/>
        </w:rPr>
        <w:t xml:space="preserve">2015. – 176 с.  </w:t>
      </w:r>
    </w:p>
    <w:p w:rsidR="006F712D" w:rsidRPr="006F712D" w:rsidRDefault="006F712D" w:rsidP="008C2DEE">
      <w:pPr>
        <w:pStyle w:val="ab"/>
        <w:numPr>
          <w:ilvl w:val="0"/>
          <w:numId w:val="10"/>
        </w:numPr>
        <w:tabs>
          <w:tab w:val="left" w:pos="1134"/>
        </w:tabs>
        <w:spacing w:after="0" w:line="360" w:lineRule="auto"/>
        <w:ind w:left="0" w:firstLine="709"/>
        <w:jc w:val="both"/>
        <w:rPr>
          <w:rFonts w:ascii="Times New Roman" w:hAnsi="Times New Roman" w:cs="Times New Roman"/>
          <w:b/>
          <w:sz w:val="28"/>
          <w:szCs w:val="28"/>
        </w:rPr>
      </w:pPr>
      <w:r w:rsidRPr="006F712D">
        <w:rPr>
          <w:rFonts w:ascii="Times New Roman" w:hAnsi="Times New Roman" w:cs="Times New Roman"/>
          <w:sz w:val="28"/>
          <w:szCs w:val="28"/>
        </w:rPr>
        <w:t>Попкова Ж.Г. Налоговая выгода как институт налогового права: дис. … канд. юр. наук: 12.00.0</w:t>
      </w:r>
      <w:r>
        <w:rPr>
          <w:rFonts w:ascii="Times New Roman" w:hAnsi="Times New Roman" w:cs="Times New Roman"/>
          <w:sz w:val="28"/>
          <w:szCs w:val="28"/>
        </w:rPr>
        <w:t>4 / Рос. г</w:t>
      </w:r>
      <w:r w:rsidRPr="006F712D">
        <w:rPr>
          <w:rFonts w:ascii="Times New Roman" w:hAnsi="Times New Roman" w:cs="Times New Roman"/>
          <w:sz w:val="28"/>
          <w:szCs w:val="28"/>
        </w:rPr>
        <w:t xml:space="preserve">ос. ун-т правосудия. </w:t>
      </w:r>
      <w:r>
        <w:rPr>
          <w:rFonts w:ascii="Times New Roman" w:hAnsi="Times New Roman" w:cs="Times New Roman"/>
          <w:sz w:val="28"/>
          <w:szCs w:val="28"/>
        </w:rPr>
        <w:t xml:space="preserve">– </w:t>
      </w:r>
      <w:r w:rsidRPr="006F712D">
        <w:rPr>
          <w:rFonts w:ascii="Times New Roman" w:hAnsi="Times New Roman" w:cs="Times New Roman"/>
          <w:sz w:val="28"/>
          <w:szCs w:val="28"/>
        </w:rPr>
        <w:t xml:space="preserve">Москва. </w:t>
      </w:r>
      <w:r>
        <w:rPr>
          <w:rFonts w:ascii="Times New Roman" w:hAnsi="Times New Roman" w:cs="Times New Roman"/>
          <w:sz w:val="28"/>
          <w:szCs w:val="28"/>
        </w:rPr>
        <w:t xml:space="preserve">– 2019. – </w:t>
      </w:r>
      <w:r w:rsidRPr="006F712D">
        <w:rPr>
          <w:rFonts w:ascii="Times New Roman" w:hAnsi="Times New Roman" w:cs="Times New Roman"/>
          <w:sz w:val="28"/>
          <w:szCs w:val="28"/>
        </w:rPr>
        <w:t>303</w:t>
      </w:r>
      <w:r>
        <w:rPr>
          <w:rFonts w:ascii="Times New Roman" w:hAnsi="Times New Roman" w:cs="Times New Roman"/>
          <w:sz w:val="28"/>
          <w:szCs w:val="28"/>
        </w:rPr>
        <w:t xml:space="preserve"> с</w:t>
      </w:r>
      <w:r w:rsidRPr="006F712D">
        <w:rPr>
          <w:rFonts w:ascii="Times New Roman" w:hAnsi="Times New Roman" w:cs="Times New Roman"/>
          <w:sz w:val="28"/>
          <w:szCs w:val="28"/>
        </w:rPr>
        <w:t>.</w:t>
      </w:r>
    </w:p>
    <w:p w:rsidR="00152C43" w:rsidRPr="00C20F80" w:rsidRDefault="00152C43" w:rsidP="008C2DEE">
      <w:pPr>
        <w:pStyle w:val="ab"/>
        <w:numPr>
          <w:ilvl w:val="0"/>
          <w:numId w:val="10"/>
        </w:numPr>
        <w:tabs>
          <w:tab w:val="left" w:pos="1134"/>
        </w:tabs>
        <w:spacing w:after="0" w:line="360" w:lineRule="auto"/>
        <w:ind w:left="0" w:firstLine="709"/>
        <w:jc w:val="both"/>
        <w:rPr>
          <w:rFonts w:ascii="Times New Roman" w:hAnsi="Times New Roman" w:cs="Times New Roman"/>
          <w:b/>
          <w:sz w:val="28"/>
          <w:szCs w:val="28"/>
        </w:rPr>
      </w:pPr>
      <w:r w:rsidRPr="006F712D">
        <w:rPr>
          <w:rFonts w:ascii="Times New Roman" w:hAnsi="Times New Roman" w:cs="Times New Roman"/>
          <w:sz w:val="28"/>
          <w:szCs w:val="28"/>
        </w:rPr>
        <w:t>Бациев В.В. В правилах</w:t>
      </w:r>
      <w:r w:rsidRPr="00152C43">
        <w:rPr>
          <w:rFonts w:ascii="Times New Roman" w:hAnsi="Times New Roman" w:cs="Times New Roman"/>
          <w:sz w:val="28"/>
          <w:szCs w:val="28"/>
        </w:rPr>
        <w:t xml:space="preserve"> статьи 54.1 НК нет каких-либо содержательно новых требований / В.В. Бациев //</w:t>
      </w:r>
      <w:r w:rsidR="00CE41D9">
        <w:rPr>
          <w:rFonts w:ascii="Times New Roman" w:hAnsi="Times New Roman" w:cs="Times New Roman"/>
          <w:sz w:val="28"/>
          <w:szCs w:val="28"/>
        </w:rPr>
        <w:t xml:space="preserve"> Закон. – 2018. – № 11. – С. 6–</w:t>
      </w:r>
      <w:r w:rsidRPr="00152C43">
        <w:rPr>
          <w:rFonts w:ascii="Times New Roman" w:hAnsi="Times New Roman" w:cs="Times New Roman"/>
          <w:sz w:val="28"/>
          <w:szCs w:val="28"/>
        </w:rPr>
        <w:t>14.</w:t>
      </w:r>
    </w:p>
    <w:p w:rsidR="00C20F80" w:rsidRPr="007F7E0F" w:rsidRDefault="00C20F80" w:rsidP="00A80FFE">
      <w:pPr>
        <w:pStyle w:val="ab"/>
        <w:numPr>
          <w:ilvl w:val="0"/>
          <w:numId w:val="10"/>
        </w:numPr>
        <w:tabs>
          <w:tab w:val="left" w:pos="1134"/>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Бондарь</w:t>
      </w:r>
      <w:r w:rsidRPr="00C20F80">
        <w:rPr>
          <w:rFonts w:ascii="Times New Roman" w:hAnsi="Times New Roman" w:cs="Times New Roman"/>
          <w:sz w:val="28"/>
          <w:szCs w:val="28"/>
        </w:rPr>
        <w:t xml:space="preserve"> </w:t>
      </w:r>
      <w:r>
        <w:rPr>
          <w:rFonts w:ascii="Times New Roman" w:hAnsi="Times New Roman" w:cs="Times New Roman"/>
          <w:sz w:val="28"/>
          <w:szCs w:val="28"/>
        </w:rPr>
        <w:t>Е.А., Бондарь</w:t>
      </w:r>
      <w:r w:rsidRPr="00C20F80">
        <w:rPr>
          <w:rFonts w:ascii="Times New Roman" w:hAnsi="Times New Roman" w:cs="Times New Roman"/>
          <w:sz w:val="28"/>
          <w:szCs w:val="28"/>
        </w:rPr>
        <w:t xml:space="preserve"> </w:t>
      </w:r>
      <w:r>
        <w:rPr>
          <w:rFonts w:ascii="Times New Roman" w:hAnsi="Times New Roman" w:cs="Times New Roman"/>
          <w:sz w:val="28"/>
          <w:szCs w:val="28"/>
        </w:rPr>
        <w:t xml:space="preserve">Н.И. </w:t>
      </w:r>
      <w:r w:rsidR="00CE41D9">
        <w:rPr>
          <w:rFonts w:ascii="Times New Roman" w:hAnsi="Times New Roman" w:cs="Times New Roman"/>
          <w:sz w:val="28"/>
          <w:szCs w:val="28"/>
        </w:rPr>
        <w:t xml:space="preserve">Критерии необоснованности налоговой выгоды в судебной практике / Е.А. Бондарь, Н.И. Бондарь // </w:t>
      </w:r>
      <w:r w:rsidR="00CE41D9" w:rsidRPr="00CE41D9">
        <w:rPr>
          <w:rFonts w:ascii="Times New Roman" w:hAnsi="Times New Roman" w:cs="Times New Roman"/>
          <w:sz w:val="28"/>
          <w:szCs w:val="28"/>
        </w:rPr>
        <w:t>Юридическая наука и практика: Вестник Нижегородской академии МВД России</w:t>
      </w:r>
      <w:r w:rsidR="00CE41D9">
        <w:rPr>
          <w:rFonts w:ascii="Times New Roman" w:hAnsi="Times New Roman" w:cs="Times New Roman"/>
          <w:sz w:val="28"/>
          <w:szCs w:val="28"/>
        </w:rPr>
        <w:t xml:space="preserve"> – 2020. – № 1 (49). – С. 103–108.</w:t>
      </w:r>
    </w:p>
    <w:p w:rsidR="007F7E0F" w:rsidRDefault="007F7E0F" w:rsidP="00A80FFE">
      <w:pPr>
        <w:pStyle w:val="ab"/>
        <w:numPr>
          <w:ilvl w:val="0"/>
          <w:numId w:val="10"/>
        </w:numPr>
        <w:tabs>
          <w:tab w:val="left" w:pos="1134"/>
        </w:tabs>
        <w:spacing w:after="0" w:line="360" w:lineRule="auto"/>
        <w:ind w:left="0" w:firstLine="709"/>
        <w:jc w:val="both"/>
        <w:rPr>
          <w:rFonts w:ascii="Times New Roman" w:hAnsi="Times New Roman" w:cs="Times New Roman"/>
          <w:sz w:val="28"/>
          <w:szCs w:val="28"/>
        </w:rPr>
      </w:pPr>
      <w:r w:rsidRPr="007F7E0F">
        <w:rPr>
          <w:rFonts w:ascii="Times New Roman" w:hAnsi="Times New Roman" w:cs="Times New Roman"/>
          <w:sz w:val="28"/>
          <w:szCs w:val="28"/>
        </w:rPr>
        <w:t xml:space="preserve">Брызгалин, А.В., Федорова, О.С., Королева, М.В., Смирнова, С.А. Основные изменения в Налоговый кодекс в 2017 году / А.В. Брызгалин, О.С. Федорова, М.В. Королева, С.А. Смирнова // Налоги и финансовое </w:t>
      </w:r>
      <w:r w:rsidR="00CE41D9">
        <w:rPr>
          <w:rFonts w:ascii="Times New Roman" w:hAnsi="Times New Roman" w:cs="Times New Roman"/>
          <w:sz w:val="28"/>
          <w:szCs w:val="28"/>
        </w:rPr>
        <w:t>право. – 2017. – № 1. – С. 11–</w:t>
      </w:r>
      <w:r w:rsidRPr="007F7E0F">
        <w:rPr>
          <w:rFonts w:ascii="Times New Roman" w:hAnsi="Times New Roman" w:cs="Times New Roman"/>
          <w:sz w:val="28"/>
          <w:szCs w:val="28"/>
        </w:rPr>
        <w:t>108.</w:t>
      </w:r>
    </w:p>
    <w:p w:rsidR="00BA00C3" w:rsidRPr="007F7E0F" w:rsidRDefault="00BA00C3" w:rsidP="00A80FFE">
      <w:pPr>
        <w:pStyle w:val="ab"/>
        <w:numPr>
          <w:ilvl w:val="0"/>
          <w:numId w:val="10"/>
        </w:numPr>
        <w:tabs>
          <w:tab w:val="left" w:pos="1134"/>
        </w:tabs>
        <w:spacing w:after="0" w:line="360" w:lineRule="auto"/>
        <w:ind w:left="0" w:firstLine="709"/>
        <w:jc w:val="both"/>
        <w:rPr>
          <w:rFonts w:ascii="Times New Roman" w:hAnsi="Times New Roman" w:cs="Times New Roman"/>
          <w:sz w:val="28"/>
          <w:szCs w:val="28"/>
        </w:rPr>
      </w:pPr>
      <w:r w:rsidRPr="00152C43">
        <w:rPr>
          <w:rFonts w:ascii="Times New Roman" w:hAnsi="Times New Roman" w:cs="Times New Roman"/>
          <w:sz w:val="28"/>
          <w:szCs w:val="28"/>
        </w:rPr>
        <w:t>Голенев</w:t>
      </w:r>
      <w:r w:rsidRPr="00CB34F5">
        <w:rPr>
          <w:rFonts w:ascii="Times New Roman" w:hAnsi="Times New Roman" w:cs="Times New Roman"/>
          <w:sz w:val="28"/>
          <w:szCs w:val="28"/>
        </w:rPr>
        <w:t xml:space="preserve"> В.</w:t>
      </w:r>
      <w:r>
        <w:rPr>
          <w:rFonts w:ascii="Times New Roman" w:hAnsi="Times New Roman" w:cs="Times New Roman"/>
          <w:sz w:val="28"/>
          <w:szCs w:val="28"/>
        </w:rPr>
        <w:t xml:space="preserve">В. Действительная налоговая обязанность и налоговая выгода в связи с введением статьи 54.1 Налогового кодекса Российской Федерации: анализ правоприменительных подходов арбитражных судов / </w:t>
      </w:r>
      <w:r w:rsidRPr="00CB34F5">
        <w:rPr>
          <w:rFonts w:ascii="Times New Roman" w:hAnsi="Times New Roman" w:cs="Times New Roman"/>
          <w:sz w:val="28"/>
          <w:szCs w:val="28"/>
        </w:rPr>
        <w:t>В.</w:t>
      </w:r>
      <w:r>
        <w:rPr>
          <w:rFonts w:ascii="Times New Roman" w:hAnsi="Times New Roman" w:cs="Times New Roman"/>
          <w:sz w:val="28"/>
          <w:szCs w:val="28"/>
        </w:rPr>
        <w:t>В.</w:t>
      </w:r>
      <w:r w:rsidRPr="00CB34F5">
        <w:rPr>
          <w:rFonts w:ascii="Times New Roman" w:hAnsi="Times New Roman" w:cs="Times New Roman"/>
          <w:sz w:val="28"/>
          <w:szCs w:val="28"/>
        </w:rPr>
        <w:t xml:space="preserve"> Голенев //</w:t>
      </w:r>
      <w:r>
        <w:rPr>
          <w:rFonts w:ascii="Times New Roman" w:hAnsi="Times New Roman" w:cs="Times New Roman"/>
          <w:sz w:val="28"/>
          <w:szCs w:val="28"/>
        </w:rPr>
        <w:t xml:space="preserve"> Юридическая наука. – 2020. – № 11. – С. 34–42.</w:t>
      </w:r>
    </w:p>
    <w:p w:rsidR="00D352B0" w:rsidRPr="00BA00C3" w:rsidRDefault="00D352B0" w:rsidP="00A80FFE">
      <w:pPr>
        <w:pStyle w:val="ab"/>
        <w:numPr>
          <w:ilvl w:val="0"/>
          <w:numId w:val="10"/>
        </w:numPr>
        <w:tabs>
          <w:tab w:val="left" w:pos="1134"/>
        </w:tabs>
        <w:spacing w:after="0" w:line="360" w:lineRule="auto"/>
        <w:ind w:left="0" w:firstLine="709"/>
        <w:jc w:val="both"/>
        <w:rPr>
          <w:rFonts w:ascii="Times New Roman" w:hAnsi="Times New Roman" w:cs="Times New Roman"/>
          <w:b/>
          <w:sz w:val="28"/>
          <w:szCs w:val="28"/>
        </w:rPr>
      </w:pPr>
      <w:r w:rsidRPr="00152C43">
        <w:rPr>
          <w:rFonts w:ascii="Times New Roman" w:hAnsi="Times New Roman" w:cs="Times New Roman"/>
          <w:sz w:val="28"/>
          <w:szCs w:val="28"/>
        </w:rPr>
        <w:t>Голенев</w:t>
      </w:r>
      <w:r w:rsidRPr="00CB34F5">
        <w:rPr>
          <w:rFonts w:ascii="Times New Roman" w:hAnsi="Times New Roman" w:cs="Times New Roman"/>
          <w:sz w:val="28"/>
          <w:szCs w:val="28"/>
        </w:rPr>
        <w:t xml:space="preserve"> В.</w:t>
      </w:r>
      <w:r w:rsidR="00BA00C3">
        <w:rPr>
          <w:rFonts w:ascii="Times New Roman" w:hAnsi="Times New Roman" w:cs="Times New Roman"/>
          <w:sz w:val="28"/>
          <w:szCs w:val="28"/>
        </w:rPr>
        <w:t>В.</w:t>
      </w:r>
      <w:r w:rsidRPr="00CB34F5">
        <w:rPr>
          <w:rFonts w:ascii="Times New Roman" w:hAnsi="Times New Roman" w:cs="Times New Roman"/>
          <w:sz w:val="28"/>
          <w:szCs w:val="28"/>
        </w:rPr>
        <w:t xml:space="preserve"> Реальность сделок и хозяйственных операций в налоговом праве / В.</w:t>
      </w:r>
      <w:r w:rsidR="00BA00C3">
        <w:rPr>
          <w:rFonts w:ascii="Times New Roman" w:hAnsi="Times New Roman" w:cs="Times New Roman"/>
          <w:sz w:val="28"/>
          <w:szCs w:val="28"/>
        </w:rPr>
        <w:t>В.</w:t>
      </w:r>
      <w:r w:rsidRPr="00CB34F5">
        <w:rPr>
          <w:rFonts w:ascii="Times New Roman" w:hAnsi="Times New Roman" w:cs="Times New Roman"/>
          <w:sz w:val="28"/>
          <w:szCs w:val="28"/>
        </w:rPr>
        <w:t xml:space="preserve"> Голенев // Адвокатская газета. Орган Федеральной палаты адвокатов РФ. – 2019.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xml:space="preserve">: </w:t>
      </w:r>
      <w:r w:rsidRPr="00CB34F5">
        <w:rPr>
          <w:rFonts w:ascii="Times New Roman" w:hAnsi="Times New Roman" w:cs="Times New Roman"/>
          <w:sz w:val="28"/>
          <w:szCs w:val="28"/>
          <w:lang w:val="en-US"/>
        </w:rPr>
        <w:t>https</w:t>
      </w:r>
      <w:r w:rsidRPr="00CB34F5">
        <w:rPr>
          <w:rFonts w:ascii="Times New Roman" w:hAnsi="Times New Roman" w:cs="Times New Roman"/>
          <w:sz w:val="28"/>
          <w:szCs w:val="28"/>
        </w:rPr>
        <w:t>://</w:t>
      </w:r>
      <w:r w:rsidRPr="00CB34F5">
        <w:rPr>
          <w:rFonts w:ascii="Times New Roman" w:hAnsi="Times New Roman" w:cs="Times New Roman"/>
          <w:sz w:val="28"/>
          <w:szCs w:val="28"/>
          <w:lang w:val="en-US"/>
        </w:rPr>
        <w:t>www</w:t>
      </w:r>
      <w:r w:rsidRPr="00CB34F5">
        <w:rPr>
          <w:rFonts w:ascii="Times New Roman" w:hAnsi="Times New Roman" w:cs="Times New Roman"/>
          <w:sz w:val="28"/>
          <w:szCs w:val="28"/>
        </w:rPr>
        <w:t>.</w:t>
      </w:r>
      <w:r w:rsidRPr="00CB34F5">
        <w:rPr>
          <w:rFonts w:ascii="Times New Roman" w:hAnsi="Times New Roman" w:cs="Times New Roman"/>
          <w:sz w:val="28"/>
          <w:szCs w:val="28"/>
          <w:lang w:val="en-US"/>
        </w:rPr>
        <w:t>advgazeta</w:t>
      </w:r>
      <w:r w:rsidRPr="00CB34F5">
        <w:rPr>
          <w:rFonts w:ascii="Times New Roman" w:hAnsi="Times New Roman" w:cs="Times New Roman"/>
          <w:sz w:val="28"/>
          <w:szCs w:val="28"/>
        </w:rPr>
        <w:t>.</w:t>
      </w:r>
      <w:r w:rsidRPr="00CB34F5">
        <w:rPr>
          <w:rFonts w:ascii="Times New Roman" w:hAnsi="Times New Roman" w:cs="Times New Roman"/>
          <w:sz w:val="28"/>
          <w:szCs w:val="28"/>
          <w:lang w:val="en-US"/>
        </w:rPr>
        <w:t>ru</w:t>
      </w:r>
      <w:r w:rsidRPr="00CB34F5">
        <w:rPr>
          <w:rFonts w:ascii="Times New Roman" w:hAnsi="Times New Roman" w:cs="Times New Roman"/>
          <w:sz w:val="28"/>
          <w:szCs w:val="28"/>
        </w:rPr>
        <w:t>/</w:t>
      </w:r>
      <w:r w:rsidRPr="00CB34F5">
        <w:rPr>
          <w:rFonts w:ascii="Times New Roman" w:hAnsi="Times New Roman" w:cs="Times New Roman"/>
          <w:sz w:val="28"/>
          <w:szCs w:val="28"/>
          <w:lang w:val="en-US"/>
        </w:rPr>
        <w:t>mneniya</w:t>
      </w:r>
      <w:r w:rsidRPr="00CB34F5">
        <w:rPr>
          <w:rFonts w:ascii="Times New Roman" w:hAnsi="Times New Roman" w:cs="Times New Roman"/>
          <w:sz w:val="28"/>
          <w:szCs w:val="28"/>
        </w:rPr>
        <w:t>/</w:t>
      </w:r>
      <w:r w:rsidRPr="00CB34F5">
        <w:rPr>
          <w:rFonts w:ascii="Times New Roman" w:hAnsi="Times New Roman" w:cs="Times New Roman"/>
          <w:sz w:val="28"/>
          <w:szCs w:val="28"/>
          <w:lang w:val="en-US"/>
        </w:rPr>
        <w:t>realnost</w:t>
      </w:r>
      <w:r w:rsidRPr="00CB34F5">
        <w:rPr>
          <w:rFonts w:ascii="Times New Roman" w:hAnsi="Times New Roman" w:cs="Times New Roman"/>
          <w:sz w:val="28"/>
          <w:szCs w:val="28"/>
        </w:rPr>
        <w:t>-</w:t>
      </w:r>
      <w:r w:rsidRPr="00CB34F5">
        <w:rPr>
          <w:rFonts w:ascii="Times New Roman" w:hAnsi="Times New Roman" w:cs="Times New Roman"/>
          <w:sz w:val="28"/>
          <w:szCs w:val="28"/>
          <w:lang w:val="en-US"/>
        </w:rPr>
        <w:t>sdelok</w:t>
      </w:r>
      <w:r w:rsidRPr="00CB34F5">
        <w:rPr>
          <w:rFonts w:ascii="Times New Roman" w:hAnsi="Times New Roman" w:cs="Times New Roman"/>
          <w:sz w:val="28"/>
          <w:szCs w:val="28"/>
        </w:rPr>
        <w:t>-</w:t>
      </w:r>
      <w:r w:rsidRPr="00CB34F5">
        <w:rPr>
          <w:rFonts w:ascii="Times New Roman" w:hAnsi="Times New Roman" w:cs="Times New Roman"/>
          <w:sz w:val="28"/>
          <w:szCs w:val="28"/>
          <w:lang w:val="en-US"/>
        </w:rPr>
        <w:t>i</w:t>
      </w:r>
      <w:r w:rsidRPr="00CB34F5">
        <w:rPr>
          <w:rFonts w:ascii="Times New Roman" w:hAnsi="Times New Roman" w:cs="Times New Roman"/>
          <w:sz w:val="28"/>
          <w:szCs w:val="28"/>
        </w:rPr>
        <w:t>-</w:t>
      </w:r>
      <w:r w:rsidRPr="00CB34F5">
        <w:rPr>
          <w:rFonts w:ascii="Times New Roman" w:hAnsi="Times New Roman" w:cs="Times New Roman"/>
          <w:sz w:val="28"/>
          <w:szCs w:val="28"/>
          <w:lang w:val="en-US"/>
        </w:rPr>
        <w:t>khozyaystvennykh</w:t>
      </w:r>
      <w:r w:rsidRPr="00CB34F5">
        <w:rPr>
          <w:rFonts w:ascii="Times New Roman" w:hAnsi="Times New Roman" w:cs="Times New Roman"/>
          <w:sz w:val="28"/>
          <w:szCs w:val="28"/>
        </w:rPr>
        <w:t>-</w:t>
      </w:r>
      <w:r w:rsidRPr="00CB34F5">
        <w:rPr>
          <w:rFonts w:ascii="Times New Roman" w:hAnsi="Times New Roman" w:cs="Times New Roman"/>
          <w:sz w:val="28"/>
          <w:szCs w:val="28"/>
          <w:lang w:val="en-US"/>
        </w:rPr>
        <w:t>operatsiy</w:t>
      </w:r>
      <w:r w:rsidRPr="00CB34F5">
        <w:rPr>
          <w:rFonts w:ascii="Times New Roman" w:hAnsi="Times New Roman" w:cs="Times New Roman"/>
          <w:sz w:val="28"/>
          <w:szCs w:val="28"/>
        </w:rPr>
        <w:t>-</w:t>
      </w:r>
      <w:r w:rsidRPr="00CB34F5">
        <w:rPr>
          <w:rFonts w:ascii="Times New Roman" w:hAnsi="Times New Roman" w:cs="Times New Roman"/>
          <w:sz w:val="28"/>
          <w:szCs w:val="28"/>
          <w:lang w:val="en-US"/>
        </w:rPr>
        <w:t>v</w:t>
      </w:r>
      <w:r w:rsidRPr="00CB34F5">
        <w:rPr>
          <w:rFonts w:ascii="Times New Roman" w:hAnsi="Times New Roman" w:cs="Times New Roman"/>
          <w:sz w:val="28"/>
          <w:szCs w:val="28"/>
        </w:rPr>
        <w:t>-</w:t>
      </w:r>
      <w:r w:rsidRPr="00CB34F5">
        <w:rPr>
          <w:rFonts w:ascii="Times New Roman" w:hAnsi="Times New Roman" w:cs="Times New Roman"/>
          <w:sz w:val="28"/>
          <w:szCs w:val="28"/>
          <w:lang w:val="en-US"/>
        </w:rPr>
        <w:t>nalogovom</w:t>
      </w:r>
      <w:r w:rsidRPr="00CB34F5">
        <w:rPr>
          <w:rFonts w:ascii="Times New Roman" w:hAnsi="Times New Roman" w:cs="Times New Roman"/>
          <w:sz w:val="28"/>
          <w:szCs w:val="28"/>
        </w:rPr>
        <w:t>-</w:t>
      </w:r>
      <w:r w:rsidRPr="00CB34F5">
        <w:rPr>
          <w:rFonts w:ascii="Times New Roman" w:hAnsi="Times New Roman" w:cs="Times New Roman"/>
          <w:sz w:val="28"/>
          <w:szCs w:val="28"/>
          <w:lang w:val="en-US"/>
        </w:rPr>
        <w:t>prave</w:t>
      </w:r>
      <w:r w:rsidRPr="00CB34F5">
        <w:rPr>
          <w:rFonts w:ascii="Times New Roman" w:hAnsi="Times New Roman" w:cs="Times New Roman"/>
          <w:sz w:val="28"/>
          <w:szCs w:val="28"/>
        </w:rPr>
        <w:t>/ (дата обращения: 25.12.2020).</w:t>
      </w:r>
    </w:p>
    <w:p w:rsidR="000E7B35" w:rsidRPr="00CB34F5" w:rsidRDefault="000E7B35" w:rsidP="00A80FFE">
      <w:pPr>
        <w:pStyle w:val="ab"/>
        <w:numPr>
          <w:ilvl w:val="0"/>
          <w:numId w:val="10"/>
        </w:numPr>
        <w:tabs>
          <w:tab w:val="left" w:pos="1134"/>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Мирзоев Ю.С. Алгоритм разрешения споров, связанных с получением налоговой выгоды, с учетом статьи 54.1 НК РФ / Ю.С. Мирзоев // </w:t>
      </w:r>
      <w:r w:rsidRPr="000E7B35">
        <w:rPr>
          <w:rFonts w:ascii="Times New Roman" w:hAnsi="Times New Roman" w:cs="Times New Roman"/>
          <w:sz w:val="28"/>
          <w:szCs w:val="28"/>
        </w:rPr>
        <w:t>Имущественные отношения в Российской Федерации</w:t>
      </w:r>
      <w:r>
        <w:rPr>
          <w:rFonts w:ascii="Times New Roman" w:hAnsi="Times New Roman" w:cs="Times New Roman"/>
          <w:sz w:val="28"/>
          <w:szCs w:val="28"/>
        </w:rPr>
        <w:t>. – 2020. – № 11 (230). – С. 66–71.</w:t>
      </w:r>
    </w:p>
    <w:p w:rsidR="00CE0319" w:rsidRPr="00CB34F5" w:rsidRDefault="00CE0319" w:rsidP="00A80FFE">
      <w:pPr>
        <w:pStyle w:val="ab"/>
        <w:numPr>
          <w:ilvl w:val="0"/>
          <w:numId w:val="10"/>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 xml:space="preserve">Налоговые споры: топ самых распространенных налоговых претензий и способы защиты от них / Ю. Счастливый, И. Иванова // </w:t>
      </w:r>
      <w:r w:rsidRPr="00CB34F5">
        <w:rPr>
          <w:rFonts w:ascii="Times New Roman" w:hAnsi="Times New Roman" w:cs="Times New Roman"/>
          <w:sz w:val="28"/>
          <w:szCs w:val="28"/>
          <w:lang w:val="en-US"/>
        </w:rPr>
        <w:t>LegalAcademy</w:t>
      </w:r>
      <w:r w:rsidRPr="00CB34F5">
        <w:rPr>
          <w:rFonts w:ascii="Times New Roman" w:hAnsi="Times New Roman" w:cs="Times New Roman"/>
          <w:sz w:val="28"/>
          <w:szCs w:val="28"/>
        </w:rPr>
        <w:t xml:space="preserve">. – </w:t>
      </w:r>
      <w:r w:rsidRPr="00CB34F5">
        <w:rPr>
          <w:rFonts w:ascii="Times New Roman" w:hAnsi="Times New Roman" w:cs="Times New Roman"/>
          <w:sz w:val="28"/>
          <w:szCs w:val="28"/>
          <w:lang w:val="en-US"/>
        </w:rPr>
        <w:t>URL</w:t>
      </w:r>
      <w:r w:rsidRPr="00CB34F5">
        <w:rPr>
          <w:rFonts w:ascii="Times New Roman" w:hAnsi="Times New Roman" w:cs="Times New Roman"/>
          <w:sz w:val="28"/>
          <w:szCs w:val="28"/>
        </w:rPr>
        <w:t>: https://legalacademy.ru/sphere/post/nalogovye-spory-top-samyh-rasprostranennyh-nalogovyh-pretenzii-i-sposoby-zaschity-ot-nih (дата обращения: 02.05.2021).</w:t>
      </w:r>
    </w:p>
    <w:p w:rsidR="00CE0319" w:rsidRDefault="00CE0319" w:rsidP="00A80FFE">
      <w:pPr>
        <w:pStyle w:val="ab"/>
        <w:numPr>
          <w:ilvl w:val="0"/>
          <w:numId w:val="10"/>
        </w:numPr>
        <w:tabs>
          <w:tab w:val="left" w:pos="1134"/>
        </w:tabs>
        <w:spacing w:after="0" w:line="360" w:lineRule="auto"/>
        <w:ind w:left="0" w:firstLine="709"/>
        <w:jc w:val="both"/>
        <w:rPr>
          <w:rFonts w:ascii="Times New Roman" w:hAnsi="Times New Roman" w:cs="Times New Roman"/>
          <w:sz w:val="28"/>
          <w:szCs w:val="28"/>
        </w:rPr>
      </w:pPr>
      <w:r w:rsidRPr="00CB34F5">
        <w:rPr>
          <w:rFonts w:ascii="Times New Roman" w:hAnsi="Times New Roman" w:cs="Times New Roman"/>
          <w:sz w:val="28"/>
          <w:szCs w:val="28"/>
        </w:rPr>
        <w:t>Тимофеев Е.В., Серебряков А.В. Механизмы налоговой оптимизации: практика применения положений статьи 54.1 НК РФ // Имущественные отношения в Российской Федерации. 2020. № 11 (230). С. 72–78.</w:t>
      </w:r>
    </w:p>
    <w:p w:rsidR="005615FA" w:rsidRDefault="005615FA" w:rsidP="005615FA">
      <w:pPr>
        <w:tabs>
          <w:tab w:val="left" w:pos="1134"/>
        </w:tabs>
        <w:spacing w:after="0" w:line="360" w:lineRule="auto"/>
        <w:jc w:val="both"/>
        <w:rPr>
          <w:rFonts w:ascii="Times New Roman" w:hAnsi="Times New Roman" w:cs="Times New Roman"/>
          <w:sz w:val="28"/>
          <w:szCs w:val="28"/>
        </w:rPr>
      </w:pPr>
    </w:p>
    <w:sectPr w:rsidR="005615FA" w:rsidSect="00A66B6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FE0" w:rsidRDefault="00FC0FE0" w:rsidP="00A66B60">
      <w:pPr>
        <w:spacing w:after="0" w:line="240" w:lineRule="auto"/>
      </w:pPr>
      <w:r>
        <w:separator/>
      </w:r>
    </w:p>
  </w:endnote>
  <w:endnote w:type="continuationSeparator" w:id="0">
    <w:p w:rsidR="00FC0FE0" w:rsidRDefault="00FC0FE0" w:rsidP="00A6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288884390"/>
      <w:docPartObj>
        <w:docPartGallery w:val="Page Numbers (Bottom of Page)"/>
        <w:docPartUnique/>
      </w:docPartObj>
    </w:sdtPr>
    <w:sdtEndPr/>
    <w:sdtContent>
      <w:p w:rsidR="005615FA" w:rsidRPr="00A66B60" w:rsidRDefault="005615FA">
        <w:pPr>
          <w:pStyle w:val="a5"/>
          <w:jc w:val="right"/>
          <w:rPr>
            <w:rFonts w:ascii="Times New Roman" w:hAnsi="Times New Roman" w:cs="Times New Roman"/>
            <w:sz w:val="28"/>
            <w:szCs w:val="28"/>
          </w:rPr>
        </w:pPr>
        <w:r w:rsidRPr="00A66B60">
          <w:rPr>
            <w:rFonts w:ascii="Times New Roman" w:hAnsi="Times New Roman" w:cs="Times New Roman"/>
            <w:sz w:val="28"/>
            <w:szCs w:val="28"/>
          </w:rPr>
          <w:fldChar w:fldCharType="begin"/>
        </w:r>
        <w:r w:rsidRPr="00A66B60">
          <w:rPr>
            <w:rFonts w:ascii="Times New Roman" w:hAnsi="Times New Roman" w:cs="Times New Roman"/>
            <w:sz w:val="28"/>
            <w:szCs w:val="28"/>
          </w:rPr>
          <w:instrText>PAGE   \* MERGEFORMAT</w:instrText>
        </w:r>
        <w:r w:rsidRPr="00A66B60">
          <w:rPr>
            <w:rFonts w:ascii="Times New Roman" w:hAnsi="Times New Roman" w:cs="Times New Roman"/>
            <w:sz w:val="28"/>
            <w:szCs w:val="28"/>
          </w:rPr>
          <w:fldChar w:fldCharType="separate"/>
        </w:r>
        <w:r w:rsidR="00EC4906">
          <w:rPr>
            <w:rFonts w:ascii="Times New Roman" w:hAnsi="Times New Roman" w:cs="Times New Roman"/>
            <w:noProof/>
            <w:sz w:val="28"/>
            <w:szCs w:val="28"/>
          </w:rPr>
          <w:t>2</w:t>
        </w:r>
        <w:r w:rsidRPr="00A66B60">
          <w:rPr>
            <w:rFonts w:ascii="Times New Roman" w:hAnsi="Times New Roman" w:cs="Times New Roman"/>
            <w:sz w:val="28"/>
            <w:szCs w:val="28"/>
          </w:rPr>
          <w:fldChar w:fldCharType="end"/>
        </w:r>
      </w:p>
    </w:sdtContent>
  </w:sdt>
  <w:p w:rsidR="005615FA" w:rsidRPr="00A66B60" w:rsidRDefault="005615FA" w:rsidP="00A66B60">
    <w:pPr>
      <w:pStyle w:val="a5"/>
      <w:tabs>
        <w:tab w:val="clear" w:pos="4677"/>
        <w:tab w:val="clear" w:pos="9355"/>
        <w:tab w:val="left" w:pos="8658"/>
      </w:tabs>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FE0" w:rsidRDefault="00FC0FE0" w:rsidP="00A66B60">
      <w:pPr>
        <w:spacing w:after="0" w:line="240" w:lineRule="auto"/>
      </w:pPr>
      <w:r>
        <w:separator/>
      </w:r>
    </w:p>
  </w:footnote>
  <w:footnote w:type="continuationSeparator" w:id="0">
    <w:p w:rsidR="00FC0FE0" w:rsidRDefault="00FC0FE0" w:rsidP="00A66B60">
      <w:pPr>
        <w:spacing w:after="0" w:line="240" w:lineRule="auto"/>
      </w:pPr>
      <w:r>
        <w:continuationSeparator/>
      </w:r>
    </w:p>
  </w:footnote>
  <w:footnote w:id="1">
    <w:p w:rsidR="005615FA" w:rsidRPr="00B94A72" w:rsidRDefault="005615FA" w:rsidP="00010EA1">
      <w:pPr>
        <w:pStyle w:val="ac"/>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DA2F37">
        <w:rPr>
          <w:rFonts w:ascii="Times New Roman" w:hAnsi="Times New Roman" w:cs="Times New Roman"/>
        </w:rPr>
        <w:t>Попкова Ж.Г. Налоговая выгода как институт налогового права: дис. … канд. юр. наук: 12.00.04 / Рос. Гос. ун-т правосудия. Москва. 2019. С.</w:t>
      </w:r>
      <w:r w:rsidR="00913074" w:rsidRPr="00DA2F37">
        <w:rPr>
          <w:rFonts w:ascii="Times New Roman" w:hAnsi="Times New Roman" w:cs="Times New Roman"/>
        </w:rPr>
        <w:t xml:space="preserve"> </w:t>
      </w:r>
      <w:r w:rsidR="00DA2F37" w:rsidRPr="00DA2F37">
        <w:rPr>
          <w:rFonts w:ascii="Times New Roman" w:hAnsi="Times New Roman" w:cs="Times New Roman"/>
        </w:rPr>
        <w:t>3</w:t>
      </w:r>
      <w:r w:rsidR="00913074" w:rsidRPr="00DA2F37">
        <w:rPr>
          <w:rFonts w:ascii="Times New Roman" w:hAnsi="Times New Roman" w:cs="Times New Roman"/>
        </w:rPr>
        <w:t>.</w:t>
      </w:r>
    </w:p>
  </w:footnote>
  <w:footnote w:id="2">
    <w:p w:rsidR="005615FA" w:rsidRPr="00B94A72" w:rsidRDefault="005615FA" w:rsidP="00010EA1">
      <w:pPr>
        <w:pStyle w:val="ac"/>
        <w:tabs>
          <w:tab w:val="left" w:pos="1134"/>
        </w:tabs>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Гражданский кодекс Российской Федерации. Часть первая : от 30 ноября 1994 № 51-ФЗ // Собрание законодательства Российской Федерации. – 1994. – № 32. – Ст. 3301. – (ред. от 16 декабря 2019). – Режим доступа: СПС «Консультант Плюс».</w:t>
      </w:r>
    </w:p>
  </w:footnote>
  <w:footnote w:id="3">
    <w:p w:rsidR="005615FA" w:rsidRPr="00B94A72" w:rsidRDefault="005615FA" w:rsidP="00010EA1">
      <w:pPr>
        <w:pStyle w:val="ac"/>
        <w:tabs>
          <w:tab w:val="left" w:pos="1134"/>
        </w:tabs>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Голенев В. Реальность сделок и хозяйственных операций в налоговом праве / В. Голенев // Адвокатская газета. Орган Федеральной палаты адвокатов РФ. – 2019. – </w:t>
      </w:r>
      <w:r w:rsidRPr="00B94A72">
        <w:rPr>
          <w:rFonts w:ascii="Times New Roman" w:hAnsi="Times New Roman" w:cs="Times New Roman"/>
          <w:lang w:val="en-US"/>
        </w:rPr>
        <w:t>URL</w:t>
      </w:r>
      <w:r w:rsidRPr="00B94A72">
        <w:rPr>
          <w:rFonts w:ascii="Times New Roman" w:hAnsi="Times New Roman" w:cs="Times New Roman"/>
        </w:rPr>
        <w:t xml:space="preserve">: </w:t>
      </w:r>
      <w:r w:rsidRPr="00B94A72">
        <w:rPr>
          <w:rFonts w:ascii="Times New Roman" w:hAnsi="Times New Roman" w:cs="Times New Roman"/>
          <w:lang w:val="en-US"/>
        </w:rPr>
        <w:t>https</w:t>
      </w:r>
      <w:r w:rsidRPr="00B94A72">
        <w:rPr>
          <w:rFonts w:ascii="Times New Roman" w:hAnsi="Times New Roman" w:cs="Times New Roman"/>
        </w:rPr>
        <w:t>://</w:t>
      </w:r>
      <w:r w:rsidRPr="00B94A72">
        <w:rPr>
          <w:rFonts w:ascii="Times New Roman" w:hAnsi="Times New Roman" w:cs="Times New Roman"/>
          <w:lang w:val="en-US"/>
        </w:rPr>
        <w:t>www</w:t>
      </w:r>
      <w:r w:rsidRPr="00B94A72">
        <w:rPr>
          <w:rFonts w:ascii="Times New Roman" w:hAnsi="Times New Roman" w:cs="Times New Roman"/>
        </w:rPr>
        <w:t>.</w:t>
      </w:r>
      <w:r w:rsidRPr="00B94A72">
        <w:rPr>
          <w:rFonts w:ascii="Times New Roman" w:hAnsi="Times New Roman" w:cs="Times New Roman"/>
          <w:lang w:val="en-US"/>
        </w:rPr>
        <w:t>advgazeta</w:t>
      </w:r>
      <w:r w:rsidRPr="00B94A72">
        <w:rPr>
          <w:rFonts w:ascii="Times New Roman" w:hAnsi="Times New Roman" w:cs="Times New Roman"/>
        </w:rPr>
        <w:t>.</w:t>
      </w:r>
      <w:r w:rsidRPr="00B94A72">
        <w:rPr>
          <w:rFonts w:ascii="Times New Roman" w:hAnsi="Times New Roman" w:cs="Times New Roman"/>
          <w:lang w:val="en-US"/>
        </w:rPr>
        <w:t>ru</w:t>
      </w:r>
      <w:r w:rsidRPr="00B94A72">
        <w:rPr>
          <w:rFonts w:ascii="Times New Roman" w:hAnsi="Times New Roman" w:cs="Times New Roman"/>
        </w:rPr>
        <w:t>/</w:t>
      </w:r>
      <w:r w:rsidRPr="00B94A72">
        <w:rPr>
          <w:rFonts w:ascii="Times New Roman" w:hAnsi="Times New Roman" w:cs="Times New Roman"/>
          <w:lang w:val="en-US"/>
        </w:rPr>
        <w:t>mneniya</w:t>
      </w:r>
      <w:r w:rsidRPr="00B94A72">
        <w:rPr>
          <w:rFonts w:ascii="Times New Roman" w:hAnsi="Times New Roman" w:cs="Times New Roman"/>
        </w:rPr>
        <w:t>/</w:t>
      </w:r>
      <w:r w:rsidRPr="00B94A72">
        <w:rPr>
          <w:rFonts w:ascii="Times New Roman" w:hAnsi="Times New Roman" w:cs="Times New Roman"/>
          <w:lang w:val="en-US"/>
        </w:rPr>
        <w:t>realnost</w:t>
      </w:r>
      <w:r w:rsidRPr="00B94A72">
        <w:rPr>
          <w:rFonts w:ascii="Times New Roman" w:hAnsi="Times New Roman" w:cs="Times New Roman"/>
        </w:rPr>
        <w:t>-</w:t>
      </w:r>
      <w:r w:rsidRPr="00B94A72">
        <w:rPr>
          <w:rFonts w:ascii="Times New Roman" w:hAnsi="Times New Roman" w:cs="Times New Roman"/>
          <w:lang w:val="en-US"/>
        </w:rPr>
        <w:t>sdelok</w:t>
      </w:r>
      <w:r w:rsidRPr="00B94A72">
        <w:rPr>
          <w:rFonts w:ascii="Times New Roman" w:hAnsi="Times New Roman" w:cs="Times New Roman"/>
        </w:rPr>
        <w:t>-</w:t>
      </w:r>
      <w:r w:rsidRPr="00B94A72">
        <w:rPr>
          <w:rFonts w:ascii="Times New Roman" w:hAnsi="Times New Roman" w:cs="Times New Roman"/>
          <w:lang w:val="en-US"/>
        </w:rPr>
        <w:t>i</w:t>
      </w:r>
      <w:r w:rsidRPr="00B94A72">
        <w:rPr>
          <w:rFonts w:ascii="Times New Roman" w:hAnsi="Times New Roman" w:cs="Times New Roman"/>
        </w:rPr>
        <w:t>-</w:t>
      </w:r>
      <w:r w:rsidRPr="00B94A72">
        <w:rPr>
          <w:rFonts w:ascii="Times New Roman" w:hAnsi="Times New Roman" w:cs="Times New Roman"/>
          <w:lang w:val="en-US"/>
        </w:rPr>
        <w:t>khozyaystvennykh</w:t>
      </w:r>
      <w:r w:rsidRPr="00B94A72">
        <w:rPr>
          <w:rFonts w:ascii="Times New Roman" w:hAnsi="Times New Roman" w:cs="Times New Roman"/>
        </w:rPr>
        <w:t>-</w:t>
      </w:r>
      <w:r w:rsidRPr="00B94A72">
        <w:rPr>
          <w:rFonts w:ascii="Times New Roman" w:hAnsi="Times New Roman" w:cs="Times New Roman"/>
          <w:lang w:val="en-US"/>
        </w:rPr>
        <w:t>operatsiy</w:t>
      </w:r>
      <w:r w:rsidRPr="00B94A72">
        <w:rPr>
          <w:rFonts w:ascii="Times New Roman" w:hAnsi="Times New Roman" w:cs="Times New Roman"/>
        </w:rPr>
        <w:t>-</w:t>
      </w:r>
      <w:r w:rsidRPr="00B94A72">
        <w:rPr>
          <w:rFonts w:ascii="Times New Roman" w:hAnsi="Times New Roman" w:cs="Times New Roman"/>
          <w:lang w:val="en-US"/>
        </w:rPr>
        <w:t>v</w:t>
      </w:r>
      <w:r w:rsidRPr="00B94A72">
        <w:rPr>
          <w:rFonts w:ascii="Times New Roman" w:hAnsi="Times New Roman" w:cs="Times New Roman"/>
        </w:rPr>
        <w:t>-</w:t>
      </w:r>
      <w:r w:rsidRPr="00B94A72">
        <w:rPr>
          <w:rFonts w:ascii="Times New Roman" w:hAnsi="Times New Roman" w:cs="Times New Roman"/>
          <w:lang w:val="en-US"/>
        </w:rPr>
        <w:t>nalogovom</w:t>
      </w:r>
      <w:r w:rsidRPr="00B94A72">
        <w:rPr>
          <w:rFonts w:ascii="Times New Roman" w:hAnsi="Times New Roman" w:cs="Times New Roman"/>
        </w:rPr>
        <w:t>-</w:t>
      </w:r>
      <w:r w:rsidRPr="00B94A72">
        <w:rPr>
          <w:rFonts w:ascii="Times New Roman" w:hAnsi="Times New Roman" w:cs="Times New Roman"/>
          <w:lang w:val="en-US"/>
        </w:rPr>
        <w:t>prave</w:t>
      </w:r>
      <w:r w:rsidRPr="00B94A72">
        <w:rPr>
          <w:rFonts w:ascii="Times New Roman" w:hAnsi="Times New Roman" w:cs="Times New Roman"/>
        </w:rPr>
        <w:t>/ (дата обращения: 25.12.2020).</w:t>
      </w:r>
    </w:p>
  </w:footnote>
  <w:footnote w:id="4">
    <w:p w:rsidR="005615FA" w:rsidRPr="00D14B0A" w:rsidRDefault="005615FA" w:rsidP="00010EA1">
      <w:pPr>
        <w:pStyle w:val="ac"/>
        <w:tabs>
          <w:tab w:val="left" w:pos="1134"/>
        </w:tabs>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D14B0A">
        <w:rPr>
          <w:rFonts w:ascii="Times New Roman" w:hAnsi="Times New Roman" w:cs="Times New Roman"/>
        </w:rPr>
        <w:t>Постановление от 14.07.1999 № КА-А40/2093-99 / Федеральный арбитражный суд Московского округа. – Режим доступа : СПС «КонсультантПлюс».</w:t>
      </w:r>
    </w:p>
  </w:footnote>
  <w:footnote w:id="5">
    <w:p w:rsidR="005615FA" w:rsidRPr="00B94A72" w:rsidRDefault="005615FA" w:rsidP="00010EA1">
      <w:pPr>
        <w:pStyle w:val="ac"/>
        <w:tabs>
          <w:tab w:val="left" w:pos="1134"/>
        </w:tabs>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О налоге на прибыль предприятий и организаций : Закон Российской Федерации от 27 декабря 1991 № 2116-1 //  Российская газета. – 1992. – № 53.  – (ред. от 26.06.1995). – Режим доступа: СПС «Консультант Плюс».</w:t>
      </w:r>
    </w:p>
  </w:footnote>
  <w:footnote w:id="6">
    <w:p w:rsidR="005615FA" w:rsidRPr="00B94A72" w:rsidRDefault="005615FA" w:rsidP="00010EA1">
      <w:pPr>
        <w:pStyle w:val="ac"/>
        <w:tabs>
          <w:tab w:val="left" w:pos="1134"/>
        </w:tabs>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D14B0A">
        <w:rPr>
          <w:rFonts w:ascii="Times New Roman" w:hAnsi="Times New Roman" w:cs="Times New Roman"/>
        </w:rPr>
        <w:t>Постановление от 11.05.2000 № А82-214/99-А/1 / Федеральный арбитражный суд Волго-Вятского округа. – Режим доступа : СПС «КонсультантПлюс».</w:t>
      </w:r>
    </w:p>
  </w:footnote>
  <w:footnote w:id="7">
    <w:p w:rsidR="005615FA" w:rsidRPr="00B94A72" w:rsidRDefault="005615FA" w:rsidP="00010EA1">
      <w:pPr>
        <w:pStyle w:val="ac"/>
        <w:tabs>
          <w:tab w:val="left" w:pos="1134"/>
        </w:tabs>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650B24">
        <w:rPr>
          <w:rFonts w:ascii="Times New Roman" w:hAnsi="Times New Roman" w:cs="Times New Roman"/>
        </w:rPr>
        <w:t>По делу о проверке конституционности абзацев второго и третьего пункта 2 статьи 7 Федерального закона «О налоге на добавленную стоимость» в связи с жалобой закрытого акционерного общества «Востокнефтересурс» Постановление Конституционного Суда Российской Федерации от 20.02.2001 № 3-П. – Режим доступа : СПС «КонсультантПлюс».</w:t>
      </w:r>
    </w:p>
  </w:footnote>
  <w:footnote w:id="8">
    <w:p w:rsidR="005615FA" w:rsidRPr="00B94A72" w:rsidRDefault="005615FA" w:rsidP="00010EA1">
      <w:pPr>
        <w:pStyle w:val="ac"/>
        <w:tabs>
          <w:tab w:val="left" w:pos="1134"/>
        </w:tabs>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D14B0A">
        <w:rPr>
          <w:rFonts w:ascii="Times New Roman" w:hAnsi="Times New Roman" w:cs="Times New Roman"/>
        </w:rPr>
        <w:t>Постановление от 02.10.2003 по делу № А28-2158/2003-93/15 / Федеральный арбитражный суд Волго-Вятского округа. – Режим доступа : СПС «КонсультантПлюс».</w:t>
      </w:r>
    </w:p>
  </w:footnote>
  <w:footnote w:id="9">
    <w:p w:rsidR="005615FA" w:rsidRPr="00B94A72" w:rsidRDefault="005615FA" w:rsidP="00010EA1">
      <w:pPr>
        <w:pStyle w:val="ac"/>
        <w:tabs>
          <w:tab w:val="left" w:pos="1134"/>
        </w:tabs>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3A5329">
        <w:rPr>
          <w:rFonts w:ascii="Times New Roman" w:hAnsi="Times New Roman" w:cs="Times New Roman"/>
        </w:rPr>
        <w:t>Решение от 27.05.2019 по делу № А51-20054/2018 / Арбитражный суд Приморского края // Картотека арбитражных дел [портал]. – URL : https://clck.ru/Umavj (дата обращения: 10.01.2021)</w:t>
      </w:r>
      <w:r w:rsidRPr="00B94A72">
        <w:rPr>
          <w:rFonts w:ascii="Times New Roman" w:hAnsi="Times New Roman" w:cs="Times New Roman"/>
        </w:rPr>
        <w:t>.</w:t>
      </w:r>
    </w:p>
  </w:footnote>
  <w:footnote w:id="10">
    <w:p w:rsidR="005615FA" w:rsidRPr="00B94A72" w:rsidRDefault="005615FA" w:rsidP="00010EA1">
      <w:pPr>
        <w:pStyle w:val="ac"/>
        <w:tabs>
          <w:tab w:val="left" w:pos="1134"/>
        </w:tabs>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Определение от 8 апреля 2004 г. № 169-О / Конституционный Суд Российской Федерации. – Режим доступа: СПС «Консультант Плюс». </w:t>
      </w:r>
    </w:p>
  </w:footnote>
  <w:footnote w:id="11">
    <w:p w:rsidR="005615FA" w:rsidRPr="00B94A72" w:rsidRDefault="005615FA" w:rsidP="00010EA1">
      <w:pPr>
        <w:pStyle w:val="ac"/>
        <w:tabs>
          <w:tab w:val="left" w:pos="1134"/>
        </w:tabs>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Постановление Пленума ВАС РФ от 12.10.2006 </w:t>
      </w:r>
      <w:r>
        <w:rPr>
          <w:rFonts w:ascii="Times New Roman" w:hAnsi="Times New Roman" w:cs="Times New Roman"/>
        </w:rPr>
        <w:t>№</w:t>
      </w:r>
      <w:r w:rsidRPr="00B94A72">
        <w:rPr>
          <w:rFonts w:ascii="Times New Roman" w:hAnsi="Times New Roman" w:cs="Times New Roman"/>
        </w:rPr>
        <w:t xml:space="preserve"> 53 «Об оценке арбитражными судами обоснованности получения налогоплательщиком налоговой выгоды» // Вестник ВАС РФ. 2006. </w:t>
      </w:r>
      <w:r>
        <w:rPr>
          <w:rFonts w:ascii="Times New Roman" w:hAnsi="Times New Roman" w:cs="Times New Roman"/>
        </w:rPr>
        <w:t>№</w:t>
      </w:r>
      <w:r w:rsidRPr="00B94A72">
        <w:rPr>
          <w:rFonts w:ascii="Times New Roman" w:hAnsi="Times New Roman" w:cs="Times New Roman"/>
        </w:rPr>
        <w:t xml:space="preserve"> 12.</w:t>
      </w:r>
    </w:p>
  </w:footnote>
  <w:footnote w:id="12">
    <w:p w:rsidR="005615FA" w:rsidRPr="00B94A72" w:rsidRDefault="005615FA" w:rsidP="00010EA1">
      <w:pPr>
        <w:pStyle w:val="ac"/>
        <w:tabs>
          <w:tab w:val="left" w:pos="1134"/>
        </w:tabs>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Налоговый кодекс Российской Федерации. Часть вторая : от 05 августа 2000 № 117-ФЗ // Собрание законодательства Российской Федерации. – 2000. – № 32. – Ст. 3340. – (ред. от 24.04.2020). – Режим доступа: СПС «Консультант Плюс».</w:t>
      </w:r>
    </w:p>
  </w:footnote>
  <w:footnote w:id="13">
    <w:p w:rsidR="005615FA" w:rsidRPr="00B94A72" w:rsidRDefault="005615FA" w:rsidP="00010EA1">
      <w:pPr>
        <w:pStyle w:val="ac"/>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010EA1">
        <w:rPr>
          <w:rFonts w:ascii="Times New Roman" w:hAnsi="Times New Roman" w:cs="Times New Roman"/>
        </w:rPr>
        <w:t>Определение от 04.06.2007 № 320-О-П «По запросу группы депутатов Государственной Думы о проверке конституционности абзацев второго и третьего пункта 1 статьи 252 Налогового кодекса Российской Федерации» / Конституционный Суд Российской Федерации – Режим доступа : СПС «КонсультантПлюс».</w:t>
      </w:r>
    </w:p>
  </w:footnote>
  <w:footnote w:id="14">
    <w:p w:rsidR="005615FA" w:rsidRPr="00B94A72" w:rsidRDefault="005615FA" w:rsidP="00010EA1">
      <w:pPr>
        <w:tabs>
          <w:tab w:val="left" w:pos="1134"/>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4A72">
        <w:rPr>
          <w:rStyle w:val="ae"/>
          <w:rFonts w:ascii="Times New Roman" w:hAnsi="Times New Roman" w:cs="Times New Roman"/>
          <w:sz w:val="20"/>
          <w:szCs w:val="20"/>
        </w:rPr>
        <w:footnoteRef/>
      </w:r>
      <w:r w:rsidRPr="00B94A72">
        <w:rPr>
          <w:rFonts w:ascii="Times New Roman" w:hAnsi="Times New Roman" w:cs="Times New Roman"/>
          <w:sz w:val="20"/>
          <w:szCs w:val="20"/>
        </w:rPr>
        <w:t xml:space="preserve"> О внесении изменений в часть первую Налогового кодекса Российской Федерации : Федеральный закон от 18.07.2017 № 163-ФЗ  // Российская газета. – 2017. – № 160. – Режим доступа: СПС «Консультант Плюс».</w:t>
      </w:r>
    </w:p>
  </w:footnote>
  <w:footnote w:id="15">
    <w:p w:rsidR="005615FA" w:rsidRPr="0074604F" w:rsidRDefault="005615FA" w:rsidP="0074604F">
      <w:pPr>
        <w:pStyle w:val="ac"/>
        <w:tabs>
          <w:tab w:val="left" w:pos="1134"/>
        </w:tabs>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010EA1">
        <w:rPr>
          <w:rFonts w:ascii="Times New Roman" w:hAnsi="Times New Roman" w:cs="Times New Roman"/>
        </w:rPr>
        <w:t xml:space="preserve">О </w:t>
      </w:r>
      <w:r w:rsidRPr="0074604F">
        <w:rPr>
          <w:rFonts w:ascii="Times New Roman" w:hAnsi="Times New Roman" w:cs="Times New Roman"/>
        </w:rPr>
        <w:t>рекомендациях по применению положений статьи 54.1 Налогового кодекса Российской Федерации : Письмо Федеральной налоговой службы Российской Федерации от 31.10.2017 № ЕД-4-9/22123@. – Режим доступа : СПС «КонсультантПлюс».</w:t>
      </w:r>
    </w:p>
  </w:footnote>
  <w:footnote w:id="16">
    <w:p w:rsidR="00152C43" w:rsidRPr="0074604F" w:rsidRDefault="00152C43" w:rsidP="0074604F">
      <w:pPr>
        <w:pStyle w:val="ac"/>
        <w:tabs>
          <w:tab w:val="left" w:pos="1134"/>
        </w:tabs>
        <w:ind w:firstLine="709"/>
        <w:jc w:val="both"/>
        <w:rPr>
          <w:rFonts w:ascii="Times New Roman" w:hAnsi="Times New Roman" w:cs="Times New Roman"/>
        </w:rPr>
      </w:pPr>
      <w:r w:rsidRPr="0074604F">
        <w:rPr>
          <w:rStyle w:val="ae"/>
          <w:rFonts w:ascii="Times New Roman" w:hAnsi="Times New Roman" w:cs="Times New Roman"/>
        </w:rPr>
        <w:footnoteRef/>
      </w:r>
      <w:r w:rsidRPr="0074604F">
        <w:rPr>
          <w:rFonts w:ascii="Times New Roman" w:hAnsi="Times New Roman" w:cs="Times New Roman"/>
        </w:rPr>
        <w:t xml:space="preserve"> Бациев В.В. В правилах статьи 54.1 НК нет каких-либо содержательно новых требований / В.В. Бациев // Закон. – 2018. – № 11. – С. 8.</w:t>
      </w:r>
    </w:p>
  </w:footnote>
  <w:footnote w:id="17">
    <w:p w:rsidR="0074604F" w:rsidRPr="0074604F" w:rsidRDefault="0074604F" w:rsidP="0074604F">
      <w:pPr>
        <w:pStyle w:val="ac"/>
        <w:tabs>
          <w:tab w:val="left" w:pos="1134"/>
        </w:tabs>
        <w:ind w:firstLine="709"/>
        <w:jc w:val="both"/>
        <w:rPr>
          <w:rFonts w:ascii="Times New Roman" w:hAnsi="Times New Roman" w:cs="Times New Roman"/>
        </w:rPr>
      </w:pPr>
      <w:r w:rsidRPr="0074604F">
        <w:rPr>
          <w:rStyle w:val="ae"/>
          <w:rFonts w:ascii="Times New Roman" w:hAnsi="Times New Roman" w:cs="Times New Roman"/>
        </w:rPr>
        <w:footnoteRef/>
      </w:r>
      <w:r w:rsidRPr="0074604F">
        <w:rPr>
          <w:rFonts w:ascii="Times New Roman" w:hAnsi="Times New Roman" w:cs="Times New Roman"/>
        </w:rPr>
        <w:t xml:space="preserve"> </w:t>
      </w:r>
      <w:r w:rsidRPr="002A2F3C">
        <w:rPr>
          <w:rFonts w:ascii="Times New Roman" w:hAnsi="Times New Roman" w:cs="Times New Roman"/>
        </w:rPr>
        <w:t>Определение от 29.09.2020 № 2311-О / Конституционный суд Российской Федерации. – Режим доступа : СПС «КонсультантПлюс»</w:t>
      </w:r>
      <w:r>
        <w:rPr>
          <w:rFonts w:ascii="Times New Roman" w:hAnsi="Times New Roman" w:cs="Times New Roman"/>
        </w:rPr>
        <w:t>.</w:t>
      </w:r>
    </w:p>
  </w:footnote>
  <w:footnote w:id="18">
    <w:p w:rsidR="0074604F" w:rsidRDefault="0074604F" w:rsidP="0074604F">
      <w:pPr>
        <w:pStyle w:val="ac"/>
        <w:tabs>
          <w:tab w:val="left" w:pos="1134"/>
        </w:tabs>
        <w:ind w:firstLine="709"/>
        <w:jc w:val="both"/>
      </w:pPr>
      <w:r w:rsidRPr="0074604F">
        <w:rPr>
          <w:rStyle w:val="ae"/>
          <w:rFonts w:ascii="Times New Roman" w:hAnsi="Times New Roman" w:cs="Times New Roman"/>
        </w:rPr>
        <w:footnoteRef/>
      </w:r>
      <w:r w:rsidRPr="0074604F">
        <w:rPr>
          <w:rFonts w:ascii="Times New Roman" w:hAnsi="Times New Roman" w:cs="Times New Roman"/>
        </w:rPr>
        <w:t xml:space="preserve"> О практике применения статьи 54.1 Налогового кодекса Российской Федерации : Письмо Федеральной налоговой службы Российской Федерации от 10.03.2021 № БВ-4-7/3060@. – Режим доступа : СПС «КонсультантПлюс».</w:t>
      </w:r>
    </w:p>
  </w:footnote>
  <w:footnote w:id="19">
    <w:p w:rsidR="005615FA" w:rsidRPr="00B94A72" w:rsidRDefault="005615FA" w:rsidP="00010EA1">
      <w:pPr>
        <w:pStyle w:val="ac"/>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010EA1">
        <w:rPr>
          <w:rFonts w:ascii="Times New Roman" w:hAnsi="Times New Roman" w:cs="Times New Roman"/>
        </w:rPr>
        <w:t>Тимофеев Е.В., Серебряков А.В. Механизмы налоговой оптимизации: практика применения положений статьи 54.1 НК РФ // Имущественные отношения в Российской Федер</w:t>
      </w:r>
      <w:r>
        <w:rPr>
          <w:rFonts w:ascii="Times New Roman" w:hAnsi="Times New Roman" w:cs="Times New Roman"/>
        </w:rPr>
        <w:t>ации. 2020. № 11 (230). С. 76</w:t>
      </w:r>
      <w:r w:rsidRPr="00010EA1">
        <w:rPr>
          <w:rFonts w:ascii="Times New Roman" w:hAnsi="Times New Roman" w:cs="Times New Roman"/>
        </w:rPr>
        <w:t>.</w:t>
      </w:r>
    </w:p>
  </w:footnote>
  <w:footnote w:id="20">
    <w:p w:rsidR="005615FA" w:rsidRPr="0019786A" w:rsidRDefault="005615FA" w:rsidP="00010EA1">
      <w:pPr>
        <w:pStyle w:val="ac"/>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19786A">
        <w:rPr>
          <w:rFonts w:ascii="Times New Roman" w:hAnsi="Times New Roman" w:cs="Times New Roman"/>
        </w:rPr>
        <w:t xml:space="preserve">О рассмотрении обращения : Письмо Федеральной налоговой службы Российской Федерации от 19.01.2018 № ЕД-4-2/889. – Режим доступа : СПС «КонсультантПлюс». </w:t>
      </w:r>
    </w:p>
  </w:footnote>
  <w:footnote w:id="21">
    <w:p w:rsidR="005615FA" w:rsidRPr="00D8258C" w:rsidRDefault="005615FA" w:rsidP="00010EA1">
      <w:pPr>
        <w:pStyle w:val="ac"/>
        <w:ind w:firstLine="709"/>
        <w:contextualSpacing/>
        <w:jc w:val="both"/>
        <w:rPr>
          <w:rFonts w:ascii="Times New Roman" w:hAnsi="Times New Roman" w:cs="Times New Roman"/>
        </w:rPr>
      </w:pPr>
      <w:r w:rsidRPr="00D8258C">
        <w:rPr>
          <w:rStyle w:val="ae"/>
          <w:rFonts w:ascii="Times New Roman" w:hAnsi="Times New Roman" w:cs="Times New Roman"/>
        </w:rPr>
        <w:footnoteRef/>
      </w:r>
      <w:r w:rsidRPr="00D8258C">
        <w:rPr>
          <w:rFonts w:ascii="Times New Roman" w:hAnsi="Times New Roman" w:cs="Times New Roman"/>
        </w:rPr>
        <w:t xml:space="preserve"> О праве налогового органа сообщать сведения, содержащиеся в налоговых декларациях, в случае, если налогоплательщик дал согласие на признание таких сведений, составляющих налоговую тайну, общедоступными : Письмо Федеральной налоговой службы Российской Федерации от 11.10.2019 № ЕД-4-1/20922@. – Режим доступа : СПС «КонсультантПлюс».</w:t>
      </w:r>
    </w:p>
  </w:footnote>
  <w:footnote w:id="22">
    <w:p w:rsidR="005615FA" w:rsidRPr="00D8258C" w:rsidRDefault="005615FA" w:rsidP="00010EA1">
      <w:pPr>
        <w:pStyle w:val="ac"/>
        <w:ind w:firstLine="709"/>
        <w:contextualSpacing/>
        <w:jc w:val="both"/>
        <w:rPr>
          <w:rFonts w:ascii="Times New Roman" w:hAnsi="Times New Roman" w:cs="Times New Roman"/>
        </w:rPr>
      </w:pPr>
      <w:r w:rsidRPr="00D8258C">
        <w:rPr>
          <w:rStyle w:val="ae"/>
          <w:rFonts w:ascii="Times New Roman" w:hAnsi="Times New Roman" w:cs="Times New Roman"/>
        </w:rPr>
        <w:footnoteRef/>
      </w:r>
      <w:r w:rsidRPr="00D8258C">
        <w:rPr>
          <w:rFonts w:ascii="Times New Roman" w:hAnsi="Times New Roman" w:cs="Times New Roman"/>
        </w:rPr>
        <w:t xml:space="preserve"> Постановление от 19.06.2020 по делу № А29-11218/2019 / Второй арбитражный апелляционный суд // Картотека арбитражных дел [портал]</w:t>
      </w:r>
      <w:r>
        <w:rPr>
          <w:rFonts w:ascii="Times New Roman" w:hAnsi="Times New Roman" w:cs="Times New Roman"/>
        </w:rPr>
        <w:t>.</w:t>
      </w:r>
      <w:r w:rsidRPr="00D8258C">
        <w:rPr>
          <w:rFonts w:ascii="Times New Roman" w:hAnsi="Times New Roman" w:cs="Times New Roman"/>
        </w:rPr>
        <w:t xml:space="preserve"> – </w:t>
      </w:r>
      <w:r w:rsidRPr="00D8258C">
        <w:rPr>
          <w:rFonts w:ascii="Times New Roman" w:hAnsi="Times New Roman" w:cs="Times New Roman"/>
          <w:lang w:val="en-US"/>
        </w:rPr>
        <w:t>URL</w:t>
      </w:r>
      <w:r w:rsidRPr="00D8258C">
        <w:rPr>
          <w:rFonts w:ascii="Times New Roman" w:hAnsi="Times New Roman" w:cs="Times New Roman"/>
        </w:rPr>
        <w:t xml:space="preserve"> : https://clck.ru/Ud3Zs (дата обращения: 02.05.2021).</w:t>
      </w:r>
    </w:p>
  </w:footnote>
  <w:footnote w:id="23">
    <w:p w:rsidR="005615FA" w:rsidRPr="00B94A72" w:rsidRDefault="005615FA" w:rsidP="00010EA1">
      <w:pPr>
        <w:pStyle w:val="ac"/>
        <w:ind w:firstLine="709"/>
        <w:contextualSpacing/>
        <w:jc w:val="both"/>
        <w:rPr>
          <w:rFonts w:ascii="Times New Roman" w:hAnsi="Times New Roman" w:cs="Times New Roman"/>
        </w:rPr>
      </w:pPr>
      <w:r w:rsidRPr="00D8258C">
        <w:rPr>
          <w:rStyle w:val="ae"/>
          <w:rFonts w:ascii="Times New Roman" w:hAnsi="Times New Roman" w:cs="Times New Roman"/>
        </w:rPr>
        <w:footnoteRef/>
      </w:r>
      <w:r w:rsidRPr="00D8258C">
        <w:rPr>
          <w:rFonts w:ascii="Times New Roman" w:hAnsi="Times New Roman" w:cs="Times New Roman"/>
        </w:rPr>
        <w:t xml:space="preserve"> Решение от 29.01.2020 по делу № А32-41172/2019 / Арбитражный суд Краснодарского края // Картотека арбитражных дел [портал]</w:t>
      </w:r>
      <w:r>
        <w:rPr>
          <w:rFonts w:ascii="Times New Roman" w:hAnsi="Times New Roman" w:cs="Times New Roman"/>
        </w:rPr>
        <w:t>.</w:t>
      </w:r>
      <w:r w:rsidRPr="00D8258C">
        <w:rPr>
          <w:rFonts w:ascii="Times New Roman" w:hAnsi="Times New Roman" w:cs="Times New Roman"/>
        </w:rPr>
        <w:t xml:space="preserve"> – </w:t>
      </w:r>
      <w:r w:rsidRPr="00D8258C">
        <w:rPr>
          <w:rFonts w:ascii="Times New Roman" w:hAnsi="Times New Roman" w:cs="Times New Roman"/>
          <w:lang w:val="en-US"/>
        </w:rPr>
        <w:t>URL</w:t>
      </w:r>
      <w:r w:rsidRPr="00D8258C">
        <w:rPr>
          <w:rFonts w:ascii="Times New Roman" w:hAnsi="Times New Roman" w:cs="Times New Roman"/>
        </w:rPr>
        <w:t xml:space="preserve"> : https://clck.ru/Ud3bq (дата обращения: 02.05.2021).</w:t>
      </w:r>
    </w:p>
  </w:footnote>
  <w:footnote w:id="24">
    <w:p w:rsidR="005615FA" w:rsidRPr="00B94A72" w:rsidRDefault="005615FA" w:rsidP="00010EA1">
      <w:pPr>
        <w:pStyle w:val="ac"/>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136872">
        <w:rPr>
          <w:rFonts w:ascii="Times New Roman" w:hAnsi="Times New Roman" w:cs="Times New Roman"/>
        </w:rPr>
        <w:t>О направлении методических рекомендаций по установлению в ходе налоговых и процессуальных проверок обстоятельств, свидетельствующих об умысле в действиях должностных лиц налогоплательщика, направленном на неуплату налогов (сборов)» (вместе с "Методическими рекомендациями «Об исследовании и доказывании фактов умышленной неуплаты или неполной уплаты сумм налога (сбора) : Письмо Федеральной налоговой службы Российской Федерации</w:t>
      </w:r>
      <w:r>
        <w:rPr>
          <w:rFonts w:ascii="Times New Roman" w:hAnsi="Times New Roman" w:cs="Times New Roman"/>
        </w:rPr>
        <w:t xml:space="preserve"> от</w:t>
      </w:r>
      <w:r w:rsidRPr="00136872">
        <w:rPr>
          <w:rFonts w:ascii="Times New Roman" w:hAnsi="Times New Roman" w:cs="Times New Roman"/>
        </w:rPr>
        <w:t xml:space="preserve"> 13.07.2017 № ЕД-4-2/13650@ (утв. СК России, ФНС России) // – Режим доступа : СПС «КонсультантПлюс».</w:t>
      </w:r>
    </w:p>
  </w:footnote>
  <w:footnote w:id="25">
    <w:p w:rsidR="005615FA" w:rsidRPr="00B94A72" w:rsidRDefault="005615FA" w:rsidP="00010EA1">
      <w:pPr>
        <w:pStyle w:val="ac"/>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136872">
        <w:rPr>
          <w:rFonts w:ascii="Times New Roman" w:hAnsi="Times New Roman" w:cs="Times New Roman"/>
        </w:rPr>
        <w:t>Решение от 30.10.2020 по делу № А48-6252/2020 / Арбитражный суд Орловской области // Картотека арбитражных дел [портал]</w:t>
      </w:r>
      <w:r>
        <w:rPr>
          <w:rFonts w:ascii="Times New Roman" w:hAnsi="Times New Roman" w:cs="Times New Roman"/>
        </w:rPr>
        <w:t>.</w:t>
      </w:r>
      <w:r w:rsidRPr="00136872">
        <w:rPr>
          <w:rFonts w:ascii="Times New Roman" w:hAnsi="Times New Roman" w:cs="Times New Roman"/>
        </w:rPr>
        <w:t xml:space="preserve"> – </w:t>
      </w:r>
      <w:r w:rsidRPr="00136872">
        <w:rPr>
          <w:rFonts w:ascii="Times New Roman" w:hAnsi="Times New Roman" w:cs="Times New Roman"/>
          <w:lang w:val="en-US"/>
        </w:rPr>
        <w:t>URL</w:t>
      </w:r>
      <w:r w:rsidRPr="00136872">
        <w:rPr>
          <w:rFonts w:ascii="Times New Roman" w:hAnsi="Times New Roman" w:cs="Times New Roman"/>
        </w:rPr>
        <w:t xml:space="preserve"> : https://clck.ru/Ud4Fe (дата обращения: 11.01.2021).</w:t>
      </w:r>
    </w:p>
  </w:footnote>
  <w:footnote w:id="26">
    <w:p w:rsidR="005615FA" w:rsidRPr="00B94A72" w:rsidRDefault="005615FA" w:rsidP="00010EA1">
      <w:pPr>
        <w:pStyle w:val="ac"/>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2D47B5">
        <w:rPr>
          <w:rFonts w:ascii="Times New Roman" w:hAnsi="Times New Roman" w:cs="Times New Roman"/>
        </w:rPr>
        <w:t>Решение от 05.10.2020 по делу № А32-23798/2020 / Арбитражный суд Краснодарского края // Картотека арбитражных дел [портал]</w:t>
      </w:r>
      <w:r>
        <w:rPr>
          <w:rFonts w:ascii="Times New Roman" w:hAnsi="Times New Roman" w:cs="Times New Roman"/>
        </w:rPr>
        <w:t>.</w:t>
      </w:r>
      <w:r w:rsidRPr="002D47B5">
        <w:rPr>
          <w:rFonts w:ascii="Times New Roman" w:hAnsi="Times New Roman" w:cs="Times New Roman"/>
        </w:rPr>
        <w:t xml:space="preserve"> – </w:t>
      </w:r>
      <w:r w:rsidRPr="002D47B5">
        <w:rPr>
          <w:rFonts w:ascii="Times New Roman" w:hAnsi="Times New Roman" w:cs="Times New Roman"/>
          <w:lang w:val="en-US"/>
        </w:rPr>
        <w:t>URL</w:t>
      </w:r>
      <w:r w:rsidRPr="002D47B5">
        <w:rPr>
          <w:rFonts w:ascii="Times New Roman" w:hAnsi="Times New Roman" w:cs="Times New Roman"/>
        </w:rPr>
        <w:t xml:space="preserve"> : https://clck.ru/Ud4Mi</w:t>
      </w:r>
      <w:r w:rsidRPr="00B94A72">
        <w:rPr>
          <w:rFonts w:ascii="Times New Roman" w:hAnsi="Times New Roman" w:cs="Times New Roman"/>
        </w:rPr>
        <w:t xml:space="preserve"> </w:t>
      </w:r>
      <w:r>
        <w:rPr>
          <w:rFonts w:ascii="Times New Roman" w:hAnsi="Times New Roman" w:cs="Times New Roman"/>
        </w:rPr>
        <w:t>(дата обращения: 02.05.2021).</w:t>
      </w:r>
    </w:p>
  </w:footnote>
  <w:footnote w:id="27">
    <w:p w:rsidR="005615FA" w:rsidRPr="002D47B5" w:rsidRDefault="005615FA" w:rsidP="00010EA1">
      <w:pPr>
        <w:pStyle w:val="ac"/>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2D47B5">
        <w:rPr>
          <w:rFonts w:ascii="Times New Roman" w:hAnsi="Times New Roman" w:cs="Times New Roman"/>
        </w:rPr>
        <w:t xml:space="preserve">Определение от 15.04.2011 по делу № A76-39977-2009 / Высший арбитражный суд Российской Федерации // Картотека арбитражных дел [портал]. – </w:t>
      </w:r>
      <w:r w:rsidRPr="002D47B5">
        <w:rPr>
          <w:rFonts w:ascii="Times New Roman" w:hAnsi="Times New Roman" w:cs="Times New Roman"/>
          <w:lang w:val="en-US"/>
        </w:rPr>
        <w:t>URL</w:t>
      </w:r>
      <w:r w:rsidRPr="002D47B5">
        <w:rPr>
          <w:rFonts w:ascii="Times New Roman" w:hAnsi="Times New Roman" w:cs="Times New Roman"/>
        </w:rPr>
        <w:t xml:space="preserve"> : https://clck.ru/Ud3n8 (дата обращения: 02.05.2021).</w:t>
      </w:r>
    </w:p>
  </w:footnote>
  <w:footnote w:id="28">
    <w:p w:rsidR="005615FA" w:rsidRPr="00B94A72" w:rsidRDefault="005615FA" w:rsidP="00010EA1">
      <w:pPr>
        <w:pStyle w:val="ac"/>
        <w:ind w:firstLine="709"/>
        <w:contextualSpacing/>
        <w:jc w:val="both"/>
        <w:rPr>
          <w:rFonts w:ascii="Times New Roman" w:hAnsi="Times New Roman" w:cs="Times New Roman"/>
        </w:rPr>
      </w:pPr>
      <w:r w:rsidRPr="002D47B5">
        <w:rPr>
          <w:rStyle w:val="ae"/>
          <w:rFonts w:ascii="Times New Roman" w:hAnsi="Times New Roman" w:cs="Times New Roman"/>
        </w:rPr>
        <w:footnoteRef/>
      </w:r>
      <w:r w:rsidRPr="002D47B5">
        <w:rPr>
          <w:rFonts w:ascii="Times New Roman" w:hAnsi="Times New Roman" w:cs="Times New Roman"/>
        </w:rPr>
        <w:t xml:space="preserve"> Определение от 30.11.2016 по делу № 305-КГ16-10138, А40-126568/2015 / Судебная коллегия по экономическим спорам Верховного Суда Российской Федерации // Картотека арбитражных дел [портал]. – </w:t>
      </w:r>
      <w:r w:rsidRPr="002D47B5">
        <w:rPr>
          <w:rFonts w:ascii="Times New Roman" w:hAnsi="Times New Roman" w:cs="Times New Roman"/>
          <w:lang w:val="en-US"/>
        </w:rPr>
        <w:t>URL</w:t>
      </w:r>
      <w:r w:rsidRPr="002D47B5">
        <w:rPr>
          <w:rFonts w:ascii="Times New Roman" w:hAnsi="Times New Roman" w:cs="Times New Roman"/>
        </w:rPr>
        <w:t xml:space="preserve"> : https://clck.ru/Ud3kQ (дата обращения: 02.05.2021).</w:t>
      </w:r>
    </w:p>
  </w:footnote>
  <w:footnote w:id="29">
    <w:p w:rsidR="005615FA" w:rsidRPr="00120765" w:rsidRDefault="005615FA" w:rsidP="00010EA1">
      <w:pPr>
        <w:pStyle w:val="ac"/>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120765">
        <w:rPr>
          <w:rFonts w:ascii="Times New Roman" w:hAnsi="Times New Roman" w:cs="Times New Roman"/>
        </w:rPr>
        <w:t>Письмо от 13 декабря 2019 года № 01-03-11/97904 : Министерство финансов Российской Федерации // Официальные документы. – 2020. – № 3. – Режим доступа : СПС «КонсультантПлюс».</w:t>
      </w:r>
    </w:p>
  </w:footnote>
  <w:footnote w:id="30">
    <w:p w:rsidR="005615FA" w:rsidRPr="009C4C62" w:rsidRDefault="005615FA" w:rsidP="00010EA1">
      <w:pPr>
        <w:pStyle w:val="ac"/>
        <w:ind w:firstLine="709"/>
        <w:contextualSpacing/>
        <w:jc w:val="both"/>
        <w:rPr>
          <w:rFonts w:ascii="Times New Roman" w:hAnsi="Times New Roman" w:cs="Times New Roman"/>
        </w:rPr>
      </w:pPr>
      <w:r w:rsidRPr="00120765">
        <w:rPr>
          <w:rStyle w:val="ae"/>
          <w:rFonts w:ascii="Times New Roman" w:hAnsi="Times New Roman" w:cs="Times New Roman"/>
        </w:rPr>
        <w:footnoteRef/>
      </w:r>
      <w:r w:rsidRPr="00120765">
        <w:rPr>
          <w:rFonts w:ascii="Times New Roman" w:hAnsi="Times New Roman" w:cs="Times New Roman"/>
        </w:rPr>
        <w:t xml:space="preserve"> Решение от 10.07.2019 по делу № А50-17644</w:t>
      </w:r>
      <w:r w:rsidRPr="009C4C62">
        <w:rPr>
          <w:rFonts w:ascii="Times New Roman" w:hAnsi="Times New Roman" w:cs="Times New Roman"/>
        </w:rPr>
        <w:t xml:space="preserve">/2019 / Арбитражный суд Пермского края // Картотека арбитражных дел [портал]. – </w:t>
      </w:r>
      <w:r w:rsidRPr="009C4C62">
        <w:rPr>
          <w:rFonts w:ascii="Times New Roman" w:hAnsi="Times New Roman" w:cs="Times New Roman"/>
          <w:lang w:val="en-US"/>
        </w:rPr>
        <w:t>URL</w:t>
      </w:r>
      <w:r w:rsidRPr="009C4C62">
        <w:rPr>
          <w:rFonts w:ascii="Times New Roman" w:hAnsi="Times New Roman" w:cs="Times New Roman"/>
        </w:rPr>
        <w:t xml:space="preserve"> : https://clck.ru/Ud44T (дата обращения: 28.04.2021).</w:t>
      </w:r>
    </w:p>
  </w:footnote>
  <w:footnote w:id="31">
    <w:p w:rsidR="005615FA" w:rsidRPr="009C4C62" w:rsidRDefault="005615FA" w:rsidP="00010EA1">
      <w:pPr>
        <w:pStyle w:val="ac"/>
        <w:ind w:firstLine="709"/>
        <w:contextualSpacing/>
        <w:jc w:val="both"/>
        <w:rPr>
          <w:rFonts w:ascii="Times New Roman" w:hAnsi="Times New Roman" w:cs="Times New Roman"/>
        </w:rPr>
      </w:pPr>
      <w:r w:rsidRPr="009C4C62">
        <w:rPr>
          <w:rStyle w:val="ae"/>
          <w:rFonts w:ascii="Times New Roman" w:hAnsi="Times New Roman" w:cs="Times New Roman"/>
        </w:rPr>
        <w:footnoteRef/>
      </w:r>
      <w:r w:rsidRPr="009C4C62">
        <w:rPr>
          <w:rFonts w:ascii="Times New Roman" w:hAnsi="Times New Roman" w:cs="Times New Roman"/>
        </w:rPr>
        <w:t xml:space="preserve"> Постановление от 23.01.2020 по делу № А50-17644/2019 / Арбитражный суд Уральского округа // Картотека арбитражных дел [портал]. – </w:t>
      </w:r>
      <w:r w:rsidRPr="009C4C62">
        <w:rPr>
          <w:rFonts w:ascii="Times New Roman" w:hAnsi="Times New Roman" w:cs="Times New Roman"/>
          <w:lang w:val="en-US"/>
        </w:rPr>
        <w:t>URL</w:t>
      </w:r>
      <w:r w:rsidRPr="009C4C62">
        <w:rPr>
          <w:rFonts w:ascii="Times New Roman" w:hAnsi="Times New Roman" w:cs="Times New Roman"/>
        </w:rPr>
        <w:t xml:space="preserve"> : https://clck.ru/Ud44b (дата обращения: 28.04.2021).</w:t>
      </w:r>
    </w:p>
  </w:footnote>
  <w:footnote w:id="32">
    <w:p w:rsidR="005615FA" w:rsidRPr="00B94A72" w:rsidRDefault="005615FA" w:rsidP="00010EA1">
      <w:pPr>
        <w:pStyle w:val="ac"/>
        <w:ind w:firstLine="709"/>
        <w:contextualSpacing/>
        <w:jc w:val="both"/>
        <w:rPr>
          <w:rFonts w:ascii="Times New Roman" w:hAnsi="Times New Roman" w:cs="Times New Roman"/>
          <w:highlight w:val="yellow"/>
        </w:rPr>
      </w:pPr>
      <w:r w:rsidRPr="009C4C62">
        <w:rPr>
          <w:rStyle w:val="ae"/>
          <w:rFonts w:ascii="Times New Roman" w:hAnsi="Times New Roman" w:cs="Times New Roman"/>
        </w:rPr>
        <w:footnoteRef/>
      </w:r>
      <w:r>
        <w:rPr>
          <w:rFonts w:ascii="Times New Roman" w:hAnsi="Times New Roman" w:cs="Times New Roman"/>
        </w:rPr>
        <w:t xml:space="preserve"> </w:t>
      </w:r>
      <w:r w:rsidRPr="009C4C62">
        <w:rPr>
          <w:rFonts w:ascii="Times New Roman" w:hAnsi="Times New Roman" w:cs="Times New Roman"/>
        </w:rPr>
        <w:t xml:space="preserve">Постановление от 11.10.2019 по делу № А50-17644/2019 / Семнадцатый Арбитражный апелляционный суд // Картотека арбитражных дел [портал]. – </w:t>
      </w:r>
      <w:r w:rsidRPr="009C4C62">
        <w:rPr>
          <w:rFonts w:ascii="Times New Roman" w:hAnsi="Times New Roman" w:cs="Times New Roman"/>
          <w:lang w:val="en-US"/>
        </w:rPr>
        <w:t>URL</w:t>
      </w:r>
      <w:r w:rsidRPr="009C4C62">
        <w:rPr>
          <w:rFonts w:ascii="Times New Roman" w:hAnsi="Times New Roman" w:cs="Times New Roman"/>
        </w:rPr>
        <w:t xml:space="preserve"> : https://clck.ru/Ud44f (дата обращения: 28.04.2021).</w:t>
      </w:r>
    </w:p>
  </w:footnote>
  <w:footnote w:id="33">
    <w:p w:rsidR="005615FA" w:rsidRPr="00B94A72" w:rsidRDefault="005615FA" w:rsidP="00010EA1">
      <w:pPr>
        <w:pStyle w:val="ac"/>
        <w:ind w:firstLine="709"/>
        <w:contextualSpacing/>
        <w:jc w:val="both"/>
        <w:rPr>
          <w:rFonts w:ascii="Times New Roman" w:hAnsi="Times New Roman" w:cs="Times New Roman"/>
          <w:highlight w:val="yellow"/>
        </w:rPr>
      </w:pPr>
      <w:r w:rsidRPr="009C4C62">
        <w:rPr>
          <w:rStyle w:val="ae"/>
          <w:rFonts w:ascii="Times New Roman" w:hAnsi="Times New Roman" w:cs="Times New Roman"/>
        </w:rPr>
        <w:footnoteRef/>
      </w:r>
      <w:r w:rsidRPr="009C4C62">
        <w:rPr>
          <w:rFonts w:ascii="Times New Roman" w:hAnsi="Times New Roman" w:cs="Times New Roman"/>
        </w:rPr>
        <w:t xml:space="preserve"> Конституция Российской Федерации : принята всенародным голосованием 12.12.1993 // Собрание законодательства Российской Федерации. – 2014. – № 31 – Ст. 4398. – (ред. от 21.07.2014). – Режим доступа : СПС «КонсультантПлюс».</w:t>
      </w:r>
    </w:p>
  </w:footnote>
  <w:footnote w:id="34">
    <w:p w:rsidR="005615FA" w:rsidRPr="00B94A72" w:rsidRDefault="005615FA" w:rsidP="00010EA1">
      <w:pPr>
        <w:pStyle w:val="ac"/>
        <w:ind w:firstLine="709"/>
        <w:contextualSpacing/>
        <w:jc w:val="both"/>
        <w:rPr>
          <w:rFonts w:ascii="Times New Roman" w:hAnsi="Times New Roman" w:cs="Times New Roman"/>
        </w:rPr>
      </w:pPr>
      <w:r w:rsidRPr="009C4C62">
        <w:rPr>
          <w:rStyle w:val="ae"/>
          <w:rFonts w:ascii="Times New Roman" w:hAnsi="Times New Roman" w:cs="Times New Roman"/>
        </w:rPr>
        <w:footnoteRef/>
      </w:r>
      <w:r w:rsidRPr="009C4C62">
        <w:rPr>
          <w:rFonts w:ascii="Times New Roman" w:hAnsi="Times New Roman" w:cs="Times New Roman"/>
        </w:rPr>
        <w:t xml:space="preserve"> Решение от 05.11.2020 по делу № А72-19437/2019 / Арбитражный суд Ульяновской области // Картотека арбитражных дел [портал]. –  </w:t>
      </w:r>
      <w:r w:rsidRPr="009C4C62">
        <w:rPr>
          <w:rFonts w:ascii="Times New Roman" w:hAnsi="Times New Roman" w:cs="Times New Roman"/>
          <w:lang w:val="en-US"/>
        </w:rPr>
        <w:t>URL</w:t>
      </w:r>
      <w:r w:rsidRPr="009C4C62">
        <w:rPr>
          <w:rFonts w:ascii="Times New Roman" w:hAnsi="Times New Roman" w:cs="Times New Roman"/>
        </w:rPr>
        <w:t xml:space="preserve">: </w:t>
      </w:r>
      <w:hyperlink r:id="rId1" w:history="1">
        <w:r w:rsidRPr="009C4C62">
          <w:rPr>
            <w:rStyle w:val="aa"/>
            <w:rFonts w:ascii="Times New Roman" w:hAnsi="Times New Roman" w:cs="Times New Roman"/>
            <w:color w:val="auto"/>
            <w:u w:val="none"/>
          </w:rPr>
          <w:t>https://clck.ru/UcJjB</w:t>
        </w:r>
      </w:hyperlink>
      <w:r w:rsidRPr="009C4C62">
        <w:rPr>
          <w:rFonts w:ascii="Times New Roman" w:hAnsi="Times New Roman" w:cs="Times New Roman"/>
        </w:rPr>
        <w:t xml:space="preserve">  (дата обращения: 28.04.2021).</w:t>
      </w:r>
    </w:p>
  </w:footnote>
  <w:footnote w:id="35">
    <w:p w:rsidR="005615FA" w:rsidRPr="002A2F3C" w:rsidRDefault="005615FA" w:rsidP="00010EA1">
      <w:pPr>
        <w:pStyle w:val="ac"/>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2A2F3C">
        <w:rPr>
          <w:rFonts w:ascii="Times New Roman" w:hAnsi="Times New Roman" w:cs="Times New Roman"/>
        </w:rPr>
        <w:t>О некоторых вопросах, возникающих при применении арбитражными судами части первой Налогового кодекса Российской Федерации / Постановление Пленума Высшего Арбитражного Суда Российской Федерации от 30.07.2013 № 57. – Режим доступа : СПС «КонсультантПлюс».</w:t>
      </w:r>
    </w:p>
  </w:footnote>
  <w:footnote w:id="36">
    <w:p w:rsidR="005615FA" w:rsidRPr="002A2F3C" w:rsidRDefault="005615FA" w:rsidP="00010EA1">
      <w:pPr>
        <w:pStyle w:val="ac"/>
        <w:ind w:firstLine="709"/>
        <w:contextualSpacing/>
        <w:jc w:val="both"/>
        <w:rPr>
          <w:rFonts w:ascii="Times New Roman" w:hAnsi="Times New Roman" w:cs="Times New Roman"/>
        </w:rPr>
      </w:pPr>
      <w:r w:rsidRPr="002A2F3C">
        <w:rPr>
          <w:rStyle w:val="ae"/>
          <w:rFonts w:ascii="Times New Roman" w:hAnsi="Times New Roman" w:cs="Times New Roman"/>
        </w:rPr>
        <w:footnoteRef/>
      </w:r>
      <w:r w:rsidRPr="002A2F3C">
        <w:rPr>
          <w:rFonts w:ascii="Times New Roman" w:hAnsi="Times New Roman" w:cs="Times New Roman"/>
        </w:rPr>
        <w:t xml:space="preserve"> Определение от 29.09.2020 № 2311-О / Конституционный суд Российской Федерации. – Режим доступа : СПС «КонсультантПлюс».</w:t>
      </w:r>
    </w:p>
  </w:footnote>
  <w:footnote w:id="37">
    <w:p w:rsidR="005615FA" w:rsidRPr="00CD4C24" w:rsidRDefault="005615FA" w:rsidP="00010EA1">
      <w:pPr>
        <w:pStyle w:val="ac"/>
        <w:ind w:firstLine="709"/>
        <w:contextualSpacing/>
        <w:jc w:val="both"/>
        <w:rPr>
          <w:rFonts w:ascii="Times New Roman" w:hAnsi="Times New Roman" w:cs="Times New Roman"/>
        </w:rPr>
      </w:pPr>
      <w:r w:rsidRPr="002A2F3C">
        <w:rPr>
          <w:rStyle w:val="ae"/>
          <w:rFonts w:ascii="Times New Roman" w:hAnsi="Times New Roman" w:cs="Times New Roman"/>
        </w:rPr>
        <w:footnoteRef/>
      </w:r>
      <w:r w:rsidRPr="002A2F3C">
        <w:rPr>
          <w:rFonts w:ascii="Times New Roman" w:hAnsi="Times New Roman" w:cs="Times New Roman"/>
        </w:rPr>
        <w:t xml:space="preserve"> Постановление от 30.12.2020 по делу № А72-19437/2019 / Одиннадцатый апелляционный арбитражный суд // Картотека арбитражных дел [портал]. – </w:t>
      </w:r>
      <w:r w:rsidRPr="002A2F3C">
        <w:rPr>
          <w:rFonts w:ascii="Times New Roman" w:hAnsi="Times New Roman" w:cs="Times New Roman"/>
          <w:lang w:val="en-US"/>
        </w:rPr>
        <w:t>URL</w:t>
      </w:r>
      <w:r w:rsidRPr="002A2F3C">
        <w:rPr>
          <w:rFonts w:ascii="Times New Roman" w:hAnsi="Times New Roman" w:cs="Times New Roman"/>
        </w:rPr>
        <w:t xml:space="preserve"> : https://clck.ru/</w:t>
      </w:r>
      <w:r w:rsidRPr="00CD4C24">
        <w:rPr>
          <w:rFonts w:ascii="Times New Roman" w:hAnsi="Times New Roman" w:cs="Times New Roman"/>
        </w:rPr>
        <w:t>UbYWm (дата обращения: 30.04.2021).</w:t>
      </w:r>
    </w:p>
  </w:footnote>
  <w:footnote w:id="38">
    <w:p w:rsidR="005615FA" w:rsidRPr="00B94A72" w:rsidRDefault="005615FA" w:rsidP="00010EA1">
      <w:pPr>
        <w:pStyle w:val="ac"/>
        <w:ind w:firstLine="709"/>
        <w:contextualSpacing/>
        <w:jc w:val="both"/>
        <w:rPr>
          <w:rFonts w:ascii="Times New Roman" w:hAnsi="Times New Roman" w:cs="Times New Roman"/>
        </w:rPr>
      </w:pPr>
      <w:r w:rsidRPr="00CD4C24">
        <w:rPr>
          <w:rStyle w:val="ae"/>
          <w:rFonts w:ascii="Times New Roman" w:hAnsi="Times New Roman" w:cs="Times New Roman"/>
        </w:rPr>
        <w:footnoteRef/>
      </w:r>
      <w:r w:rsidRPr="00CD4C24">
        <w:rPr>
          <w:rFonts w:ascii="Times New Roman" w:hAnsi="Times New Roman" w:cs="Times New Roman"/>
        </w:rPr>
        <w:t xml:space="preserve"> Постановление от 23.03.2021 по делу № А72-19437/2019 / Арбитражный суд Поволжского округа // Картотека арбитражных дел [портал]. – </w:t>
      </w:r>
      <w:r w:rsidRPr="00CD4C24">
        <w:rPr>
          <w:rFonts w:ascii="Times New Roman" w:hAnsi="Times New Roman" w:cs="Times New Roman"/>
          <w:lang w:val="en-US"/>
        </w:rPr>
        <w:t>URL</w:t>
      </w:r>
      <w:r w:rsidRPr="00CD4C24">
        <w:rPr>
          <w:rFonts w:ascii="Times New Roman" w:hAnsi="Times New Roman" w:cs="Times New Roman"/>
        </w:rPr>
        <w:t xml:space="preserve"> : https://clck.ru/UbYbg (дата обращения: 30.04.2021).</w:t>
      </w:r>
    </w:p>
  </w:footnote>
  <w:footnote w:id="39">
    <w:p w:rsidR="005615FA" w:rsidRPr="00B94A72" w:rsidRDefault="005615FA" w:rsidP="00010EA1">
      <w:pPr>
        <w:pStyle w:val="ac"/>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CD4C24">
        <w:rPr>
          <w:rFonts w:ascii="Times New Roman" w:hAnsi="Times New Roman" w:cs="Times New Roman"/>
        </w:rPr>
        <w:t xml:space="preserve">Уголовный кодекс Российской Федерации : от 13 июня 1996 года № 63-ФЗ // Собрание законодательства Российской Федерации. – 1996. </w:t>
      </w:r>
      <w:r>
        <w:rPr>
          <w:rFonts w:ascii="Times New Roman" w:hAnsi="Times New Roman" w:cs="Times New Roman"/>
        </w:rPr>
        <w:t>–</w:t>
      </w:r>
      <w:r w:rsidRPr="00CD4C24">
        <w:rPr>
          <w:rFonts w:ascii="Times New Roman" w:hAnsi="Times New Roman" w:cs="Times New Roman"/>
        </w:rPr>
        <w:t xml:space="preserve"> № 25. – Ст. 2954. – Режим доступа : СПС «КонсультантПлюс».</w:t>
      </w:r>
    </w:p>
  </w:footnote>
  <w:footnote w:id="40">
    <w:p w:rsidR="005615FA" w:rsidRPr="00B94A72" w:rsidRDefault="005615FA" w:rsidP="00010EA1">
      <w:pPr>
        <w:pStyle w:val="ac"/>
        <w:ind w:firstLine="709"/>
        <w:contextualSpacing/>
        <w:jc w:val="both"/>
        <w:rPr>
          <w:rFonts w:ascii="Times New Roman" w:hAnsi="Times New Roman" w:cs="Times New Roman"/>
        </w:rPr>
      </w:pPr>
      <w:r w:rsidRPr="00B94A72">
        <w:rPr>
          <w:rStyle w:val="ae"/>
          <w:rFonts w:ascii="Times New Roman" w:hAnsi="Times New Roman" w:cs="Times New Roman"/>
        </w:rPr>
        <w:footnoteRef/>
      </w:r>
      <w:r w:rsidRPr="00B94A72">
        <w:rPr>
          <w:rFonts w:ascii="Times New Roman" w:hAnsi="Times New Roman" w:cs="Times New Roman"/>
        </w:rPr>
        <w:t xml:space="preserve"> </w:t>
      </w:r>
      <w:r w:rsidRPr="003E3A68">
        <w:rPr>
          <w:rFonts w:ascii="Times New Roman" w:hAnsi="Times New Roman" w:cs="Times New Roman"/>
        </w:rPr>
        <w:t>О рекомендациях по применению положений статьи 54.1 Налогового кодекса Российской Федерации : Письмо Федеральной налоговой службы Российской Федерации от 31.10.2017 № ЕД-4-9/22123@</w:t>
      </w:r>
      <w:r>
        <w:rPr>
          <w:rFonts w:ascii="Times New Roman" w:hAnsi="Times New Roman" w:cs="Times New Roman"/>
        </w:rPr>
        <w:t>.</w:t>
      </w:r>
      <w:r w:rsidRPr="003E3A68">
        <w:rPr>
          <w:rFonts w:ascii="Times New Roman" w:hAnsi="Times New Roman" w:cs="Times New Roman"/>
        </w:rPr>
        <w:t xml:space="preserve"> – Режим доступа : СПС «КонсультантПлюс»</w:t>
      </w:r>
      <w:r>
        <w:rPr>
          <w:rFonts w:ascii="Times New Roman" w:hAnsi="Times New Roman" w:cs="Times New Roman"/>
        </w:rPr>
        <w:t>.</w:t>
      </w:r>
    </w:p>
  </w:footnote>
  <w:footnote w:id="41">
    <w:p w:rsidR="005615FA" w:rsidRPr="005E7825" w:rsidRDefault="005615FA" w:rsidP="00010EA1">
      <w:pPr>
        <w:pStyle w:val="ac"/>
        <w:ind w:firstLine="709"/>
        <w:contextualSpacing/>
        <w:jc w:val="both"/>
        <w:rPr>
          <w:rFonts w:ascii="Times New Roman" w:hAnsi="Times New Roman" w:cs="Times New Roman"/>
        </w:rPr>
      </w:pPr>
      <w:r w:rsidRPr="005E7825">
        <w:rPr>
          <w:rStyle w:val="ae"/>
          <w:rFonts w:ascii="Times New Roman" w:hAnsi="Times New Roman" w:cs="Times New Roman"/>
        </w:rPr>
        <w:footnoteRef/>
      </w:r>
      <w:r w:rsidRPr="005E7825">
        <w:rPr>
          <w:rFonts w:ascii="Times New Roman" w:hAnsi="Times New Roman" w:cs="Times New Roman"/>
        </w:rPr>
        <w:t xml:space="preserve"> Налоговые споры: топ самых распространенных налоговых претензий и способы защиты от них / Ю. Счастливый, И. Иванова // </w:t>
      </w:r>
      <w:r w:rsidRPr="005E7825">
        <w:rPr>
          <w:rFonts w:ascii="Times New Roman" w:hAnsi="Times New Roman" w:cs="Times New Roman"/>
          <w:lang w:val="en-US"/>
        </w:rPr>
        <w:t>LegalAcademy</w:t>
      </w:r>
      <w:r w:rsidRPr="005E7825">
        <w:rPr>
          <w:rFonts w:ascii="Times New Roman" w:hAnsi="Times New Roman" w:cs="Times New Roman"/>
        </w:rPr>
        <w:t xml:space="preserve">. – </w:t>
      </w:r>
      <w:r w:rsidRPr="005E7825">
        <w:rPr>
          <w:rFonts w:ascii="Times New Roman" w:hAnsi="Times New Roman" w:cs="Times New Roman"/>
          <w:lang w:val="en-US"/>
        </w:rPr>
        <w:t>URL</w:t>
      </w:r>
      <w:r w:rsidRPr="005E7825">
        <w:rPr>
          <w:rFonts w:ascii="Times New Roman" w:hAnsi="Times New Roman" w:cs="Times New Roman"/>
        </w:rPr>
        <w:t>: https://legalacademy.ru/sphere/post/nalogovye-spory-top-samyh-rasprostranennyh-nalogovyh-pretenzii-i-sposoby-zaschity-ot-nih (дата обращения: 02.05.2021).</w:t>
      </w:r>
    </w:p>
  </w:footnote>
  <w:footnote w:id="42">
    <w:p w:rsidR="005615FA" w:rsidRPr="005E7825" w:rsidRDefault="005615FA" w:rsidP="00010EA1">
      <w:pPr>
        <w:pStyle w:val="ac"/>
        <w:ind w:firstLine="709"/>
        <w:contextualSpacing/>
        <w:jc w:val="both"/>
        <w:rPr>
          <w:rFonts w:ascii="Times New Roman" w:hAnsi="Times New Roman" w:cs="Times New Roman"/>
        </w:rPr>
      </w:pPr>
      <w:r w:rsidRPr="005E7825">
        <w:rPr>
          <w:rStyle w:val="ae"/>
          <w:rFonts w:ascii="Times New Roman" w:hAnsi="Times New Roman" w:cs="Times New Roman"/>
        </w:rPr>
        <w:footnoteRef/>
      </w:r>
      <w:r w:rsidRPr="005E7825">
        <w:rPr>
          <w:rFonts w:ascii="Times New Roman" w:hAnsi="Times New Roman" w:cs="Times New Roman"/>
        </w:rPr>
        <w:t xml:space="preserve"> О внесении изменений в Федеральный конституционный закон «Об арбитражных судах в Российской Федерации» и статью 2 Федерального конституционного закона «О Верховном Суде Российской Федерации : федеральный конституционный закон от 4 июня 2014 года № 8-ФКЗ (часть 1 статьи 3) // Собрание законодательства Российской Федерации. – 2014. – № 23. – Ст. 2921. – Режим доступа : СПС «КонсультантПлюс». </w:t>
      </w:r>
    </w:p>
  </w:footnote>
  <w:footnote w:id="43">
    <w:p w:rsidR="005615FA" w:rsidRPr="005E7825" w:rsidRDefault="005615FA" w:rsidP="00010EA1">
      <w:pPr>
        <w:pStyle w:val="ac"/>
        <w:ind w:firstLine="709"/>
        <w:contextualSpacing/>
        <w:jc w:val="both"/>
        <w:rPr>
          <w:rFonts w:ascii="Times New Roman" w:hAnsi="Times New Roman" w:cs="Times New Roman"/>
        </w:rPr>
      </w:pPr>
      <w:r w:rsidRPr="005E7825">
        <w:rPr>
          <w:rStyle w:val="ae"/>
          <w:rFonts w:ascii="Times New Roman" w:hAnsi="Times New Roman" w:cs="Times New Roman"/>
        </w:rPr>
        <w:footnoteRef/>
      </w:r>
      <w:r w:rsidRPr="005E7825">
        <w:rPr>
          <w:rFonts w:ascii="Times New Roman" w:hAnsi="Times New Roman" w:cs="Times New Roman"/>
        </w:rPr>
        <w:t xml:space="preserve"> Решение от 20.02.2020 по делу № А02-2103/2019 / Арбитражный суд Республики Алтай // Картотека арбитражных дел [портал]. –  </w:t>
      </w:r>
      <w:r w:rsidRPr="005E7825">
        <w:rPr>
          <w:rFonts w:ascii="Times New Roman" w:hAnsi="Times New Roman" w:cs="Times New Roman"/>
          <w:lang w:val="en-US"/>
        </w:rPr>
        <w:t>URL</w:t>
      </w:r>
      <w:r w:rsidRPr="005E7825">
        <w:rPr>
          <w:rFonts w:ascii="Times New Roman" w:hAnsi="Times New Roman" w:cs="Times New Roman"/>
        </w:rPr>
        <w:t>: https://clck.ru/UcyUB (дата обращения: 02.05.2021).</w:t>
      </w:r>
    </w:p>
  </w:footnote>
  <w:footnote w:id="44">
    <w:p w:rsidR="005615FA" w:rsidRPr="003E3A68" w:rsidRDefault="005615FA" w:rsidP="00010EA1">
      <w:pPr>
        <w:pStyle w:val="ac"/>
        <w:ind w:firstLine="709"/>
        <w:contextualSpacing/>
        <w:jc w:val="both"/>
        <w:rPr>
          <w:rFonts w:ascii="Times New Roman" w:hAnsi="Times New Roman" w:cs="Times New Roman"/>
        </w:rPr>
      </w:pPr>
      <w:r w:rsidRPr="005E7825">
        <w:rPr>
          <w:rStyle w:val="ae"/>
          <w:rFonts w:ascii="Times New Roman" w:hAnsi="Times New Roman" w:cs="Times New Roman"/>
        </w:rPr>
        <w:footnoteRef/>
      </w:r>
      <w:r w:rsidRPr="003E3A68">
        <w:rPr>
          <w:rFonts w:ascii="Times New Roman" w:hAnsi="Times New Roman" w:cs="Times New Roman"/>
        </w:rPr>
        <w:t xml:space="preserve"> Постановление от 18.06.2020 по делу № А02-2103/2019 / Седьмой арбитражный апелляционный суд // Картотека арбитражных дел [портал]. –  </w:t>
      </w:r>
      <w:r w:rsidRPr="003E3A68">
        <w:rPr>
          <w:rFonts w:ascii="Times New Roman" w:hAnsi="Times New Roman" w:cs="Times New Roman"/>
          <w:lang w:val="en-US"/>
        </w:rPr>
        <w:t>URL</w:t>
      </w:r>
      <w:r w:rsidRPr="003E3A68">
        <w:rPr>
          <w:rFonts w:ascii="Times New Roman" w:hAnsi="Times New Roman" w:cs="Times New Roman"/>
        </w:rPr>
        <w:t>: https://clck.ru/UcyhE (дата обращения: 02.05.2021).</w:t>
      </w:r>
    </w:p>
  </w:footnote>
  <w:footnote w:id="45">
    <w:p w:rsidR="005615FA" w:rsidRPr="003E3A68" w:rsidRDefault="005615FA" w:rsidP="00010EA1">
      <w:pPr>
        <w:pStyle w:val="ac"/>
        <w:ind w:firstLine="709"/>
        <w:contextualSpacing/>
        <w:jc w:val="both"/>
        <w:rPr>
          <w:rFonts w:ascii="Times New Roman" w:hAnsi="Times New Roman" w:cs="Times New Roman"/>
        </w:rPr>
      </w:pPr>
      <w:r w:rsidRPr="003E3A68">
        <w:rPr>
          <w:rStyle w:val="ae"/>
          <w:rFonts w:ascii="Times New Roman" w:hAnsi="Times New Roman" w:cs="Times New Roman"/>
        </w:rPr>
        <w:footnoteRef/>
      </w:r>
      <w:r w:rsidRPr="003E3A68">
        <w:rPr>
          <w:rFonts w:ascii="Times New Roman" w:hAnsi="Times New Roman" w:cs="Times New Roman"/>
        </w:rPr>
        <w:t xml:space="preserve"> Постановление от 16.10.2020 по делу № А02-2103/2019 / Арбитражный суд Западно-Сибирского округа // Картотека арбитражных дел [портал]. –  </w:t>
      </w:r>
      <w:r w:rsidRPr="003E3A68">
        <w:rPr>
          <w:rFonts w:ascii="Times New Roman" w:hAnsi="Times New Roman" w:cs="Times New Roman"/>
          <w:lang w:val="en-US"/>
        </w:rPr>
        <w:t>URL</w:t>
      </w:r>
      <w:r w:rsidRPr="003E3A68">
        <w:rPr>
          <w:rFonts w:ascii="Times New Roman" w:hAnsi="Times New Roman" w:cs="Times New Roman"/>
        </w:rPr>
        <w:t>: https://clck.ru/Ucyfv (дата обращения: 02.05.2021).</w:t>
      </w:r>
    </w:p>
  </w:footnote>
  <w:footnote w:id="46">
    <w:p w:rsidR="005615FA" w:rsidRPr="005E7825" w:rsidRDefault="005615FA" w:rsidP="00010EA1">
      <w:pPr>
        <w:pStyle w:val="ac"/>
        <w:ind w:firstLine="709"/>
        <w:contextualSpacing/>
        <w:jc w:val="both"/>
        <w:rPr>
          <w:rFonts w:ascii="Times New Roman" w:hAnsi="Times New Roman" w:cs="Times New Roman"/>
        </w:rPr>
      </w:pPr>
      <w:r w:rsidRPr="003E3A68">
        <w:rPr>
          <w:rStyle w:val="ae"/>
          <w:rFonts w:ascii="Times New Roman" w:hAnsi="Times New Roman" w:cs="Times New Roman"/>
        </w:rPr>
        <w:footnoteRef/>
      </w:r>
      <w:r w:rsidRPr="003E3A68">
        <w:rPr>
          <w:rFonts w:ascii="Times New Roman" w:hAnsi="Times New Roman" w:cs="Times New Roman"/>
        </w:rPr>
        <w:t xml:space="preserve"> Решение от 10.06.2020 по делу № А55-38844/2019 / Арбитражный суд </w:t>
      </w:r>
      <w:r w:rsidRPr="005E7825">
        <w:rPr>
          <w:rFonts w:ascii="Times New Roman" w:hAnsi="Times New Roman" w:cs="Times New Roman"/>
        </w:rPr>
        <w:t xml:space="preserve">Самарской области // Картотека арбитражных дел [портал]. –  </w:t>
      </w:r>
      <w:r w:rsidRPr="005E7825">
        <w:rPr>
          <w:rFonts w:ascii="Times New Roman" w:hAnsi="Times New Roman" w:cs="Times New Roman"/>
          <w:lang w:val="en-US"/>
        </w:rPr>
        <w:t>URL</w:t>
      </w:r>
      <w:r w:rsidRPr="005E7825">
        <w:rPr>
          <w:rFonts w:ascii="Times New Roman" w:hAnsi="Times New Roman" w:cs="Times New Roman"/>
        </w:rPr>
        <w:t>: https://clck.ru/UcytD (дата обращения: 02.05.2021).</w:t>
      </w:r>
    </w:p>
  </w:footnote>
  <w:footnote w:id="47">
    <w:p w:rsidR="005615FA" w:rsidRPr="00B94A72" w:rsidRDefault="005615FA" w:rsidP="00010EA1">
      <w:pPr>
        <w:pStyle w:val="ac"/>
        <w:ind w:firstLine="709"/>
        <w:contextualSpacing/>
        <w:jc w:val="both"/>
        <w:rPr>
          <w:rFonts w:ascii="Times New Roman" w:hAnsi="Times New Roman" w:cs="Times New Roman"/>
        </w:rPr>
      </w:pPr>
      <w:r w:rsidRPr="005E7825">
        <w:rPr>
          <w:rStyle w:val="ae"/>
          <w:rFonts w:ascii="Times New Roman" w:hAnsi="Times New Roman" w:cs="Times New Roman"/>
        </w:rPr>
        <w:footnoteRef/>
      </w:r>
      <w:r w:rsidRPr="005E7825">
        <w:rPr>
          <w:rFonts w:ascii="Times New Roman" w:hAnsi="Times New Roman" w:cs="Times New Roman"/>
        </w:rPr>
        <w:t xml:space="preserve"> Решение 14.09.2020 по делу № А32-57212/2019 / Арбитражный суд Краснодарского края // Картотека арбитражных дел [портал]. –  </w:t>
      </w:r>
      <w:r w:rsidRPr="005E7825">
        <w:rPr>
          <w:rFonts w:ascii="Times New Roman" w:hAnsi="Times New Roman" w:cs="Times New Roman"/>
          <w:lang w:val="en-US"/>
        </w:rPr>
        <w:t>URL</w:t>
      </w:r>
      <w:r w:rsidRPr="005E7825">
        <w:rPr>
          <w:rFonts w:ascii="Times New Roman" w:hAnsi="Times New Roman" w:cs="Times New Roman"/>
        </w:rPr>
        <w:t>: https://clck.ru/UcywE (дата обращения: 02.05.2021).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6546"/>
    <w:multiLevelType w:val="multilevel"/>
    <w:tmpl w:val="E28A89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E33ADF"/>
    <w:multiLevelType w:val="hybridMultilevel"/>
    <w:tmpl w:val="F3103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85BB2"/>
    <w:multiLevelType w:val="multilevel"/>
    <w:tmpl w:val="6866AF52"/>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BE6399D"/>
    <w:multiLevelType w:val="hybridMultilevel"/>
    <w:tmpl w:val="D3CCBFB0"/>
    <w:lvl w:ilvl="0" w:tplc="54DE5A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73CE0"/>
    <w:multiLevelType w:val="hybridMultilevel"/>
    <w:tmpl w:val="825A5812"/>
    <w:lvl w:ilvl="0" w:tplc="4D5E7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464316"/>
    <w:multiLevelType w:val="hybridMultilevel"/>
    <w:tmpl w:val="7446289C"/>
    <w:lvl w:ilvl="0" w:tplc="5F92D8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5238AD"/>
    <w:multiLevelType w:val="hybridMultilevel"/>
    <w:tmpl w:val="717E89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D264B"/>
    <w:multiLevelType w:val="hybridMultilevel"/>
    <w:tmpl w:val="7740363E"/>
    <w:lvl w:ilvl="0" w:tplc="2CDA1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F57AEA"/>
    <w:multiLevelType w:val="hybridMultilevel"/>
    <w:tmpl w:val="FAD43F40"/>
    <w:lvl w:ilvl="0" w:tplc="67D84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8C311A"/>
    <w:multiLevelType w:val="hybridMultilevel"/>
    <w:tmpl w:val="8D6E18A6"/>
    <w:lvl w:ilvl="0" w:tplc="72324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966E3E"/>
    <w:multiLevelType w:val="hybridMultilevel"/>
    <w:tmpl w:val="C65C4648"/>
    <w:lvl w:ilvl="0" w:tplc="5F92D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CCB17BF"/>
    <w:multiLevelType w:val="hybridMultilevel"/>
    <w:tmpl w:val="7862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2174F0"/>
    <w:multiLevelType w:val="hybridMultilevel"/>
    <w:tmpl w:val="ABD69B40"/>
    <w:lvl w:ilvl="0" w:tplc="158CF4E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DA51D6F"/>
    <w:multiLevelType w:val="hybridMultilevel"/>
    <w:tmpl w:val="1DACBA36"/>
    <w:lvl w:ilvl="0" w:tplc="1AA0A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DCF5C1B"/>
    <w:multiLevelType w:val="hybridMultilevel"/>
    <w:tmpl w:val="3B76ABF0"/>
    <w:lvl w:ilvl="0" w:tplc="0156B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0A549C7"/>
    <w:multiLevelType w:val="hybridMultilevel"/>
    <w:tmpl w:val="1D6E7C1E"/>
    <w:lvl w:ilvl="0" w:tplc="661A4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FE23E9"/>
    <w:multiLevelType w:val="hybridMultilevel"/>
    <w:tmpl w:val="AD4CE2E4"/>
    <w:lvl w:ilvl="0" w:tplc="2CDA1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72B7308"/>
    <w:multiLevelType w:val="hybridMultilevel"/>
    <w:tmpl w:val="14288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D22704"/>
    <w:multiLevelType w:val="hybridMultilevel"/>
    <w:tmpl w:val="157C86A6"/>
    <w:lvl w:ilvl="0" w:tplc="21BEC8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753413"/>
    <w:multiLevelType w:val="hybridMultilevel"/>
    <w:tmpl w:val="EE56D79A"/>
    <w:lvl w:ilvl="0" w:tplc="832E1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4E1DC9"/>
    <w:multiLevelType w:val="hybridMultilevel"/>
    <w:tmpl w:val="7862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16608F"/>
    <w:multiLevelType w:val="hybridMultilevel"/>
    <w:tmpl w:val="55A4FF14"/>
    <w:lvl w:ilvl="0" w:tplc="21BEC8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20"/>
  </w:num>
  <w:num w:numId="4">
    <w:abstractNumId w:val="6"/>
  </w:num>
  <w:num w:numId="5">
    <w:abstractNumId w:val="8"/>
  </w:num>
  <w:num w:numId="6">
    <w:abstractNumId w:val="13"/>
  </w:num>
  <w:num w:numId="7">
    <w:abstractNumId w:val="15"/>
  </w:num>
  <w:num w:numId="8">
    <w:abstractNumId w:val="1"/>
  </w:num>
  <w:num w:numId="9">
    <w:abstractNumId w:val="16"/>
  </w:num>
  <w:num w:numId="10">
    <w:abstractNumId w:val="5"/>
  </w:num>
  <w:num w:numId="11">
    <w:abstractNumId w:val="10"/>
  </w:num>
  <w:num w:numId="12">
    <w:abstractNumId w:val="7"/>
  </w:num>
  <w:num w:numId="13">
    <w:abstractNumId w:val="0"/>
  </w:num>
  <w:num w:numId="14">
    <w:abstractNumId w:val="4"/>
  </w:num>
  <w:num w:numId="15">
    <w:abstractNumId w:val="18"/>
  </w:num>
  <w:num w:numId="16">
    <w:abstractNumId w:val="14"/>
  </w:num>
  <w:num w:numId="17">
    <w:abstractNumId w:val="21"/>
  </w:num>
  <w:num w:numId="18">
    <w:abstractNumId w:val="12"/>
  </w:num>
  <w:num w:numId="19">
    <w:abstractNumId w:val="17"/>
  </w:num>
  <w:num w:numId="20">
    <w:abstractNumId w:val="9"/>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D9"/>
    <w:rsid w:val="00010EA1"/>
    <w:rsid w:val="00032DA9"/>
    <w:rsid w:val="00033B4E"/>
    <w:rsid w:val="00042738"/>
    <w:rsid w:val="00043E54"/>
    <w:rsid w:val="0007119A"/>
    <w:rsid w:val="00077422"/>
    <w:rsid w:val="000850A6"/>
    <w:rsid w:val="00087798"/>
    <w:rsid w:val="00094125"/>
    <w:rsid w:val="000A6478"/>
    <w:rsid w:val="000A663D"/>
    <w:rsid w:val="000B07BE"/>
    <w:rsid w:val="000C167A"/>
    <w:rsid w:val="000C7AC5"/>
    <w:rsid w:val="000D018B"/>
    <w:rsid w:val="000D40D7"/>
    <w:rsid w:val="000E0148"/>
    <w:rsid w:val="000E7B35"/>
    <w:rsid w:val="000F1E51"/>
    <w:rsid w:val="00100445"/>
    <w:rsid w:val="001163D1"/>
    <w:rsid w:val="00120765"/>
    <w:rsid w:val="0012127B"/>
    <w:rsid w:val="00134469"/>
    <w:rsid w:val="001355BA"/>
    <w:rsid w:val="00136872"/>
    <w:rsid w:val="00150CB3"/>
    <w:rsid w:val="00152C43"/>
    <w:rsid w:val="001710B5"/>
    <w:rsid w:val="00182D98"/>
    <w:rsid w:val="001845FE"/>
    <w:rsid w:val="0019341A"/>
    <w:rsid w:val="0019384D"/>
    <w:rsid w:val="001951DF"/>
    <w:rsid w:val="0019786A"/>
    <w:rsid w:val="001B4105"/>
    <w:rsid w:val="001B4EA6"/>
    <w:rsid w:val="001C01D6"/>
    <w:rsid w:val="001E130D"/>
    <w:rsid w:val="001E131C"/>
    <w:rsid w:val="001E3366"/>
    <w:rsid w:val="001E63A2"/>
    <w:rsid w:val="001E65F5"/>
    <w:rsid w:val="00202E75"/>
    <w:rsid w:val="00221B77"/>
    <w:rsid w:val="002307F8"/>
    <w:rsid w:val="00241EB1"/>
    <w:rsid w:val="002535C7"/>
    <w:rsid w:val="00262340"/>
    <w:rsid w:val="00274837"/>
    <w:rsid w:val="00274FB3"/>
    <w:rsid w:val="00281F53"/>
    <w:rsid w:val="00285CA7"/>
    <w:rsid w:val="0029120A"/>
    <w:rsid w:val="00293211"/>
    <w:rsid w:val="00297E48"/>
    <w:rsid w:val="002A2F3C"/>
    <w:rsid w:val="002B002A"/>
    <w:rsid w:val="002B7D65"/>
    <w:rsid w:val="002C2DA8"/>
    <w:rsid w:val="002C5129"/>
    <w:rsid w:val="002C74C8"/>
    <w:rsid w:val="002D47B5"/>
    <w:rsid w:val="002D5AE6"/>
    <w:rsid w:val="002D6936"/>
    <w:rsid w:val="002E579D"/>
    <w:rsid w:val="002E7859"/>
    <w:rsid w:val="002F37C8"/>
    <w:rsid w:val="002F53D0"/>
    <w:rsid w:val="00301583"/>
    <w:rsid w:val="003071B5"/>
    <w:rsid w:val="003240CC"/>
    <w:rsid w:val="00325F1B"/>
    <w:rsid w:val="003312C9"/>
    <w:rsid w:val="00335614"/>
    <w:rsid w:val="00335E5B"/>
    <w:rsid w:val="00354778"/>
    <w:rsid w:val="00375A12"/>
    <w:rsid w:val="003805D3"/>
    <w:rsid w:val="00390998"/>
    <w:rsid w:val="003969CE"/>
    <w:rsid w:val="003A2183"/>
    <w:rsid w:val="003A5329"/>
    <w:rsid w:val="003C2DE2"/>
    <w:rsid w:val="003C665B"/>
    <w:rsid w:val="003D3E63"/>
    <w:rsid w:val="003D707A"/>
    <w:rsid w:val="003E0E92"/>
    <w:rsid w:val="003E1919"/>
    <w:rsid w:val="003E3A68"/>
    <w:rsid w:val="003E6424"/>
    <w:rsid w:val="003F0290"/>
    <w:rsid w:val="003F032D"/>
    <w:rsid w:val="003F127A"/>
    <w:rsid w:val="004103FB"/>
    <w:rsid w:val="00421B1E"/>
    <w:rsid w:val="00421DCA"/>
    <w:rsid w:val="004248F6"/>
    <w:rsid w:val="00426237"/>
    <w:rsid w:val="004333BD"/>
    <w:rsid w:val="00471601"/>
    <w:rsid w:val="00475C4F"/>
    <w:rsid w:val="0048528D"/>
    <w:rsid w:val="00485994"/>
    <w:rsid w:val="0049220A"/>
    <w:rsid w:val="0049658B"/>
    <w:rsid w:val="004A388D"/>
    <w:rsid w:val="004B0E69"/>
    <w:rsid w:val="004C1EF9"/>
    <w:rsid w:val="004C23D1"/>
    <w:rsid w:val="004C269D"/>
    <w:rsid w:val="004C4857"/>
    <w:rsid w:val="004D1570"/>
    <w:rsid w:val="004D6233"/>
    <w:rsid w:val="00500389"/>
    <w:rsid w:val="00506CBE"/>
    <w:rsid w:val="0051389C"/>
    <w:rsid w:val="00513F72"/>
    <w:rsid w:val="0051645C"/>
    <w:rsid w:val="00526731"/>
    <w:rsid w:val="00532612"/>
    <w:rsid w:val="005615FA"/>
    <w:rsid w:val="0056684D"/>
    <w:rsid w:val="005765BE"/>
    <w:rsid w:val="0058175F"/>
    <w:rsid w:val="005868EC"/>
    <w:rsid w:val="00587FE1"/>
    <w:rsid w:val="005910C0"/>
    <w:rsid w:val="005A1FE2"/>
    <w:rsid w:val="005A2A96"/>
    <w:rsid w:val="005C0FE3"/>
    <w:rsid w:val="005C4383"/>
    <w:rsid w:val="005C451A"/>
    <w:rsid w:val="005C45F0"/>
    <w:rsid w:val="005D72ED"/>
    <w:rsid w:val="005E7825"/>
    <w:rsid w:val="005F29BD"/>
    <w:rsid w:val="006026FE"/>
    <w:rsid w:val="0061212F"/>
    <w:rsid w:val="0061615A"/>
    <w:rsid w:val="00632E35"/>
    <w:rsid w:val="00636360"/>
    <w:rsid w:val="006414C7"/>
    <w:rsid w:val="00644AB6"/>
    <w:rsid w:val="00644E00"/>
    <w:rsid w:val="00650B24"/>
    <w:rsid w:val="006532CD"/>
    <w:rsid w:val="006532FA"/>
    <w:rsid w:val="0065495F"/>
    <w:rsid w:val="00655D95"/>
    <w:rsid w:val="00655FAB"/>
    <w:rsid w:val="006600C1"/>
    <w:rsid w:val="00661C92"/>
    <w:rsid w:val="0067512B"/>
    <w:rsid w:val="006770EE"/>
    <w:rsid w:val="00685C82"/>
    <w:rsid w:val="00691C75"/>
    <w:rsid w:val="006A4E84"/>
    <w:rsid w:val="006A5C84"/>
    <w:rsid w:val="006C3A1B"/>
    <w:rsid w:val="006D27A9"/>
    <w:rsid w:val="006D2860"/>
    <w:rsid w:val="006D5E3B"/>
    <w:rsid w:val="006F712D"/>
    <w:rsid w:val="007076CC"/>
    <w:rsid w:val="00711922"/>
    <w:rsid w:val="0072179D"/>
    <w:rsid w:val="007267F4"/>
    <w:rsid w:val="00730179"/>
    <w:rsid w:val="007316B3"/>
    <w:rsid w:val="00734C45"/>
    <w:rsid w:val="00736DF8"/>
    <w:rsid w:val="00741B1A"/>
    <w:rsid w:val="0074604F"/>
    <w:rsid w:val="0075486E"/>
    <w:rsid w:val="007555DB"/>
    <w:rsid w:val="007670C5"/>
    <w:rsid w:val="00770F53"/>
    <w:rsid w:val="007750F2"/>
    <w:rsid w:val="00796EE0"/>
    <w:rsid w:val="007A23C9"/>
    <w:rsid w:val="007A6FF3"/>
    <w:rsid w:val="007B1C32"/>
    <w:rsid w:val="007C517C"/>
    <w:rsid w:val="007E0980"/>
    <w:rsid w:val="007F7E0F"/>
    <w:rsid w:val="00801D1D"/>
    <w:rsid w:val="00806329"/>
    <w:rsid w:val="0081419D"/>
    <w:rsid w:val="008144D6"/>
    <w:rsid w:val="00820216"/>
    <w:rsid w:val="00826A26"/>
    <w:rsid w:val="00826B76"/>
    <w:rsid w:val="00846B1C"/>
    <w:rsid w:val="00863BD1"/>
    <w:rsid w:val="00871667"/>
    <w:rsid w:val="00872855"/>
    <w:rsid w:val="00883354"/>
    <w:rsid w:val="00891B43"/>
    <w:rsid w:val="008A195A"/>
    <w:rsid w:val="008A1D9C"/>
    <w:rsid w:val="008A5757"/>
    <w:rsid w:val="008B14DC"/>
    <w:rsid w:val="008B17EB"/>
    <w:rsid w:val="008B324A"/>
    <w:rsid w:val="008C2DEE"/>
    <w:rsid w:val="008C62F6"/>
    <w:rsid w:val="008E4733"/>
    <w:rsid w:val="008E7AB4"/>
    <w:rsid w:val="008E7E41"/>
    <w:rsid w:val="0090279B"/>
    <w:rsid w:val="00905179"/>
    <w:rsid w:val="00913074"/>
    <w:rsid w:val="00942DC5"/>
    <w:rsid w:val="00950353"/>
    <w:rsid w:val="00953E54"/>
    <w:rsid w:val="00954189"/>
    <w:rsid w:val="00971C7A"/>
    <w:rsid w:val="00974B79"/>
    <w:rsid w:val="00977A88"/>
    <w:rsid w:val="009822D9"/>
    <w:rsid w:val="009832DD"/>
    <w:rsid w:val="00994F6C"/>
    <w:rsid w:val="009A19BA"/>
    <w:rsid w:val="009A43D3"/>
    <w:rsid w:val="009C4C62"/>
    <w:rsid w:val="009D6FF7"/>
    <w:rsid w:val="009D7CD9"/>
    <w:rsid w:val="009E307E"/>
    <w:rsid w:val="009F0523"/>
    <w:rsid w:val="009F7BFA"/>
    <w:rsid w:val="00A077CD"/>
    <w:rsid w:val="00A14836"/>
    <w:rsid w:val="00A24370"/>
    <w:rsid w:val="00A26C5F"/>
    <w:rsid w:val="00A27FBE"/>
    <w:rsid w:val="00A40F28"/>
    <w:rsid w:val="00A4473C"/>
    <w:rsid w:val="00A47442"/>
    <w:rsid w:val="00A514A5"/>
    <w:rsid w:val="00A645CC"/>
    <w:rsid w:val="00A66076"/>
    <w:rsid w:val="00A66B60"/>
    <w:rsid w:val="00A74BAC"/>
    <w:rsid w:val="00A74DCB"/>
    <w:rsid w:val="00A80A1C"/>
    <w:rsid w:val="00A80BB8"/>
    <w:rsid w:val="00A80FFE"/>
    <w:rsid w:val="00A953E5"/>
    <w:rsid w:val="00AB749B"/>
    <w:rsid w:val="00AC2C30"/>
    <w:rsid w:val="00AC5BB1"/>
    <w:rsid w:val="00AD0ACC"/>
    <w:rsid w:val="00AD0BF7"/>
    <w:rsid w:val="00B467BC"/>
    <w:rsid w:val="00B4683C"/>
    <w:rsid w:val="00B60C60"/>
    <w:rsid w:val="00B6458A"/>
    <w:rsid w:val="00B72518"/>
    <w:rsid w:val="00B835A7"/>
    <w:rsid w:val="00B8788F"/>
    <w:rsid w:val="00B90C76"/>
    <w:rsid w:val="00B94A72"/>
    <w:rsid w:val="00B95E0B"/>
    <w:rsid w:val="00BA00C3"/>
    <w:rsid w:val="00BA3072"/>
    <w:rsid w:val="00BA7730"/>
    <w:rsid w:val="00BB5790"/>
    <w:rsid w:val="00BC2D1E"/>
    <w:rsid w:val="00BD46EA"/>
    <w:rsid w:val="00BF1F0B"/>
    <w:rsid w:val="00C044BA"/>
    <w:rsid w:val="00C20F80"/>
    <w:rsid w:val="00C2159D"/>
    <w:rsid w:val="00C230FE"/>
    <w:rsid w:val="00C251F0"/>
    <w:rsid w:val="00C3058D"/>
    <w:rsid w:val="00C34B59"/>
    <w:rsid w:val="00C41EAB"/>
    <w:rsid w:val="00C45E34"/>
    <w:rsid w:val="00C46692"/>
    <w:rsid w:val="00C66FCC"/>
    <w:rsid w:val="00C71357"/>
    <w:rsid w:val="00C71DC4"/>
    <w:rsid w:val="00C82352"/>
    <w:rsid w:val="00C96314"/>
    <w:rsid w:val="00C96AA5"/>
    <w:rsid w:val="00CA05B4"/>
    <w:rsid w:val="00CA255B"/>
    <w:rsid w:val="00CB34F5"/>
    <w:rsid w:val="00CB451E"/>
    <w:rsid w:val="00CC0D73"/>
    <w:rsid w:val="00CC51EB"/>
    <w:rsid w:val="00CD4C24"/>
    <w:rsid w:val="00CE0319"/>
    <w:rsid w:val="00CE04B9"/>
    <w:rsid w:val="00CE2C66"/>
    <w:rsid w:val="00CE41D9"/>
    <w:rsid w:val="00CE6F5D"/>
    <w:rsid w:val="00CF05D6"/>
    <w:rsid w:val="00CF4DF8"/>
    <w:rsid w:val="00D127A8"/>
    <w:rsid w:val="00D14B0A"/>
    <w:rsid w:val="00D239BA"/>
    <w:rsid w:val="00D3039B"/>
    <w:rsid w:val="00D33952"/>
    <w:rsid w:val="00D34BC4"/>
    <w:rsid w:val="00D352B0"/>
    <w:rsid w:val="00D3615A"/>
    <w:rsid w:val="00D447F1"/>
    <w:rsid w:val="00D45222"/>
    <w:rsid w:val="00D4773C"/>
    <w:rsid w:val="00D52C08"/>
    <w:rsid w:val="00D54C24"/>
    <w:rsid w:val="00D57E92"/>
    <w:rsid w:val="00D61305"/>
    <w:rsid w:val="00D809FB"/>
    <w:rsid w:val="00D81B82"/>
    <w:rsid w:val="00D8258C"/>
    <w:rsid w:val="00D96477"/>
    <w:rsid w:val="00DA2F37"/>
    <w:rsid w:val="00DB277A"/>
    <w:rsid w:val="00DC5F27"/>
    <w:rsid w:val="00DF4FA9"/>
    <w:rsid w:val="00DF56D4"/>
    <w:rsid w:val="00E02C3A"/>
    <w:rsid w:val="00E11340"/>
    <w:rsid w:val="00E17601"/>
    <w:rsid w:val="00E215D7"/>
    <w:rsid w:val="00E23545"/>
    <w:rsid w:val="00E34A41"/>
    <w:rsid w:val="00E34F00"/>
    <w:rsid w:val="00E40589"/>
    <w:rsid w:val="00E4152F"/>
    <w:rsid w:val="00E44BA9"/>
    <w:rsid w:val="00E46246"/>
    <w:rsid w:val="00E51558"/>
    <w:rsid w:val="00E53203"/>
    <w:rsid w:val="00E700FA"/>
    <w:rsid w:val="00E8067D"/>
    <w:rsid w:val="00E83AA6"/>
    <w:rsid w:val="00E878E3"/>
    <w:rsid w:val="00E91BCC"/>
    <w:rsid w:val="00E93180"/>
    <w:rsid w:val="00E96FA4"/>
    <w:rsid w:val="00EA0994"/>
    <w:rsid w:val="00EA3CC0"/>
    <w:rsid w:val="00EA61F7"/>
    <w:rsid w:val="00EC4906"/>
    <w:rsid w:val="00EE5BB2"/>
    <w:rsid w:val="00EE614D"/>
    <w:rsid w:val="00EE6192"/>
    <w:rsid w:val="00EF08CC"/>
    <w:rsid w:val="00EF4954"/>
    <w:rsid w:val="00F10C59"/>
    <w:rsid w:val="00F13253"/>
    <w:rsid w:val="00F27D36"/>
    <w:rsid w:val="00F33997"/>
    <w:rsid w:val="00F3762E"/>
    <w:rsid w:val="00F44F78"/>
    <w:rsid w:val="00F50115"/>
    <w:rsid w:val="00F5146A"/>
    <w:rsid w:val="00F54B16"/>
    <w:rsid w:val="00F66A05"/>
    <w:rsid w:val="00F670D0"/>
    <w:rsid w:val="00F67BA7"/>
    <w:rsid w:val="00F71B22"/>
    <w:rsid w:val="00F800D4"/>
    <w:rsid w:val="00F84B8F"/>
    <w:rsid w:val="00F962A3"/>
    <w:rsid w:val="00FB1A84"/>
    <w:rsid w:val="00FB5158"/>
    <w:rsid w:val="00FC0FE0"/>
    <w:rsid w:val="00FC39EC"/>
    <w:rsid w:val="00FD6726"/>
    <w:rsid w:val="00FE2A0B"/>
    <w:rsid w:val="00FF202C"/>
    <w:rsid w:val="00FF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56BDA-AF26-4A9A-81A9-225482E6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6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B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6B60"/>
  </w:style>
  <w:style w:type="paragraph" w:styleId="a5">
    <w:name w:val="footer"/>
    <w:basedOn w:val="a"/>
    <w:link w:val="a6"/>
    <w:uiPriority w:val="99"/>
    <w:unhideWhenUsed/>
    <w:rsid w:val="00A66B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6B60"/>
  </w:style>
  <w:style w:type="character" w:customStyle="1" w:styleId="10">
    <w:name w:val="Заголовок 1 Знак"/>
    <w:basedOn w:val="a0"/>
    <w:link w:val="1"/>
    <w:uiPriority w:val="9"/>
    <w:rsid w:val="00A66B60"/>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A66B60"/>
    <w:pPr>
      <w:outlineLvl w:val="9"/>
    </w:pPr>
    <w:rPr>
      <w:lang w:eastAsia="ru-RU"/>
    </w:rPr>
  </w:style>
  <w:style w:type="paragraph" w:styleId="a8">
    <w:name w:val="Balloon Text"/>
    <w:basedOn w:val="a"/>
    <w:link w:val="a9"/>
    <w:uiPriority w:val="99"/>
    <w:semiHidden/>
    <w:unhideWhenUsed/>
    <w:rsid w:val="00A66B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6B60"/>
    <w:rPr>
      <w:rFonts w:ascii="Tahoma" w:hAnsi="Tahoma" w:cs="Tahoma"/>
      <w:sz w:val="16"/>
      <w:szCs w:val="16"/>
    </w:rPr>
  </w:style>
  <w:style w:type="paragraph" w:styleId="11">
    <w:name w:val="toc 1"/>
    <w:basedOn w:val="a"/>
    <w:next w:val="a"/>
    <w:autoRedefine/>
    <w:uiPriority w:val="39"/>
    <w:unhideWhenUsed/>
    <w:rsid w:val="00A66B60"/>
    <w:pPr>
      <w:spacing w:after="100"/>
    </w:pPr>
  </w:style>
  <w:style w:type="character" w:styleId="aa">
    <w:name w:val="Hyperlink"/>
    <w:basedOn w:val="a0"/>
    <w:uiPriority w:val="99"/>
    <w:unhideWhenUsed/>
    <w:rsid w:val="00A66B60"/>
    <w:rPr>
      <w:color w:val="0000FF" w:themeColor="hyperlink"/>
      <w:u w:val="single"/>
    </w:rPr>
  </w:style>
  <w:style w:type="paragraph" w:styleId="ab">
    <w:name w:val="List Paragraph"/>
    <w:basedOn w:val="a"/>
    <w:uiPriority w:val="34"/>
    <w:qFormat/>
    <w:rsid w:val="00A66B60"/>
    <w:pPr>
      <w:ind w:left="720"/>
      <w:contextualSpacing/>
    </w:pPr>
  </w:style>
  <w:style w:type="character" w:customStyle="1" w:styleId="20">
    <w:name w:val="Заголовок 2 Знак"/>
    <w:basedOn w:val="a0"/>
    <w:link w:val="2"/>
    <w:uiPriority w:val="9"/>
    <w:rsid w:val="00293211"/>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93211"/>
    <w:pPr>
      <w:spacing w:after="100"/>
      <w:ind w:left="220"/>
    </w:pPr>
  </w:style>
  <w:style w:type="paragraph" w:styleId="ac">
    <w:name w:val="footnote text"/>
    <w:basedOn w:val="a"/>
    <w:link w:val="ad"/>
    <w:uiPriority w:val="99"/>
    <w:unhideWhenUsed/>
    <w:rsid w:val="000D40D7"/>
    <w:pPr>
      <w:spacing w:after="0" w:line="240" w:lineRule="auto"/>
    </w:pPr>
    <w:rPr>
      <w:sz w:val="20"/>
      <w:szCs w:val="20"/>
    </w:rPr>
  </w:style>
  <w:style w:type="character" w:customStyle="1" w:styleId="ad">
    <w:name w:val="Текст сноски Знак"/>
    <w:basedOn w:val="a0"/>
    <w:link w:val="ac"/>
    <w:uiPriority w:val="99"/>
    <w:rsid w:val="000D40D7"/>
    <w:rPr>
      <w:sz w:val="20"/>
      <w:szCs w:val="20"/>
    </w:rPr>
  </w:style>
  <w:style w:type="character" w:styleId="ae">
    <w:name w:val="footnote reference"/>
    <w:basedOn w:val="a0"/>
    <w:uiPriority w:val="99"/>
    <w:semiHidden/>
    <w:unhideWhenUsed/>
    <w:rsid w:val="000D40D7"/>
    <w:rPr>
      <w:vertAlign w:val="superscript"/>
    </w:rPr>
  </w:style>
  <w:style w:type="character" w:styleId="af">
    <w:name w:val="FollowedHyperlink"/>
    <w:basedOn w:val="a0"/>
    <w:uiPriority w:val="99"/>
    <w:semiHidden/>
    <w:unhideWhenUsed/>
    <w:rsid w:val="00C96A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50477">
      <w:bodyDiv w:val="1"/>
      <w:marLeft w:val="0"/>
      <w:marRight w:val="0"/>
      <w:marTop w:val="0"/>
      <w:marBottom w:val="0"/>
      <w:divBdr>
        <w:top w:val="none" w:sz="0" w:space="0" w:color="auto"/>
        <w:left w:val="none" w:sz="0" w:space="0" w:color="auto"/>
        <w:bottom w:val="none" w:sz="0" w:space="0" w:color="auto"/>
        <w:right w:val="none" w:sz="0" w:space="0" w:color="auto"/>
      </w:divBdr>
    </w:div>
    <w:div w:id="13368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UcJj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lck.ru/UcJj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5F3F-D37D-473F-B8B5-BCADC01A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51</Pages>
  <Words>12081</Words>
  <Characters>68867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Elisabeth</cp:lastModifiedBy>
  <cp:revision>117</cp:revision>
  <dcterms:created xsi:type="dcterms:W3CDTF">2021-05-02T18:44:00Z</dcterms:created>
  <dcterms:modified xsi:type="dcterms:W3CDTF">2021-05-13T12:59:00Z</dcterms:modified>
</cp:coreProperties>
</file>