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1A" w:rsidRPr="00E03840" w:rsidRDefault="00C11B1A" w:rsidP="00C11B1A">
      <w:pPr>
        <w:jc w:val="center"/>
        <w:rPr>
          <w:b/>
          <w:bCs/>
        </w:rPr>
      </w:pPr>
      <w:r w:rsidRPr="00E03840">
        <w:rPr>
          <w:b/>
          <w:bCs/>
        </w:rPr>
        <w:t xml:space="preserve">Отзыв научного руководителя </w:t>
      </w:r>
    </w:p>
    <w:p w:rsidR="00C11B1A" w:rsidRDefault="00C11B1A" w:rsidP="00C11B1A">
      <w:pPr>
        <w:jc w:val="center"/>
        <w:rPr>
          <w:b/>
          <w:bCs/>
        </w:rPr>
      </w:pPr>
      <w:r w:rsidRPr="00E03840">
        <w:rPr>
          <w:b/>
          <w:bCs/>
        </w:rPr>
        <w:t>о выпускной квалификационной работе магистра лингвистики</w:t>
      </w:r>
    </w:p>
    <w:p w:rsidR="00C11B1A" w:rsidRPr="00E03840" w:rsidRDefault="00C11B1A" w:rsidP="00C11B1A">
      <w:pPr>
        <w:jc w:val="center"/>
        <w:rPr>
          <w:b/>
          <w:bCs/>
        </w:rPr>
      </w:pPr>
    </w:p>
    <w:p w:rsidR="00C11B1A" w:rsidRPr="005C1C84" w:rsidRDefault="00C11B1A" w:rsidP="00C11B1A">
      <w:pPr>
        <w:tabs>
          <w:tab w:val="left" w:pos="4185"/>
        </w:tabs>
        <w:spacing w:line="360" w:lineRule="auto"/>
        <w:ind w:left="-180" w:right="-6" w:firstLine="360"/>
        <w:jc w:val="center"/>
        <w:rPr>
          <w:b/>
          <w:bCs/>
        </w:rPr>
      </w:pPr>
      <w:r w:rsidRPr="00E03840">
        <w:rPr>
          <w:b/>
          <w:bCs/>
        </w:rPr>
        <w:t>«</w:t>
      </w:r>
      <w:r>
        <w:rPr>
          <w:b/>
          <w:bCs/>
        </w:rPr>
        <w:t>Жанровое своеобразие русского объявления о вакансиях»</w:t>
      </w:r>
    </w:p>
    <w:p w:rsidR="00C11B1A" w:rsidRPr="00353A0D" w:rsidRDefault="00C11B1A" w:rsidP="00C11B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</w:t>
      </w:r>
    </w:p>
    <w:p w:rsidR="00C11B1A" w:rsidRPr="007B0B21" w:rsidRDefault="00C11B1A" w:rsidP="00964360">
      <w:pPr>
        <w:suppressAutoHyphens/>
        <w:spacing w:line="360" w:lineRule="auto"/>
        <w:ind w:firstLine="567"/>
        <w:jc w:val="both"/>
        <w:rPr>
          <w:rFonts w:eastAsia="Arial Unicode MS"/>
          <w:bCs/>
          <w:kern w:val="1"/>
        </w:rPr>
      </w:pPr>
      <w:r>
        <w:t xml:space="preserve">Выпускная квалификационная работа Ху </w:t>
      </w:r>
      <w:proofErr w:type="spellStart"/>
      <w:r>
        <w:t>Наньнань</w:t>
      </w:r>
      <w:proofErr w:type="spellEnd"/>
      <w:r>
        <w:t xml:space="preserve"> </w:t>
      </w:r>
      <w:r w:rsidRPr="00445234">
        <w:t xml:space="preserve">посвящена </w:t>
      </w:r>
      <w:r w:rsidRPr="007B0B21">
        <w:rPr>
          <w:rFonts w:eastAsia="Arial Unicode MS"/>
          <w:bCs/>
          <w:kern w:val="1"/>
        </w:rPr>
        <w:t>исследованию</w:t>
      </w:r>
      <w:r w:rsidR="00216BF0">
        <w:rPr>
          <w:rFonts w:eastAsia="Arial Unicode MS"/>
          <w:bCs/>
          <w:kern w:val="1"/>
        </w:rPr>
        <w:t xml:space="preserve"> жанрового своеобразия русского объявления о вакансиях</w:t>
      </w:r>
      <w:r w:rsidR="006749DC">
        <w:rPr>
          <w:rFonts w:eastAsia="Arial Unicode MS"/>
          <w:bCs/>
          <w:kern w:val="1"/>
        </w:rPr>
        <w:t xml:space="preserve">. </w:t>
      </w:r>
      <w:r w:rsidRPr="00445234">
        <w:t xml:space="preserve">В работе предпринята попытка </w:t>
      </w:r>
      <w:r w:rsidR="00964360">
        <w:t xml:space="preserve">комплексного </w:t>
      </w:r>
      <w:r w:rsidRPr="007B0B21">
        <w:rPr>
          <w:rFonts w:eastAsia="Arial Unicode MS"/>
          <w:bCs/>
          <w:kern w:val="1"/>
        </w:rPr>
        <w:t>описа</w:t>
      </w:r>
      <w:r>
        <w:rPr>
          <w:rFonts w:eastAsia="Arial Unicode MS"/>
          <w:bCs/>
          <w:kern w:val="1"/>
        </w:rPr>
        <w:t>ния</w:t>
      </w:r>
      <w:r w:rsidRPr="007B0B21">
        <w:rPr>
          <w:rFonts w:eastAsia="Arial Unicode MS"/>
          <w:bCs/>
          <w:kern w:val="1"/>
        </w:rPr>
        <w:t xml:space="preserve"> </w:t>
      </w:r>
      <w:r w:rsidR="00964360">
        <w:rPr>
          <w:rFonts w:eastAsia="Arial Unicode MS"/>
          <w:bCs/>
          <w:kern w:val="1"/>
        </w:rPr>
        <w:t xml:space="preserve">его </w:t>
      </w:r>
      <w:r w:rsidR="00216BF0" w:rsidRPr="00216BF0">
        <w:t>структурны</w:t>
      </w:r>
      <w:r w:rsidR="00216BF0">
        <w:t>х</w:t>
      </w:r>
      <w:r w:rsidR="00216BF0" w:rsidRPr="00216BF0">
        <w:t xml:space="preserve"> и языковы</w:t>
      </w:r>
      <w:r w:rsidR="00216BF0">
        <w:t>х</w:t>
      </w:r>
      <w:r w:rsidR="00216BF0" w:rsidRPr="00216BF0">
        <w:t xml:space="preserve"> особенност</w:t>
      </w:r>
      <w:r w:rsidR="00216BF0">
        <w:t>ей.</w:t>
      </w:r>
      <w:r w:rsidR="00216BF0" w:rsidRPr="00216BF0">
        <w:rPr>
          <w:sz w:val="28"/>
          <w:szCs w:val="28"/>
        </w:rPr>
        <w:t xml:space="preserve"> </w:t>
      </w:r>
      <w:r>
        <w:t>Материалом</w:t>
      </w:r>
      <w:r w:rsidRPr="006A139C">
        <w:t xml:space="preserve"> </w:t>
      </w:r>
      <w:r w:rsidRPr="00445234">
        <w:rPr>
          <w:color w:val="000000"/>
          <w:shd w:val="clear" w:color="auto" w:fill="FFFFFF"/>
        </w:rPr>
        <w:t>исследования послужили</w:t>
      </w:r>
      <w:r w:rsidRPr="00445234">
        <w:rPr>
          <w:sz w:val="28"/>
          <w:szCs w:val="28"/>
        </w:rPr>
        <w:t xml:space="preserve"> </w:t>
      </w:r>
      <w:r w:rsidR="00216BF0" w:rsidRPr="00216BF0">
        <w:t>русские</w:t>
      </w:r>
      <w:r w:rsidR="00216BF0">
        <w:rPr>
          <w:sz w:val="28"/>
          <w:szCs w:val="28"/>
        </w:rPr>
        <w:t xml:space="preserve"> </w:t>
      </w:r>
      <w:r w:rsidR="00216BF0" w:rsidRPr="00216BF0">
        <w:rPr>
          <w:lang w:eastAsia="zh-CN"/>
        </w:rPr>
        <w:t xml:space="preserve">объявления о вакансиях, размещенные на сайте </w:t>
      </w:r>
      <w:hyperlink r:id="rId4" w:history="1">
        <w:proofErr w:type="gramStart"/>
        <w:r w:rsidR="00216BF0" w:rsidRPr="00216BF0">
          <w:rPr>
            <w:rFonts w:hint="eastAsia"/>
            <w:lang w:val="en-US" w:eastAsia="zh-CN"/>
          </w:rPr>
          <w:t>www</w:t>
        </w:r>
        <w:r w:rsidR="00216BF0" w:rsidRPr="00216BF0">
          <w:rPr>
            <w:rFonts w:hint="eastAsia"/>
            <w:lang w:eastAsia="zh-CN"/>
          </w:rPr>
          <w:t>.</w:t>
        </w:r>
        <w:r w:rsidR="00216BF0" w:rsidRPr="00216BF0">
          <w:rPr>
            <w:rFonts w:hint="eastAsia"/>
            <w:lang w:val="en-US" w:eastAsia="zh-CN"/>
          </w:rPr>
          <w:t>job</w:t>
        </w:r>
        <w:r w:rsidR="00216BF0" w:rsidRPr="00216BF0">
          <w:rPr>
            <w:rFonts w:hint="eastAsia"/>
            <w:lang w:eastAsia="zh-CN"/>
          </w:rPr>
          <w:t>.</w:t>
        </w:r>
        <w:proofErr w:type="spellStart"/>
        <w:r w:rsidR="00216BF0" w:rsidRPr="00216BF0">
          <w:rPr>
            <w:rFonts w:hint="eastAsia"/>
            <w:lang w:val="en-US" w:eastAsia="zh-CN"/>
          </w:rPr>
          <w:t>ru</w:t>
        </w:r>
        <w:proofErr w:type="spellEnd"/>
        <w:r w:rsidR="00216BF0" w:rsidRPr="00216BF0">
          <w:rPr>
            <w:rFonts w:hint="eastAsia"/>
            <w:lang w:eastAsia="zh-CN"/>
          </w:rPr>
          <w:t>.</w:t>
        </w:r>
      </w:hyperlink>
      <w:r w:rsidR="00216BF0">
        <w:rPr>
          <w:lang w:eastAsia="zh-CN"/>
        </w:rPr>
        <w:t>,</w:t>
      </w:r>
      <w:proofErr w:type="gramEnd"/>
      <w:r w:rsidR="00216BF0">
        <w:rPr>
          <w:lang w:eastAsia="zh-CN"/>
        </w:rPr>
        <w:t xml:space="preserve"> в газете «РАБОТА ДЛЯ ВАС» и объявления </w:t>
      </w:r>
      <w:r w:rsidR="00216BF0" w:rsidRPr="00216BF0">
        <w:rPr>
          <w:lang w:eastAsia="zh-CN"/>
        </w:rPr>
        <w:t xml:space="preserve">в транспорте. </w:t>
      </w:r>
    </w:p>
    <w:p w:rsidR="006749DC" w:rsidRPr="005F17EE" w:rsidRDefault="00C11B1A" w:rsidP="005F17EE">
      <w:pPr>
        <w:spacing w:line="360" w:lineRule="auto"/>
        <w:ind w:firstLineChars="200" w:firstLine="480"/>
        <w:jc w:val="both"/>
        <w:rPr>
          <w:rFonts w:eastAsia="Arial Unicode MS"/>
          <w:bCs/>
          <w:kern w:val="1"/>
        </w:rPr>
      </w:pPr>
      <w:r w:rsidRPr="00445234">
        <w:t>Работа основана на теоретических исследованиях, связанных с изучением</w:t>
      </w:r>
      <w:r>
        <w:t xml:space="preserve"> </w:t>
      </w:r>
      <w:r w:rsidR="00964360" w:rsidRPr="00E03840">
        <w:t>специфики делового общения, речевых жанров, параметров коммуникативной ситуации</w:t>
      </w:r>
      <w:r>
        <w:rPr>
          <w:rFonts w:eastAsia="Arial Unicode MS"/>
          <w:bCs/>
          <w:kern w:val="1"/>
        </w:rPr>
        <w:t>.</w:t>
      </w:r>
      <w:r w:rsidRPr="00445234">
        <w:t xml:space="preserve"> </w:t>
      </w:r>
      <w:r w:rsidRPr="00E03840">
        <w:t>При этом автор исследования опирается на достаточный для квалификационных работ данного уровня научный обзор явления, владеет основными понятиями и категориями</w:t>
      </w:r>
      <w:r>
        <w:t>,</w:t>
      </w:r>
      <w:r w:rsidRPr="00E03840">
        <w:t xml:space="preserve"> необходимыми для проведения </w:t>
      </w:r>
      <w:r w:rsidR="006749DC" w:rsidRPr="00445234">
        <w:t xml:space="preserve">анализа </w:t>
      </w:r>
      <w:r w:rsidR="006749DC">
        <w:t>композиционных</w:t>
      </w:r>
      <w:r w:rsidR="006749DC" w:rsidRPr="00445234">
        <w:t xml:space="preserve"> и языковых особенностей</w:t>
      </w:r>
      <w:r w:rsidR="00964360" w:rsidRPr="00964360">
        <w:rPr>
          <w:rFonts w:eastAsia="Arial Unicode MS"/>
          <w:bCs/>
          <w:kern w:val="1"/>
        </w:rPr>
        <w:t xml:space="preserve"> </w:t>
      </w:r>
      <w:r w:rsidR="00964360">
        <w:rPr>
          <w:rFonts w:eastAsia="Arial Unicode MS"/>
          <w:bCs/>
          <w:kern w:val="1"/>
        </w:rPr>
        <w:t>объявления о вакансиях</w:t>
      </w:r>
      <w:r w:rsidR="006749DC" w:rsidRPr="00445234">
        <w:rPr>
          <w:szCs w:val="28"/>
        </w:rPr>
        <w:t>.</w:t>
      </w:r>
    </w:p>
    <w:p w:rsidR="00606390" w:rsidRDefault="005F17EE" w:rsidP="005F17EE">
      <w:pPr>
        <w:spacing w:line="360" w:lineRule="auto"/>
        <w:ind w:firstLineChars="200" w:firstLine="480"/>
        <w:jc w:val="both"/>
      </w:pPr>
      <w:r w:rsidRPr="005F17EE">
        <w:t>Проведенный анализ структурных элементов объявления о ваканси</w:t>
      </w:r>
      <w:r>
        <w:t>ях</w:t>
      </w:r>
      <w:r w:rsidRPr="005F17EE">
        <w:t xml:space="preserve"> позволил </w:t>
      </w:r>
      <w:r>
        <w:t xml:space="preserve">Ху </w:t>
      </w:r>
      <w:proofErr w:type="spellStart"/>
      <w:r>
        <w:t>Наньнань</w:t>
      </w:r>
      <w:proofErr w:type="spellEnd"/>
      <w:r>
        <w:t xml:space="preserve"> </w:t>
      </w:r>
      <w:r w:rsidRPr="005F17EE">
        <w:t>представить модели объявлени</w:t>
      </w:r>
      <w:r w:rsidR="00606390">
        <w:t xml:space="preserve">й о вакансиях в зависимости с учетом их </w:t>
      </w:r>
      <w:r w:rsidRPr="005F17EE">
        <w:t>размещен</w:t>
      </w:r>
      <w:r w:rsidR="00606390">
        <w:t>ия</w:t>
      </w:r>
      <w:r w:rsidRPr="005F17EE">
        <w:t xml:space="preserve">. </w:t>
      </w:r>
      <w:r w:rsidR="00B519D1">
        <w:t>В работе автор приводит большое количество примеров объявлений, относящихся к разным структурным моделям.</w:t>
      </w:r>
    </w:p>
    <w:p w:rsidR="00606390" w:rsidRPr="00606390" w:rsidRDefault="00606390" w:rsidP="00606390">
      <w:pPr>
        <w:adjustRightInd w:val="0"/>
        <w:spacing w:line="360" w:lineRule="auto"/>
        <w:ind w:firstLineChars="200" w:firstLine="480"/>
        <w:jc w:val="both"/>
      </w:pPr>
      <w:r w:rsidRPr="00606390">
        <w:t xml:space="preserve">Анализ языковых особенностей жанра объявления о вакансиях позволил </w:t>
      </w:r>
      <w:r>
        <w:t xml:space="preserve">Ху </w:t>
      </w:r>
      <w:proofErr w:type="spellStart"/>
      <w:r>
        <w:t>Наньнань</w:t>
      </w:r>
      <w:proofErr w:type="spellEnd"/>
      <w:r>
        <w:t xml:space="preserve"> </w:t>
      </w:r>
      <w:r w:rsidRPr="00606390">
        <w:t xml:space="preserve">выявить лексические особенности (принадлежность к официально-деловому стилю, большое количество терминов, </w:t>
      </w:r>
      <w:r>
        <w:t xml:space="preserve">наличие речевых </w:t>
      </w:r>
      <w:proofErr w:type="gramStart"/>
      <w:r>
        <w:t>клише</w:t>
      </w:r>
      <w:r w:rsidR="00152AE4">
        <w:rPr>
          <w:lang w:eastAsia="zh-CN"/>
        </w:rPr>
        <w:t>)</w:t>
      </w:r>
      <w:r w:rsidRPr="00606390">
        <w:rPr>
          <w:lang w:eastAsia="zh-CN"/>
        </w:rPr>
        <w:t xml:space="preserve"> </w:t>
      </w:r>
      <w:r w:rsidRPr="00606390">
        <w:t xml:space="preserve"> и</w:t>
      </w:r>
      <w:proofErr w:type="gramEnd"/>
      <w:r w:rsidRPr="00606390">
        <w:t xml:space="preserve"> выделить следующие тематические группы:  наименование должности, представление о компании, зарплата, график работы, обязанности, требования к кандидату. </w:t>
      </w:r>
    </w:p>
    <w:p w:rsidR="005F17EE" w:rsidRPr="005F17EE" w:rsidRDefault="005F17EE" w:rsidP="005F17EE">
      <w:pPr>
        <w:spacing w:line="360" w:lineRule="auto"/>
        <w:ind w:firstLineChars="200" w:firstLine="480"/>
        <w:jc w:val="both"/>
      </w:pPr>
      <w:r w:rsidRPr="005F17EE">
        <w:t xml:space="preserve"> </w:t>
      </w:r>
      <w:r w:rsidR="00152AE4">
        <w:t xml:space="preserve">В своей работе Ху </w:t>
      </w:r>
      <w:proofErr w:type="spellStart"/>
      <w:r w:rsidR="00152AE4">
        <w:t>Наньнань</w:t>
      </w:r>
      <w:proofErr w:type="spellEnd"/>
      <w:r w:rsidR="00152AE4">
        <w:t xml:space="preserve"> подробно описывает особенности жанра объявления о вакансиях на грамматическом уровне, делает ряд выводов, позволяющих говорить о русском объявлении о вакансиях как отдельном жанре, обладающем определенной спецификой на морфологическом и синтаксическом уровнях.</w:t>
      </w:r>
    </w:p>
    <w:p w:rsidR="00C11B1A" w:rsidRDefault="00152AE4" w:rsidP="00B519D1">
      <w:pPr>
        <w:spacing w:line="360" w:lineRule="auto"/>
        <w:ind w:firstLine="708"/>
      </w:pPr>
      <w:r>
        <w:t xml:space="preserve">При анализе материала Ху </w:t>
      </w:r>
      <w:proofErr w:type="spellStart"/>
      <w:r>
        <w:t>Наньнань</w:t>
      </w:r>
      <w:proofErr w:type="spellEnd"/>
      <w:r>
        <w:t xml:space="preserve"> следовала поставленным цели и задачам работы, проявляла внимание и вд</w:t>
      </w:r>
      <w:r w:rsidR="00B519D1">
        <w:t xml:space="preserve">умчивость, трудолюбие, ответственность, </w:t>
      </w:r>
      <w:r w:rsidR="00C11B1A" w:rsidRPr="00445234">
        <w:t xml:space="preserve">умение пользоваться научными теоретическими источниками, выявлять характеристики изучаемого материала согласно поставленным задачам. </w:t>
      </w:r>
    </w:p>
    <w:p w:rsidR="005A6375" w:rsidRPr="00445234" w:rsidRDefault="005A6375" w:rsidP="00B519D1">
      <w:pPr>
        <w:spacing w:line="360" w:lineRule="auto"/>
        <w:ind w:firstLine="708"/>
      </w:pPr>
      <w:r>
        <w:t xml:space="preserve">В целом задачи исследования выполнены. выводы к главам и заключение к работе вполне убедительны. </w:t>
      </w:r>
    </w:p>
    <w:p w:rsidR="00C11B1A" w:rsidRPr="00445234" w:rsidRDefault="00A94256" w:rsidP="00C11B1A">
      <w:pPr>
        <w:spacing w:line="360" w:lineRule="auto"/>
        <w:ind w:firstLine="305"/>
        <w:jc w:val="both"/>
      </w:pPr>
      <w:r>
        <w:rPr>
          <w:color w:val="000000"/>
        </w:rPr>
        <w:lastRenderedPageBreak/>
        <w:t xml:space="preserve">Проверка на плагиат в системе </w:t>
      </w:r>
      <w:r>
        <w:rPr>
          <w:color w:val="000000"/>
          <w:lang w:val="en-US"/>
        </w:rPr>
        <w:t>Blackboard</w:t>
      </w:r>
      <w:r w:rsidRPr="00A94256">
        <w:rPr>
          <w:color w:val="000000"/>
        </w:rPr>
        <w:t xml:space="preserve"> </w:t>
      </w:r>
      <w:r>
        <w:rPr>
          <w:color w:val="000000"/>
        </w:rPr>
        <w:t xml:space="preserve">выявила 25% текстовых совпадений, представляющих собой </w:t>
      </w:r>
      <w:r w:rsidR="00DD617F">
        <w:rPr>
          <w:color w:val="000000"/>
        </w:rPr>
        <w:t xml:space="preserve">материал для исследования: </w:t>
      </w:r>
      <w:r>
        <w:rPr>
          <w:color w:val="000000"/>
        </w:rPr>
        <w:t>тексты</w:t>
      </w:r>
      <w:r w:rsidR="00D129BB">
        <w:rPr>
          <w:color w:val="000000"/>
        </w:rPr>
        <w:t xml:space="preserve"> объявлений о вакансиях,</w:t>
      </w:r>
      <w:r w:rsidR="00DD617F">
        <w:rPr>
          <w:color w:val="000000"/>
        </w:rPr>
        <w:t xml:space="preserve"> размещенные на специализированных сайтах; цитирование с указанием источника с заключением в кавычки и без кавычек (пересказ содержания цитаты);</w:t>
      </w:r>
      <w:r w:rsidR="00C11B1A" w:rsidRPr="00445234">
        <w:rPr>
          <w:color w:val="000000"/>
        </w:rPr>
        <w:t xml:space="preserve"> </w:t>
      </w:r>
      <w:r w:rsidR="00DD617F">
        <w:rPr>
          <w:color w:val="000000"/>
        </w:rPr>
        <w:t xml:space="preserve">клише </w:t>
      </w:r>
      <w:r w:rsidR="00C11B1A" w:rsidRPr="00445234">
        <w:t xml:space="preserve">научного стиля речи, </w:t>
      </w:r>
      <w:r w:rsidR="00C11B1A" w:rsidRPr="008F1165">
        <w:t>наименования монограф</w:t>
      </w:r>
      <w:r w:rsidR="00B519D1">
        <w:t>ий, статей, фамилии их авторов.</w:t>
      </w:r>
    </w:p>
    <w:p w:rsidR="00C11B1A" w:rsidRPr="00445234" w:rsidRDefault="00C11B1A" w:rsidP="00C11B1A">
      <w:pPr>
        <w:spacing w:line="360" w:lineRule="auto"/>
        <w:ind w:firstLine="305"/>
        <w:jc w:val="both"/>
      </w:pPr>
      <w:r w:rsidRPr="00445234">
        <w:t xml:space="preserve">Считаю работу </w:t>
      </w:r>
      <w:r>
        <w:t xml:space="preserve">Ху </w:t>
      </w:r>
      <w:proofErr w:type="spellStart"/>
      <w:r>
        <w:t>Наньнань</w:t>
      </w:r>
      <w:proofErr w:type="spellEnd"/>
      <w:r w:rsidRPr="00445234">
        <w:t xml:space="preserve"> законченным исследованием, которое соответствует квалификационным требованиям, предъявляемым к магистерским диссертациям выпускников филологического факультета Санкт-Петербургского университета, и заслуживает положительной оценки.</w:t>
      </w:r>
    </w:p>
    <w:p w:rsidR="00C11B1A" w:rsidRDefault="00C11B1A" w:rsidP="00C11B1A">
      <w:pPr>
        <w:spacing w:line="360" w:lineRule="auto"/>
        <w:ind w:firstLine="305"/>
        <w:jc w:val="both"/>
      </w:pPr>
    </w:p>
    <w:p w:rsidR="00C11B1A" w:rsidRDefault="00C11B1A" w:rsidP="00C11B1A">
      <w:pPr>
        <w:spacing w:line="360" w:lineRule="auto"/>
        <w:ind w:firstLine="305"/>
        <w:jc w:val="both"/>
      </w:pPr>
    </w:p>
    <w:p w:rsidR="00C11B1A" w:rsidRDefault="00C11B1A" w:rsidP="00C11B1A">
      <w:pPr>
        <w:spacing w:line="360" w:lineRule="auto"/>
        <w:ind w:firstLine="305"/>
        <w:jc w:val="both"/>
      </w:pPr>
    </w:p>
    <w:p w:rsidR="00C11B1A" w:rsidRDefault="00C11B1A" w:rsidP="00C11B1A">
      <w:pPr>
        <w:spacing w:line="360" w:lineRule="auto"/>
        <w:ind w:firstLine="305"/>
        <w:jc w:val="both"/>
      </w:pPr>
    </w:p>
    <w:p w:rsidR="00C11B1A" w:rsidRDefault="00C11B1A" w:rsidP="00C11B1A">
      <w:pPr>
        <w:spacing w:line="360" w:lineRule="auto"/>
        <w:ind w:firstLine="305"/>
        <w:jc w:val="both"/>
      </w:pPr>
    </w:p>
    <w:p w:rsidR="00C11B1A" w:rsidRPr="005C1C84" w:rsidRDefault="00C11B1A" w:rsidP="00C11B1A">
      <w:pPr>
        <w:spacing w:line="360" w:lineRule="auto"/>
        <w:jc w:val="both"/>
      </w:pPr>
      <w:bookmarkStart w:id="0" w:name="_GoBack"/>
      <w:bookmarkEnd w:id="0"/>
    </w:p>
    <w:p w:rsidR="00C11B1A" w:rsidRPr="00837388" w:rsidRDefault="00C11B1A" w:rsidP="00C11B1A">
      <w:pPr>
        <w:spacing w:line="360" w:lineRule="auto"/>
        <w:ind w:firstLine="305"/>
        <w:jc w:val="both"/>
      </w:pPr>
    </w:p>
    <w:p w:rsidR="00C11B1A" w:rsidRPr="00837388" w:rsidRDefault="00C11B1A" w:rsidP="00C11B1A">
      <w:pPr>
        <w:rPr>
          <w:sz w:val="22"/>
          <w:szCs w:val="22"/>
        </w:rPr>
      </w:pPr>
      <w:r w:rsidRPr="00837388">
        <w:rPr>
          <w:sz w:val="22"/>
          <w:szCs w:val="22"/>
        </w:rPr>
        <w:t>Научный руководитель:</w:t>
      </w:r>
    </w:p>
    <w:p w:rsidR="00C11B1A" w:rsidRPr="00837388" w:rsidRDefault="00C11B1A" w:rsidP="00C11B1A">
      <w:pPr>
        <w:rPr>
          <w:sz w:val="22"/>
          <w:szCs w:val="22"/>
        </w:rPr>
      </w:pPr>
      <w:r w:rsidRPr="00837388">
        <w:rPr>
          <w:sz w:val="22"/>
          <w:szCs w:val="22"/>
        </w:rPr>
        <w:t xml:space="preserve">к.ф.н., </w:t>
      </w:r>
      <w:r>
        <w:rPr>
          <w:sz w:val="22"/>
          <w:szCs w:val="22"/>
        </w:rPr>
        <w:t>доц.</w:t>
      </w:r>
      <w:r w:rsidRPr="00837388">
        <w:rPr>
          <w:sz w:val="22"/>
          <w:szCs w:val="22"/>
        </w:rPr>
        <w:t xml:space="preserve"> кафедры русского языка</w:t>
      </w:r>
    </w:p>
    <w:p w:rsidR="00C11B1A" w:rsidRPr="00837388" w:rsidRDefault="00C11B1A" w:rsidP="00C11B1A">
      <w:pPr>
        <w:rPr>
          <w:sz w:val="22"/>
          <w:szCs w:val="22"/>
        </w:rPr>
      </w:pPr>
      <w:r w:rsidRPr="00837388">
        <w:rPr>
          <w:sz w:val="22"/>
          <w:szCs w:val="22"/>
        </w:rPr>
        <w:t xml:space="preserve"> как иностранного и методики </w:t>
      </w:r>
    </w:p>
    <w:p w:rsidR="00C11B1A" w:rsidRPr="00837388" w:rsidRDefault="00C11B1A" w:rsidP="00C11B1A">
      <w:pPr>
        <w:rPr>
          <w:sz w:val="22"/>
          <w:szCs w:val="22"/>
        </w:rPr>
      </w:pPr>
      <w:r w:rsidRPr="00837388">
        <w:rPr>
          <w:sz w:val="22"/>
          <w:szCs w:val="22"/>
        </w:rPr>
        <w:t>его преподавания СПбГУ                                                                                        Е.В. Косарева</w:t>
      </w:r>
    </w:p>
    <w:p w:rsidR="00C11B1A" w:rsidRDefault="00C11B1A" w:rsidP="00C11B1A"/>
    <w:p w:rsidR="00CE5AB2" w:rsidRDefault="00CE5AB2"/>
    <w:sectPr w:rsidR="00CE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1A"/>
    <w:rsid w:val="00152AE4"/>
    <w:rsid w:val="00216BF0"/>
    <w:rsid w:val="002449B0"/>
    <w:rsid w:val="00282BC1"/>
    <w:rsid w:val="002B58D7"/>
    <w:rsid w:val="00440CF6"/>
    <w:rsid w:val="005A6375"/>
    <w:rsid w:val="005F17EE"/>
    <w:rsid w:val="00606390"/>
    <w:rsid w:val="006135F1"/>
    <w:rsid w:val="006749DC"/>
    <w:rsid w:val="00964360"/>
    <w:rsid w:val="009E6FA4"/>
    <w:rsid w:val="00A80486"/>
    <w:rsid w:val="00A94256"/>
    <w:rsid w:val="00B519D1"/>
    <w:rsid w:val="00C11B1A"/>
    <w:rsid w:val="00CE5AB2"/>
    <w:rsid w:val="00D129BB"/>
    <w:rsid w:val="00DD617F"/>
    <w:rsid w:val="00F07CE5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1478-B6F8-4093-B0CD-E6FB2EF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5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5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uiPriority w:val="35"/>
    <w:unhideWhenUsed/>
    <w:qFormat/>
    <w:rsid w:val="006135F1"/>
    <w:pPr>
      <w:spacing w:after="200"/>
    </w:pPr>
    <w:rPr>
      <w:rFonts w:asciiTheme="minorHAnsi" w:eastAsia="Calibri" w:hAnsiTheme="minorHAnsi" w:cstheme="minorBidi"/>
      <w:i/>
      <w:iCs/>
      <w:color w:val="44546A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6135F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3">
    <w:name w:val="caption"/>
    <w:basedOn w:val="a"/>
    <w:next w:val="a"/>
    <w:uiPriority w:val="35"/>
    <w:unhideWhenUsed/>
    <w:qFormat/>
    <w:rsid w:val="006135F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135F1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135F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35F1"/>
    <w:pPr>
      <w:spacing w:after="500"/>
    </w:pPr>
    <w:rPr>
      <w:rFonts w:eastAsiaTheme="minorEastAsia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135F1"/>
    <w:rPr>
      <w:rFonts w:ascii="Times New Roman" w:eastAsiaTheme="minorEastAsia" w:hAnsi="Times New Roman"/>
      <w:caps/>
      <w:color w:val="595959" w:themeColor="text1" w:themeTint="A6"/>
      <w:spacing w:val="10"/>
      <w:sz w:val="21"/>
      <w:szCs w:val="21"/>
    </w:rPr>
  </w:style>
  <w:style w:type="character" w:styleId="a8">
    <w:name w:val="Strong"/>
    <w:basedOn w:val="a0"/>
    <w:uiPriority w:val="22"/>
    <w:qFormat/>
    <w:rsid w:val="006135F1"/>
    <w:rPr>
      <w:b/>
      <w:bCs/>
    </w:rPr>
  </w:style>
  <w:style w:type="character" w:styleId="a9">
    <w:name w:val="Emphasis"/>
    <w:basedOn w:val="a0"/>
    <w:uiPriority w:val="20"/>
    <w:qFormat/>
    <w:rsid w:val="006135F1"/>
    <w:rPr>
      <w:i/>
      <w:iCs/>
    </w:rPr>
  </w:style>
  <w:style w:type="paragraph" w:styleId="aa">
    <w:name w:val="No Spacing"/>
    <w:uiPriority w:val="1"/>
    <w:qFormat/>
    <w:rsid w:val="006135F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35F1"/>
    <w:pPr>
      <w:spacing w:before="100" w:after="200" w:line="276" w:lineRule="auto"/>
      <w:ind w:left="720"/>
      <w:contextualSpacing/>
    </w:pPr>
    <w:rPr>
      <w:rFonts w:eastAsiaTheme="minorEastAsia" w:cstheme="minorBidi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Yury</cp:lastModifiedBy>
  <cp:revision>2</cp:revision>
  <dcterms:created xsi:type="dcterms:W3CDTF">2021-06-05T20:42:00Z</dcterms:created>
  <dcterms:modified xsi:type="dcterms:W3CDTF">2021-06-05T20:42:00Z</dcterms:modified>
</cp:coreProperties>
</file>