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9D18E" w:themeColor="accent6" w:themeTint="99"/>
  <w:body>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Санкт-Петербургский государственный университет</w:t>
      </w:r>
    </w:p>
    <w:p>
      <w:pPr>
        <w:snapToGrid w:val="0"/>
        <w:spacing w:after="0" w:line="360" w:lineRule="auto"/>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Чжао Цзэли</w:t>
      </w:r>
    </w:p>
    <w:p>
      <w:pPr>
        <w:snapToGrid w:val="0"/>
        <w:spacing w:after="0" w:line="360" w:lineRule="auto"/>
        <w:jc w:val="center"/>
        <w:rPr>
          <w:rFonts w:ascii="Times New Roman Bold" w:hAnsi="Times New Roman Bold" w:cs="Times New Roman Bold"/>
          <w:b/>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Выпускная квалификационная работа</w:t>
      </w:r>
    </w:p>
    <w:p>
      <w:pPr>
        <w:snapToGrid w:val="0"/>
        <w:spacing w:after="0" w:line="360" w:lineRule="auto"/>
        <w:jc w:val="center"/>
        <w:rPr>
          <w:rFonts w:ascii="Times New Roman Bold" w:hAnsi="Times New Roman Bold" w:cs="Times New Roman Bold"/>
          <w:b/>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 xml:space="preserve">Лингвокультурема «меч» в русской языковой картине мира </w:t>
      </w: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 xml:space="preserve">(на фоне китайской </w:t>
      </w:r>
      <w:r>
        <w:rPr>
          <w:rFonts w:ascii="Times New Roman Bold" w:hAnsi="Times New Roman Bold" w:cs="Times New Roman Bold"/>
          <w:b/>
          <w:sz w:val="28"/>
          <w:szCs w:val="28"/>
        </w:rPr>
        <w:t>языковой картины мира</w:t>
      </w:r>
      <w:r>
        <w:rPr>
          <w:rFonts w:ascii="Times New Roman Bold" w:hAnsi="Times New Roman Bold" w:cs="Times New Roman Bold"/>
          <w:b/>
          <w:sz w:val="28"/>
          <w:szCs w:val="28"/>
          <w:lang w:val="ru-RU"/>
        </w:rPr>
        <w:t>)</w:t>
      </w:r>
    </w:p>
    <w:p>
      <w:pPr>
        <w:snapToGrid w:val="0"/>
        <w:spacing w:after="0" w:line="360" w:lineRule="auto"/>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Уровень образования: магистратура</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Направление 45.04.02 «Лингвистика»</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Основная образовательная программа ВМ.5621. «Русский язык»</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Научный руководитель: </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 к.ф.н., ст. преподаватель</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кафедры русского языка</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Кузьмина Елена Борисовна</w:t>
      </w:r>
    </w:p>
    <w:p>
      <w:pPr>
        <w:snapToGrid w:val="0"/>
        <w:spacing w:after="0" w:line="240" w:lineRule="auto"/>
        <w:jc w:val="right"/>
        <w:rPr>
          <w:rFonts w:ascii="Times New Roman Regular" w:hAnsi="Times New Roman Regular" w:cs="Times New Roman Regular"/>
          <w:bCs/>
          <w:sz w:val="28"/>
          <w:szCs w:val="28"/>
          <w:lang w:val="ru-RU"/>
        </w:rPr>
      </w:pP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Рецензент:</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к.ф.н., с.н.с.</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Отдела лексикографии</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современного русского языка</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ИЛИ РАН</w:t>
      </w:r>
    </w:p>
    <w:p>
      <w:pPr>
        <w:snapToGrid w:val="0"/>
        <w:spacing w:after="0" w:line="24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Пурицкая Елизавета Владиславовна </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rPr>
          <w:rFonts w:ascii="Times New Roman Regular" w:hAnsi="Times New Roman Regular" w:cs="Times New Roman Regular"/>
          <w:bCs/>
          <w:sz w:val="28"/>
          <w:szCs w:val="28"/>
          <w:lang w:val="ru-RU"/>
        </w:rPr>
      </w:pPr>
    </w:p>
    <w:p>
      <w:pPr>
        <w:snapToGrid w:val="0"/>
        <w:spacing w:after="0" w:line="360" w:lineRule="auto"/>
        <w:rPr>
          <w:rFonts w:ascii="Times New Roman Regular" w:hAnsi="Times New Roman Regular" w:cs="Times New Roman Regular"/>
          <w:bCs/>
          <w:sz w:val="28"/>
          <w:szCs w:val="28"/>
          <w:lang w:val="ru-RU"/>
        </w:rPr>
      </w:pPr>
    </w:p>
    <w:p>
      <w:pPr>
        <w:snapToGrid w:val="0"/>
        <w:spacing w:after="0" w:line="360" w:lineRule="auto"/>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Санкт-Петербург</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2021</w:t>
      </w:r>
    </w:p>
    <w:p>
      <w:pPr>
        <w:pStyle w:val="2"/>
        <w:jc w:val="both"/>
        <w:rPr>
          <w:lang w:val="ru-RU"/>
        </w:rPr>
        <w:sectPr>
          <w:headerReference r:id="rId4" w:type="default"/>
          <w:pgSz w:w="11906" w:h="16838"/>
          <w:pgMar w:top="1134" w:right="567" w:bottom="1134" w:left="1984" w:header="851" w:footer="992" w:gutter="0"/>
          <w:cols w:space="425" w:num="1"/>
          <w:docGrid w:type="lines" w:linePitch="312" w:charSpace="0"/>
        </w:sectPr>
      </w:pPr>
      <w:bookmarkStart w:id="0" w:name="_Toc765211994"/>
      <w:bookmarkStart w:id="1" w:name="_Toc2071666093"/>
    </w:p>
    <w:p>
      <w:pPr>
        <w:pStyle w:val="2"/>
        <w:rPr>
          <w:rFonts w:ascii="Times New Roman Regular" w:hAnsi="Times New Roman Regular" w:cs="Times New Roman Regular"/>
          <w:lang w:val="ru-RU"/>
        </w:rPr>
      </w:pPr>
      <w:bookmarkStart w:id="2" w:name="_Toc1104763532"/>
      <w:bookmarkStart w:id="3" w:name="_Toc1405933705"/>
      <w:bookmarkStart w:id="4" w:name="_Toc1021541973"/>
      <w:r>
        <w:rPr>
          <w:lang w:val="ru-RU"/>
        </w:rPr>
        <w:t>ОГЛАВЛЕНИЕ</w:t>
      </w:r>
      <w:bookmarkEnd w:id="2"/>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TOC \o "1-3" \h \u </w:instrText>
      </w:r>
      <w:r>
        <w:rPr>
          <w:rFonts w:hint="default" w:ascii="Times New Roman Regular" w:hAnsi="Times New Roman Regular" w:cs="Times New Roman Regular"/>
          <w:sz w:val="28"/>
          <w:szCs w:val="28"/>
          <w:lang w:val="ru-RU"/>
        </w:rPr>
        <w:fldChar w:fldCharType="separate"/>
      </w:r>
      <w:r>
        <w:rPr>
          <w:rFonts w:hint="default" w:ascii="Times New Roman Bold" w:hAnsi="Times New Roman Bold" w:cs="Times New Roman Bold"/>
          <w:b/>
          <w:bCs/>
          <w:sz w:val="28"/>
          <w:szCs w:val="28"/>
          <w:lang w:val="ru-RU"/>
        </w:rPr>
        <w:fldChar w:fldCharType="begin"/>
      </w:r>
      <w:r>
        <w:rPr>
          <w:rFonts w:hint="default" w:ascii="Times New Roman Bold" w:hAnsi="Times New Roman Bold" w:cs="Times New Roman Bold"/>
          <w:b/>
          <w:bCs/>
          <w:sz w:val="28"/>
          <w:szCs w:val="28"/>
          <w:lang w:val="ru-RU"/>
        </w:rPr>
        <w:instrText xml:space="preserve"> HYPERLINK \l _Toc1104763532 </w:instrText>
      </w:r>
      <w:r>
        <w:rPr>
          <w:rFonts w:hint="default" w:ascii="Times New Roman Bold" w:hAnsi="Times New Roman Bold" w:cs="Times New Roman Bold"/>
          <w:b/>
          <w:bCs/>
          <w:sz w:val="28"/>
          <w:szCs w:val="28"/>
          <w:lang w:val="ru-RU"/>
        </w:rPr>
        <w:fldChar w:fldCharType="separate"/>
      </w:r>
      <w:r>
        <w:rPr>
          <w:rFonts w:hint="default" w:ascii="Times New Roman Bold" w:hAnsi="Times New Roman Bold" w:cs="Times New Roman Bold"/>
          <w:b/>
          <w:bCs/>
          <w:sz w:val="28"/>
          <w:szCs w:val="28"/>
          <w:lang w:val="ru-RU"/>
        </w:rPr>
        <w:t>ОГЛАВЛЕНИЕ</w:t>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PAGEREF _Toc1104763532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2</w:t>
      </w:r>
      <w:r>
        <w:rPr>
          <w:rFonts w:hint="default" w:ascii="Times New Roman" w:hAnsi="Times New Roman" w:cs="Times New Roman"/>
          <w:b w:val="0"/>
          <w:bCs w:val="0"/>
          <w:sz w:val="28"/>
          <w:szCs w:val="28"/>
        </w:rPr>
        <w:fldChar w:fldCharType="end"/>
      </w:r>
      <w:r>
        <w:rPr>
          <w:rFonts w:hint="default" w:ascii="Times New Roman Bold" w:hAnsi="Times New Roman Bold" w:cs="Times New Roman Bold"/>
          <w:b/>
          <w:bCs/>
          <w:sz w:val="28"/>
          <w:szCs w:val="28"/>
          <w:lang w:val="ru-RU"/>
        </w:rPr>
        <w:fldChar w:fldCharType="end"/>
      </w:r>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_Toc617070362 </w:instrText>
      </w:r>
      <w:r>
        <w:rPr>
          <w:rFonts w:hint="default" w:ascii="Times New Roman Regular" w:hAnsi="Times New Roman Regular" w:cs="Times New Roman Regular"/>
          <w:sz w:val="28"/>
          <w:szCs w:val="28"/>
          <w:lang w:val="ru-RU"/>
        </w:rPr>
        <w:fldChar w:fldCharType="separate"/>
      </w:r>
      <w:r>
        <w:rPr>
          <w:rFonts w:hint="default" w:ascii="Times New Roman Bold" w:hAnsi="Times New Roman Bold" w:cs="Times New Roman Bold"/>
          <w:b/>
          <w:bCs/>
          <w:sz w:val="28"/>
          <w:szCs w:val="28"/>
          <w:lang w:val="ru-RU"/>
        </w:rPr>
        <w:t>ВВЕДЕНИЕ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_Toc617070362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Bold" w:hAnsi="Times New Roman Bold" w:cs="Times New Roman Bold"/>
          <w:b/>
          <w:bCs/>
          <w:sz w:val="28"/>
          <w:szCs w:val="28"/>
          <w:lang w:val="ru-RU"/>
        </w:rPr>
        <w:fldChar w:fldCharType="begin"/>
      </w:r>
      <w:r>
        <w:rPr>
          <w:rFonts w:hint="default" w:ascii="Times New Roman Bold" w:hAnsi="Times New Roman Bold" w:cs="Times New Roman Bold"/>
          <w:b/>
          <w:bCs/>
          <w:sz w:val="28"/>
          <w:szCs w:val="28"/>
          <w:lang w:val="ru-RU"/>
        </w:rPr>
        <w:instrText xml:space="preserve"> HYPERLINK \l _Toc903042771 </w:instrText>
      </w:r>
      <w:r>
        <w:rPr>
          <w:rFonts w:hint="default" w:ascii="Times New Roman Bold" w:hAnsi="Times New Roman Bold" w:cs="Times New Roman Bold"/>
          <w:b/>
          <w:bCs/>
          <w:sz w:val="28"/>
          <w:szCs w:val="28"/>
          <w:lang w:val="ru-RU"/>
        </w:rPr>
        <w:fldChar w:fldCharType="separate"/>
      </w:r>
      <w:r>
        <w:rPr>
          <w:rFonts w:hint="default" w:ascii="Times New Roman Bold" w:hAnsi="Times New Roman Bold" w:cs="Times New Roman Bold"/>
          <w:b/>
          <w:bCs/>
          <w:sz w:val="28"/>
          <w:szCs w:val="28"/>
          <w:lang w:val="ru-RU"/>
        </w:rPr>
        <w:t>ГЛАВА</w:t>
      </w:r>
      <w:r>
        <w:rPr>
          <w:rFonts w:hint="default" w:ascii="Times New Roman Bold" w:hAnsi="Times New Roman Bold" w:cs="Times New Roman Bold"/>
          <w:b/>
          <w:bCs/>
          <w:sz w:val="28"/>
          <w:szCs w:val="28"/>
        </w:rPr>
        <w:t xml:space="preserve"> 1</w:t>
      </w:r>
      <w:r>
        <w:rPr>
          <w:rFonts w:hint="default" w:ascii="Times New Roman Bold" w:hAnsi="Times New Roman Bold" w:cs="Times New Roman Bold"/>
          <w:b/>
          <w:bCs/>
          <w:sz w:val="28"/>
          <w:szCs w:val="28"/>
          <w:lang w:val="ru-RU"/>
        </w:rPr>
        <w:t xml:space="preserve"> </w:t>
      </w:r>
      <w:r>
        <w:rPr>
          <w:rFonts w:hint="default" w:ascii="Times New Roman Bold" w:hAnsi="Times New Roman Bold" w:cs="Times New Roman Bold"/>
          <w:b/>
          <w:bCs/>
          <w:sz w:val="28"/>
          <w:szCs w:val="28"/>
          <w:lang w:val="ru-RU"/>
        </w:rPr>
        <w:fldChar w:fldCharType="end"/>
      </w:r>
      <w:r>
        <w:rPr>
          <w:rFonts w:hint="default" w:ascii="Times New Roman Bold" w:hAnsi="Times New Roman Bold" w:cs="Times New Roman Bold"/>
          <w:b/>
          <w:bCs/>
          <w:sz w:val="28"/>
          <w:szCs w:val="28"/>
          <w:lang w:val="ru-RU"/>
        </w:rPr>
        <w:fldChar w:fldCharType="begin"/>
      </w:r>
      <w:r>
        <w:rPr>
          <w:rFonts w:hint="default" w:ascii="Times New Roman Bold" w:hAnsi="Times New Roman Bold" w:cs="Times New Roman Bold"/>
          <w:b/>
          <w:bCs/>
          <w:sz w:val="28"/>
          <w:szCs w:val="28"/>
          <w:lang w:val="ru-RU"/>
        </w:rPr>
        <w:instrText xml:space="preserve"> HYPERLINK \l _Toc1172918848 </w:instrText>
      </w:r>
      <w:r>
        <w:rPr>
          <w:rFonts w:hint="default" w:ascii="Times New Roman Bold" w:hAnsi="Times New Roman Bold" w:cs="Times New Roman Bold"/>
          <w:b/>
          <w:bCs/>
          <w:sz w:val="28"/>
          <w:szCs w:val="28"/>
          <w:lang w:val="ru-RU"/>
        </w:rPr>
        <w:fldChar w:fldCharType="separate"/>
      </w:r>
      <w:r>
        <w:rPr>
          <w:rFonts w:hint="default" w:ascii="Times New Roman Bold" w:hAnsi="Times New Roman Bold" w:cs="Times New Roman Bold"/>
          <w:b/>
          <w:bCs/>
          <w:sz w:val="28"/>
          <w:szCs w:val="28"/>
          <w:lang w:val="ru-RU"/>
        </w:rPr>
        <w:t>«Лингвокультурема» как одно из ключевых понятий современной лингвокультурологии</w:t>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PAGEREF _Toc1172918848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8</w:t>
      </w:r>
      <w:r>
        <w:rPr>
          <w:rFonts w:hint="default" w:ascii="Times New Roman" w:hAnsi="Times New Roman" w:cs="Times New Roman"/>
          <w:b w:val="0"/>
          <w:bCs w:val="0"/>
          <w:sz w:val="28"/>
          <w:szCs w:val="28"/>
        </w:rPr>
        <w:fldChar w:fldCharType="end"/>
      </w:r>
      <w:r>
        <w:rPr>
          <w:rFonts w:hint="default" w:ascii="Times New Roman Bold" w:hAnsi="Times New Roman Bold" w:cs="Times New Roman Bold"/>
          <w:b/>
          <w:bCs/>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_Toc1494682523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 xml:space="preserve">1.1. </w:t>
      </w:r>
      <w:r>
        <w:rPr>
          <w:rFonts w:hint="default" w:ascii="Times New Roman Regular" w:hAnsi="Times New Roman Regular" w:cs="Times New Roman Regular"/>
          <w:sz w:val="28"/>
          <w:szCs w:val="28"/>
          <w:lang w:val="ru-RU"/>
        </w:rPr>
        <w:t>Взаимосвязь языка и культуры</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_Toc1494682523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8</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_Toc2012945102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1.2.</w:t>
      </w:r>
      <w:r>
        <w:rPr>
          <w:rFonts w:hint="default" w:ascii="Times New Roman Regular" w:hAnsi="Times New Roman Regular" w:cs="Times New Roman Regular"/>
          <w:sz w:val="28"/>
          <w:szCs w:val="28"/>
          <w:lang w:val="ru-RU"/>
        </w:rPr>
        <w:t xml:space="preserve"> Лингвокультурология как наука, изучающая связь языка и культуры</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_Toc2012945102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13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_Toc110954476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1.3.</w:t>
      </w:r>
      <w:r>
        <w:rPr>
          <w:rFonts w:hint="default" w:ascii="Times New Roman Regular" w:hAnsi="Times New Roman Regular" w:cs="Times New Roman Regular"/>
          <w:sz w:val="28"/>
          <w:szCs w:val="28"/>
          <w:lang w:val="ru-RU"/>
        </w:rPr>
        <w:t xml:space="preserve"> Понятие «лингвокультурема»: ее структура и разновидности</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_Toc110954476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17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_Toc796072536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1.4.</w:t>
      </w:r>
      <w:r>
        <w:rPr>
          <w:rFonts w:hint="default" w:ascii="Times New Roman Regular" w:hAnsi="Times New Roman Regular" w:cs="Times New Roman Regular"/>
          <w:sz w:val="28"/>
          <w:szCs w:val="28"/>
          <w:lang w:val="ru-RU"/>
        </w:rPr>
        <w:t xml:space="preserve"> Языковая картина мира и межкультурная коммуникация</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_Toc796072536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25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_Toc767991742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sz w:val="28"/>
          <w:szCs w:val="28"/>
          <w:lang w:val="ru-RU"/>
        </w:rPr>
        <w:t>Выводы к первой главе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_Toc767991742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Bold" w:hAnsi="Times New Roman Bold" w:cs="Times New Roman Bold"/>
          <w:b/>
          <w:bCs/>
          <w:sz w:val="28"/>
          <w:szCs w:val="28"/>
          <w:lang w:val="ru-RU"/>
        </w:rPr>
        <w:fldChar w:fldCharType="begin"/>
      </w:r>
      <w:r>
        <w:rPr>
          <w:rFonts w:hint="default" w:ascii="Times New Roman Bold" w:hAnsi="Times New Roman Bold" w:cs="Times New Roman Bold"/>
          <w:b/>
          <w:bCs/>
          <w:sz w:val="28"/>
          <w:szCs w:val="28"/>
          <w:lang w:val="ru-RU"/>
        </w:rPr>
        <w:instrText xml:space="preserve"> HYPERLINK \l _Toc1260489324 </w:instrText>
      </w:r>
      <w:r>
        <w:rPr>
          <w:rFonts w:hint="default" w:ascii="Times New Roman Bold" w:hAnsi="Times New Roman Bold" w:cs="Times New Roman Bold"/>
          <w:b/>
          <w:bCs/>
          <w:sz w:val="28"/>
          <w:szCs w:val="28"/>
          <w:lang w:val="ru-RU"/>
        </w:rPr>
        <w:fldChar w:fldCharType="separate"/>
      </w:r>
      <w:r>
        <w:rPr>
          <w:rFonts w:hint="default" w:ascii="Times New Roman Bold" w:hAnsi="Times New Roman Bold" w:cs="Times New Roman Bold"/>
          <w:b/>
          <w:bCs/>
          <w:sz w:val="28"/>
          <w:szCs w:val="28"/>
          <w:lang w:val="ru-RU"/>
        </w:rPr>
        <w:t>ГЛАВА 2</w:t>
      </w:r>
      <w:r>
        <w:rPr>
          <w:rFonts w:hint="default" w:ascii="Times New Roman Bold" w:hAnsi="Times New Roman Bold" w:cs="Times New Roman Bold"/>
          <w:b/>
          <w:bCs/>
          <w:sz w:val="28"/>
          <w:szCs w:val="28"/>
          <w:lang w:val="ru-RU"/>
        </w:rPr>
        <w:fldChar w:fldCharType="end"/>
      </w:r>
      <w:r>
        <w:rPr>
          <w:rFonts w:hint="default" w:ascii="Times New Roman Bold" w:hAnsi="Times New Roman Bold" w:cs="Times New Roman Bold"/>
          <w:b/>
          <w:bCs/>
          <w:sz w:val="28"/>
          <w:szCs w:val="28"/>
        </w:rPr>
        <w:t xml:space="preserve"> </w:t>
      </w:r>
      <w:r>
        <w:rPr>
          <w:rFonts w:hint="default" w:ascii="Times New Roman Bold" w:hAnsi="Times New Roman Bold" w:cs="Times New Roman Bold"/>
          <w:b/>
          <w:bCs/>
          <w:sz w:val="28"/>
          <w:szCs w:val="28"/>
          <w:lang w:val="ru-RU"/>
        </w:rPr>
        <w:fldChar w:fldCharType="begin"/>
      </w:r>
      <w:r>
        <w:rPr>
          <w:rFonts w:hint="default" w:ascii="Times New Roman Bold" w:hAnsi="Times New Roman Bold" w:cs="Times New Roman Bold"/>
          <w:b/>
          <w:bCs/>
          <w:sz w:val="28"/>
          <w:szCs w:val="28"/>
          <w:lang w:val="ru-RU"/>
        </w:rPr>
        <w:instrText xml:space="preserve"> HYPERLINK \l _Toc117890813 </w:instrText>
      </w:r>
      <w:r>
        <w:rPr>
          <w:rFonts w:hint="default" w:ascii="Times New Roman Bold" w:hAnsi="Times New Roman Bold" w:cs="Times New Roman Bold"/>
          <w:b/>
          <w:bCs/>
          <w:sz w:val="28"/>
          <w:szCs w:val="28"/>
          <w:lang w:val="ru-RU"/>
        </w:rPr>
        <w:fldChar w:fldCharType="separate"/>
      </w:r>
      <w:r>
        <w:rPr>
          <w:rFonts w:hint="default" w:ascii="Times New Roman Bold" w:hAnsi="Times New Roman Bold" w:cs="Times New Roman Bold"/>
          <w:b/>
          <w:bCs/>
          <w:sz w:val="28"/>
          <w:szCs w:val="28"/>
          <w:lang w:val="ru-RU" w:eastAsia="zh-Hans"/>
        </w:rPr>
        <w:t>Структурно-семантические особенности лингвокультуремы «меч» в русской языковой картине мира (на фоне китайской)</w:t>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PAGEREF _Toc117890813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38</w:t>
      </w:r>
      <w:r>
        <w:rPr>
          <w:rFonts w:hint="default" w:ascii="Times New Roman" w:hAnsi="Times New Roman" w:cs="Times New Roman"/>
          <w:b w:val="0"/>
          <w:bCs w:val="0"/>
          <w:sz w:val="28"/>
          <w:szCs w:val="28"/>
        </w:rPr>
        <w:fldChar w:fldCharType="end"/>
      </w:r>
      <w:r>
        <w:rPr>
          <w:rFonts w:hint="default" w:ascii="Times New Roman Bold" w:hAnsi="Times New Roman Bold" w:cs="Times New Roman Bold"/>
          <w:b/>
          <w:bCs/>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_Toc1410971557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2.1.</w:t>
      </w:r>
      <w:r>
        <w:rPr>
          <w:rFonts w:hint="default" w:ascii="Times New Roman Regular" w:hAnsi="Times New Roman Regular" w:cs="Times New Roman Regular"/>
          <w:sz w:val="28"/>
          <w:szCs w:val="28"/>
          <w:lang w:val="ru-RU"/>
        </w:rPr>
        <w:t xml:space="preserve"> Историко-этимологический анализ лексемы «меч» в русском и китайском языках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_Toc1410971557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38</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_Toc1684528325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2.2.</w:t>
      </w:r>
      <w:r>
        <w:rPr>
          <w:rFonts w:hint="default" w:ascii="Times New Roman Regular" w:hAnsi="Times New Roman Regular" w:cs="Times New Roman Regular"/>
          <w:sz w:val="28"/>
          <w:szCs w:val="28"/>
          <w:lang w:val="ru-RU"/>
        </w:rPr>
        <w:t xml:space="preserve"> Семантический потенциал лингвокультуремы «меч» и его реализация в русском и китайском языках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_Toc1684528325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43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6"/>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_Toc1590639874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i w:val="0"/>
          <w:iCs/>
          <w:sz w:val="28"/>
          <w:szCs w:val="28"/>
          <w:lang w:val="ru-RU"/>
        </w:rPr>
        <w:t>2.2.1.</w:t>
      </w:r>
      <w:r>
        <w:rPr>
          <w:rFonts w:hint="default" w:ascii="Times New Roman Regular" w:hAnsi="Times New Roman Regular" w:cs="Times New Roman Regular"/>
          <w:sz w:val="28"/>
          <w:szCs w:val="28"/>
          <w:lang w:val="ru-RU"/>
        </w:rPr>
        <w:t xml:space="preserve"> Основные значения лексемы «меч» в толковых словарях русского и китайского языков</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_Toc1590639874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43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6"/>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_Toc2007924462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sz w:val="28"/>
          <w:szCs w:val="28"/>
          <w:lang w:val="ru-RU" w:eastAsia="zh-Hans"/>
        </w:rPr>
        <w:t>2.2.2. Коннотативный смысл лексемы «меч» в русском и китайском языках: переносные и символические значения</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_Toc2007924462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55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_Toc1628403876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sz w:val="28"/>
          <w:szCs w:val="28"/>
          <w:lang w:val="ru-RU" w:eastAsia="zh-Hans"/>
        </w:rPr>
        <w:t>2.3. Гипонимы лексемы «меч» в русском и китайском языках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_Toc1628403876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73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_Toc1052346564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sz w:val="28"/>
          <w:szCs w:val="28"/>
          <w:lang w:val="ru-RU"/>
        </w:rPr>
        <w:t>Гипонимы лексемы «меч» в русском языке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_Toc1052346564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73</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2"/>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_Toc113384456 </w:instrText>
      </w:r>
      <w:r>
        <w:rPr>
          <w:rFonts w:hint="default" w:ascii="Times New Roman Regular" w:hAnsi="Times New Roman Regular" w:cs="Times New Roman Regular"/>
          <w:sz w:val="28"/>
          <w:szCs w:val="28"/>
          <w:lang w:val="ru-RU"/>
        </w:rPr>
        <w:fldChar w:fldCharType="separate"/>
      </w:r>
      <w:r>
        <w:rPr>
          <w:rFonts w:hint="default" w:ascii="Times New Roman Regular" w:hAnsi="Times New Roman Regular" w:cs="Times New Roman Regular"/>
          <w:sz w:val="28"/>
          <w:szCs w:val="28"/>
          <w:lang w:val="ru-RU" w:eastAsia="zh-Hans"/>
        </w:rPr>
        <w:t>Выводы к главе 2</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_Toc113384456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87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_Toc834557103 </w:instrText>
      </w:r>
      <w:r>
        <w:rPr>
          <w:rFonts w:hint="default" w:ascii="Times New Roman Regular" w:hAnsi="Times New Roman Regular" w:cs="Times New Roman Regular"/>
          <w:sz w:val="28"/>
          <w:szCs w:val="28"/>
          <w:lang w:val="ru-RU"/>
        </w:rPr>
        <w:fldChar w:fldCharType="separate"/>
      </w:r>
      <w:r>
        <w:rPr>
          <w:rFonts w:hint="default" w:ascii="Times New Roman Bold" w:hAnsi="Times New Roman Bold" w:cs="Times New Roman Bold"/>
          <w:b/>
          <w:bCs/>
          <w:sz w:val="28"/>
          <w:szCs w:val="28"/>
          <w:lang w:val="ru-RU"/>
        </w:rPr>
        <w:t>ЗАКЛЮЧЕНИЕ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_Toc834557103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90</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10"/>
        <w:pageBreakBefore w:val="0"/>
        <w:widowControl w:val="0"/>
        <w:tabs>
          <w:tab w:val="right" w:leader="dot" w:pos="9355"/>
        </w:tabs>
        <w:kinsoku/>
        <w:wordWrap/>
        <w:overflowPunct/>
        <w:topLinePunct w:val="0"/>
        <w:autoSpaceDE/>
        <w:autoSpaceDN/>
        <w:bidi w:val="0"/>
        <w:adjustRightInd/>
        <w:snapToGrid w:val="0"/>
        <w:spacing w:after="0" w:line="360" w:lineRule="auto"/>
        <w:ind w:right="0" w:rightChars="0" w:firstLine="0" w:firstLine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fldChar w:fldCharType="begin"/>
      </w:r>
      <w:r>
        <w:rPr>
          <w:rFonts w:hint="default" w:ascii="Times New Roman Regular" w:hAnsi="Times New Roman Regular" w:cs="Times New Roman Regular"/>
          <w:sz w:val="28"/>
          <w:szCs w:val="28"/>
          <w:lang w:val="ru-RU"/>
        </w:rPr>
        <w:instrText xml:space="preserve"> HYPERLINK \l _Toc1185531564 </w:instrText>
      </w:r>
      <w:r>
        <w:rPr>
          <w:rFonts w:hint="default" w:ascii="Times New Roman Regular" w:hAnsi="Times New Roman Regular" w:cs="Times New Roman Regular"/>
          <w:sz w:val="28"/>
          <w:szCs w:val="28"/>
          <w:lang w:val="ru-RU"/>
        </w:rPr>
        <w:fldChar w:fldCharType="separate"/>
      </w:r>
      <w:r>
        <w:rPr>
          <w:rFonts w:hint="default" w:ascii="Times New Roman Bold" w:hAnsi="Times New Roman Bold" w:cs="Times New Roman Bold"/>
          <w:b/>
          <w:bCs/>
          <w:sz w:val="28"/>
          <w:szCs w:val="28"/>
          <w:lang w:val="ru-RU"/>
        </w:rPr>
        <w:t>СПИСОК ЛИТЕРАТУРЫ</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_Toc1185531564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94</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lang w:val="ru-RU"/>
        </w:rPr>
        <w:fldChar w:fldCharType="end"/>
      </w:r>
    </w:p>
    <w:p>
      <w:pPr>
        <w:pStyle w:val="2"/>
        <w:pageBreakBefore w:val="0"/>
        <w:widowControl w:val="0"/>
        <w:kinsoku/>
        <w:wordWrap/>
        <w:overflowPunct/>
        <w:topLinePunct w:val="0"/>
        <w:autoSpaceDE/>
        <w:autoSpaceDN/>
        <w:bidi w:val="0"/>
        <w:adjustRightInd/>
        <w:snapToGrid w:val="0"/>
        <w:spacing w:before="0" w:after="0" w:line="360" w:lineRule="auto"/>
        <w:ind w:right="0" w:rightChars="0" w:firstLine="0" w:firstLineChars="0"/>
        <w:textAlignment w:val="auto"/>
        <w:rPr>
          <w:lang w:val="ru-RU"/>
        </w:rPr>
        <w:sectPr>
          <w:pgSz w:w="11906" w:h="16838"/>
          <w:pgMar w:top="1134" w:right="567" w:bottom="1134" w:left="1984" w:header="851" w:footer="992" w:gutter="0"/>
          <w:cols w:space="425" w:num="1"/>
          <w:docGrid w:type="lines" w:linePitch="312" w:charSpace="0"/>
        </w:sectPr>
      </w:pPr>
      <w:r>
        <w:rPr>
          <w:rFonts w:hint="default" w:ascii="Times New Roman Regular" w:hAnsi="Times New Roman Regular" w:cs="Times New Roman Regular"/>
          <w:sz w:val="28"/>
          <w:szCs w:val="28"/>
          <w:lang w:val="ru-RU"/>
        </w:rPr>
        <w:fldChar w:fldCharType="end"/>
      </w:r>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bookmarkStart w:id="5" w:name="_Toc617070362"/>
      <w:r>
        <w:rPr>
          <w:rFonts w:hint="default" w:ascii="Times New Roman Regular" w:hAnsi="Times New Roman Regular" w:cs="Times New Roman Regular"/>
          <w:lang w:val="ru-RU"/>
        </w:rPr>
        <w:t>ВВЕДЕНИЕ</w:t>
      </w:r>
      <w:bookmarkEnd w:id="3"/>
      <w:bookmarkEnd w:id="4"/>
      <w:bookmarkEnd w:id="5"/>
    </w:p>
    <w:p>
      <w:pPr>
        <w:pageBreakBefore w:val="0"/>
        <w:widowControl w:val="0"/>
        <w:kinsoku/>
        <w:wordWrap/>
        <w:overflowPunct/>
        <w:topLinePunct w:val="0"/>
        <w:autoSpaceDE/>
        <w:autoSpaceDN/>
        <w:bidi w:val="0"/>
        <w:snapToGrid w:val="0"/>
        <w:spacing w:after="0"/>
        <w:ind w:left="0" w:leftChars="0" w:right="0" w:rightChars="0"/>
        <w:textAlignment w:val="auto"/>
        <w:rPr>
          <w:rFonts w:hint="default" w:ascii="Times New Roman Regular" w:hAnsi="Times New Roman Regular" w:cs="Times New Roman Regular"/>
          <w:lang w:val="ru-RU"/>
        </w:rPr>
      </w:pP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истории развития языкознания вопрос о взаимосвязи языка и культуры фактически привлек пристальное внимание ученых более двух веков назад (в конце XVIII – начале XIX вв.), но в связи с развитием структурализма в начале XX в. внимание к нему ослабело и он практически ушел в тень. Переломный момент в исследованиях произошел в последние десятилетия ХХ в. под влиянием направления антропоцентризма, в результате чего научная парадигма в языкознании претерпела фундаментальные изменения. Лингвисты больше не сосредоточивают внимание только на самом языке, а обращаются к изучению человеческих мыслей и эмоций, отраженных в языке, тем самым способствуя рождению новой науки – лингвокультурологии.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Категориальный аппарат, система базовых терминов является важным моментом для каждой работы, посвященной изучению лингвокультурологии (это обусловлено междисциплинарной природой этой науки), поскольку среди ученых существуют разные точки зрения на одно и то же понятие и этих терминов насчитывается довольно значительное количество. Так, в лингвокультурологии используются такие термины, как логоэпистема, концепт, менталитет, язык культуры, лингвокультурема и др., среди которых лингвокультурема является объектом настоящего исследования.</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«лингвокультурема» (был предложен В.В. Воробьевым в качестве единицы лингвокультурологического поля) рассматривается как «комплексная межуровневая единица, представляющая собой диалектическое единство лингвистического и экстралингвистического (понятийного и предметного) содержания» (Воробьев, 1997: 44). По его мнению, лингвокультурема содержит в себе не только «собственно языковое представление («форму мысли»), но и связанную с ним «внеязыковую, культурную среду» (ситуацию, реалию)» (Там же, 48), состоя из знака, значения и понятия/предмета. Системное описание такой единицы может опираться на </w:t>
      </w:r>
      <w:r>
        <w:rPr>
          <w:rFonts w:hint="default" w:ascii="Times New Roman Regular" w:hAnsi="Times New Roman Regular" w:cs="Times New Roman Regular"/>
          <w:sz w:val="28"/>
          <w:szCs w:val="28"/>
        </w:rPr>
        <w:t>семиотичес</w:t>
      </w:r>
      <w:r>
        <w:rPr>
          <w:rFonts w:hint="default" w:ascii="Times New Roman Regular" w:hAnsi="Times New Roman Regular" w:cs="Times New Roman Regular"/>
          <w:sz w:val="28"/>
          <w:szCs w:val="28"/>
          <w:lang w:val="ru-RU"/>
        </w:rPr>
        <w:t>кую модель, представляющую единство четырех уровней:</w:t>
      </w:r>
      <w:r>
        <w:rPr>
          <w:rFonts w:hint="default" w:ascii="Times New Roman Regular" w:hAnsi="Times New Roman Regular" w:cs="Times New Roman Regular"/>
          <w:sz w:val="28"/>
          <w:szCs w:val="28"/>
        </w:rPr>
        <w:t xml:space="preserve"> </w:t>
      </w:r>
      <w:r>
        <w:rPr>
          <w:rFonts w:hint="default" w:ascii="Times New Roman Regular" w:hAnsi="Times New Roman Regular" w:cs="Times New Roman Regular"/>
          <w:sz w:val="28"/>
          <w:szCs w:val="28"/>
          <w:lang w:val="ru-RU"/>
        </w:rPr>
        <w:t xml:space="preserve">семантического, синтаксического, прагматического и синтактического, а конечный результат может образовать целостное лингвокультурологическое поле как дополнение к языковой картине мира (ЯКМ), ее фрагмент, поэтому исследование лингвокультуремы имеет большое значение для формирования целостной ЯКМ, является ее макросом, который отражает взаимосвязь языка и культуры, поэтому исследование лингвокультуремы несомненно играет важную роль в межкультурной коммуникации.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 настоящее время лингвисты уже провели исследования некоторых лингвокультурем, таких как «дурак», «хлеб», «соль», «Баба яга», «одежда», «лес», «квас», «дом», «змея» и др., которые имеют культурные коннотации и отражают национальный характер и дух России.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Объектом</w:t>
      </w:r>
      <w:r>
        <w:rPr>
          <w:rFonts w:hint="default" w:ascii="Times New Roman Regular" w:hAnsi="Times New Roman Regular" w:cs="Times New Roman Regular"/>
          <w:sz w:val="28"/>
          <w:szCs w:val="28"/>
          <w:lang w:val="ru-RU"/>
        </w:rPr>
        <w:t xml:space="preserve"> данного исследования является лингвокультурема «меч» в русской ЯКМ (на фоне китайской), а </w:t>
      </w:r>
      <w:r>
        <w:rPr>
          <w:rFonts w:hint="default" w:ascii="Times New Roman Regular" w:hAnsi="Times New Roman Regular" w:cs="Times New Roman Regular"/>
          <w:i/>
          <w:sz w:val="28"/>
          <w:szCs w:val="28"/>
          <w:lang w:val="ru-RU"/>
        </w:rPr>
        <w:t xml:space="preserve">предметом исследования </w:t>
      </w:r>
      <w:r>
        <w:rPr>
          <w:rFonts w:hint="default" w:ascii="Times New Roman Regular" w:hAnsi="Times New Roman Regular" w:cs="Times New Roman Regular"/>
          <w:sz w:val="28"/>
          <w:szCs w:val="28"/>
          <w:lang w:val="ru-RU"/>
        </w:rPr>
        <w:t>– ее функционально-семантические особенности в русском языке (на фоне китайского).</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Актуальность</w:t>
      </w:r>
      <w:r>
        <w:rPr>
          <w:rFonts w:hint="default" w:ascii="Times New Roman Regular" w:hAnsi="Times New Roman Regular" w:cs="Times New Roman Regular"/>
          <w:sz w:val="28"/>
          <w:szCs w:val="28"/>
          <w:lang w:val="ru-RU"/>
        </w:rPr>
        <w:t xml:space="preserve"> исследования заключается в том, что, несмотря на существенную значимость меча в русской и китайской культуре, остается без внимания системное описание вербальной репрезентации этого понятия в русском и китайском языке и выявление его национально-культурной специфики в русской ЯКМ на фоне китайской ЯКМ.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Научная новизна</w:t>
      </w:r>
      <w:r>
        <w:rPr>
          <w:rFonts w:hint="default" w:ascii="Times New Roman Regular" w:hAnsi="Times New Roman Regular" w:cs="Times New Roman Regular"/>
          <w:sz w:val="28"/>
          <w:szCs w:val="28"/>
          <w:lang w:val="ru-RU"/>
        </w:rPr>
        <w:t xml:space="preserve"> исследования заключается в том, что: 1)  впервые проводится анализ слова «меч» методами лингвокультурологии; 2) всесторонне раскрывается вербальная репрезентация лингвокультуремы «меч» в лексикографических и текстовых источниках; 3) выявлена национально-культурная специфика лингвокультуремы «меч» в русской ЯКМ на фоне данных китайской ЯКМ.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 xml:space="preserve">Целью </w:t>
      </w:r>
      <w:r>
        <w:rPr>
          <w:rFonts w:hint="default" w:ascii="Times New Roman Regular" w:hAnsi="Times New Roman Regular" w:cs="Times New Roman Regular"/>
          <w:sz w:val="28"/>
          <w:szCs w:val="28"/>
          <w:lang w:val="ru-RU"/>
        </w:rPr>
        <w:t>работы является описание вербальной репрезентации лингвокультуремы «меч» в русском языке и выявление ее национально-культурной специфики в русской ЯКМ на фоне китайской.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i/>
          <w:sz w:val="28"/>
          <w:szCs w:val="28"/>
          <w:lang w:val="ru-RU"/>
        </w:rPr>
      </w:pPr>
      <w:r>
        <w:rPr>
          <w:rFonts w:hint="default" w:ascii="Times New Roman Regular" w:hAnsi="Times New Roman Regular" w:cs="Times New Roman Regular"/>
          <w:sz w:val="28"/>
          <w:szCs w:val="28"/>
          <w:lang w:val="ru-RU"/>
        </w:rPr>
        <w:t xml:space="preserve">В соответствии с поставленной целью предполагается решение ряда </w:t>
      </w:r>
      <w:r>
        <w:rPr>
          <w:rFonts w:hint="default" w:ascii="Times New Roman Regular" w:hAnsi="Times New Roman Regular" w:cs="Times New Roman Regular"/>
          <w:i/>
          <w:sz w:val="28"/>
          <w:szCs w:val="28"/>
          <w:lang w:val="ru-RU"/>
        </w:rPr>
        <w:t>задач:</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1. Описать теоретическую базу исследования;</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2. Провести историко-этимологический анализ лексемы «меч» на основании историко-этимологических словарей русского и китайского языков;</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3. Выявить набор сем лексемы «меч» на основе толковых словарей;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4. Показать особенности актуализации лингвокультуремы «меч» в текстах Национальных корпусов русского и китайского языков (НКРЯ и ССL);</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5. Проанализировать коннотативные смыслы лексемы «меч», которые актуализируются в сознании русских и китайцев;</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6. Выявить и описать гипонимы лексемы «меч» в русском и китайском языках;</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7. Обобщить национально-культурную специфику лингвокультуремы «меч» в русской ЯКМ на фоне данных китайской ЯКМ.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Материалом исследования</w:t>
      </w:r>
      <w:r>
        <w:rPr>
          <w:rFonts w:hint="default" w:ascii="Times New Roman Regular" w:hAnsi="Times New Roman Regular" w:cs="Times New Roman Regular"/>
          <w:sz w:val="28"/>
          <w:szCs w:val="28"/>
          <w:lang w:val="ru-RU"/>
        </w:rPr>
        <w:t xml:space="preserve"> являются данные различных лексикографических источников (русских и китайских толковых, этимологических, фразеологических, паремиологических словарей); контексты употребления лексемы «меч», зафиксированные в корпусах НКРЯ и ССL.</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Основными </w:t>
      </w:r>
      <w:r>
        <w:rPr>
          <w:rFonts w:hint="default" w:ascii="Times New Roman Regular" w:hAnsi="Times New Roman Regular" w:cs="Times New Roman Regular"/>
          <w:i/>
          <w:sz w:val="28"/>
          <w:szCs w:val="28"/>
          <w:lang w:val="ru-RU"/>
        </w:rPr>
        <w:t>методами</w:t>
      </w:r>
      <w:r>
        <w:rPr>
          <w:rFonts w:hint="default" w:ascii="Times New Roman Regular" w:hAnsi="Times New Roman Regular" w:cs="Times New Roman Regular"/>
          <w:sz w:val="28"/>
          <w:szCs w:val="28"/>
          <w:lang w:val="ru-RU"/>
        </w:rPr>
        <w:t>, используемыми в работе, являются: описательный метод, сравнительно-сопоставительный метод, метод функционально-семантического анализа лексемы, метод этимологического анализа, метод компонентного анализа, метод дистрибутивного анализа, метод контекстуального анализа, метод корпусного анализа.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Теоретическая значимость</w:t>
      </w:r>
      <w:r>
        <w:rPr>
          <w:rFonts w:hint="default" w:ascii="Times New Roman Regular" w:hAnsi="Times New Roman Regular" w:cs="Times New Roman Regular"/>
          <w:sz w:val="28"/>
          <w:szCs w:val="28"/>
          <w:lang w:val="ru-RU"/>
        </w:rPr>
        <w:t xml:space="preserve"> исследования определяется тем, что в работе описан одни из наиболее значимых фрагментов русской и китайской языковых картин мира, раскрывающий национально-культурное представление о мече в России и Китае.</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Практическая значимость</w:t>
      </w:r>
      <w:r>
        <w:rPr>
          <w:rFonts w:hint="default" w:ascii="Times New Roman Regular" w:hAnsi="Times New Roman Regular" w:cs="Times New Roman Regular"/>
          <w:sz w:val="28"/>
          <w:szCs w:val="28"/>
          <w:lang w:val="ru-RU"/>
        </w:rPr>
        <w:t xml:space="preserve"> исследования заключается в том, что его материалы и полученные результаты могут быть использованы в практике преподавания русского языка как иностранного, в лексикографии, в спецкурсах по лингвокультурологии, когнитивной лингвистике, а также в более широкой сфере межкультурной коммуникации, при раскрытии межкультурных связей двух соседствующих народов и в практике перевода.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На защиту выносятся следующие положения:</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1. Слово «меч» соответствует критериям, определяющим понятие лингвокультуремы, т.е. включает в себе не только языковое содежание, но и культурно-понятийный компонент, реализуется в сознании языкового коллектива на семантическом, прагматическом, сигматическом, синтагматическом уровнях.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2. Являясь старинным холодным оружием, широко распространенным в мире, лингвокультурема «меч» имеет универсальные черты, обусловленные сферой его использования (отношением к войне), но также содержит национально-специфические черты, которые четко проявляются при сопоставлении ЯКМ разных лингвокультур.</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3. Представление о мече в русской и китайской лингвокультурах не совсем совпадает, так как, во-первых, меч как артефакт является продуктом определенной технологии и концепции производства. Во-вторых, различные культурные обычаи двух стран, и в частности, различия в религиозной символике меча, придают лингвокультуреме «меч» значение, которое будет отличаться в разных языках и культурах.</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Структура работы: работа состоит из Введения, двух глав, Заключения, списка использованной литературы и списка лексикографических источников.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Во Введении дается общая характеристика работы, обосновывается тема исследования и ее актуальность, обозначаются цель и задачи работе, указываются методы и материал исследования, отмечается новизна работы, ее теоретическая и практическая значимость.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Первая глава посвящена описанию теоретических основ изучения лингвокультурологии, лингвокультуремы, языковой картины мира, а также обоснованию значимости изучения языковой картины мира для обеспечения успешной межкультурной коммуникации.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Вторая глава посвящена анализу лингвокультуремы «меч» в четырех аспектах – семантики, синтактики, прагматики и сигматики.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sectPr>
          <w:pgSz w:w="11906" w:h="16838"/>
          <w:pgMar w:top="1134" w:right="567" w:bottom="1134" w:left="1984" w:header="851" w:footer="992" w:gutter="0"/>
          <w:cols w:space="425" w:num="1"/>
          <w:docGrid w:type="lines" w:linePitch="312" w:charSpace="0"/>
        </w:sectPr>
      </w:pPr>
      <w:r>
        <w:rPr>
          <w:rFonts w:hint="default" w:ascii="Times New Roman Regular" w:hAnsi="Times New Roman Regular" w:cs="Times New Roman Regular"/>
          <w:sz w:val="28"/>
          <w:szCs w:val="28"/>
          <w:lang w:val="ru-RU"/>
        </w:rPr>
        <w:t>В Заключении подводятся итоги, излагаются результаты исследования и намечаются перспективы дальнейшего продолжения работы.</w:t>
      </w:r>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bookmarkStart w:id="6" w:name="_Toc903042771"/>
      <w:r>
        <w:rPr>
          <w:rFonts w:hint="default" w:ascii="Times New Roman Regular" w:hAnsi="Times New Roman Regular" w:cs="Times New Roman Regular"/>
          <w:lang w:val="ru-RU"/>
        </w:rPr>
        <w:t>ГЛАВА 1</w:t>
      </w:r>
      <w:bookmarkEnd w:id="0"/>
      <w:bookmarkEnd w:id="1"/>
      <w:bookmarkEnd w:id="6"/>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bookmarkStart w:id="7" w:name="_Toc1172918848"/>
      <w:r>
        <w:rPr>
          <w:rFonts w:hint="default" w:ascii="Times New Roman Regular" w:hAnsi="Times New Roman Regular" w:cs="Times New Roman Regular"/>
          <w:lang w:val="ru-RU"/>
        </w:rPr>
        <w:t>«Лингвокультурема» как одно из ключевых понятий современной лингвокультурологии</w:t>
      </w:r>
      <w:bookmarkEnd w:id="7"/>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8" w:name="_Toc1494682523"/>
      <w:r>
        <w:rPr>
          <w:rFonts w:hint="default" w:ascii="Times New Roman Regular" w:hAnsi="Times New Roman Regular" w:cs="Times New Roman Regular"/>
          <w:i w:val="0"/>
          <w:iCs/>
          <w:lang w:val="ru-RU"/>
        </w:rPr>
        <w:t xml:space="preserve">1.1. </w:t>
      </w:r>
      <w:r>
        <w:rPr>
          <w:rFonts w:hint="default" w:ascii="Times New Roman Regular" w:hAnsi="Times New Roman Regular" w:cs="Times New Roman Regular"/>
          <w:lang w:val="ru-RU"/>
        </w:rPr>
        <w:t>Взаимосвязь языка и культуры</w:t>
      </w:r>
      <w:bookmarkEnd w:id="8"/>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 древних времен до наших дней развитие и изменения человеческого общества и истории в конечном итоге неотделимы от роли языка и культуры. В истории языкознания проблема соотношения и взаимосвязи языка и культуры вызывает обсуждение уже не одно столетие, и по сей день все еще является одной из центральных в языкознании. И это не случайно: проблема вызывает такое пристальное внимание именно потому, что в концепции «язык и культура» сходятся интересы всех наук о человеке, что это «та сквозная идея, которая, как показывает опыт ее анализ и описания, пронизывает и все аспекты изучения языка и одновременно разрушает границы между дисциплинами, изучающими человека, поскольку нельзя изучать человека вне его языка» (Караулов, 1987: 3).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Исследователи сходятся во мнении, что язык и культура неразделимы.  Без языка общество не может существовать и развиваться. Язык – это важное орудие человеческого общения, культурный феномен, продукт социальной культуры, система символов, которая фиксирует культуру. А культура – это человеческая среда, в которой существует язык. Язык является хранителем культуры и важным средством ее распространения, культура выражается через язык, развивается и передается последующим поколениям – они неразделимы, как две стороны одной медали.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Поэтому тесная взаимосвязь между языком и культурой хорошо известна и находит подтверждение в словах Г.О. Винокура: «Всякий языковед, изучающий язык &lt;...&gt;непременно становится исследователем той культуры, к продуктам которой принадлежит избранный им язык» (Винокур, 1959: 211). Но нужно обратить внимание исследователей на то, что связь между языком и культурой не так просты, как нам кажется: они не только тесно связаны, но и влияют друг на друга.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Немецкий философ, филолог В. Гумбольдт одним из первых открыл влияние языка на культуру, и заметил связь между языком, мышлением и культурой. По мнению В. Гумбольдта, язык понимается как духовная сила и «представляет собой живую деятельность человеческого духа, единую энергию народа, исходящая из глубин человеческого существа и пронизывающая собой всё его бытие», и как «постоянно возобновлявшуюся работу духа, язык сам не продукт деятельности (</w:t>
      </w:r>
      <w:r>
        <w:rPr>
          <w:rFonts w:hint="default" w:ascii="Times New Roman Regular" w:hAnsi="Times New Roman Regular" w:cs="Times New Roman Regular"/>
          <w:sz w:val="28"/>
          <w:szCs w:val="28"/>
        </w:rPr>
        <w:t>Ergon</w:t>
      </w:r>
      <w:r>
        <w:rPr>
          <w:rFonts w:hint="default" w:ascii="Times New Roman Regular" w:hAnsi="Times New Roman Regular" w:cs="Times New Roman Regular"/>
          <w:sz w:val="28"/>
          <w:szCs w:val="28"/>
          <w:lang w:val="ru-RU"/>
        </w:rPr>
        <w:t>), а деятельности (</w:t>
      </w:r>
      <w:r>
        <w:rPr>
          <w:rFonts w:hint="default" w:ascii="Times New Roman Regular" w:hAnsi="Times New Roman Regular" w:cs="Times New Roman Regular"/>
          <w:sz w:val="28"/>
          <w:szCs w:val="28"/>
        </w:rPr>
        <w:t>Energeia</w:t>
      </w:r>
      <w:r>
        <w:rPr>
          <w:rFonts w:hint="default" w:ascii="Times New Roman Regular" w:hAnsi="Times New Roman Regular" w:cs="Times New Roman Regular"/>
          <w:sz w:val="28"/>
          <w:szCs w:val="28"/>
          <w:lang w:val="ru-RU"/>
        </w:rPr>
        <w:t>)» (Гумбольдт, 2000: 70). Такой творческий философский взгляд на язык явно меняет прежнее представление о языке, придавая ему уникальную жизненность, так что это уже не просто инструмент и вассал, а относительно самостоятельное существо. В концепции В. Гумбольдта, язык есть «орган, образующий мысль, может обусловливать процессы мышления» (Там же, 75) и играет особую роль «в становлении человека, в восприятии им действительности, в познании мира и самого себя, в формировании индивидуального и социального миропонимания, в становлении общества» (Скрыльникова, 2008: 31). В этом смысле культура как продукт длительной человеческой деятельности и «социально унаследованная совокупность практических навыков и идей» (Сепир, 1993а: 1850), безусловно, находится под влиянием языка. Иными словами, язык как средство создания мысли обладает способностью, в свою очередь, воздействовать на формирование культуры, сознания.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Э. Сепир и Б. Уорф тоже отметили обратное воздействие языка на культуру и еще больше развили идеи В. Гумбольдта в своей гипотезе лингвистической относительности. В основе этой гипотезы лежит утверждение, что носитель языка видит окружающий мир по-разному – в направлении, подсказанном ему родным языком, т.е. структура языка воздействует на мышление и способ познания внешнего мира, и поэтому в разных языках, конечно, представлены разные способы восприятия и оценки мира, и они образуют разные культурные ядра.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отличие от Гумбольдта, Э. Сепира и Б. Уорфа, С.А. Атановский, Г.А. Брутян, Е.И. Кукушкина, Э. С. Маркарян подчеркивают воздействие культуры на язык. Они придерживаются мнения, что взаимосвязь языка и культуры есть движение в одну сторону, язык – это всего лишь простое отражение культуры как неотъемлемой части действительности. Изменение действительности неизбежно приведет к смене национально-культурных стереотипов и изменению самого языка. Точно так же как благодаря быстрому прогрессу науки интернет стал незаменимой вещью в нашей жизни, так и рост интернет-культуры породил интернет-язык. Но такая позиция, несомненно, является немного односторонней. Как уже отмечалось в исследованиях Гумбольдта, Э. Сепира и Б. Уорфа, доказано, что язык не только отражает культуры, но и влияет на формирование культуры, воздействуя на мышление людей. Таким образом, связь между языком и культурой никогда не бывает односторонней, она является двусторонней.</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Кумулятивность как свойство присуще и примитивным, и развитым языкам и культурам (Сепир, 1993 б: 233), поэтому язык может сохранять культурную информацию разного рода: историческую, этнографическую, этическую, эстетическую и т.д. Как пишет Э. Сепир: «Содержание языка неразрывно связано с культурой..., язык в своей лексике более или менее точно отражает культуру, которую он обслуживает» (Сепир, 1993 а: 194). Так, мы можем заметить, что английское слово </w:t>
      </w:r>
      <w:r>
        <w:rPr>
          <w:rFonts w:hint="default" w:ascii="Times New Roman Regular" w:hAnsi="Times New Roman Regular" w:cs="Times New Roman Regular"/>
          <w:b/>
          <w:sz w:val="28"/>
          <w:szCs w:val="28"/>
        </w:rPr>
        <w:t>fee</w:t>
      </w:r>
      <w:r>
        <w:rPr>
          <w:rFonts w:hint="default" w:ascii="Times New Roman Regular" w:hAnsi="Times New Roman Regular" w:cs="Times New Roman Regular"/>
          <w:sz w:val="28"/>
          <w:szCs w:val="28"/>
          <w:lang w:val="ru-RU"/>
        </w:rPr>
        <w:t xml:space="preserve"> ‘плата’, этимологически восходит к </w:t>
      </w:r>
      <w:r>
        <w:rPr>
          <w:rFonts w:hint="default" w:ascii="Times New Roman Regular" w:hAnsi="Times New Roman Regular" w:cs="Times New Roman Regular"/>
          <w:b/>
          <w:sz w:val="28"/>
          <w:szCs w:val="28"/>
        </w:rPr>
        <w:t>cattle</w:t>
      </w:r>
      <w:r>
        <w:rPr>
          <w:rFonts w:hint="default" w:ascii="Times New Roman Regular" w:hAnsi="Times New Roman Regular" w:cs="Times New Roman Regular"/>
          <w:b/>
          <w:sz w:val="28"/>
          <w:szCs w:val="28"/>
          <w:lang w:val="ru-RU"/>
        </w:rPr>
        <w:t xml:space="preserve"> </w:t>
      </w:r>
      <w:r>
        <w:rPr>
          <w:rFonts w:hint="default" w:ascii="Times New Roman Regular" w:hAnsi="Times New Roman Regular" w:cs="Times New Roman Regular"/>
          <w:sz w:val="28"/>
          <w:szCs w:val="28"/>
          <w:lang w:val="ru-RU"/>
        </w:rPr>
        <w:t xml:space="preserve">(крупный рогатый скот), русские слова </w:t>
      </w:r>
      <w:r>
        <w:rPr>
          <w:rFonts w:hint="default" w:ascii="Times New Roman Regular" w:hAnsi="Times New Roman Regular" w:cs="Times New Roman Regular"/>
          <w:b/>
          <w:sz w:val="28"/>
          <w:szCs w:val="28"/>
          <w:lang w:val="ru-RU"/>
        </w:rPr>
        <w:t>плата</w:t>
      </w:r>
      <w:r>
        <w:rPr>
          <w:rFonts w:hint="default" w:ascii="Times New Roman Regular" w:hAnsi="Times New Roman Regular" w:cs="Times New Roman Regular"/>
          <w:sz w:val="28"/>
          <w:szCs w:val="28"/>
          <w:lang w:val="ru-RU"/>
        </w:rPr>
        <w:t xml:space="preserve"> и </w:t>
      </w:r>
      <w:r>
        <w:rPr>
          <w:rFonts w:hint="default" w:ascii="Times New Roman Regular" w:hAnsi="Times New Roman Regular" w:cs="Times New Roman Regular"/>
          <w:b/>
          <w:sz w:val="28"/>
          <w:szCs w:val="28"/>
          <w:lang w:val="ru-RU"/>
        </w:rPr>
        <w:t>платье</w:t>
      </w:r>
      <w:r>
        <w:rPr>
          <w:rFonts w:hint="default" w:ascii="Times New Roman Regular" w:hAnsi="Times New Roman Regular" w:cs="Times New Roman Regular"/>
          <w:sz w:val="28"/>
          <w:szCs w:val="28"/>
          <w:lang w:val="ru-RU"/>
        </w:rPr>
        <w:t xml:space="preserve"> имеют тот же корень, что и существительное </w:t>
      </w:r>
      <w:r>
        <w:rPr>
          <w:rFonts w:hint="default" w:ascii="Times New Roman Regular" w:hAnsi="Times New Roman Regular" w:cs="Times New Roman Regular"/>
          <w:b/>
          <w:sz w:val="28"/>
          <w:szCs w:val="28"/>
          <w:lang w:val="ru-RU"/>
        </w:rPr>
        <w:t>платъ</w:t>
      </w:r>
      <w:r>
        <w:rPr>
          <w:rFonts w:hint="default" w:ascii="Times New Roman Regular" w:hAnsi="Times New Roman Regular" w:cs="Times New Roman Regular"/>
          <w:sz w:val="28"/>
          <w:szCs w:val="28"/>
          <w:lang w:val="ru-RU"/>
        </w:rPr>
        <w:t xml:space="preserve"> в значении ‘кусок материи’, а китайское слово </w:t>
      </w:r>
      <w:r>
        <w:rPr>
          <w:rFonts w:hint="default" w:ascii="Times New Roman Regular" w:hAnsi="Times New Roman Regular" w:cs="Times New Roman Regular"/>
          <w:b/>
          <w:sz w:val="28"/>
          <w:szCs w:val="28"/>
        </w:rPr>
        <w:t>费</w:t>
      </w:r>
      <w:r>
        <w:rPr>
          <w:rFonts w:hint="default" w:ascii="Times New Roman Regular" w:hAnsi="Times New Roman Regular" w:cs="Times New Roman Regular"/>
          <w:sz w:val="28"/>
          <w:szCs w:val="28"/>
          <w:lang w:val="ru-RU"/>
        </w:rPr>
        <w:t xml:space="preserve"> (‘плата’) содержит </w:t>
      </w:r>
      <w:r>
        <w:rPr>
          <w:rFonts w:hint="default" w:ascii="Times New Roman Regular" w:hAnsi="Times New Roman Regular" w:cs="Times New Roman Regular"/>
          <w:b/>
          <w:sz w:val="28"/>
          <w:szCs w:val="28"/>
        </w:rPr>
        <w:t>贝</w:t>
      </w:r>
      <w:r>
        <w:rPr>
          <w:rFonts w:hint="default" w:ascii="Times New Roman Regular" w:hAnsi="Times New Roman Regular" w:cs="Times New Roman Regular"/>
          <w:sz w:val="28"/>
          <w:szCs w:val="28"/>
          <w:lang w:val="ru-RU"/>
        </w:rPr>
        <w:t xml:space="preserve"> (‘раковина’). Причина разной номинации одного и того же предмета в этих языках в том, что в прошлом в Европе крупный рогатый скот использовался как средство товарного обмена, а в древние времена в России и Китае куски ткани и раковины использовались в  качестве платежного средства, выполняли роль денег.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Стоит заметить, что язык и культура также взаимовлияют и накладывают ограничения друг на друга. Например, в китайской культуре слово </w:t>
      </w:r>
      <w:r>
        <w:rPr>
          <w:rFonts w:hint="default" w:ascii="Times New Roman Regular" w:hAnsi="Times New Roman Regular" w:cs="Times New Roman Regular"/>
          <w:b/>
          <w:sz w:val="28"/>
          <w:szCs w:val="28"/>
          <w:lang w:val="ru-RU"/>
        </w:rPr>
        <w:t>离</w:t>
      </w:r>
      <w:r>
        <w:rPr>
          <w:rFonts w:hint="default" w:ascii="Times New Roman Regular" w:hAnsi="Times New Roman Regular" w:cs="Times New Roman Regular"/>
          <w:sz w:val="28"/>
          <w:szCs w:val="28"/>
          <w:lang w:val="ru-RU"/>
        </w:rPr>
        <w:t xml:space="preserve">(‘расстояние между двумя объектами, разрозненность’, переносное значение ‘разделение, отделение, расставание’) является табу, поэтому и его омоним слово «梨» (‘груша’) также относится к табу. Из-за табу, которое накладывается в языке на употребление слова </w:t>
      </w:r>
      <w:r>
        <w:rPr>
          <w:rFonts w:hint="default" w:ascii="Times New Roman Regular" w:hAnsi="Times New Roman Regular" w:cs="Times New Roman Regular"/>
          <w:b/>
          <w:sz w:val="28"/>
          <w:szCs w:val="28"/>
        </w:rPr>
        <w:t>梨</w:t>
      </w:r>
      <w:r>
        <w:rPr>
          <w:rFonts w:hint="default" w:ascii="Times New Roman Regular" w:hAnsi="Times New Roman Regular" w:cs="Times New Roman Regular"/>
          <w:sz w:val="28"/>
          <w:szCs w:val="28"/>
          <w:lang w:val="ru-RU"/>
        </w:rPr>
        <w:t xml:space="preserve">, в Китае считают, что супружеские пары должны есть груши целиком, а не разрезать их на части, потому что это подразумевает </w:t>
      </w:r>
      <w:r>
        <w:rPr>
          <w:rFonts w:hint="default" w:ascii="Times New Roman Regular" w:hAnsi="Times New Roman Regular" w:cs="Times New Roman Regular"/>
          <w:b/>
          <w:sz w:val="28"/>
          <w:szCs w:val="28"/>
        </w:rPr>
        <w:t>分离</w:t>
      </w:r>
      <w:r>
        <w:rPr>
          <w:rFonts w:hint="default" w:ascii="Times New Roman Regular" w:hAnsi="Times New Roman Regular" w:cs="Times New Roman Regular"/>
          <w:sz w:val="28"/>
          <w:szCs w:val="28"/>
          <w:lang w:val="ru-RU"/>
        </w:rPr>
        <w:t xml:space="preserve"> (где </w:t>
      </w:r>
      <w:r>
        <w:rPr>
          <w:rFonts w:hint="default" w:ascii="Times New Roman Regular" w:hAnsi="Times New Roman Regular" w:cs="Times New Roman Regular"/>
          <w:b/>
          <w:sz w:val="28"/>
          <w:szCs w:val="28"/>
        </w:rPr>
        <w:t>分</w:t>
      </w:r>
      <w:r>
        <w:rPr>
          <w:rFonts w:hint="default" w:ascii="Times New Roman Regular" w:hAnsi="Times New Roman Regular" w:cs="Times New Roman Regular"/>
          <w:sz w:val="28"/>
          <w:szCs w:val="28"/>
          <w:lang w:val="ru-RU"/>
        </w:rPr>
        <w:t xml:space="preserve"> означает ‘разделить объект’, а выражение </w:t>
      </w:r>
      <w:r>
        <w:rPr>
          <w:rFonts w:hint="default" w:ascii="Times New Roman Regular" w:hAnsi="Times New Roman Regular" w:cs="Times New Roman Regular"/>
          <w:b/>
          <w:sz w:val="28"/>
          <w:szCs w:val="28"/>
        </w:rPr>
        <w:t>分离</w:t>
      </w:r>
      <w:r>
        <w:rPr>
          <w:rFonts w:hint="default" w:ascii="Times New Roman Regular" w:hAnsi="Times New Roman Regular" w:cs="Times New Roman Regular"/>
          <w:sz w:val="28"/>
          <w:szCs w:val="28"/>
          <w:lang w:val="ru-RU"/>
        </w:rPr>
        <w:t xml:space="preserve"> значит ‘расставание’). Эта особая китайская традиция представляет собой пример влияние языка на культуру: омонимия слов «расставание» и «груша» создает обычай – груши нельзя есть отдельно. Подобный пример также можно найти и в русской культуре: «смерть» является табу в большинстве человеческих культур, среди них «в Киевской Руси было принято «проверять умерших» на нетленность, и в </w:t>
      </w:r>
      <w:r>
        <w:rPr>
          <w:rFonts w:hint="default" w:ascii="Times New Roman Regular" w:hAnsi="Times New Roman Regular" w:cs="Times New Roman Regular"/>
          <w:sz w:val="28"/>
          <w:szCs w:val="28"/>
        </w:rPr>
        <w:t>XVII</w:t>
      </w:r>
      <w:r>
        <w:rPr>
          <w:rFonts w:hint="default" w:ascii="Times New Roman Regular" w:hAnsi="Times New Roman Regular" w:cs="Times New Roman Regular"/>
          <w:sz w:val="28"/>
          <w:szCs w:val="28"/>
          <w:lang w:val="ru-RU"/>
        </w:rPr>
        <w:t xml:space="preserve"> веке срок, по которому определялась нетленность мощей, был установлен в 40 дней» [10]. Под влиянием этого цифра 40 неизбежно имеет прямую связь с похоронами, смертью, окутано «недоброй» славой. И из-за ограничений, наложенных табу на цифру 40, празднование 40-летия в России считается плохой приметой и может навлечь неудачи, несчастья, а то и гибель. Следовательно, цифра, связанная со смертью, и цифра 40 создает обычай – не отмечать сорокалетие.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Эти примеры подчеркивают взаимообусловленность языка и культуры: не только культура влияет на язык, но и язык воздействует на формирование определенных культурных представлений, язык и культура влияют друг на друга и в отдельных случаях ограничивают друг друга.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Отношения между культурой и языком, по мнению Н.И. Толстого, могут рассматриваться как отношения целого и его части. Язык может быть воспринят как компонент культуры или орудие культуры (что не одно и то же). Однако в то же время он автономен по отношению к культуре в целом и может рассматриваться в качестве независимой, автономной семиотической системы (Толстой, 1995: 16).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 Но примечательно, что «соотношение языка и культуры не всегда является прямым, параллельным и однозначным, ибо один и тот же язык может объединять представителей разных культур, равно как и сам язык может представлять собой результат смешения различных языковых культур» (Рябова, 2010: 200). Кроме того, развитие языка и культуры не полностью синхронизировано. Сам Б.Л. Уорф в работе «Отношение норм поведения и мышления к языку» пишет: «Язык является системой, а не прост комплексом норм. Структура большой системы поддается существенному изменению очень медленно, в то время как во многих других областях культуры изменения совершаются сравнительно быстро. Язык, таким образом, отражать массовое мышление; он реагирует на все изменения и нововведения, но реагирует слабо и медленно, тогда как в сознании производящих изменения, это происходит моментально» (Уорф, 1960: 164).</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Суммируя все вышесказанное, можно сделать вывод о том, что язык и культура всегда были в неразрывном единстве. В языке содержатся чрезвычайно богатые культурные коннотации, историческая, этнографическая культурные накопления, а также зеркальные изображения культуры реальности. Сам язык не только является продуктом, компонентом культуры и условием его существования, но и орудием создания, хранения и распространения культуры. Именно с возникновением языка культура приобретает крепкий фундамент и может продолжать развиваться. С другой стороны, культура – это среда, в которой существует язык. Язык не может существовать вне культуры, потому что ни сам по себе, ни способ его использования не могут быть отделены от культуры и нации, к которой он привязан. Язык создается, используется и развивается людьми, и он не имеет значения без людей, которые его используют. Из этой двойственности вытекает то, что язык и культура едины и взаимообусловлены, они взаимодействуют, проникают друг в друга и влияют друг на друга.</w:t>
      </w:r>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9" w:name="_Toc2012945102"/>
      <w:r>
        <w:rPr>
          <w:rFonts w:hint="default" w:ascii="Times New Roman Regular" w:hAnsi="Times New Roman Regular" w:cs="Times New Roman Regular"/>
          <w:i w:val="0"/>
          <w:iCs/>
          <w:lang w:val="ru-RU"/>
        </w:rPr>
        <w:t>1.2.</w:t>
      </w:r>
      <w:r>
        <w:rPr>
          <w:rFonts w:hint="default" w:ascii="Times New Roman Regular" w:hAnsi="Times New Roman Regular" w:cs="Times New Roman Regular"/>
          <w:lang w:val="ru-RU"/>
        </w:rPr>
        <w:t xml:space="preserve"> Лингвокультурология как наука, изучающая связь языка и культуры</w:t>
      </w:r>
      <w:bookmarkEnd w:id="9"/>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Идеи немецкого филолога и философа В. фон Гумбольдт о том, что «человек становится человеком только через язык, в котором действуют творческие первосилы человека, его глубинные возможности. Язык есть единая духовная энергия народа» (Гумбольдт 1984: 314), привнесли новый взгляд на изучение языка и культуры, и под их влиянием в языкознании ХIX в. проблема «язык и человек» становится одной из центральных и рассматривается в трудах Э. Бенвениста, Г. Штейнталя, А.А. Потебни и других ученых. Однако к первой половине ХХ в. она не получила дальнейшего развития: вввиду преобладания структурализма она была оттеснена на второй план, исследование языка ограничивалось «в себе и для себя». Как справедливо отмечает Ю.К. Волошин, «многие десятилетия лингвисты изучали человека молчавшего» (язык был как бы сам по себе, а человек – сам по себе) (Волошин, 2000: 20).</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Переломный момент в исследованиях произошел в последние 10 лет ХХ в. под влиянием антропоцентризма. В рамках изменения научной парадигмы маятник начинает «двигаться в обратную сторону и на место господствующей системно-структурной и статической парадигме приходит парадигма антропоцентрическая, функциональная, когнитивная и динамическая, возвратившая человеку статус «меры всех вещей» и вернувшая его в центр мироздания» (Воркачев, 2004: 4). В результате чего возродился интерес к концепции В. фон Гумбольдта и человек снова вернулся в центр лингвистических исследований: «Наиболее очевидной особенностью является преобразование исследуемого объекта, с объектов – познания на субъекта, т.е. от внутреннего языкового правила к внешнему, антропологическому направлению» (Цзян Ямин, 2007: 8).</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Китайский ученый Пэн Вэньчжао писал о языке и культуре с точки зрения антропоцентризма, подчеркивая принцип субъективности исследования языка и культуры: он рассматривает язык и культуру как способ существования и познания человека. С одной стороны, язык и культура сводятся к «человеку», а с другой стороны – к интерпретации языка и культуры с помощью «человека» (Пэн Вэньчжао, 2004: 2). Нетрудно заметить, что при антропоцентрической парадигме язык и человек максимально интегрированы, исследуется человек в языке и язык в человеке.</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настоящее время антропоцентрическая парадигма уже стала краеугольным камнем современной отечественной лингвистики и в ее рамках современная лингвистика появились два основных направления – когнитивная лингвистика и лингвокультурология.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Лингвокультурология как новая наука сформировалась в 90-е годы XX в. Область ее исследования – диада «язык-культура», но примечательно, что это не простое сложение культурологии и лингвистики, а именно разработка нового научного направления, способного преодолеть ограниченность узковедомственного изучения фактов и тем самым обеспечить новое их видение и объяснение (Маслова, 2001: 27). Лингвокультурология создана, как определил Э. Бенвенист, «на основе триады – язык, культура, человеческая личность», а лингвокультура представляет собой «линзу, через которую исследователь может увидеть материальную и духовную самобытность этноса» (Бенвенист, 1974: 45).</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Нужно отметить, что из-за существования противоположных концепций и различных точек зрения ученые до сих пор не достигли полного единогласия в определении понятия «лингвокультурология». Одно из наиболее распространенных определений лингвокультурологии представлено в работах В.А. Масловой, которая делает акцент на междисциплинарности лингвокультурологии: лингвокультурология – это «наука, возникшая на стыке лингвистики и культурологии и исследующая проявления культуры народа, которые отразились и закрепились в языке» (Маслова, 2001: 27).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В.Н. Телия, в отличие от В.А. Масловой (которая рассматривает лингвокультурологию как отрасль лингвистики), настаивает на том, что лингвокультурология имеет своим источником этнолингвистику и поэтому в частности, может рассматриваться как ее составная часть. По этой причине, В.Н. Телия определяет лингвокультурологию как научную дисциплину, исследующую «воплощенные в живой национальный язык материальную культуру и менталитет и проявляющиеся в языковых процессах в их действенной преемственности с языком и культурой этноса», и рассматривает лингвокультурологию как «...часть этнолингвистики, которая посвящена изучению и описанию корреспонденции языка и культуры в синхронном их взаимодействии» (Телия, 1996: 216-217).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В.В. Воробьев обращает внимание на комплексный характер этого понятия и определяет лингвокультурологию следующим образом:  это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(Воробьев 2008: 37).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 В. Красных, который много лет занимается исследованием языкового сознания и теории коммуникации и использует лингвистические когнитивные методы для исследования коммуникации, так определил понятие лингвокультурологии: это «дисциплина, изучающая проявление, отражение и фиксацию культуры в языке и дискурсе. Она непосредственно связана с изучением национальной картины мира, языкового сознания, особенностей ментально-лингвального комплекса» (Красных, 2002:12).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Обобщая сказанное выше, можно отметить, что, с одной стороны, несмотря на существование различий между определениями, у них есть и общее – то, что лингвокультурология исследует проявление и выражение национальной культуры в языке. И все ученые придерживаются мнения, что лингвокультурология изучает взаимосвязь языка и культуры, на основании чего мы можем сделать вывод, что объектом лингвокультурологии являются весь язык и культура, а предметом лингвокультурология – область их взаимодействие, или скорее, все, что составляет «языковую картину мира». С другой стороны, различия в определении этого понятия также свидетельствуют о сложности и многомерности лингвокультурологии как науки, следствие чего является появление разных исследовательских подходов и методов в лингвокультурологии, создаются исследовательские группы и академические центры сразу по нескольким направлениям.</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конце ХХ в. только в Москве сложились четыре лингвокультурологические школы.</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1. Школа лингвокультурологии Ю.С. Степанова, занимающаяся исследованием констант культуры в диахроническом аспекте, с позиции внешнего наблюдателя, а не активного носителя языка.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2. Лингвокультурологическая школа Н.Д. Арутюновой, исследующая универсальные термины культуры также с позиции внешнего наблюдателя, а не с позиции носителя языка.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3. Школа В.Н. Телии, занимающаяся лингвокультурологическим анализом фразеологизмов, в синхронном измерении, с позиции понимания носителя языка. С ней перекликается концепция ментальной лингвистики А. Вежбицкой, которая изучает имитацию речедеятельностных ментальных состояний говорящего.</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4. Школа, созданная в Российском университете дружбы народов такими учеными, как В.В. Воробьев, В.М. Шаклеин, развивающими лингвострановедческую концепцию Е.М. Верещагина и В.Г. Костомарова (Маслова, 2001: 30).</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Идеи и понятия 4-ой школы лежат в основе нашего исследования. Важным моментом для каждой работы, посвященной лингвокультурологии, является система базовых терминов. Для лучшего анализа проблем языка и культуры в их динамике ученые ввели в научный обиход немало лингвокультурологических терминов, создав во многих случаях собственный терминологический аппарат и развивая таким образом метаязык лингвокультурологического анализа. Это такие термины, как, логоэпистема, национальные социокультурные стереотипы, культурное пространство, язык культуры, лингвокультуремы, языковая личность и т.д.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Для нашей работы самым значимым термином будет термин «лингвокультурема». Этому термину, его отличию от других терминов лингвокультурологии, разновидностям лингвокультуремы и др. будет посвящен следующий раздел.</w:t>
      </w:r>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10" w:name="_Toc110954476"/>
      <w:r>
        <w:rPr>
          <w:rFonts w:hint="default" w:ascii="Times New Roman Regular" w:hAnsi="Times New Roman Regular" w:cs="Times New Roman Regular"/>
          <w:i w:val="0"/>
          <w:iCs/>
          <w:lang w:val="ru-RU"/>
        </w:rPr>
        <w:t>1.3.</w:t>
      </w:r>
      <w:r>
        <w:rPr>
          <w:rFonts w:hint="default" w:ascii="Times New Roman Regular" w:hAnsi="Times New Roman Regular" w:cs="Times New Roman Regular"/>
          <w:lang w:val="ru-RU"/>
        </w:rPr>
        <w:t xml:space="preserve"> Понятие «лингвокультурема»: ее структура и разновидности</w:t>
      </w:r>
      <w:bookmarkEnd w:id="10"/>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eastAsia="STSong" w:cs="Times New Roman Regular"/>
          <w:sz w:val="28"/>
          <w:szCs w:val="28"/>
          <w:lang w:val="ru-RU"/>
        </w:rPr>
      </w:pPr>
      <w:r>
        <w:rPr>
          <w:rFonts w:hint="default" w:ascii="Times New Roman Regular" w:hAnsi="Times New Roman Regular" w:eastAsia="STSong" w:cs="Times New Roman Regular"/>
          <w:sz w:val="28"/>
          <w:szCs w:val="28"/>
          <w:lang w:val="ru-RU"/>
        </w:rPr>
        <w:t>Термин «лингвокультурема» как единица, соединяющая язык и культуру, был впервые предложен В.В. Воробьевым в работе «Лингвокультурология: теория и методы» в 1997 году. Лингвокультурема, по В.В. Воробьеву, – это «комплексная межуровневая единица представляет собой диалектическое единство лингвистического и экстралингвистического (понятийного и предметного) содержания» (Воробьев, 1997: 44). В этом значении мы будем использовать этот термин в данной работе.</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eastAsia="STSong" w:cs="Times New Roman Regular"/>
          <w:sz w:val="28"/>
          <w:szCs w:val="28"/>
          <w:lang w:val="ru-RU"/>
        </w:rPr>
      </w:pPr>
      <w:r>
        <w:rPr>
          <w:rFonts w:hint="default" w:ascii="Times New Roman Regular" w:hAnsi="Times New Roman Regular" w:eastAsia="STSong" w:cs="Times New Roman Regular"/>
          <w:sz w:val="28"/>
          <w:szCs w:val="28"/>
          <w:lang w:val="ru-RU"/>
        </w:rPr>
        <w:t>По мнению В.В. Воробьева, лингвокультурема содержит в себе не только «собственно языковое представление («форму мысли»), но и связанную с ним «внеязыковую, культурную среду» (ситуацию, реалию)» (Там же, 48), состоя из знака, значения и понятия/предмета. То есть, лингвокультурема в отличие от слова и ЛСВ (знак-значение), имеет более «глубокий» смысл, она раскрывает свое содержание как понятие, и через понятие осуществляется выход в материальную и духовную культуры. Вот почему слово «ограничивается реалемой, а лингвокультурема отражает специфику и систематизацию реалий (их типов, разновидностей) внутри класса предметов, соотнесенных с определенным знаком» (Там же, 45).</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Характеристики лингвокультурем, с точки зрения</w:t>
      </w:r>
      <w:r>
        <w:rPr>
          <w:rFonts w:hint="default" w:ascii="Times New Roman Regular" w:hAnsi="Times New Roman Regular" w:eastAsia="STSong" w:cs="Times New Roman Regular"/>
          <w:sz w:val="28"/>
          <w:szCs w:val="28"/>
          <w:lang w:val="ru-RU"/>
        </w:rPr>
        <w:t xml:space="preserve"> В.В. Воробьева, можно свести к следующим</w:t>
      </w:r>
      <w:r>
        <w:rPr>
          <w:rFonts w:hint="default" w:ascii="Times New Roman Regular" w:hAnsi="Times New Roman Regular" w:cs="Times New Roman Regular"/>
          <w:sz w:val="28"/>
          <w:szCs w:val="28"/>
          <w:lang w:val="ru-RU"/>
        </w:rPr>
        <w:t xml:space="preserve">: 1. имеют коннотативные смыслы и становятся знаками-функциями; 2. могут иметь несколько коннотативных означаемых; 3. могут либо актуализироваться, либо не актуализироваться в сознании воспринимающих; 4. активно «живут» до тех пор, пока активно «живет идеологический контекст», их породивший (Там же, 52).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Следует подчеркнуть, что есть еще специальные характеристики, которые отличают ее от других терминов лингвокультурологии. Эти специальные характеристики, на наш взгляд, также важны для нашей работы как основа пониманию лингвокультуремы. Поэтому нужно попытать отличить лингвокультурему от других лингвокультурных терминов и указать, в чем состоят эти отличия.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лингвокультурологии существует ряд терминов, которые близки в разных отношениях термину «лингвокультурема» и соотносятся с ним, это: «ключевые слова культуры» (А. Вежбицкая), «константы» (Ю.С. Степанов), «логоэпистема» (Е.М. Верещагин, В.Г. Костомаров), «лингвокультурный концепт» (З.Д. Попова, И.А. Стернин), лингвоидеологема (В.М. Шаклеин), прецедентные единицы (прецедентное имя, прецедентное высказывание, прецедентный феномен) (Ю.Н. Караулов, П.А. Сорокин и др.) и культурема (А.В. Вартанов, В.Г. Гак).</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w:t>
      </w:r>
      <w:r>
        <w:rPr>
          <w:rFonts w:hint="default" w:ascii="Times New Roman Regular" w:hAnsi="Times New Roman Regular" w:cs="Times New Roman Regular"/>
          <w:i/>
          <w:sz w:val="28"/>
          <w:szCs w:val="28"/>
          <w:lang w:val="ru-RU"/>
        </w:rPr>
        <w:t>«логоэпистема»</w:t>
      </w:r>
      <w:r>
        <w:rPr>
          <w:rFonts w:hint="default" w:ascii="Times New Roman Regular" w:hAnsi="Times New Roman Regular" w:cs="Times New Roman Regular"/>
          <w:sz w:val="28"/>
          <w:szCs w:val="28"/>
          <w:lang w:val="ru-RU"/>
        </w:rPr>
        <w:t xml:space="preserve"> (от греч. слово + </w:t>
      </w:r>
      <w:r>
        <w:rPr>
          <w:rFonts w:hint="default" w:ascii="Times New Roman Regular" w:hAnsi="Times New Roman Regular" w:eastAsia="宋体" w:cs="Times New Roman Regular"/>
          <w:sz w:val="28"/>
          <w:szCs w:val="28"/>
          <w:lang w:val="ru-RU"/>
        </w:rPr>
        <w:t>знание) – наиболее близок к лингвокультуреме из всех перечисленных, поскольку именно он был предложен в качестве альтернативного обозначения содержания лингвокультуремы. В</w:t>
      </w:r>
      <w:r>
        <w:rPr>
          <w:rFonts w:hint="default" w:ascii="Times New Roman Regular" w:hAnsi="Times New Roman Regular" w:cs="Times New Roman Regular"/>
          <w:sz w:val="28"/>
          <w:szCs w:val="28"/>
          <w:lang w:val="ru-RU"/>
        </w:rPr>
        <w:t xml:space="preserve"> отличие от лингвокультуремы логоэпистема обозначает «знание, хранимое в единице языка», «языковое выражение закрепленного общественной культурной памятью следа отражения действительности в сознании носителей языка в результате постижения ими духовных ценностей отечественной и мировой культур» (Костомаров 2001, 37). Если лингвокультурема указывает на понятие, включает в себя материальные и духовные культурные знания, и направлена на создание национальной системы личности</w:t>
      </w:r>
      <w:r>
        <w:rPr>
          <w:rStyle w:val="16"/>
          <w:rFonts w:hint="default" w:ascii="Times New Roman Regular" w:hAnsi="Times New Roman Regular" w:cs="Times New Roman Regular"/>
          <w:sz w:val="28"/>
          <w:szCs w:val="28"/>
          <w:lang w:val="ru-RU"/>
        </w:rPr>
        <w:footnoteReference w:id="0"/>
      </w:r>
      <w:r>
        <w:rPr>
          <w:rFonts w:hint="default" w:ascii="Times New Roman Regular" w:hAnsi="Times New Roman Regular" w:cs="Times New Roman Regular"/>
          <w:sz w:val="28"/>
          <w:szCs w:val="28"/>
          <w:lang w:val="ru-RU"/>
        </w:rPr>
        <w:t xml:space="preserve">, то логоэпистема являет само знание, обращаясь к истории, и с точки зрения исторического развития рассматривает употребление языка в наше время, исследует его вариативность, специфику и представление в современном обществе.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Стоит отметить, что, являясь концентрацией знаний, логоэпистема всегда отсылает к прецедентному тексту и выражает через него и  «фокусируется на проекции истории на реальность, исследуя когнитивно-психологическое взаимостроительство и языковую-культурную интертекстуальность между ними», а лингвокультурема – «возвращается из реальности в историю, ищет основание реалистического текста в истории» (Пэн Вэньчжао, Чжаолян, 2006: 187).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Разграничение лингвокультуремы и логоэпистемы, прецедентных единиц также заключается в характере источника. Материалы исследования их могут быть как отечественными, так и зарубежными, но необязательно то, что у всех этих материалов должны быть свои национальные особенности (ср., например, прецедентные единицы и логоэпистемы из области географии: прецедентное имя – Колумб</w:t>
      </w:r>
      <w:r>
        <w:rPr>
          <w:rStyle w:val="16"/>
          <w:rFonts w:hint="default" w:ascii="Times New Roman Regular" w:hAnsi="Times New Roman Regular" w:cs="Times New Roman Regular"/>
          <w:sz w:val="28"/>
          <w:szCs w:val="28"/>
          <w:lang w:val="ru-RU"/>
        </w:rPr>
        <w:footnoteReference w:id="1"/>
      </w:r>
      <w:r>
        <w:rPr>
          <w:rFonts w:hint="default" w:ascii="Times New Roman Regular" w:hAnsi="Times New Roman Regular" w:cs="Times New Roman Regular"/>
          <w:sz w:val="28"/>
          <w:szCs w:val="28"/>
          <w:lang w:val="ru-RU"/>
        </w:rPr>
        <w:t xml:space="preserve"> и логоэпистема – Ватерлоо</w:t>
      </w:r>
      <w:r>
        <w:rPr>
          <w:rStyle w:val="16"/>
          <w:rFonts w:hint="default" w:ascii="Times New Roman Regular" w:hAnsi="Times New Roman Regular" w:cs="Times New Roman Regular"/>
          <w:sz w:val="28"/>
          <w:szCs w:val="28"/>
          <w:lang w:val="ru-RU"/>
        </w:rPr>
        <w:footnoteReference w:id="2"/>
      </w:r>
      <w:r>
        <w:rPr>
          <w:rFonts w:hint="default" w:ascii="Times New Roman Regular" w:hAnsi="Times New Roman Regular" w:cs="Times New Roman Regular"/>
          <w:sz w:val="28"/>
          <w:szCs w:val="28"/>
          <w:lang w:val="ru-RU"/>
        </w:rPr>
        <w:t>). Как отмечает В.В. Воробьев в «Лингвокультурологии», источником по отношению к объекту лингвокультуремы может быть в первую очередь: «1) народное поэтическое творчество; 2) памятники истории и общественной мысли, а также специальные исторические, философские, социологические, литературоведческие, лингвистические, эстетические и другие исследования; 3) высказывания выдающихся деятелей науки, искусства и литературы, в которых запечатлены важнейшие оценки русской нации и национальные личности; 4) литературные произведения, в которых нашла  отражение русская национальная личность (типы и образы) и публицистика; 5) выдающиеся личности как модель русской национальной личности (А.С. Пушкин, Ф.М. Достоевский, Л.Н. Толстой, Степан Разин, Петр Первый и др.); 6) мысли и суждения иностранцев о русской нации и культуре как сопоставительный фон, оттеняющий специфику всего русского» (Воробьев, 1997: 55-56). Очевидно, что источники лингвокультуремы очень широки и национально окрашены.</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i/>
          <w:sz w:val="28"/>
          <w:szCs w:val="28"/>
          <w:lang w:val="ru-RU"/>
        </w:rPr>
        <w:t>Концепт</w:t>
      </w:r>
      <w:r>
        <w:rPr>
          <w:rFonts w:hint="default" w:ascii="Times New Roman Regular" w:hAnsi="Times New Roman Regular" w:cs="Times New Roman Regular"/>
          <w:sz w:val="28"/>
          <w:szCs w:val="28"/>
          <w:lang w:val="ru-RU"/>
        </w:rPr>
        <w:t xml:space="preserve"> – базовое понятие лингвокультурологии и когнитивной лингвистики, считается ненаблюдаемой ментальной единицей. Термин «концепт» нелегко определить, т.к., как отмечается, у него есть содержание (существенные признаки), но пока не ясен объем. Ю.Е. Прохоров выделяет такие подходы к пониманию концепта: 1) лингвокультурный (В.И. Карасик, Г.Г. Слышкин, С.Г. Воркачев); 2) концепт как лингвокогнитивное явления (Е.С. Кубрякова, З.Д. Попова, И.А. Стернин); 3) концепт как психолингвистическое явление (В.Я. Мыркин, А.А. Залевская); 4) концепт как культурное явление (Ю.С. Степанов); 5) концепт как лингвистическое явление (Л.О. Чернейко, М.В. Пименова) (Прохоров, 2008: 25-27). Среди них необходимо выделить термины «лингвокультурный концепт» и «константа», которые используются в научных работах, относящихся ко 2-му и 4-му направлениям соответственно.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«концепт», который употребляется в рамках второго из обозначенных подходов, обычно относится его сторонниками к явлениям ментального характера и определяется как глобальная единица мышления. Таким образом, термин «лингвокультурный концепт» можно понимать как «условная ментальная единица, направленная на комплексное изучение языка, сознания и культуры» (Слышкин, 2004: 21). Соотношение лингвокультурного концепта с тремя вышеуказанными сферами может быть сформулировано следующим образом: сознание – область пребывания концепта; культура детерминирует концепт; а язык и / или речь – это сферы, в которых концепт опредмечивается (Зиновьева, 2016: 93). Самое большое отличие этого понятия от понятия лингвокультуремы заключается в ментальной природе концепта, т.е. концепт находится в сознании.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Нужно сказать, что  то же самое будет различать </w:t>
      </w:r>
      <w:r>
        <w:rPr>
          <w:rFonts w:hint="default" w:ascii="Times New Roman Regular" w:hAnsi="Times New Roman Regular" w:cs="Times New Roman Regular"/>
          <w:i/>
          <w:sz w:val="28"/>
          <w:szCs w:val="28"/>
          <w:lang w:val="ru-RU"/>
        </w:rPr>
        <w:t>лингвоидеологему</w:t>
      </w:r>
      <w:r>
        <w:rPr>
          <w:rFonts w:hint="default" w:ascii="Times New Roman Regular" w:hAnsi="Times New Roman Regular" w:cs="Times New Roman Regular"/>
          <w:sz w:val="28"/>
          <w:szCs w:val="28"/>
          <w:lang w:val="ru-RU"/>
        </w:rPr>
        <w:t>, представляющем собой разновидность лингвокультурного концепта, и лингвокультурему. Более того, ее отличие от лингвокультуремы также состоит в том, что лингвоидеологема является вербальной единицей, непосредственно связанной с идеологическим денотатом.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w:t>
      </w:r>
      <w:r>
        <w:rPr>
          <w:rFonts w:hint="default" w:ascii="Times New Roman Regular" w:hAnsi="Times New Roman Regular" w:cs="Times New Roman Regular"/>
          <w:i/>
          <w:sz w:val="28"/>
          <w:szCs w:val="28"/>
          <w:lang w:val="ru-RU"/>
        </w:rPr>
        <w:t>«константы»</w:t>
      </w:r>
      <w:r>
        <w:rPr>
          <w:rFonts w:hint="default" w:ascii="Times New Roman Regular" w:hAnsi="Times New Roman Regular" w:cs="Times New Roman Regular"/>
          <w:sz w:val="28"/>
          <w:szCs w:val="28"/>
          <w:lang w:val="ru-RU"/>
        </w:rPr>
        <w:t xml:space="preserve"> ввел в русскую лингвистику Ю.С. Степанов, который определяет их в культуре как «концепт, существующий постоянно или, по крайней мере, очень долгое время» (Степанов, 2004: 84). Примерами констант являются: «Любовь», «Русь», «Душа», «Водка», «Хлеб», «Дом» и т.д. Примечательно, что Ю.С. Степанов не делает акцент на наличии у такого концепта этнокультурных смыслов. Отличительным признаком концепта как константы культуры может стать «полная или частичная непереводимость объективирующих его лексических единиц или смыслов, заложенных в его имени». Следовательно, константы культуры существуют «в виде неоязыковленных смыслов в инокультурах и обладают самой низкой номинативной плотностью в национальной концептосфере, порой ограничиваясь своим именем и производными от него словами» (Евсюкова, Бутенко, 2014: 86). Свое понимание и осмысление этого понятия ученый представил в словаре «Константы: Словарь русской культуры». В этом словаре Ю.С. Степанов дал диахроническое описание констант русской национальной культуры и раскрыл развитие или изменение их содержания через использование текстов разных эпох. Исходя из этого, можно сказать, что направление и метод исследования лингвокультуремы и константы совершенно разные. Исследование лингвокультуремы может быть синхронным, может использоваться сравнительный метод для исследования одной и той же единицы в разных нациях и языках, процесс исследования заключается в выявлении всех национально-культурных особенности анализируемой единицы, в направлении – от значения к понятию.</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w:t>
      </w:r>
      <w:r>
        <w:rPr>
          <w:rFonts w:hint="default" w:ascii="Times New Roman Regular" w:hAnsi="Times New Roman Regular" w:cs="Times New Roman Regular"/>
          <w:i/>
          <w:sz w:val="28"/>
          <w:szCs w:val="28"/>
          <w:lang w:val="ru-RU"/>
        </w:rPr>
        <w:t>«ключевые слова культуры»</w:t>
      </w:r>
      <w:r>
        <w:rPr>
          <w:rFonts w:hint="default" w:ascii="Times New Roman Regular" w:hAnsi="Times New Roman Regular" w:cs="Times New Roman Regular"/>
          <w:sz w:val="28"/>
          <w:szCs w:val="28"/>
          <w:lang w:val="ru-RU"/>
        </w:rPr>
        <w:t xml:space="preserve"> тесно связан с понятием «константы», имена констант культуры можно рассматривать как ключевые слова культуры. Общей чертой этих двух понятий является то, что они могут выражать наиболее важные идеи, образы и представления, свойственные мировосприятию своего народа, что они могут представлять свою нацию. В этом смысле выбор их объектов исследования более строг, чем выбор лингвокультуремы. Любая языковая единица, обладающая важной национально-культурной информацией, может считаться лингвокультуремой.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Для дальнейшего раскрытия вышеперечисленных разновидностей </w:t>
      </w:r>
      <w:r>
        <w:rPr>
          <w:rFonts w:hint="default" w:ascii="Times New Roman Regular" w:hAnsi="Times New Roman Regular" w:cs="Times New Roman Regular"/>
          <w:i/>
          <w:sz w:val="28"/>
          <w:szCs w:val="28"/>
          <w:lang w:val="ru-RU"/>
        </w:rPr>
        <w:t>концепта</w:t>
      </w:r>
      <w:r>
        <w:rPr>
          <w:rFonts w:hint="default" w:ascii="Times New Roman Regular" w:hAnsi="Times New Roman Regular" w:cs="Times New Roman Regular"/>
          <w:sz w:val="28"/>
          <w:szCs w:val="28"/>
          <w:lang w:val="ru-RU"/>
        </w:rPr>
        <w:t xml:space="preserve"> нельзя не упомянуть о различиях между концептами и лингвокультуремой. Как уже указывалось, концепт существует в сознании, и поэтому, в отличие от лингвокультуремы, которая всегда связана с реальным предметом действительности (культурно значимым), он является чистым смыслом, не обретшим языковой формы (Колесов, 2000: 53), и этот смысл можно назвать зародышем, зернышком первосмысла (семантическое образование высокой степени абстрактности), он заменяет все идеи, которые похожи на него и связаны, поэтому его объекты и содержание, несомненно, больше, чем лингвокультурема, а структура более сложна. В этом случае лингвокультурема лишь средство для обозначения вербализованных концептов культуры. И в отличие от лингвокультуремы концепт сам тесно связан с ментальностью,​ благодаря взаимообусловленности менталитета и культуры народа все концепты содержат культурно обусловленную часть и служат материалом для моделирования специфической национальной картины мира.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И наконец, сравнение с термином </w:t>
      </w:r>
      <w:r>
        <w:rPr>
          <w:rFonts w:hint="default" w:ascii="Times New Roman Regular" w:hAnsi="Times New Roman Regular" w:cs="Times New Roman Regular"/>
          <w:i/>
          <w:sz w:val="28"/>
          <w:szCs w:val="28"/>
          <w:lang w:val="ru-RU"/>
        </w:rPr>
        <w:t>«культурема»</w:t>
      </w:r>
      <w:r>
        <w:rPr>
          <w:rFonts w:hint="default" w:ascii="Times New Roman Regular" w:hAnsi="Times New Roman Regular" w:cs="Times New Roman Regular"/>
          <w:sz w:val="28"/>
          <w:szCs w:val="28"/>
          <w:lang w:val="ru-RU"/>
        </w:rPr>
        <w:t xml:space="preserve"> может сделать понятие лингвокультуремы более ясным. Культуремой является «определенный знак культуры, имеющий в том числе языковое выражение, при этом в культуремах, имеющих языковое выражение, языковой знак является обозначающим, реалия – обозначаемым (под реалиями в данном случае понимается все относящееся к культуре: предметы, функции, обычаи, факты поведения и т. п.)» (Гак, 1998: 142-144).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В.В. Воробьев наряду с культуремой выделяет лингвокультурему, по его мнению, «культуремой признается элемент действительности (предмет или ситуация), присущий определенной культуре, а лингвокультуремой – проекция элемента культуры в языковой знак» (Воробьев, 1997: 48]) Л.Г. Веденина к лингвокультуремам относит «названия предметов, понятий, концептов одной лингвокультурной общности, не встречающихся или встречающихся в другом виде у представителей другой лингвокультуры» (Веденина, 1997: 72).</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 связи с этим лингвокультурема может рассматриваться как языковая единица, обозначающая объективно существующий предмет реального мира, имеющая национально-культурную ценность, представляет собой единство знака, значения и соответствующего понятия об обозначаемом предмете в той или иной языковой картине мире.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Все вышесказанное обусловливает выбор термина «лингвокультурема». Меч – холодное оружие, но при этом в русской и китайской культуре он также имеет высокий статус, которого нет ни у одного другого оружия. Меч, с одной стороны, это предмет (оружие), с другой стороны, это слово, имеющее языковое значение и богатый национально-культурный смысл. Эта двойственность делает меч – лингвокультуремой.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Лингвокультурема может быть представлена не только в виде слова: лингвокультурема имеет две формы выражения – невербальную и вербальную. «В невербальной форме лингвокультурема фиксируется как предмет искусства (картина, памятник, архитектурное сооружение), а также как предмет быта (сувенир, игрушка, открытка, поделка из разного рода материалов). В речевой практике лингвокультурема невербально проявляет себя в поведенческих (соматических и проч.) формах речевой коммуникации. В вербальной форме она может выступать как устный или письменный текст, а также как элемент речи (фраза, часть фразы, слово) или как элемент языка (фразеологизм, словосочетание, слово, значение слова, форма слова)» (Воробьев, 1997: 44). Итак, структурные типы лингвокультурем могут представать как в виде единичного слова, так и целого текста значительной протяженности. Лингвокультурема «меч» является вербальной лингвокультуремой и представлена в языке в виде слова.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Выбор термина «лингвокультурема» определяет и методику исследования. По мнению В.В. Воробьева, лигвокультурологические единицы надо рассматривать через семиотическую модель как способ «их системной организации» (Там же, 38). К традиционным трем аспектам исследования знаковых систем (семантика, синтактика и прагматика), он добавил четвертый – аспект сигматики, т.е. сосредоточение внимания на функции обозначения знаков и исследование внеязыковое содержание, имплицитного в семантике. В том числе внеязыковая семантика как «сфера специального (понятийного) знания и конкретных реалий как элементов, предметов класса, может  раскрывать (вместе с собственно с языковой семантикой и через язык) культуру народа» (Там же, 39-40). Поэтому выделение сигматики чрезвычайно актуально для исследования лингвокультурологических проблем, эффективность семиотической модели как системного метода исследования лингвокультурологических единиц достигается за счет единого рассмотрения четырех аспектов – семантики, синтактики, прагматики и сигматики.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Стоит заметить, что синтактика содержит структурные характеристики, которые воплощаются на парадигматическом и синтагматическом уровнях. То есть, лингвокультурема является единицей поля, но не обычного поля: в ее семантике прослеживается как связь языкового содержания и внеязыкового содержания, так и различные форм отображения реалий (линейные и нелинейные).</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итоге язык сам по себе является не только средством познания человеком окружающего мира и самого себя, но и средством общения. Однако, как справедливо отмечает В.В. Воробьев, «конечным итогом всякой коммуникации является не понимание языка как такового, а усвоение внеязыковой информациии» (Там же, 53). Следовательно, исследование лингвокультуремы имеет важное значение не только для формирования целостной языковой картины мира и создания национальной системы личности, но и поможет реципиенту в полной мере осознать реалии, чтобы он мог от языкового уровня в общении перейти к культурному. Можно полагать, все это имеет большое значение в межкультурной коммуникации и в то же время чрезвычайно актуально для нашего двуязычного исследования.</w:t>
      </w:r>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11" w:name="_Toc796072536"/>
      <w:r>
        <w:rPr>
          <w:rFonts w:hint="default" w:ascii="Times New Roman Regular" w:hAnsi="Times New Roman Regular" w:cs="Times New Roman Regular"/>
          <w:i w:val="0"/>
          <w:iCs/>
          <w:lang w:val="ru-RU"/>
        </w:rPr>
        <w:t>1.4.</w:t>
      </w:r>
      <w:r>
        <w:rPr>
          <w:rFonts w:hint="default" w:ascii="Times New Roman Regular" w:hAnsi="Times New Roman Regular" w:cs="Times New Roman Regular"/>
          <w:lang w:val="ru-RU"/>
        </w:rPr>
        <w:t xml:space="preserve"> Языковая картина мира и межкультурная коммуникация</w:t>
      </w:r>
      <w:bookmarkEnd w:id="11"/>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eastAsia="zh-Hans"/>
        </w:rPr>
        <w:t xml:space="preserve">Общепризнанно, что каждый язык по-своему членит мир, рисует свою картину мира несколько иначе, чем другие языки. </w:t>
      </w:r>
      <w:r>
        <w:rPr>
          <w:rFonts w:hint="default" w:ascii="Times New Roman Regular" w:hAnsi="Times New Roman Regular" w:cs="Times New Roman Regular"/>
          <w:sz w:val="28"/>
          <w:szCs w:val="28"/>
          <w:lang w:val="ru-RU"/>
        </w:rPr>
        <w:t>Картина мира – это феномен столь же древний, как и сам человек. «Создание первых картин мира у человека практически совпадает по времени с процессом антропогенеза» (Постовалова, 1988: 12). Как одно из важнейших базовых понятий картина мира формируется в сознании человека, представляя собой совокупность представлений и знаний о мире, и является отражением «специфики человека и его бытия, его взаимоотношения с миром, важнейшие условия его существования в мире» (Там же, 11).</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Термин «картина мира» впервые был употреблен на рубеже </w:t>
      </w:r>
      <w:r>
        <w:rPr>
          <w:rFonts w:hint="default" w:ascii="Times New Roman Regular" w:hAnsi="Times New Roman Regular" w:cs="Times New Roman Regular"/>
          <w:sz w:val="28"/>
          <w:szCs w:val="28"/>
        </w:rPr>
        <w:t>XIX</w:t>
      </w:r>
      <w:r>
        <w:rPr>
          <w:rFonts w:hint="default" w:ascii="Times New Roman Regular" w:hAnsi="Times New Roman Regular" w:cs="Times New Roman Regular"/>
          <w:sz w:val="28"/>
          <w:szCs w:val="28"/>
          <w:lang w:val="ru-RU"/>
        </w:rPr>
        <w:t xml:space="preserve"> и </w:t>
      </w:r>
      <w:r>
        <w:rPr>
          <w:rFonts w:hint="default" w:ascii="Times New Roman Regular" w:hAnsi="Times New Roman Regular" w:cs="Times New Roman Regular"/>
          <w:sz w:val="28"/>
          <w:szCs w:val="28"/>
        </w:rPr>
        <w:t>XX</w:t>
      </w:r>
      <w:r>
        <w:rPr>
          <w:rFonts w:hint="default" w:ascii="Times New Roman Regular" w:hAnsi="Times New Roman Regular" w:cs="Times New Roman Regular"/>
          <w:sz w:val="28"/>
          <w:szCs w:val="28"/>
          <w:lang w:val="ru-RU"/>
        </w:rPr>
        <w:t xml:space="preserve"> вв. Г. Герцем в сочетании «физическая картина мира», трактуемом как «совокупность внутренних образов внешних предметов, из которых логическим путем можно получать сведения относительно поведения этих предметов» (Герц, 1973: 37). Благодаря постоянному углубленному изучению картины мира использование этого термина не ограничилось только областью физики, и начиная с 60-х гг. </w:t>
      </w:r>
      <w:r>
        <w:rPr>
          <w:rFonts w:hint="default" w:ascii="Times New Roman Regular" w:hAnsi="Times New Roman Regular" w:cs="Times New Roman Regular"/>
          <w:sz w:val="28"/>
          <w:szCs w:val="28"/>
        </w:rPr>
        <w:t>XX</w:t>
      </w:r>
      <w:r>
        <w:rPr>
          <w:rFonts w:hint="default" w:ascii="Times New Roman Regular" w:hAnsi="Times New Roman Regular" w:cs="Times New Roman Regular"/>
          <w:sz w:val="28"/>
          <w:szCs w:val="28"/>
          <w:lang w:val="ru-RU"/>
        </w:rPr>
        <w:t xml:space="preserve"> в. он стал объектом изучения наук гуманитарного профиля, семиотики и вошел в лингвистику примерно в 1990-е годы.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Говоря о картинах мира, мы обычно думаем об образе или, точнее, о системе образов, состоящей из некоего особого представления о том, что мы видим вокруг себя. Действительно, процесс формирования картины мира можно рассматривать как процесс диалога с миром, в котором человек участвует через психологические процессы в виде ощущения, познания, осмысления, отражения и в конечном итоге создает свою собственную картину мира на основе результатов этих процессов.</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 лингвистике картина мира понимается как отражение «исходного глобального образа мира, лежащего в основе мировидения человека, репрезентирующего сущностные свойства мира в понимании ее носителей и являющегося результатом всей духовной активности человека» (Серебренников, 1988: 21). Содержание, воспроизводимое картинами мира, экспонируется в языке в жестах, ритуалах, этикете, искусстве, музыке, вещах, поведения людей и т.д. Но язык, несомненно, особый из них, он непосредственно участвует в двух процессах, связанных с картиной мира. Во-первых, «в его недрах формируется языковая картина мира у человека». Во-вторых, «сам язык выражает и эксплицирует другие картины мира человека, которые через посредство специальной лексики входят в язык, привнося в него черты человека, его культуры» (Постовалова, 1988: 11).</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Имея это в виду, язык, очевидно, является не только инструментом взаимопонимания, но также инструментом понимания мира и важным способом формирования и существования знаний о мире. Отражая в процессе деятельности объективный мир, человек фиксирует в слове результаты познания. Совокупность этих знаний, запечатленных в языковой форме,  представляет собой языковую картину мира, которую также называется «языковой промежуточный мир», «языковая репрезентация мира», «языковая модель мира» «языковое мировидение».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Размышляя о сущности картины мира, можно обратиться к идее М. Хайдеггера, который считает, что картина мира – это не просто «картина, изображающая мир, а мир, понятый в смысле такой картины» (Хайдеггер, 1993: 49-50), это также относится и к языковой картине мира.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Б.А. Серебренников указывал, что исследование проблемы отражения картины мира в человеческом языке обычно начинается с простой триады: окружающая действительность, отражение этой действительности в мозге человека и выражение этого отражения в языке.</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Исчерпывающее описание отношений между этими тремя элементами можно найти в книге С.Г. Тер-Минасовой «Язык и межкультурная коммуникация». По мнению исследователя, язык – это зеркало реального мира, вернее, это зеркало, полное творчества и даже волшебства, потому что «между языком и миром стоит мыслящий человек, носитель языка» (Тер-Минасова, 2000: 39).</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Человек воспринимает и осознает мир посредством органов чувств и на этой основе создает систему представлений о мире. Пропустив их через свое сознание, обработав результаты этого восприятия, он передает их другим членам своего речевого коллектива с помощью языка. Другими словами, между реальностью и языком стоит мышление.</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Механизм отражения и выражения действительности языком, согласно этому, может быть представлен двумя кривыми: от реального мира – к человеческому мышлению или когнитивному миру и от человеческого мышления или когнитивного мира – к миру языка.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Таким образом, следует признать, что языковая картина мира больше не является просто зеркальным </w:t>
      </w:r>
      <w:r>
        <w:rPr>
          <w:rFonts w:hint="default" w:ascii="Times New Roman Regular" w:hAnsi="Times New Roman Regular" w:cs="Times New Roman Regular"/>
          <w:sz w:val="28"/>
          <w:szCs w:val="28"/>
          <w:lang w:val="ru-RU" w:eastAsia="zh-Hans"/>
        </w:rPr>
        <w:t>отображение</w:t>
      </w:r>
      <w:r>
        <w:rPr>
          <w:rFonts w:hint="default" w:ascii="Times New Roman Regular" w:hAnsi="Times New Roman Regular" w:cs="Times New Roman Regular"/>
          <w:sz w:val="28"/>
          <w:szCs w:val="28"/>
          <w:lang w:val="ru-RU"/>
        </w:rPr>
        <w:t>м мира, напротив, включая человеческий способ миропостижения, она отражает субъективный образ реального мира, пропущенный через разум и душу.</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48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Форма мира вокруг человека, вслед за С.Г. Тер-Минасовой, рассматривается как три вида картины мира: реальная картина мира, культурная (или концептуальная) картина мира и языковая картина мира. Среди них, языковая картина мира может быть определена как вторичный реальный мир, выраженный языком через концептуальный мир. В этом случае связь между языковой картиной мира (далее ЯКМ) и концептуальной картиной мира (ККМ), проецируемыми в реальный мир в сознании человека, также нуждается в более глубоком осмыслении.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Между ККМ и ЯКМ, по Е.С. Кубряковой, существует связь целого и части, или иначе говоря, языковая картина мира есть часть концептуальной картины мира, хотя и самая существенная. Содержание языковой картиной мира не так богато, как концептуальной, ибо в процессе создания последней участвует не только языковая деятельность, но и другие виды мыслительной деятельности.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Иную точку зрения высказала С.Г. Тер-Минасова, которая считает, что  было бы правильнее не рассматривать ККМ и ЯКМ как «часть – целое». Язык является частью культуры, безусловно, но культура – это только часть языка. Значит, языковая картина мира не полностью «покрыта» культурной, если под последней понимать образ мира, преломленный в сознании человека, т.е. мировоззрение человека, сформировавшееся в результате физической и духовной деятельности.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Сравнивая взгляды двух ученых, можно обнаружить, что Е.С. Кубрякова явно не принимает во внимание материальную деятельность человека, непреднамеренно разделяя духовную и физическую деятельность человека, которые не должны быть разделены. Поэтому в значительной степени мы склонны поддерживать идею С.Г. Тер-Минасовой, полагая, что ККМ и ЯКМ тесно взаимосвязаны, находятся в состоянии взаимодействия и вместе отражают реальный мир, каким мы его знаем.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Важно отметить, что ККМ специфична, она зависит от таких факторов, как география, климат, природные условия, история, социальная система, религия, традиции и образ жизни, у разных народов разная. Ввиду этого уникальность вербального отражения мира состоит в том, что она «предопределяется как особенностями национального склада мышления, так и объективными и иногда вполне очевидными различиями двух составляющих – природной среды и материальной культуры, которые даны каждому представителю этоноса в непосредственных ощущениях» (Корнилов, 2003: 147).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При дальнейшем размышлении об этом, как заметил В.И. Карасик, «сердцевину языкового отражения мира составляют не логические категории, а категории языкового освоения мира (иногда именуемые наивными) (Карасик, 2004: 99-100). Как проявление человеческого обыденного сознания ЯКМ противопоставляется научной картине мире, выражая простейшее понимание и познание мира. Например, прямые линии в нашем повседневном представлении – это линии, которые не искажены или наклонены, а научном понимании (в геометрии) – это кратчайшее расстояние между двумя точками.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Язык выражает мысли, но также и формирует их. В интерпретации В. Гумбольдта разница между языками заключается не только в звуковых, материальных оболочках смыслов, но и в самих способах восприятия мира. Мы видим, слышим, осязаем и воспринимаем запахи одинаково, но носители разных языков выражают это через язык по-разному. Если это не различие чувственного восприятия некоторых фрагментов реального мира представителями разных языков, то, по меньшей мере, различная интерпретация языковым сознанием воспринятых сенсибилий. Многие лингвистические факты могут служить доказательством этого, и среди них наиболее наглядными примерами могут быть звукоподражания. Так, почти все животные «услышаны» по-разному в китайском и русском языках. Мяуканье кошки передается на китайском языке как </w:t>
      </w:r>
      <w:r>
        <w:rPr>
          <w:rFonts w:hint="default" w:ascii="Times New Roman Regular" w:hAnsi="Times New Roman Regular" w:cs="Times New Roman Regular"/>
          <w:b/>
          <w:iCs/>
          <w:sz w:val="28"/>
          <w:szCs w:val="28"/>
          <w:lang w:eastAsia="zh-Hans"/>
        </w:rPr>
        <w:t>喵</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Miao</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по-русски – </w:t>
      </w:r>
      <w:r>
        <w:rPr>
          <w:rFonts w:hint="default" w:ascii="Times New Roman Regular" w:hAnsi="Times New Roman Regular" w:cs="Times New Roman Regular"/>
          <w:i/>
          <w:iCs/>
          <w:sz w:val="28"/>
          <w:szCs w:val="28"/>
          <w:lang w:val="ru-RU"/>
        </w:rPr>
        <w:t>мяу</w:t>
      </w:r>
      <w:r>
        <w:rPr>
          <w:rFonts w:hint="default" w:ascii="Times New Roman Regular" w:hAnsi="Times New Roman Regular" w:cs="Times New Roman Regular"/>
          <w:sz w:val="28"/>
          <w:szCs w:val="28"/>
          <w:lang w:val="ru-RU"/>
        </w:rPr>
        <w:t xml:space="preserve">, лай собаки по-китайски – </w:t>
      </w:r>
      <w:r>
        <w:rPr>
          <w:rFonts w:hint="default" w:ascii="Times New Roman Regular" w:hAnsi="Times New Roman Regular" w:cs="Times New Roman Regular"/>
          <w:b/>
          <w:iCs/>
          <w:sz w:val="28"/>
          <w:szCs w:val="28"/>
          <w:lang w:eastAsia="zh-Hans"/>
        </w:rPr>
        <w:t>汪</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Wang</w:t>
      </w:r>
      <w:r>
        <w:rPr>
          <w:rFonts w:hint="default" w:ascii="Times New Roman Regular" w:hAnsi="Times New Roman Regular" w:cs="Times New Roman Regular"/>
          <w:sz w:val="28"/>
          <w:szCs w:val="28"/>
          <w:lang w:val="ru-RU" w:eastAsia="zh-Hans"/>
        </w:rPr>
        <w:t>), по-русски</w:t>
      </w:r>
      <w:r>
        <w:rPr>
          <w:rFonts w:hint="default" w:ascii="Times New Roman Regular" w:hAnsi="Times New Roman Regular" w:cs="Times New Roman Regular"/>
          <w:sz w:val="28"/>
          <w:szCs w:val="28"/>
          <w:lang w:val="ru-RU"/>
        </w:rPr>
        <w:t xml:space="preserve"> – </w:t>
      </w:r>
      <w:r>
        <w:rPr>
          <w:rFonts w:hint="default" w:ascii="Times New Roman Regular" w:hAnsi="Times New Roman Regular" w:cs="Times New Roman Regular"/>
          <w:b/>
          <w:iCs/>
          <w:sz w:val="28"/>
          <w:szCs w:val="28"/>
          <w:lang w:val="ru-RU"/>
        </w:rPr>
        <w:t>гав</w:t>
      </w:r>
      <w:r>
        <w:rPr>
          <w:rFonts w:hint="default" w:ascii="Times New Roman Regular" w:hAnsi="Times New Roman Regular" w:cs="Times New Roman Regular"/>
          <w:i/>
          <w:iCs/>
          <w:sz w:val="28"/>
          <w:szCs w:val="28"/>
          <w:lang w:val="ru-RU"/>
        </w:rPr>
        <w:t xml:space="preserve">, </w:t>
      </w:r>
      <w:r>
        <w:rPr>
          <w:rFonts w:hint="default" w:ascii="Times New Roman Regular" w:hAnsi="Times New Roman Regular" w:cs="Times New Roman Regular"/>
          <w:iCs/>
          <w:sz w:val="28"/>
          <w:szCs w:val="28"/>
          <w:lang w:val="ru-RU"/>
        </w:rPr>
        <w:t>а</w:t>
      </w:r>
      <w:r>
        <w:rPr>
          <w:rFonts w:hint="default" w:ascii="Times New Roman Regular" w:hAnsi="Times New Roman Regular" w:cs="Times New Roman Regular"/>
          <w:i/>
          <w:iCs/>
          <w:sz w:val="28"/>
          <w:szCs w:val="28"/>
          <w:lang w:val="ru-RU"/>
        </w:rPr>
        <w:t xml:space="preserve"> </w:t>
      </w:r>
      <w:r>
        <w:rPr>
          <w:rFonts w:hint="default" w:ascii="Times New Roman Regular" w:hAnsi="Times New Roman Regular" w:cs="Times New Roman Regular"/>
          <w:sz w:val="28"/>
          <w:szCs w:val="28"/>
          <w:lang w:val="ru-RU"/>
        </w:rPr>
        <w:t xml:space="preserve">жужжание пчел, комаров, мух в китайском – </w:t>
      </w:r>
      <w:r>
        <w:rPr>
          <w:rFonts w:hint="default" w:ascii="Times New Roman Regular" w:hAnsi="Times New Roman Regular" w:cs="Times New Roman Regular"/>
          <w:b/>
          <w:sz w:val="28"/>
          <w:szCs w:val="28"/>
          <w:lang w:eastAsia="zh-Hans"/>
        </w:rPr>
        <w:t>嗡嗡</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Weng</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weng</w:t>
      </w:r>
      <w:r>
        <w:rPr>
          <w:rFonts w:hint="default" w:ascii="Times New Roman Regular" w:hAnsi="Times New Roman Regular" w:cs="Times New Roman Regular"/>
          <w:sz w:val="28"/>
          <w:szCs w:val="28"/>
          <w:lang w:val="ru-RU" w:eastAsia="zh-Hans"/>
        </w:rPr>
        <w:t xml:space="preserve">), в русском – </w:t>
      </w:r>
      <w:r>
        <w:rPr>
          <w:rFonts w:hint="default" w:ascii="Times New Roman Regular" w:hAnsi="Times New Roman Regular" w:cs="Times New Roman Regular"/>
          <w:b/>
          <w:sz w:val="28"/>
          <w:szCs w:val="28"/>
          <w:lang w:val="ru-RU" w:eastAsia="zh-Hans"/>
        </w:rPr>
        <w:t xml:space="preserve">з-з-з </w:t>
      </w:r>
      <w:r>
        <w:rPr>
          <w:rFonts w:hint="default" w:ascii="Times New Roman Regular" w:hAnsi="Times New Roman Regular" w:cs="Times New Roman Regular"/>
          <w:sz w:val="28"/>
          <w:szCs w:val="28"/>
          <w:lang w:val="ru-RU" w:eastAsia="zh-Hans"/>
        </w:rPr>
        <w:t>и т.д.</w:t>
      </w:r>
      <w:r>
        <w:rPr>
          <w:rStyle w:val="16"/>
          <w:rFonts w:hint="default" w:ascii="Times New Roman Regular" w:hAnsi="Times New Roman Regular" w:cs="Times New Roman Regular"/>
          <w:sz w:val="28"/>
          <w:szCs w:val="28"/>
          <w:lang w:val="ru-RU" w:eastAsia="zh-Hans"/>
        </w:rPr>
        <w:footnoteReference w:id="3"/>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Такой способ восприятия или, точнее сказать, способ концептуализации мира, незаметно, проник в мышление носителей языка с самого начала их изучения языка, наложив на них глубокий отпечаток. В этом проявляется «принуждение» со стороны языка, поскольку носитель языка обязан организовать содержание высказывания в соответствии с этим способом и принять существующие в нем национально-культурные стереотипы. С этой точки зрения можно полагать, что существование ЯКМ задает нормы поведения носителю языка и определяет его отношение к миру.</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В последние годы проблема ЯКМ получила широкое исследование во многих сферах гуманитарного знания, привлекая к себе пристальное внимание многих ученых (Ю.Д. Апресян, Н.Д. Арутюнова, А. Вежбицкая, Ю.Н. Караулов, В.Н. Телия, Е.С. Яковлева, А.А. Зализняк, И.А. Стернин, З.Д. Попова и т.д.), о ней написано много научных трудов: Е.С. Кубрякова «Человеческий фактор в языке. Язык и порождение речи» (1991), Е.С. Яковлева «Фрагменты русской языковой картины мира: Модели пространства, времени и восприятия» (1994), Ю.Д. Апресян «Образ человека по данным языка: попытка системного описания» (1995), А.Д. Шмелев «Языковая концептуализация мира (на материале русской грамматики)» (1997) «Русская языковая модель мира: Материалы к слов» (2002), Ю.Н. Караулов «Русский язык и языковая личность» (1978), Н.Д. Арутюнова «Язык и мир человека» (1998), В.Н. Телия «Русская фразеология: Семантический, прагматический и лингвокультурологический аспекты» (1996) и др., а ее исследование проводятся во многих направлениях, таких как когнитология, психология, коммуникация, прагматика, культурология, педагогика и т.д. Но именно из-за сложности и многогранности собственной природы понятие ЯКМ трактуется лингвистами неоднозначно</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Так, Э.Г. Азимов и А.Н. Щукин в «Словаре методических терминов и понятий (теория и практика обучения языкам)» определяют языковую картину мира как «отраженные в категориях (отчасти и в формах) языка представления данного языкового коллектива о строении, элементах и процессах действительности. Целостное изображение языком всего того, что существует в человеке, вокруг него. Осуществляемое средствами языковой номинации изображение человека, его внутреннего мира, окружающего мира и природы» (Азимов, Щукин, 1999: 406-407).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В.Л. Моисеева под языковой картиной мира понимает «отражение способа моделирования и структурирования действительности, характерного для конкретной лингвокультурной общности» (Моисеева, 1998: 3).</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Е.С. Яковлева считает, что ЯКМ – это «зафиксированная в языке и специфическая для данного языкового коллектива схема восприятия действительности» (Яковлева, 1996：47).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В.Б. Касевич предлагает такую трактовку: ЯКМ – это «совокупность языковых знаний, закодированных оппозициями словаря и грамматики» (Касевич, 1996: 179).</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rPr>
        <w:t>B</w:t>
      </w:r>
      <w:r>
        <w:rPr>
          <w:rFonts w:hint="default" w:ascii="Times New Roman Regular" w:hAnsi="Times New Roman Regular" w:cs="Times New Roman Regular"/>
          <w:sz w:val="28"/>
          <w:szCs w:val="28"/>
          <w:lang w:val="ru-RU"/>
        </w:rPr>
        <w:t>.А. Маслова утверждает, что «термин «языковая картина мира» – это не более чем метафора, ибо в реальности специфические особенности национального языка, в которых зафиксирован уникальный общественно-исторический опыт определенной национальной общности людей, создают для носителей этого языка не какую-то иную, неповторимую картину мира, отличную от объективно существующей, а лишь специфическую «окраску» этого мира, обусловленную национальной значимостью предметов, явлений, процессов, избирательным отношением к ним, которые порождаются спецификой деятельности, образа жизни и национальной культуры данного народа» (Маслова, 2001: 52-53).</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Нетрудно заметить, что в рамках ЯКМ осуществляется связь языка с мышлением, окружающим миром, культурными и этническими явлениями, даже явлениями внутри самого языка. Отношение языка и национальной культуры оказывает влияние на ЯКМ, и хотя ЯКМ, безусловно, содержит общечеловеческие элементы, но, по сути, она не может быть глобальной. Являясь кристаллизацией культуры определенной нации, отраженной в языке, ЯКМ передает фрагмент национальной языковой картины мира через конкретные языковые средства. И национальные особенности очень ярко проявляются при сопоставлении ЯКМ разных лингвокультур.</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Как писал Ю.Н. Караулов, «национальный менталитет проявляет себя, дает о себе знать только в присутствии другого менталитета» (Караулов, 2000: 191). В межкультурной коммуникации, где взаимодействуют две ЯКМ, различия между национальной культурой и мышлением могут быть четко обозначены, но в то же время степень понимания этих различий будет влиять на результаты межкультурной коммуникации.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 развитием интернета и других технологий распространения информации, глобализации экономических и торговых отношений и возникновением культурного плюрализма мир становится все более и более взаимозависимым, межкультурный обмен увеличивается. В этой все более тесной и сложной глобальной среде межкультурные коммуникация и диалог стали более тесными, и все больше и больше исследователей обращают внимание на то, как обеспечить успешную межкультурную коммуникацию.</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Межкультурная коммуникация, как следует из названия, – это «общение языковых личностей, принадлежащих различным лингвокультурным сообществам» (Гудков, 2003: 51). Сложность такого общения заключается в том, что помимо языка, используемого для общения, у участников есть также свой родной язык, т.е. в межкультурной коммуникации можно столкнуться с двумя разными мировоззренческими системами. В такой асимметричной ситуации использование одного и того же языка не гарантирует гладкого осуществления процесса кодирования/декодирования, поскольку, как отмечает О.А. Леонтович,  «из-за разного уровня языковой компетенции информация, закодированная носителем языка, не может быть адекватно извлечена иностранцем. Кроме того, привычка неносителя кодировать информацию в единицах родного языка может обусловить автоматический перенос способа кодирования на другой язык. В таком случае будет возникать культурно-языковая интерференция, которая может стать коммуникативным барьером» (Леонтович, 2002: 46).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eastAsia="zh-Hans"/>
        </w:rPr>
        <w:t xml:space="preserve">У каждой страны есть свои уникальные обычаи, культурное наследие, способ видение мира и т.д., и они отражаются в лексике, чаще всего в виде неэквивалентных слов. Эти лексические лакуны, обнаруживаемые только на фоне других языков, не имеющие соответствия в других языках, обозначают предметы и явления, не знакомые иноязычному коммуниканту, а потому они сложны для понимания и образуют определенный коммуникативный барьер (например, </w:t>
      </w:r>
      <w:r>
        <w:rPr>
          <w:rFonts w:hint="default" w:ascii="Times New Roman Regular" w:hAnsi="Times New Roman Regular" w:cs="Times New Roman Regular"/>
          <w:b/>
          <w:sz w:val="28"/>
          <w:szCs w:val="28"/>
          <w:lang w:val="ru-RU" w:eastAsia="zh-Hans"/>
        </w:rPr>
        <w:t>изба, самовар, квас, тройка</w:t>
      </w:r>
      <w:r>
        <w:rPr>
          <w:rFonts w:hint="default" w:ascii="Times New Roman Regular" w:hAnsi="Times New Roman Regular" w:cs="Times New Roman Regular"/>
          <w:sz w:val="28"/>
          <w:szCs w:val="28"/>
          <w:lang w:val="ru-RU" w:eastAsia="zh-Hans"/>
        </w:rPr>
        <w:t xml:space="preserve"> не найдут своего места в картине мира китайца, никогда не бывавшего в России, а </w:t>
      </w:r>
      <w:r>
        <w:rPr>
          <w:rFonts w:hint="default" w:ascii="Times New Roman Regular" w:hAnsi="Times New Roman Regular" w:cs="Times New Roman Regular"/>
          <w:b/>
          <w:sz w:val="28"/>
          <w:szCs w:val="28"/>
          <w:lang w:eastAsia="zh-Hans"/>
        </w:rPr>
        <w:t>毛笔</w:t>
      </w:r>
      <w:r>
        <w:rPr>
          <w:rFonts w:hint="default" w:ascii="Times New Roman Regular" w:hAnsi="Times New Roman Regular" w:cs="Times New Roman Regular"/>
          <w:sz w:val="28"/>
          <w:szCs w:val="28"/>
          <w:lang w:val="ru-RU" w:eastAsia="zh-Hans"/>
        </w:rPr>
        <w:t xml:space="preserve"> (писчая кисть)</w:t>
      </w:r>
      <w:r>
        <w:rPr>
          <w:rStyle w:val="16"/>
          <w:rFonts w:hint="default" w:ascii="Times New Roman Regular" w:hAnsi="Times New Roman Regular" w:cs="Times New Roman Regular"/>
          <w:sz w:val="28"/>
          <w:szCs w:val="28"/>
          <w:lang w:eastAsia="zh-Hans"/>
        </w:rPr>
        <w:footnoteReference w:id="4"/>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b/>
          <w:sz w:val="28"/>
          <w:szCs w:val="28"/>
          <w:lang w:eastAsia="zh-Hans"/>
        </w:rPr>
        <w:t>旗袍</w:t>
      </w:r>
      <w:r>
        <w:rPr>
          <w:rFonts w:hint="default" w:ascii="Times New Roman Regular" w:hAnsi="Times New Roman Regular" w:cs="Times New Roman Regular"/>
          <w:sz w:val="28"/>
          <w:szCs w:val="28"/>
          <w:lang w:val="ru-RU" w:eastAsia="zh-Hans"/>
        </w:rPr>
        <w:t xml:space="preserve"> (ципао)</w:t>
      </w:r>
      <w:r>
        <w:rPr>
          <w:rStyle w:val="16"/>
          <w:rFonts w:hint="default" w:ascii="Times New Roman Regular" w:hAnsi="Times New Roman Regular" w:cs="Times New Roman Regular"/>
          <w:sz w:val="28"/>
          <w:szCs w:val="28"/>
          <w:lang w:eastAsia="zh-Hans"/>
        </w:rPr>
        <w:footnoteReference w:id="5"/>
      </w:r>
      <w:r>
        <w:rPr>
          <w:rFonts w:hint="default" w:ascii="Times New Roman Regular" w:hAnsi="Times New Roman Regular" w:cs="Times New Roman Regular"/>
          <w:sz w:val="28"/>
          <w:szCs w:val="28"/>
          <w:lang w:val="ru-RU" w:eastAsia="zh-Hans"/>
        </w:rPr>
        <w:t xml:space="preserve"> или </w:t>
      </w:r>
      <w:r>
        <w:rPr>
          <w:rFonts w:hint="default" w:ascii="Times New Roman Regular" w:hAnsi="Times New Roman Regular" w:cs="Times New Roman Regular"/>
          <w:b/>
          <w:sz w:val="28"/>
          <w:szCs w:val="28"/>
          <w:lang w:eastAsia="zh-Hans"/>
        </w:rPr>
        <w:t>粽子</w:t>
      </w:r>
      <w:r>
        <w:rPr>
          <w:rFonts w:hint="default" w:ascii="Times New Roman Regular" w:hAnsi="Times New Roman Regular" w:cs="Times New Roman Regular"/>
          <w:sz w:val="28"/>
          <w:szCs w:val="28"/>
          <w:lang w:val="ru-RU" w:eastAsia="zh-Hans"/>
        </w:rPr>
        <w:t>(цзунцзы)</w:t>
      </w:r>
      <w:r>
        <w:rPr>
          <w:rStyle w:val="16"/>
          <w:rFonts w:hint="default" w:ascii="Times New Roman Regular" w:hAnsi="Times New Roman Regular" w:cs="Times New Roman Regular"/>
          <w:sz w:val="28"/>
          <w:szCs w:val="28"/>
          <w:lang w:eastAsia="zh-Hans"/>
        </w:rPr>
        <w:footnoteReference w:id="6"/>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b/>
          <w:sz w:val="28"/>
          <w:szCs w:val="28"/>
          <w:lang w:eastAsia="zh-Hans"/>
        </w:rPr>
        <w:t>月饼</w:t>
      </w:r>
      <w:r>
        <w:rPr>
          <w:rFonts w:hint="default" w:ascii="Times New Roman Regular" w:hAnsi="Times New Roman Regular" w:cs="Times New Roman Regular"/>
          <w:sz w:val="28"/>
          <w:szCs w:val="28"/>
          <w:lang w:val="ru-RU" w:eastAsia="zh-Hans"/>
        </w:rPr>
        <w:t xml:space="preserve"> (лунная лепешка)</w:t>
      </w:r>
      <w:r>
        <w:rPr>
          <w:rStyle w:val="16"/>
          <w:rFonts w:hint="default" w:ascii="Times New Roman Regular" w:hAnsi="Times New Roman Regular" w:cs="Times New Roman Regular"/>
          <w:sz w:val="28"/>
          <w:szCs w:val="28"/>
          <w:lang w:eastAsia="zh-Hans"/>
        </w:rPr>
        <w:footnoteReference w:id="7"/>
      </w:r>
      <w:r>
        <w:rPr>
          <w:rFonts w:hint="default" w:ascii="Times New Roman Regular" w:hAnsi="Times New Roman Regular" w:cs="Times New Roman Regular"/>
          <w:sz w:val="28"/>
          <w:szCs w:val="28"/>
          <w:lang w:val="ru-RU" w:eastAsia="zh-Hans"/>
        </w:rPr>
        <w:t xml:space="preserve"> будут инородны на фоне российского пейзажа).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Одни и те же понятия и концепты в разных языках могут иметь не тождественное содержание. В качестве примера можно привести русские выражения </w:t>
      </w:r>
      <w:r>
        <w:rPr>
          <w:rFonts w:hint="default" w:ascii="Times New Roman Regular" w:hAnsi="Times New Roman Regular" w:cs="Times New Roman Regular"/>
          <w:b/>
          <w:iCs/>
          <w:sz w:val="28"/>
          <w:szCs w:val="28"/>
          <w:lang w:val="ru-RU" w:eastAsia="zh-Hans"/>
        </w:rPr>
        <w:t>мокрая курица</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iCs/>
          <w:sz w:val="28"/>
          <w:szCs w:val="28"/>
          <w:lang w:val="ru-RU" w:eastAsia="zh-Hans"/>
        </w:rPr>
        <w:t>синяя птица</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iCs/>
          <w:sz w:val="28"/>
          <w:szCs w:val="28"/>
          <w:lang w:val="ru-RU" w:eastAsia="zh-Hans"/>
        </w:rPr>
        <w:t>горячие деньги</w:t>
      </w:r>
      <w:r>
        <w:rPr>
          <w:rFonts w:hint="default" w:ascii="Times New Roman Regular" w:hAnsi="Times New Roman Regular" w:cs="Times New Roman Regular"/>
          <w:sz w:val="28"/>
          <w:szCs w:val="28"/>
          <w:lang w:val="ru-RU" w:eastAsia="zh-Hans"/>
        </w:rPr>
        <w:t>, они также присутствуют и в китайском языке</w:t>
      </w:r>
      <w:r>
        <w:rPr>
          <w:rFonts w:hint="default" w:ascii="Times New Roman Regular" w:hAnsi="Times New Roman Regular" w:cs="Times New Roman Regular"/>
          <w:i/>
          <w:iCs/>
          <w:sz w:val="28"/>
          <w:szCs w:val="28"/>
          <w:lang w:val="ru-RU" w:eastAsia="zh-Hans"/>
        </w:rPr>
        <w:t xml:space="preserve"> – </w:t>
      </w:r>
      <w:r>
        <w:rPr>
          <w:rFonts w:hint="default" w:ascii="Times New Roman Regular" w:hAnsi="Times New Roman Regular" w:cs="Times New Roman Regular"/>
          <w:b/>
          <w:iCs/>
          <w:sz w:val="28"/>
          <w:szCs w:val="28"/>
          <w:lang w:eastAsia="zh-Hans"/>
        </w:rPr>
        <w:t>落汤鸡</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(мокрая курица)</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b/>
          <w:iCs/>
          <w:sz w:val="28"/>
          <w:szCs w:val="28"/>
          <w:lang w:eastAsia="zh-Hans"/>
        </w:rPr>
        <w:t>青鸟</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(синяя птица)</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b/>
          <w:iCs/>
          <w:sz w:val="28"/>
          <w:szCs w:val="28"/>
          <w:lang w:eastAsia="zh-Hans"/>
        </w:rPr>
        <w:t>烫手的钱</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(горячие деньги)</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но метафорические значения их не совсем одинаковы. В русском языке вышеприведенные выражения обозначают соответственно ‘безвольного, бесхарактерного человека’, ‘счастье’ и ‘девальвацию денег’, а в китайском – ‘неряшливого вида человека’, ‘посланницу любви’ и ‘нечестно нажитое’.</w:t>
      </w:r>
      <w:r>
        <w:rPr>
          <w:rStyle w:val="16"/>
          <w:rFonts w:hint="default" w:ascii="Times New Roman Regular" w:hAnsi="Times New Roman Regular" w:cs="Times New Roman Regular"/>
          <w:sz w:val="28"/>
          <w:szCs w:val="28"/>
        </w:rPr>
        <w:footnoteReference w:id="8"/>
      </w:r>
      <w:r>
        <w:rPr>
          <w:rFonts w:hint="default" w:ascii="Times New Roman Regular" w:hAnsi="Times New Roman Regular" w:cs="Times New Roman Regular"/>
          <w:sz w:val="28"/>
          <w:szCs w:val="28"/>
          <w:lang w:val="ru-RU" w:eastAsia="zh-Hans"/>
        </w:rPr>
        <w:t xml:space="preserve"> Понимание различий в значениях между этими выражениями для иноязычных коммуникантов, которые не имеют слишком глубоких знаний, очевидно, будет затруднительно.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Одноименные концепты с совершенно разными коннотациями тоже не редкость, например, </w:t>
      </w:r>
      <w:r>
        <w:rPr>
          <w:rFonts w:hint="default" w:ascii="Times New Roman Regular" w:hAnsi="Times New Roman Regular" w:cs="Times New Roman Regular"/>
          <w:b/>
          <w:sz w:val="28"/>
          <w:szCs w:val="28"/>
          <w:lang w:val="ru-RU" w:eastAsia="zh-Hans"/>
        </w:rPr>
        <w:t>сорока</w:t>
      </w:r>
      <w:r>
        <w:rPr>
          <w:rFonts w:hint="default" w:ascii="Times New Roman Regular" w:hAnsi="Times New Roman Regular" w:cs="Times New Roman Regular"/>
          <w:sz w:val="28"/>
          <w:szCs w:val="28"/>
          <w:lang w:val="ru-RU" w:eastAsia="zh-Hans"/>
        </w:rPr>
        <w:t>, которая в китайском языке символизирует радость и удачу, в русском является символом сплетен и воровства. Журавль, который в русском языке символизирует благополучие, мир и весну, в китайском является символом долголетия.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Нужно подчеркнуть, что вышесказанное на самом деле является лишь поверхностным барьером. Фактически, для иноязычных коммуникантов самым скрытым и незаметным коммуникативным барьером является способ мышления, отраженный в их родном языке. Поскольку конфигурации идей, заключенные в родном языке, воспринимаются иноязычными коммуникантами как нечто само собой разумеющееся, у них возникает иллюзия, что так вообще устроена жизнь, и эта ситуация отражается в межкультурной коммуникации: иноязычные коммуниканты будут бессознательно использовать традиции культуры родного языка в мышлении и способах выражения, что приводит к феномену культурного трансфера (</w:t>
      </w:r>
      <w:r>
        <w:rPr>
          <w:rFonts w:hint="default" w:ascii="Times New Roman Regular" w:hAnsi="Times New Roman Regular" w:cs="Times New Roman Regular"/>
          <w:sz w:val="28"/>
          <w:szCs w:val="28"/>
          <w:lang w:eastAsia="zh-Hans"/>
        </w:rPr>
        <w:t>cultural</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transfer</w:t>
      </w:r>
      <w:r>
        <w:rPr>
          <w:rFonts w:hint="default" w:ascii="Times New Roman Regular" w:hAnsi="Times New Roman Regular" w:cs="Times New Roman Regular"/>
          <w:sz w:val="28"/>
          <w:szCs w:val="28"/>
          <w:lang w:val="ru-RU" w:eastAsia="zh-Hans"/>
        </w:rPr>
        <w:t>). Подобно происходит в чинглише, рунглише и т.п., при использовании которых, даже несмотря на отсутствие грамматических и лексических ошибок, по-прежнему сложно добиться эффективного общения.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Итак, нельзя не согласиться с В. Гумбольдтом, который утверждал, что «каждый язык описывает вокруг народа, которому он принадлежит, круг, откуда человеку дано выйти лишь постольку, поскольку он тут же вступает в круг другого языка. Освоение иностранного языка можно было бы уподобить завоеванию новой позиции в прежнем видении мира» (Гумбольдт, 2000: 80).</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этом смысле трансформация ЯКМ – это, бесспорно, процесс, который должен пережить и каждый изучающий иностранный язык, но это не значит, что в этом процессе есть только трудности и дискомфорт. «Каждая страна существует в своем маленьком замкнутом мирке, – пишет В. Завьялова в своей книге «Британия: </w:t>
      </w:r>
      <w:r>
        <w:rPr>
          <w:rFonts w:hint="default" w:ascii="Times New Roman Regular" w:hAnsi="Times New Roman Regular" w:cs="Times New Roman Regular"/>
          <w:sz w:val="28"/>
          <w:szCs w:val="28"/>
          <w:lang w:eastAsia="zh-Hans"/>
        </w:rPr>
        <w:t>mind</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the</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gap</w:t>
      </w:r>
      <w:r>
        <w:rPr>
          <w:rFonts w:hint="default" w:ascii="Times New Roman Regular" w:hAnsi="Times New Roman Regular" w:cs="Times New Roman Regular"/>
          <w:sz w:val="28"/>
          <w:szCs w:val="28"/>
          <w:lang w:val="ru-RU" w:eastAsia="zh-Hans"/>
        </w:rPr>
        <w:t>, или Как стать своим», – только выйдя за пределы своего мирка и попав в другой, можно по-настоящему понять что-то о своей стране и, самое главное, о себе» (Завьялова, 2017: 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Изучение ЯКМ и межкультурной коммуникации поможет уменьшить коммуникативные неудачи и избежать ненужных культурных конфликтов, но в то же время дает возможность глубже проникнуть в душу языка, найти в нем отражение национального самобытности.</w:t>
      </w:r>
    </w:p>
    <w:p>
      <w:pPr>
        <w:pStyle w:val="3"/>
        <w:bidi w:val="0"/>
        <w:jc w:val="center"/>
        <w:rPr>
          <w:rFonts w:hint="default"/>
          <w:lang w:val="ru-RU"/>
        </w:rPr>
      </w:pPr>
      <w:bookmarkStart w:id="12" w:name="_Toc143395962"/>
      <w:bookmarkStart w:id="13" w:name="_Toc1234235203"/>
      <w:bookmarkStart w:id="14" w:name="_Toc767991742"/>
      <w:r>
        <w:rPr>
          <w:rFonts w:hint="default"/>
          <w:lang w:val="ru-RU"/>
        </w:rPr>
        <w:t>Выводы к первой главе</w:t>
      </w:r>
      <w:bookmarkEnd w:id="12"/>
      <w:bookmarkEnd w:id="13"/>
      <w:bookmarkEnd w:id="14"/>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История изучения взаимосвязи языка и культуры насчитывает тысячелетия, хотя дискуссия об этом не утихает и по сей день, однако их тесная связь между ними не вызывает сомнений, и эта связь является не односторонней, а двусторонней. Это означает, что язык не только является продуктом, компонентом культуры и условием его существования, но и орудием создания, хранения и распространения культуры. Размышление о второй группе его функций в сочетании с продвижением антропоцентризма в конце ХХ в. привело к появлению новой науки, изучающей связь языка и культуры, – лингвокультурологии. Человек в языке и язык в человеке исследуются этой наукой. Однако, поскольку проблема языка и культуры затрагивает почти все дисциплины, связанные с людьми, лингвокультурология стала научной дисциплиной междисциплинарного характера, основания и результаты которой тесно смыкаются с достижениями ряда наук – философии, психологии, культурологии, антропологии, синергетики и ряда др. наук. Вот почему ученые до сих пор не достигли полного единогласия в определении понятия «лингвокультурология» и в этой дисциплине существует много подходов, направлений и методов исследования. В основу нашего исследования легли идеи и понятия В.В. Воробьева (и других ученых, работающих в РУДН), что обусловливается выбранной нами единицей исследования – лингвокультуремой.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Лингвокультурема – это основная единица описания языка и культуры в их динамике. Вслед за В.В. Воробьевым мы считаем ее комплексной межуровневой единицей, содержащей в себе не только языковое, но и  внеязыковое культурное содержание, она состоит из знака, значения и понятия/предмета. В процессе исследования была предпринята попытка отличить лингвокультурему от других терминов лингвокультурологии, таких как «ключевые слова культуры» (А. Вежбицкая), «константы» (Ю.С. Степанов), «логоэпистема» (Е.М. Верещагин, В.Г. Костомаров), «лингвокультурный концепт» (З.Д. Попова, И.А. Стернин), лингвоидеологема (В.М. Шаклеин), прецедентные единицы (прецедентное имя, прецедентное высказывание, прецедентный феномен) (Ю.Н. Караулов, П.А. Сорокин и др.) и культурема (А.В. Вартанов, В.Г. Гак). На основании этих данных можно отметить особенности лингвокультуремы: а) способ формирования: является языковой единицей, образованной из простой языковой единицы при внесении культурной информации, которая может иметь этнокультурную специфику; б) направленность исследования: указывает на понятие, включает в себя материальные и духовные культурные знания, и направлена на создание национальной системы личности; в) источники материалов: включает только те источники, которые имеют национально-культурной особенности; г) формы существования: представляет собой единицу межуровневую, т.е. не имеет определенной локализации; д) объем и объект содержания: всегда связана с реальным предметом действительности, но его содержание не ограничивается конкретной областью и имеет большую важность; е) метод исследования: стремится выявить всю национально-культурную информацию выбранной единицы (от значения к понятию), используя синхронные методы.</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Лингвокультурема имеет две формы выражения – невербальную и вербальную, и структурные типы ее могут представать как в виде единичного слова, так и целого текста значительной протяженности. Ввиду этого можно сказать, что лингвокультурема «меч» именно является </w:t>
      </w:r>
      <w:r>
        <w:rPr>
          <w:rFonts w:hint="default" w:ascii="Times New Roman Regular" w:hAnsi="Times New Roman Regular" w:cs="Times New Roman Regular"/>
          <w:sz w:val="28"/>
          <w:szCs w:val="28"/>
          <w:lang w:val="ru-RU" w:eastAsia="zh-Hans"/>
        </w:rPr>
        <w:t>вербальной лингвокультуремой и представлена в языке в виде слова.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Полное раскрытие лингвокультуремы осуществляется через символическую модель с четырех аспектов (семантика, синтактика, прагматика и сигматика), в которой синтактический уровень содержит два типа отношений (парадигматику и синтагматику), поэтому лингвокультурема является не только простой полевой единицей, но и </w:t>
      </w:r>
      <w:r>
        <w:rPr>
          <w:rFonts w:hint="default" w:ascii="Times New Roman Regular" w:hAnsi="Times New Roman Regular" w:cs="Times New Roman Regular"/>
          <w:sz w:val="28"/>
          <w:szCs w:val="28"/>
          <w:lang w:val="ru-RU"/>
        </w:rPr>
        <w:t>межуровневой</w:t>
      </w:r>
      <w:r>
        <w:rPr>
          <w:rFonts w:hint="default" w:ascii="Times New Roman Regular" w:hAnsi="Times New Roman Regular" w:cs="Times New Roman Regular"/>
          <w:sz w:val="28"/>
          <w:szCs w:val="28"/>
          <w:lang w:val="ru-RU" w:eastAsia="zh-Hans"/>
        </w:rPr>
        <w:t xml:space="preserve"> единицей, включающей в себе как линейное, так и нелинейное языковое и внеязыковое содержание.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Результаты раскрытия этой единицы могут быть использованы в качестве дополнения к языковой картине мира (языковому мироведению), а сама она также может быть использована в качестве культурной пресуппозиции в межкультурной коммуникации, </w:t>
      </w:r>
      <w:r>
        <w:rPr>
          <w:rFonts w:hint="default" w:ascii="Times New Roman Regular" w:hAnsi="Times New Roman Regular" w:cs="Times New Roman Regular"/>
          <w:sz w:val="28"/>
          <w:szCs w:val="28"/>
          <w:lang w:val="ru-RU"/>
        </w:rPr>
        <w:t>обеспечившую успешную межкультурную коммуникацию. Следует отметить, что сам язык несет в себе уникальный способ познания мира, является самым незаметным препятствием в межкультурной коммуникации, но это препятствие будет четко выделено при сравнении двух языков, следовательно изучение трансформации ЯКМ является необходимым условием успеха межкультурной коммуникации, и сопоставление ЯКМ разных лингвокультур может позволить нам глубже проникнуть в душу нашей собственной нации, найти в ней отражение национальной самобытности.</w:t>
      </w:r>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bookmarkStart w:id="15" w:name="_Toc1246510448"/>
      <w:bookmarkStart w:id="16" w:name="_Toc579281400"/>
    </w:p>
    <w:p>
      <w:pPr>
        <w:pageBreakBefore w:val="0"/>
        <w:widowControl w:val="0"/>
        <w:kinsoku/>
        <w:wordWrap/>
        <w:overflowPunct/>
        <w:topLinePunct w:val="0"/>
        <w:autoSpaceDE/>
        <w:autoSpaceDN/>
        <w:bidi w:val="0"/>
        <w:snapToGrid w:val="0"/>
        <w:spacing w:after="0"/>
        <w:ind w:left="0" w:leftChars="0" w:right="0" w:rightChars="0"/>
        <w:textAlignment w:val="auto"/>
        <w:rPr>
          <w:rFonts w:hint="default" w:ascii="Times New Roman Regular" w:hAnsi="Times New Roman Regular" w:cs="Times New Roman Regular"/>
          <w:lang w:val="ru-RU"/>
        </w:rPr>
      </w:pPr>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rPr>
      </w:pPr>
      <w:bookmarkStart w:id="17" w:name="_Toc1260489324"/>
      <w:r>
        <w:rPr>
          <w:rFonts w:hint="default" w:ascii="Times New Roman Regular" w:hAnsi="Times New Roman Regular" w:cs="Times New Roman Regular"/>
          <w:lang w:val="ru-RU"/>
        </w:rPr>
        <w:t>ГЛАВА 2</w:t>
      </w:r>
      <w:bookmarkEnd w:id="15"/>
      <w:bookmarkEnd w:id="16"/>
      <w:bookmarkEnd w:id="17"/>
    </w:p>
    <w:p>
      <w:pPr>
        <w:pStyle w:val="2"/>
        <w:pageBreakBefore w:val="0"/>
        <w:widowControl w:val="0"/>
        <w:kinsoku/>
        <w:wordWrap/>
        <w:overflowPunct/>
        <w:topLinePunct w:val="0"/>
        <w:autoSpaceDE/>
        <w:autoSpaceDN/>
        <w:bidi w:val="0"/>
        <w:snapToGrid w:val="0"/>
        <w:spacing w:before="0" w:after="0"/>
        <w:ind w:left="0" w:leftChars="0" w:right="0" w:rightChars="0"/>
        <w:textAlignment w:val="auto"/>
        <w:rPr>
          <w:rFonts w:hint="default" w:ascii="Times New Roman Regular" w:hAnsi="Times New Roman Regular" w:cs="Times New Roman Regular"/>
          <w:lang w:val="ru-RU" w:eastAsia="zh-Hans"/>
        </w:rPr>
      </w:pPr>
      <w:bookmarkStart w:id="18" w:name="_Toc117890813"/>
      <w:r>
        <w:rPr>
          <w:rFonts w:hint="default" w:ascii="Times New Roman Regular" w:hAnsi="Times New Roman Regular" w:cs="Times New Roman Regular"/>
          <w:lang w:val="ru-RU" w:eastAsia="zh-Hans"/>
        </w:rPr>
        <w:t>Структурно-семантические особенности лингвокультуремы «меч» в русской языковой картине мира (на фоне китайской)</w:t>
      </w:r>
      <w:bookmarkEnd w:id="18"/>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19" w:name="_Toc1410971557"/>
      <w:r>
        <w:rPr>
          <w:rFonts w:hint="default" w:ascii="Times New Roman Regular" w:hAnsi="Times New Roman Regular" w:cs="Times New Roman Regular"/>
          <w:i w:val="0"/>
          <w:iCs/>
          <w:lang w:val="ru-RU"/>
        </w:rPr>
        <w:t>2.1.</w:t>
      </w:r>
      <w:r>
        <w:rPr>
          <w:rFonts w:hint="default" w:ascii="Times New Roman Regular" w:hAnsi="Times New Roman Regular" w:cs="Times New Roman Regular"/>
          <w:lang w:val="ru-RU"/>
        </w:rPr>
        <w:t xml:space="preserve"> Историко-этимологический анализ лексемы «меч» в русском и китайском языках</w:t>
      </w:r>
      <w:bookmarkEnd w:id="19"/>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Лингвокультур</w:t>
      </w:r>
      <w:r>
        <w:rPr>
          <w:rFonts w:hint="default" w:ascii="Times New Roman Regular" w:hAnsi="Times New Roman Regular" w:cs="Times New Roman Regular"/>
          <w:sz w:val="28"/>
          <w:szCs w:val="28"/>
          <w:lang w:eastAsia="zh-Hans"/>
        </w:rPr>
        <w:t>e</w:t>
      </w:r>
      <w:r>
        <w:rPr>
          <w:rFonts w:hint="default" w:ascii="Times New Roman Regular" w:hAnsi="Times New Roman Regular" w:cs="Times New Roman Regular"/>
          <w:sz w:val="28"/>
          <w:szCs w:val="28"/>
          <w:lang w:val="ru-RU" w:eastAsia="zh-Hans"/>
        </w:rPr>
        <w:t>ма «меч» – это сложная единица с языковой и внеязыковой информацией, в которой раскрытие языковой информации в первую очередь основано на понимании ее внутренней формы, т.е. ближайшего этимологического значения слова. В таком случае рассмотрение  этимологического значения лексемы «меч» и ее истории является актуальным и значимым для настоящего исследования.</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Меч как важное боевое оружие в древний период был распространен довольно широко как на Западе, так и на Востоке. По данным большого количества археологических раскопок, появление мечей на русской земле датировано </w:t>
      </w:r>
      <w:r>
        <w:rPr>
          <w:rFonts w:hint="default" w:ascii="Times New Roman Regular" w:hAnsi="Times New Roman Regular" w:cs="Times New Roman Regular"/>
          <w:sz w:val="28"/>
          <w:szCs w:val="28"/>
          <w:lang w:eastAsia="zh-Hans"/>
        </w:rPr>
        <w:t>IX</w:t>
      </w:r>
      <w:r>
        <w:rPr>
          <w:rFonts w:hint="default" w:ascii="Times New Roman Regular" w:hAnsi="Times New Roman Regular" w:cs="Times New Roman Regular"/>
          <w:sz w:val="28"/>
          <w:szCs w:val="28"/>
          <w:lang w:val="ru-RU" w:eastAsia="zh-Hans"/>
        </w:rPr>
        <w:t xml:space="preserve"> веком </w:t>
      </w:r>
      <w:r>
        <w:rPr>
          <w:rFonts w:hint="default" w:ascii="Times New Roman Regular" w:hAnsi="Times New Roman Regular" w:cs="Times New Roman Regular" w:eastAsiaTheme="majorEastAsia"/>
          <w:sz w:val="28"/>
          <w:szCs w:val="28"/>
          <w:lang w:val="ru-RU" w:eastAsia="zh-Hans"/>
        </w:rPr>
        <w:t>(Кирпичников, 1966: 19)</w:t>
      </w:r>
      <w:r>
        <w:rPr>
          <w:rFonts w:hint="default" w:ascii="Times New Roman Regular" w:hAnsi="Times New Roman Regular" w:cs="Times New Roman Regular"/>
          <w:sz w:val="28"/>
          <w:szCs w:val="28"/>
          <w:lang w:val="ru-RU" w:eastAsia="zh-Hans"/>
        </w:rPr>
        <w:t>, и исследователи, сравнив характеристики мечей (их лезвий), найденных в захоронениях, выдвинули предположение, что большинство русских мечей имеют европейские черты и привезены из Западной Европы. Поэтому можно предположить, что название меча также, скорее всего, заимствовано из других языков.</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Название меча –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еčь</w:t>
      </w:r>
      <w:r>
        <w:rPr>
          <w:rFonts w:hint="default" w:ascii="Times New Roman Regular" w:hAnsi="Times New Roman Regular" w:cs="Times New Roman Regular"/>
          <w:sz w:val="28"/>
          <w:szCs w:val="28"/>
          <w:lang w:val="ru-RU" w:eastAsia="zh-Hans"/>
        </w:rPr>
        <w:t xml:space="preserve"> или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ьčь</w:t>
      </w:r>
      <w:r>
        <w:rPr>
          <w:rFonts w:hint="default" w:ascii="Times New Roman Regular" w:hAnsi="Times New Roman Regular" w:cs="Times New Roman Regular"/>
          <w:sz w:val="28"/>
          <w:szCs w:val="28"/>
          <w:lang w:val="ru-RU" w:eastAsia="zh-Hans"/>
        </w:rPr>
        <w:t xml:space="preserve"> - можно найти во всех славянских языках</w:t>
      </w:r>
      <w:r>
        <w:rPr>
          <w:rStyle w:val="16"/>
          <w:rFonts w:hint="default" w:ascii="Times New Roman Regular" w:hAnsi="Times New Roman Regular" w:cs="Times New Roman Regular"/>
          <w:sz w:val="28"/>
          <w:szCs w:val="28"/>
          <w:lang w:eastAsia="zh-Hans"/>
        </w:rPr>
        <w:footnoteReference w:id="9"/>
      </w:r>
      <w:r>
        <w:rPr>
          <w:rFonts w:hint="default" w:ascii="Times New Roman Regular" w:hAnsi="Times New Roman Regular" w:cs="Times New Roman Regular"/>
          <w:sz w:val="28"/>
          <w:szCs w:val="28"/>
          <w:lang w:val="ru-RU" w:eastAsia="zh-Hans"/>
        </w:rPr>
        <w:t xml:space="preserve">: укр. </w:t>
      </w:r>
      <w:r>
        <w:rPr>
          <w:rFonts w:hint="default" w:ascii="Times New Roman Regular" w:hAnsi="Times New Roman Regular" w:cs="Times New Roman Regular"/>
          <w:i/>
          <w:iCs/>
          <w:sz w:val="28"/>
          <w:szCs w:val="28"/>
          <w:lang w:val="ru-RU" w:eastAsia="zh-Hans"/>
        </w:rPr>
        <w:t>мíч</w:t>
      </w:r>
      <w:r>
        <w:rPr>
          <w:rFonts w:hint="default" w:ascii="Times New Roman Regular" w:hAnsi="Times New Roman Regular" w:cs="Times New Roman Regular"/>
          <w:sz w:val="28"/>
          <w:szCs w:val="28"/>
          <w:lang w:val="ru-RU" w:eastAsia="zh-Hans"/>
        </w:rPr>
        <w:t xml:space="preserve">, блр. </w:t>
      </w:r>
      <w:r>
        <w:rPr>
          <w:rFonts w:hint="default" w:ascii="Times New Roman Regular" w:hAnsi="Times New Roman Regular" w:cs="Times New Roman Regular"/>
          <w:i/>
          <w:iCs/>
          <w:sz w:val="28"/>
          <w:szCs w:val="28"/>
          <w:lang w:val="ru-RU" w:eastAsia="zh-Hans"/>
        </w:rPr>
        <w:t>меч</w:t>
      </w:r>
      <w:r>
        <w:rPr>
          <w:rFonts w:hint="default" w:ascii="Times New Roman Regular" w:hAnsi="Times New Roman Regular" w:cs="Times New Roman Regular"/>
          <w:sz w:val="28"/>
          <w:szCs w:val="28"/>
          <w:lang w:val="ru-RU" w:eastAsia="zh-Hans"/>
        </w:rPr>
        <w:t xml:space="preserve">, др.-русск., ст.-слав. </w:t>
      </w:r>
      <w:r>
        <w:rPr>
          <w:rFonts w:hint="default" w:ascii="Times New Roman Regular" w:hAnsi="Times New Roman Regular" w:cs="Times New Roman Regular"/>
          <w:i/>
          <w:iCs/>
          <w:sz w:val="28"/>
          <w:szCs w:val="28"/>
          <w:lang w:val="ru-RU" w:eastAsia="zh-Hans"/>
        </w:rPr>
        <w:t>мечь</w:t>
      </w:r>
      <w:r>
        <w:rPr>
          <w:rFonts w:hint="default" w:ascii="Times New Roman Regular" w:hAnsi="Times New Roman Regular" w:cs="Times New Roman Regular"/>
          <w:sz w:val="28"/>
          <w:szCs w:val="28"/>
          <w:lang w:val="ru-RU" w:eastAsia="zh-Hans"/>
        </w:rPr>
        <w:t xml:space="preserve">, болг. </w:t>
      </w:r>
      <w:r>
        <w:rPr>
          <w:rFonts w:hint="default" w:ascii="Times New Roman Regular" w:hAnsi="Times New Roman Regular" w:cs="Times New Roman Regular"/>
          <w:i/>
          <w:iCs/>
          <w:sz w:val="28"/>
          <w:szCs w:val="28"/>
          <w:lang w:val="ru-RU" w:eastAsia="zh-Hans"/>
        </w:rPr>
        <w:t>меч</w:t>
      </w:r>
      <w:r>
        <w:rPr>
          <w:rFonts w:hint="default" w:ascii="Times New Roman Regular" w:hAnsi="Times New Roman Regular" w:cs="Times New Roman Regular"/>
          <w:sz w:val="28"/>
          <w:szCs w:val="28"/>
          <w:lang w:val="ru-RU" w:eastAsia="zh-Hans"/>
        </w:rPr>
        <w:t xml:space="preserve">, сербохорв. </w:t>
      </w:r>
      <w:r>
        <w:rPr>
          <w:rFonts w:hint="default" w:ascii="Times New Roman Regular" w:hAnsi="Times New Roman Regular" w:cs="Times New Roman Regular"/>
          <w:i/>
          <w:iCs/>
          <w:sz w:val="28"/>
          <w:szCs w:val="28"/>
          <w:lang w:val="ru-RU" w:eastAsia="zh-Hans"/>
        </w:rPr>
        <w:t>мач</w:t>
      </w:r>
      <w:r>
        <w:rPr>
          <w:rFonts w:hint="default" w:ascii="Times New Roman Regular" w:hAnsi="Times New Roman Regular" w:cs="Times New Roman Regular"/>
          <w:sz w:val="28"/>
          <w:szCs w:val="28"/>
          <w:lang w:val="ru-RU" w:eastAsia="zh-Hans"/>
        </w:rPr>
        <w:t xml:space="preserve">, словен.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èč</w:t>
      </w:r>
      <w:r>
        <w:rPr>
          <w:rFonts w:hint="default" w:ascii="Times New Roman Regular" w:hAnsi="Times New Roman Regular" w:cs="Times New Roman Regular"/>
          <w:sz w:val="28"/>
          <w:szCs w:val="28"/>
          <w:lang w:val="ru-RU" w:eastAsia="zh-Hans"/>
        </w:rPr>
        <w:t xml:space="preserve">, чеш., слвц.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еč</w:t>
      </w:r>
      <w:r>
        <w:rPr>
          <w:rFonts w:hint="default" w:ascii="Times New Roman Regular" w:hAnsi="Times New Roman Regular" w:cs="Times New Roman Regular"/>
          <w:sz w:val="28"/>
          <w:szCs w:val="28"/>
          <w:lang w:val="ru-RU" w:eastAsia="zh-Hans"/>
        </w:rPr>
        <w:t xml:space="preserve">, польск. </w:t>
      </w:r>
      <w:r>
        <w:rPr>
          <w:rFonts w:hint="default" w:ascii="Times New Roman Regular" w:hAnsi="Times New Roman Regular" w:cs="Times New Roman Regular"/>
          <w:i/>
          <w:iCs/>
          <w:sz w:val="28"/>
          <w:szCs w:val="28"/>
          <w:lang w:eastAsia="zh-Hans"/>
        </w:rPr>
        <w:t>miecz</w:t>
      </w:r>
      <w:r>
        <w:rPr>
          <w:rFonts w:hint="default" w:ascii="Times New Roman Regular" w:hAnsi="Times New Roman Regular" w:cs="Times New Roman Regular"/>
          <w:sz w:val="28"/>
          <w:szCs w:val="28"/>
          <w:lang w:val="ru-RU" w:eastAsia="zh-Hans"/>
        </w:rPr>
        <w:t xml:space="preserve">, в.-луж. </w:t>
      </w:r>
      <w:r>
        <w:rPr>
          <w:rFonts w:hint="default" w:ascii="Times New Roman Regular" w:hAnsi="Times New Roman Regular" w:cs="Times New Roman Regular"/>
          <w:i/>
          <w:iCs/>
          <w:sz w:val="28"/>
          <w:szCs w:val="28"/>
          <w:lang w:eastAsia="zh-Hans"/>
        </w:rPr>
        <w:t>mje</w:t>
      </w:r>
      <w:r>
        <w:rPr>
          <w:rFonts w:hint="default" w:ascii="Times New Roman Regular" w:hAnsi="Times New Roman Regular" w:cs="Times New Roman Regular"/>
          <w:i/>
          <w:iCs/>
          <w:sz w:val="28"/>
          <w:szCs w:val="28"/>
          <w:lang w:val="ru-RU" w:eastAsia="zh-Hans"/>
        </w:rPr>
        <w:t>č</w:t>
      </w:r>
      <w:r>
        <w:rPr>
          <w:rFonts w:hint="default" w:ascii="Times New Roman Regular" w:hAnsi="Times New Roman Regular" w:cs="Times New Roman Regular"/>
          <w:sz w:val="28"/>
          <w:szCs w:val="28"/>
          <w:lang w:val="ru-RU" w:eastAsia="zh-Hans"/>
        </w:rPr>
        <w:t xml:space="preserve">, н.-луж. </w:t>
      </w:r>
      <w:r>
        <w:rPr>
          <w:rFonts w:hint="default" w:ascii="Times New Roman Regular" w:hAnsi="Times New Roman Regular" w:cs="Times New Roman Regular"/>
          <w:i/>
          <w:iCs/>
          <w:sz w:val="28"/>
          <w:szCs w:val="28"/>
          <w:lang w:eastAsia="zh-Hans"/>
        </w:rPr>
        <w:t>mj</w:t>
      </w:r>
      <w:r>
        <w:rPr>
          <w:rFonts w:hint="default" w:ascii="Times New Roman Regular" w:hAnsi="Times New Roman Regular" w:cs="Times New Roman Regular"/>
          <w:i/>
          <w:iCs/>
          <w:sz w:val="28"/>
          <w:szCs w:val="28"/>
          <w:lang w:val="ru-RU" w:eastAsia="zh-Hans"/>
        </w:rPr>
        <w:t>ас</w:t>
      </w:r>
      <w:r>
        <w:rPr>
          <w:rFonts w:hint="default" w:ascii="Times New Roman Regular" w:hAnsi="Times New Roman Regular" w:cs="Times New Roman Regular"/>
          <w:sz w:val="28"/>
          <w:szCs w:val="28"/>
          <w:lang w:val="ru-RU" w:eastAsia="zh-Hans"/>
        </w:rPr>
        <w:t xml:space="preserve"> (Фасмер 2007, 613). Но этимология этого слова до сих пор остается неясной, и нет общепринятого объяснения его происхождения. </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По одной из гипотез, русск.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является родственным гот.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ē</w:t>
      </w:r>
      <w:r>
        <w:rPr>
          <w:rFonts w:hint="default" w:ascii="Times New Roman Regular" w:hAnsi="Times New Roman Regular" w:cs="Times New Roman Regular"/>
          <w:i/>
          <w:iCs/>
          <w:sz w:val="28"/>
          <w:szCs w:val="28"/>
          <w:lang w:eastAsia="zh-Hans"/>
        </w:rPr>
        <w:t>keis</w:t>
      </w:r>
      <w:r>
        <w:rPr>
          <w:rFonts w:hint="default" w:ascii="Times New Roman Regular" w:hAnsi="Times New Roman Regular" w:cs="Times New Roman Regular"/>
          <w:sz w:val="28"/>
          <w:szCs w:val="28"/>
          <w:lang w:val="ru-RU" w:eastAsia="zh-Hans"/>
        </w:rPr>
        <w:t xml:space="preserve"> — то же, засвидетельствованного в виде формы вин. п. ед. в гот.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ē</w:t>
      </w:r>
      <w:r>
        <w:rPr>
          <w:rFonts w:hint="default" w:ascii="Times New Roman Regular" w:hAnsi="Times New Roman Regular" w:cs="Times New Roman Regular"/>
          <w:i/>
          <w:iCs/>
          <w:sz w:val="28"/>
          <w:szCs w:val="28"/>
          <w:lang w:eastAsia="zh-Hans"/>
        </w:rPr>
        <w:t>ki</w:t>
      </w:r>
      <w:r>
        <w:rPr>
          <w:rFonts w:hint="default" w:ascii="Times New Roman Regular" w:hAnsi="Times New Roman Regular" w:cs="Times New Roman Regular"/>
          <w:sz w:val="28"/>
          <w:szCs w:val="28"/>
          <w:lang w:val="ru-RU" w:eastAsia="zh-Hans"/>
        </w:rPr>
        <w:t xml:space="preserve">, др.-исл.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æ</w:t>
      </w:r>
      <w:r>
        <w:rPr>
          <w:rFonts w:hint="default" w:ascii="Times New Roman Regular" w:hAnsi="Times New Roman Regular" w:cs="Times New Roman Regular"/>
          <w:i/>
          <w:iCs/>
          <w:sz w:val="28"/>
          <w:szCs w:val="28"/>
          <w:lang w:eastAsia="zh-Hans"/>
        </w:rPr>
        <w:t>kir</w:t>
      </w:r>
      <w:r>
        <w:rPr>
          <w:rFonts w:hint="default" w:ascii="Times New Roman Regular" w:hAnsi="Times New Roman Regular" w:cs="Times New Roman Regular"/>
          <w:sz w:val="28"/>
          <w:szCs w:val="28"/>
          <w:lang w:val="ru-RU" w:eastAsia="zh-Hans"/>
        </w:rPr>
        <w:t xml:space="preserve">, др.-англ.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éсе</w:t>
      </w:r>
      <w:r>
        <w:rPr>
          <w:rFonts w:hint="default" w:ascii="Times New Roman Regular" w:hAnsi="Times New Roman Regular" w:cs="Times New Roman Regular"/>
          <w:sz w:val="28"/>
          <w:szCs w:val="28"/>
          <w:lang w:val="ru-RU" w:eastAsia="zh-Hans"/>
        </w:rPr>
        <w:t xml:space="preserve">, др.-сакс.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â</w:t>
      </w:r>
      <w:r>
        <w:rPr>
          <w:rFonts w:hint="default" w:ascii="Times New Roman Regular" w:hAnsi="Times New Roman Regular" w:cs="Times New Roman Regular"/>
          <w:i/>
          <w:iCs/>
          <w:sz w:val="28"/>
          <w:szCs w:val="28"/>
          <w:lang w:eastAsia="zh-Hans"/>
        </w:rPr>
        <w:t>ki</w:t>
      </w:r>
      <w:r>
        <w:rPr>
          <w:rFonts w:hint="default" w:ascii="Times New Roman Regular" w:hAnsi="Times New Roman Regular" w:cs="Times New Roman Regular"/>
          <w:sz w:val="28"/>
          <w:szCs w:val="28"/>
          <w:lang w:val="ru-RU" w:eastAsia="zh-Hans"/>
        </w:rPr>
        <w:t xml:space="preserve">, откуда и фин. </w:t>
      </w:r>
      <w:r>
        <w:rPr>
          <w:rFonts w:hint="default" w:ascii="Times New Roman Regular" w:hAnsi="Times New Roman Regular" w:cs="Times New Roman Regular"/>
          <w:sz w:val="28"/>
          <w:szCs w:val="28"/>
          <w:lang w:eastAsia="zh-Hans"/>
        </w:rPr>
        <w:t>miekka</w:t>
      </w:r>
      <w:r>
        <w:rPr>
          <w:rFonts w:hint="default" w:ascii="Times New Roman Regular" w:hAnsi="Times New Roman Regular" w:cs="Times New Roman Regular"/>
          <w:sz w:val="28"/>
          <w:szCs w:val="28"/>
          <w:lang w:val="ru-RU" w:eastAsia="zh-Hans"/>
        </w:rPr>
        <w:t xml:space="preserve"> «меч» (Там же, 613). Однако это не вполне убедительная версия, т.к. трудно объяснить краткие гласные в слав. (ē &gt; е или ь), кроме того, слово в германских языках лишено достоверных родственных связей, вследствие чего возникло предположение о неисконности славянской и германской групп соответствий.</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Новые предположения, которые были сделаны позже, тоже по большей части неоднозначны, ср., например, идею родства слав. и герм. слов с лат.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ас</w:t>
      </w:r>
      <w:r>
        <w:rPr>
          <w:rFonts w:hint="default" w:ascii="Times New Roman Regular" w:hAnsi="Times New Roman Regular" w:cs="Times New Roman Regular"/>
          <w:i/>
          <w:iCs/>
          <w:sz w:val="28"/>
          <w:szCs w:val="28"/>
          <w:lang w:eastAsia="zh-Hans"/>
        </w:rPr>
        <w:t>t</w:t>
      </w:r>
      <w:r>
        <w:rPr>
          <w:rFonts w:hint="default" w:ascii="Times New Roman Regular" w:hAnsi="Times New Roman Regular" w:cs="Times New Roman Regular"/>
          <w:i/>
          <w:iCs/>
          <w:sz w:val="28"/>
          <w:szCs w:val="28"/>
          <w:lang w:val="ru-RU" w:eastAsia="zh-Hans"/>
        </w:rPr>
        <w:t>ō, -ā</w:t>
      </w:r>
      <w:r>
        <w:rPr>
          <w:rFonts w:hint="default" w:ascii="Times New Roman Regular" w:hAnsi="Times New Roman Regular" w:cs="Times New Roman Regular"/>
          <w:i/>
          <w:iCs/>
          <w:sz w:val="28"/>
          <w:szCs w:val="28"/>
          <w:lang w:eastAsia="zh-Hans"/>
        </w:rPr>
        <w:t>r</w:t>
      </w:r>
      <w:r>
        <w:rPr>
          <w:rFonts w:hint="default" w:ascii="Times New Roman Regular" w:hAnsi="Times New Roman Regular" w:cs="Times New Roman Regular"/>
          <w:i/>
          <w:iCs/>
          <w:sz w:val="28"/>
          <w:szCs w:val="28"/>
          <w:lang w:val="ru-RU" w:eastAsia="zh-Hans"/>
        </w:rPr>
        <w:t>е</w:t>
      </w:r>
      <w:r>
        <w:rPr>
          <w:rFonts w:hint="default" w:ascii="Times New Roman Regular" w:hAnsi="Times New Roman Regular" w:cs="Times New Roman Regular"/>
          <w:sz w:val="28"/>
          <w:szCs w:val="28"/>
          <w:lang w:val="ru-RU" w:eastAsia="zh-Hans"/>
        </w:rPr>
        <w:t xml:space="preserve"> «убить, зарезать», ирл. </w:t>
      </w:r>
      <w:r>
        <w:rPr>
          <w:rFonts w:hint="default" w:ascii="Times New Roman Regular" w:hAnsi="Times New Roman Regular" w:cs="Times New Roman Regular"/>
          <w:i/>
          <w:iCs/>
          <w:sz w:val="28"/>
          <w:szCs w:val="28"/>
          <w:lang w:val="ru-RU" w:eastAsia="zh-Hans"/>
        </w:rPr>
        <w:t>м</w:t>
      </w:r>
      <w:r>
        <w:rPr>
          <w:rFonts w:hint="default" w:ascii="Times New Roman Regular" w:hAnsi="Times New Roman Regular" w:cs="Times New Roman Regular"/>
          <w:i/>
          <w:iCs/>
          <w:sz w:val="28"/>
          <w:szCs w:val="28"/>
          <w:lang w:eastAsia="zh-Hans"/>
        </w:rPr>
        <w:t>achtaim</w:t>
      </w:r>
      <w:r>
        <w:rPr>
          <w:rFonts w:hint="default" w:ascii="Times New Roman Regular" w:hAnsi="Times New Roman Regular" w:cs="Times New Roman Regular"/>
          <w:sz w:val="28"/>
          <w:szCs w:val="28"/>
          <w:lang w:val="ru-RU" w:eastAsia="zh-Hans"/>
        </w:rPr>
        <w:t xml:space="preserve">, «поиск разветвленного аблаута в виде незасвидетельствованных герм.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mekja</w:t>
      </w:r>
      <w:r>
        <w:rPr>
          <w:rFonts w:hint="default" w:ascii="Times New Roman Regular" w:hAnsi="Times New Roman Regular" w:cs="Times New Roman Regular"/>
          <w:i/>
          <w:iCs/>
          <w:sz w:val="28"/>
          <w:szCs w:val="28"/>
          <w:lang w:val="ru-RU" w:eastAsia="zh-Hans"/>
        </w:rPr>
        <w:t>-, *</w:t>
      </w:r>
      <w:r>
        <w:rPr>
          <w:rFonts w:hint="default" w:ascii="Times New Roman Regular" w:hAnsi="Times New Roman Regular" w:cs="Times New Roman Regular"/>
          <w:i/>
          <w:iCs/>
          <w:sz w:val="28"/>
          <w:szCs w:val="28"/>
          <w:lang w:eastAsia="zh-Hans"/>
        </w:rPr>
        <w:t>mikja</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sz w:val="28"/>
          <w:szCs w:val="28"/>
          <w:lang w:val="ru-RU" w:eastAsia="zh-Hans"/>
        </w:rPr>
        <w:t xml:space="preserve"> А. Стендер-Петерсеном» (против см. М.В. Сергиевский ИОРЯС </w:t>
      </w:r>
      <w:r>
        <w:rPr>
          <w:rFonts w:hint="default" w:ascii="Times New Roman Regular" w:hAnsi="Times New Roman Regular" w:cs="Times New Roman Regular"/>
          <w:sz w:val="28"/>
          <w:szCs w:val="28"/>
          <w:lang w:eastAsia="zh-Hans"/>
        </w:rPr>
        <w:t>II</w:t>
      </w:r>
      <w:r>
        <w:rPr>
          <w:rFonts w:hint="default" w:ascii="Times New Roman Regular" w:hAnsi="Times New Roman Regular" w:cs="Times New Roman Regular"/>
          <w:sz w:val="28"/>
          <w:szCs w:val="28"/>
          <w:lang w:val="ru-RU" w:eastAsia="zh-Hans"/>
        </w:rPr>
        <w:t xml:space="preserve">, 1, 1929, 355) (Трубачев 1993: 40); возможность заимствования слав. и гот. слов из дидойск., капуч., арчин.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аč</w:t>
      </w:r>
      <w:r>
        <w:rPr>
          <w:rFonts w:hint="default" w:ascii="Times New Roman Regular" w:hAnsi="Times New Roman Regular" w:cs="Times New Roman Regular"/>
          <w:i/>
          <w:iCs/>
          <w:sz w:val="28"/>
          <w:szCs w:val="28"/>
          <w:lang w:eastAsia="zh-Hans"/>
        </w:rPr>
        <w:t>᾽</w:t>
      </w:r>
      <w:r>
        <w:rPr>
          <w:rFonts w:hint="default" w:ascii="Times New Roman Regular" w:hAnsi="Times New Roman Regular" w:cs="Times New Roman Regular"/>
          <w:i/>
          <w:iCs/>
          <w:sz w:val="28"/>
          <w:szCs w:val="28"/>
          <w:lang w:val="ru-RU" w:eastAsia="zh-Hans"/>
        </w:rPr>
        <w:t xml:space="preserve">а </w:t>
      </w:r>
      <w:r>
        <w:rPr>
          <w:rFonts w:hint="default" w:ascii="Times New Roman Regular" w:hAnsi="Times New Roman Regular" w:cs="Times New Roman Regular"/>
          <w:sz w:val="28"/>
          <w:szCs w:val="28"/>
          <w:lang w:val="ru-RU" w:eastAsia="zh-Hans"/>
        </w:rPr>
        <w:t xml:space="preserve">«сабля» (даже вопреки тому, что кавказская аффрикате не могла быть источником для готского велярного (буква </w:t>
      </w:r>
      <w:r>
        <w:rPr>
          <w:rFonts w:hint="default" w:ascii="Times New Roman Regular" w:hAnsi="Times New Roman Regular" w:cs="Times New Roman Regular"/>
          <w:i/>
          <w:iCs/>
          <w:sz w:val="28"/>
          <w:szCs w:val="28"/>
          <w:lang w:eastAsia="zh-Hans"/>
        </w:rPr>
        <w:t>k</w:t>
      </w:r>
      <w:r>
        <w:rPr>
          <w:rFonts w:hint="default" w:ascii="Times New Roman Regular" w:hAnsi="Times New Roman Regular" w:cs="Times New Roman Regular"/>
          <w:sz w:val="28"/>
          <w:szCs w:val="28"/>
          <w:lang w:val="ru-RU" w:eastAsia="zh-Hans"/>
        </w:rPr>
        <w:t xml:space="preserve">) и, скорее, наоборот: кавказ. </w:t>
      </w:r>
      <w:r>
        <w:rPr>
          <w:rFonts w:hint="default" w:ascii="Times New Roman Regular" w:hAnsi="Times New Roman Regular" w:cs="Times New Roman Regular"/>
          <w:i/>
          <w:iCs/>
          <w:sz w:val="28"/>
          <w:szCs w:val="28"/>
          <w:lang w:val="ru-RU" w:eastAsia="zh-Hans"/>
        </w:rPr>
        <w:t>маčа</w:t>
      </w:r>
      <w:r>
        <w:rPr>
          <w:rFonts w:hint="default" w:ascii="Times New Roman Regular" w:hAnsi="Times New Roman Regular" w:cs="Times New Roman Regular"/>
          <w:sz w:val="28"/>
          <w:szCs w:val="28"/>
          <w:lang w:val="ru-RU" w:eastAsia="zh-Hans"/>
        </w:rPr>
        <w:t xml:space="preserve">, «могли быть заимств. из слова </w:t>
      </w:r>
      <w:r>
        <w:rPr>
          <w:rFonts w:hint="default" w:ascii="Times New Roman Regular" w:hAnsi="Times New Roman Regular" w:cs="Times New Roman Regular"/>
          <w:i/>
          <w:iCs/>
          <w:sz w:val="28"/>
          <w:szCs w:val="28"/>
          <w:lang w:val="ru-RU" w:eastAsia="zh-Hans"/>
        </w:rPr>
        <w:t>мечь</w:t>
      </w:r>
      <w:r>
        <w:rPr>
          <w:rFonts w:hint="default" w:ascii="Times New Roman Regular" w:hAnsi="Times New Roman Regular" w:cs="Times New Roman Regular"/>
          <w:sz w:val="28"/>
          <w:szCs w:val="28"/>
          <w:lang w:val="ru-RU" w:eastAsia="zh-Hans"/>
        </w:rPr>
        <w:t xml:space="preserve"> через тюрк. (ср. тур.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äč</w:t>
      </w:r>
      <w:r>
        <w:rPr>
          <w:rFonts w:hint="default" w:ascii="Times New Roman Regular" w:hAnsi="Times New Roman Regular" w:cs="Times New Roman Regular"/>
          <w:sz w:val="28"/>
          <w:szCs w:val="28"/>
          <w:lang w:val="ru-RU" w:eastAsia="zh-Hans"/>
        </w:rPr>
        <w:t xml:space="preserve">)» (Фасмер 1986, 613). Хотя на самом деле турки заимствовали слав.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äč</w:t>
      </w:r>
      <w:r>
        <w:rPr>
          <w:rFonts w:hint="default" w:ascii="Times New Roman Regular" w:hAnsi="Times New Roman Regular" w:cs="Times New Roman Regular"/>
          <w:sz w:val="28"/>
          <w:szCs w:val="28"/>
          <w:lang w:val="ru-RU" w:eastAsia="zh-Hans"/>
        </w:rPr>
        <w:t xml:space="preserve">), как утверждают сами тюркологи (Радлов), и имеются свидетельства, что турки использовали мечи еще в </w:t>
      </w:r>
      <w:r>
        <w:rPr>
          <w:rFonts w:hint="default" w:ascii="Times New Roman Regular" w:hAnsi="Times New Roman Regular" w:cs="Times New Roman Regular"/>
          <w:sz w:val="28"/>
          <w:szCs w:val="28"/>
          <w:lang w:eastAsia="zh-Hans"/>
        </w:rPr>
        <w:t>XV</w:t>
      </w:r>
      <w:r>
        <w:rPr>
          <w:rFonts w:hint="default" w:ascii="Times New Roman Regular" w:hAnsi="Times New Roman Regular" w:cs="Times New Roman Regular"/>
          <w:sz w:val="28"/>
          <w:szCs w:val="28"/>
          <w:lang w:val="ru-RU" w:eastAsia="zh-Hans"/>
        </w:rPr>
        <w:t xml:space="preserve"> в. (ср. в «Повести о Дракуле» (по списку </w:t>
      </w:r>
      <w:r>
        <w:rPr>
          <w:rFonts w:hint="default" w:ascii="Times New Roman Regular" w:hAnsi="Times New Roman Regular" w:cs="Times New Roman Regular"/>
          <w:sz w:val="28"/>
          <w:szCs w:val="28"/>
          <w:lang w:eastAsia="zh-Hans"/>
        </w:rPr>
        <w:t>XV</w:t>
      </w:r>
      <w:r>
        <w:rPr>
          <w:rFonts w:hint="default" w:ascii="Times New Roman Regular" w:hAnsi="Times New Roman Regular" w:cs="Times New Roman Regular"/>
          <w:sz w:val="28"/>
          <w:szCs w:val="28"/>
          <w:lang w:val="ru-RU" w:eastAsia="zh-Hans"/>
        </w:rPr>
        <w:t xml:space="preserve"> в.) – Дракула, вооруженный мечом, был принят в бою за турецкого воина) (Одинцов,1985: 107). </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Стоит отметить, что О. Семереньи попытался вывести славянск.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из готского языка, вслед за Готьо, обратив внимание на рушанск. </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ē</w:t>
      </w:r>
      <w:r>
        <w:rPr>
          <w:rFonts w:hint="default" w:ascii="Times New Roman Regular" w:hAnsi="Times New Roman Regular" w:cs="Times New Roman Regular"/>
          <w:i/>
          <w:iCs/>
          <w:sz w:val="28"/>
          <w:szCs w:val="28"/>
          <w:lang w:eastAsia="zh-Hans"/>
        </w:rPr>
        <w:t>ẟj</w:t>
      </w:r>
      <w:r>
        <w:rPr>
          <w:rFonts w:hint="default" w:ascii="Times New Roman Regular" w:hAnsi="Times New Roman Regular" w:cs="Times New Roman Regular"/>
          <w:sz w:val="28"/>
          <w:szCs w:val="28"/>
          <w:lang w:val="ru-RU" w:eastAsia="zh-Hans"/>
        </w:rPr>
        <w:t xml:space="preserve">, шугнанск., сарыкольск. </w:t>
      </w:r>
      <w:r>
        <w:rPr>
          <w:rFonts w:hint="default" w:ascii="Times New Roman Regular" w:hAnsi="Times New Roman Regular" w:cs="Times New Roman Regular"/>
          <w:i/>
          <w:iCs/>
          <w:sz w:val="28"/>
          <w:szCs w:val="28"/>
          <w:lang w:eastAsia="zh-Hans"/>
        </w:rPr>
        <w:t>miẟj</w:t>
      </w:r>
      <w:r>
        <w:rPr>
          <w:rFonts w:hint="default" w:ascii="Times New Roman Regular" w:hAnsi="Times New Roman Regular" w:cs="Times New Roman Regular"/>
          <w:sz w:val="28"/>
          <w:szCs w:val="28"/>
          <w:lang w:val="ru-RU" w:eastAsia="zh-Hans"/>
        </w:rPr>
        <w:t xml:space="preserve"> 'сабля, шашка; поясной нож', которые продолжают ир. *</w:t>
      </w:r>
      <w:r>
        <w:rPr>
          <w:rFonts w:hint="default" w:ascii="Times New Roman Regular" w:hAnsi="Times New Roman Regular" w:cs="Times New Roman Regular"/>
          <w:sz w:val="28"/>
          <w:szCs w:val="28"/>
          <w:lang w:eastAsia="zh-Hans"/>
        </w:rPr>
        <w:t>ma</w:t>
      </w:r>
      <w:r>
        <w:rPr>
          <w:rFonts w:hint="default" w:ascii="Times New Roman Regular" w:hAnsi="Times New Roman Regular" w:cs="Times New Roman Regular"/>
          <w:i/>
          <w:iCs/>
          <w:sz w:val="28"/>
          <w:szCs w:val="28"/>
          <w:lang w:eastAsia="zh-Hans"/>
        </w:rPr>
        <w:t>ẟ</w:t>
      </w:r>
      <w:r>
        <w:rPr>
          <w:rFonts w:hint="default" w:ascii="Times New Roman Regular" w:hAnsi="Times New Roman Regular" w:cs="Times New Roman Regular"/>
          <w:sz w:val="28"/>
          <w:szCs w:val="28"/>
          <w:lang w:eastAsia="zh-Hans"/>
        </w:rPr>
        <w:t>yaka</w:t>
      </w:r>
      <w:r>
        <w:rPr>
          <w:rFonts w:hint="default" w:ascii="Times New Roman Regular" w:hAnsi="Times New Roman Regular" w:cs="Times New Roman Regular"/>
          <w:sz w:val="28"/>
          <w:szCs w:val="28"/>
          <w:lang w:val="ru-RU" w:eastAsia="zh-Hans"/>
        </w:rPr>
        <w:t>- от *</w:t>
      </w:r>
      <w:r>
        <w:rPr>
          <w:rFonts w:hint="default" w:ascii="Times New Roman Regular" w:hAnsi="Times New Roman Regular" w:cs="Times New Roman Regular"/>
          <w:sz w:val="28"/>
          <w:szCs w:val="28"/>
          <w:lang w:eastAsia="zh-Hans"/>
        </w:rPr>
        <w:t>ma</w:t>
      </w:r>
      <w:r>
        <w:rPr>
          <w:rFonts w:hint="default" w:ascii="Times New Roman Regular" w:hAnsi="Times New Roman Regular" w:cs="Times New Roman Regular"/>
          <w:i/>
          <w:iCs/>
          <w:sz w:val="28"/>
          <w:szCs w:val="28"/>
          <w:lang w:eastAsia="zh-Hans"/>
        </w:rPr>
        <w:t>ẟ</w:t>
      </w:r>
      <w:r>
        <w:rPr>
          <w:rFonts w:hint="default" w:ascii="Times New Roman Regular" w:hAnsi="Times New Roman Regular" w:cs="Times New Roman Regular"/>
          <w:sz w:val="28"/>
          <w:szCs w:val="28"/>
          <w:lang w:eastAsia="zh-Hans"/>
        </w:rPr>
        <w:t>ya</w:t>
      </w:r>
      <w:r>
        <w:rPr>
          <w:rFonts w:hint="default" w:ascii="Times New Roman Regular" w:hAnsi="Times New Roman Regular" w:cs="Times New Roman Regular"/>
          <w:sz w:val="28"/>
          <w:szCs w:val="28"/>
          <w:lang w:val="ru-RU" w:eastAsia="zh-Hans"/>
        </w:rPr>
        <w:t>- 'середина, талия', но, по-видимому, эта идея ошибочна, поскольку герм. названия меча противоречит древнему индоиранскому переходу и.-е. е &gt; а. К тому же, как заметил О.Н. Трубачев, что ир. *</w:t>
      </w:r>
      <w:r>
        <w:rPr>
          <w:rFonts w:hint="default" w:ascii="Times New Roman Regular" w:hAnsi="Times New Roman Regular" w:cs="Times New Roman Regular"/>
          <w:i/>
          <w:iCs/>
          <w:sz w:val="28"/>
          <w:szCs w:val="28"/>
          <w:lang w:eastAsia="zh-Hans"/>
        </w:rPr>
        <w:t>maẟ</w:t>
      </w:r>
      <w:r>
        <w:rPr>
          <w:rFonts w:hint="default" w:ascii="Times New Roman Regular" w:hAnsi="Times New Roman Regular" w:cs="Times New Roman Regular"/>
          <w:sz w:val="28"/>
          <w:szCs w:val="28"/>
          <w:lang w:eastAsia="zh-Hans"/>
        </w:rPr>
        <w:t>y</w:t>
      </w:r>
      <w:r>
        <w:rPr>
          <w:rFonts w:hint="default" w:ascii="Times New Roman Regular" w:hAnsi="Times New Roman Regular" w:cs="Times New Roman Regular"/>
          <w:i/>
          <w:iCs/>
          <w:sz w:val="28"/>
          <w:szCs w:val="28"/>
          <w:lang w:eastAsia="zh-Hans"/>
        </w:rPr>
        <w:t>aka</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указывающий на короткий характер ножа или меча, вряд ли соответствует характеру реалии, обозначавшейся герм.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ē</w:t>
      </w:r>
      <w:r>
        <w:rPr>
          <w:rFonts w:hint="default" w:ascii="Times New Roman Regular" w:hAnsi="Times New Roman Regular" w:cs="Times New Roman Regular"/>
          <w:i/>
          <w:iCs/>
          <w:sz w:val="28"/>
          <w:szCs w:val="28"/>
          <w:lang w:eastAsia="zh-Hans"/>
        </w:rPr>
        <w:t>kja</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sz w:val="28"/>
          <w:szCs w:val="28"/>
          <w:lang w:val="ru-RU" w:eastAsia="zh-Hans"/>
        </w:rPr>
        <w:t xml:space="preserve"> и слав.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еčь</w:t>
      </w:r>
      <w:r>
        <w:rPr>
          <w:rFonts w:hint="default" w:ascii="Times New Roman Regular" w:hAnsi="Times New Roman Regular" w:cs="Times New Roman Regular"/>
          <w:sz w:val="28"/>
          <w:szCs w:val="28"/>
          <w:lang w:val="ru-RU" w:eastAsia="zh-Hans"/>
        </w:rPr>
        <w:t xml:space="preserve">, т.к. они служили прежде всего, вероятно, названиями для оружия с длинным клинком. Другие сомнительные моменты замечены в построениях Семереньи, что слово якобы было привезено странствующими купцами из Западной Сибири к готам, а от них к славянам, т.е. древность слав. </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i/>
          <w:iCs/>
          <w:sz w:val="28"/>
          <w:szCs w:val="28"/>
          <w:lang w:eastAsia="zh-Hans"/>
        </w:rPr>
        <w:t>m</w:t>
      </w:r>
      <w:r>
        <w:rPr>
          <w:rFonts w:hint="default" w:ascii="Times New Roman Regular" w:hAnsi="Times New Roman Regular" w:cs="Times New Roman Regular"/>
          <w:i/>
          <w:iCs/>
          <w:sz w:val="28"/>
          <w:szCs w:val="28"/>
          <w:lang w:val="ru-RU" w:eastAsia="zh-Hans"/>
        </w:rPr>
        <w:t xml:space="preserve">ьčь </w:t>
      </w:r>
      <w:r>
        <w:rPr>
          <w:rFonts w:hint="default" w:ascii="Times New Roman Regular" w:hAnsi="Times New Roman Regular" w:cs="Times New Roman Regular"/>
          <w:sz w:val="28"/>
          <w:szCs w:val="28"/>
          <w:lang w:val="ru-RU" w:eastAsia="zh-Hans"/>
        </w:rPr>
        <w:t>явно преувеличивается,</w:t>
      </w:r>
      <w:r>
        <w:rPr>
          <w:rFonts w:hint="default" w:ascii="Times New Roman Regular" w:hAnsi="Times New Roman Regular" w:cs="Times New Roman Regular"/>
          <w:iCs/>
          <w:sz w:val="28"/>
          <w:szCs w:val="28"/>
          <w:lang w:val="ru-RU" w:eastAsia="zh-Hans"/>
        </w:rPr>
        <w:t xml:space="preserve"> и др. (Трубачев, 1993: 41).</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cs="Times New Roman Regular"/>
          <w:b/>
          <w:sz w:val="28"/>
          <w:szCs w:val="28"/>
          <w:lang w:val="ru-RU" w:eastAsia="zh-Hans"/>
        </w:rPr>
      </w:pPr>
      <w:r>
        <w:rPr>
          <w:rFonts w:hint="default" w:ascii="Times New Roman Regular" w:hAnsi="Times New Roman Regular" w:cs="Times New Roman Regular"/>
          <w:sz w:val="28"/>
          <w:szCs w:val="28"/>
          <w:lang w:val="ru-RU" w:eastAsia="zh-Hans"/>
        </w:rPr>
        <w:t xml:space="preserve">Таким образом, основываясь на вышеизложенных гипотезах, ученые постепенно определили следующее: слав. </w:t>
      </w:r>
      <w:r>
        <w:rPr>
          <w:rFonts w:hint="default" w:ascii="Times New Roman Regular" w:hAnsi="Times New Roman Regular" w:cs="Times New Roman Regular"/>
          <w:b/>
          <w:iCs/>
          <w:sz w:val="28"/>
          <w:szCs w:val="28"/>
          <w:lang w:val="ru-RU" w:eastAsia="zh-Hans"/>
        </w:rPr>
        <w:t>*мечь,*мьчь</w:t>
      </w:r>
      <w:r>
        <w:rPr>
          <w:rFonts w:hint="default" w:ascii="Times New Roman Regular" w:hAnsi="Times New Roman Regular" w:cs="Times New Roman Regular"/>
          <w:sz w:val="28"/>
          <w:szCs w:val="28"/>
          <w:lang w:val="ru-RU" w:eastAsia="zh-Hans"/>
        </w:rPr>
        <w:t xml:space="preserve"> и гот. </w:t>
      </w:r>
      <w:r>
        <w:rPr>
          <w:rFonts w:hint="default" w:ascii="Times New Roman Regular" w:hAnsi="Times New Roman Regular" w:cs="Times New Roman Regular"/>
          <w:b/>
          <w:iCs/>
          <w:sz w:val="28"/>
          <w:szCs w:val="28"/>
          <w:lang w:eastAsia="zh-Hans"/>
        </w:rPr>
        <w:t>m</w:t>
      </w:r>
      <w:r>
        <w:rPr>
          <w:rFonts w:hint="default" w:ascii="Times New Roman Regular" w:hAnsi="Times New Roman Regular" w:cs="Times New Roman Regular"/>
          <w:b/>
          <w:iCs/>
          <w:sz w:val="28"/>
          <w:szCs w:val="28"/>
          <w:lang w:val="ru-RU" w:eastAsia="zh-Hans"/>
        </w:rPr>
        <w:t>ē</w:t>
      </w:r>
      <w:r>
        <w:rPr>
          <w:rFonts w:hint="default" w:ascii="Times New Roman Regular" w:hAnsi="Times New Roman Regular" w:cs="Times New Roman Regular"/>
          <w:b/>
          <w:iCs/>
          <w:sz w:val="28"/>
          <w:szCs w:val="28"/>
          <w:lang w:eastAsia="zh-Hans"/>
        </w:rPr>
        <w:t>ki</w:t>
      </w:r>
      <w:r>
        <w:rPr>
          <w:rFonts w:hint="default" w:ascii="Times New Roman Regular" w:hAnsi="Times New Roman Regular" w:cs="Times New Roman Regular"/>
          <w:b/>
          <w:iCs/>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заимствованы из неизвестного общего источника с велярным </w:t>
      </w:r>
      <w:r>
        <w:rPr>
          <w:rFonts w:hint="default" w:ascii="Times New Roman Regular" w:hAnsi="Times New Roman Regular" w:cs="Times New Roman Regular"/>
          <w:i/>
          <w:iCs/>
          <w:sz w:val="28"/>
          <w:szCs w:val="28"/>
          <w:lang w:eastAsia="zh-Hans"/>
        </w:rPr>
        <w:t>k</w:t>
      </w:r>
      <w:r>
        <w:rPr>
          <w:rFonts w:hint="default" w:ascii="Times New Roman Regular" w:hAnsi="Times New Roman Regular" w:cs="Times New Roman Regular"/>
          <w:sz w:val="28"/>
          <w:szCs w:val="28"/>
          <w:lang w:val="ru-RU" w:eastAsia="zh-Hans"/>
        </w:rPr>
        <w:t xml:space="preserve">. В вопросе этимологии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нельзя упускать из виду общие особенности заимствования терминов – названий оружия: все оружейные термины в основном заимствованы у народов, с которыми были военные контакты (в форме войны или военных союзов), в этом случае заимствуется название из языка более сильного и авторитетного союзника или противника. Эту важную информацию тоже можно использовать для определения этимологии слова </w:t>
      </w:r>
      <w:r>
        <w:rPr>
          <w:rFonts w:hint="default" w:ascii="Times New Roman Regular" w:hAnsi="Times New Roman Regular" w:cs="Times New Roman Regular"/>
          <w:b/>
          <w:sz w:val="28"/>
          <w:szCs w:val="28"/>
          <w:lang w:val="ru-RU" w:eastAsia="zh-Hans"/>
        </w:rPr>
        <w:t>меч.</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eastAsia="宋体"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Дополнительные сведения о номинации меча можно получить из устойчивого эпитета </w:t>
      </w:r>
      <w:r>
        <w:rPr>
          <w:rFonts w:hint="default" w:ascii="Times New Roman Regular" w:hAnsi="Times New Roman Regular" w:cs="Times New Roman Regular"/>
          <w:b/>
          <w:sz w:val="28"/>
          <w:szCs w:val="28"/>
          <w:lang w:val="ru-RU" w:eastAsia="zh-Hans"/>
        </w:rPr>
        <w:t>белый</w:t>
      </w:r>
      <w:r>
        <w:rPr>
          <w:rFonts w:hint="default" w:ascii="Times New Roman Regular" w:hAnsi="Times New Roman Regular" w:cs="Times New Roman Regular"/>
          <w:sz w:val="28"/>
          <w:szCs w:val="28"/>
          <w:lang w:val="ru-RU" w:eastAsia="zh-Hans"/>
        </w:rPr>
        <w:t>, который употребляется для характеристики клинкового оружия. По наблюдению В.В. Арендта, эпитеты в древности неотъемлемы от оружия, и в средние века слово, обозначающее меч, обычно заменяется у европейцев эпитетом. Например, «др.-исл.</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i/>
          <w:iCs/>
          <w:sz w:val="28"/>
          <w:szCs w:val="28"/>
          <w:lang w:eastAsia="zh-Hans"/>
        </w:rPr>
        <w:t>brandr</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др.-англ.</w:t>
      </w:r>
      <w:r>
        <w:rPr>
          <w:rFonts w:hint="default" w:ascii="Times New Roman Regular" w:hAnsi="Times New Roman Regular" w:cs="Times New Roman Regular"/>
          <w:i/>
          <w:iCs/>
          <w:sz w:val="28"/>
          <w:szCs w:val="28"/>
          <w:lang w:val="ru-RU" w:eastAsia="zh-Hans"/>
        </w:rPr>
        <w:t xml:space="preserve"> в</w:t>
      </w:r>
      <w:r>
        <w:rPr>
          <w:rFonts w:hint="default" w:ascii="Times New Roman Regular" w:hAnsi="Times New Roman Regular" w:cs="Times New Roman Regular"/>
          <w:i/>
          <w:iCs/>
          <w:sz w:val="28"/>
          <w:szCs w:val="28"/>
          <w:lang w:eastAsia="zh-Hans"/>
        </w:rPr>
        <w:t>rand</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др.-в.-нем.</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i/>
          <w:iCs/>
          <w:sz w:val="28"/>
          <w:szCs w:val="28"/>
          <w:lang w:eastAsia="zh-Hans"/>
        </w:rPr>
        <w:t>brant</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нем.</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i/>
          <w:iCs/>
          <w:sz w:val="28"/>
          <w:szCs w:val="28"/>
          <w:lang w:eastAsia="zh-Hans"/>
        </w:rPr>
        <w:t>brand</w:t>
      </w:r>
      <w:r>
        <w:rPr>
          <w:rFonts w:hint="default" w:ascii="Times New Roman Regular" w:hAnsi="Times New Roman Regular" w:cs="Times New Roman Regular"/>
          <w:sz w:val="28"/>
          <w:szCs w:val="28"/>
          <w:lang w:val="ru-RU" w:eastAsia="zh-Hans"/>
        </w:rPr>
        <w:t xml:space="preserve"> – с первоначальным значением ‘головня, горящий на ветру факел’ и затем поэт. ‘меч (сверкающий)’, образованное от герм. </w:t>
      </w:r>
      <w:r>
        <w:rPr>
          <w:rFonts w:hint="default" w:ascii="Times New Roman Regular" w:hAnsi="Times New Roman Regular" w:cs="Times New Roman Regular"/>
          <w:i/>
          <w:iCs/>
          <w:sz w:val="28"/>
          <w:szCs w:val="28"/>
          <w:lang w:eastAsia="zh-Hans"/>
        </w:rPr>
        <w:t>brennen</w:t>
      </w:r>
      <w:r>
        <w:rPr>
          <w:rFonts w:hint="default" w:ascii="Times New Roman Regular" w:hAnsi="Times New Roman Regular" w:cs="Times New Roman Regular"/>
          <w:sz w:val="28"/>
          <w:szCs w:val="28"/>
          <w:lang w:val="ru-RU" w:eastAsia="zh-Hans"/>
        </w:rPr>
        <w:t xml:space="preserve"> ‘жечь, палить, обжигать’. Из герм. </w:t>
      </w:r>
      <w:r>
        <w:rPr>
          <w:rFonts w:hint="default" w:ascii="Times New Roman Regular" w:hAnsi="Times New Roman Regular" w:cs="Times New Roman Regular"/>
          <w:sz w:val="28"/>
          <w:szCs w:val="28"/>
          <w:lang w:eastAsia="zh-Hans"/>
        </w:rPr>
        <w:t>brant</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brand</w:t>
      </w:r>
      <w:r>
        <w:rPr>
          <w:rFonts w:hint="default" w:ascii="Times New Roman Regular" w:hAnsi="Times New Roman Regular" w:cs="Times New Roman Regular"/>
          <w:sz w:val="28"/>
          <w:szCs w:val="28"/>
          <w:lang w:val="ru-RU" w:eastAsia="zh-Hans"/>
        </w:rPr>
        <w:t xml:space="preserve"> заимствовано ст.-франц. </w:t>
      </w:r>
      <w:r>
        <w:rPr>
          <w:rFonts w:hint="default" w:ascii="Times New Roman Regular" w:hAnsi="Times New Roman Regular" w:cs="Times New Roman Regular"/>
          <w:i/>
          <w:iCs/>
          <w:sz w:val="28"/>
          <w:szCs w:val="28"/>
          <w:lang w:eastAsia="zh-Hans"/>
        </w:rPr>
        <w:t>brant</w:t>
      </w:r>
      <w:r>
        <w:rPr>
          <w:rFonts w:hint="default" w:ascii="Times New Roman Regular" w:hAnsi="Times New Roman Regular" w:cs="Times New Roman Regular"/>
          <w:sz w:val="28"/>
          <w:szCs w:val="28"/>
          <w:lang w:val="ru-RU" w:eastAsia="zh-Hans"/>
        </w:rPr>
        <w:t xml:space="preserve"> и поэтич. итал. </w:t>
      </w:r>
      <w:r>
        <w:rPr>
          <w:rFonts w:hint="default" w:ascii="Times New Roman Regular" w:hAnsi="Times New Roman Regular" w:cs="Times New Roman Regular"/>
          <w:i/>
          <w:iCs/>
          <w:sz w:val="28"/>
          <w:szCs w:val="28"/>
          <w:lang w:eastAsia="zh-Hans"/>
        </w:rPr>
        <w:t>Brando</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eastAsia="宋体" w:cs="Times New Roman Regular"/>
          <w:sz w:val="28"/>
          <w:szCs w:val="28"/>
          <w:lang w:val="ru-RU" w:eastAsia="zh-Hans"/>
        </w:rPr>
        <w:t xml:space="preserve">меч’» (Одинцов, 1985: 109 Цит. по </w:t>
      </w:r>
      <w:r>
        <w:rPr>
          <w:rFonts w:hint="default" w:ascii="Times New Roman Regular" w:hAnsi="Times New Roman Regular" w:eastAsia="宋体" w:cs="Times New Roman Regular"/>
          <w:sz w:val="28"/>
          <w:szCs w:val="28"/>
          <w:lang w:eastAsia="zh-Hans"/>
        </w:rPr>
        <w:t>Buck</w:t>
      </w:r>
      <w:r>
        <w:rPr>
          <w:rFonts w:hint="default" w:ascii="Times New Roman Regular" w:hAnsi="Times New Roman Regular" w:eastAsia="宋体" w:cs="Times New Roman Regular"/>
          <w:sz w:val="28"/>
          <w:szCs w:val="28"/>
          <w:lang w:val="ru-RU" w:eastAsia="zh-Hans"/>
        </w:rPr>
        <w:t xml:space="preserve">, 1393, </w:t>
      </w:r>
      <w:r>
        <w:rPr>
          <w:rFonts w:hint="default" w:ascii="Times New Roman Regular" w:hAnsi="Times New Roman Regular" w:eastAsia="宋体" w:cs="Times New Roman Regular"/>
          <w:sz w:val="28"/>
          <w:szCs w:val="28"/>
          <w:lang w:eastAsia="zh-Hans"/>
        </w:rPr>
        <w:t>Grimm</w:t>
      </w:r>
      <w:r>
        <w:rPr>
          <w:rFonts w:hint="default" w:ascii="Times New Roman Regular" w:hAnsi="Times New Roman Regular" w:eastAsia="宋体" w:cs="Times New Roman Regular"/>
          <w:sz w:val="28"/>
          <w:szCs w:val="28"/>
          <w:lang w:val="ru-RU" w:eastAsia="zh-Hans"/>
        </w:rPr>
        <w:t xml:space="preserve"> 2, 294). И с появлением в германских языках преимущественно поэтического </w:t>
      </w:r>
      <w:r>
        <w:rPr>
          <w:rFonts w:hint="default" w:ascii="Times New Roman Regular" w:hAnsi="Times New Roman Regular" w:eastAsia="宋体" w:cs="Times New Roman Regular"/>
          <w:sz w:val="28"/>
          <w:szCs w:val="28"/>
          <w:lang w:eastAsia="zh-Hans"/>
        </w:rPr>
        <w:t>brand</w:t>
      </w:r>
      <w:r>
        <w:rPr>
          <w:rFonts w:hint="default" w:ascii="Times New Roman Regular" w:hAnsi="Times New Roman Regular" w:eastAsia="宋体" w:cs="Times New Roman Regular"/>
          <w:sz w:val="28"/>
          <w:szCs w:val="28"/>
          <w:lang w:val="ru-RU" w:eastAsia="zh-Hans"/>
        </w:rPr>
        <w:t xml:space="preserve"> ‘меч’, из этих языков исчезает более древний заимствованный термин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eastAsia="宋体" w:cs="Times New Roman Regular"/>
          <w:sz w:val="28"/>
          <w:szCs w:val="28"/>
          <w:lang w:val="ru-RU" w:eastAsia="zh-Hans"/>
        </w:rPr>
        <w:t xml:space="preserve">англ. поэтич. </w:t>
      </w:r>
      <w:r>
        <w:rPr>
          <w:rFonts w:hint="default" w:ascii="Times New Roman Regular" w:hAnsi="Times New Roman Regular" w:eastAsia="宋体" w:cs="Times New Roman Regular"/>
          <w:i/>
          <w:iCs/>
          <w:sz w:val="28"/>
          <w:szCs w:val="28"/>
          <w:lang w:eastAsia="zh-Hans"/>
        </w:rPr>
        <w:t>m</w:t>
      </w:r>
      <w:r>
        <w:rPr>
          <w:rFonts w:hint="default" w:ascii="Times New Roman Regular" w:hAnsi="Times New Roman Regular" w:eastAsia="宋体" w:cs="Times New Roman Regular"/>
          <w:i/>
          <w:iCs/>
          <w:sz w:val="28"/>
          <w:szCs w:val="28"/>
          <w:lang w:val="ru-RU" w:eastAsia="zh-Hans"/>
        </w:rPr>
        <w:t>ēċ</w:t>
      </w:r>
      <w:r>
        <w:rPr>
          <w:rFonts w:hint="default" w:ascii="Times New Roman Regular" w:hAnsi="Times New Roman Regular" w:eastAsia="宋体" w:cs="Times New Roman Regular"/>
          <w:i/>
          <w:iCs/>
          <w:sz w:val="28"/>
          <w:szCs w:val="28"/>
          <w:lang w:eastAsia="zh-Hans"/>
        </w:rPr>
        <w:t>e</w:t>
      </w:r>
      <w:r>
        <w:rPr>
          <w:rFonts w:hint="default" w:ascii="Times New Roman Regular" w:hAnsi="Times New Roman Regular" w:eastAsia="宋体" w:cs="Times New Roman Regular"/>
          <w:sz w:val="28"/>
          <w:szCs w:val="28"/>
          <w:lang w:val="ru-RU" w:eastAsia="zh-Hans"/>
        </w:rPr>
        <w:t xml:space="preserve">, др.-сакс. </w:t>
      </w:r>
      <w:r>
        <w:rPr>
          <w:rFonts w:hint="default" w:ascii="Times New Roman Regular" w:hAnsi="Times New Roman Regular" w:eastAsia="宋体" w:cs="Times New Roman Regular"/>
          <w:i/>
          <w:iCs/>
          <w:sz w:val="28"/>
          <w:szCs w:val="28"/>
          <w:lang w:eastAsia="zh-Hans"/>
        </w:rPr>
        <w:t>m</w:t>
      </w:r>
      <w:r>
        <w:rPr>
          <w:rFonts w:hint="default" w:ascii="Times New Roman Regular" w:hAnsi="Times New Roman Regular" w:eastAsia="宋体" w:cs="Times New Roman Regular"/>
          <w:i/>
          <w:iCs/>
          <w:sz w:val="28"/>
          <w:szCs w:val="28"/>
          <w:lang w:val="ru-RU" w:eastAsia="zh-Hans"/>
        </w:rPr>
        <w:t>ā</w:t>
      </w:r>
      <w:r>
        <w:rPr>
          <w:rFonts w:hint="default" w:ascii="Times New Roman Regular" w:hAnsi="Times New Roman Regular" w:eastAsia="宋体" w:cs="Times New Roman Regular"/>
          <w:i/>
          <w:iCs/>
          <w:sz w:val="28"/>
          <w:szCs w:val="28"/>
          <w:lang w:eastAsia="zh-Hans"/>
        </w:rPr>
        <w:t>ki</w:t>
      </w:r>
      <w:r>
        <w:rPr>
          <w:rFonts w:hint="default" w:ascii="Times New Roman Regular" w:hAnsi="Times New Roman Regular" w:eastAsia="宋体" w:cs="Times New Roman Regular"/>
          <w:sz w:val="28"/>
          <w:szCs w:val="28"/>
          <w:lang w:val="ru-RU" w:eastAsia="zh-Hans"/>
        </w:rPr>
        <w:t xml:space="preserve">, др.-исл. </w:t>
      </w:r>
      <w:r>
        <w:rPr>
          <w:rFonts w:hint="default" w:ascii="Times New Roman Regular" w:hAnsi="Times New Roman Regular" w:eastAsia="宋体" w:cs="Times New Roman Regular"/>
          <w:i/>
          <w:iCs/>
          <w:sz w:val="28"/>
          <w:szCs w:val="28"/>
          <w:lang w:eastAsia="zh-Hans"/>
        </w:rPr>
        <w:t>m</w:t>
      </w:r>
      <w:r>
        <w:rPr>
          <w:rFonts w:hint="default" w:ascii="Times New Roman Regular" w:hAnsi="Times New Roman Regular" w:eastAsia="宋体" w:cs="Times New Roman Regular"/>
          <w:i/>
          <w:iCs/>
          <w:sz w:val="28"/>
          <w:szCs w:val="28"/>
          <w:lang w:val="ru-RU" w:eastAsia="zh-Hans"/>
        </w:rPr>
        <w:t>æ</w:t>
      </w:r>
      <w:r>
        <w:rPr>
          <w:rFonts w:hint="default" w:ascii="Times New Roman Regular" w:hAnsi="Times New Roman Regular" w:eastAsia="宋体" w:cs="Times New Roman Regular"/>
          <w:i/>
          <w:iCs/>
          <w:sz w:val="28"/>
          <w:szCs w:val="28"/>
          <w:lang w:eastAsia="zh-Hans"/>
        </w:rPr>
        <w:t>ker</w:t>
      </w:r>
      <w:r>
        <w:rPr>
          <w:rFonts w:hint="default" w:ascii="Times New Roman Regular" w:hAnsi="Times New Roman Regular" w:eastAsia="宋体" w:cs="Times New Roman Regular"/>
          <w:sz w:val="28"/>
          <w:szCs w:val="28"/>
          <w:lang w:val="ru-RU" w:eastAsia="zh-Hans"/>
        </w:rPr>
        <w:t>» (Одинцов,1985: 109).</w:t>
      </w:r>
    </w:p>
    <w:p>
      <w:pPr>
        <w:pageBreakBefore w:val="0"/>
        <w:widowControl w:val="0"/>
        <w:kinsoku/>
        <w:wordWrap/>
        <w:overflowPunct/>
        <w:topLinePunct w:val="0"/>
        <w:autoSpaceDE/>
        <w:autoSpaceDN/>
        <w:bidi w:val="0"/>
        <w:snapToGrid w:val="0"/>
        <w:spacing w:after="0" w:line="360" w:lineRule="auto"/>
        <w:ind w:left="0" w:leftChars="0" w:right="0" w:rightChars="0" w:firstLine="420" w:firstLineChars="150"/>
        <w:textAlignment w:val="auto"/>
        <w:rPr>
          <w:rFonts w:hint="default" w:ascii="Times New Roman Regular" w:hAnsi="Times New Roman Regular" w:eastAsia="宋体" w:cs="Times New Roman Regular"/>
          <w:sz w:val="28"/>
          <w:szCs w:val="28"/>
          <w:lang w:val="ru-RU" w:eastAsia="zh-Hans"/>
        </w:rPr>
      </w:pPr>
      <w:r>
        <w:rPr>
          <w:rFonts w:hint="default" w:ascii="Times New Roman Regular" w:hAnsi="Times New Roman Regular" w:eastAsia="宋体" w:cs="Times New Roman Regular"/>
          <w:sz w:val="28"/>
          <w:szCs w:val="28"/>
          <w:lang w:val="ru-RU" w:eastAsia="zh-Hans"/>
        </w:rPr>
        <w:t xml:space="preserve">В немецких и английских словарях </w:t>
      </w:r>
      <w:r>
        <w:rPr>
          <w:rFonts w:hint="default" w:ascii="Times New Roman Regular" w:hAnsi="Times New Roman Regular" w:eastAsia="宋体" w:cs="Times New Roman Regular"/>
          <w:b/>
          <w:sz w:val="28"/>
          <w:szCs w:val="28"/>
          <w:lang w:eastAsia="zh-Hans"/>
        </w:rPr>
        <w:t>brand</w:t>
      </w:r>
      <w:r>
        <w:rPr>
          <w:rFonts w:hint="default" w:ascii="Times New Roman Regular" w:hAnsi="Times New Roman Regular" w:eastAsia="宋体" w:cs="Times New Roman Regular"/>
          <w:sz w:val="28"/>
          <w:szCs w:val="28"/>
          <w:lang w:val="ru-RU" w:eastAsia="zh-Hans"/>
        </w:rPr>
        <w:t xml:space="preserve"> ‘меч’ – это вторичное значение от </w:t>
      </w:r>
      <w:r>
        <w:rPr>
          <w:rFonts w:hint="default" w:ascii="Times New Roman Regular" w:hAnsi="Times New Roman Regular" w:eastAsia="宋体" w:cs="Times New Roman Regular"/>
          <w:sz w:val="28"/>
          <w:szCs w:val="28"/>
          <w:lang w:eastAsia="zh-Hans"/>
        </w:rPr>
        <w:t>brand</w:t>
      </w:r>
      <w:r>
        <w:rPr>
          <w:rFonts w:hint="default" w:ascii="Times New Roman Regular" w:hAnsi="Times New Roman Regular" w:eastAsia="宋体" w:cs="Times New Roman Regular"/>
          <w:sz w:val="28"/>
          <w:szCs w:val="28"/>
          <w:lang w:val="ru-RU" w:eastAsia="zh-Hans"/>
        </w:rPr>
        <w:t xml:space="preserve"> ‘головня, горящий факел’, что, по мнению В.В. Арендт, прямо указывает на пламеобработку и связано с одним из древних европейских способов закаливания мечей – холодным струями воздуха: всадник садился на коня, брал в руку раскаленный меч, держа его поднятым вверх, как горящий факел, и в таком положении скакал на лошади во весь опор до полного охлаждения клинка (Арендт, 1934: 341). Следовательно, можно предположить, что наименование меча могло быть заимствовано из языка народа, известного производством мечей и славящегося верховой ездой, во 2-й пол. </w:t>
      </w:r>
      <w:r>
        <w:rPr>
          <w:rFonts w:hint="default" w:ascii="Times New Roman Regular" w:hAnsi="Times New Roman Regular" w:eastAsia="宋体" w:cs="Times New Roman Regular"/>
          <w:sz w:val="28"/>
          <w:szCs w:val="28"/>
          <w:lang w:eastAsia="zh-Hans"/>
        </w:rPr>
        <w:t>I</w:t>
      </w:r>
      <w:r>
        <w:rPr>
          <w:rFonts w:hint="default" w:ascii="Times New Roman Regular" w:hAnsi="Times New Roman Regular" w:eastAsia="宋体" w:cs="Times New Roman Regular"/>
          <w:sz w:val="28"/>
          <w:szCs w:val="28"/>
          <w:lang w:val="ru-RU" w:eastAsia="zh-Hans"/>
        </w:rPr>
        <w:t xml:space="preserve"> тыс. до н.э.</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ответ на это Г.Ф. Одинцов предложил свою версию: слово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заимствовано из кельт. глаг. </w:t>
      </w:r>
      <w:r>
        <w:rPr>
          <w:rFonts w:hint="default" w:ascii="Times New Roman Regular" w:hAnsi="Times New Roman Regular" w:cs="Times New Roman Regular"/>
          <w:sz w:val="28"/>
          <w:szCs w:val="28"/>
          <w:lang w:eastAsia="zh-Hans"/>
        </w:rPr>
        <w:t>mecc</w:t>
      </w:r>
      <w:r>
        <w:rPr>
          <w:rFonts w:hint="default" w:ascii="Times New Roman Regular" w:hAnsi="Times New Roman Regular" w:cs="Times New Roman Regular"/>
          <w:sz w:val="28"/>
          <w:szCs w:val="28"/>
          <w:lang w:val="ru-RU" w:eastAsia="zh-Hans"/>
        </w:rPr>
        <w:t xml:space="preserve">-, родственного лат. </w:t>
      </w:r>
      <w:r>
        <w:rPr>
          <w:rFonts w:hint="default" w:ascii="Times New Roman Regular" w:hAnsi="Times New Roman Regular" w:cs="Times New Roman Regular"/>
          <w:sz w:val="28"/>
          <w:szCs w:val="28"/>
          <w:lang w:eastAsia="zh-Hans"/>
        </w:rPr>
        <w:t>micare</w:t>
      </w:r>
      <w:r>
        <w:rPr>
          <w:rFonts w:hint="default" w:ascii="Times New Roman Regular" w:hAnsi="Times New Roman Regular" w:cs="Times New Roman Regular"/>
          <w:sz w:val="28"/>
          <w:szCs w:val="28"/>
          <w:lang w:val="ru-RU" w:eastAsia="zh-Hans"/>
        </w:rPr>
        <w:t xml:space="preserve"> и возводимого к инд.-евр. *</w:t>
      </w:r>
      <w:r>
        <w:rPr>
          <w:rFonts w:hint="default" w:ascii="Times New Roman Regular" w:hAnsi="Times New Roman Regular" w:cs="Times New Roman Regular"/>
          <w:sz w:val="28"/>
          <w:szCs w:val="28"/>
          <w:lang w:eastAsia="zh-Hans"/>
        </w:rPr>
        <w:t>meik</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mik</w:t>
      </w:r>
      <w:r>
        <w:rPr>
          <w:rFonts w:hint="default" w:ascii="Times New Roman Regular" w:hAnsi="Times New Roman Regular" w:cs="Times New Roman Regular"/>
          <w:sz w:val="28"/>
          <w:szCs w:val="28"/>
          <w:lang w:val="ru-RU" w:eastAsia="zh-Hans"/>
        </w:rPr>
        <w:t xml:space="preserve"> «сверкать, искриться» В отдельных случаях в качестве названия меча кельты, возможно, употребляли причастие настоящего времени от глагольной основы </w:t>
      </w:r>
      <w:r>
        <w:rPr>
          <w:rFonts w:hint="default" w:ascii="Times New Roman Regular" w:hAnsi="Times New Roman Regular" w:cs="Times New Roman Regular"/>
          <w:sz w:val="28"/>
          <w:szCs w:val="28"/>
          <w:lang w:eastAsia="zh-Hans"/>
        </w:rPr>
        <w:t>mecc</w:t>
      </w:r>
      <w:r>
        <w:rPr>
          <w:rFonts w:hint="default" w:ascii="Times New Roman Regular" w:hAnsi="Times New Roman Regular" w:cs="Times New Roman Regular"/>
          <w:sz w:val="28"/>
          <w:szCs w:val="28"/>
          <w:lang w:val="ru-RU" w:eastAsia="zh-Hans"/>
        </w:rPr>
        <w:t>- с помощью суффикса -</w:t>
      </w:r>
      <w:r>
        <w:rPr>
          <w:rFonts w:hint="default" w:ascii="Times New Roman Regular" w:hAnsi="Times New Roman Regular" w:cs="Times New Roman Regular"/>
          <w:sz w:val="28"/>
          <w:szCs w:val="28"/>
          <w:lang w:eastAsia="zh-Hans"/>
        </w:rPr>
        <w:t>nt</w:t>
      </w:r>
      <w:r>
        <w:rPr>
          <w:rFonts w:hint="default" w:ascii="Times New Roman Regular" w:hAnsi="Times New Roman Regular" w:cs="Times New Roman Regular"/>
          <w:sz w:val="28"/>
          <w:szCs w:val="28"/>
          <w:lang w:val="ru-RU" w:eastAsia="zh-Hans"/>
        </w:rPr>
        <w:t xml:space="preserve"> с предшествующим ему гласным: *</w:t>
      </w:r>
      <w:r>
        <w:rPr>
          <w:rFonts w:hint="default" w:ascii="Times New Roman Regular" w:hAnsi="Times New Roman Regular" w:cs="Times New Roman Regular"/>
          <w:sz w:val="28"/>
          <w:szCs w:val="28"/>
          <w:lang w:eastAsia="zh-Hans"/>
        </w:rPr>
        <w:t>mec</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c</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ant</w:t>
      </w:r>
      <w:r>
        <w:rPr>
          <w:rFonts w:hint="default" w:ascii="Times New Roman Regular" w:hAnsi="Times New Roman Regular" w:cs="Times New Roman Regular"/>
          <w:sz w:val="28"/>
          <w:szCs w:val="28"/>
          <w:lang w:val="ru-RU" w:eastAsia="zh-Hans"/>
        </w:rPr>
        <w:t xml:space="preserve"> (или *</w:t>
      </w:r>
      <w:r>
        <w:rPr>
          <w:rFonts w:hint="default" w:ascii="Times New Roman Regular" w:hAnsi="Times New Roman Regular" w:cs="Times New Roman Regular"/>
          <w:sz w:val="28"/>
          <w:szCs w:val="28"/>
          <w:lang w:eastAsia="zh-Hans"/>
        </w:rPr>
        <w:t>mec</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c</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ont</w:t>
      </w:r>
      <w:r>
        <w:rPr>
          <w:rFonts w:hint="default" w:ascii="Times New Roman Regular" w:hAnsi="Times New Roman Regular" w:cs="Times New Roman Regular"/>
          <w:sz w:val="28"/>
          <w:szCs w:val="28"/>
          <w:lang w:val="ru-RU" w:eastAsia="zh-Hans"/>
        </w:rPr>
        <w:t xml:space="preserve">) «сверкающий», откуда уже происходило польск. </w:t>
      </w:r>
      <w:r>
        <w:rPr>
          <w:rFonts w:hint="default" w:ascii="Times New Roman Regular" w:hAnsi="Times New Roman Regular" w:cs="Times New Roman Regular"/>
          <w:sz w:val="28"/>
          <w:szCs w:val="28"/>
          <w:lang w:eastAsia="zh-Hans"/>
        </w:rPr>
        <w:t>miekut</w:t>
      </w:r>
      <w:r>
        <w:rPr>
          <w:rFonts w:hint="default" w:ascii="Times New Roman Regular" w:hAnsi="Times New Roman Regular" w:cs="Times New Roman Regular"/>
          <w:sz w:val="28"/>
          <w:szCs w:val="28"/>
          <w:lang w:val="ru-RU" w:eastAsia="zh-Hans"/>
        </w:rPr>
        <w:t>» (Одинцов,1985: 110).</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По данным словарей</w:t>
      </w:r>
      <w:r>
        <w:rPr>
          <w:rFonts w:hint="default" w:ascii="Times New Roman Regular" w:hAnsi="Times New Roman Regular" w:cs="Times New Roman Regular"/>
          <w:sz w:val="28"/>
          <w:szCs w:val="28"/>
          <w:lang w:val="ru-RU" w:eastAsia="zh-Hans"/>
        </w:rPr>
        <w:t xml:space="preserve"> китайского языка</w:t>
      </w:r>
      <w:r>
        <w:rPr>
          <w:rFonts w:hint="default" w:ascii="Times New Roman Regular" w:hAnsi="Times New Roman Regular" w:cs="Times New Roman Regular"/>
          <w:sz w:val="28"/>
          <w:szCs w:val="28"/>
          <w:lang w:val="ru-RU"/>
        </w:rPr>
        <w:t xml:space="preserve">, происхождение китайского слова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(иероглиф </w:t>
      </w:r>
      <w:r>
        <w:rPr>
          <w:rFonts w:hint="default" w:ascii="Times New Roman Regular" w:hAnsi="Times New Roman Regular" w:cs="Times New Roman Regular"/>
          <w:sz w:val="28"/>
          <w:szCs w:val="28"/>
          <w:lang w:eastAsia="zh-Hans"/>
        </w:rPr>
        <w:t>剑</w:t>
      </w:r>
      <w:r>
        <w:rPr>
          <w:rFonts w:hint="default" w:ascii="Times New Roman Regular" w:hAnsi="Times New Roman Regular" w:cs="Times New Roman Regular"/>
          <w:sz w:val="28"/>
          <w:szCs w:val="28"/>
          <w:lang w:val="ru-RU"/>
        </w:rPr>
        <w:t xml:space="preserve">) можно проследить до древнего иероглифа </w:t>
      </w:r>
      <w:r>
        <w:rPr>
          <w:rFonts w:hint="default" w:ascii="Times New Roman Regular" w:hAnsi="Times New Roman Regular" w:cs="Times New Roman Regular"/>
          <w:i/>
          <w:iCs/>
          <w:sz w:val="28"/>
          <w:szCs w:val="28"/>
          <w:lang w:val="ru-RU"/>
        </w:rPr>
        <w:t>цзиньвэнь</w:t>
      </w:r>
      <w:r>
        <w:rPr>
          <w:rFonts w:hint="default" w:ascii="Times New Roman Regular" w:hAnsi="Times New Roman Regular" w:cs="Times New Roman Regular"/>
          <w:sz w:val="28"/>
          <w:szCs w:val="28"/>
          <w:lang w:val="ru-RU"/>
        </w:rPr>
        <w:t>, который использовался на отлитых или выгравированных надписях на китайских бронзовых сосудах. Но форма этого иероглифа уже много раз меняла за долгую историю и на сегодняшний день очень отличается от изначального вида.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Можно выделить 3 периода изменения иероглифа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w:t>
      </w:r>
    </w:p>
    <w:p>
      <w:pPr>
        <w:pageBreakBefore w:val="0"/>
        <w:widowControl w:val="0"/>
        <w:numPr>
          <w:ilvl w:val="0"/>
          <w:numId w:val="1"/>
        </w:numPr>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период цзиньвэни</w:t>
      </w:r>
      <w:r>
        <w:rPr>
          <w:rStyle w:val="16"/>
          <w:rFonts w:hint="default" w:ascii="Times New Roman Regular" w:hAnsi="Times New Roman Regular" w:cs="Times New Roman Regular"/>
          <w:sz w:val="28"/>
          <w:szCs w:val="28"/>
        </w:rPr>
        <w:footnoteReference w:id="10"/>
      </w:r>
      <w:r>
        <w:rPr>
          <w:rFonts w:hint="default" w:ascii="Times New Roman Regular" w:hAnsi="Times New Roman Regular" w:cs="Times New Roman Regular"/>
          <w:sz w:val="28"/>
          <w:szCs w:val="28"/>
        </w:rPr>
        <w:t>;</w:t>
      </w:r>
    </w:p>
    <w:p>
      <w:pPr>
        <w:pageBreakBefore w:val="0"/>
        <w:widowControl w:val="0"/>
        <w:numPr>
          <w:ilvl w:val="0"/>
          <w:numId w:val="1"/>
        </w:numPr>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период китайской каллиграфии;</w:t>
      </w:r>
    </w:p>
    <w:p>
      <w:pPr>
        <w:pageBreakBefore w:val="0"/>
        <w:widowControl w:val="0"/>
        <w:numPr>
          <w:ilvl w:val="0"/>
          <w:numId w:val="1"/>
        </w:numPr>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период традиционного иероглифа и упрощённого иероглифа.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По мнению Гу Янькуи, иероглиф </w:t>
      </w:r>
      <w:r>
        <w:rPr>
          <w:rFonts w:hint="default" w:ascii="Times New Roman Regular" w:hAnsi="Times New Roman Regular" w:cs="Times New Roman Regular"/>
          <w:b/>
          <w:sz w:val="28"/>
          <w:szCs w:val="28"/>
          <w:lang w:eastAsia="zh-Hans"/>
        </w:rPr>
        <w:t>剑</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относится к иероглифу фонетической категории – это сложные иероглифы, в которых значение передается только одной частью иероглифа, называемой «ключом», а другая задает его звучание – «фонетику». Этот способ создания иероглифов не редкость в китайском языке, согласно статистике, около 80% китайских иероглифов создаются таким образом</w:t>
      </w:r>
      <w:r>
        <w:rPr>
          <w:rStyle w:val="16"/>
          <w:rFonts w:hint="default" w:ascii="Times New Roman Regular" w:hAnsi="Times New Roman Regular" w:cs="Times New Roman Regular"/>
          <w:sz w:val="28"/>
          <w:szCs w:val="28"/>
          <w:lang w:eastAsia="zh-Hans"/>
        </w:rPr>
        <w:footnoteReference w:id="11"/>
      </w:r>
      <w:r>
        <w:rPr>
          <w:rFonts w:hint="default" w:ascii="Times New Roman Regular" w:hAnsi="Times New Roman Regular" w:cs="Times New Roman Regular"/>
          <w:sz w:val="28"/>
          <w:szCs w:val="28"/>
          <w:lang w:val="ru-RU" w:eastAsia="zh-Hans"/>
        </w:rPr>
        <w:t>.</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eastAsia="zh-Hans"/>
        </w:rPr>
        <w:t xml:space="preserve">В первоначальном иероглифе </w:t>
      </w:r>
      <w:r>
        <w:rPr>
          <w:rFonts w:hint="default" w:ascii="Times New Roman Regular" w:hAnsi="Times New Roman Regular" w:cs="Times New Roman Regular"/>
          <w:sz w:val="28"/>
          <w:szCs w:val="28"/>
          <w:lang w:val="ru-RU" w:eastAsia="ru-RU"/>
        </w:rPr>
        <w:drawing>
          <wp:inline distT="0" distB="0" distL="114300" distR="114300">
            <wp:extent cx="150495" cy="221615"/>
            <wp:effectExtent l="0" t="0" r="1905" b="6985"/>
            <wp:docPr id="2" name="图片 2" descr="108162014361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81620143611_.pic"/>
                    <pic:cNvPicPr>
                      <a:picLocks noChangeAspect="1"/>
                    </pic:cNvPicPr>
                  </pic:nvPicPr>
                  <pic:blipFill>
                    <a:blip r:embed="rId6"/>
                    <a:stretch>
                      <a:fillRect/>
                    </a:stretch>
                  </pic:blipFill>
                  <pic:spPr>
                    <a:xfrm>
                      <a:off x="0" y="0"/>
                      <a:ext cx="150495" cy="221615"/>
                    </a:xfrm>
                    <a:prstGeom prst="rect">
                      <a:avLst/>
                    </a:prstGeom>
                  </pic:spPr>
                </pic:pic>
              </a:graphicData>
            </a:graphic>
          </wp:inline>
        </w:drawing>
      </w:r>
      <w:r>
        <w:rPr>
          <w:rFonts w:hint="default" w:ascii="Times New Roman Regular" w:hAnsi="Times New Roman Regular" w:cs="Times New Roman Regular"/>
          <w:sz w:val="28"/>
          <w:szCs w:val="28"/>
          <w:lang w:val="ru-RU" w:eastAsia="zh-Hans"/>
        </w:rPr>
        <w:t xml:space="preserve"> из периода цзиньвэни «ключ» располагается с левой стороны – </w:t>
      </w:r>
      <w:r>
        <w:rPr>
          <w:rFonts w:hint="default" w:ascii="Times New Roman Regular" w:hAnsi="Times New Roman Regular" w:cs="Times New Roman Regular"/>
          <w:b/>
          <w:sz w:val="28"/>
          <w:szCs w:val="28"/>
          <w:lang w:eastAsia="zh-Hans"/>
        </w:rPr>
        <w:t>金</w:t>
      </w:r>
      <w:r>
        <w:rPr>
          <w:rFonts w:hint="default" w:ascii="Times New Roman Regular" w:hAnsi="Times New Roman Regular" w:cs="Times New Roman Regular"/>
          <w:sz w:val="28"/>
          <w:szCs w:val="28"/>
          <w:lang w:val="ru-RU" w:eastAsia="zh-Hans"/>
        </w:rPr>
        <w:t xml:space="preserve"> (и значит ‘металл’), а правая часть иероглифа </w:t>
      </w:r>
      <w:r>
        <w:rPr>
          <w:rFonts w:hint="default" w:ascii="Times New Roman Regular" w:hAnsi="Times New Roman Regular" w:cs="Times New Roman Regular"/>
          <w:b/>
          <w:sz w:val="28"/>
          <w:szCs w:val="28"/>
          <w:lang w:eastAsia="zh-Hans"/>
        </w:rPr>
        <w:t>佥</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определяет звучание (иероглиф произносится </w:t>
      </w:r>
      <w:r>
        <w:rPr>
          <w:rFonts w:hint="default" w:ascii="Times New Roman Regular" w:hAnsi="Times New Roman Regular" w:cs="Times New Roman Regular"/>
          <w:sz w:val="28"/>
          <w:szCs w:val="28"/>
          <w:lang w:eastAsia="zh-Hans"/>
        </w:rPr>
        <w:t>jian</w:t>
      </w:r>
      <w:r>
        <w:rPr>
          <w:rFonts w:hint="default" w:ascii="Times New Roman Regular" w:hAnsi="Times New Roman Regular" w:cs="Times New Roman Regular"/>
          <w:sz w:val="28"/>
          <w:szCs w:val="28"/>
          <w:lang w:val="ru-RU" w:eastAsia="zh-Hans"/>
        </w:rPr>
        <w:t xml:space="preserve"> (цзиань)). Но такое расположение в период сяочжуани (около 221</w:t>
      </w:r>
      <w:r>
        <w:rPr>
          <w:rFonts w:hint="default" w:ascii="Times New Roman Regular" w:hAnsi="Times New Roman Regular" w:cs="Times New Roman Regular"/>
          <w:sz w:val="28"/>
          <w:szCs w:val="28"/>
          <w:lang w:val="ru-RU"/>
        </w:rPr>
        <w:t xml:space="preserve"> до н. э. – 8 н. э. ) </w:t>
      </w:r>
      <w:r>
        <w:rPr>
          <w:rFonts w:hint="default" w:ascii="Times New Roman Regular" w:hAnsi="Times New Roman Regular" w:cs="Times New Roman Regular"/>
          <w:sz w:val="28"/>
          <w:szCs w:val="28"/>
          <w:lang w:val="ru-RU" w:eastAsia="zh-Hans"/>
        </w:rPr>
        <w:t xml:space="preserve">сильно изменилось, «ключ» меняется с </w:t>
      </w:r>
      <w:r>
        <w:rPr>
          <w:rFonts w:hint="default" w:ascii="Times New Roman Regular" w:hAnsi="Times New Roman Regular" w:cs="Times New Roman Regular"/>
          <w:b/>
          <w:sz w:val="28"/>
          <w:szCs w:val="28"/>
          <w:lang w:eastAsia="zh-Hans"/>
        </w:rPr>
        <w:t>金</w:t>
      </w:r>
      <w:r>
        <w:rPr>
          <w:rFonts w:hint="default" w:ascii="Times New Roman Regular" w:hAnsi="Times New Roman Regular" w:cs="Times New Roman Regular"/>
          <w:sz w:val="28"/>
          <w:szCs w:val="28"/>
          <w:lang w:val="ru-RU" w:eastAsia="zh-Hans"/>
        </w:rPr>
        <w:t xml:space="preserve"> на </w:t>
      </w:r>
      <w:r>
        <w:rPr>
          <w:rFonts w:hint="default" w:ascii="Times New Roman Regular" w:hAnsi="Times New Roman Regular" w:cs="Times New Roman Regular"/>
          <w:b/>
          <w:sz w:val="28"/>
          <w:szCs w:val="28"/>
          <w:lang w:eastAsia="zh-Hans"/>
        </w:rPr>
        <w:t>刀</w:t>
      </w:r>
      <w:r>
        <w:rPr>
          <w:rFonts w:hint="default" w:ascii="Times New Roman Regular" w:hAnsi="Times New Roman Regular" w:cs="Times New Roman Regular"/>
          <w:sz w:val="28"/>
          <w:szCs w:val="28"/>
          <w:lang w:val="ru-RU" w:eastAsia="zh-Hans"/>
        </w:rPr>
        <w:t xml:space="preserve"> (‘оружие’) и располагается теперь с правой стороны иероглифа, поэтому форма иероглифа изменилась на </w:t>
      </w:r>
      <w:r>
        <w:rPr>
          <w:rFonts w:hint="default" w:ascii="Times New Roman Regular" w:hAnsi="Times New Roman Regular" w:cs="Times New Roman Regular"/>
          <w:sz w:val="28"/>
          <w:szCs w:val="28"/>
          <w:lang w:val="ru-RU" w:eastAsia="ru-RU"/>
        </w:rPr>
        <w:drawing>
          <wp:inline distT="0" distB="0" distL="114300" distR="114300">
            <wp:extent cx="143510" cy="224155"/>
            <wp:effectExtent l="0" t="0" r="8890" b="4445"/>
            <wp:docPr id="3" name="图片 3" descr="109162014367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91620143671_.pic"/>
                    <pic:cNvPicPr>
                      <a:picLocks noChangeAspect="1"/>
                    </pic:cNvPicPr>
                  </pic:nvPicPr>
                  <pic:blipFill>
                    <a:blip r:embed="rId7"/>
                    <a:stretch>
                      <a:fillRect/>
                    </a:stretch>
                  </pic:blipFill>
                  <pic:spPr>
                    <a:xfrm>
                      <a:off x="0" y="0"/>
                      <a:ext cx="143510" cy="224155"/>
                    </a:xfrm>
                    <a:prstGeom prst="rect">
                      <a:avLst/>
                    </a:prstGeom>
                  </pic:spPr>
                </pic:pic>
              </a:graphicData>
            </a:graphic>
          </wp:inline>
        </w:drawing>
      </w:r>
      <w:r>
        <w:rPr>
          <w:rFonts w:hint="default" w:ascii="Times New Roman Regular" w:hAnsi="Times New Roman Regular" w:cs="Times New Roman Regular"/>
          <w:sz w:val="28"/>
          <w:szCs w:val="28"/>
          <w:lang w:val="ru-RU"/>
        </w:rPr>
        <w:t>.</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Необходимо объяснить, что это изменение является не результатом естественного развития, а вызвано политикой текстового единства, которую Цинь Шихуан продвигал, чтобы закрепить плоды победы после того, как он объединил Шесть династий и основал династию Цинь. Следовательно, в какой-то степени это похоже на то, что меч был назван во второй раз, и  последствия этого непосредственно влияют на формирование окончательного значения слова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В первом китайском словаре «</w:t>
      </w:r>
      <w:r>
        <w:rPr>
          <w:rFonts w:hint="default" w:ascii="Times New Roman Regular" w:hAnsi="Times New Roman Regular" w:cs="Times New Roman Regular"/>
          <w:sz w:val="28"/>
          <w:szCs w:val="28"/>
        </w:rPr>
        <w:t>说文解字</w:t>
      </w:r>
      <w:r>
        <w:rPr>
          <w:rFonts w:hint="default" w:ascii="Times New Roman Regular" w:hAnsi="Times New Roman Regular" w:cs="Times New Roman Regular"/>
          <w:sz w:val="28"/>
          <w:szCs w:val="28"/>
          <w:lang w:val="ru-RU"/>
        </w:rPr>
        <w:t>»</w:t>
      </w:r>
      <w:r>
        <w:rPr>
          <w:rStyle w:val="16"/>
          <w:rFonts w:hint="default" w:ascii="Times New Roman Regular" w:hAnsi="Times New Roman Regular" w:cs="Times New Roman Regular"/>
          <w:sz w:val="28"/>
          <w:szCs w:val="28"/>
        </w:rPr>
        <w:footnoteReference w:id="12"/>
      </w:r>
      <w:r>
        <w:rPr>
          <w:rFonts w:hint="default" w:ascii="Times New Roman Regular" w:hAnsi="Times New Roman Regular" w:cs="Times New Roman Regular"/>
          <w:sz w:val="28"/>
          <w:szCs w:val="28"/>
          <w:lang w:val="ru-RU"/>
        </w:rPr>
        <w:t xml:space="preserve"> (который содержит объяснение простых и анализ составных иероглифов) слово </w:t>
      </w:r>
      <w:r>
        <w:rPr>
          <w:rFonts w:hint="default" w:ascii="Times New Roman Regular" w:hAnsi="Times New Roman Regular" w:cs="Times New Roman Regular"/>
          <w:b/>
          <w:sz w:val="28"/>
          <w:szCs w:val="28"/>
          <w:lang w:val="ru-RU"/>
        </w:rPr>
        <w:t xml:space="preserve">меч </w:t>
      </w:r>
      <w:r>
        <w:rPr>
          <w:rFonts w:hint="default" w:ascii="Times New Roman Regular" w:hAnsi="Times New Roman Regular" w:cs="Times New Roman Regular"/>
          <w:sz w:val="28"/>
          <w:szCs w:val="28"/>
          <w:lang w:val="ru-RU"/>
        </w:rPr>
        <w:t>определяется как «</w:t>
      </w:r>
      <w:r>
        <w:rPr>
          <w:rFonts w:hint="default" w:ascii="Times New Roman Regular" w:hAnsi="Times New Roman Regular" w:cs="Times New Roman Regular"/>
          <w:sz w:val="28"/>
          <w:szCs w:val="28"/>
        </w:rPr>
        <w:t>人所带兵也</w:t>
      </w:r>
      <w:r>
        <w:rPr>
          <w:rFonts w:hint="default" w:ascii="Times New Roman Regular" w:hAnsi="Times New Roman Regular" w:cs="Times New Roman Regular"/>
          <w:sz w:val="28"/>
          <w:szCs w:val="28"/>
          <w:lang w:val="ru-RU"/>
        </w:rPr>
        <w:t>» (‘оружие, которое носит человек’) (Сюй Шэнь 2018: 897).</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Форма иероглифа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была еще более упрощена в период кайшу (около 220 н. э. – 1950-х гг.), в этот период «ключ» изменился с </w:t>
      </w:r>
      <w:r>
        <w:rPr>
          <w:rFonts w:hint="default" w:ascii="Times New Roman Regular" w:hAnsi="Times New Roman Regular" w:cs="Times New Roman Regular"/>
          <w:b/>
          <w:sz w:val="28"/>
          <w:szCs w:val="28"/>
          <w:lang w:eastAsia="zh-Hans"/>
        </w:rPr>
        <w:t>刀</w:t>
      </w:r>
      <w:r>
        <w:rPr>
          <w:rFonts w:hint="default" w:ascii="Times New Roman Regular" w:hAnsi="Times New Roman Regular" w:cs="Times New Roman Regular"/>
          <w:sz w:val="28"/>
          <w:szCs w:val="28"/>
          <w:lang w:val="ru-RU" w:eastAsia="zh-Hans"/>
        </w:rPr>
        <w:t xml:space="preserve"> на</w:t>
      </w:r>
      <w:r>
        <w:rPr>
          <w:rFonts w:hint="default" w:ascii="Times New Roman Regular" w:hAnsi="Times New Roman Regular" w:cs="Times New Roman Regular"/>
          <w:b/>
          <w:sz w:val="28"/>
          <w:szCs w:val="28"/>
          <w:lang w:eastAsia="zh-Hans"/>
        </w:rPr>
        <w:t>刂</w:t>
      </w:r>
      <w:r>
        <w:rPr>
          <w:rFonts w:hint="default" w:ascii="Times New Roman Regular" w:hAnsi="Times New Roman Regular" w:cs="Times New Roman Regular"/>
          <w:sz w:val="28"/>
          <w:szCs w:val="28"/>
          <w:lang w:val="ru-RU" w:eastAsia="zh-Hans"/>
        </w:rPr>
        <w:t xml:space="preserve"> (значение при этом не изменяется) и иероглиф приобрел следующий вид – </w:t>
      </w:r>
      <w:r>
        <w:rPr>
          <w:rFonts w:hint="default" w:ascii="Times New Roman Regular" w:hAnsi="Times New Roman Regular" w:cs="Times New Roman Regular"/>
          <w:b/>
          <w:sz w:val="28"/>
          <w:szCs w:val="28"/>
          <w:lang w:eastAsia="zh-Hans"/>
        </w:rPr>
        <w:t>劍</w:t>
      </w:r>
      <w:r>
        <w:rPr>
          <w:rFonts w:hint="default" w:ascii="Times New Roman Regular" w:hAnsi="Times New Roman Regular" w:cs="Times New Roman Regular"/>
          <w:b/>
          <w:sz w:val="28"/>
          <w:szCs w:val="28"/>
          <w:lang w:val="ru-RU" w:eastAsia="zh-Hans"/>
        </w:rPr>
        <w:t>.</w:t>
      </w:r>
      <w:r>
        <w:rPr>
          <w:rFonts w:hint="default" w:ascii="Times New Roman Regular" w:hAnsi="Times New Roman Regular" w:cs="Times New Roman Regular"/>
          <w:sz w:val="28"/>
          <w:szCs w:val="28"/>
          <w:lang w:val="ru-RU" w:eastAsia="zh-Hans"/>
        </w:rPr>
        <w:t xml:space="preserve">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b/>
          <w:sz w:val="28"/>
          <w:szCs w:val="28"/>
          <w:lang w:val="ru-RU" w:eastAsia="zh-Hans"/>
        </w:rPr>
      </w:pPr>
      <w:r>
        <w:rPr>
          <w:rFonts w:hint="default" w:ascii="Times New Roman Regular" w:hAnsi="Times New Roman Regular" w:cs="Times New Roman Regular"/>
          <w:sz w:val="28"/>
          <w:szCs w:val="28"/>
          <w:lang w:val="ru-RU" w:eastAsia="zh-Hans"/>
        </w:rPr>
        <w:t xml:space="preserve">Примечательно, что в связи с длительным сроком использования он сам неизбежно имеет ряд вариантов (разнописи), таких как </w:t>
      </w:r>
      <w:r>
        <w:rPr>
          <w:rFonts w:hint="default" w:ascii="Times New Roman Regular" w:hAnsi="Times New Roman Regular" w:cs="Times New Roman Regular"/>
          <w:b/>
          <w:sz w:val="28"/>
          <w:szCs w:val="28"/>
          <w:lang w:eastAsia="zh-Hans"/>
        </w:rPr>
        <w:t>劔</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sz w:val="28"/>
          <w:szCs w:val="28"/>
          <w:lang w:eastAsia="zh-Hans"/>
        </w:rPr>
        <w:t>劒</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sz w:val="28"/>
          <w:szCs w:val="28"/>
          <w:lang w:eastAsia="zh-Hans"/>
        </w:rPr>
        <w:t>劎</w:t>
      </w:r>
      <w:r>
        <w:rPr>
          <w:rFonts w:hint="default" w:ascii="Times New Roman Regular" w:hAnsi="Times New Roman Regular" w:cs="Times New Roman Regular"/>
          <w:sz w:val="28"/>
          <w:szCs w:val="28"/>
          <w:lang w:val="ru-RU" w:eastAsia="zh-Hans"/>
        </w:rPr>
        <w:t xml:space="preserve"> и т.д. Но эти разнописи и стандартные начертания иероглифа представляют собой лишь различия между чертами, значение и произношение при этом не изменились, поэтому они свободно могут заменять друг друга. Последнее изменение в письменной форме произошло после основания Китайской Народной Республики. Чтобы способствовать развитию образования, правительство еще раз стандартизировало начертания иероглифа, сформировав упрощенные иероглифы, которые используются в настоящее время в Китае, в т.ч. упрощенной китайский иероглиф – </w:t>
      </w:r>
      <w:r>
        <w:rPr>
          <w:rFonts w:hint="default" w:ascii="Times New Roman Regular" w:hAnsi="Times New Roman Regular" w:cs="Times New Roman Regular"/>
          <w:b/>
          <w:sz w:val="28"/>
          <w:szCs w:val="28"/>
          <w:lang w:eastAsia="zh-Hans"/>
        </w:rPr>
        <w:t>剑</w:t>
      </w:r>
      <w:r>
        <w:rPr>
          <w:rFonts w:hint="default" w:ascii="Times New Roman Regular" w:hAnsi="Times New Roman Regular" w:cs="Times New Roman Regular"/>
          <w:b/>
          <w:sz w:val="28"/>
          <w:szCs w:val="28"/>
          <w:lang w:val="ru-RU" w:eastAsia="zh-Hans"/>
        </w:rPr>
        <w:t>.</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Схему происхождения современного иероглифа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в китайском языке можно представить следующим образом: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jc w:val="left"/>
        <w:textAlignment w:val="auto"/>
        <w:rPr>
          <w:rFonts w:hint="default" w:ascii="Times New Roman Regular" w:hAnsi="Times New Roman Regular" w:cs="Times New Roman Regular"/>
          <w:b/>
          <w:sz w:val="28"/>
          <w:szCs w:val="28"/>
          <w:lang w:val="ru-RU" w:eastAsia="zh-Hans"/>
        </w:rPr>
      </w:pPr>
      <w:r>
        <w:rPr>
          <w:rFonts w:hint="default" w:ascii="Times New Roman Regular" w:hAnsi="Times New Roman Regular" w:cs="Times New Roman Regular"/>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2658110</wp:posOffset>
                </wp:positionH>
                <wp:positionV relativeFrom="paragraph">
                  <wp:posOffset>518795</wp:posOffset>
                </wp:positionV>
                <wp:extent cx="163195" cy="0"/>
                <wp:effectExtent l="0" t="50800" r="14605" b="50800"/>
                <wp:wrapNone/>
                <wp:docPr id="9" name="直接箭头连接符 9"/>
                <wp:cNvGraphicFramePr/>
                <a:graphic xmlns:a="http://schemas.openxmlformats.org/drawingml/2006/main">
                  <a:graphicData uri="http://schemas.microsoft.com/office/word/2010/wordprocessingShape">
                    <wps:wsp>
                      <wps:cNvCnPr/>
                      <wps:spPr>
                        <a:xfrm>
                          <a:off x="0" y="0"/>
                          <a:ext cx="16319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9.3pt;margin-top:40.85pt;height:0pt;width:12.85pt;z-index:251665408;mso-width-relative:page;mso-height-relative:page;" filled="f" stroked="t" coordsize="21600,21600" o:gfxdata="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jqmfNgAAAAJAQAADwAAAAAAAAABACAAAAA4AAAA&#10;ZHJzL2Rvd25yZXYueG1sUEsBAhQAFAAAAAgAh07iQAy4qy7xAQAAoQMAAA4AAAAAAAAAAQAgAAAA&#10;PQEAAGRycy9lMm9Eb2MueG1sUEsFBgAAAAAGAAYAWQEAAKAFAAAAAA==&#10;">
                <v:fill on="f" focussize="0,0"/>
                <v:stroke weight="0.5pt" color="#000000 [3200]" miterlimit="8" joinstyle="miter" endarrow="open"/>
                <v:imagedata o:title=""/>
                <o:lock v:ext="edit" aspectratio="f"/>
              </v:shape>
            </w:pict>
          </mc:Fallback>
        </mc:AlternateContent>
      </w:r>
      <w:r>
        <w:rPr>
          <w:rFonts w:hint="default" w:ascii="Times New Roman Regular" w:hAnsi="Times New Roman Regular" w:cs="Times New Roman Regular"/>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3908425</wp:posOffset>
                </wp:positionH>
                <wp:positionV relativeFrom="paragraph">
                  <wp:posOffset>189865</wp:posOffset>
                </wp:positionV>
                <wp:extent cx="163195" cy="0"/>
                <wp:effectExtent l="0" t="50800" r="14605" b="50800"/>
                <wp:wrapNone/>
                <wp:docPr id="8" name="直接箭头连接符 8"/>
                <wp:cNvGraphicFramePr/>
                <a:graphic xmlns:a="http://schemas.openxmlformats.org/drawingml/2006/main">
                  <a:graphicData uri="http://schemas.microsoft.com/office/word/2010/wordprocessingShape">
                    <wps:wsp>
                      <wps:cNvCnPr/>
                      <wps:spPr>
                        <a:xfrm>
                          <a:off x="0" y="0"/>
                          <a:ext cx="16319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7.75pt;margin-top:14.95pt;height:0pt;width:12.85pt;z-index:251661312;mso-width-relative:page;mso-height-relative:page;" filled="f" stroked="t" coordsize="21600,21600" o:gfxdata="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hkbvR9gAAAAJAQAADwAAAAAAAAABACAAAAA4AAAA&#10;ZHJzL2Rvd25yZXYueG1sUEsBAhQAFAAAAAgAh07iQK+tKSvxAQAAoQMAAA4AAAAAAAAAAQAgAAAA&#10;PQEAAGRycy9lMm9Eb2MueG1sUEsFBgAAAAAGAAYAWQEAAKAFAAAAAA==&#10;">
                <v:fill on="f" focussize="0,0"/>
                <v:stroke weight="0.5pt" color="#000000 [3200]" miterlimit="8" joinstyle="miter" endarrow="open"/>
                <v:imagedata o:title=""/>
                <o:lock v:ext="edit" aspectratio="f"/>
              </v:shape>
            </w:pict>
          </mc:Fallback>
        </mc:AlternateContent>
      </w:r>
      <w:r>
        <w:rPr>
          <w:rFonts w:hint="default" w:ascii="Times New Roman Regular" w:hAnsi="Times New Roman Regular" w:cs="Times New Roman Regular"/>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2760980</wp:posOffset>
                </wp:positionH>
                <wp:positionV relativeFrom="paragraph">
                  <wp:posOffset>193675</wp:posOffset>
                </wp:positionV>
                <wp:extent cx="163195" cy="0"/>
                <wp:effectExtent l="0" t="50800" r="14605" b="50800"/>
                <wp:wrapNone/>
                <wp:docPr id="7" name="直接箭头连接符 7"/>
                <wp:cNvGraphicFramePr/>
                <a:graphic xmlns:a="http://schemas.openxmlformats.org/drawingml/2006/main">
                  <a:graphicData uri="http://schemas.microsoft.com/office/word/2010/wordprocessingShape">
                    <wps:wsp>
                      <wps:cNvCnPr/>
                      <wps:spPr>
                        <a:xfrm>
                          <a:off x="0" y="0"/>
                          <a:ext cx="16319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7.4pt;margin-top:15.25pt;height:0pt;width:12.85pt;z-index:251659264;mso-width-relative:page;mso-height-relative:page;" filled="f" stroked="t" coordsize="21600,21600" o:gfxdata="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aUyPstcAAAAJAQAADwAAAAAAAAABACAAAAA4AAAA&#10;ZHJzL2Rvd25yZXYueG1sUEsBAhQAFAAAAAgAh07iQN5otx/yAQAAoQMAAA4AAAAAAAAAAQAgAAAA&#10;PAEAAGRycy9lMm9Eb2MueG1sUEsFBgAAAAAGAAYAWQEAAKAFAAAAAA==&#10;">
                <v:fill on="f" focussize="0,0"/>
                <v:stroke weight="0.5pt" color="#000000 [3200]" miterlimit="8" joinstyle="miter" endarrow="open"/>
                <v:imagedata o:title=""/>
                <o:lock v:ext="edit" aspectratio="f"/>
              </v:shape>
            </w:pict>
          </mc:Fallback>
        </mc:AlternateContent>
      </w:r>
      <w:r>
        <w:rPr>
          <w:rFonts w:hint="default" w:ascii="Times New Roman Regular" w:hAnsi="Times New Roman Regular" w:cs="Times New Roman Regular"/>
          <w:sz w:val="28"/>
          <w:szCs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1217295</wp:posOffset>
                </wp:positionH>
                <wp:positionV relativeFrom="paragraph">
                  <wp:posOffset>171450</wp:posOffset>
                </wp:positionV>
                <wp:extent cx="163195" cy="0"/>
                <wp:effectExtent l="0" t="50800" r="14605" b="50800"/>
                <wp:wrapNone/>
                <wp:docPr id="5" name="直接箭头连接符 5"/>
                <wp:cNvGraphicFramePr/>
                <a:graphic xmlns:a="http://schemas.openxmlformats.org/drawingml/2006/main">
                  <a:graphicData uri="http://schemas.microsoft.com/office/word/2010/wordprocessingShape">
                    <wps:wsp>
                      <wps:cNvCnPr/>
                      <wps:spPr>
                        <a:xfrm>
                          <a:off x="2440305" y="7088505"/>
                          <a:ext cx="16319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85pt;margin-top:13.5pt;height:0pt;width:12.85pt;z-index:251658240;mso-width-relative:page;mso-height-relative:page;" filled="f" stroked="t" coordsize="21600,21600" o:gfxdata="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DJ/xEvXAAAACQEAAA8AAAAA&#10;AAAAAQAgAAAAOAAAAGRycy9kb3ducmV2LnhtbFBLAQIUABQAAAAIAIdO4kCKdAbu/wEAAK0DAAAO&#10;AAAAAAAAAAEAIAAAADwBAABkcnMvZTJvRG9jLnhtbFBLBQYAAAAABgAGAFkBAACtBQAAAAA=&#10;">
                <v:fill on="f" focussize="0,0"/>
                <v:stroke weight="0.5pt" color="#000000 [3200]" miterlimit="8" joinstyle="miter" endarrow="open"/>
                <v:imagedata o:title=""/>
                <o:lock v:ext="edit" aspectratio="f"/>
              </v:shape>
            </w:pict>
          </mc:Fallback>
        </mc:AlternateContent>
      </w:r>
      <w:r>
        <w:rPr>
          <w:rFonts w:hint="default" w:ascii="Times New Roman Regular" w:hAnsi="Times New Roman Regular" w:cs="Times New Roman Regular"/>
          <w:sz w:val="28"/>
          <w:szCs w:val="28"/>
          <w:lang w:val="ru-RU"/>
        </w:rPr>
        <w:t xml:space="preserve">Цзиньвэнь </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val="ru-RU" w:eastAsia="ru-RU"/>
        </w:rPr>
        <w:drawing>
          <wp:inline distT="0" distB="0" distL="114300" distR="114300">
            <wp:extent cx="150495" cy="221615"/>
            <wp:effectExtent l="0" t="0" r="1905" b="6985"/>
            <wp:docPr id="4" name="图片 4" descr="108162014361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81620143611_.pic"/>
                    <pic:cNvPicPr>
                      <a:picLocks noChangeAspect="1"/>
                    </pic:cNvPicPr>
                  </pic:nvPicPr>
                  <pic:blipFill>
                    <a:blip r:embed="rId6"/>
                    <a:stretch>
                      <a:fillRect/>
                    </a:stretch>
                  </pic:blipFill>
                  <pic:spPr>
                    <a:xfrm>
                      <a:off x="0" y="0"/>
                      <a:ext cx="150495" cy="221615"/>
                    </a:xfrm>
                    <a:prstGeom prst="rect">
                      <a:avLst/>
                    </a:prstGeom>
                  </pic:spPr>
                </pic:pic>
              </a:graphicData>
            </a:graphic>
          </wp:inline>
        </w:drawing>
      </w:r>
      <w:r>
        <w:rPr>
          <w:rFonts w:hint="default" w:ascii="Times New Roman Regular" w:hAnsi="Times New Roman Regular" w:cs="Times New Roman Regular"/>
          <w:sz w:val="28"/>
          <w:szCs w:val="28"/>
          <w:lang w:val="ru-RU" w:eastAsia="zh-Hans"/>
        </w:rPr>
        <w:t xml:space="preserve">  сяочжуань    </w:t>
      </w:r>
      <w:r>
        <w:rPr>
          <w:rFonts w:hint="default" w:ascii="Times New Roman Regular" w:hAnsi="Times New Roman Regular" w:cs="Times New Roman Regular"/>
          <w:sz w:val="28"/>
          <w:szCs w:val="28"/>
          <w:lang w:val="ru-RU" w:eastAsia="ru-RU"/>
        </w:rPr>
        <w:drawing>
          <wp:inline distT="0" distB="0" distL="114300" distR="114300">
            <wp:extent cx="143510" cy="224155"/>
            <wp:effectExtent l="0" t="0" r="8890" b="4445"/>
            <wp:docPr id="6" name="图片 6" descr="109162014367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91620143671_.pic"/>
                    <pic:cNvPicPr>
                      <a:picLocks noChangeAspect="1"/>
                    </pic:cNvPicPr>
                  </pic:nvPicPr>
                  <pic:blipFill>
                    <a:blip r:embed="rId7"/>
                    <a:stretch>
                      <a:fillRect/>
                    </a:stretch>
                  </pic:blipFill>
                  <pic:spPr>
                    <a:xfrm>
                      <a:off x="0" y="0"/>
                      <a:ext cx="143510" cy="224155"/>
                    </a:xfrm>
                    <a:prstGeom prst="rect">
                      <a:avLst/>
                    </a:prstGeom>
                  </pic:spPr>
                </pic:pic>
              </a:graphicData>
            </a:graphic>
          </wp:inline>
        </w:drawing>
      </w:r>
      <w:r>
        <w:rPr>
          <w:rFonts w:hint="default" w:ascii="Times New Roman Regular" w:hAnsi="Times New Roman Regular" w:cs="Times New Roman Regular"/>
          <w:sz w:val="28"/>
          <w:szCs w:val="28"/>
          <w:lang w:val="ru-RU" w:eastAsia="zh-Hans"/>
        </w:rPr>
        <w:t xml:space="preserve">  кайшу    </w:t>
      </w:r>
      <w:r>
        <w:rPr>
          <w:rFonts w:hint="default" w:ascii="Times New Roman Regular" w:hAnsi="Times New Roman Regular" w:cs="Times New Roman Regular"/>
          <w:b/>
          <w:sz w:val="28"/>
          <w:szCs w:val="28"/>
          <w:lang w:eastAsia="zh-Hans"/>
        </w:rPr>
        <w:t>劍</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sz w:val="28"/>
          <w:szCs w:val="28"/>
          <w:lang w:eastAsia="zh-Hans"/>
        </w:rPr>
        <w:t>劔</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sz w:val="28"/>
          <w:szCs w:val="28"/>
          <w:lang w:eastAsia="zh-Hans"/>
        </w:rPr>
        <w:t>劒</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sz w:val="28"/>
          <w:szCs w:val="28"/>
          <w:lang w:eastAsia="zh-Hans"/>
        </w:rPr>
        <w:t>劎</w:t>
      </w:r>
      <w:r>
        <w:rPr>
          <w:rFonts w:hint="default" w:ascii="Times New Roman Regular" w:hAnsi="Times New Roman Regular" w:cs="Times New Roman Regular"/>
          <w:sz w:val="28"/>
          <w:szCs w:val="28"/>
          <w:lang w:val="ru-RU" w:eastAsia="zh-Hans"/>
        </w:rPr>
        <w:t xml:space="preserve"> и т.д.)    упрощенный китайский иероглиф    </w:t>
      </w:r>
      <w:r>
        <w:rPr>
          <w:rFonts w:hint="default" w:ascii="Times New Roman Regular" w:hAnsi="Times New Roman Regular" w:cs="Times New Roman Regular"/>
          <w:b/>
          <w:sz w:val="28"/>
          <w:szCs w:val="28"/>
          <w:lang w:eastAsia="zh-Hans"/>
        </w:rPr>
        <w:t>剑</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целом, хотя в русском языкознании нет четко установленной этимологии слова </w:t>
      </w:r>
      <w:r>
        <w:rPr>
          <w:rFonts w:hint="default" w:ascii="Times New Roman Regular" w:hAnsi="Times New Roman Regular" w:cs="Times New Roman Regular"/>
          <w:i/>
          <w:iCs/>
          <w:sz w:val="28"/>
          <w:szCs w:val="28"/>
          <w:lang w:val="ru-RU" w:eastAsia="zh-Hans"/>
        </w:rPr>
        <w:t>меч</w:t>
      </w:r>
      <w:r>
        <w:rPr>
          <w:rFonts w:hint="default" w:ascii="Times New Roman Regular" w:hAnsi="Times New Roman Regular" w:cs="Times New Roman Regular"/>
          <w:sz w:val="28"/>
          <w:szCs w:val="28"/>
          <w:lang w:val="ru-RU" w:eastAsia="zh-Hans"/>
        </w:rPr>
        <w:t xml:space="preserve">, согласно существующим предположениям, он, несомненно, появился позже, чем в Китае, и, сравнивая этимологическое значение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в двух языках, можно обнаружить, что китайское слово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было создано с большим акцентом на понимание функции и назначения меча, в то время как русская этимология воплощает в себе больше описание его характеристик. </w:t>
      </w:r>
    </w:p>
    <w:p>
      <w:pPr>
        <w:pStyle w:val="3"/>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20" w:name="_Toc1321949927"/>
      <w:bookmarkStart w:id="21" w:name="_Toc1684528325"/>
      <w:r>
        <w:rPr>
          <w:rFonts w:hint="default" w:ascii="Times New Roman Regular" w:hAnsi="Times New Roman Regular" w:cs="Times New Roman Regular"/>
          <w:i w:val="0"/>
          <w:iCs/>
          <w:lang w:val="ru-RU"/>
        </w:rPr>
        <w:t>2.2.</w:t>
      </w:r>
      <w:r>
        <w:rPr>
          <w:rFonts w:hint="default" w:ascii="Times New Roman Regular" w:hAnsi="Times New Roman Regular" w:cs="Times New Roman Regular"/>
          <w:lang w:val="ru-RU"/>
        </w:rPr>
        <w:t xml:space="preserve"> Семантический потенциал лингвокультуремы «меч» и его реализация в русском и китайском языках</w:t>
      </w:r>
      <w:bookmarkEnd w:id="20"/>
      <w:bookmarkEnd w:id="21"/>
    </w:p>
    <w:p>
      <w:pPr>
        <w:pStyle w:val="4"/>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rPr>
      </w:pPr>
      <w:bookmarkStart w:id="22" w:name="_Toc1590639874"/>
      <w:r>
        <w:rPr>
          <w:rFonts w:hint="default" w:ascii="Times New Roman Regular" w:hAnsi="Times New Roman Regular" w:cs="Times New Roman Regular"/>
          <w:i w:val="0"/>
          <w:iCs/>
          <w:lang w:val="ru-RU"/>
        </w:rPr>
        <w:t>2.2.1.</w:t>
      </w:r>
      <w:r>
        <w:rPr>
          <w:rFonts w:hint="default" w:ascii="Times New Roman Regular" w:hAnsi="Times New Roman Regular" w:cs="Times New Roman Regular"/>
          <w:lang w:val="ru-RU"/>
        </w:rPr>
        <w:t xml:space="preserve"> Основные значения лексемы «меч» в толковых словарях русского и китайского языков</w:t>
      </w:r>
      <w:bookmarkEnd w:id="22"/>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В предыдущей главе введение историко-этимологической информации о лексеме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в русском и китайском языках позволило нам определить основу семантики единицы в начале ее развития, а дальнейшее раскрытие ее внутренней формы побудило нас обратиться к фактическому языковому содержанию слова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зафиксированному в толковом словаре. Для того чтобы </w:t>
      </w:r>
      <w:r>
        <w:rPr>
          <w:rFonts w:hint="default" w:ascii="Times New Roman Regular" w:hAnsi="Times New Roman Regular" w:cs="Times New Roman Regular"/>
          <w:sz w:val="28"/>
          <w:szCs w:val="28"/>
          <w:lang w:val="ru-RU" w:eastAsia="zh-Hans"/>
        </w:rPr>
        <w:t xml:space="preserve">более точно выделить все особенности толкования слова </w:t>
      </w:r>
      <w:r>
        <w:rPr>
          <w:rFonts w:hint="default" w:ascii="Times New Roman Regular" w:hAnsi="Times New Roman Regular" w:cs="Times New Roman Regular"/>
          <w:b/>
          <w:iCs/>
          <w:sz w:val="28"/>
          <w:szCs w:val="28"/>
          <w:lang w:val="ru-RU" w:eastAsia="zh-Hans"/>
        </w:rPr>
        <w:t>меч</w:t>
      </w:r>
      <w:r>
        <w:rPr>
          <w:rFonts w:hint="default" w:ascii="Times New Roman Regular" w:hAnsi="Times New Roman Regular" w:cs="Times New Roman Regular"/>
          <w:sz w:val="28"/>
          <w:szCs w:val="28"/>
          <w:lang w:val="ru-RU" w:eastAsia="zh-Hans"/>
        </w:rPr>
        <w:t xml:space="preserve"> в разных словарях, проанализируем его дефиниции с помощью метода компонентного анализа и отразим результаты в следующей таблице:</w:t>
      </w:r>
    </w:p>
    <w:tbl>
      <w:tblPr>
        <w:tblStyle w:val="18"/>
        <w:tblpPr w:leftFromText="180" w:rightFromText="180" w:vertAnchor="text" w:horzAnchor="page" w:tblpX="2134" w:tblpY="3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Pr>
          <w:p>
            <w:pPr>
              <w:pageBreakBefore w:val="0"/>
              <w:widowControl w:val="0"/>
              <w:kinsoku/>
              <w:wordWrap/>
              <w:overflowPunct/>
              <w:topLinePunct w:val="0"/>
              <w:autoSpaceDE/>
              <w:autoSpaceDN/>
              <w:bidi w:val="0"/>
              <w:snapToGrid w:val="0"/>
              <w:spacing w:after="0" w:line="360" w:lineRule="auto"/>
              <w:ind w:left="0" w:leftChars="0" w:right="0" w:rightChars="0" w:firstLine="142"/>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Словарные дефиниции</w:t>
            </w:r>
          </w:p>
        </w:tc>
        <w:tc>
          <w:tcPr>
            <w:tcW w:w="4593" w:type="dxa"/>
          </w:tcPr>
          <w:p>
            <w:pPr>
              <w:pageBreakBefore w:val="0"/>
              <w:widowControl w:val="0"/>
              <w:kinsoku/>
              <w:wordWrap/>
              <w:overflowPunct/>
              <w:topLinePunct w:val="0"/>
              <w:autoSpaceDE/>
              <w:autoSpaceDN/>
              <w:bidi w:val="0"/>
              <w:snapToGrid w:val="0"/>
              <w:spacing w:after="0" w:line="360" w:lineRule="auto"/>
              <w:ind w:left="0" w:leftChars="0" w:right="0" w:rightChars="0" w:firstLine="142"/>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Pr>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«Холодное, ручное оружие древних и средних веков, что ныне шпага, сабля, палаш, шашка; при различной длине мечей, они были прямы и обоюдоостры» (СД 2: 324);</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 «Старинное холодное оружие в виде обоюдоострого длинного прямого ножа с рукояткой» (ТСУ 2: 206);</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«Старинное колющее и рубящее оружие в виде обоюдоострого прямого клинка с рукояткой» (БАС 10: 147);</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«Старинное холодное оружие в виде обоюдоострого длинного прямого ножа с рукояткой» (МАС 2: 263);</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«Холодное оружие с обоюдоострым длинным прямым клинком» (СОШ: 346);</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 «Старинное холодное оружие в виде обоюдоострого длинного прямого ножа с рукояткой» (БТС: 539);</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«Старинное колющее и рубящее оружие в виде обоюдоострого прямого клинка с рукояткой» (ТСЕ)</w:t>
            </w:r>
          </w:p>
        </w:tc>
        <w:tc>
          <w:tcPr>
            <w:tcW w:w="4593" w:type="dxa"/>
          </w:tcPr>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‘старинное холодное оружие’</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‘колющее и рубящее оружие’</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‘в виде обоюдоострого клинка’</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‘в виде длинного клинка’</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‘в виде прямого клинка’</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 рукояткой’</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p>
        </w:tc>
      </w:tr>
    </w:tbl>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8"/>
          <w:szCs w:val="28"/>
          <w:lang w:val="ru-RU"/>
        </w:rPr>
      </w:pP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Категориальной семой в анализируемой лингвокультуреме является сема ‘старинное холодное оружие’, а остальные семы (‘колющее и рубящее оружие’ ‘в виде обоюдоострого прямого клинка’ ‘с рукояткой’ ‘длина мечей различная, но не короткая’) носят конкретизирующий характер.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Реализация этих общих представлений о мече в различных контекстах подтверждается материалами Национального корпуса русского языка (НКРЯ). </w:t>
      </w:r>
    </w:p>
    <w:p>
      <w:pPr>
        <w:pageBreakBefore w:val="0"/>
        <w:widowControl w:val="0"/>
        <w:numPr>
          <w:ilvl w:val="0"/>
          <w:numId w:val="2"/>
        </w:numPr>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i/>
          <w:iCs/>
          <w:sz w:val="28"/>
          <w:szCs w:val="28"/>
          <w:lang w:val="ru-RU" w:eastAsia="zh-Hans"/>
        </w:rPr>
        <w:t>старинное холодное оружие</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sz w:val="28"/>
          <w:szCs w:val="28"/>
          <w:lang w:val="ru-RU" w:eastAsia="zh-Hans"/>
        </w:rPr>
        <w:t xml:space="preserve">По данным департамента охраны памятников старины, древний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был найден на территории Волынской области Украины</w:t>
      </w:r>
      <w:r>
        <w:rPr>
          <w:rFonts w:hint="default" w:ascii="Times New Roman Regular" w:hAnsi="Times New Roman Regular" w:cs="Times New Roman Regular"/>
          <w:sz w:val="28"/>
          <w:szCs w:val="28"/>
          <w:lang w:val="ru-RU" w:eastAsia="zh-Hans"/>
        </w:rPr>
        <w:t xml:space="preserve">» (В Белоруссии нашли «молоты Тора» // </w:t>
      </w:r>
      <w:r>
        <w:rPr>
          <w:rFonts w:hint="default" w:ascii="Times New Roman Regular" w:hAnsi="Times New Roman Regular" w:cs="Times New Roman Regular"/>
          <w:sz w:val="28"/>
          <w:szCs w:val="28"/>
          <w:lang w:eastAsia="zh-Hans"/>
        </w:rPr>
        <w:t>lenta</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ru</w:t>
      </w:r>
      <w:r>
        <w:rPr>
          <w:rFonts w:hint="default" w:ascii="Times New Roman Regular" w:hAnsi="Times New Roman Regular" w:cs="Times New Roman Regular"/>
          <w:sz w:val="28"/>
          <w:szCs w:val="28"/>
          <w:lang w:val="ru-RU" w:eastAsia="zh-Hans"/>
        </w:rPr>
        <w:t>, 2017.07.27).</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Это нейтральное употребление слова </w:t>
      </w:r>
      <w:r>
        <w:rPr>
          <w:rFonts w:hint="default" w:ascii="Times New Roman Regular" w:hAnsi="Times New Roman Regular" w:cs="Times New Roman Regular"/>
          <w:b/>
          <w:iCs/>
          <w:sz w:val="28"/>
          <w:szCs w:val="28"/>
          <w:lang w:val="ru-RU" w:eastAsia="zh-Hans"/>
        </w:rPr>
        <w:t>меч</w:t>
      </w:r>
      <w:r>
        <w:rPr>
          <w:rFonts w:hint="default" w:ascii="Times New Roman Regular" w:hAnsi="Times New Roman Regular" w:cs="Times New Roman Regular"/>
          <w:sz w:val="28"/>
          <w:szCs w:val="28"/>
          <w:lang w:val="ru-RU" w:eastAsia="zh-Hans"/>
        </w:rPr>
        <w:t>, здесь оно просто относится к определенной категории оружия – «холодное оружие или мечи» и не несет никакой эмоциональной окраски.</w:t>
      </w:r>
    </w:p>
    <w:p>
      <w:pPr>
        <w:pageBreakBefore w:val="0"/>
        <w:widowControl w:val="0"/>
        <w:numPr>
          <w:ilvl w:val="0"/>
          <w:numId w:val="2"/>
        </w:numPr>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iCs/>
          <w:sz w:val="28"/>
          <w:szCs w:val="28"/>
          <w:lang w:val="ru-RU" w:eastAsia="zh-Hans"/>
        </w:rPr>
        <w:t>колющее и рубящее оружие</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sz w:val="28"/>
          <w:szCs w:val="28"/>
          <w:lang w:val="ru-RU" w:eastAsia="zh-Hans"/>
        </w:rPr>
        <w:t xml:space="preserve">Сегваны, как и некоторые племена Берега, очень редко кололи </w:t>
      </w:r>
      <w:r>
        <w:rPr>
          <w:rFonts w:hint="default" w:ascii="Times New Roman Regular" w:hAnsi="Times New Roman Regular" w:cs="Times New Roman Regular"/>
          <w:b/>
          <w:bCs/>
          <w:i/>
          <w:sz w:val="28"/>
          <w:szCs w:val="28"/>
          <w:lang w:val="ru-RU" w:eastAsia="zh-Hans"/>
        </w:rPr>
        <w:t>мечами</w:t>
      </w:r>
      <w:r>
        <w:rPr>
          <w:rFonts w:hint="default" w:ascii="Times New Roman Regular" w:hAnsi="Times New Roman Regular" w:cs="Times New Roman Regular"/>
          <w:i/>
          <w:sz w:val="28"/>
          <w:szCs w:val="28"/>
          <w:lang w:val="ru-RU" w:eastAsia="zh-Hans"/>
        </w:rPr>
        <w:t>, предпочитая рубить</w:t>
      </w:r>
      <w:r>
        <w:rPr>
          <w:rFonts w:hint="default" w:ascii="Times New Roman Regular" w:hAnsi="Times New Roman Regular" w:cs="Times New Roman Regular"/>
          <w:sz w:val="28"/>
          <w:szCs w:val="28"/>
          <w:lang w:val="ru-RU" w:eastAsia="zh-Hans"/>
        </w:rPr>
        <w:t>» (Семенова М. Волкодав: Знамение пути, 2003); «</w:t>
      </w:r>
      <w:r>
        <w:rPr>
          <w:rFonts w:hint="default" w:ascii="Times New Roman Regular" w:hAnsi="Times New Roman Regular" w:cs="Times New Roman Regular"/>
          <w:i/>
          <w:sz w:val="28"/>
          <w:szCs w:val="28"/>
          <w:lang w:val="ru-RU" w:eastAsia="zh-Hans"/>
        </w:rPr>
        <w:t xml:space="preserve">Вогульский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с шелестом пронёсся над ними и поперёк груди полоснул князя Танега»</w:t>
      </w:r>
      <w:r>
        <w:rPr>
          <w:rFonts w:hint="default" w:ascii="Times New Roman Regular" w:hAnsi="Times New Roman Regular" w:cs="Times New Roman Regular"/>
          <w:sz w:val="28"/>
          <w:szCs w:val="28"/>
          <w:lang w:val="ru-RU" w:eastAsia="zh-Hans"/>
        </w:rPr>
        <w:t xml:space="preserve"> (Иванов А. Сердце Пармы, 2000); </w:t>
      </w:r>
      <w:r>
        <w:rPr>
          <w:rFonts w:hint="default" w:ascii="Times New Roman Regular" w:hAnsi="Times New Roman Regular" w:cs="Times New Roman Regular"/>
          <w:i/>
          <w:sz w:val="28"/>
          <w:szCs w:val="28"/>
          <w:lang w:val="ru-RU" w:eastAsia="zh-Hans"/>
        </w:rPr>
        <w:t xml:space="preserve">«Трое стражников повалились,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рассек доспехи, будто тряпки»</w:t>
      </w:r>
      <w:r>
        <w:rPr>
          <w:rFonts w:hint="default" w:ascii="Times New Roman Regular" w:hAnsi="Times New Roman Regular" w:cs="Times New Roman Regular"/>
          <w:sz w:val="28"/>
          <w:szCs w:val="28"/>
          <w:lang w:val="ru-RU" w:eastAsia="zh-Hans"/>
        </w:rPr>
        <w:t xml:space="preserve"> (Лукьяненко С. Бхеда, 2014); «</w:t>
      </w:r>
      <w:r>
        <w:rPr>
          <w:rFonts w:hint="default" w:ascii="Times New Roman Regular" w:hAnsi="Times New Roman Regular" w:cs="Times New Roman Regular"/>
          <w:i/>
          <w:sz w:val="28"/>
          <w:szCs w:val="28"/>
          <w:lang w:val="ru-RU" w:eastAsia="zh-Hans"/>
        </w:rPr>
        <w:t>Не прорубает чудо-</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железную шкуру Буш-хана»</w:t>
      </w:r>
      <w:r>
        <w:rPr>
          <w:rFonts w:hint="default" w:ascii="Times New Roman Regular" w:hAnsi="Times New Roman Regular" w:cs="Times New Roman Regular"/>
          <w:sz w:val="28"/>
          <w:szCs w:val="28"/>
          <w:lang w:val="ru-RU" w:eastAsia="zh-Hans"/>
        </w:rPr>
        <w:t xml:space="preserve"> (Байрамов Э. Зоригте Храбрец // Жизнь национальностей. 2000.09.29).</w:t>
      </w:r>
    </w:p>
    <w:p>
      <w:pPr>
        <w:pageBreakBefore w:val="0"/>
        <w:widowControl w:val="0"/>
        <w:numPr>
          <w:ilvl w:val="0"/>
          <w:numId w:val="2"/>
        </w:numPr>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Можно обнаружить, что колюще-рубящая функция меча в приведенных выше контекстах реализуется с помощью глаголов: </w:t>
      </w:r>
      <w:r>
        <w:rPr>
          <w:rFonts w:hint="default" w:ascii="Times New Roman Regular" w:hAnsi="Times New Roman Regular" w:cs="Times New Roman Regular"/>
          <w:i/>
          <w:sz w:val="28"/>
          <w:szCs w:val="28"/>
          <w:lang w:val="ru-RU" w:eastAsia="zh-Hans"/>
        </w:rPr>
        <w:t>рубить, колоть, сечь, полоснуть, рассечь, прорубать, пронзить</w:t>
      </w:r>
      <w:r>
        <w:rPr>
          <w:rFonts w:hint="default" w:ascii="Times New Roman Regular" w:hAnsi="Times New Roman Regular" w:cs="Times New Roman Regular"/>
          <w:i/>
          <w:iCs/>
          <w:sz w:val="28"/>
          <w:szCs w:val="28"/>
          <w:lang w:val="ru-RU" w:eastAsia="zh-Hans"/>
        </w:rPr>
        <w:t xml:space="preserve">, </w:t>
      </w:r>
      <w:r>
        <w:rPr>
          <w:rFonts w:hint="default" w:ascii="Times New Roman Regular" w:hAnsi="Times New Roman Regular" w:cs="Times New Roman Regular"/>
          <w:sz w:val="28"/>
          <w:szCs w:val="28"/>
          <w:lang w:val="ru-RU" w:eastAsia="zh-Hans"/>
        </w:rPr>
        <w:t>которые входят в круг сочетаемости лингвокультуремы «меч». Кроме того, данная сема также предполагает наличие другой семы ‘острый’, которая представлена в следующих контекстах употребления: «</w:t>
      </w:r>
      <w:r>
        <w:rPr>
          <w:rFonts w:hint="default" w:ascii="Times New Roman Regular" w:hAnsi="Times New Roman Regular" w:cs="Times New Roman Regular"/>
          <w:i/>
          <w:sz w:val="28"/>
          <w:szCs w:val="28"/>
          <w:lang w:val="ru-RU" w:eastAsia="zh-Hans"/>
        </w:rPr>
        <w:t xml:space="preserve">Таким образом, крепкий и острый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рыцаря, в могучей его руке, упадая на эти тела, проходил по ним мгновенно, почти без всякого сопротивления, как по воздуху» </w:t>
      </w:r>
      <w:r>
        <w:rPr>
          <w:rFonts w:hint="default" w:ascii="Times New Roman Regular" w:hAnsi="Times New Roman Regular" w:cs="Times New Roman Regular"/>
          <w:sz w:val="28"/>
          <w:szCs w:val="28"/>
          <w:lang w:val="ru-RU" w:eastAsia="zh-Hans"/>
        </w:rPr>
        <w:t>(Достоевский Ф.М. Дневник писателя. Сентябрь – ноябрь 1877 года, 1877); «</w:t>
      </w:r>
      <w:r>
        <w:rPr>
          <w:rFonts w:hint="default" w:ascii="Times New Roman Regular" w:hAnsi="Times New Roman Regular" w:cs="Times New Roman Regular"/>
          <w:i/>
          <w:sz w:val="28"/>
          <w:szCs w:val="28"/>
          <w:lang w:val="ru-RU" w:eastAsia="zh-Hans"/>
        </w:rPr>
        <w:t xml:space="preserve">Острый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сверкал уже в руке Владимира; он сделал шаг вперед, и вдруг, как будто бы повинуясь какой-то чуждой воле, остановился»</w:t>
      </w:r>
      <w:r>
        <w:rPr>
          <w:rFonts w:hint="default" w:ascii="Times New Roman Regular" w:hAnsi="Times New Roman Regular" w:cs="Times New Roman Regular"/>
          <w:sz w:val="28"/>
          <w:szCs w:val="28"/>
          <w:lang w:val="ru-RU" w:eastAsia="zh-Hans"/>
        </w:rPr>
        <w:t xml:space="preserve"> (Загоскин М. Н. Аскольдова могила, 1833</w:t>
      </w:r>
      <w:r>
        <w:rPr>
          <w:rFonts w:hint="default" w:ascii="Times New Roman Regular" w:hAnsi="Times New Roman Regular" w:cs="Times New Roman Regular"/>
          <w:i/>
          <w:sz w:val="28"/>
          <w:szCs w:val="28"/>
          <w:lang w:val="ru-RU" w:eastAsia="zh-Hans"/>
        </w:rPr>
        <w:t>).</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Видно, что в сознании русских меч предстает как оружие из категории рубяще-колющего, его острота не вызывает сомнений, и в речевых контекстах этот признак становится основанием для переносных и образных употреблений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когда оно используется для характеристики людей или явлений (например, при обозначении остроты, поражающей силы речи говорящего): «</w:t>
      </w:r>
      <w:r>
        <w:rPr>
          <w:rFonts w:hint="default" w:ascii="Times New Roman Regular" w:hAnsi="Times New Roman Regular" w:cs="Times New Roman Regular"/>
          <w:i/>
          <w:iCs/>
          <w:sz w:val="28"/>
          <w:szCs w:val="28"/>
          <w:lang w:val="ru-RU" w:eastAsia="zh-Hans"/>
        </w:rPr>
        <w:t xml:space="preserve">Из уст же Его исходит острый </w:t>
      </w:r>
      <w:r>
        <w:rPr>
          <w:rFonts w:hint="default" w:ascii="Times New Roman Regular" w:hAnsi="Times New Roman Regular" w:cs="Times New Roman Regular"/>
          <w:b/>
          <w:bCs/>
          <w:i/>
          <w:iCs/>
          <w:sz w:val="28"/>
          <w:szCs w:val="28"/>
          <w:lang w:val="ru-RU" w:eastAsia="zh-Hans"/>
        </w:rPr>
        <w:t>меч</w:t>
      </w:r>
      <w:r>
        <w:rPr>
          <w:rFonts w:hint="default" w:ascii="Times New Roman Regular" w:hAnsi="Times New Roman Regular" w:cs="Times New Roman Regular"/>
          <w:i/>
          <w:iCs/>
          <w:sz w:val="28"/>
          <w:szCs w:val="28"/>
          <w:lang w:val="ru-RU" w:eastAsia="zh-Hans"/>
        </w:rPr>
        <w:t>, чтоб им поражать народы</w:t>
      </w:r>
      <w:r>
        <w:rPr>
          <w:rFonts w:hint="default" w:ascii="Times New Roman Regular" w:hAnsi="Times New Roman Regular" w:cs="Times New Roman Regular"/>
          <w:sz w:val="28"/>
          <w:szCs w:val="28"/>
          <w:lang w:val="ru-RU" w:eastAsia="zh-Hans"/>
        </w:rPr>
        <w:t>» (Баконина М. Школа двойников, 2000). Подчеркнутый признак остроты в таких контекстах усиливает разрушительную или оборонительную, защищающую функцию меча. Ср.: «</w:t>
      </w:r>
      <w:r>
        <w:rPr>
          <w:rFonts w:hint="default" w:ascii="Times New Roman Regular" w:hAnsi="Times New Roman Regular" w:cs="Times New Roman Regular"/>
          <w:i/>
          <w:sz w:val="28"/>
          <w:szCs w:val="28"/>
          <w:lang w:val="ru-RU" w:eastAsia="zh-Hans"/>
        </w:rPr>
        <w:t xml:space="preserve">Из Ежова сделали народного героя, острый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революции…</w:t>
      </w:r>
      <w:r>
        <w:rPr>
          <w:rFonts w:hint="default" w:ascii="Times New Roman Regular" w:hAnsi="Times New Roman Regular" w:cs="Times New Roman Regular"/>
          <w:sz w:val="28"/>
          <w:szCs w:val="28"/>
          <w:lang w:val="ru-RU" w:eastAsia="zh-Hans"/>
        </w:rPr>
        <w:t>» (Хрущев Н. Воспоминания, 1971); «</w:t>
      </w:r>
      <w:r>
        <w:rPr>
          <w:rFonts w:hint="default" w:ascii="Times New Roman Regular" w:hAnsi="Times New Roman Regular" w:cs="Times New Roman Regular"/>
          <w:i/>
          <w:sz w:val="28"/>
          <w:szCs w:val="28"/>
          <w:lang w:val="ru-RU" w:eastAsia="zh-Hans"/>
        </w:rPr>
        <w:t xml:space="preserve">Игорь же взвился на дыбы и, схватив острейший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логики, защищал все человечество</w:t>
      </w:r>
      <w:r>
        <w:rPr>
          <w:rFonts w:hint="default" w:ascii="Times New Roman Regular" w:hAnsi="Times New Roman Regular" w:cs="Times New Roman Regular"/>
          <w:sz w:val="28"/>
          <w:szCs w:val="28"/>
          <w:lang w:val="ru-RU" w:eastAsia="zh-Hans"/>
        </w:rPr>
        <w:t xml:space="preserve">» (Велтистов Е. Глоток солнца,1967).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Поэтому мы считаем целесообразным включить сему ‘острый’ при определении языкового содержания лингвокультуремы </w:t>
      </w:r>
      <w:r>
        <w:rPr>
          <w:rFonts w:hint="default" w:ascii="Times New Roman Regular" w:hAnsi="Times New Roman Regular" w:cs="Times New Roman Regular"/>
          <w:b/>
          <w:sz w:val="28"/>
          <w:szCs w:val="28"/>
          <w:lang w:val="ru-RU" w:eastAsia="zh-Hans"/>
        </w:rPr>
        <w:t>«меч».</w:t>
      </w:r>
    </w:p>
    <w:p>
      <w:pPr>
        <w:pageBreakBefore w:val="0"/>
        <w:widowControl w:val="0"/>
        <w:numPr>
          <w:ilvl w:val="0"/>
          <w:numId w:val="3"/>
        </w:numPr>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i/>
          <w:iCs/>
          <w:sz w:val="28"/>
          <w:szCs w:val="28"/>
          <w:lang w:val="ru-RU" w:eastAsia="zh-Hans"/>
        </w:rPr>
        <w:t>в виде обоюдоострого клинка</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sz w:val="28"/>
          <w:szCs w:val="28"/>
          <w:lang w:val="ru-RU" w:eastAsia="zh-Hans"/>
        </w:rPr>
        <w:t xml:space="preserve">А палач стоял над нею, расставив ноги, занеся обоюдоострый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вот сейчас…</w:t>
      </w:r>
      <w:r>
        <w:rPr>
          <w:rFonts w:hint="default" w:ascii="Times New Roman Regular" w:hAnsi="Times New Roman Regular" w:cs="Times New Roman Regular"/>
          <w:sz w:val="28"/>
          <w:szCs w:val="28"/>
          <w:lang w:val="ru-RU" w:eastAsia="zh-Hans"/>
        </w:rPr>
        <w:t>» (Рекемчук А.Е. Мамонты, 2006); «</w:t>
      </w:r>
      <w:r>
        <w:rPr>
          <w:rFonts w:hint="default" w:ascii="Times New Roman Regular" w:hAnsi="Times New Roman Regular" w:cs="Times New Roman Regular"/>
          <w:i/>
          <w:sz w:val="28"/>
          <w:szCs w:val="28"/>
          <w:lang w:val="ru-RU" w:eastAsia="zh-Hans"/>
        </w:rPr>
        <w:t xml:space="preserve">На багровом сукне, укрывшем часть стола, лежит тяжелый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обоюдоострый, отливающий синью</w:t>
      </w:r>
      <w:r>
        <w:rPr>
          <w:rFonts w:hint="default" w:ascii="Times New Roman Regular" w:hAnsi="Times New Roman Regular" w:cs="Times New Roman Regular"/>
          <w:sz w:val="28"/>
          <w:szCs w:val="28"/>
          <w:lang w:val="ru-RU" w:eastAsia="zh-Hans"/>
        </w:rPr>
        <w:t>» (Рекемчук А. Е. Мамонты, 2006).</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Обоюдоострая форма меча определяет противоречивую (как положительную, так и отрицательную) характеристику меча, его двойственную природу (ср. переносное значение прилагательного </w:t>
      </w:r>
      <w:r>
        <w:rPr>
          <w:rFonts w:hint="default" w:ascii="Times New Roman Regular" w:hAnsi="Times New Roman Regular" w:cs="Times New Roman Regular"/>
          <w:b/>
          <w:sz w:val="28"/>
          <w:szCs w:val="28"/>
          <w:lang w:val="ru-RU" w:eastAsia="zh-Hans"/>
        </w:rPr>
        <w:t>обоюдоострый ‘</w:t>
      </w:r>
      <w:r>
        <w:rPr>
          <w:rFonts w:hint="default" w:ascii="Times New Roman Regular" w:hAnsi="Times New Roman Regular" w:cs="Times New Roman Regular"/>
          <w:sz w:val="28"/>
          <w:szCs w:val="28"/>
          <w:lang w:val="ru-RU" w:eastAsia="zh-Hans"/>
        </w:rPr>
        <w:t xml:space="preserve">способный вызвать противоположные последствия в двух противоположных направлениях’: </w:t>
      </w:r>
      <w:r>
        <w:rPr>
          <w:rFonts w:hint="default" w:ascii="Times New Roman Regular" w:hAnsi="Times New Roman Regular" w:cs="Times New Roman Regular"/>
          <w:i/>
          <w:sz w:val="28"/>
          <w:szCs w:val="28"/>
          <w:lang w:val="ru-RU" w:eastAsia="zh-Hans"/>
        </w:rPr>
        <w:t>Древнерусское судопроизводство допускало извет, как частное средство возбуждения судного дела, но средство обоюдоострое: подводя оговариваемого под пытку, изветчик и сам мог ей подвергнуться</w:t>
      </w:r>
      <w:r>
        <w:rPr>
          <w:rFonts w:hint="default" w:ascii="Times New Roman Regular" w:hAnsi="Times New Roman Regular" w:cs="Times New Roman Regular"/>
          <w:sz w:val="28"/>
          <w:szCs w:val="28"/>
          <w:lang w:val="ru-RU" w:eastAsia="zh-Hans"/>
        </w:rPr>
        <w:t xml:space="preserve">. Ключевский, Курс русской истории (МАС 2: 384), отмеченное в толковых словарях русского языка), обозначая таким образом его уничтожающую, разрушающую и защищающую, обороняющую функции одновременно. </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Амбивалентная природа этого предмета подчеркнута во фразеологизме библейского происхождения </w:t>
      </w:r>
      <w:r>
        <w:rPr>
          <w:rFonts w:hint="default" w:ascii="Times New Roman Regular" w:hAnsi="Times New Roman Regular" w:cs="Times New Roman Regular"/>
          <w:b/>
          <w:sz w:val="28"/>
          <w:szCs w:val="28"/>
          <w:lang w:val="ru-RU" w:eastAsia="zh-Hans"/>
        </w:rPr>
        <w:t>обоюдоострый меч</w:t>
      </w:r>
      <w:r>
        <w:rPr>
          <w:rFonts w:hint="default" w:ascii="Times New Roman Regular" w:hAnsi="Times New Roman Regular" w:cs="Times New Roman Regular"/>
          <w:sz w:val="28"/>
          <w:szCs w:val="28"/>
          <w:lang w:val="ru-RU" w:eastAsia="zh-Hans"/>
        </w:rPr>
        <w:t xml:space="preserve"> ‘О том, что может быть использовано двояко, в том числе во вред инициатору действия’ (БМС 1998: 377): «</w:t>
      </w:r>
      <w:r>
        <w:rPr>
          <w:rFonts w:hint="default" w:ascii="Times New Roman Regular" w:hAnsi="Times New Roman Regular" w:cs="Times New Roman Regular"/>
          <w:i/>
          <w:sz w:val="28"/>
          <w:szCs w:val="28"/>
          <w:lang w:val="ru-RU" w:eastAsia="zh-Hans"/>
        </w:rPr>
        <w:t xml:space="preserve">Демократия вам рада, она кадит вам, она готова служить вашим целям… да ведь это </w:t>
      </w:r>
      <w:r>
        <w:rPr>
          <w:rFonts w:hint="default" w:ascii="Times New Roman Regular" w:hAnsi="Times New Roman Regular" w:cs="Times New Roman Regular"/>
          <w:b/>
          <w:bCs/>
          <w:i/>
          <w:sz w:val="28"/>
          <w:szCs w:val="28"/>
          <w:lang w:val="ru-RU" w:eastAsia="zh-Hans"/>
        </w:rPr>
        <w:t>меч обоюдоострый</w:t>
      </w:r>
      <w:r>
        <w:rPr>
          <w:rFonts w:hint="default" w:ascii="Times New Roman Regular" w:hAnsi="Times New Roman Regular" w:cs="Times New Roman Regular"/>
          <w:sz w:val="28"/>
          <w:szCs w:val="28"/>
          <w:lang w:val="ru-RU" w:eastAsia="zh-Hans"/>
        </w:rPr>
        <w:t>» (И. С. Тургенев. Дым, 1867); «</w:t>
      </w:r>
      <w:r>
        <w:rPr>
          <w:rFonts w:hint="default" w:ascii="Times New Roman Regular" w:hAnsi="Times New Roman Regular" w:cs="Times New Roman Regular"/>
          <w:i/>
          <w:sz w:val="28"/>
          <w:szCs w:val="28"/>
          <w:lang w:val="ru-RU" w:eastAsia="zh-Hans"/>
        </w:rPr>
        <w:t xml:space="preserve">Современные достижения в различных областях, включая физику элементарных частиц, химию, микробиологию, свидетельствуют, что они суть </w:t>
      </w:r>
      <w:r>
        <w:rPr>
          <w:rFonts w:hint="default" w:ascii="Times New Roman Regular" w:hAnsi="Times New Roman Regular" w:cs="Times New Roman Regular"/>
          <w:b/>
          <w:bCs/>
          <w:i/>
          <w:sz w:val="28"/>
          <w:szCs w:val="28"/>
          <w:lang w:val="ru-RU" w:eastAsia="zh-Hans"/>
        </w:rPr>
        <w:t>меч обоюдоострый</w:t>
      </w:r>
      <w:r>
        <w:rPr>
          <w:rFonts w:hint="default" w:ascii="Times New Roman Regular" w:hAnsi="Times New Roman Regular" w:cs="Times New Roman Regular"/>
          <w:i/>
          <w:sz w:val="28"/>
          <w:szCs w:val="28"/>
          <w:lang w:val="ru-RU" w:eastAsia="zh-Hans"/>
        </w:rPr>
        <w:t>, способный не только принести человеку благо, но и отнять у него жизнь</w:t>
      </w:r>
      <w:r>
        <w:rPr>
          <w:rFonts w:hint="default" w:ascii="Times New Roman Regular" w:hAnsi="Times New Roman Regular" w:cs="Times New Roman Regular"/>
          <w:sz w:val="28"/>
          <w:szCs w:val="28"/>
          <w:lang w:val="ru-RU" w:eastAsia="zh-Hans"/>
        </w:rPr>
        <w:t>» (Основы социальной концепции Русской православной церкви // Альфа и Омега, 2000); «</w:t>
      </w:r>
      <w:r>
        <w:rPr>
          <w:rFonts w:hint="default" w:ascii="Times New Roman Regular" w:hAnsi="Times New Roman Regular" w:cs="Times New Roman Regular"/>
          <w:i/>
          <w:sz w:val="28"/>
          <w:szCs w:val="28"/>
          <w:lang w:val="ru-RU" w:eastAsia="zh-Hans"/>
        </w:rPr>
        <w:t xml:space="preserve">Правда есть </w:t>
      </w:r>
      <w:r>
        <w:rPr>
          <w:rFonts w:hint="default" w:ascii="Times New Roman Regular" w:hAnsi="Times New Roman Regular" w:cs="Times New Roman Regular"/>
          <w:b/>
          <w:bCs/>
          <w:i/>
          <w:sz w:val="28"/>
          <w:szCs w:val="28"/>
          <w:lang w:val="ru-RU" w:eastAsia="zh-Hans"/>
        </w:rPr>
        <w:t>меч обоюдоострый</w:t>
      </w:r>
      <w:r>
        <w:rPr>
          <w:rFonts w:hint="default" w:ascii="Times New Roman Regular" w:hAnsi="Times New Roman Regular" w:cs="Times New Roman Regular"/>
          <w:i/>
          <w:sz w:val="28"/>
          <w:szCs w:val="28"/>
          <w:lang w:val="ru-RU" w:eastAsia="zh-Hans"/>
        </w:rPr>
        <w:t>, и ею подчас может пользоваться и правительство</w:t>
      </w:r>
      <w:r>
        <w:rPr>
          <w:rFonts w:hint="default" w:ascii="Times New Roman Regular" w:hAnsi="Times New Roman Regular" w:cs="Times New Roman Regular"/>
          <w:sz w:val="28"/>
          <w:szCs w:val="28"/>
          <w:lang w:val="ru-RU" w:eastAsia="zh-Hans"/>
        </w:rPr>
        <w:t>» (Шифрин М. Ума не приложу! // Знание – сила, 1998) и др.</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Обоюдоострая форма меча указывает на его противоречивую природу, и эта черта является основой, корнем лингвокультуремы </w:t>
      </w:r>
      <w:r>
        <w:rPr>
          <w:rFonts w:hint="default" w:ascii="Times New Roman Regular" w:hAnsi="Times New Roman Regular" w:cs="Times New Roman Regular"/>
          <w:b/>
          <w:sz w:val="28"/>
          <w:szCs w:val="28"/>
          <w:lang w:val="ru-RU" w:eastAsia="zh-Hans"/>
        </w:rPr>
        <w:t>«</w:t>
      </w:r>
      <w:r>
        <w:rPr>
          <w:rFonts w:hint="default" w:ascii="Times New Roman Regular" w:hAnsi="Times New Roman Regular" w:cs="Times New Roman Regular"/>
          <w:b/>
          <w:iCs/>
          <w:sz w:val="28"/>
          <w:szCs w:val="28"/>
          <w:lang w:val="ru-RU" w:eastAsia="zh-Hans"/>
        </w:rPr>
        <w:t>меч»</w:t>
      </w:r>
      <w:r>
        <w:rPr>
          <w:rFonts w:hint="default" w:ascii="Times New Roman Regular" w:hAnsi="Times New Roman Regular" w:cs="Times New Roman Regular"/>
          <w:iCs/>
          <w:sz w:val="28"/>
          <w:szCs w:val="28"/>
          <w:lang w:val="ru-RU" w:eastAsia="zh-Hans"/>
        </w:rPr>
        <w:t>, способствуя появлению</w:t>
      </w:r>
      <w:r>
        <w:rPr>
          <w:rFonts w:hint="default" w:ascii="Times New Roman Regular" w:hAnsi="Times New Roman Regular" w:cs="Times New Roman Regular"/>
          <w:sz w:val="28"/>
          <w:szCs w:val="28"/>
          <w:lang w:val="ru-RU" w:eastAsia="zh-Hans"/>
        </w:rPr>
        <w:t xml:space="preserve"> и развитию у нее различных коннотаций.</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5.</w:t>
      </w:r>
      <w:r>
        <w:rPr>
          <w:rFonts w:hint="default" w:ascii="Times New Roman Regular" w:hAnsi="Times New Roman Regular" w:cs="Times New Roman Regular"/>
          <w:b/>
          <w:sz w:val="28"/>
          <w:szCs w:val="28"/>
          <w:lang w:val="ru-RU" w:eastAsia="zh-Hans"/>
        </w:rPr>
        <w:t xml:space="preserve"> 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i/>
          <w:iCs/>
          <w:sz w:val="28"/>
          <w:szCs w:val="28"/>
          <w:lang w:val="ru-RU"/>
        </w:rPr>
        <w:t>в виде длинного клинка</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i/>
          <w:sz w:val="28"/>
          <w:szCs w:val="28"/>
          <w:lang w:val="ru-RU" w:eastAsia="zh-Hans"/>
        </w:rPr>
        <w:t xml:space="preserve">«Рыжий конь перебирал ногами, играл, взбираясь боком на кручи берега, и ветер развевал его белую гриву. Длинный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бряцал о золоченое стремя. Грызя удила, конь побеждал крутизну»</w:t>
      </w:r>
      <w:r>
        <w:rPr>
          <w:rFonts w:hint="default" w:ascii="Times New Roman Regular" w:hAnsi="Times New Roman Regular" w:cs="Times New Roman Regular"/>
          <w:sz w:val="28"/>
          <w:szCs w:val="28"/>
          <w:lang w:val="ru-RU" w:eastAsia="zh-Hans"/>
        </w:rPr>
        <w:t xml:space="preserve"> (Ладинский А. П. Голубь над Понтом, 1937);  «</w:t>
      </w:r>
      <w:r>
        <w:rPr>
          <w:rFonts w:hint="default" w:ascii="Times New Roman Regular" w:hAnsi="Times New Roman Regular" w:cs="Times New Roman Regular"/>
          <w:i/>
          <w:sz w:val="28"/>
          <w:szCs w:val="28"/>
          <w:lang w:val="ru-RU" w:eastAsia="zh-Hans"/>
        </w:rPr>
        <w:t xml:space="preserve">Одет он был в помятую кирасу, на ногах тускло блестели железные наколенники, руки в чешуйчатых перчатках решительно сжимали рукоять длинного </w:t>
      </w:r>
      <w:r>
        <w:rPr>
          <w:rFonts w:hint="default" w:ascii="Times New Roman Regular" w:hAnsi="Times New Roman Regular" w:cs="Times New Roman Regular"/>
          <w:b/>
          <w:bCs/>
          <w:i/>
          <w:sz w:val="28"/>
          <w:szCs w:val="28"/>
          <w:lang w:val="ru-RU" w:eastAsia="zh-Hans"/>
        </w:rPr>
        <w:t>меча</w:t>
      </w:r>
      <w:r>
        <w:rPr>
          <w:rFonts w:hint="default" w:ascii="Times New Roman Regular" w:hAnsi="Times New Roman Regular" w:cs="Times New Roman Regular"/>
          <w:i/>
          <w:sz w:val="28"/>
          <w:szCs w:val="28"/>
          <w:lang w:val="ru-RU" w:eastAsia="zh-Hans"/>
        </w:rPr>
        <w:t>, воткнутого прямо в землю, а из-под забрала озорно сверкала широченная ухмылка</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 xml:space="preserve">Кудлак Я. Симбиоз // Наука и жизнь, 2009). Данный признак оценивается как устойчивый и используется в речи при построении сравнительных оборотов: </w:t>
      </w:r>
      <w:r>
        <w:rPr>
          <w:rFonts w:hint="default" w:ascii="Times New Roman Regular" w:hAnsi="Times New Roman Regular" w:cs="Times New Roman Regular"/>
          <w:i/>
          <w:sz w:val="28"/>
          <w:szCs w:val="28"/>
          <w:lang w:val="ru-RU" w:eastAsia="zh-Hans"/>
        </w:rPr>
        <w:t xml:space="preserve">«Из пронзенной груди змеей выползал широкий, длинный, как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наконечник рогатины, просадившей Николая Тарасовича со спины» </w:t>
      </w:r>
      <w:r>
        <w:rPr>
          <w:rFonts w:hint="default" w:ascii="Times New Roman Regular" w:hAnsi="Times New Roman Regular" w:cs="Times New Roman Regular"/>
          <w:sz w:val="28"/>
          <w:szCs w:val="28"/>
          <w:lang w:val="ru-RU" w:eastAsia="zh-Hans"/>
        </w:rPr>
        <w:t>(Елизаров М. Библиотекарь, 2007).</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6.</w:t>
      </w:r>
      <w:r>
        <w:rPr>
          <w:rFonts w:hint="default" w:ascii="Times New Roman Regular" w:hAnsi="Times New Roman Regular" w:cs="Times New Roman Regular"/>
          <w:b/>
          <w:sz w:val="28"/>
          <w:szCs w:val="28"/>
          <w:lang w:val="ru-RU" w:eastAsia="zh-Hans"/>
        </w:rPr>
        <w:t xml:space="preserve"> 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i/>
          <w:iCs/>
          <w:sz w:val="28"/>
          <w:szCs w:val="28"/>
          <w:lang w:val="ru-RU" w:eastAsia="zh-Hans"/>
        </w:rPr>
        <w:t>в виде прямого клинка</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sz w:val="28"/>
          <w:szCs w:val="28"/>
          <w:lang w:val="ru-RU" w:eastAsia="zh-Hans"/>
        </w:rPr>
        <w:t xml:space="preserve">Из военного быта наиболее употребимы: шлем, прямой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выгнутый меч, копье и секира» </w:t>
      </w:r>
      <w:r>
        <w:rPr>
          <w:rFonts w:hint="default" w:ascii="Times New Roman Regular" w:hAnsi="Times New Roman Regular" w:cs="Times New Roman Regular"/>
          <w:sz w:val="28"/>
          <w:szCs w:val="28"/>
          <w:lang w:val="ru-RU" w:eastAsia="zh-Hans"/>
        </w:rPr>
        <w:t xml:space="preserve">(Типольт Н., Лукомской В. Основы геральдики. Часть 2, 1915) // Сержант, 2005); </w:t>
      </w:r>
      <w:r>
        <w:rPr>
          <w:rFonts w:hint="default" w:ascii="Times New Roman Regular" w:hAnsi="Times New Roman Regular" w:cs="Times New Roman Regular"/>
          <w:i/>
          <w:sz w:val="28"/>
          <w:szCs w:val="28"/>
          <w:lang w:val="ru-RU" w:eastAsia="zh-Hans"/>
        </w:rPr>
        <w:t xml:space="preserve">«Внимание его привлекли лишь доспехи и оружие: остроконечный русский шлем, кольчуга с панцирными пластинками на груди, прямой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булава с острыми шипами» </w:t>
      </w:r>
      <w:r>
        <w:rPr>
          <w:rFonts w:hint="default" w:ascii="Times New Roman Regular" w:hAnsi="Times New Roman Regular" w:cs="Times New Roman Regular"/>
          <w:sz w:val="28"/>
          <w:szCs w:val="28"/>
          <w:lang w:val="ru-RU" w:eastAsia="zh-Hans"/>
        </w:rPr>
        <w:t xml:space="preserve">(Красницкий А.И. Князь Святослав, 1894); в составе сравнительного оборота: </w:t>
      </w:r>
      <w:r>
        <w:rPr>
          <w:rFonts w:hint="default" w:ascii="Times New Roman Regular" w:hAnsi="Times New Roman Regular" w:cs="Times New Roman Regular"/>
          <w:i/>
          <w:sz w:val="28"/>
          <w:szCs w:val="28"/>
          <w:lang w:val="ru-RU"/>
        </w:rPr>
        <w:t>«</w:t>
      </w:r>
      <w:r>
        <w:rPr>
          <w:rFonts w:hint="default" w:ascii="Times New Roman Regular" w:hAnsi="Times New Roman Regular" w:cs="Times New Roman Regular"/>
          <w:i/>
          <w:sz w:val="28"/>
          <w:szCs w:val="28"/>
          <w:lang w:val="ru-RU" w:eastAsia="zh-Hans"/>
        </w:rPr>
        <w:t xml:space="preserve">Рыжий глядел с вышины на клинообразный город, положенный, как узорчатые ножны гигантского прямого </w:t>
      </w:r>
      <w:r>
        <w:rPr>
          <w:rFonts w:hint="default" w:ascii="Times New Roman Regular" w:hAnsi="Times New Roman Regular" w:cs="Times New Roman Regular"/>
          <w:b/>
          <w:bCs/>
          <w:i/>
          <w:sz w:val="28"/>
          <w:szCs w:val="28"/>
          <w:lang w:val="ru-RU" w:eastAsia="zh-Hans"/>
        </w:rPr>
        <w:t>меча</w:t>
      </w:r>
      <w:r>
        <w:rPr>
          <w:rFonts w:hint="default" w:ascii="Times New Roman Regular" w:hAnsi="Times New Roman Regular" w:cs="Times New Roman Regular"/>
          <w:i/>
          <w:sz w:val="28"/>
          <w:szCs w:val="28"/>
          <w:lang w:val="ru-RU" w:eastAsia="zh-Hans"/>
        </w:rPr>
        <w:t>, усаженные алмазами блеска фонтанов во дворах и кафах, редкими пылающими огоньками плошек и факелов»</w:t>
      </w:r>
      <w:r>
        <w:rPr>
          <w:rFonts w:hint="default" w:ascii="Times New Roman Regular" w:hAnsi="Times New Roman Regular" w:cs="Times New Roman Regular"/>
          <w:sz w:val="28"/>
          <w:szCs w:val="28"/>
          <w:lang w:val="ru-RU" w:eastAsia="zh-Hans"/>
        </w:rPr>
        <w:t xml:space="preserve"> (Чапыгин А. П. Разин Степан, 1927).</w:t>
      </w:r>
    </w:p>
    <w:p>
      <w:pPr>
        <w:pageBreakBefore w:val="0"/>
        <w:widowControl w:val="0"/>
        <w:numPr>
          <w:ilvl w:val="0"/>
          <w:numId w:val="4"/>
        </w:numPr>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i/>
          <w:iCs/>
          <w:sz w:val="28"/>
          <w:szCs w:val="28"/>
          <w:lang w:val="ru-RU"/>
        </w:rPr>
        <w:t>с рукояткой</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sz w:val="28"/>
          <w:szCs w:val="28"/>
          <w:lang w:val="ru-RU"/>
        </w:rPr>
        <w:t xml:space="preserve">«Одет он был в помятую кирасу, на ногах тускло блестели железные наколенники, руки в чешуйчатых перчатках решительно сжимали рукоять длинного </w:t>
      </w:r>
      <w:r>
        <w:rPr>
          <w:rFonts w:hint="default" w:ascii="Times New Roman Regular" w:hAnsi="Times New Roman Regular" w:cs="Times New Roman Regular"/>
          <w:b/>
          <w:bCs/>
          <w:i/>
          <w:sz w:val="28"/>
          <w:szCs w:val="28"/>
          <w:lang w:val="ru-RU"/>
        </w:rPr>
        <w:t>меча</w:t>
      </w:r>
      <w:r>
        <w:rPr>
          <w:rFonts w:hint="default" w:ascii="Times New Roman Regular" w:hAnsi="Times New Roman Regular" w:cs="Times New Roman Regular"/>
          <w:i/>
          <w:sz w:val="28"/>
          <w:szCs w:val="28"/>
          <w:lang w:val="ru-RU"/>
        </w:rPr>
        <w:t xml:space="preserve">, воткнутого прямо в землю, а из-под забрала озорно сверкала широченная ухмылка» (Ярослав Кудлак. Симбиоз // Наука и жизнь, 2009); «Вольга, выдернув </w:t>
      </w:r>
      <w:r>
        <w:rPr>
          <w:rFonts w:hint="default" w:ascii="Times New Roman Regular" w:hAnsi="Times New Roman Regular" w:cs="Times New Roman Regular"/>
          <w:b/>
          <w:bCs/>
          <w:i/>
          <w:sz w:val="28"/>
          <w:szCs w:val="28"/>
          <w:lang w:val="ru-RU"/>
        </w:rPr>
        <w:t>меч</w:t>
      </w:r>
      <w:r>
        <w:rPr>
          <w:rFonts w:hint="default" w:ascii="Times New Roman Regular" w:hAnsi="Times New Roman Regular" w:cs="Times New Roman Regular"/>
          <w:i/>
          <w:sz w:val="28"/>
          <w:szCs w:val="28"/>
          <w:lang w:val="ru-RU"/>
        </w:rPr>
        <w:t xml:space="preserve">, в два прыжка настиг медведя, ухватил рукоять </w:t>
      </w:r>
      <w:r>
        <w:rPr>
          <w:rFonts w:hint="default" w:ascii="Times New Roman Regular" w:hAnsi="Times New Roman Regular" w:cs="Times New Roman Regular"/>
          <w:b/>
          <w:bCs/>
          <w:i/>
          <w:sz w:val="28"/>
          <w:szCs w:val="28"/>
          <w:lang w:val="ru-RU"/>
        </w:rPr>
        <w:t>меча</w:t>
      </w:r>
      <w:r>
        <w:rPr>
          <w:rFonts w:hint="default" w:ascii="Times New Roman Regular" w:hAnsi="Times New Roman Regular" w:cs="Times New Roman Regular"/>
          <w:i/>
          <w:sz w:val="28"/>
          <w:szCs w:val="28"/>
          <w:lang w:val="ru-RU"/>
        </w:rPr>
        <w:t xml:space="preserve"> обеими ладонями и всем своим весом вогнал клинок медведю в спину, в шерсть, под левую лопатку»</w:t>
      </w:r>
      <w:r>
        <w:rPr>
          <w:rFonts w:hint="default" w:ascii="Times New Roman Regular" w:hAnsi="Times New Roman Regular" w:cs="Times New Roman Regular"/>
          <w:sz w:val="28"/>
          <w:szCs w:val="28"/>
          <w:lang w:val="ru-RU"/>
        </w:rPr>
        <w:t xml:space="preserve"> (Иванов А. Сердце Пармы, 2000). </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 образных контекстах рукоятка меча может восприниматься как символ власти, и не просто власти, а власти карающей (в частности, органов государственной безопасности): </w:t>
      </w:r>
      <w:r>
        <w:rPr>
          <w:rFonts w:hint="default" w:ascii="Times New Roman Regular" w:hAnsi="Times New Roman Regular" w:cs="Times New Roman Regular"/>
          <w:i/>
          <w:sz w:val="28"/>
          <w:szCs w:val="28"/>
          <w:lang w:val="ru-RU"/>
        </w:rPr>
        <w:t xml:space="preserve">«Щит и меч Политбюро – КГБ – именовался еще по-старому, но те, кто держал рукоятку </w:t>
      </w:r>
      <w:r>
        <w:rPr>
          <w:rFonts w:hint="default" w:ascii="Times New Roman Regular" w:hAnsi="Times New Roman Regular" w:cs="Times New Roman Regular"/>
          <w:b/>
          <w:bCs/>
          <w:i/>
          <w:sz w:val="28"/>
          <w:szCs w:val="28"/>
          <w:lang w:val="ru-RU"/>
        </w:rPr>
        <w:t>меча</w:t>
      </w:r>
      <w:r>
        <w:rPr>
          <w:rFonts w:hint="default" w:ascii="Times New Roman Regular" w:hAnsi="Times New Roman Regular" w:cs="Times New Roman Regular"/>
          <w:i/>
          <w:sz w:val="28"/>
          <w:szCs w:val="28"/>
          <w:lang w:val="ru-RU"/>
        </w:rPr>
        <w:t>, старались изменить внешний облик своей организации»</w:t>
      </w:r>
      <w:r>
        <w:rPr>
          <w:rFonts w:hint="default" w:ascii="Times New Roman Regular" w:hAnsi="Times New Roman Regular" w:cs="Times New Roman Regular"/>
          <w:sz w:val="28"/>
          <w:szCs w:val="28"/>
          <w:lang w:val="ru-RU"/>
        </w:rPr>
        <w:t xml:space="preserve"> (Горелик Г. Андрей Сахаров. Наука и свобода, 2004).</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Основные значения лексемы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в толковых словарях китайского языка:</w:t>
      </w:r>
    </w:p>
    <w:tbl>
      <w:tblPr>
        <w:tblStyle w:val="18"/>
        <w:tblpPr w:leftFromText="180" w:rightFromText="180" w:vertAnchor="text" w:horzAnchor="page" w:tblpX="2112" w:tblpY="4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7"/>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7" w:type="dxa"/>
          </w:tcPr>
          <w:p>
            <w:pPr>
              <w:pageBreakBefore w:val="0"/>
              <w:widowControl w:val="0"/>
              <w:kinsoku/>
              <w:wordWrap/>
              <w:overflowPunct/>
              <w:topLinePunct w:val="0"/>
              <w:autoSpaceDE/>
              <w:autoSpaceDN/>
              <w:bidi w:val="0"/>
              <w:snapToGrid w:val="0"/>
              <w:spacing w:after="0" w:line="360" w:lineRule="auto"/>
              <w:ind w:left="0" w:leftChars="0" w:right="0" w:rightChars="0" w:firstLine="142"/>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Словарные дефиниции</w:t>
            </w:r>
          </w:p>
        </w:tc>
        <w:tc>
          <w:tcPr>
            <w:tcW w:w="3987" w:type="dxa"/>
          </w:tcPr>
          <w:p>
            <w:pPr>
              <w:pageBreakBefore w:val="0"/>
              <w:widowControl w:val="0"/>
              <w:kinsoku/>
              <w:wordWrap/>
              <w:overflowPunct/>
              <w:topLinePunct w:val="0"/>
              <w:autoSpaceDE/>
              <w:autoSpaceDN/>
              <w:bidi w:val="0"/>
              <w:snapToGrid w:val="0"/>
              <w:spacing w:after="0" w:line="360" w:lineRule="auto"/>
              <w:ind w:left="0" w:leftChars="0" w:right="0" w:rightChars="0" w:firstLine="142"/>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7" w:type="dxa"/>
          </w:tcPr>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rPr>
              <w:t>两面有刃</w:t>
            </w: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rPr>
              <w:t>中间有脊</w:t>
            </w: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rPr>
              <w:t>下有握柄</w:t>
            </w:r>
            <w:r>
              <w:rPr>
                <w:rFonts w:hint="default" w:ascii="Times New Roman Regular" w:hAnsi="Times New Roman Regular" w:cs="Times New Roman Regular"/>
                <w:sz w:val="24"/>
                <w:lang w:eastAsia="zh-Hans"/>
              </w:rPr>
              <w:t>的武器</w:t>
            </w:r>
            <w:r>
              <w:rPr>
                <w:rFonts w:hint="default" w:ascii="Times New Roman Regular" w:hAnsi="Times New Roman Regular" w:cs="Times New Roman Regular"/>
                <w:sz w:val="24"/>
                <w:lang w:val="ru-RU" w:eastAsia="zh-Hans"/>
              </w:rPr>
              <w:t xml:space="preserve"> – оружие </w:t>
            </w:r>
            <w:r>
              <w:rPr>
                <w:rFonts w:hint="default" w:ascii="Times New Roman Regular" w:hAnsi="Times New Roman Regular" w:cs="Times New Roman Regular"/>
                <w:sz w:val="24"/>
                <w:lang w:val="ru-RU"/>
              </w:rPr>
              <w:t>с лезвиями с обеих сторон (обоюдоострый клинок), ребром жесткости (слегка выпуклая часть между лезвием и тыльной стороной меча) посередине и рукояткой внизу» (</w:t>
            </w:r>
            <w:r>
              <w:rPr>
                <w:rFonts w:hint="default" w:ascii="Times New Roman Regular" w:hAnsi="Times New Roman Regular" w:cs="Times New Roman Regular"/>
                <w:sz w:val="24"/>
                <w:lang w:eastAsia="zh-Hans"/>
              </w:rPr>
              <w:t>辞海</w:t>
            </w:r>
            <w:r>
              <w:rPr>
                <w:rFonts w:hint="default" w:ascii="Times New Roman Regular" w:hAnsi="Times New Roman Regular" w:cs="Times New Roman Regular"/>
                <w:sz w:val="24"/>
                <w:lang w:val="ru-RU" w:eastAsia="zh-Hans"/>
              </w:rPr>
              <w:t xml:space="preserve"> Море слов, 2010: 982</w:t>
            </w:r>
            <w:r>
              <w:rPr>
                <w:rFonts w:hint="default" w:ascii="Times New Roman Regular" w:hAnsi="Times New Roman Regular" w:cs="Times New Roman Regular"/>
                <w:sz w:val="24"/>
                <w:lang w:val="ru-RU"/>
              </w:rPr>
              <w:t>);</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lang w:eastAsia="zh-Hans"/>
              </w:rPr>
              <w:t>古代的一种兵器</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长条形</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两面有刃</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安有短柄</w:t>
            </w:r>
            <w:r>
              <w:rPr>
                <w:rFonts w:hint="default" w:ascii="Times New Roman Regular" w:hAnsi="Times New Roman Regular" w:cs="Times New Roman Regular"/>
                <w:sz w:val="24"/>
                <w:lang w:val="ru-RU" w:eastAsia="zh-Hans"/>
              </w:rPr>
              <w:t xml:space="preserve"> – </w:t>
            </w:r>
            <w:r>
              <w:rPr>
                <w:rFonts w:hint="default" w:ascii="Times New Roman Regular" w:hAnsi="Times New Roman Regular" w:cs="Times New Roman Regular"/>
                <w:sz w:val="24"/>
                <w:lang w:val="ru-RU"/>
              </w:rPr>
              <w:t xml:space="preserve">старинное оружие </w:t>
            </w:r>
            <w:r>
              <w:rPr>
                <w:rFonts w:hint="default" w:ascii="Times New Roman Regular" w:hAnsi="Times New Roman Regular" w:cs="Times New Roman Regular"/>
                <w:sz w:val="24"/>
                <w:lang w:val="ru-RU" w:eastAsia="zh-Hans"/>
              </w:rPr>
              <w:t>в форме длинной полосы</w:t>
            </w:r>
            <w:r>
              <w:rPr>
                <w:rFonts w:hint="default" w:ascii="Times New Roman Regular" w:hAnsi="Times New Roman Regular" w:cs="Times New Roman Regular"/>
                <w:sz w:val="24"/>
                <w:lang w:val="ru-RU"/>
              </w:rPr>
              <w:t xml:space="preserve"> с лезвиями с обеих сторон (обоюдоострый клинок) и </w:t>
            </w:r>
            <w:r>
              <w:rPr>
                <w:rFonts w:hint="default" w:ascii="Times New Roman Regular" w:hAnsi="Times New Roman Regular" w:cs="Times New Roman Regular"/>
                <w:sz w:val="24"/>
                <w:lang w:val="ru-RU" w:eastAsia="zh-Hans"/>
              </w:rPr>
              <w:t xml:space="preserve">короткой </w:t>
            </w:r>
            <w:r>
              <w:rPr>
                <w:rFonts w:hint="default" w:ascii="Times New Roman Regular" w:hAnsi="Times New Roman Regular" w:cs="Times New Roman Regular"/>
                <w:sz w:val="24"/>
                <w:lang w:val="ru-RU"/>
              </w:rPr>
              <w:t>рукояткой» (</w:t>
            </w:r>
            <w:r>
              <w:rPr>
                <w:rFonts w:hint="default" w:ascii="Times New Roman Regular" w:hAnsi="Times New Roman Regular" w:cs="Times New Roman Regular"/>
                <w:sz w:val="24"/>
                <w:lang w:eastAsia="zh-Hans"/>
              </w:rPr>
              <w:t>新华字典</w:t>
            </w:r>
            <w:r>
              <w:rPr>
                <w:rFonts w:hint="default" w:ascii="Times New Roman Regular" w:hAnsi="Times New Roman Regular" w:cs="Times New Roman Regular"/>
                <w:sz w:val="24"/>
                <w:lang w:val="ru-RU" w:eastAsia="zh-Hans"/>
              </w:rPr>
              <w:t>Словарь Синьхуа, 2011: 567);</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lang w:eastAsia="zh-Hans"/>
              </w:rPr>
              <w:t>古代常用的一种兵器</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长条形</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顶端尖</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中间有脊</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两边有刃</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底部有供手握的短柄</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配有剑鞘</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可佩戴在身上</w:t>
            </w:r>
            <w:r>
              <w:rPr>
                <w:rFonts w:hint="default" w:ascii="Times New Roman Regular" w:hAnsi="Times New Roman Regular" w:cs="Times New Roman Regular"/>
                <w:sz w:val="24"/>
                <w:lang w:val="ru-RU" w:eastAsia="zh-Hans"/>
              </w:rPr>
              <w:t xml:space="preserve"> – широко используемое </w:t>
            </w:r>
            <w:r>
              <w:rPr>
                <w:rFonts w:hint="default" w:ascii="Times New Roman Regular" w:hAnsi="Times New Roman Regular" w:cs="Times New Roman Regular"/>
                <w:sz w:val="24"/>
                <w:lang w:val="ru-RU"/>
              </w:rPr>
              <w:t>старинное</w:t>
            </w:r>
            <w:r>
              <w:rPr>
                <w:rFonts w:hint="default" w:ascii="Times New Roman Regular" w:hAnsi="Times New Roman Regular" w:cs="Times New Roman Regular"/>
                <w:sz w:val="24"/>
                <w:lang w:val="ru-RU" w:eastAsia="zh-Hans"/>
              </w:rPr>
              <w:t xml:space="preserve"> оружие в форме длинной полосы с острым концом наверху, </w:t>
            </w:r>
            <w:r>
              <w:rPr>
                <w:rFonts w:hint="default" w:ascii="Times New Roman Regular" w:hAnsi="Times New Roman Regular" w:cs="Times New Roman Regular"/>
                <w:sz w:val="24"/>
                <w:lang w:val="ru-RU"/>
              </w:rPr>
              <w:t xml:space="preserve">ребром жесткости (слегка выпуклая часть между лезвием и тыльной стороной меча) посередине, лезвиями с обеих сторон (обоюдоострый клинок) и </w:t>
            </w:r>
            <w:r>
              <w:rPr>
                <w:rFonts w:hint="default" w:ascii="Times New Roman Regular" w:hAnsi="Times New Roman Regular" w:cs="Times New Roman Regular"/>
                <w:sz w:val="24"/>
                <w:lang w:val="ru-RU" w:eastAsia="zh-Hans"/>
              </w:rPr>
              <w:t xml:space="preserve">короткой </w:t>
            </w:r>
            <w:r>
              <w:rPr>
                <w:rFonts w:hint="default" w:ascii="Times New Roman Regular" w:hAnsi="Times New Roman Regular" w:cs="Times New Roman Regular"/>
                <w:sz w:val="24"/>
                <w:lang w:val="ru-RU"/>
              </w:rPr>
              <w:t>рукояткой внизу. Он оснащено ножнами и его можно носить на теле» (</w:t>
            </w:r>
            <w:r>
              <w:rPr>
                <w:rFonts w:hint="default" w:ascii="Times New Roman Regular" w:hAnsi="Times New Roman Regular" w:cs="Times New Roman Regular"/>
                <w:sz w:val="24"/>
                <w:lang w:eastAsia="zh-Hans"/>
              </w:rPr>
              <w:t>新华大字典</w:t>
            </w:r>
            <w:r>
              <w:rPr>
                <w:rFonts w:hint="default" w:ascii="Times New Roman Regular" w:hAnsi="Times New Roman Regular" w:cs="Times New Roman Regular"/>
                <w:sz w:val="24"/>
                <w:lang w:val="ru-RU" w:eastAsia="zh-Hans"/>
              </w:rPr>
              <w:t>(Большой словарь иероглифов Синьхуа, 2017: 342);</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rPr>
              <w:t>«</w:t>
            </w:r>
            <w:r>
              <w:rPr>
                <w:rFonts w:hint="default" w:ascii="Times New Roman Regular" w:hAnsi="Times New Roman Regular" w:cs="Times New Roman Regular"/>
                <w:sz w:val="24"/>
                <w:lang w:eastAsia="zh-Hans"/>
              </w:rPr>
              <w:t>古代兵器</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用青铜或铁制成</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长条形</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前段有尖</w:t>
            </w:r>
            <w:r>
              <w:rPr>
                <w:rFonts w:hint="default" w:ascii="Times New Roman Regular" w:hAnsi="Times New Roman Regular" w:cs="Times New Roman Regular"/>
                <w:sz w:val="24"/>
                <w:lang w:val="ru-RU" w:eastAsia="zh-Hans"/>
              </w:rPr>
              <w:t>，</w:t>
            </w:r>
            <w:r>
              <w:rPr>
                <w:rFonts w:hint="default" w:ascii="Times New Roman Regular" w:hAnsi="Times New Roman Regular" w:cs="Times New Roman Regular"/>
                <w:sz w:val="24"/>
                <w:lang w:eastAsia="zh-Hans"/>
              </w:rPr>
              <w:t>两边有刃</w:t>
            </w:r>
            <w:r>
              <w:rPr>
                <w:rFonts w:hint="default" w:ascii="Times New Roman Regular" w:hAnsi="Times New Roman Regular" w:cs="Times New Roman Regular"/>
                <w:sz w:val="24"/>
                <w:lang w:val="ru-RU" w:eastAsia="zh-Hans"/>
              </w:rPr>
              <w:t xml:space="preserve">– </w:t>
            </w:r>
            <w:r>
              <w:rPr>
                <w:rFonts w:hint="default" w:ascii="Times New Roman Regular" w:hAnsi="Times New Roman Regular" w:cs="Times New Roman Regular"/>
                <w:sz w:val="24"/>
                <w:lang w:val="ru-RU"/>
              </w:rPr>
              <w:t xml:space="preserve">старинное </w:t>
            </w:r>
            <w:r>
              <w:rPr>
                <w:rFonts w:hint="default" w:ascii="Times New Roman Regular" w:hAnsi="Times New Roman Regular" w:cs="Times New Roman Regular"/>
                <w:sz w:val="24"/>
                <w:lang w:val="ru-RU" w:eastAsia="zh-Hans"/>
              </w:rPr>
              <w:t xml:space="preserve">оружие, изготовленное из бронзы или железа, в форме длинной полосы, с острым концом наверху (острие) и </w:t>
            </w:r>
            <w:r>
              <w:rPr>
                <w:rFonts w:hint="default" w:ascii="Times New Roman Regular" w:hAnsi="Times New Roman Regular" w:cs="Times New Roman Regular"/>
                <w:sz w:val="24"/>
                <w:lang w:val="ru-RU"/>
              </w:rPr>
              <w:t>лезвиями с обеих сторон (обоюдоострый клинок)» (</w:t>
            </w:r>
            <w:r>
              <w:rPr>
                <w:rFonts w:hint="default" w:ascii="Times New Roman Regular" w:hAnsi="Times New Roman Regular" w:cs="Times New Roman Regular"/>
                <w:sz w:val="24"/>
                <w:lang w:eastAsia="zh-Hans"/>
              </w:rPr>
              <w:t>现代汉语大字典</w:t>
            </w:r>
            <w:r>
              <w:rPr>
                <w:rFonts w:hint="default" w:ascii="Times New Roman Regular" w:hAnsi="Times New Roman Regular" w:cs="Times New Roman Regular"/>
                <w:sz w:val="24"/>
                <w:lang w:val="ru-RU" w:eastAsia="zh-Hans"/>
              </w:rPr>
              <w:t xml:space="preserve"> Современный словарь китайского языка, 2005: 673).</w:t>
            </w:r>
          </w:p>
        </w:tc>
        <w:tc>
          <w:tcPr>
            <w:tcW w:w="3987" w:type="dxa"/>
          </w:tcPr>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‘старинное оружие’</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eastAsia="zh-Hans"/>
              </w:rPr>
              <w:t xml:space="preserve">‘с </w:t>
            </w:r>
            <w:r>
              <w:rPr>
                <w:rFonts w:hint="default" w:ascii="Times New Roman Regular" w:hAnsi="Times New Roman Regular" w:cs="Times New Roman Regular"/>
                <w:sz w:val="24"/>
                <w:lang w:val="ru-RU"/>
              </w:rPr>
              <w:t>лезвиями с обеих сторон (обоюдоострый клинок)’</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eastAsia="zh-Hans"/>
              </w:rPr>
              <w:t xml:space="preserve">‘с </w:t>
            </w:r>
            <w:r>
              <w:rPr>
                <w:rFonts w:hint="default" w:ascii="Times New Roman Regular" w:hAnsi="Times New Roman Regular" w:cs="Times New Roman Regular"/>
                <w:sz w:val="24"/>
                <w:lang w:val="ru-RU"/>
              </w:rPr>
              <w:t>рукояткой’</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eastAsia="zh-Hans"/>
              </w:rPr>
              <w:t>‘с острым концом (острие)’</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eastAsia="zh-Hans"/>
              </w:rPr>
              <w:t xml:space="preserve">‘с </w:t>
            </w:r>
            <w:r>
              <w:rPr>
                <w:rFonts w:hint="default" w:ascii="Times New Roman Regular" w:hAnsi="Times New Roman Regular" w:cs="Times New Roman Regular"/>
                <w:sz w:val="24"/>
                <w:lang w:val="ru-RU"/>
              </w:rPr>
              <w:t>ребром жесткости</w:t>
            </w:r>
            <w:r>
              <w:rPr>
                <w:rFonts w:hint="default" w:ascii="Times New Roman Regular" w:hAnsi="Times New Roman Regular" w:cs="Times New Roman Regular"/>
                <w:sz w:val="24"/>
                <w:lang w:val="ru-RU" w:eastAsia="zh-Hans"/>
              </w:rPr>
              <w:t xml:space="preserve"> (слегка выпуклая часть между лезвием и тыльной стороной меча) посередине’</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eastAsia="zh-Hans"/>
              </w:rPr>
            </w:pPr>
            <w:r>
              <w:rPr>
                <w:rFonts w:hint="default" w:ascii="Times New Roman Regular" w:hAnsi="Times New Roman Regular" w:cs="Times New Roman Regular"/>
                <w:sz w:val="24"/>
                <w:lang w:val="ru-RU" w:eastAsia="zh-Hans"/>
              </w:rPr>
              <w:t>‘форма длинной полосы’</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eastAsia="zh-Hans"/>
              </w:rPr>
              <w:t>‘изготовленное из бронзы или железа’</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4"/>
                <w:lang w:val="ru-RU"/>
              </w:rPr>
            </w:pPr>
          </w:p>
        </w:tc>
      </w:tr>
    </w:tbl>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8"/>
          <w:szCs w:val="28"/>
          <w:lang w:val="ru-RU"/>
        </w:rPr>
      </w:pP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Можно видеть, что категориальная сема ‘старинное холодное оружие’, выделенная в значении слова </w:t>
      </w:r>
      <w:r>
        <w:rPr>
          <w:rFonts w:hint="default" w:ascii="Times New Roman Regular" w:hAnsi="Times New Roman Regular" w:cs="Times New Roman Regular"/>
          <w:b/>
          <w:sz w:val="28"/>
          <w:szCs w:val="28"/>
          <w:lang w:val="ru-RU"/>
        </w:rPr>
        <w:t xml:space="preserve">меч </w:t>
      </w:r>
      <w:r>
        <w:rPr>
          <w:rFonts w:hint="default" w:ascii="Times New Roman Regular" w:hAnsi="Times New Roman Regular" w:cs="Times New Roman Regular"/>
          <w:sz w:val="28"/>
          <w:szCs w:val="28"/>
          <w:lang w:val="ru-RU"/>
        </w:rPr>
        <w:t xml:space="preserve">в русском языке, в целом совпадает с семой ‘старинное оружие’ в слове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в китайском языке, но, очевидно, что в дефинициях в толковых словарях китайского языка больше внимания уделяется детальному описанию предмета. Если не принимать во внимание различия в способах лексикографического описания, сравнив периферийные семы у слова в двух языках, мы можем найти нечто общее в семантике: ‘с рукояткой’, ‘с лезвиями с обеих сторон (обоюдоострый клинок)’, ‘в виде длинного клинка’ - и выделить различающиеся аспекты ‘колющее и рубящее оружие’, ‘с острым концом (острие)’, ‘с ребром жесткости (слегка выпуклая часть между лезвием и тыльной стороной меча) посередине’ и ‘в виде прямого клинка’.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Эти семы слова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в китайском языке отражены </w:t>
      </w:r>
      <w:r>
        <w:rPr>
          <w:rFonts w:hint="default" w:ascii="Times New Roman Regular" w:hAnsi="Times New Roman Regular" w:cs="Times New Roman Regular"/>
          <w:sz w:val="28"/>
          <w:szCs w:val="28"/>
          <w:lang w:val="ru-RU" w:eastAsia="zh-Hans"/>
        </w:rPr>
        <w:t>в следующих контекстах:</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1.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iCs/>
          <w:sz w:val="28"/>
          <w:szCs w:val="28"/>
          <w:lang w:val="ru-RU"/>
        </w:rPr>
        <w:t>старинное оружие</w:t>
      </w:r>
      <w:r>
        <w:rPr>
          <w:rFonts w:hint="default" w:ascii="Times New Roman Regular" w:hAnsi="Times New Roman Regular" w:cs="Times New Roman Regular"/>
          <w:sz w:val="28"/>
          <w:szCs w:val="28"/>
          <w:lang w:val="ru-RU"/>
        </w:rPr>
        <w:t>’: «</w:t>
      </w:r>
      <w:r>
        <w:rPr>
          <w:rFonts w:hint="default" w:ascii="Times New Roman Regular" w:hAnsi="Times New Roman Regular" w:cs="Times New Roman Regular"/>
          <w:sz w:val="28"/>
          <w:szCs w:val="28"/>
        </w:rPr>
        <w:t>我国使用剑已经有三千年的悠久历史</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从很古的时候起一直到清代</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剑都是作战的武器</w:t>
      </w:r>
      <w:r>
        <w:rPr>
          <w:rFonts w:hint="default" w:ascii="Times New Roman Regular" w:hAnsi="Times New Roman Regular" w:cs="Times New Roman Regular"/>
          <w:sz w:val="28"/>
          <w:szCs w:val="28"/>
          <w:lang w:val="ru-RU"/>
        </w:rPr>
        <w:t xml:space="preserve"> (Наша страна имеет долгую историю использования мечей в течение трех тысяч лет. С древних времен до династии Цин мечи были оружием войны)</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rPr>
        <w:t>朱寿康</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古剑的启示</w:t>
      </w:r>
      <w:r>
        <w:rPr>
          <w:rFonts w:hint="default" w:ascii="Times New Roman Regular" w:hAnsi="Times New Roman Regular" w:cs="Times New Roman Regular"/>
          <w:sz w:val="28"/>
          <w:szCs w:val="28"/>
          <w:lang w:val="ru-RU" w:eastAsia="zh-Hans"/>
        </w:rPr>
        <w:t>Чжу Шоукан. Откровение Древнего меча).</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2.</w:t>
      </w:r>
      <w:r>
        <w:rPr>
          <w:rFonts w:hint="default" w:ascii="Times New Roman Regular" w:hAnsi="Times New Roman Regular" w:cs="Times New Roman Regular"/>
          <w:b/>
          <w:sz w:val="28"/>
          <w:szCs w:val="28"/>
          <w:lang w:val="ru-RU"/>
        </w:rPr>
        <w:t xml:space="preserve"> Меч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iCs/>
          <w:sz w:val="28"/>
          <w:szCs w:val="28"/>
          <w:lang w:val="ru-RU"/>
        </w:rPr>
        <w:t xml:space="preserve">с лезвиями с обеих сторон </w:t>
      </w:r>
      <w:r>
        <w:rPr>
          <w:rFonts w:hint="default" w:ascii="Times New Roman Regular" w:hAnsi="Times New Roman Regular" w:cs="Times New Roman Regular"/>
          <w:sz w:val="28"/>
          <w:szCs w:val="28"/>
          <w:lang w:val="ru-RU"/>
        </w:rPr>
        <w:t xml:space="preserve">(обоюдоострый клинок)’: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这把巴式青铜剑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长约二尺</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柳叶形</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双刃</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剑身虽然长满绿色的铜锈</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但剑口仍锋利无比</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经考古专家初步鉴定</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这把剑出于商周时代</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距今约三千年左右的历史</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是典型的古代巴人兵器</w:t>
      </w:r>
      <w:r>
        <w:rPr>
          <w:rFonts w:hint="default" w:ascii="Times New Roman Regular" w:hAnsi="Times New Roman Regular" w:cs="Times New Roman Regular"/>
          <w:sz w:val="28"/>
          <w:szCs w:val="28"/>
          <w:lang w:val="ru-RU" w:eastAsia="zh-Hans"/>
        </w:rPr>
        <w:t xml:space="preserve"> (Этот бронзовый меч в стиле Ба длиной около двух чи (китайский фут, мера длины, равная 1/3 метра), в форме ивы и обоюдоострый. Хотя лезвие покрыто зеленой патиной, острие меча все еще очень острое. После предварительной идентификации археологами этот меч из эпохи Шан и Чжоу. Имея историю около трех тысяч лет, является типичным древним оружием народа Ба)» (</w:t>
      </w:r>
      <w:r>
        <w:rPr>
          <w:rFonts w:hint="default" w:ascii="Times New Roman Regular" w:hAnsi="Times New Roman Regular" w:cs="Times New Roman Regular"/>
          <w:sz w:val="28"/>
          <w:szCs w:val="28"/>
          <w:lang w:eastAsia="zh-Hans"/>
        </w:rPr>
        <w:t>新华社</w:t>
      </w:r>
      <w:r>
        <w:rPr>
          <w:rFonts w:hint="default" w:ascii="Times New Roman Regular" w:hAnsi="Times New Roman Regular" w:cs="Times New Roman Regular"/>
          <w:sz w:val="28"/>
          <w:szCs w:val="28"/>
          <w:lang w:val="ru-RU" w:eastAsia="zh-Hans"/>
        </w:rPr>
        <w:t>, 2004 (Агентство новостей Синьхуа, 2004 г.).</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Так же, как и в русском языке, мы видим, что в китайском языке </w:t>
      </w:r>
      <w:r>
        <w:rPr>
          <w:rFonts w:hint="default" w:ascii="Times New Roman Regular" w:hAnsi="Times New Roman Regular" w:cs="Times New Roman Regular"/>
          <w:b/>
          <w:sz w:val="28"/>
          <w:szCs w:val="28"/>
          <w:lang w:val="ru-RU" w:eastAsia="zh-Hans"/>
        </w:rPr>
        <w:t xml:space="preserve">обоюдоострый </w:t>
      </w:r>
      <w:r>
        <w:rPr>
          <w:rFonts w:hint="default" w:ascii="Times New Roman Regular" w:hAnsi="Times New Roman Regular" w:cs="Times New Roman Regular"/>
          <w:sz w:val="28"/>
          <w:szCs w:val="28"/>
          <w:lang w:val="ru-RU" w:eastAsia="zh-Hans"/>
        </w:rPr>
        <w:t xml:space="preserve">относится не только к форме самого оружия, но и имеет переосмысленное переносное значение, употребляясь в составе фразеологического оборота: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市场经济是一柄</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双刃的剑。它在发挥巨大的正效应的同时</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也有其天然的负效应</w:t>
      </w:r>
      <w:r>
        <w:rPr>
          <w:rFonts w:hint="default" w:ascii="Times New Roman Regular" w:hAnsi="Times New Roman Regular" w:cs="Times New Roman Regular"/>
          <w:sz w:val="28"/>
          <w:szCs w:val="28"/>
          <w:lang w:val="ru-RU"/>
        </w:rPr>
        <w:t xml:space="preserve"> (Рыночная экономика – это «обоюдоострый меч». Он играет огромный положительный эффект в то же время, но также имеет свой естественный отрицательный эффект)» (</w:t>
      </w:r>
      <w:r>
        <w:rPr>
          <w:rFonts w:hint="default" w:ascii="Times New Roman Regular" w:hAnsi="Times New Roman Regular" w:cs="Times New Roman Regular"/>
          <w:sz w:val="28"/>
          <w:szCs w:val="28"/>
          <w:lang w:eastAsia="zh-Hans"/>
        </w:rPr>
        <w:t>人民日报</w:t>
      </w:r>
      <w:r>
        <w:rPr>
          <w:rFonts w:hint="default" w:ascii="Times New Roman Regular" w:hAnsi="Times New Roman Regular" w:cs="Times New Roman Regular"/>
          <w:sz w:val="28"/>
          <w:szCs w:val="28"/>
          <w:lang w:val="ru-RU" w:eastAsia="zh-Hans"/>
        </w:rPr>
        <w:t>, 1995 (Газета «Народ», 1995 г.).</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3. </w:t>
      </w: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iCs/>
          <w:sz w:val="28"/>
          <w:szCs w:val="28"/>
          <w:lang w:val="ru-RU"/>
        </w:rPr>
        <w:t xml:space="preserve">‘с острым концом </w:t>
      </w:r>
      <w:r>
        <w:rPr>
          <w:rFonts w:hint="default" w:ascii="Times New Roman Regular" w:hAnsi="Times New Roman Regular" w:cs="Times New Roman Regular"/>
          <w:sz w:val="28"/>
          <w:szCs w:val="28"/>
          <w:lang w:val="ru-RU"/>
        </w:rPr>
        <w:t>(острие)’: «</w:t>
      </w:r>
      <w:r>
        <w:rPr>
          <w:rFonts w:hint="default" w:ascii="Times New Roman Regular" w:hAnsi="Times New Roman Regular" w:cs="Times New Roman Regular"/>
          <w:sz w:val="28"/>
          <w:szCs w:val="28"/>
        </w:rPr>
        <w:t>谢先生不自而主地想把手中的剑归人鞘里</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只是他太紧张了</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剑尖居然一直无法对准鞘口</w:t>
      </w:r>
      <w:r>
        <w:rPr>
          <w:rFonts w:hint="default" w:ascii="Times New Roman Regular" w:hAnsi="Times New Roman Regular" w:cs="Times New Roman Regular"/>
          <w:sz w:val="28"/>
          <w:szCs w:val="28"/>
          <w:lang w:val="ru-RU"/>
        </w:rPr>
        <w:t>(Господин Се (фамилия, относится к человеку по фамилии Се) бессознательно хотел вложить меч в ножны, но он слишком нервничал, и острие меча не могло быть нацелено на ножны)» (</w:t>
      </w:r>
      <w:r>
        <w:rPr>
          <w:rFonts w:hint="default" w:ascii="Times New Roman Regular" w:hAnsi="Times New Roman Regular" w:cs="Times New Roman Regular"/>
          <w:sz w:val="28"/>
          <w:szCs w:val="28"/>
        </w:rPr>
        <w:t>古龙</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圆月弯刀</w:t>
      </w:r>
      <w:r>
        <w:rPr>
          <w:rFonts w:hint="default" w:ascii="Times New Roman Regular" w:hAnsi="Times New Roman Regular" w:cs="Times New Roman Regular"/>
          <w:sz w:val="28"/>
          <w:szCs w:val="28"/>
          <w:lang w:val="ru-RU"/>
        </w:rPr>
        <w:t xml:space="preserve"> Гу Лун. Ятаган полной луны); признак остроты меча может служить основанием для сравнения и использоваться при построении сравнительных конструкций: «</w:t>
      </w:r>
      <w:r>
        <w:rPr>
          <w:rFonts w:hint="default" w:ascii="Times New Roman Regular" w:hAnsi="Times New Roman Regular" w:cs="Times New Roman Regular"/>
          <w:sz w:val="28"/>
          <w:szCs w:val="28"/>
        </w:rPr>
        <w:t>抬头</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只见在那两座山形成的</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V</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中</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央迈勇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傲然挺立。它像是一把三角形的宝剑</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顶端是锋锐的剑尖</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染上了雪的颜色</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寒光夺目</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val="ru-RU" w:eastAsia="zh-Hans"/>
        </w:rPr>
        <w:t>Глядя вверх, «Ян Майён» (название горы) гордо стоял в «</w:t>
      </w:r>
      <w:r>
        <w:rPr>
          <w:rFonts w:hint="default" w:ascii="Times New Roman Regular" w:hAnsi="Times New Roman Regular" w:cs="Times New Roman Regular"/>
          <w:sz w:val="28"/>
          <w:szCs w:val="28"/>
          <w:lang w:eastAsia="zh-Hans"/>
        </w:rPr>
        <w:t>V</w:t>
      </w:r>
      <w:r>
        <w:rPr>
          <w:rFonts w:hint="default" w:ascii="Times New Roman Regular" w:hAnsi="Times New Roman Regular" w:cs="Times New Roman Regular"/>
          <w:sz w:val="28"/>
          <w:szCs w:val="28"/>
          <w:lang w:val="ru-RU" w:eastAsia="zh-Hans"/>
        </w:rPr>
        <w:t>», образованном двумя горами. Он похож на треугольный меч с острым концом, окрашенный в цвет снега, и холодный свет ослепляет)» (</w:t>
      </w:r>
      <w:r>
        <w:rPr>
          <w:rFonts w:hint="default" w:ascii="Times New Roman Regular" w:hAnsi="Times New Roman Regular" w:cs="Times New Roman Regular"/>
          <w:sz w:val="28"/>
          <w:szCs w:val="28"/>
          <w:lang w:eastAsia="zh-Hans"/>
        </w:rPr>
        <w:t>人民日报</w:t>
      </w:r>
      <w:r>
        <w:rPr>
          <w:rFonts w:hint="default" w:ascii="Times New Roman Regular" w:hAnsi="Times New Roman Regular" w:cs="Times New Roman Regular"/>
          <w:sz w:val="28"/>
          <w:szCs w:val="28"/>
          <w:lang w:val="ru-RU" w:eastAsia="zh-Hans"/>
        </w:rPr>
        <w:t xml:space="preserve">, 2016 (Газета «Народ», 2016 г.). </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eastAsia="zh-Hans"/>
        </w:rPr>
        <w:t>4.</w:t>
      </w:r>
      <w:r>
        <w:rPr>
          <w:rFonts w:hint="default" w:ascii="Times New Roman Regular" w:hAnsi="Times New Roman Regular" w:cs="Times New Roman Regular"/>
          <w:b/>
          <w:sz w:val="28"/>
          <w:szCs w:val="28"/>
          <w:lang w:val="ru-RU" w:eastAsia="zh-Hans"/>
        </w:rPr>
        <w:t xml:space="preserve"> 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i/>
          <w:sz w:val="28"/>
          <w:szCs w:val="28"/>
          <w:lang w:val="ru-RU" w:eastAsia="zh-Hans"/>
        </w:rPr>
        <w:t xml:space="preserve">‘с </w:t>
      </w:r>
      <w:r>
        <w:rPr>
          <w:rFonts w:hint="default" w:ascii="Times New Roman Regular" w:hAnsi="Times New Roman Regular" w:cs="Times New Roman Regular"/>
          <w:i/>
          <w:sz w:val="28"/>
          <w:szCs w:val="28"/>
          <w:lang w:val="ru-RU"/>
        </w:rPr>
        <w:t>рукояткой’</w:t>
      </w:r>
      <w:r>
        <w:rPr>
          <w:rFonts w:hint="default" w:ascii="Times New Roman Regular" w:hAnsi="Times New Roman Regular" w:cs="Times New Roman Regular"/>
          <w:sz w:val="28"/>
          <w:szCs w:val="28"/>
          <w:lang w:val="ru-RU"/>
        </w:rPr>
        <w:t>; «</w:t>
      </w:r>
      <w:r>
        <w:rPr>
          <w:rFonts w:hint="default" w:ascii="Times New Roman Regular" w:hAnsi="Times New Roman Regular" w:cs="Times New Roman Regular"/>
          <w:sz w:val="28"/>
          <w:szCs w:val="28"/>
          <w:lang w:eastAsia="zh-Hans"/>
        </w:rPr>
        <w:t>在一座墓葬中发现来一柄罕见的青铜剑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剑长</w:t>
      </w:r>
      <w:r>
        <w:rPr>
          <w:rFonts w:hint="default" w:ascii="Times New Roman Regular" w:hAnsi="Times New Roman Regular" w:cs="Times New Roman Regular"/>
          <w:sz w:val="28"/>
          <w:szCs w:val="28"/>
          <w:lang w:val="ru-RU" w:eastAsia="zh-Hans"/>
        </w:rPr>
        <w:t>40</w:t>
      </w:r>
      <w:r>
        <w:rPr>
          <w:rFonts w:hint="default" w:ascii="Times New Roman Regular" w:hAnsi="Times New Roman Regular" w:cs="Times New Roman Regular"/>
          <w:sz w:val="28"/>
          <w:szCs w:val="28"/>
          <w:lang w:eastAsia="zh-Hans"/>
        </w:rPr>
        <w:t>厘米。宽</w:t>
      </w:r>
      <w:r>
        <w:rPr>
          <w:rFonts w:hint="default" w:ascii="Times New Roman Regular" w:hAnsi="Times New Roman Regular" w:cs="Times New Roman Regular"/>
          <w:sz w:val="28"/>
          <w:szCs w:val="28"/>
          <w:lang w:val="ru-RU" w:eastAsia="zh-Hans"/>
        </w:rPr>
        <w:t>5</w:t>
      </w:r>
      <w:r>
        <w:rPr>
          <w:rFonts w:hint="default" w:ascii="Times New Roman Regular" w:hAnsi="Times New Roman Regular" w:cs="Times New Roman Regular"/>
          <w:sz w:val="28"/>
          <w:szCs w:val="28"/>
          <w:lang w:eastAsia="zh-Hans"/>
        </w:rPr>
        <w:t>厘米</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剑柄长约</w:t>
      </w:r>
      <w:r>
        <w:rPr>
          <w:rFonts w:hint="default" w:ascii="Times New Roman Regular" w:hAnsi="Times New Roman Regular" w:cs="Times New Roman Regular"/>
          <w:sz w:val="28"/>
          <w:szCs w:val="28"/>
          <w:lang w:val="ru-RU" w:eastAsia="zh-Hans"/>
        </w:rPr>
        <w:t>10</w:t>
      </w:r>
      <w:r>
        <w:rPr>
          <w:rFonts w:hint="default" w:ascii="Times New Roman Regular" w:hAnsi="Times New Roman Regular" w:cs="Times New Roman Regular"/>
          <w:sz w:val="28"/>
          <w:szCs w:val="28"/>
          <w:lang w:eastAsia="zh-Hans"/>
        </w:rPr>
        <w:t>里面</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剑刃上有多处钝口</w:t>
      </w:r>
      <w:r>
        <w:rPr>
          <w:rFonts w:hint="default" w:ascii="Times New Roman Regular" w:hAnsi="Times New Roman Regular" w:cs="Times New Roman Regular"/>
          <w:sz w:val="28"/>
          <w:szCs w:val="28"/>
          <w:lang w:val="ru-RU" w:eastAsia="zh-Hans"/>
        </w:rPr>
        <w:t xml:space="preserve"> (В гробнице был найден редкий бронзовый меч длиной 40 см, шириной 5 см, рукоятью около 10 см, с несколькими тупыми ртами на лезвии)» (</w:t>
      </w:r>
      <w:r>
        <w:rPr>
          <w:rFonts w:hint="default" w:ascii="Times New Roman Regular" w:hAnsi="Times New Roman Regular" w:cs="Times New Roman Regular"/>
          <w:sz w:val="28"/>
          <w:szCs w:val="28"/>
          <w:lang w:eastAsia="zh-Hans"/>
        </w:rPr>
        <w:t>人民日报海外版</w:t>
      </w:r>
      <w:r>
        <w:rPr>
          <w:rFonts w:hint="default" w:ascii="Times New Roman Regular" w:hAnsi="Times New Roman Regular" w:cs="Times New Roman Regular"/>
          <w:sz w:val="28"/>
          <w:szCs w:val="28"/>
          <w:lang w:val="ru-RU" w:eastAsia="zh-Hans"/>
        </w:rPr>
        <w:t>, 2003 (Газета «Народ за рубежом», 2003 г.); «</w:t>
      </w:r>
      <w:r>
        <w:rPr>
          <w:rFonts w:hint="default" w:ascii="Times New Roman Regular" w:hAnsi="Times New Roman Regular" w:cs="Times New Roman Regular"/>
          <w:sz w:val="28"/>
          <w:szCs w:val="28"/>
          <w:lang w:eastAsia="zh-Hans"/>
        </w:rPr>
        <w:t>李全身冰凉</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已全无丝毫暖意</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但他但一只手却还是紧紧的握着剑柄</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死也不肯放松</w:t>
      </w:r>
      <w:r>
        <w:rPr>
          <w:rFonts w:hint="default" w:ascii="Times New Roman Regular" w:hAnsi="Times New Roman Regular" w:cs="Times New Roman Regular"/>
          <w:sz w:val="28"/>
          <w:szCs w:val="28"/>
          <w:lang w:val="ru-RU" w:eastAsia="zh-Hans"/>
        </w:rPr>
        <w:t xml:space="preserve"> (Тело Ли (фамилия человека) было холодным, и совсем не было тепла, но он все еще крепко держал рукоять меча в одной руке и отказывался расслабляться)» (</w:t>
      </w:r>
      <w:r>
        <w:rPr>
          <w:rFonts w:hint="default" w:ascii="Times New Roman Regular" w:hAnsi="Times New Roman Regular" w:cs="Times New Roman Regular"/>
          <w:sz w:val="28"/>
          <w:szCs w:val="28"/>
          <w:lang w:eastAsia="zh-Hans"/>
        </w:rPr>
        <w:t>古龙</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小李飞刀</w:t>
      </w:r>
      <w:r>
        <w:rPr>
          <w:rFonts w:hint="default" w:ascii="Times New Roman Regular" w:hAnsi="Times New Roman Regular" w:cs="Times New Roman Regular"/>
          <w:sz w:val="28"/>
          <w:szCs w:val="28"/>
          <w:lang w:val="ru-RU" w:eastAsia="zh-Hans"/>
        </w:rPr>
        <w:t xml:space="preserve"> Гу Лун. Ремесло летающего ножа Сяо Ли). </w:t>
      </w:r>
    </w:p>
    <w:p>
      <w:pPr>
        <w:pageBreakBefore w:val="0"/>
        <w:widowControl w:val="0"/>
        <w:numPr>
          <w:ilvl w:val="0"/>
          <w:numId w:val="5"/>
        </w:numPr>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iCs/>
          <w:sz w:val="28"/>
          <w:szCs w:val="28"/>
          <w:lang w:val="ru-RU"/>
        </w:rPr>
        <w:t>с ребром жесткости</w:t>
      </w:r>
      <w:r>
        <w:rPr>
          <w:rFonts w:hint="default" w:ascii="Times New Roman Regular" w:hAnsi="Times New Roman Regular" w:cs="Times New Roman Regular"/>
          <w:sz w:val="28"/>
          <w:szCs w:val="28"/>
          <w:lang w:val="ru-RU"/>
        </w:rPr>
        <w:t xml:space="preserve"> (слегка выпуклая часть между лезвием и тыльной стороной меча)’: «</w:t>
      </w:r>
      <w:r>
        <w:rPr>
          <w:rFonts w:hint="default" w:ascii="Times New Roman Regular" w:hAnsi="Times New Roman Regular" w:cs="Times New Roman Regular"/>
          <w:sz w:val="28"/>
          <w:szCs w:val="28"/>
        </w:rPr>
        <w:t>复原成功的仿古</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越王州句复合剑</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长</w:t>
      </w:r>
      <w:r>
        <w:rPr>
          <w:rFonts w:hint="default" w:ascii="Times New Roman Regular" w:hAnsi="Times New Roman Regular" w:cs="Times New Roman Regular"/>
          <w:sz w:val="28"/>
          <w:szCs w:val="28"/>
          <w:lang w:val="ru-RU"/>
        </w:rPr>
        <w:t>53.5</w:t>
      </w:r>
      <w:r>
        <w:rPr>
          <w:rFonts w:hint="default" w:ascii="Times New Roman Regular" w:hAnsi="Times New Roman Regular" w:cs="Times New Roman Regular"/>
          <w:sz w:val="28"/>
          <w:szCs w:val="28"/>
        </w:rPr>
        <w:t>厘米</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宽</w:t>
      </w:r>
      <w:r>
        <w:rPr>
          <w:rFonts w:hint="default" w:ascii="Times New Roman Regular" w:hAnsi="Times New Roman Regular" w:cs="Times New Roman Regular"/>
          <w:sz w:val="28"/>
          <w:szCs w:val="28"/>
          <w:lang w:val="ru-RU"/>
        </w:rPr>
        <w:t>5</w:t>
      </w:r>
      <w:r>
        <w:rPr>
          <w:rFonts w:hint="default" w:ascii="Times New Roman Regular" w:hAnsi="Times New Roman Regular" w:cs="Times New Roman Regular"/>
          <w:sz w:val="28"/>
          <w:szCs w:val="28"/>
        </w:rPr>
        <w:t>厘米</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重</w:t>
      </w:r>
      <w:r>
        <w:rPr>
          <w:rFonts w:hint="default" w:ascii="Times New Roman Regular" w:hAnsi="Times New Roman Regular" w:cs="Times New Roman Regular"/>
          <w:sz w:val="28"/>
          <w:szCs w:val="28"/>
          <w:lang w:val="ru-RU"/>
        </w:rPr>
        <w:t>745</w:t>
      </w:r>
      <w:r>
        <w:rPr>
          <w:rFonts w:hint="default" w:ascii="Times New Roman Regular" w:hAnsi="Times New Roman Regular" w:cs="Times New Roman Regular"/>
          <w:sz w:val="28"/>
          <w:szCs w:val="28"/>
        </w:rPr>
        <w:t>克</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剑脊泛红</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剑从</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剑的双刃</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呈黄白色。所谓</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复合剑</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的得名</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就是由于剑脊和剑从的颜色不同</w:t>
      </w:r>
      <w:r>
        <w:rPr>
          <w:rFonts w:hint="default" w:ascii="Times New Roman Regular" w:hAnsi="Times New Roman Regular" w:cs="Times New Roman Regular"/>
          <w:sz w:val="28"/>
          <w:szCs w:val="28"/>
          <w:lang w:val="ru-RU"/>
        </w:rPr>
        <w:t xml:space="preserve"> (Успешно отреставрированная имитация старинного «композитного меча [Юэ-вана] Чжоу Цзю» имеет длину 53,5 см, ширину 5 см, весит 745 граммов, ребро жесткости красное, а два лезвия меча желтые и белые. Так называемый «композитный меч» получил свое название из-за разного цвета ребро жесткости и лезвия)» (</w:t>
      </w:r>
      <w:r>
        <w:rPr>
          <w:rFonts w:hint="default" w:ascii="Times New Roman Regular" w:hAnsi="Times New Roman Regular" w:cs="Times New Roman Regular"/>
          <w:sz w:val="28"/>
          <w:szCs w:val="28"/>
        </w:rPr>
        <w:t>新华社</w:t>
      </w:r>
      <w:r>
        <w:rPr>
          <w:rFonts w:hint="default" w:ascii="Times New Roman Regular" w:hAnsi="Times New Roman Regular" w:cs="Times New Roman Regular"/>
          <w:sz w:val="28"/>
          <w:szCs w:val="28"/>
          <w:lang w:val="ru-RU"/>
        </w:rPr>
        <w:t xml:space="preserve">, 2002 Агентство новостей Синьхуа, 2002). </w:t>
      </w:r>
    </w:p>
    <w:p>
      <w:pPr>
        <w:pageBreakBefore w:val="0"/>
        <w:widowControl w:val="0"/>
        <w:numPr>
          <w:ilvl w:val="0"/>
          <w:numId w:val="5"/>
        </w:numPr>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rPr>
        <w:t>Меч</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i/>
          <w:iCs/>
          <w:sz w:val="28"/>
          <w:szCs w:val="28"/>
          <w:lang w:val="ru-RU" w:eastAsia="zh-Hans"/>
        </w:rPr>
        <w:t>форма длинной полосы</w:t>
      </w:r>
      <w:r>
        <w:rPr>
          <w:rFonts w:hint="default" w:ascii="Times New Roman Regular" w:hAnsi="Times New Roman Regular" w:cs="Times New Roman Regular"/>
          <w:sz w:val="28"/>
          <w:szCs w:val="28"/>
          <w:lang w:val="ru-RU" w:eastAsia="zh-Hans"/>
        </w:rPr>
        <w:t xml:space="preserve">’ (примечательно, что это общее описание формы целого меча, поэтому его необходимо разделить, чтобы получить более конкретные составляющие. Согласно китайскому словарю словосочетания, </w:t>
      </w:r>
      <w:r>
        <w:rPr>
          <w:rFonts w:hint="default" w:ascii="Times New Roman Regular" w:hAnsi="Times New Roman Regular" w:cs="Times New Roman Regular"/>
          <w:b/>
          <w:sz w:val="28"/>
          <w:szCs w:val="28"/>
          <w:lang w:val="ru-RU" w:eastAsia="zh-Hans"/>
        </w:rPr>
        <w:t>длинная полоса</w:t>
      </w:r>
      <w:r>
        <w:rPr>
          <w:rFonts w:hint="default" w:ascii="Times New Roman Regular" w:hAnsi="Times New Roman Regular" w:cs="Times New Roman Regular"/>
          <w:sz w:val="28"/>
          <w:szCs w:val="28"/>
          <w:lang w:val="ru-RU" w:eastAsia="zh-Hans"/>
        </w:rPr>
        <w:t xml:space="preserve"> включает две основные характеристики – длинный и тонкий (длина больше ширины), но, помимо этого, еще есть две дополнительные переменные – прямой и изогнутый, которые отражаются уже в контексте</w:t>
      </w:r>
      <w:r>
        <w:rPr>
          <w:rStyle w:val="16"/>
          <w:rFonts w:hint="default" w:ascii="Times New Roman Regular" w:hAnsi="Times New Roman Regular" w:cs="Times New Roman Regular"/>
          <w:sz w:val="28"/>
          <w:szCs w:val="28"/>
          <w:lang w:val="ru-RU" w:eastAsia="zh-Hans"/>
        </w:rPr>
        <w:footnoteReference w:id="13"/>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黑衣人忽然从壁架上取下一柄形式奇怪的长剑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冷冷地看着小高</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如果现在我就用这柄剑杀了你呢</w:t>
      </w:r>
      <w:r>
        <w:rPr>
          <w:rFonts w:hint="default" w:ascii="Times New Roman Regular" w:hAnsi="Times New Roman Regular" w:cs="Times New Roman Regular"/>
          <w:sz w:val="28"/>
          <w:szCs w:val="28"/>
          <w:lang w:val="ru-RU" w:eastAsia="zh-Hans"/>
        </w:rPr>
        <w:t>? (Человек в черном внезапно взял с уступа длинный меч странной формы и холодно посмотрел на Сяо Гао: «Что, если я сейчас убью тебя этим мечом?»)» (</w:t>
      </w:r>
      <w:r>
        <w:rPr>
          <w:rFonts w:hint="default" w:ascii="Times New Roman Regular" w:hAnsi="Times New Roman Regular" w:cs="Times New Roman Regular"/>
          <w:sz w:val="28"/>
          <w:szCs w:val="28"/>
          <w:lang w:eastAsia="zh-Hans"/>
        </w:rPr>
        <w:t>古龙</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英雄无泪</w:t>
      </w:r>
      <w:r>
        <w:rPr>
          <w:rFonts w:hint="default" w:ascii="Times New Roman Regular" w:hAnsi="Times New Roman Regular" w:cs="Times New Roman Regular"/>
          <w:sz w:val="28"/>
          <w:szCs w:val="28"/>
          <w:lang w:val="ru-RU" w:eastAsia="zh-Hans"/>
        </w:rPr>
        <w:t xml:space="preserve"> Гу Лун. Герой без слез); «</w:t>
      </w:r>
      <w:r>
        <w:rPr>
          <w:rFonts w:hint="default" w:ascii="Times New Roman Regular" w:hAnsi="Times New Roman Regular" w:cs="Times New Roman Regular"/>
          <w:sz w:val="28"/>
          <w:szCs w:val="28"/>
          <w:lang w:eastAsia="zh-Hans"/>
        </w:rPr>
        <w:t>阳光下</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灰白色的城郭反射出万丈银辉</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银白色的长剑放射出锋利的青光</w:t>
      </w:r>
      <w:r>
        <w:rPr>
          <w:rFonts w:hint="default" w:ascii="Times New Roman Regular" w:hAnsi="Times New Roman Regular" w:cs="Times New Roman Regular"/>
          <w:sz w:val="28"/>
          <w:szCs w:val="28"/>
          <w:lang w:val="ru-RU" w:eastAsia="zh-Hans"/>
        </w:rPr>
        <w:t xml:space="preserve"> (На солнце серо-белые городские стены отражали отблеск серебра, а серебристо-белый длинный меч излучал резкий синий свет)» (</w:t>
      </w:r>
      <w:r>
        <w:rPr>
          <w:rFonts w:hint="default" w:ascii="Times New Roman Regular" w:hAnsi="Times New Roman Regular" w:cs="Times New Roman Regular"/>
          <w:sz w:val="28"/>
          <w:szCs w:val="28"/>
          <w:lang w:eastAsia="zh-Hans"/>
        </w:rPr>
        <w:t>唐大同</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巍巍剑门</w:t>
      </w:r>
      <w:r>
        <w:rPr>
          <w:rFonts w:hint="default" w:ascii="Times New Roman Regular" w:hAnsi="Times New Roman Regular" w:cs="Times New Roman Regular"/>
          <w:sz w:val="28"/>
          <w:szCs w:val="28"/>
          <w:lang w:val="ru-RU" w:eastAsia="zh-Hans"/>
        </w:rPr>
        <w:t xml:space="preserve">Тан Датун. Высокие врата меча). </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Характеристики узкого и тонкого клинка меча может служить основанием для сравнения и использоваться при построении сравнительных конструкций: «</w:t>
      </w:r>
      <w:r>
        <w:rPr>
          <w:rFonts w:hint="default" w:ascii="Times New Roman Regular" w:hAnsi="Times New Roman Regular" w:cs="Times New Roman Regular"/>
          <w:sz w:val="28"/>
          <w:szCs w:val="28"/>
          <w:lang w:eastAsia="zh-Hans"/>
        </w:rPr>
        <w:t>他唇薄如剑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眉直如剑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目亮如剑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英挺如剑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整个人就像一把出了鞘的剑</w:t>
      </w:r>
      <w:r>
        <w:rPr>
          <w:rFonts w:hint="default" w:ascii="Times New Roman Regular" w:hAnsi="Times New Roman Regular" w:cs="Times New Roman Regular"/>
          <w:sz w:val="28"/>
          <w:szCs w:val="28"/>
          <w:lang w:val="ru-RU" w:eastAsia="zh-Hans"/>
        </w:rPr>
        <w:t xml:space="preserve"> (Его губы </w:t>
      </w:r>
      <w:r>
        <w:rPr>
          <w:rFonts w:hint="default" w:ascii="Times New Roman Regular" w:hAnsi="Times New Roman Regular" w:cs="Times New Roman Regular"/>
          <w:b/>
          <w:sz w:val="28"/>
          <w:szCs w:val="28"/>
          <w:lang w:val="ru-RU" w:eastAsia="zh-Hans"/>
        </w:rPr>
        <w:t>тонкие, как меч,</w:t>
      </w:r>
      <w:r>
        <w:rPr>
          <w:rFonts w:hint="default" w:ascii="Times New Roman Regular" w:hAnsi="Times New Roman Regular" w:cs="Times New Roman Regular"/>
          <w:sz w:val="28"/>
          <w:szCs w:val="28"/>
          <w:lang w:val="ru-RU" w:eastAsia="zh-Hans"/>
        </w:rPr>
        <w:t xml:space="preserve"> брови прямые, как меч, глаза яркие, как меч, и весь его человек похож на меч, вынутый из ножен)». (</w:t>
      </w:r>
      <w:r>
        <w:rPr>
          <w:rFonts w:hint="default" w:ascii="Times New Roman Regular" w:hAnsi="Times New Roman Regular" w:cs="Times New Roman Regular"/>
          <w:sz w:val="28"/>
          <w:szCs w:val="28"/>
          <w:lang w:eastAsia="zh-Hans"/>
        </w:rPr>
        <w:t>听雪楼</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沧月</w:t>
      </w:r>
      <w:r>
        <w:rPr>
          <w:rFonts w:hint="default" w:ascii="Times New Roman Regular" w:hAnsi="Times New Roman Regular" w:cs="Times New Roman Regular"/>
          <w:sz w:val="28"/>
          <w:szCs w:val="28"/>
          <w:lang w:val="ru-RU" w:eastAsia="zh-Hans"/>
        </w:rPr>
        <w:t>Кан Юэ. Слушай снежный дом); «…</w:t>
      </w:r>
      <w:r>
        <w:rPr>
          <w:rFonts w:hint="default" w:ascii="Times New Roman Regular" w:hAnsi="Times New Roman Regular" w:cs="Times New Roman Regular"/>
          <w:sz w:val="28"/>
          <w:szCs w:val="28"/>
          <w:lang w:eastAsia="zh-Hans"/>
        </w:rPr>
        <w:t>往下依次是菱形石梯、笔直狭长的石台阶</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整个造型</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活像一柄利剑</w:t>
      </w:r>
      <w:r>
        <w:rPr>
          <w:rFonts w:hint="default" w:ascii="Times New Roman Regular" w:hAnsi="Times New Roman Regular" w:cs="Times New Roman Regular"/>
          <w:sz w:val="28"/>
          <w:szCs w:val="28"/>
          <w:lang w:val="ru-RU" w:eastAsia="zh-Hans"/>
        </w:rPr>
        <w:t xml:space="preserve">（...Глядя вниз по порядку, это каменные ступени ромбовидной формы, каменные ступени длиные и </w:t>
      </w:r>
      <w:r>
        <w:rPr>
          <w:rFonts w:hint="default" w:ascii="Times New Roman Regular" w:hAnsi="Times New Roman Regular" w:cs="Times New Roman Regular"/>
          <w:b/>
          <w:sz w:val="28"/>
          <w:szCs w:val="28"/>
          <w:lang w:val="ru-RU" w:eastAsia="zh-Hans"/>
        </w:rPr>
        <w:t>узкие, по форме похожие на острый меч</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人民日报</w:t>
      </w:r>
      <w:r>
        <w:rPr>
          <w:rFonts w:hint="default" w:ascii="Times New Roman Regular" w:hAnsi="Times New Roman Regular" w:cs="Times New Roman Regular"/>
          <w:sz w:val="28"/>
          <w:szCs w:val="28"/>
          <w:lang w:val="ru-RU" w:eastAsia="zh-Hans"/>
        </w:rPr>
        <w:t>, 1996. Газета «Народ», 1996 г.).</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Исходя из этого можно сделать вывод, что характеристики: длинный, прямой и тонкий, которые используются для описания меча (имеющего вид длинной полосы), являются постоянными свойства меча, а признак «изогнутый» в примерах не отмечен.</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Стоит добавить, что </w:t>
      </w:r>
      <w:r>
        <w:rPr>
          <w:rFonts w:hint="default" w:ascii="Times New Roman Regular" w:hAnsi="Times New Roman Regular" w:cs="Times New Roman Regular"/>
          <w:b/>
          <w:sz w:val="28"/>
          <w:szCs w:val="28"/>
          <w:lang w:eastAsia="zh-Hans"/>
        </w:rPr>
        <w:t>直</w:t>
      </w:r>
      <w:r>
        <w:rPr>
          <w:rFonts w:hint="default" w:ascii="Times New Roman Regular" w:hAnsi="Times New Roman Regular" w:cs="Times New Roman Regular"/>
          <w:sz w:val="28"/>
          <w:szCs w:val="28"/>
          <w:lang w:val="ru-RU" w:eastAsia="zh-Hans"/>
        </w:rPr>
        <w:t>(прямой) в китайском языке, помимо значения ‘противоположный изогнутому’, также имеет семантику справедливости, беспристрастия, что подтверждается словарями</w:t>
      </w:r>
      <w:r>
        <w:rPr>
          <w:rStyle w:val="16"/>
          <w:rFonts w:hint="default" w:ascii="Times New Roman Regular" w:hAnsi="Times New Roman Regular" w:cs="Times New Roman Regular"/>
          <w:sz w:val="28"/>
          <w:szCs w:val="28"/>
          <w:lang w:val="ru-RU" w:eastAsia="zh-Hans"/>
        </w:rPr>
        <w:footnoteReference w:id="14"/>
      </w:r>
      <w:r>
        <w:rPr>
          <w:rFonts w:hint="default" w:ascii="Times New Roman Regular" w:hAnsi="Times New Roman Regular" w:cs="Times New Roman Regular"/>
          <w:sz w:val="28"/>
          <w:szCs w:val="28"/>
          <w:lang w:val="ru-RU" w:eastAsia="zh-Hans"/>
        </w:rPr>
        <w:t xml:space="preserve">. Поэтому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вследствие этого часто считается обладающим высокой нравственностью. Например: «</w:t>
      </w:r>
      <w:r>
        <w:rPr>
          <w:rFonts w:hint="default" w:ascii="Times New Roman Regular" w:hAnsi="Times New Roman Regular" w:cs="Times New Roman Regular"/>
          <w:sz w:val="28"/>
          <w:szCs w:val="28"/>
          <w:lang w:eastAsia="zh-Hans"/>
        </w:rPr>
        <w:t>皇帝道</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剑直</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剑刚</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心邪之人</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胸中焉能藏剑</w:t>
      </w:r>
      <w:r>
        <w:rPr>
          <w:rFonts w:hint="default" w:ascii="Times New Roman Regular" w:hAnsi="Times New Roman Regular" w:cs="Times New Roman Regular"/>
          <w:sz w:val="28"/>
          <w:szCs w:val="28"/>
          <w:lang w:val="ru-RU" w:eastAsia="zh-Hans"/>
        </w:rPr>
        <w:t>？(Император сказал: «Меч прямой, меч справедливый, сердце злых людей, грудь может скрыть меч?)» (</w:t>
      </w:r>
      <w:r>
        <w:rPr>
          <w:rFonts w:hint="default" w:ascii="Times New Roman Regular" w:hAnsi="Times New Roman Regular" w:cs="Times New Roman Regular"/>
          <w:sz w:val="28"/>
          <w:szCs w:val="28"/>
          <w:lang w:eastAsia="zh-Hans"/>
        </w:rPr>
        <w:t>古龙</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陆小凤传奇</w:t>
      </w:r>
      <w:r>
        <w:rPr>
          <w:rFonts w:hint="default" w:ascii="Times New Roman Regular" w:hAnsi="Times New Roman Regular" w:cs="Times New Roman Regular"/>
          <w:sz w:val="28"/>
          <w:szCs w:val="28"/>
          <w:lang w:val="ru-RU" w:eastAsia="zh-Hans"/>
        </w:rPr>
        <w:t xml:space="preserve"> Гу Лун. Легенда о Лу Сяофэне).</w:t>
      </w:r>
    </w:p>
    <w:p>
      <w:pPr>
        <w:pageBreakBefore w:val="0"/>
        <w:widowControl w:val="0"/>
        <w:numPr>
          <w:ilvl w:val="0"/>
          <w:numId w:val="6"/>
        </w:numPr>
        <w:kinsoku/>
        <w:wordWrap/>
        <w:overflowPunct/>
        <w:topLinePunct w:val="0"/>
        <w:autoSpaceDE/>
        <w:autoSpaceDN/>
        <w:bidi w:val="0"/>
        <w:snapToGrid w:val="0"/>
        <w:spacing w:after="0" w:line="360" w:lineRule="auto"/>
        <w:ind w:left="0" w:leftChars="0" w:right="0" w:rightChars="0" w:firstLine="350" w:firstLineChars="125"/>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i/>
          <w:iCs/>
          <w:sz w:val="28"/>
          <w:szCs w:val="28"/>
          <w:lang w:val="ru-RU" w:eastAsia="zh-Hans"/>
        </w:rPr>
        <w:t>изготовленное из бронзы или железа</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我国目前出土最早的古剑是西周初期的</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离现在大约三千年</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那时候的剑比较短</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形状象匕首</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成分是青铜</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也就是铜和锡的合金</w:t>
      </w:r>
      <w:r>
        <w:rPr>
          <w:rFonts w:hint="default" w:ascii="Times New Roman Regular" w:hAnsi="Times New Roman Regular" w:cs="Times New Roman Regular"/>
          <w:sz w:val="28"/>
          <w:szCs w:val="28"/>
          <w:lang w:val="ru-RU" w:eastAsia="zh-Hans"/>
        </w:rPr>
        <w:t xml:space="preserve"> (Самый ранний древний меч, обнаруженный в нашей стране, относится к ранней династии Западная Чжоу, около трех тысяч лет назад. В то время меч был относительно коротким, по форме напоминал кинжал, изготовленный из бронзы, то есть сплава меди и олова)» (</w:t>
      </w:r>
      <w:r>
        <w:rPr>
          <w:rFonts w:hint="default" w:ascii="Times New Roman Regular" w:hAnsi="Times New Roman Regular" w:cs="Times New Roman Regular"/>
          <w:sz w:val="28"/>
          <w:szCs w:val="28"/>
          <w:lang w:eastAsia="zh-Hans"/>
        </w:rPr>
        <w:t>朱寿康</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古剑的启示</w:t>
      </w:r>
      <w:r>
        <w:rPr>
          <w:rFonts w:hint="default" w:ascii="Times New Roman Regular" w:hAnsi="Times New Roman Regular" w:cs="Times New Roman Regular"/>
          <w:sz w:val="28"/>
          <w:szCs w:val="28"/>
          <w:lang w:val="ru-RU" w:eastAsia="zh-Hans"/>
        </w:rPr>
        <w:t xml:space="preserve"> Чжу Шоукан. Откровение Древнего меча). </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Поскольку мечи, в основном, изготовлены из металла, их температура намного ниже температуры человеческого тела, поэтому в сознании китайцев они часто ассоциируются с холодом: «</w:t>
      </w:r>
      <w:r>
        <w:rPr>
          <w:rFonts w:hint="default" w:ascii="Times New Roman Regular" w:hAnsi="Times New Roman Regular" w:cs="Times New Roman Regular"/>
          <w:sz w:val="28"/>
          <w:szCs w:val="28"/>
          <w:lang w:eastAsia="zh-Hans"/>
        </w:rPr>
        <w:t>他下意识的将手移动到腰间武器</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但却已经迟了一步</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冰冷的翔灵剑已如同嗜血的毒蛇般钻入他的咽喉之中</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让他难以发出死亡前的最后一丝声音</w:t>
      </w:r>
      <w:r>
        <w:rPr>
          <w:rFonts w:hint="default" w:ascii="Times New Roman Regular" w:hAnsi="Times New Roman Regular" w:cs="Times New Roman Regular"/>
          <w:sz w:val="28"/>
          <w:szCs w:val="28"/>
          <w:lang w:val="ru-RU" w:eastAsia="zh-Hans"/>
        </w:rPr>
        <w:t xml:space="preserve"> (Он подсознательно переместил руку к оружию на поясе, но уже опоздал на шаг! Холодный меч Сянлинь пронзил его горло, как кровожадная змея, из-за чего ему было трудно издать последний звук перед смертью)» (</w:t>
      </w:r>
      <w:r>
        <w:rPr>
          <w:rFonts w:hint="default" w:ascii="Times New Roman Regular" w:hAnsi="Times New Roman Regular" w:cs="Times New Roman Regular"/>
          <w:sz w:val="28"/>
          <w:szCs w:val="28"/>
          <w:lang w:eastAsia="zh-Hans"/>
        </w:rPr>
        <w:t>天龙王</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血的纹章</w:t>
      </w:r>
      <w:r>
        <w:rPr>
          <w:rFonts w:hint="default" w:ascii="Times New Roman Regular" w:hAnsi="Times New Roman Regular" w:cs="Times New Roman Regular"/>
          <w:sz w:val="28"/>
          <w:szCs w:val="28"/>
          <w:lang w:val="ru-RU" w:eastAsia="zh-Hans"/>
        </w:rPr>
        <w:t xml:space="preserve"> Король Тенрю. Герб крови). Признак «холодный» часто служит основанием для сравнения разных предметов, а также людей с мечом:</w:t>
      </w:r>
      <w:r>
        <w:rPr>
          <w:rFonts w:hint="default" w:ascii="Times New Roman Regular" w:hAnsi="Times New Roman Regular" w:cs="Times New Roman Regular"/>
          <w:sz w:val="28"/>
          <w:szCs w:val="28"/>
          <w:lang w:val="ru-RU" w:eastAsia="zh-Hans"/>
        </w:rPr>
        <w:tab/>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西门吹雪</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这个名字本身就像是剑锋一样</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冷而锐利</w:t>
      </w:r>
      <w:r>
        <w:rPr>
          <w:rFonts w:hint="default" w:ascii="Times New Roman Regular" w:hAnsi="Times New Roman Regular" w:cs="Times New Roman Regular"/>
          <w:sz w:val="28"/>
          <w:szCs w:val="28"/>
          <w:lang w:val="ru-RU" w:eastAsia="zh-Hans"/>
        </w:rPr>
        <w:t xml:space="preserve"> (Саймон (фамилия) сдувает снег, само имя похоже на острие меча, холодное и острое)» (</w:t>
      </w:r>
      <w:r>
        <w:rPr>
          <w:rFonts w:hint="default" w:ascii="Times New Roman Regular" w:hAnsi="Times New Roman Regular" w:cs="Times New Roman Regular"/>
          <w:sz w:val="28"/>
          <w:szCs w:val="28"/>
          <w:lang w:eastAsia="zh-Hans"/>
        </w:rPr>
        <w:t>古龙</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陆小凤传奇</w:t>
      </w:r>
      <w:r>
        <w:rPr>
          <w:rFonts w:hint="default" w:ascii="Times New Roman Regular" w:hAnsi="Times New Roman Regular" w:cs="Times New Roman Regular"/>
          <w:sz w:val="28"/>
          <w:szCs w:val="28"/>
          <w:lang w:val="ru-RU" w:eastAsia="zh-Hans"/>
        </w:rPr>
        <w:t xml:space="preserve"> Гу Лун. Легенда о Лу Сяофэне); «</w:t>
      </w:r>
      <w:r>
        <w:rPr>
          <w:rFonts w:hint="default" w:ascii="Times New Roman Regular" w:hAnsi="Times New Roman Regular" w:cs="Times New Roman Regular"/>
          <w:sz w:val="28"/>
          <w:szCs w:val="28"/>
          <w:lang w:eastAsia="zh-Hans"/>
        </w:rPr>
        <w:t>在这一刻间</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他们的人已变得像他们的剑一样</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冷酷锋利</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已完全没有人的情感</w:t>
      </w:r>
      <w:r>
        <w:rPr>
          <w:rFonts w:hint="default" w:ascii="Times New Roman Regular" w:hAnsi="Times New Roman Regular" w:cs="Times New Roman Regular"/>
          <w:sz w:val="28"/>
          <w:szCs w:val="28"/>
          <w:lang w:val="ru-RU" w:eastAsia="zh-Hans"/>
        </w:rPr>
        <w:t xml:space="preserve"> (В этот момент их люди стали, как их мечи, холодными и острыми, полностью лишенными человеческих эмоций)» (</w:t>
      </w:r>
      <w:r>
        <w:rPr>
          <w:rFonts w:hint="default" w:ascii="Times New Roman Regular" w:hAnsi="Times New Roman Regular" w:cs="Times New Roman Regular"/>
          <w:sz w:val="28"/>
          <w:szCs w:val="28"/>
          <w:lang w:eastAsia="zh-Hans"/>
        </w:rPr>
        <w:t>古龙</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陆小凤传奇</w:t>
      </w:r>
      <w:r>
        <w:rPr>
          <w:rFonts w:hint="default" w:ascii="Times New Roman Regular" w:hAnsi="Times New Roman Regular" w:cs="Times New Roman Regular"/>
          <w:sz w:val="28"/>
          <w:szCs w:val="28"/>
          <w:lang w:val="ru-RU" w:eastAsia="zh-Hans"/>
        </w:rPr>
        <w:t>, Гу Лун. Легенда о Лу Сяофэне).</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образных контекстах отмечено употребление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в сочетании с эпитетом «холодный» в русских контекстах: </w:t>
      </w:r>
      <w:r>
        <w:rPr>
          <w:rFonts w:hint="default" w:ascii="Times New Roman Regular" w:hAnsi="Times New Roman Regular" w:cs="Times New Roman Regular"/>
          <w:i/>
          <w:sz w:val="28"/>
          <w:szCs w:val="28"/>
          <w:lang w:val="ru-RU" w:eastAsia="zh-Hans"/>
        </w:rPr>
        <w:t xml:space="preserve">«С этим словом встало передо мной все мое ужасное прошлое с моим преступлением во всей его черноте, я услышал над собой хохот сумасшедших, осязал холодный </w:t>
      </w:r>
      <w:r>
        <w:rPr>
          <w:rFonts w:hint="default" w:ascii="Times New Roman Regular" w:hAnsi="Times New Roman Regular" w:cs="Times New Roman Regular"/>
          <w:b/>
          <w:bCs/>
          <w:i/>
          <w:sz w:val="28"/>
          <w:szCs w:val="28"/>
          <w:lang w:val="ru-RU" w:eastAsia="zh-Hans"/>
        </w:rPr>
        <w:t>меч</w:t>
      </w:r>
      <w:r>
        <w:rPr>
          <w:rFonts w:hint="default" w:ascii="Times New Roman Regular" w:hAnsi="Times New Roman Regular" w:cs="Times New Roman Regular"/>
          <w:i/>
          <w:sz w:val="28"/>
          <w:szCs w:val="28"/>
          <w:lang w:val="ru-RU" w:eastAsia="zh-Hans"/>
        </w:rPr>
        <w:t xml:space="preserve">, которым рассек союз матери с дочерью; передо мной встала из гроба моя Амалия, простирая руки к младенцу, оторванному от ее груди; в сердце моем гремели слова: «Вспомни свой обет – не погуби дочери, как ты меня погубил!..» </w:t>
      </w:r>
      <w:r>
        <w:rPr>
          <w:rFonts w:hint="default" w:ascii="Times New Roman Regular" w:hAnsi="Times New Roman Regular" w:cs="Times New Roman Regular"/>
          <w:sz w:val="28"/>
          <w:szCs w:val="28"/>
          <w:lang w:val="ru-RU" w:eastAsia="zh-Hans"/>
        </w:rPr>
        <w:t>(Лажечников И. И. Гримаса моего доктора, 1813).</w:t>
      </w:r>
    </w:p>
    <w:p>
      <w:pPr>
        <w:pageBreakBefore w:val="0"/>
        <w:widowControl w:val="0"/>
        <w:kinsoku/>
        <w:wordWrap/>
        <w:overflowPunct/>
        <w:topLinePunct w:val="0"/>
        <w:autoSpaceDE/>
        <w:autoSpaceDN/>
        <w:bidi w:val="0"/>
        <w:snapToGrid w:val="0"/>
        <w:spacing w:after="0" w:line="360" w:lineRule="auto"/>
        <w:ind w:left="0" w:leftChars="0" w:right="0" w:rightChars="0" w:firstLine="142"/>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 Таким образом, анализируя основное значение лексемы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в толковых словарях русского и китайского языков, можем обнаружить, что хотя народы Китая и России имеют разные взгляды на предметы (и это отражается в определении слова</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b/>
          <w:iCs/>
          <w:sz w:val="28"/>
          <w:szCs w:val="28"/>
          <w:lang w:val="ru-RU" w:eastAsia="zh-Hans"/>
        </w:rPr>
        <w:t>меч</w:t>
      </w:r>
      <w:r>
        <w:rPr>
          <w:rFonts w:hint="default" w:ascii="Times New Roman Regular" w:hAnsi="Times New Roman Regular" w:cs="Times New Roman Regular"/>
          <w:i/>
          <w:iCs/>
          <w:sz w:val="28"/>
          <w:szCs w:val="28"/>
          <w:lang w:val="ru-RU" w:eastAsia="zh-Hans"/>
        </w:rPr>
        <w:t>)</w:t>
      </w:r>
      <w:r>
        <w:rPr>
          <w:rFonts w:hint="default" w:ascii="Times New Roman Regular" w:hAnsi="Times New Roman Regular" w:cs="Times New Roman Regular"/>
          <w:sz w:val="28"/>
          <w:szCs w:val="28"/>
          <w:lang w:val="ru-RU" w:eastAsia="zh-Hans"/>
        </w:rPr>
        <w:t xml:space="preserve">, мы можем выделить общее представление о мече: это старинное оружие в виде обоюдоострого длинного прямого клинка с рукояткой. Кроме того, привлечение данных корпусов позволяет нам выделить дополнительные семы ‘острый’ и ‘холодный’ в семантике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также увидеть, что уже конкретные характеристики данного предмета (форма, размер и т.п.), отраженные в основном значении слова, ложатся в основу его образных и переносных употреблений и иных семантических преобразований.</w:t>
      </w:r>
    </w:p>
    <w:p>
      <w:pPr>
        <w:pStyle w:val="4"/>
        <w:pageBreakBefore w:val="0"/>
        <w:widowControl w:val="0"/>
        <w:kinsoku/>
        <w:wordWrap/>
        <w:overflowPunct/>
        <w:topLinePunct w:val="0"/>
        <w:autoSpaceDE/>
        <w:autoSpaceDN/>
        <w:bidi w:val="0"/>
        <w:snapToGrid w:val="0"/>
        <w:spacing w:before="0" w:after="0"/>
        <w:ind w:left="0" w:leftChars="0" w:right="0" w:rightChars="0"/>
        <w:jc w:val="center"/>
        <w:textAlignment w:val="auto"/>
        <w:rPr>
          <w:rFonts w:hint="default" w:ascii="Times New Roman Regular" w:hAnsi="Times New Roman Regular" w:cs="Times New Roman Regular"/>
          <w:lang w:val="ru-RU" w:eastAsia="zh-Hans"/>
        </w:rPr>
      </w:pPr>
      <w:bookmarkStart w:id="23" w:name="_Toc2007924462"/>
      <w:r>
        <w:rPr>
          <w:rFonts w:hint="default" w:ascii="Times New Roman Regular" w:hAnsi="Times New Roman Regular" w:cs="Times New Roman Regular"/>
          <w:lang w:val="ru-RU" w:eastAsia="zh-Hans"/>
        </w:rPr>
        <w:t>2.2.2. Коннотативный</w:t>
      </w:r>
      <w:r>
        <w:rPr>
          <w:rStyle w:val="16"/>
          <w:rFonts w:hint="default" w:ascii="Times New Roman Regular" w:hAnsi="Times New Roman Regular" w:cs="Times New Roman Regular"/>
          <w:lang w:val="ru-RU" w:eastAsia="zh-Hans"/>
        </w:rPr>
        <w:footnoteReference w:id="15"/>
      </w:r>
      <w:r>
        <w:rPr>
          <w:rFonts w:hint="default" w:ascii="Times New Roman Regular" w:hAnsi="Times New Roman Regular" w:cs="Times New Roman Regular"/>
          <w:lang w:val="ru-RU" w:eastAsia="zh-Hans"/>
        </w:rPr>
        <w:t xml:space="preserve"> смысл лексемы «меч» в русском и китайском языках: переносные и символические</w:t>
      </w:r>
      <w:r>
        <w:rPr>
          <w:rStyle w:val="16"/>
          <w:rFonts w:hint="default" w:ascii="Times New Roman Regular" w:hAnsi="Times New Roman Regular" w:cs="Times New Roman Regular"/>
          <w:lang w:val="ru-RU" w:eastAsia="zh-Hans"/>
        </w:rPr>
        <w:footnoteReference w:id="16"/>
      </w:r>
      <w:r>
        <w:rPr>
          <w:rFonts w:hint="default" w:ascii="Times New Roman Regular" w:hAnsi="Times New Roman Regular" w:cs="Times New Roman Regular"/>
          <w:lang w:val="ru-RU" w:eastAsia="zh-Hans"/>
        </w:rPr>
        <w:t xml:space="preserve"> значения</w:t>
      </w:r>
      <w:bookmarkEnd w:id="23"/>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Как мы знаем, лингвокультурема содержит в себя не только «собственно языковое представление («форму мысли»), но и связанную с ним «внеязыковую, культурную среду» (ситуацию, реалию)» (Воробьев, 1997: 48), языковая семантика, которая первоначально были ограничена (в силу обобщающего характера слова) общим представлением о реалеме, под воздействием национально-культурной окраски постепенно приобретает дальнейшее значение, выходящее за пределы ее собственной области. А конвергенция этих значений образует внеязыкую семантику – это «сфера специального (понятийного) знания и конкретных реалий как элементов, предметов класса» (Там же, 39). Выявление и анализ ее могут не только помочь нам лучше понять языковое содержание лингвокультуремы «меч», но, самое главное, это может служить ключом к пониманию культурных особенностей данного народа.</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Как правило, такую внеязыковую информацию можно найти в энциклопедиях, толковых словарях и лингвистических корпусах с примерами живого употребления слова в речи.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b/>
          <w:sz w:val="28"/>
          <w:szCs w:val="28"/>
          <w:lang w:val="ru-RU" w:eastAsia="zh-Hans"/>
        </w:rPr>
      </w:pPr>
      <w:r>
        <w:rPr>
          <w:rFonts w:hint="default" w:ascii="Times New Roman Regular" w:hAnsi="Times New Roman Regular" w:cs="Times New Roman Regular"/>
          <w:sz w:val="28"/>
          <w:szCs w:val="28"/>
          <w:lang w:val="ru-RU" w:eastAsia="zh-Hans"/>
        </w:rPr>
        <w:t xml:space="preserve">Так, в толковых словарях русского языка отмечены следующие производные переносные и символические значения лексемы </w:t>
      </w:r>
      <w:r>
        <w:rPr>
          <w:rFonts w:hint="default" w:ascii="Times New Roman Regular" w:hAnsi="Times New Roman Regular" w:cs="Times New Roman Regular"/>
          <w:b/>
          <w:sz w:val="28"/>
          <w:szCs w:val="28"/>
          <w:lang w:val="ru-RU" w:eastAsia="zh-Hans"/>
        </w:rPr>
        <w:t>меч.</w:t>
      </w:r>
    </w:p>
    <w:tbl>
      <w:tblPr>
        <w:tblStyle w:val="18"/>
        <w:tblW w:w="0" w:type="auto"/>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0"/>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0" w:type="dxa"/>
          </w:tcPr>
          <w:p>
            <w:pPr>
              <w:pageBreakBefore w:val="0"/>
              <w:widowControl w:val="0"/>
              <w:kinsoku/>
              <w:wordWrap/>
              <w:overflowPunct/>
              <w:topLinePunct w:val="0"/>
              <w:autoSpaceDE/>
              <w:autoSpaceDN/>
              <w:bidi w:val="0"/>
              <w:snapToGrid w:val="0"/>
              <w:spacing w:after="0" w:line="360" w:lineRule="auto"/>
              <w:ind w:left="0" w:leftChars="0" w:right="0" w:rightChars="0"/>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Словарные дефиниции</w:t>
            </w:r>
          </w:p>
        </w:tc>
        <w:tc>
          <w:tcPr>
            <w:tcW w:w="2740" w:type="dxa"/>
          </w:tcPr>
          <w:p>
            <w:pPr>
              <w:pageBreakBefore w:val="0"/>
              <w:widowControl w:val="0"/>
              <w:kinsoku/>
              <w:wordWrap/>
              <w:overflowPunct/>
              <w:topLinePunct w:val="0"/>
              <w:autoSpaceDE/>
              <w:autoSpaceDN/>
              <w:bidi w:val="0"/>
              <w:snapToGrid w:val="0"/>
              <w:spacing w:after="0" w:line="360" w:lineRule="auto"/>
              <w:ind w:left="0" w:leftChars="0" w:right="0" w:rightChars="0"/>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Семы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0" w:type="dxa"/>
          </w:tcPr>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«перен. То, что разит, карает»: </w:t>
            </w:r>
            <w:r>
              <w:rPr>
                <w:rFonts w:hint="default" w:ascii="Times New Roman Regular" w:hAnsi="Times New Roman Regular" w:cs="Times New Roman Regular"/>
                <w:i/>
                <w:sz w:val="24"/>
                <w:lang w:val="ru-RU"/>
              </w:rPr>
              <w:t>Меч правосудия</w:t>
            </w:r>
            <w:r>
              <w:rPr>
                <w:rFonts w:hint="default" w:ascii="Times New Roman Regular" w:hAnsi="Times New Roman Regular" w:cs="Times New Roman Regular"/>
                <w:sz w:val="24"/>
                <w:lang w:val="ru-RU"/>
              </w:rPr>
              <w:t xml:space="preserve"> (ТСУ 2: 206);</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«перен. О том, кто или что наказывает, карает кого-, что-л.»: </w:t>
            </w:r>
            <w:r>
              <w:rPr>
                <w:rFonts w:hint="default" w:ascii="Times New Roman Regular" w:hAnsi="Times New Roman Regular" w:cs="Times New Roman Regular"/>
                <w:i/>
                <w:sz w:val="24"/>
                <w:lang w:val="ru-RU"/>
              </w:rPr>
              <w:t>Меч ли он в руках провидения или нет…</w:t>
            </w:r>
            <w:r>
              <w:rPr>
                <w:rFonts w:hint="default" w:ascii="Times New Roman Regular" w:hAnsi="Times New Roman Regular" w:cs="Times New Roman Regular"/>
                <w:sz w:val="24"/>
                <w:lang w:val="ru-RU"/>
              </w:rPr>
              <w:t xml:space="preserve"> Герцен. Былое и думы. &lt;&gt; </w:t>
            </w:r>
            <w:r>
              <w:rPr>
                <w:rFonts w:hint="default" w:ascii="Times New Roman Regular" w:hAnsi="Times New Roman Regular" w:cs="Times New Roman Regular"/>
                <w:i/>
                <w:sz w:val="24"/>
                <w:lang w:val="ru-RU"/>
              </w:rPr>
              <w:t>Меч закона, возмездия, правосудия и т.п.</w:t>
            </w:r>
            <w:r>
              <w:rPr>
                <w:rFonts w:hint="default" w:ascii="Times New Roman Regular" w:hAnsi="Times New Roman Regular" w:cs="Times New Roman Regular"/>
                <w:sz w:val="24"/>
                <w:lang w:val="ru-RU"/>
              </w:rPr>
              <w:t xml:space="preserve">  (БАС 10: 147); </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«перен. высок. То, что разит, карает»: </w:t>
            </w:r>
            <w:r>
              <w:rPr>
                <w:rFonts w:hint="default" w:ascii="Times New Roman Regular" w:hAnsi="Times New Roman Regular" w:cs="Times New Roman Regular"/>
                <w:i/>
                <w:sz w:val="24"/>
                <w:lang w:val="ru-RU"/>
              </w:rPr>
              <w:t>Меч правосудия; Куда не досягает меч законов, туда достает бич сатиры.</w:t>
            </w:r>
            <w:r>
              <w:rPr>
                <w:rFonts w:hint="default" w:ascii="Times New Roman Regular" w:hAnsi="Times New Roman Regular" w:cs="Times New Roman Regular"/>
                <w:sz w:val="24"/>
                <w:lang w:val="ru-RU"/>
              </w:rPr>
              <w:t xml:space="preserve"> Пушкин. Письмо П.А. Вяземскому (МАС 2: 263);</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 xml:space="preserve">«высок. О том, кто или что карает наказывает кого-л.»: </w:t>
            </w:r>
            <w:r>
              <w:rPr>
                <w:rFonts w:hint="default" w:ascii="Times New Roman Regular" w:hAnsi="Times New Roman Regular" w:cs="Times New Roman Regular"/>
                <w:i/>
                <w:sz w:val="24"/>
                <w:lang w:val="ru-RU"/>
              </w:rPr>
              <w:t>Меч правосудия. Меч закона. Карающий меч.</w:t>
            </w:r>
            <w:r>
              <w:rPr>
                <w:rFonts w:hint="default" w:ascii="Times New Roman Regular" w:hAnsi="Times New Roman Regular" w:cs="Times New Roman Regular"/>
                <w:sz w:val="24"/>
                <w:lang w:val="ru-RU"/>
              </w:rPr>
              <w:t xml:space="preserve"> (БТС: 539);</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4"/>
                <w:lang w:val="ru-RU"/>
              </w:rPr>
              <w:t xml:space="preserve"> «Употребляется как символ войны» (ТСУ 2: 206)</w:t>
            </w:r>
          </w:p>
        </w:tc>
        <w:tc>
          <w:tcPr>
            <w:tcW w:w="2740" w:type="dxa"/>
          </w:tcPr>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‘наказывает’</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‘разит, карает’</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4"/>
                <w:lang w:val="ru-RU"/>
              </w:rPr>
            </w:pPr>
            <w:r>
              <w:rPr>
                <w:rFonts w:hint="default" w:ascii="Times New Roman Regular" w:hAnsi="Times New Roman Regular" w:cs="Times New Roman Regular"/>
                <w:sz w:val="24"/>
                <w:lang w:val="ru-RU"/>
              </w:rPr>
              <w:t>‘символ войны’</w:t>
            </w:r>
          </w:p>
          <w:p>
            <w:pPr>
              <w:pageBreakBefore w:val="0"/>
              <w:widowControl w:val="0"/>
              <w:kinsoku/>
              <w:wordWrap/>
              <w:overflowPunct/>
              <w:topLinePunct w:val="0"/>
              <w:autoSpaceDE/>
              <w:autoSpaceDN/>
              <w:bidi w:val="0"/>
              <w:snapToGrid w:val="0"/>
              <w:spacing w:after="0" w:line="360" w:lineRule="auto"/>
              <w:ind w:left="0" w:leftChars="0" w:right="0" w:rightChars="0"/>
              <w:textAlignment w:val="auto"/>
              <w:rPr>
                <w:rFonts w:hint="default" w:ascii="Times New Roman Regular" w:hAnsi="Times New Roman Regular" w:cs="Times New Roman Regular"/>
                <w:sz w:val="28"/>
                <w:szCs w:val="28"/>
                <w:lang w:val="ru-RU"/>
              </w:rPr>
            </w:pPr>
          </w:p>
        </w:tc>
      </w:tr>
    </w:tbl>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Являясь одним из видов оружия, меч, несомненно, имеет самую прямую связь с войной, и он превратился в один из символов войны. Еще в древнерусском языке слово</w:t>
      </w:r>
      <w:r>
        <w:rPr>
          <w:rFonts w:hint="default" w:ascii="Times New Roman Regular" w:hAnsi="Times New Roman Regular" w:cs="Times New Roman Regular"/>
          <w:b/>
          <w:sz w:val="28"/>
          <w:szCs w:val="28"/>
          <w:lang w:val="ru-RU" w:eastAsia="zh-Hans"/>
        </w:rPr>
        <w:t xml:space="preserve"> меч</w:t>
      </w:r>
      <w:r>
        <w:rPr>
          <w:rFonts w:hint="default" w:ascii="Times New Roman Regular" w:hAnsi="Times New Roman Regular" w:cs="Times New Roman Regular"/>
          <w:sz w:val="28"/>
          <w:szCs w:val="28"/>
          <w:lang w:val="ru-RU" w:eastAsia="zh-Hans"/>
        </w:rPr>
        <w:t xml:space="preserve"> употреблялось для наименования войны (ср. в «Словаре русского языка </w:t>
      </w:r>
      <w:r>
        <w:rPr>
          <w:rFonts w:hint="default" w:ascii="Times New Roman Regular" w:hAnsi="Times New Roman Regular" w:cs="Times New Roman Regular"/>
          <w:sz w:val="28"/>
          <w:szCs w:val="28"/>
          <w:lang w:eastAsia="zh-Hans"/>
        </w:rPr>
        <w:t>XI</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XVII</w:t>
      </w:r>
      <w:r>
        <w:rPr>
          <w:rFonts w:hint="default" w:ascii="Times New Roman Regular" w:hAnsi="Times New Roman Regular" w:cs="Times New Roman Regular"/>
          <w:sz w:val="28"/>
          <w:szCs w:val="28"/>
          <w:lang w:val="ru-RU" w:eastAsia="zh-Hans"/>
        </w:rPr>
        <w:t xml:space="preserve"> вв.»: «3. перен. О насилии, разорительной войне, междоусобице»: </w:t>
      </w:r>
      <w:r>
        <w:rPr>
          <w:rFonts w:hint="default" w:ascii="Times New Roman Regular" w:hAnsi="Times New Roman Regular" w:cs="Times New Roman Regular"/>
          <w:i/>
          <w:sz w:val="28"/>
          <w:szCs w:val="28"/>
          <w:lang w:val="ru-RU" w:eastAsia="zh-Hans"/>
        </w:rPr>
        <w:t>Говорилъ тогда  и зказывалъ Нероновъ царю три пагубы за церковной расколъ: моръ, мечъ, разделение; то и збылось во дни наша.</w:t>
      </w:r>
      <w:r>
        <w:rPr>
          <w:rFonts w:hint="default" w:ascii="Times New Roman Regular" w:hAnsi="Times New Roman Regular" w:cs="Times New Roman Regular"/>
          <w:sz w:val="28"/>
          <w:szCs w:val="28"/>
          <w:lang w:val="ru-RU" w:eastAsia="zh-Hans"/>
        </w:rPr>
        <w:t xml:space="preserve"> Ав. Ж., 20. 1673 г. (СРЯ 11-17, 9: 137)).</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современных речевых контекстах в НКРЯ можно встретить переносное метонимическое употребление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в значении ‘война’ (как антоним слова </w:t>
      </w:r>
      <w:r>
        <w:rPr>
          <w:rFonts w:hint="default" w:ascii="Times New Roman Regular" w:hAnsi="Times New Roman Regular" w:cs="Times New Roman Regular"/>
          <w:b/>
          <w:sz w:val="28"/>
          <w:szCs w:val="28"/>
          <w:lang w:val="ru-RU" w:eastAsia="zh-Hans"/>
        </w:rPr>
        <w:t>мир)</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i/>
          <w:sz w:val="28"/>
          <w:szCs w:val="28"/>
          <w:lang w:val="ru-RU" w:eastAsia="zh-Hans"/>
        </w:rPr>
        <w:t xml:space="preserve">«Принесут ли США, с их традиционно конфронтационным взглядом вовне, идеологизированностью и чувством собственной исключительности, «мир или меч» нашей раздираемой противоречиями планете?» </w:t>
      </w:r>
      <w:r>
        <w:rPr>
          <w:rFonts w:hint="default" w:ascii="Times New Roman Regular" w:hAnsi="Times New Roman Regular" w:cs="Times New Roman Regular"/>
          <w:iCs/>
          <w:sz w:val="28"/>
          <w:szCs w:val="28"/>
          <w:lang w:val="ru-RU" w:eastAsia="zh-Hans"/>
        </w:rPr>
        <w:t>(Самохвалов А. Обзор российских интеллектуальных журналов // Неприкосновенный запас, 2003.09.12)</w:t>
      </w:r>
      <w:r>
        <w:rPr>
          <w:rFonts w:hint="default" w:ascii="Times New Roman Regular" w:hAnsi="Times New Roman Regular" w:cs="Times New Roman Regular"/>
          <w:sz w:val="28"/>
          <w:szCs w:val="28"/>
          <w:lang w:val="ru-RU" w:eastAsia="zh-Hans"/>
        </w:rPr>
        <w:t>.</w:t>
      </w:r>
    </w:p>
    <w:p>
      <w:pPr>
        <w:pageBreakBefore w:val="0"/>
        <w:widowControl w:val="0"/>
        <w:kinsoku/>
        <w:wordWrap/>
        <w:overflowPunct/>
        <w:topLinePunct w:val="0"/>
        <w:autoSpaceDE/>
        <w:autoSpaceDN/>
        <w:bidi w:val="0"/>
        <w:snapToGrid w:val="0"/>
        <w:spacing w:after="0" w:line="360"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Эта неразрывная связь меча и войны отражена в русской фразеологии. Обозначения различных конкретных действий, связанных с обращением с мечом (точить, поднять, вложить в ножны и т.п.), в русском языке переосмысливаются и становятся устойчивыми выражениями, называющими понятия и ситуации, связанные с войной.</w:t>
      </w:r>
    </w:p>
    <w:p>
      <w:pPr>
        <w:pageBreakBefore w:val="0"/>
        <w:widowControl w:val="0"/>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bCs/>
          <w:sz w:val="28"/>
          <w:szCs w:val="28"/>
          <w:lang w:val="ru-RU" w:eastAsia="zh-Hans"/>
        </w:rPr>
        <w:t xml:space="preserve">Точить меч – ‘готовить войну’ </w:t>
      </w:r>
      <w:r>
        <w:rPr>
          <w:rFonts w:hint="default" w:ascii="Times New Roman Regular" w:hAnsi="Times New Roman Regular" w:cs="Times New Roman Regular"/>
          <w:bCs/>
          <w:sz w:val="28"/>
          <w:szCs w:val="28"/>
          <w:lang w:val="ru-RU" w:eastAsia="zh-Hans"/>
        </w:rPr>
        <w:t>(ТСУ 2: 206):</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i/>
          <w:sz w:val="28"/>
          <w:szCs w:val="28"/>
          <w:lang w:val="ru-RU" w:eastAsia="zh-Hans"/>
        </w:rPr>
        <w:t>Кровь льется в поднявшемся на борьбу за свое освобождение Китае, а капиталистические страны, чувствуя надвигающийся конец своего господства, точат меч против СССР»</w:t>
      </w:r>
      <w:r>
        <w:rPr>
          <w:rFonts w:hint="default" w:ascii="Times New Roman Regular" w:hAnsi="Times New Roman Regular" w:cs="Times New Roman Regular"/>
          <w:sz w:val="28"/>
          <w:szCs w:val="28"/>
          <w:lang w:val="ru-RU" w:eastAsia="zh-Hans"/>
        </w:rPr>
        <w:t xml:space="preserve"> (Алимамедова Л. Выселение нэпманов – не позднее 1 октября // Труд-7, 2001.02.07).</w:t>
      </w:r>
    </w:p>
    <w:p>
      <w:pPr>
        <w:pageBreakBefore w:val="0"/>
        <w:widowControl w:val="0"/>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bCs/>
          <w:sz w:val="28"/>
          <w:szCs w:val="28"/>
          <w:lang w:val="ru-RU" w:eastAsia="zh-Hans"/>
        </w:rPr>
        <w:t>Поднять/поднимать (обнажать/обнажить) меч – ‘начать войну, вступать в бой; идти против кого-л.’</w:t>
      </w:r>
      <w:r>
        <w:rPr>
          <w:rFonts w:hint="default" w:ascii="Times New Roman Regular" w:hAnsi="Times New Roman Regular" w:cs="Times New Roman Regular"/>
          <w:bCs/>
          <w:sz w:val="28"/>
          <w:szCs w:val="28"/>
          <w:lang w:val="ru-RU" w:eastAsia="zh-Hans"/>
        </w:rPr>
        <w:t xml:space="preserve"> (БАС 10: 147-148):</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b/>
          <w:bCs/>
          <w:i/>
          <w:sz w:val="28"/>
          <w:szCs w:val="28"/>
          <w:lang w:val="ru-RU" w:eastAsia="zh-Hans"/>
        </w:rPr>
        <w:t>«</w:t>
      </w:r>
      <w:r>
        <w:rPr>
          <w:rFonts w:hint="default" w:ascii="Times New Roman Regular" w:hAnsi="Times New Roman Regular" w:cs="Times New Roman Regular"/>
          <w:i/>
          <w:sz w:val="28"/>
          <w:szCs w:val="28"/>
          <w:lang w:val="ru-RU" w:eastAsia="zh-Hans"/>
        </w:rPr>
        <w:t xml:space="preserve">В годину тяжких испытаний, Любовью подданных силен, Царь поднял меч, и в громе брани Навеки пал Наполеон» </w:t>
      </w:r>
      <w:r>
        <w:rPr>
          <w:rFonts w:hint="default" w:ascii="Times New Roman Regular" w:hAnsi="Times New Roman Regular" w:cs="Times New Roman Regular"/>
          <w:sz w:val="28"/>
          <w:szCs w:val="28"/>
          <w:lang w:val="ru-RU" w:eastAsia="zh-Hans"/>
        </w:rPr>
        <w:t xml:space="preserve">(Каверин В. А. Освещенные окна, 1974-1976); </w:t>
      </w:r>
      <w:r>
        <w:rPr>
          <w:rFonts w:hint="default" w:ascii="Times New Roman Regular" w:hAnsi="Times New Roman Regular" w:cs="Times New Roman Regular"/>
          <w:b/>
          <w:bCs/>
          <w:i/>
          <w:sz w:val="28"/>
          <w:szCs w:val="28"/>
          <w:lang w:val="ru-RU" w:eastAsia="zh-Hans"/>
        </w:rPr>
        <w:t>«</w:t>
      </w:r>
      <w:r>
        <w:rPr>
          <w:rFonts w:hint="default" w:ascii="Times New Roman Regular" w:hAnsi="Times New Roman Regular" w:cs="Times New Roman Regular"/>
          <w:i/>
          <w:sz w:val="28"/>
          <w:szCs w:val="28"/>
          <w:lang w:val="ru-RU" w:eastAsia="zh-Hans"/>
        </w:rPr>
        <w:t>Мы все готовы обнажить меч в защиту чести и независимости Афганистана…»</w:t>
      </w:r>
      <w:r>
        <w:rPr>
          <w:rFonts w:hint="default" w:ascii="Times New Roman Regular" w:hAnsi="Times New Roman Regular" w:cs="Times New Roman Regular"/>
          <w:sz w:val="28"/>
          <w:szCs w:val="28"/>
          <w:lang w:val="ru-RU" w:eastAsia="zh-Hans"/>
        </w:rPr>
        <w:t xml:space="preserve"> (Маслов А. Россия в Средней Азии. (Очерк наших новейших приобретений) // Исторический вестник, 1885). </w:t>
      </w:r>
    </w:p>
    <w:p>
      <w:pPr>
        <w:pageBreakBefore w:val="0"/>
        <w:widowControl w:val="0"/>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b/>
          <w:bCs/>
          <w:sz w:val="28"/>
          <w:szCs w:val="28"/>
          <w:lang w:val="ru-RU" w:eastAsia="zh-Hans"/>
        </w:rPr>
      </w:pPr>
      <w:r>
        <w:rPr>
          <w:rFonts w:hint="default" w:ascii="Times New Roman Regular" w:hAnsi="Times New Roman Regular" w:cs="Times New Roman Regular"/>
          <w:b/>
          <w:bCs/>
          <w:sz w:val="28"/>
          <w:szCs w:val="28"/>
          <w:lang w:val="ru-RU" w:eastAsia="zh-Hans"/>
        </w:rPr>
        <w:t xml:space="preserve">Скрестить мечи – ‘вступить в бой, в состязание, в спор’ </w:t>
      </w:r>
      <w:r>
        <w:rPr>
          <w:rFonts w:hint="default" w:ascii="Times New Roman Regular" w:hAnsi="Times New Roman Regular" w:cs="Times New Roman Regular"/>
          <w:bCs/>
          <w:sz w:val="28"/>
          <w:szCs w:val="28"/>
          <w:lang w:val="ru-RU" w:eastAsia="zh-Hans"/>
        </w:rPr>
        <w:t xml:space="preserve">(ТСУ 2: 206): </w:t>
      </w:r>
      <w:r>
        <w:rPr>
          <w:rFonts w:hint="default" w:ascii="Times New Roman Regular" w:hAnsi="Times New Roman Regular" w:cs="Times New Roman Regular"/>
          <w:bCs/>
          <w:i/>
          <w:sz w:val="28"/>
          <w:szCs w:val="28"/>
          <w:lang w:val="ru-RU" w:eastAsia="zh-Hans"/>
        </w:rPr>
        <w:t>«Вот эта гравюра к “Салавату Юлаеву”, где всадники скрестили мечи, ― ничто так не передает накала поединка, как эти кони, готовые встать на дыбы»</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bCs/>
          <w:sz w:val="28"/>
          <w:szCs w:val="28"/>
          <w:lang w:val="ru-RU" w:eastAsia="zh-Hans"/>
        </w:rPr>
        <w:t>Дангулов С. А. Гончаров, 1981).</w:t>
      </w:r>
    </w:p>
    <w:p>
      <w:pPr>
        <w:pageBreakBefore w:val="0"/>
        <w:widowControl w:val="0"/>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bCs/>
          <w:sz w:val="28"/>
          <w:szCs w:val="28"/>
          <w:lang w:val="ru-RU" w:eastAsia="zh-Hans"/>
        </w:rPr>
        <w:t>Вложить/вкладывать меч в ножны</w:t>
      </w:r>
      <w:r>
        <w:rPr>
          <w:rStyle w:val="16"/>
          <w:rFonts w:hint="default" w:ascii="Times New Roman Regular" w:hAnsi="Times New Roman Regular" w:cs="Times New Roman Regular"/>
          <w:b/>
          <w:bCs/>
          <w:sz w:val="28"/>
          <w:szCs w:val="28"/>
          <w:lang w:val="ru-RU" w:eastAsia="zh-Hans"/>
        </w:rPr>
        <w:footnoteReference w:id="17"/>
      </w:r>
      <w:r>
        <w:rPr>
          <w:rFonts w:hint="default" w:ascii="Times New Roman Regular" w:hAnsi="Times New Roman Regular" w:cs="Times New Roman Regular"/>
          <w:b/>
          <w:bCs/>
          <w:sz w:val="28"/>
          <w:szCs w:val="28"/>
          <w:lang w:val="ru-RU" w:eastAsia="zh-Hans"/>
        </w:rPr>
        <w:t xml:space="preserve"> – ‘кончить войну, распрю’ </w:t>
      </w:r>
      <w:r>
        <w:rPr>
          <w:rFonts w:hint="default" w:ascii="Times New Roman Regular" w:hAnsi="Times New Roman Regular" w:cs="Times New Roman Regular"/>
          <w:bCs/>
          <w:sz w:val="28"/>
          <w:szCs w:val="28"/>
          <w:lang w:val="ru-RU" w:eastAsia="zh-Hans"/>
        </w:rPr>
        <w:t>(БАС 10:147)</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i/>
          <w:sz w:val="28"/>
          <w:szCs w:val="28"/>
          <w:lang w:val="ru-RU" w:eastAsia="zh-Hans"/>
        </w:rPr>
        <w:t>«Во время освободительной войны 1918 года я сказал карелам Финляндии и Востока, что не вложу меч в ножны, пока Финляндия и Восточная Карелия не будут свободны, – вдохновлял своих бойцов первый и последний финский маршал»</w:t>
      </w:r>
      <w:r>
        <w:rPr>
          <w:rFonts w:hint="default" w:ascii="Times New Roman Regular" w:hAnsi="Times New Roman Regular" w:cs="Times New Roman Regular"/>
          <w:sz w:val="28"/>
          <w:szCs w:val="28"/>
          <w:lang w:val="ru-RU" w:eastAsia="zh-Hans"/>
        </w:rPr>
        <w:t xml:space="preserve"> (Пыхалов И. Мечта имперского чухонца // Спецназ России, 2003.05.15); </w:t>
      </w:r>
      <w:r>
        <w:rPr>
          <w:rFonts w:hint="default" w:ascii="Times New Roman Regular" w:hAnsi="Times New Roman Regular" w:cs="Times New Roman Regular"/>
          <w:i/>
          <w:sz w:val="28"/>
          <w:szCs w:val="28"/>
          <w:lang w:val="ru-RU" w:eastAsia="zh-Hans"/>
        </w:rPr>
        <w:t>«Едва завоевав одно царство, он вложил меч в ножны, отказался от всякой войны…»</w:t>
      </w:r>
      <w:r>
        <w:rPr>
          <w:rFonts w:hint="default" w:ascii="Times New Roman Regular" w:hAnsi="Times New Roman Regular" w:cs="Times New Roman Regular"/>
          <w:sz w:val="28"/>
          <w:szCs w:val="28"/>
          <w:lang w:val="ru-RU" w:eastAsia="zh-Hans"/>
        </w:rPr>
        <w:t xml:space="preserve"> (Померанц Г. С. О роли нравственного облика личности в жизни исторического коллектива, 1965).</w:t>
      </w:r>
    </w:p>
    <w:p>
      <w:pPr>
        <w:pageBreakBefore w:val="0"/>
        <w:widowControl w:val="0"/>
        <w:kinsoku/>
        <w:wordWrap/>
        <w:overflowPunct/>
        <w:topLinePunct w:val="0"/>
        <w:autoSpaceDE/>
        <w:autoSpaceDN/>
        <w:bidi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
          <w:bCs/>
          <w:sz w:val="28"/>
          <w:szCs w:val="28"/>
          <w:lang w:val="ru-RU" w:eastAsia="zh-Hans"/>
        </w:rPr>
        <w:t>Перековать/перековывать (сменить/сменять и т.п.) мечи на орала</w:t>
      </w:r>
      <w:r>
        <w:rPr>
          <w:rStyle w:val="16"/>
          <w:rFonts w:hint="default" w:ascii="Times New Roman Regular" w:hAnsi="Times New Roman Regular" w:cs="Times New Roman Regular"/>
          <w:b/>
          <w:bCs/>
          <w:sz w:val="28"/>
          <w:szCs w:val="28"/>
          <w:lang w:val="ru-RU" w:eastAsia="zh-Hans"/>
        </w:rPr>
        <w:footnoteReference w:id="18"/>
      </w:r>
      <w:r>
        <w:rPr>
          <w:rFonts w:hint="default" w:ascii="Times New Roman Regular" w:hAnsi="Times New Roman Regular" w:cs="Times New Roman Regular"/>
          <w:b/>
          <w:bCs/>
          <w:sz w:val="28"/>
          <w:szCs w:val="28"/>
          <w:lang w:val="ru-RU" w:eastAsia="zh-Hans"/>
        </w:rPr>
        <w:t xml:space="preserve"> – ‘кончив войну, приступить к мирному труду’ </w:t>
      </w:r>
      <w:r>
        <w:rPr>
          <w:rFonts w:hint="default" w:ascii="Times New Roman Regular" w:hAnsi="Times New Roman Regular" w:cs="Times New Roman Regular"/>
          <w:bCs/>
          <w:sz w:val="28"/>
          <w:szCs w:val="28"/>
          <w:lang w:val="ru-RU" w:eastAsia="zh-Hans"/>
        </w:rPr>
        <w:t>(БАС 10: 147):</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i/>
          <w:sz w:val="28"/>
          <w:szCs w:val="28"/>
          <w:lang w:val="ru-RU" w:eastAsia="zh-Hans"/>
        </w:rPr>
        <w:t>«Распускать армию, перековывать мечи на орала, отдавать землю крестьянам и, обнявшись с рабочим и пахарем, идти к Государю и звать его с собою в святой русский народ, в Русь кондовую, избяную, православную тихую Русь»</w:t>
      </w:r>
      <w:r>
        <w:rPr>
          <w:rFonts w:hint="default" w:ascii="Times New Roman Regular" w:hAnsi="Times New Roman Regular" w:cs="Times New Roman Regular"/>
          <w:sz w:val="28"/>
          <w:szCs w:val="28"/>
          <w:lang w:val="ru-RU" w:eastAsia="zh-Hans"/>
        </w:rPr>
        <w:t xml:space="preserve"> (Краснов П. Н. От Двуглавого Орла к красному знамени (книга 1), 1922).</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bCs/>
          <w:sz w:val="28"/>
          <w:szCs w:val="28"/>
          <w:lang w:val="ru-RU" w:eastAsia="zh-Hans"/>
        </w:rPr>
      </w:pPr>
      <w:r>
        <w:rPr>
          <w:rFonts w:hint="default" w:ascii="Times New Roman Regular" w:hAnsi="Times New Roman Regular" w:cs="Times New Roman Regular"/>
          <w:bCs/>
          <w:sz w:val="28"/>
          <w:szCs w:val="28"/>
          <w:lang w:val="ru-RU" w:eastAsia="zh-Hans"/>
        </w:rPr>
        <w:t>Поскольку меч является символом войны с давних времен, он использовался в военных ритуалах, и различные действия с ним имели свое символическое значение. Так, меч, брошенный на землю в чью-н. сторону, мог служить знаком объявления войны, вызова на битву: «</w:t>
      </w:r>
      <w:r>
        <w:rPr>
          <w:rFonts w:hint="default" w:ascii="Times New Roman Regular" w:hAnsi="Times New Roman Regular" w:cs="Times New Roman Regular"/>
          <w:bCs/>
          <w:i/>
          <w:sz w:val="28"/>
          <w:szCs w:val="28"/>
          <w:lang w:val="ru-RU" w:eastAsia="zh-Hans"/>
        </w:rPr>
        <w:t xml:space="preserve">Вошел посол. К нему шагнули, чтобы принять верительные грамоты, но он, отстранив чиновников, выхватил меч. «Великому кагану Хазарии стало известно, что киевские войска намерены ворваться в его пределы. И вот чем они будут встречены там!.» Швырнув тяжелый меч к подножию Киевского Великокняжеского трона, посол не оглядываясь неторопливо вышел из тронного зала </w:t>
      </w:r>
      <w:r>
        <w:rPr>
          <w:rFonts w:hint="default" w:ascii="Times New Roman Regular" w:hAnsi="Times New Roman Regular" w:cs="Times New Roman Regular"/>
          <w:bCs/>
          <w:sz w:val="28"/>
          <w:szCs w:val="28"/>
          <w:lang w:val="ru-RU" w:eastAsia="zh-Hans"/>
        </w:rPr>
        <w:t>(Васильев Б.Л. Князь Святослав, 2006).</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Cs/>
          <w:sz w:val="28"/>
          <w:szCs w:val="28"/>
          <w:lang w:val="ru-RU" w:eastAsia="zh-Hans"/>
        </w:rPr>
        <w:t>Или напротив, меч, брошенный на землю, мог означать прекращение боя, военных действий, нежелание продолжать бой, войну</w:t>
      </w:r>
      <w:r>
        <w:rPr>
          <w:rFonts w:hint="default" w:ascii="Times New Roman Regular" w:hAnsi="Times New Roman Regular" w:cs="Times New Roman Regular"/>
          <w:bCs/>
          <w:i/>
          <w:sz w:val="28"/>
          <w:szCs w:val="28"/>
          <w:lang w:val="ru-RU" w:eastAsia="zh-Hans"/>
        </w:rPr>
        <w:t>:</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bCs/>
          <w:i/>
          <w:sz w:val="28"/>
          <w:szCs w:val="28"/>
          <w:lang w:val="ru-RU" w:eastAsia="zh-Hans"/>
        </w:rPr>
        <w:t>Но сжалився словами младенца, бросил меч, имевшей в руке, и, созвав бояр, объявил им все приключение, требуя их совета»</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bCs/>
          <w:sz w:val="28"/>
          <w:szCs w:val="28"/>
          <w:lang w:val="ru-RU" w:eastAsia="zh-Hans"/>
        </w:rPr>
        <w:t>Татищев В. Н. История российская в семи томах, 1750). Отказ от войны, желание жить мирной жизнью означал опущенный, склоненный меч:</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i/>
          <w:sz w:val="28"/>
          <w:szCs w:val="28"/>
          <w:lang w:val="ru-RU" w:eastAsia="zh-Hans"/>
        </w:rPr>
        <w:t xml:space="preserve">В одной руке Ярослав держит макет будущего города, в другой – опущенный меч, символизирующий миролюбивую политику князя» </w:t>
      </w:r>
      <w:r>
        <w:rPr>
          <w:rFonts w:hint="default" w:ascii="Times New Roman Regular" w:hAnsi="Times New Roman Regular" w:cs="Times New Roman Regular"/>
          <w:sz w:val="28"/>
          <w:szCs w:val="28"/>
          <w:lang w:val="ru-RU" w:eastAsia="zh-Hans"/>
        </w:rPr>
        <w:t>(Бобович А., Короткова З. О чём рассказывает банкнота // Наука и жизнь, 2008).</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Интересно отметить тот факт, что передача меча может использоваться для выражения мира или вассальности. В Галицко-Волынской летописи под 1254 годом записано следующее: «Герборт прислал Даниилу меч, изъявляя покорность» (Лихачева, 1994: 13).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А тот, кто владел мечом, обладал правом сильнейшего: отсюда родилось устойчивое выражение </w:t>
      </w:r>
      <w:r>
        <w:rPr>
          <w:rFonts w:hint="default" w:ascii="Times New Roman Regular" w:hAnsi="Times New Roman Regular" w:cs="Times New Roman Regular"/>
          <w:b/>
          <w:sz w:val="28"/>
          <w:szCs w:val="28"/>
          <w:lang w:val="ru-RU" w:eastAsia="zh-Hans"/>
        </w:rPr>
        <w:t>бросить (положить) меч на чашу весов (на весы</w:t>
      </w:r>
      <w:r>
        <w:rPr>
          <w:rFonts w:hint="default" w:ascii="Times New Roman Regular" w:hAnsi="Times New Roman Regular" w:cs="Times New Roman Regular"/>
          <w:sz w:val="28"/>
          <w:szCs w:val="28"/>
          <w:lang w:val="ru-RU" w:eastAsia="zh-Hans"/>
        </w:rPr>
        <w:t>) в значении ‘О применении права сильного’ (БМС 1998: 376).</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i/>
          <w:sz w:val="28"/>
          <w:szCs w:val="28"/>
          <w:lang w:val="ru-RU" w:eastAsia="zh-Hans"/>
        </w:rPr>
      </w:pPr>
      <w:r>
        <w:rPr>
          <w:rFonts w:hint="default" w:ascii="Times New Roman Regular" w:hAnsi="Times New Roman Regular" w:cs="Times New Roman Regular"/>
          <w:sz w:val="28"/>
          <w:szCs w:val="28"/>
          <w:lang w:val="ru-RU" w:eastAsia="zh-Hans"/>
        </w:rPr>
        <w:t>Меч являлся символом чести, мужественности воина, поэтому участвующий в сражении не хотел, чтобы его меч достался врагу:</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i/>
          <w:sz w:val="28"/>
          <w:szCs w:val="28"/>
          <w:lang w:val="ru-RU"/>
        </w:rPr>
        <w:t>«</w:t>
      </w:r>
      <w:r>
        <w:rPr>
          <w:rFonts w:hint="default" w:ascii="Times New Roman Regular" w:hAnsi="Times New Roman Regular" w:cs="Times New Roman Regular"/>
          <w:i/>
          <w:sz w:val="28"/>
          <w:szCs w:val="28"/>
          <w:lang w:val="ru-RU" w:eastAsia="zh-Hans"/>
        </w:rPr>
        <w:t xml:space="preserve">Он увидел Димитрия среди московской дружины – последним ударом наказал изменника и пал от руки Холмского, но, падая на берегу Шелоны, бросил меч свой в быстрые воды ее» </w:t>
      </w:r>
      <w:r>
        <w:rPr>
          <w:rFonts w:hint="default" w:ascii="Times New Roman Regular" w:hAnsi="Times New Roman Regular" w:cs="Times New Roman Regular"/>
          <w:sz w:val="28"/>
          <w:szCs w:val="28"/>
          <w:lang w:val="ru-RU" w:eastAsia="zh-Hans"/>
        </w:rPr>
        <w:t xml:space="preserve">(Карамзин Н. М. Марфа Посадница, или покорение Новагорода, 1803), потому что одним из воинских ритуалов было преломление меча противника, символизировавшее победу, превосходство над противником (ср. военный ритуал сдачи оружия противнику при поражении или капитуляции).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 Связь с войной и кровопролитием обусловливает представление о мече как о жестоком, безжалостном или бессердечном оружии в русском языковом сознании, что находит отражение во фразеологизме: </w:t>
      </w:r>
      <w:r>
        <w:rPr>
          <w:rFonts w:hint="default" w:ascii="Times New Roman Regular" w:hAnsi="Times New Roman Regular" w:cs="Times New Roman Regular"/>
          <w:b/>
          <w:sz w:val="28"/>
          <w:szCs w:val="28"/>
          <w:lang w:val="ru-RU" w:eastAsia="zh-Hans"/>
        </w:rPr>
        <w:t xml:space="preserve">огнем и мечом/огонь и меч, </w:t>
      </w:r>
      <w:r>
        <w:rPr>
          <w:rFonts w:hint="default" w:ascii="Times New Roman Regular" w:hAnsi="Times New Roman Regular" w:cs="Times New Roman Regular"/>
          <w:sz w:val="28"/>
          <w:szCs w:val="28"/>
          <w:lang w:val="ru-RU" w:eastAsia="zh-Hans"/>
        </w:rPr>
        <w:t>который</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означает использование самых крайних мер насилия для безжалостного истребления и уничтожения всего - и меч является выразителем этого насилия: </w:t>
      </w:r>
      <w:r>
        <w:rPr>
          <w:rFonts w:hint="default" w:ascii="Times New Roman Regular" w:hAnsi="Times New Roman Regular" w:cs="Times New Roman Regular"/>
          <w:i/>
          <w:sz w:val="28"/>
          <w:szCs w:val="28"/>
          <w:lang w:val="ru-RU" w:eastAsia="zh-Hans"/>
        </w:rPr>
        <w:t>«Огонь и меч истребили все, и только история сохранила на своих страницах свидетельство об этом ужасном нашествии «Божьего бича»</w:t>
      </w:r>
      <w:r>
        <w:rPr>
          <w:rFonts w:hint="default" w:ascii="Times New Roman Regular" w:hAnsi="Times New Roman Regular" w:cs="Times New Roman Regular"/>
          <w:sz w:val="28"/>
          <w:szCs w:val="28"/>
          <w:lang w:val="ru-RU" w:eastAsia="zh-Hans"/>
        </w:rPr>
        <w:t xml:space="preserve"> (Красницкий А. И. В дали веков, 1895); «</w:t>
      </w:r>
      <w:r>
        <w:rPr>
          <w:rFonts w:hint="default" w:ascii="Times New Roman Regular" w:hAnsi="Times New Roman Regular" w:cs="Times New Roman Regular"/>
          <w:i/>
          <w:iCs/>
          <w:sz w:val="28"/>
          <w:szCs w:val="28"/>
          <w:lang w:val="ru-RU" w:eastAsia="zh-Hans"/>
        </w:rPr>
        <w:t>…Пространство земли на тысячу верст потекло кровию, огонь и меч опустошают города и села, Москва – столица!</w:t>
      </w:r>
      <w:r>
        <w:rPr>
          <w:rFonts w:hint="default" w:ascii="Times New Roman Regular" w:hAnsi="Times New Roman Regular" w:cs="Times New Roman Regular"/>
          <w:i/>
          <w:sz w:val="28"/>
          <w:szCs w:val="28"/>
          <w:lang w:val="ru-RU" w:eastAsia="zh-Hans"/>
        </w:rPr>
        <w:t>»</w:t>
      </w:r>
      <w:r>
        <w:rPr>
          <w:rFonts w:hint="default" w:ascii="Times New Roman Regular" w:hAnsi="Times New Roman Regular" w:cs="Times New Roman Regular"/>
          <w:sz w:val="28"/>
          <w:szCs w:val="28"/>
          <w:lang w:val="ru-RU" w:eastAsia="zh-Hans"/>
        </w:rPr>
        <w:t xml:space="preserve"> (Муравьев-Апостол И. М. Письма из Москвы в Нижний Новгород, 1813-1815).</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Далее семантика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расширяется и обобщается до значения ‘оружие вообще, военная мощь, сила’, отмеченного еще в древнерусском языке:  </w:t>
      </w:r>
      <w:r>
        <w:rPr>
          <w:rFonts w:hint="default" w:ascii="Times New Roman Regular" w:hAnsi="Times New Roman Regular" w:cs="Times New Roman Regular"/>
          <w:i/>
          <w:sz w:val="28"/>
          <w:szCs w:val="28"/>
          <w:lang w:val="ru-RU" w:eastAsia="zh-Hans"/>
        </w:rPr>
        <w:t>Князь же Шуйский съ воинствомъ поидоша въ Москву радостни зЬло, яко побЬдницы суть, во крЬпости меча своего побЬдиша враговъ своихъ.</w:t>
      </w:r>
      <w:r>
        <w:rPr>
          <w:rFonts w:hint="default" w:ascii="Times New Roman Regular" w:hAnsi="Times New Roman Regular" w:cs="Times New Roman Regular"/>
          <w:sz w:val="28"/>
          <w:szCs w:val="28"/>
          <w:lang w:val="ru-RU" w:eastAsia="zh-Hans"/>
        </w:rPr>
        <w:t xml:space="preserve"> Пов. Хворостина, 600. </w:t>
      </w:r>
      <w:r>
        <w:rPr>
          <w:rFonts w:hint="default" w:ascii="Times New Roman Regular" w:hAnsi="Times New Roman Regular" w:cs="Times New Roman Regular"/>
          <w:sz w:val="28"/>
          <w:szCs w:val="28"/>
          <w:lang w:eastAsia="zh-Hans"/>
        </w:rPr>
        <w:t>XVII</w:t>
      </w:r>
      <w:r>
        <w:rPr>
          <w:rFonts w:hint="default" w:ascii="Times New Roman Regular" w:hAnsi="Times New Roman Regular" w:cs="Times New Roman Regular"/>
          <w:sz w:val="28"/>
          <w:szCs w:val="28"/>
          <w:lang w:val="ru-RU" w:eastAsia="zh-Hans"/>
        </w:rPr>
        <w:t xml:space="preserve"> в. (СРЯ 11-17, 9: 137)).</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Лексема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также может обозначать вооруженные силы, армию.</w:t>
      </w:r>
      <w:r>
        <w:rPr>
          <w:rFonts w:hint="default" w:ascii="Times New Roman Regular" w:hAnsi="Times New Roman Regular" w:cs="Times New Roman Regular"/>
          <w:i/>
          <w:sz w:val="28"/>
          <w:szCs w:val="28"/>
          <w:lang w:val="ru-RU" w:eastAsia="zh-Hans"/>
        </w:rPr>
        <w:t xml:space="preserve"> </w:t>
      </w:r>
      <w:r>
        <w:rPr>
          <w:rFonts w:hint="default" w:ascii="Times New Roman Regular" w:hAnsi="Times New Roman Regular" w:cs="Times New Roman Regular"/>
          <w:sz w:val="28"/>
          <w:szCs w:val="28"/>
          <w:lang w:val="ru-RU" w:eastAsia="zh-Hans"/>
        </w:rPr>
        <w:t>Ср.</w:t>
      </w:r>
      <w:r>
        <w:rPr>
          <w:rFonts w:hint="default" w:ascii="Times New Roman Regular" w:hAnsi="Times New Roman Regular" w:cs="Times New Roman Regular"/>
          <w:i/>
          <w:sz w:val="28"/>
          <w:szCs w:val="28"/>
          <w:lang w:val="ru-RU" w:eastAsia="zh-Hans"/>
        </w:rPr>
        <w:t xml:space="preserve"> «По стопам рыцарей древних орденов Прибалтики двинется новая Германия добывать себе достойную её территорию, упорно работать германским плугом на земле, которую завоюет германский меч» </w:t>
      </w:r>
      <w:r>
        <w:rPr>
          <w:rFonts w:hint="default" w:ascii="Times New Roman Regular" w:hAnsi="Times New Roman Regular" w:cs="Times New Roman Regular"/>
          <w:sz w:val="28"/>
          <w:szCs w:val="28"/>
          <w:lang w:val="ru-RU" w:eastAsia="zh-Hans"/>
        </w:rPr>
        <w:t>(Устрялов Н. В. Германский национал-социализм, 1933).</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Как и в характеристике меча </w:t>
      </w:r>
      <w:r>
        <w:rPr>
          <w:rFonts w:hint="default" w:ascii="Times New Roman Regular" w:hAnsi="Times New Roman Regular" w:cs="Times New Roman Regular"/>
          <w:b/>
          <w:sz w:val="28"/>
          <w:szCs w:val="28"/>
          <w:lang w:val="ru-RU" w:eastAsia="zh-Hans"/>
        </w:rPr>
        <w:t>обоюдоострый</w:t>
      </w:r>
      <w:r>
        <w:rPr>
          <w:rFonts w:hint="default" w:ascii="Times New Roman Regular" w:hAnsi="Times New Roman Regular" w:cs="Times New Roman Regular"/>
          <w:sz w:val="28"/>
          <w:szCs w:val="28"/>
          <w:lang w:val="ru-RU" w:eastAsia="zh-Hans"/>
        </w:rPr>
        <w:t xml:space="preserve">, в семантике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присутствует двойственность: меч является силой, которой владеют разные люди, и нацелена она на разные объекты, в зависимости от этого его роль будет сильно отличаться. Например, у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появляется и значение</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«то, что разит, карает», отмеченное в толковых словарях. И в этом значении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выступает как символ защиты закона и установления справедливости: </w:t>
      </w:r>
      <w:r>
        <w:rPr>
          <w:rFonts w:hint="default" w:ascii="Times New Roman Regular" w:hAnsi="Times New Roman Regular" w:cs="Times New Roman Regular"/>
          <w:i/>
          <w:sz w:val="28"/>
          <w:szCs w:val="28"/>
          <w:lang w:val="ru-RU" w:eastAsia="zh-Hans"/>
        </w:rPr>
        <w:t>«…Это тот меч закона, справедливый и равный, но суровый, перед которым вслед за Робеспьером благоговели декабристы, который воспевал некогда Радищев в своей оде «Вольность» (храм закона) и затем в своей оде «Вольность» Пушкин»</w:t>
      </w:r>
      <w:r>
        <w:rPr>
          <w:rFonts w:hint="default" w:ascii="Times New Roman Regular" w:hAnsi="Times New Roman Regular" w:cs="Times New Roman Regular"/>
          <w:sz w:val="28"/>
          <w:szCs w:val="28"/>
          <w:lang w:val="ru-RU" w:eastAsia="zh-Hans"/>
        </w:rPr>
        <w:t xml:space="preserve"> (Гуковский Г.А. Изучение литературного произведения в школе (Методологические очерки о методике), 1941); </w:t>
      </w:r>
      <w:r>
        <w:rPr>
          <w:rFonts w:hint="default" w:ascii="Times New Roman Regular" w:hAnsi="Times New Roman Regular" w:cs="Times New Roman Regular"/>
          <w:i/>
          <w:sz w:val="28"/>
          <w:szCs w:val="28"/>
          <w:lang w:val="ru-RU" w:eastAsia="zh-Hans"/>
        </w:rPr>
        <w:t>«И, пользуясь тем, что карающий меч советского правосудия малость затупился, решили громко заявить о себе, используя как предлог смерть одного из влиятельных грузинских воров»</w:t>
      </w:r>
      <w:r>
        <w:rPr>
          <w:rFonts w:hint="default" w:ascii="Times New Roman Regular" w:hAnsi="Times New Roman Regular" w:cs="Times New Roman Regular"/>
          <w:sz w:val="28"/>
          <w:szCs w:val="28"/>
          <w:lang w:val="ru-RU" w:eastAsia="zh-Hans"/>
        </w:rPr>
        <w:t xml:space="preserve"> (Моторов А. Преступление доктора Паровозова, 2013); </w:t>
      </w:r>
      <w:r>
        <w:rPr>
          <w:rFonts w:hint="default" w:ascii="Times New Roman Regular" w:hAnsi="Times New Roman Regular" w:cs="Times New Roman Regular"/>
          <w:i/>
          <w:sz w:val="28"/>
          <w:szCs w:val="28"/>
          <w:lang w:val="ru-RU" w:eastAsia="zh-Hans"/>
        </w:rPr>
        <w:t>«Так что, остается сидеть и ждать, когда меч правосудия настигнет преступников и поразит их?»</w:t>
      </w:r>
      <w:r>
        <w:rPr>
          <w:rFonts w:hint="default" w:ascii="Times New Roman Regular" w:hAnsi="Times New Roman Regular" w:cs="Times New Roman Regular"/>
          <w:sz w:val="28"/>
          <w:szCs w:val="28"/>
          <w:lang w:val="ru-RU" w:eastAsia="zh-Hans"/>
        </w:rPr>
        <w:t xml:space="preserve"> (Доценко В. Тридцатого уничтожить!, 2000). Меч здесь выступает как символ справедливости, он обладает нравственной силой.</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Являясь оружием, меч служит инструментом для нападения, поэтому в речи у слова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может появляться значение ‘орудие нападения, атаки’ применительно к бытовым ситуациям, к ситуации спора, дискуссии и т.п. Ср. </w:t>
      </w:r>
      <w:r>
        <w:rPr>
          <w:rFonts w:hint="default" w:ascii="Times New Roman Regular" w:hAnsi="Times New Roman Regular" w:cs="Times New Roman Regular"/>
          <w:i/>
          <w:sz w:val="28"/>
          <w:szCs w:val="28"/>
          <w:lang w:val="ru-RU" w:eastAsia="zh-Hans"/>
        </w:rPr>
        <w:t>«Это потом я узнала от бабушки, что слезы – щит и меч женщины, а тогда думала, что плакать – очень стыдно»</w:t>
      </w:r>
      <w:r>
        <w:rPr>
          <w:rFonts w:hint="default" w:ascii="Times New Roman Regular" w:hAnsi="Times New Roman Regular" w:cs="Times New Roman Regular"/>
          <w:sz w:val="28"/>
          <w:szCs w:val="28"/>
          <w:lang w:val="ru-RU" w:eastAsia="zh-Hans"/>
        </w:rPr>
        <w:t xml:space="preserve"> (Гиголашвили М. Экобаба  дикарь (1998-2007) // Зарубежные записки, 2009).</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С атакой приходит угроза, поэтому меч, естественно, считается опасным и угрожающим, таким как знаменитый </w:t>
      </w:r>
      <w:r>
        <w:rPr>
          <w:rFonts w:hint="default" w:ascii="Times New Roman Regular" w:hAnsi="Times New Roman Regular" w:cs="Times New Roman Regular"/>
          <w:b/>
          <w:sz w:val="28"/>
          <w:szCs w:val="28"/>
          <w:lang w:val="ru-RU" w:eastAsia="zh-Hans"/>
        </w:rPr>
        <w:t>Дамоклов меч</w:t>
      </w:r>
      <w:r>
        <w:rPr>
          <w:rStyle w:val="16"/>
          <w:rFonts w:hint="default" w:ascii="Times New Roman Regular" w:hAnsi="Times New Roman Regular" w:cs="Times New Roman Regular"/>
          <w:b/>
          <w:sz w:val="28"/>
          <w:szCs w:val="28"/>
          <w:lang w:val="ru-RU" w:eastAsia="zh-Hans"/>
        </w:rPr>
        <w:footnoteReference w:id="19"/>
      </w:r>
      <w:r>
        <w:rPr>
          <w:rFonts w:hint="default" w:ascii="Times New Roman Regular" w:hAnsi="Times New Roman Regular" w:cs="Times New Roman Regular"/>
          <w:sz w:val="28"/>
          <w:szCs w:val="28"/>
          <w:lang w:val="ru-RU" w:eastAsia="zh-Hans"/>
        </w:rPr>
        <w:t xml:space="preserve">, который употребляется в значении ‘о постоянно грозящей кому-н. опасности’ (БМС 1998: 376): </w:t>
      </w:r>
      <w:r>
        <w:rPr>
          <w:rFonts w:hint="default" w:ascii="Times New Roman Regular" w:hAnsi="Times New Roman Regular" w:cs="Times New Roman Regular"/>
          <w:i/>
          <w:sz w:val="28"/>
          <w:szCs w:val="28"/>
          <w:lang w:val="ru-RU" w:eastAsia="zh-Hans"/>
        </w:rPr>
        <w:t>«Поэтому ботулизм – это дамоклов меч, всегда висящий над консервщиками и над потребителями консервов»</w:t>
      </w:r>
      <w:r>
        <w:rPr>
          <w:rFonts w:hint="default" w:ascii="Times New Roman Regular" w:hAnsi="Times New Roman Regular" w:cs="Times New Roman Regular"/>
          <w:sz w:val="28"/>
          <w:szCs w:val="28"/>
          <w:lang w:val="ru-RU" w:eastAsia="zh-Hans"/>
        </w:rPr>
        <w:t xml:space="preserve"> (Коллективные консультации // Химия и жизнь, 1970); </w:t>
      </w:r>
      <w:r>
        <w:rPr>
          <w:rFonts w:hint="default" w:ascii="Times New Roman Regular" w:hAnsi="Times New Roman Regular" w:cs="Times New Roman Regular"/>
          <w:i/>
          <w:sz w:val="28"/>
          <w:szCs w:val="28"/>
          <w:lang w:val="ru-RU" w:eastAsia="zh-Hans"/>
        </w:rPr>
        <w:t>«Спекулянты как дамоклов меч нависли над национальными хозяйствами»</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(Ключников Б. Либеральная эпидемия и здоровый протекционизм // Наш современник, 2004.10.15).</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b/>
          <w:bCs/>
          <w:sz w:val="28"/>
          <w:szCs w:val="28"/>
          <w:lang w:val="ru-RU" w:eastAsia="zh-Hans"/>
        </w:rPr>
      </w:pPr>
      <w:r>
        <w:rPr>
          <w:rFonts w:hint="default" w:ascii="Times New Roman Regular" w:hAnsi="Times New Roman Regular" w:cs="Times New Roman Regular"/>
          <w:sz w:val="28"/>
          <w:szCs w:val="28"/>
          <w:lang w:val="ru-RU" w:eastAsia="zh-Hans"/>
        </w:rPr>
        <w:t>С другой стороны, наступление, угроза также означают мощную силу меча, его мощное влияние, поэтому сочетание меча и власти не является неожиданным.</w:t>
      </w:r>
      <w:r>
        <w:rPr>
          <w:rFonts w:hint="default" w:ascii="Times New Roman Regular" w:hAnsi="Times New Roman Regular" w:cs="Times New Roman Regular"/>
          <w:b/>
          <w:bCs/>
          <w:sz w:val="28"/>
          <w:szCs w:val="28"/>
          <w:lang w:val="ru-RU" w:eastAsia="zh-Hans"/>
        </w:rPr>
        <w:t xml:space="preserve"> </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Cs/>
          <w:sz w:val="28"/>
          <w:szCs w:val="28"/>
          <w:lang w:val="ru-RU" w:eastAsia="zh-Hans"/>
        </w:rPr>
        <w:t>Эта связь имеет древние корни, так как еще в период язычества славяне считали меч атрибутом верховного бога Даждьбога:</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i/>
          <w:sz w:val="28"/>
          <w:szCs w:val="28"/>
          <w:lang w:val="ru-RU" w:eastAsia="zh-Hans"/>
        </w:rPr>
        <w:t>«Даждьбог считается и первым правителем русской земли, неслучайно его атрибутами были меч и стяг, к которым позже добавилась секира»</w:t>
      </w:r>
      <w:r>
        <w:rPr>
          <w:rFonts w:hint="default" w:ascii="Times New Roman Regular" w:hAnsi="Times New Roman Regular" w:cs="Times New Roman Regular"/>
          <w:sz w:val="28"/>
          <w:szCs w:val="28"/>
          <w:lang w:val="ru-RU" w:eastAsia="zh-Hans"/>
        </w:rPr>
        <w:t xml:space="preserve"> (Епифанцев В. По следам поверженных идолов // Зеркало мира, 2012). Меч, таким образом, со временем становится символом власти.</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Это отражено в выражении </w:t>
      </w:r>
      <w:r>
        <w:rPr>
          <w:rFonts w:hint="default" w:ascii="Times New Roman Regular" w:hAnsi="Times New Roman Regular" w:cs="Times New Roman Regular"/>
          <w:b/>
          <w:sz w:val="28"/>
          <w:szCs w:val="28"/>
          <w:lang w:val="ru-RU" w:eastAsia="zh-Hans"/>
        </w:rPr>
        <w:t>г</w:t>
      </w:r>
      <w:r>
        <w:rPr>
          <w:rFonts w:hint="default" w:ascii="Times New Roman Regular" w:hAnsi="Times New Roman Regular" w:cs="Times New Roman Regular"/>
          <w:b/>
          <w:bCs/>
          <w:sz w:val="28"/>
          <w:szCs w:val="28"/>
          <w:lang w:val="ru-RU" w:eastAsia="zh-Hans"/>
        </w:rPr>
        <w:t xml:space="preserve">осударственный меч, </w:t>
      </w:r>
      <w:r>
        <w:rPr>
          <w:rFonts w:hint="default" w:ascii="Times New Roman Regular" w:hAnsi="Times New Roman Regular" w:cs="Times New Roman Regular"/>
          <w:bCs/>
          <w:sz w:val="28"/>
          <w:szCs w:val="28"/>
          <w:lang w:val="ru-RU" w:eastAsia="zh-Hans"/>
        </w:rPr>
        <w:t>употребляемом в значении</w:t>
      </w:r>
      <w:r>
        <w:rPr>
          <w:rFonts w:hint="default" w:ascii="Times New Roman Regular" w:hAnsi="Times New Roman Regular" w:cs="Times New Roman Regular"/>
          <w:b/>
          <w:bCs/>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органы власти, защищающие народ’: </w:t>
      </w:r>
      <w:r>
        <w:rPr>
          <w:rFonts w:hint="default" w:ascii="Times New Roman Regular" w:hAnsi="Times New Roman Regular" w:cs="Times New Roman Regular"/>
          <w:i/>
          <w:sz w:val="28"/>
          <w:szCs w:val="28"/>
          <w:lang w:val="ru-RU" w:eastAsia="zh-Hans"/>
        </w:rPr>
        <w:t>«И еще надо помнить, что юродство закона не отменяет: императору вручается государственный меч, чтобы он силой его защищал свой народ и свою веру – не складывать меч, а уметь хорошо владеть им»</w:t>
      </w:r>
      <w:r>
        <w:rPr>
          <w:rFonts w:hint="default" w:ascii="Times New Roman Regular" w:hAnsi="Times New Roman Regular" w:cs="Times New Roman Regular"/>
          <w:sz w:val="28"/>
          <w:szCs w:val="28"/>
          <w:lang w:val="ru-RU" w:eastAsia="zh-Hans"/>
        </w:rPr>
        <w:t xml:space="preserve"> (Севастьянова О. Полковник в отставке, юродивый и царь // Вслух о…, 2003.07.15).</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Кроме того, из-за недостатка материалов (металла) на ранних этапах и сложной технологии ковки, которые приводили к высокой стоимости меча, меч как дорогой вид оружия был знаком достатка, по этой причине он рассматривает как символ статуса (украшенный драгоценными камнями, он становится таким же ценным, как ювелирное изделие). Ср. </w:t>
      </w:r>
      <w:r>
        <w:rPr>
          <w:rFonts w:hint="default" w:ascii="Times New Roman Regular" w:hAnsi="Times New Roman Regular" w:cs="Times New Roman Regular"/>
          <w:i/>
          <w:sz w:val="28"/>
          <w:szCs w:val="28"/>
          <w:lang w:val="ru-RU" w:eastAsia="zh-Hans"/>
        </w:rPr>
        <w:t xml:space="preserve">«Следует особо подчеркнуть, что все перечисленные аналоги колбинскому мечу принадлежат наиболее богатым погребениям высшей скифской знати, а Чертомлык – несомненно, царский курган, приписываемый некоторыми исследователями конкретному историческому лицу – скифскому царю Атею (меч, как и погребение, датируется серединой третьей четверти </w:t>
      </w:r>
      <w:r>
        <w:rPr>
          <w:rFonts w:hint="default" w:ascii="Times New Roman Regular" w:hAnsi="Times New Roman Regular" w:cs="Times New Roman Regular"/>
          <w:i/>
          <w:sz w:val="28"/>
          <w:szCs w:val="28"/>
          <w:lang w:eastAsia="zh-Hans"/>
        </w:rPr>
        <w:t>IV</w:t>
      </w:r>
      <w:r>
        <w:rPr>
          <w:rFonts w:hint="default" w:ascii="Times New Roman Regular" w:hAnsi="Times New Roman Regular" w:cs="Times New Roman Regular"/>
          <w:i/>
          <w:sz w:val="28"/>
          <w:szCs w:val="28"/>
          <w:lang w:val="ru-RU" w:eastAsia="zh-Hans"/>
        </w:rPr>
        <w:t xml:space="preserve"> века до н. э.» </w:t>
      </w:r>
      <w:r>
        <w:rPr>
          <w:rFonts w:hint="default" w:ascii="Times New Roman Regular" w:hAnsi="Times New Roman Regular" w:cs="Times New Roman Regular"/>
          <w:sz w:val="28"/>
          <w:szCs w:val="28"/>
          <w:lang w:val="ru-RU" w:eastAsia="zh-Hans"/>
        </w:rPr>
        <w:t>(Гуляев В. Скифы на Среднем Дону: новые находки и открытия // Наука и жизнь, 2007).</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Еще одно переносное значение обусловлено тем фактом, что форма клинка меча и то, что хозяином меча были в основном мужчины, меч также используется для обозначения достоинства мужчины и эвфемистического обозначения его гениталий. Правда, используется в этом значении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как правило, в иронических контекстах. Ср. </w:t>
      </w:r>
      <w:r>
        <w:rPr>
          <w:rFonts w:hint="default" w:ascii="Times New Roman Regular" w:hAnsi="Times New Roman Regular" w:cs="Times New Roman Regular"/>
          <w:i/>
          <w:sz w:val="28"/>
          <w:szCs w:val="28"/>
          <w:lang w:val="ru-RU" w:eastAsia="zh-Hans"/>
        </w:rPr>
        <w:t>«Мужикам всегда кажется, что у них не Дао, а просто-таки меч обоюдоострый и несоразмерно длинный и они все как на подбор вожди сексуальных революций»</w:t>
      </w:r>
      <w:r>
        <w:rPr>
          <w:rFonts w:hint="default" w:ascii="Times New Roman Regular" w:hAnsi="Times New Roman Regular" w:cs="Times New Roman Regular"/>
          <w:sz w:val="28"/>
          <w:szCs w:val="28"/>
          <w:lang w:val="ru-RU" w:eastAsia="zh-Hans"/>
        </w:rPr>
        <w:t xml:space="preserve"> (Соломатина Т. Акушер-ХА! Байки, 2009).</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Семантика меча продолжает расширяться, его сила больше не ограничивается предметным миром, меч наделяется еще и таинственной, сакральной силой. К примеру, «меч часто огромный, изготовленный из небесного огня, служит оружием солярных богов и культурных героев, которые с помощью меча сражаются с чудовищами» (Там же, 667). Так что, меч считается атрибутом бога войны и может отождествляться с молнией богов-громовержцев.</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Мы знаем, что волшебный меч занимает особое место в менталитете русских, в фольклоре существовали такие понятия, как </w:t>
      </w:r>
      <w:r>
        <w:rPr>
          <w:rFonts w:hint="default" w:ascii="Times New Roman Regular" w:hAnsi="Times New Roman Regular" w:cs="Times New Roman Regular"/>
          <w:b/>
          <w:sz w:val="28"/>
          <w:szCs w:val="28"/>
          <w:lang w:val="ru-RU" w:eastAsia="zh-Hans"/>
        </w:rPr>
        <w:t xml:space="preserve">меч-кладенец, меч-самосек </w:t>
      </w:r>
      <w:r>
        <w:rPr>
          <w:rFonts w:hint="default" w:ascii="Times New Roman Regular" w:hAnsi="Times New Roman Regular" w:cs="Times New Roman Regular"/>
          <w:sz w:val="28"/>
          <w:szCs w:val="28"/>
          <w:lang w:val="ru-RU" w:eastAsia="zh-Hans"/>
        </w:rPr>
        <w:t xml:space="preserve">или </w:t>
      </w:r>
      <w:r>
        <w:rPr>
          <w:rFonts w:hint="default" w:ascii="Times New Roman Regular" w:hAnsi="Times New Roman Regular" w:cs="Times New Roman Regular"/>
          <w:b/>
          <w:sz w:val="28"/>
          <w:szCs w:val="28"/>
          <w:lang w:val="ru-RU" w:eastAsia="zh-Hans"/>
        </w:rPr>
        <w:t>саморуб</w:t>
      </w:r>
      <w:r>
        <w:rPr>
          <w:rFonts w:hint="default" w:ascii="Times New Roman Regular" w:hAnsi="Times New Roman Regular" w:cs="Times New Roman Regular"/>
          <w:sz w:val="28"/>
          <w:szCs w:val="28"/>
          <w:lang w:val="ru-RU" w:eastAsia="zh-Hans"/>
        </w:rPr>
        <w:t>, он же «меч - сто голов - с плеч», его магические свойства приносили неизбежную победу его хозяину, важной особенностью этого меча является то, что его всегда держат благородные людей, то есть так называемые герои, для борьбы со злыми силами (например, драконом): «</w:t>
      </w:r>
      <w:r>
        <w:rPr>
          <w:rFonts w:hint="default" w:ascii="Times New Roman Regular" w:hAnsi="Times New Roman Regular" w:cs="Times New Roman Regular"/>
          <w:i/>
          <w:sz w:val="28"/>
          <w:szCs w:val="28"/>
          <w:lang w:val="ru-RU" w:eastAsia="zh-Hans"/>
        </w:rPr>
        <w:t>Велика была сила змея-чудовища, а Ерусланова больше; схватил богатырь руками за челюсти чудовища, разжал их и мигом освободил ногу; потом проворно вскочил на хребет врага своего, выхватил меч-кладенец, взмахнул им – и одна голова свалилась с туловища змеиного; еще раз взмахнул мечом – и другой головы как не бывало»</w:t>
      </w:r>
      <w:r>
        <w:rPr>
          <w:rFonts w:hint="default" w:ascii="Times New Roman Regular" w:hAnsi="Times New Roman Regular" w:cs="Times New Roman Regular"/>
          <w:sz w:val="28"/>
          <w:szCs w:val="28"/>
          <w:lang w:val="ru-RU" w:eastAsia="zh-Hans"/>
        </w:rPr>
        <w:t xml:space="preserve"> (Ивин-Кассиров И. С. (обработка). Сказка о сильном и славном витязе Еруслане Лазаревиче, о его храбрости и о невообразимой красоте супруги его Анастасии Вахрамеевны, 1900).</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Затем добавляется еще одна важная область, связанная с мечами, - религиозная сфера. Во-первых, форма меча очень похожа на крест, поэтому он напрямую привязан к кресту в религии (христианстве) и имеет очень высокий статус, являясь сакральным и священным атрибутом. Меч становится носителем божественной силы, мудрости и истины. К примеру, в «Откровении Иоанна» меч исходит из уст Христа как символ непобедимой небесной истины. Вследствие дальнейшего расширения значения слово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употребляется для выражения религиозных идей: устойчивое сочетание </w:t>
      </w:r>
      <w:r>
        <w:rPr>
          <w:rFonts w:hint="default" w:ascii="Times New Roman Regular" w:hAnsi="Times New Roman Regular" w:cs="Times New Roman Regular"/>
          <w:b/>
          <w:sz w:val="28"/>
          <w:szCs w:val="28"/>
          <w:lang w:val="ru-RU" w:eastAsia="zh-Hans"/>
        </w:rPr>
        <w:t xml:space="preserve">меч духовный </w:t>
      </w:r>
      <w:r>
        <w:rPr>
          <w:rFonts w:hint="default" w:ascii="Times New Roman Regular" w:hAnsi="Times New Roman Regular" w:cs="Times New Roman Regular"/>
          <w:sz w:val="28"/>
          <w:szCs w:val="28"/>
          <w:lang w:val="ru-RU" w:eastAsia="zh-Hans"/>
        </w:rPr>
        <w:t xml:space="preserve">представляет собой активную проповедь религиозной идеологии, распространение устно и письменно «слова божьего» (Горбулева, 2007: 113) (ср. </w:t>
      </w:r>
      <w:r>
        <w:rPr>
          <w:rFonts w:hint="default" w:ascii="Times New Roman Regular" w:hAnsi="Times New Roman Regular" w:cs="Times New Roman Regular"/>
          <w:b/>
          <w:sz w:val="28"/>
          <w:szCs w:val="28"/>
          <w:lang w:val="ru-RU" w:eastAsia="zh-Hans"/>
        </w:rPr>
        <w:t>мечом духовный</w:t>
      </w:r>
      <w:r>
        <w:rPr>
          <w:rFonts w:hint="default" w:ascii="Times New Roman Regular" w:hAnsi="Times New Roman Regular" w:cs="Times New Roman Regular"/>
          <w:sz w:val="28"/>
          <w:szCs w:val="28"/>
          <w:lang w:val="ru-RU" w:eastAsia="zh-Hans"/>
        </w:rPr>
        <w:t xml:space="preserve"> ‘об учении Христа’ (СРЯ 11-17 вв., 10: 137).</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то же время меч также символизирует Божий суд, в Писании Божий суд назван «мечом Господа». Когда в день отмщения Божий гнев вырвется наружу, по словам Исаии, </w:t>
      </w:r>
      <w:r>
        <w:rPr>
          <w:rFonts w:hint="default" w:ascii="Times New Roman Regular" w:hAnsi="Times New Roman Regular" w:cs="Times New Roman Regular"/>
          <w:i/>
          <w:sz w:val="28"/>
          <w:szCs w:val="28"/>
          <w:lang w:val="ru-RU" w:eastAsia="zh-Hans"/>
        </w:rPr>
        <w:t>«меч Господа наполнится кровию»</w:t>
      </w:r>
      <w:r>
        <w:rPr>
          <w:rFonts w:hint="default" w:ascii="Times New Roman Regular" w:hAnsi="Times New Roman Regular" w:cs="Times New Roman Regular"/>
          <w:sz w:val="28"/>
          <w:szCs w:val="28"/>
          <w:lang w:val="ru-RU" w:eastAsia="zh-Hans"/>
        </w:rPr>
        <w:t xml:space="preserve"> (Ис. 34:6). Иеремия говорит о неизбежности Божьего суда</w:t>
      </w:r>
      <w:r>
        <w:rPr>
          <w:rFonts w:hint="default" w:ascii="Times New Roman Regular" w:hAnsi="Times New Roman Regular" w:cs="Times New Roman Regular"/>
          <w:i/>
          <w:sz w:val="28"/>
          <w:szCs w:val="28"/>
          <w:lang w:val="ru-RU" w:eastAsia="zh-Hans"/>
        </w:rPr>
        <w:t>: «Меч Господа пожирает все от одного края земли до другого: нет мира ни для какой плоти»</w:t>
      </w:r>
      <w:r>
        <w:rPr>
          <w:rFonts w:hint="default" w:ascii="Times New Roman Regular" w:hAnsi="Times New Roman Regular" w:cs="Times New Roman Regular"/>
          <w:sz w:val="28"/>
          <w:szCs w:val="28"/>
          <w:lang w:val="ru-RU" w:eastAsia="zh-Hans"/>
        </w:rPr>
        <w:t xml:space="preserve"> (Иер. 12:12) (Словарь библейских образов, 2005: 608-609). Однако такой суд бывает и милостивым: как гласит пословица «Повинную голову меч не сечет».</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Рыцари были замечены как группа, тесно связанная с религией и мечами. Крест в сочетании с рукоятью и лезвием часто используется рыцарями для клятвы на мечах, пожалованием меча сопровождалось принятие в рыцарское братство, меч является символом единения, союза. Положив руку на меч, произносили клятвы, обусловливавшие жизнь, или, в случае их нарушения, смерть.</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Кроме того, в прошлом право императоров и правительств было дано Богом для наказания тех, кто нарушал общественные законы. В Послании к римлянам Павел говорит, что обладающий властью </w:t>
      </w:r>
      <w:r>
        <w:rPr>
          <w:rFonts w:hint="default" w:ascii="Times New Roman Regular" w:hAnsi="Times New Roman Regular" w:cs="Times New Roman Regular"/>
          <w:i/>
          <w:sz w:val="28"/>
          <w:szCs w:val="28"/>
          <w:lang w:val="ru-RU" w:eastAsia="zh-Hans"/>
        </w:rPr>
        <w:t>«не напрасно носит меч: он Божий слуга, отмститель в наказание делающему зло»</w:t>
      </w:r>
      <w:r>
        <w:rPr>
          <w:rFonts w:hint="default" w:ascii="Times New Roman Regular" w:hAnsi="Times New Roman Regular" w:cs="Times New Roman Regular"/>
          <w:sz w:val="28"/>
          <w:szCs w:val="28"/>
          <w:lang w:val="ru-RU" w:eastAsia="zh-Hans"/>
        </w:rPr>
        <w:t xml:space="preserve"> (Рим. 13:4). Так что, образ меча также может представлять власть правительства (Там же, 609).</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Несмотря на негативную семантику меча, которую нельзя игнорировать, его сила: святость, таинственность и справедливость – все это увеличивает любовь россиян к нему, понимание его ценности и даже преклонение перед ним.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Как</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описывает один из</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обычаев руссов арабский ученый Ибн Руст: «Когда у</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кого из</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Руси родится сын, отец (новорожденного) берет обнаженный меч, кладет его перед дитятею и</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говорит: «Не</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оставлю в</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наследство тебе никакого имущества: будешь иметь только то, что приобретешь себе этим мечом» (Заходер, 1967: 83). Эта</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же информация в</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несколько другой форме встречается и</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у</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другого восточного автора Марвази: «Они видят в</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мече средство к</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существованию и</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занятию; когда у</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них умирает какой-нибудь муж, а</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у</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него есть дочери и</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сыновья, они вручают его имущество дочерям, а</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сыновьям предоставляют только один меч и</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говорят: “Ваш отец добыл имущество мечом, подражайте ему, следуйте ему в</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этом”»</w:t>
      </w:r>
      <w:r>
        <w:rPr>
          <w:rFonts w:hint="default" w:ascii="Times New Roman Regular" w:hAnsi="Times New Roman Regular" w:cs="Times New Roman Regular"/>
          <w:sz w:val="28"/>
          <w:szCs w:val="28"/>
          <w:lang w:eastAsia="zh-Hans"/>
        </w:rPr>
        <w:t> </w:t>
      </w:r>
      <w:r>
        <w:rPr>
          <w:rFonts w:hint="default" w:ascii="Times New Roman Regular" w:hAnsi="Times New Roman Regular" w:cs="Times New Roman Regular"/>
          <w:sz w:val="28"/>
          <w:szCs w:val="28"/>
          <w:lang w:val="ru-RU" w:eastAsia="zh-Hans"/>
        </w:rPr>
        <w:t>(Смирнов, 2005: 26 Цит. по Галкина Е.С. Тайны русского каганата , 2002).</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Мало того, меч считается одушевлённым предметом, обладающим в некоторой степени сознанием и волей, и часто встречается в заклятиях, в клятвах славян: «и пусть посечёт нас собственное наше оружие» (Муравьев, Сахаров 1984: 20), т.е. погибнет предатель от собственного оружия.</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Своё символическое и отчасти сакральное значение меч не утратил и в современном мире. Достаточно вспомнить знаменитую фигуру Воина-освободителя, созданную скульптором Е.В. Вучетичем и установленную в берлинском Трептов-парке. Важнейшим её элементом является Меч Победы. Он же фигурирует и в другой работе скульптора – фигуре Родины-матери, являющейся центром мемориального ансамбля на Мамаевом кургане в Волгограде.</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Таким образом, добавление внеязыковой информации к лексеме </w:t>
      </w:r>
      <w:r>
        <w:rPr>
          <w:rFonts w:hint="default" w:ascii="Times New Roman Regular" w:hAnsi="Times New Roman Regular" w:cs="Times New Roman Regular"/>
          <w:b/>
          <w:iCs/>
          <w:sz w:val="28"/>
          <w:szCs w:val="28"/>
          <w:lang w:val="ru-RU" w:eastAsia="zh-Hans"/>
        </w:rPr>
        <w:t>меч</w:t>
      </w:r>
      <w:r>
        <w:rPr>
          <w:rFonts w:hint="default" w:ascii="Times New Roman Regular" w:hAnsi="Times New Roman Regular" w:cs="Times New Roman Regular"/>
          <w:sz w:val="28"/>
          <w:szCs w:val="28"/>
          <w:lang w:val="ru-RU" w:eastAsia="zh-Hans"/>
        </w:rPr>
        <w:t>, безусловно, является ключевым шагом в становлении лингвокультуремы, а также ключом к правильному пониманию ее культурной ценности. Меч – это сила с множеством значений, даже амбивалентная сила, когда меч находится в центре двух семантических противоположностей: «Во многих мифологиях меч имеет амбивалентное значение, в котором, в основном, противопоставляется жизнь и смерть. Меч разделяет и отделяет – душу от тела, небо от земли. В некоторых традициях меч служит мостом в другой мир (например, мост Чинват в Древнем Иране)» (Токарев, 2008: 667), поэтому меч также считается символом двойственности в русском языковом сознании.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jc w:val="center"/>
        <w:textAlignment w:val="auto"/>
        <w:rPr>
          <w:rFonts w:hint="default" w:ascii="Times New Roman Regular" w:hAnsi="Times New Roman Regular" w:cs="Times New Roman Regular"/>
          <w:b/>
          <w:bCs/>
          <w:sz w:val="28"/>
          <w:szCs w:val="28"/>
          <w:lang w:val="ru-RU" w:eastAsia="zh-Hans"/>
        </w:rPr>
      </w:pPr>
      <w:r>
        <w:rPr>
          <w:rFonts w:hint="default" w:ascii="Times New Roman Regular" w:hAnsi="Times New Roman Regular" w:cs="Times New Roman Regular"/>
          <w:b/>
          <w:bCs/>
          <w:sz w:val="28"/>
          <w:szCs w:val="28"/>
          <w:lang w:val="ru-RU" w:eastAsia="zh-Hans"/>
        </w:rPr>
        <w:t>Коннотативный смысл лексемы меч в китайском языке</w:t>
      </w:r>
    </w:p>
    <w:tbl>
      <w:tblPr>
        <w:tblStyle w:val="18"/>
        <w:tblW w:w="0" w:type="auto"/>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3"/>
        <w:gridCol w:w="3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3" w:type="dxa"/>
          </w:tcPr>
          <w:p>
            <w:pPr>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Словарные дефиниции</w:t>
            </w:r>
          </w:p>
        </w:tc>
        <w:tc>
          <w:tcPr>
            <w:tcW w:w="3837" w:type="dxa"/>
          </w:tcPr>
          <w:p>
            <w:pPr>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Семы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trPr>
        <w:tc>
          <w:tcPr>
            <w:tcW w:w="5403" w:type="dxa"/>
          </w:tcPr>
          <w:p>
            <w:pPr>
              <w:pageBreakBefore w:val="0"/>
              <w:widowControl w:val="0"/>
              <w:kinsoku/>
              <w:wordWrap/>
              <w:overflowPunct/>
              <w:topLinePunct w:val="0"/>
              <w:autoSpaceDE/>
              <w:autoSpaceDN/>
              <w:bidi w:val="0"/>
              <w:adjustRightInd w:val="0"/>
              <w:snapToGrid w:val="0"/>
              <w:spacing w:after="0" w:line="360" w:lineRule="auto"/>
              <w:ind w:left="0" w:leftChars="0" w:right="0" w:rightChars="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人姓</w:t>
            </w:r>
            <w:r>
              <w:rPr>
                <w:rFonts w:hint="default" w:ascii="Times New Roman Regular" w:hAnsi="Times New Roman Regular" w:cs="Times New Roman Regular"/>
                <w:sz w:val="28"/>
                <w:szCs w:val="28"/>
                <w:lang w:val="ru-RU"/>
              </w:rPr>
              <w:t>» (фамилия) (</w:t>
            </w:r>
            <w:r>
              <w:rPr>
                <w:rFonts w:hint="default" w:ascii="Times New Roman Regular" w:hAnsi="Times New Roman Regular" w:cs="Times New Roman Regular"/>
                <w:sz w:val="28"/>
                <w:szCs w:val="28"/>
                <w:lang w:eastAsia="zh-Hans"/>
              </w:rPr>
              <w:t>现代汉语大字典</w:t>
            </w:r>
            <w:r>
              <w:rPr>
                <w:rFonts w:hint="default" w:ascii="Times New Roman Regular" w:hAnsi="Times New Roman Regular" w:cs="Times New Roman Regular"/>
                <w:sz w:val="28"/>
                <w:szCs w:val="28"/>
                <w:lang w:val="ru-RU" w:eastAsia="zh-Hans"/>
              </w:rPr>
              <w:t xml:space="preserve"> Современный словарь китайского языка, 2005: 673).</w:t>
            </w:r>
          </w:p>
        </w:tc>
        <w:tc>
          <w:tcPr>
            <w:tcW w:w="3837" w:type="dxa"/>
          </w:tcPr>
          <w:p>
            <w:pPr>
              <w:pageBreakBefore w:val="0"/>
              <w:widowControl w:val="0"/>
              <w:kinsoku/>
              <w:wordWrap/>
              <w:overflowPunct/>
              <w:topLinePunct w:val="0"/>
              <w:autoSpaceDE/>
              <w:autoSpaceDN/>
              <w:bidi w:val="0"/>
              <w:adjustRightInd w:val="0"/>
              <w:snapToGrid w:val="0"/>
              <w:spacing w:after="0" w:line="360" w:lineRule="auto"/>
              <w:ind w:left="0" w:leftChars="0" w:right="0" w:rightChars="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‘фамилия’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textAlignment w:val="auto"/>
              <w:rPr>
                <w:rFonts w:hint="default" w:ascii="Times New Roman Regular" w:hAnsi="Times New Roman Regular" w:cs="Times New Roman Regular"/>
                <w:sz w:val="28"/>
                <w:szCs w:val="28"/>
                <w:lang w:eastAsia="zh-Hans"/>
              </w:rPr>
            </w:pPr>
          </w:p>
          <w:p>
            <w:pPr>
              <w:pageBreakBefore w:val="0"/>
              <w:widowControl w:val="0"/>
              <w:kinsoku/>
              <w:wordWrap/>
              <w:overflowPunct/>
              <w:topLinePunct w:val="0"/>
              <w:autoSpaceDE/>
              <w:autoSpaceDN/>
              <w:bidi w:val="0"/>
              <w:adjustRightInd w:val="0"/>
              <w:snapToGrid w:val="0"/>
              <w:spacing w:after="0" w:line="360" w:lineRule="auto"/>
              <w:ind w:left="0" w:leftChars="0" w:right="0" w:rightChars="0"/>
              <w:textAlignment w:val="auto"/>
              <w:rPr>
                <w:rFonts w:hint="default" w:ascii="Times New Roman Regular" w:hAnsi="Times New Roman Regular" w:cs="Times New Roman Regular"/>
                <w:sz w:val="28"/>
                <w:szCs w:val="28"/>
              </w:rPr>
            </w:pPr>
          </w:p>
        </w:tc>
      </w:tr>
    </w:tbl>
    <w:p>
      <w:pPr>
        <w:pageBreakBefore w:val="0"/>
        <w:widowControl w:val="0"/>
        <w:kinsoku/>
        <w:wordWrap/>
        <w:overflowPunct/>
        <w:topLinePunct w:val="0"/>
        <w:autoSpaceDE/>
        <w:autoSpaceDN/>
        <w:bidi w:val="0"/>
        <w:adjustRightInd w:val="0"/>
        <w:snapToGrid w:val="0"/>
        <w:spacing w:after="0" w:line="360" w:lineRule="auto"/>
        <w:ind w:left="0" w:leftChars="0" w:right="0" w:rightChars="0"/>
        <w:textAlignment w:val="auto"/>
        <w:rPr>
          <w:rFonts w:hint="default" w:ascii="Times New Roman Regular" w:hAnsi="Times New Roman Regular" w:cs="Times New Roman Regular"/>
          <w:bCs/>
          <w:sz w:val="28"/>
          <w:szCs w:val="28"/>
          <w:lang w:eastAsia="zh-Hans"/>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bCs/>
          <w:sz w:val="28"/>
          <w:szCs w:val="28"/>
          <w:lang w:val="ru-RU" w:eastAsia="zh-Hans"/>
        </w:rPr>
      </w:pPr>
      <w:r>
        <w:rPr>
          <w:rFonts w:hint="default" w:ascii="Times New Roman Regular" w:hAnsi="Times New Roman Regular" w:cs="Times New Roman Regular"/>
          <w:bCs/>
          <w:sz w:val="28"/>
          <w:szCs w:val="28"/>
          <w:lang w:val="ru-RU" w:eastAsia="zh-Hans"/>
        </w:rPr>
        <w:t>Как мы видим, толковый словарь</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bCs/>
          <w:sz w:val="28"/>
          <w:szCs w:val="28"/>
          <w:lang w:val="ru-RU" w:eastAsia="zh-Hans"/>
        </w:rPr>
        <w:t>китайского языка не отмечает какую-либо дополнительную внеязыковую информацию</w:t>
      </w:r>
      <w:r>
        <w:rPr>
          <w:rFonts w:hint="default" w:ascii="Times New Roman Regular" w:hAnsi="Times New Roman Regular" w:cs="Times New Roman Regular"/>
          <w:sz w:val="28"/>
          <w:szCs w:val="28"/>
          <w:lang w:val="ru-RU" w:eastAsia="zh-Hans"/>
        </w:rPr>
        <w:t xml:space="preserve"> у лексемы «меч»</w:t>
      </w:r>
      <w:r>
        <w:rPr>
          <w:rFonts w:hint="default" w:ascii="Times New Roman Regular" w:hAnsi="Times New Roman Regular" w:cs="Times New Roman Regular"/>
          <w:bCs/>
          <w:sz w:val="28"/>
          <w:szCs w:val="28"/>
          <w:lang w:val="ru-RU" w:eastAsia="zh-Hans"/>
        </w:rPr>
        <w:t xml:space="preserve">, но это не означает, что у нее нет богатых культурных значений, для раскрытия этих значений потребуется анализ большого количества языковыого материала.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Cs/>
          <w:sz w:val="28"/>
          <w:szCs w:val="28"/>
          <w:lang w:val="ru-RU" w:eastAsia="zh-Hans"/>
        </w:rPr>
        <w:t>М</w:t>
      </w:r>
      <w:r>
        <w:rPr>
          <w:rFonts w:hint="default" w:ascii="Times New Roman Regular" w:hAnsi="Times New Roman Regular" w:cs="Times New Roman Regular"/>
          <w:sz w:val="28"/>
          <w:szCs w:val="28"/>
          <w:lang w:val="ru-RU" w:eastAsia="zh-Hans"/>
        </w:rPr>
        <w:t>еч</w:t>
      </w:r>
      <w:r>
        <w:rPr>
          <w:rFonts w:hint="default" w:ascii="Times New Roman Regular" w:hAnsi="Times New Roman Regular" w:cs="Times New Roman Regular"/>
          <w:bCs/>
          <w:sz w:val="28"/>
          <w:szCs w:val="28"/>
          <w:lang w:val="ru-RU" w:eastAsia="zh-Hans"/>
        </w:rPr>
        <w:t xml:space="preserve"> в Китае имеет долгую историю использования: еще во времена династии Шан (1600 до н. э. – 1046 до н. э.) о нем есть письменные записи, поэтому меч в Китае также называют «</w:t>
      </w:r>
      <w:r>
        <w:rPr>
          <w:rFonts w:hint="default" w:ascii="Times New Roman Regular" w:hAnsi="Times New Roman Regular" w:cs="Times New Roman Regular"/>
          <w:bCs/>
          <w:sz w:val="28"/>
          <w:szCs w:val="28"/>
          <w:lang w:eastAsia="zh-Hans"/>
        </w:rPr>
        <w:t>短兵之祖</w:t>
      </w:r>
      <w:r>
        <w:rPr>
          <w:rFonts w:hint="default" w:ascii="Times New Roman Regular" w:hAnsi="Times New Roman Regular" w:cs="Times New Roman Regular"/>
          <w:bCs/>
          <w:sz w:val="28"/>
          <w:szCs w:val="28"/>
          <w:lang w:val="ru-RU" w:eastAsia="zh-Hans"/>
        </w:rPr>
        <w:t xml:space="preserve">» («предки холодного оружия ближнего боя»). В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武备志</w:t>
      </w:r>
      <w:r>
        <w:rPr>
          <w:rFonts w:hint="default" w:ascii="Times New Roman Regular" w:hAnsi="Times New Roman Regular" w:cs="Times New Roman Regular"/>
          <w:sz w:val="28"/>
          <w:szCs w:val="28"/>
          <w:lang w:val="ru-RU" w:eastAsia="zh-Hans"/>
        </w:rPr>
        <w:t>»</w:t>
      </w:r>
      <w:r>
        <w:rPr>
          <w:rStyle w:val="16"/>
          <w:rFonts w:hint="default" w:ascii="Times New Roman Regular" w:hAnsi="Times New Roman Regular" w:cs="Times New Roman Regular"/>
          <w:sz w:val="28"/>
          <w:szCs w:val="28"/>
          <w:lang w:eastAsia="zh-Hans"/>
        </w:rPr>
        <w:footnoteReference w:id="20"/>
      </w:r>
      <w:r>
        <w:rPr>
          <w:rFonts w:hint="default" w:ascii="Times New Roman Regular" w:hAnsi="Times New Roman Regular" w:cs="Times New Roman Regular"/>
          <w:sz w:val="28"/>
          <w:szCs w:val="28"/>
          <w:lang w:val="ru-RU" w:eastAsia="zh-Hans"/>
        </w:rPr>
        <w:t xml:space="preserve"> («Записи оружия и снаряжения»)</w:t>
      </w:r>
      <w:r>
        <w:rPr>
          <w:rFonts w:hint="default" w:ascii="Times New Roman Regular" w:hAnsi="Times New Roman Regular" w:cs="Times New Roman Regular"/>
          <w:bCs/>
          <w:sz w:val="28"/>
          <w:szCs w:val="28"/>
          <w:lang w:val="ru-RU" w:eastAsia="zh-Hans"/>
        </w:rPr>
        <w:t xml:space="preserve"> есть такое выражение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古之言兵必言剑</w:t>
      </w:r>
      <w:r>
        <w:rPr>
          <w:rFonts w:hint="default" w:ascii="Times New Roman Regular" w:hAnsi="Times New Roman Regular" w:cs="Times New Roman Regular"/>
          <w:sz w:val="28"/>
          <w:szCs w:val="28"/>
          <w:lang w:val="ru-RU" w:eastAsia="zh-Hans"/>
        </w:rPr>
        <w:t>» («Говоря о войне или армии в древние времена, обязательно говори о мече») [</w:t>
      </w:r>
      <w:r>
        <w:rPr>
          <w:rFonts w:hint="default" w:ascii="Times New Roman Regular" w:hAnsi="Times New Roman Regular" w:cs="Times New Roman Regular"/>
          <w:sz w:val="28"/>
          <w:szCs w:val="28"/>
          <w:lang w:eastAsia="zh-Hans"/>
        </w:rPr>
        <w:t>甘从婷</w:t>
      </w:r>
      <w:r>
        <w:rPr>
          <w:rFonts w:hint="default" w:ascii="Times New Roman Regular" w:hAnsi="Times New Roman Regular" w:cs="Times New Roman Regular"/>
          <w:sz w:val="28"/>
          <w:szCs w:val="28"/>
          <w:lang w:val="ru-RU" w:eastAsia="zh-Hans"/>
        </w:rPr>
        <w:t xml:space="preserve">, 2018: 60 цит. по </w:t>
      </w:r>
      <w:r>
        <w:rPr>
          <w:rFonts w:hint="default" w:ascii="Times New Roman Regular" w:hAnsi="Times New Roman Regular" w:cs="Times New Roman Regular"/>
          <w:sz w:val="28"/>
          <w:szCs w:val="28"/>
          <w:lang w:eastAsia="zh-Hans"/>
        </w:rPr>
        <w:t>茅元仪</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武备志</w:t>
      </w:r>
      <w:r>
        <w:rPr>
          <w:rFonts w:hint="default" w:ascii="Times New Roman Regular" w:hAnsi="Times New Roman Regular" w:cs="Times New Roman Regular"/>
          <w:sz w:val="28"/>
          <w:szCs w:val="28"/>
          <w:lang w:val="ru-RU" w:eastAsia="zh-Hans"/>
        </w:rPr>
        <w:t xml:space="preserve">], это также доказывает тесную связь между мечом и войной, и эта связь естественным образом переходит в семантику слова </w:t>
      </w:r>
      <w:r>
        <w:rPr>
          <w:rFonts w:hint="default" w:ascii="Times New Roman Regular" w:hAnsi="Times New Roman Regular" w:cs="Times New Roman Regular"/>
          <w:b/>
          <w:sz w:val="28"/>
          <w:szCs w:val="28"/>
          <w:lang w:val="ru-RU" w:eastAsia="zh-Hans"/>
        </w:rPr>
        <w:t>меч.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2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К примеру, в китайской фразеологии есть одинаковые с русским языком фразеологизмы:</w:t>
      </w:r>
      <w:r>
        <w:rPr>
          <w:rFonts w:hint="default" w:ascii="Times New Roman Regular" w:hAnsi="Times New Roman Regular" w:cs="Times New Roman Regular"/>
          <w:bCs/>
          <w:sz w:val="28"/>
          <w:szCs w:val="28"/>
          <w:lang w:val="ru-RU" w:eastAsia="zh-Hans"/>
        </w:rPr>
        <w:t xml:space="preserve"> </w:t>
      </w:r>
      <w:r>
        <w:rPr>
          <w:rFonts w:hint="default" w:ascii="Times New Roman Regular" w:hAnsi="Times New Roman Regular" w:cs="Times New Roman Regular"/>
          <w:b/>
          <w:bCs/>
          <w:sz w:val="28"/>
          <w:szCs w:val="28"/>
          <w:lang w:val="ru-RU" w:eastAsia="zh-Hans"/>
        </w:rPr>
        <w:t>перековывать мечи на орала</w:t>
      </w:r>
      <w:r>
        <w:rPr>
          <w:rFonts w:hint="default" w:ascii="Times New Roman Regular" w:hAnsi="Times New Roman Regular" w:cs="Times New Roman Regular"/>
          <w:bCs/>
          <w:sz w:val="28"/>
          <w:szCs w:val="28"/>
          <w:lang w:val="ru-RU" w:eastAsia="zh-Hans"/>
        </w:rPr>
        <w:t xml:space="preserve"> (</w:t>
      </w:r>
      <w:r>
        <w:rPr>
          <w:rFonts w:hint="default" w:ascii="Times New Roman Regular" w:hAnsi="Times New Roman Regular" w:cs="Times New Roman Regular"/>
          <w:bCs/>
          <w:sz w:val="28"/>
          <w:szCs w:val="28"/>
          <w:lang w:eastAsia="zh-Hans"/>
        </w:rPr>
        <w:t>铸剑为犁</w:t>
      </w:r>
      <w:r>
        <w:rPr>
          <w:rFonts w:hint="default" w:ascii="Times New Roman Regular" w:hAnsi="Times New Roman Regular" w:cs="Times New Roman Regular"/>
          <w:bCs/>
          <w:sz w:val="28"/>
          <w:szCs w:val="28"/>
          <w:lang w:val="ru-RU" w:eastAsia="zh-Hans"/>
        </w:rPr>
        <w:t xml:space="preserve">), </w:t>
      </w:r>
      <w:r>
        <w:rPr>
          <w:rFonts w:hint="default" w:ascii="Times New Roman Regular" w:hAnsi="Times New Roman Regular" w:cs="Times New Roman Regular"/>
          <w:b/>
          <w:bCs/>
          <w:sz w:val="28"/>
          <w:szCs w:val="28"/>
          <w:lang w:val="ru-RU" w:eastAsia="zh-Hans"/>
        </w:rPr>
        <w:t>поднять (или обнажить) меч</w:t>
      </w:r>
      <w:r>
        <w:rPr>
          <w:rFonts w:hint="default" w:ascii="Times New Roman Regular" w:hAnsi="Times New Roman Regular" w:cs="Times New Roman Regular"/>
          <w:b/>
          <w:bCs/>
          <w:i/>
          <w:sz w:val="28"/>
          <w:szCs w:val="28"/>
          <w:lang w:val="ru-RU" w:eastAsia="zh-Hans"/>
        </w:rPr>
        <w:t xml:space="preserve">, </w:t>
      </w:r>
      <w:r>
        <w:rPr>
          <w:rFonts w:hint="default" w:ascii="Times New Roman Regular" w:hAnsi="Times New Roman Regular" w:cs="Times New Roman Regular"/>
          <w:bCs/>
          <w:sz w:val="28"/>
          <w:szCs w:val="28"/>
          <w:lang w:val="ru-RU" w:eastAsia="zh-Hans"/>
        </w:rPr>
        <w:t>так же как и в русском языке в значении ‘начать войну, распрю’</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秦始皇拔剑一举</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灭六国</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完成统一中原的大业</w:t>
      </w:r>
      <w:r>
        <w:rPr>
          <w:rFonts w:hint="default" w:ascii="Times New Roman Regular" w:hAnsi="Times New Roman Regular" w:cs="Times New Roman Regular"/>
          <w:sz w:val="28"/>
          <w:szCs w:val="28"/>
          <w:lang w:val="ru-RU" w:eastAsia="zh-Hans"/>
        </w:rPr>
        <w:t>(Цинь Шихуан</w:t>
      </w:r>
      <w:r>
        <w:rPr>
          <w:rStyle w:val="16"/>
          <w:rFonts w:hint="default" w:ascii="Times New Roman Regular" w:hAnsi="Times New Roman Regular" w:cs="Times New Roman Regular"/>
          <w:sz w:val="28"/>
          <w:szCs w:val="28"/>
          <w:lang w:eastAsia="zh-Hans"/>
        </w:rPr>
        <w:footnoteReference w:id="21"/>
      </w:r>
      <w:r>
        <w:rPr>
          <w:rFonts w:hint="default" w:ascii="Times New Roman Regular" w:hAnsi="Times New Roman Regular" w:cs="Times New Roman Regular"/>
          <w:sz w:val="28"/>
          <w:szCs w:val="28"/>
          <w:lang w:val="ru-RU" w:eastAsia="zh-Hans"/>
        </w:rPr>
        <w:t xml:space="preserve"> обнажил меч и поднял его, потом уничтожил шесть стран и завершил великое дело объединения Китая)» (</w:t>
      </w:r>
      <w:r>
        <w:rPr>
          <w:rFonts w:hint="default" w:ascii="Times New Roman Regular" w:hAnsi="Times New Roman Regular" w:cs="Times New Roman Regular"/>
          <w:sz w:val="28"/>
          <w:szCs w:val="28"/>
          <w:lang w:eastAsia="zh-Hans"/>
        </w:rPr>
        <w:t>报刊精选</w:t>
      </w:r>
      <w:r>
        <w:rPr>
          <w:rFonts w:hint="default" w:ascii="Times New Roman Regular" w:hAnsi="Times New Roman Regular" w:cs="Times New Roman Regular"/>
          <w:sz w:val="28"/>
          <w:szCs w:val="28"/>
          <w:lang w:val="ru-RU" w:eastAsia="zh-Hans"/>
        </w:rPr>
        <w:t>, 1994 («Выбор газеты», 1994 г.)); меч как символ вооружения, силы представлен в контексте: «1990</w:t>
      </w:r>
      <w:r>
        <w:rPr>
          <w:rFonts w:hint="default" w:ascii="Times New Roman Regular" w:hAnsi="Times New Roman Regular" w:cs="Times New Roman Regular"/>
          <w:sz w:val="28"/>
          <w:szCs w:val="28"/>
          <w:lang w:eastAsia="zh-Hans"/>
        </w:rPr>
        <w:t>年</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伊拉克侵占科威特</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美英两国挥剑相向</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旗号是捍卫主权原则</w:t>
      </w:r>
      <w:r>
        <w:rPr>
          <w:rFonts w:hint="default" w:ascii="Times New Roman Regular" w:hAnsi="Times New Roman Regular" w:cs="Times New Roman Regular"/>
          <w:sz w:val="28"/>
          <w:szCs w:val="28"/>
          <w:lang w:val="ru-RU" w:eastAsia="zh-Hans"/>
        </w:rPr>
        <w:t xml:space="preserve"> (В 1990 году Ирак вторгся в Кувейт, и Соединенные Штаты и Великобритания помахали Ираку своими мечами под знаменем защиты принципа суверенитета)» （</w:t>
      </w:r>
      <w:r>
        <w:rPr>
          <w:rFonts w:hint="default" w:ascii="Times New Roman Regular" w:hAnsi="Times New Roman Regular" w:cs="Times New Roman Regular"/>
          <w:sz w:val="28"/>
          <w:szCs w:val="28"/>
          <w:lang w:eastAsia="zh-Hans"/>
        </w:rPr>
        <w:t>人民日报</w:t>
      </w:r>
      <w:r>
        <w:rPr>
          <w:rFonts w:hint="default" w:ascii="Times New Roman Regular" w:hAnsi="Times New Roman Regular" w:cs="Times New Roman Regular"/>
          <w:sz w:val="28"/>
          <w:szCs w:val="28"/>
          <w:lang w:val="ru-RU" w:eastAsia="zh-Hans"/>
        </w:rPr>
        <w:t>, 2000 (Газет «Народ» 2000 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Но, в отличие от России, меч использовался как главное боевое оружие в истории Китая только с Чуньцю</w:t>
      </w:r>
      <w:r>
        <w:rPr>
          <w:rStyle w:val="16"/>
          <w:rFonts w:hint="default" w:ascii="Times New Roman Regular" w:hAnsi="Times New Roman Regular" w:cs="Times New Roman Regular"/>
          <w:sz w:val="28"/>
          <w:szCs w:val="28"/>
          <w:lang w:eastAsia="zh-Hans"/>
        </w:rPr>
        <w:footnoteReference w:id="22"/>
      </w:r>
      <w:r>
        <w:rPr>
          <w:rFonts w:hint="default" w:ascii="Times New Roman Regular" w:hAnsi="Times New Roman Regular" w:cs="Times New Roman Regular"/>
          <w:sz w:val="28"/>
          <w:szCs w:val="28"/>
          <w:lang w:val="ru-RU" w:eastAsia="zh-Hans"/>
        </w:rPr>
        <w:t xml:space="preserve"> до династии Хань</w:t>
      </w:r>
      <w:r>
        <w:rPr>
          <w:rStyle w:val="16"/>
          <w:rFonts w:hint="default" w:ascii="Times New Roman Regular" w:hAnsi="Times New Roman Regular" w:cs="Times New Roman Regular"/>
          <w:sz w:val="28"/>
          <w:szCs w:val="28"/>
          <w:lang w:eastAsia="zh-Hans"/>
        </w:rPr>
        <w:footnoteReference w:id="23"/>
      </w:r>
      <w:r>
        <w:rPr>
          <w:rFonts w:hint="default" w:ascii="Times New Roman Regular" w:hAnsi="Times New Roman Regular" w:cs="Times New Roman Regular"/>
          <w:sz w:val="28"/>
          <w:szCs w:val="28"/>
          <w:lang w:val="ru-RU" w:eastAsia="zh-Hans"/>
        </w:rPr>
        <w:t xml:space="preserve"> (во времена династии Хань меч был заменен ножом) (</w:t>
      </w:r>
      <w:r>
        <w:rPr>
          <w:rFonts w:hint="default" w:ascii="Times New Roman Regular" w:hAnsi="Times New Roman Regular" w:cs="Times New Roman Regular"/>
          <w:sz w:val="28"/>
          <w:szCs w:val="28"/>
          <w:lang w:eastAsia="zh-Hans"/>
        </w:rPr>
        <w:t>吉灿忠</w:t>
      </w:r>
      <w:r>
        <w:rPr>
          <w:rFonts w:hint="default" w:ascii="Times New Roman Regular" w:hAnsi="Times New Roman Regular" w:cs="Times New Roman Regular"/>
          <w:sz w:val="28"/>
          <w:szCs w:val="28"/>
          <w:lang w:val="ru-RU" w:eastAsia="zh-Hans"/>
        </w:rPr>
        <w:t xml:space="preserve">, 2016: 51), поэтому связь между мечом и семантикой войны не настолько тесна, как в русском языке.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В Китае слово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больше используется для выражения напряженной ситуации и опасности, это также отражено в китайских идиомах (фразеологизмах), таких как «</w:t>
      </w:r>
      <w:r>
        <w:rPr>
          <w:rFonts w:hint="default" w:ascii="Times New Roman Regular" w:hAnsi="Times New Roman Regular" w:cs="Times New Roman Regular"/>
          <w:sz w:val="28"/>
          <w:szCs w:val="28"/>
          <w:lang w:eastAsia="zh-Hans"/>
        </w:rPr>
        <w:t>剑拔弩张</w:t>
      </w:r>
      <w:r>
        <w:rPr>
          <w:rFonts w:hint="default" w:ascii="Times New Roman Regular" w:hAnsi="Times New Roman Regular" w:cs="Times New Roman Regular"/>
          <w:sz w:val="28"/>
          <w:szCs w:val="28"/>
          <w:lang w:val="ru-RU" w:eastAsia="zh-Hans"/>
        </w:rPr>
        <w:t>»</w:t>
      </w:r>
      <w:r>
        <w:rPr>
          <w:rStyle w:val="16"/>
          <w:rFonts w:hint="default" w:ascii="Times New Roman Regular" w:hAnsi="Times New Roman Regular" w:cs="Times New Roman Regular"/>
          <w:sz w:val="28"/>
          <w:szCs w:val="28"/>
          <w:lang w:eastAsia="zh-Hans"/>
        </w:rPr>
        <w:footnoteReference w:id="24"/>
      </w:r>
      <w:r>
        <w:rPr>
          <w:rFonts w:hint="default" w:ascii="Times New Roman Regular" w:hAnsi="Times New Roman Regular" w:cs="Times New Roman Regular"/>
          <w:sz w:val="28"/>
          <w:szCs w:val="28"/>
          <w:lang w:val="ru-RU" w:eastAsia="zh-Hans"/>
        </w:rPr>
        <w:t xml:space="preserve"> (меч обнажён и натянута тетива самострела), «</w:t>
      </w:r>
      <w:r>
        <w:rPr>
          <w:rFonts w:hint="default" w:ascii="Times New Roman Regular" w:hAnsi="Times New Roman Regular" w:cs="Times New Roman Regular"/>
          <w:sz w:val="28"/>
          <w:szCs w:val="28"/>
          <w:lang w:eastAsia="zh-Hans"/>
        </w:rPr>
        <w:t>刀光剑影</w:t>
      </w:r>
      <w:r>
        <w:rPr>
          <w:rFonts w:hint="default" w:ascii="Times New Roman Regular" w:hAnsi="Times New Roman Regular" w:cs="Times New Roman Regular"/>
          <w:sz w:val="28"/>
          <w:szCs w:val="28"/>
          <w:lang w:val="ru-RU" w:eastAsia="zh-Hans"/>
        </w:rPr>
        <w:t>»</w:t>
      </w:r>
      <w:r>
        <w:rPr>
          <w:rStyle w:val="16"/>
          <w:rFonts w:hint="default" w:ascii="Times New Roman Regular" w:hAnsi="Times New Roman Regular" w:cs="Times New Roman Regular"/>
          <w:sz w:val="28"/>
          <w:szCs w:val="28"/>
          <w:lang w:eastAsia="zh-Hans"/>
        </w:rPr>
        <w:footnoteReference w:id="25"/>
      </w:r>
      <w:r>
        <w:rPr>
          <w:rFonts w:hint="default" w:ascii="Times New Roman Regular" w:hAnsi="Times New Roman Regular" w:cs="Times New Roman Regular"/>
          <w:sz w:val="28"/>
          <w:szCs w:val="28"/>
          <w:lang w:val="ru-RU" w:eastAsia="zh-Hans"/>
        </w:rPr>
        <w:t xml:space="preserve"> (окружающая среда полна сверкания ножей и мечей), «</w:t>
      </w:r>
      <w:r>
        <w:rPr>
          <w:rFonts w:hint="default" w:ascii="Times New Roman Regular" w:hAnsi="Times New Roman Regular" w:cs="Times New Roman Regular"/>
          <w:sz w:val="28"/>
          <w:szCs w:val="28"/>
          <w:lang w:eastAsia="zh-Hans"/>
        </w:rPr>
        <w:t>口腹蜜剑</w:t>
      </w:r>
      <w:r>
        <w:rPr>
          <w:rFonts w:hint="default" w:ascii="Times New Roman Regular" w:hAnsi="Times New Roman Regular" w:cs="Times New Roman Regular"/>
          <w:sz w:val="28"/>
          <w:szCs w:val="28"/>
          <w:lang w:val="ru-RU" w:eastAsia="zh-Hans"/>
        </w:rPr>
        <w:t>»</w:t>
      </w:r>
      <w:r>
        <w:rPr>
          <w:rStyle w:val="16"/>
          <w:rFonts w:hint="default" w:ascii="Times New Roman Regular" w:hAnsi="Times New Roman Regular" w:cs="Times New Roman Regular"/>
          <w:sz w:val="28"/>
          <w:szCs w:val="28"/>
          <w:lang w:eastAsia="zh-Hans"/>
        </w:rPr>
        <w:footnoteReference w:id="26"/>
      </w:r>
      <w:r>
        <w:rPr>
          <w:rFonts w:hint="default" w:ascii="Times New Roman Regular" w:hAnsi="Times New Roman Regular" w:cs="Times New Roman Regular"/>
          <w:sz w:val="28"/>
          <w:szCs w:val="28"/>
          <w:lang w:val="ru-RU" w:eastAsia="zh-Hans"/>
        </w:rPr>
        <w:t xml:space="preserve"> (на устах мёд, а за пазухой меч) и т.д. Другими словами,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в китайском языковом сознании связан с выражением опасности больше, чем с войной.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После того как меч постепенно утрачивает свое практическое назначение, его роль в качестве украшения, элемента этикета и обозначения статуса значительно возрастает. Меч, так же как и в России ценился очень высоко, мог быть украшением, драгоценностью, что отражено в пословице: «</w:t>
      </w:r>
      <w:r>
        <w:rPr>
          <w:rFonts w:hint="default" w:ascii="Times New Roman Regular" w:hAnsi="Times New Roman Regular" w:cs="Times New Roman Regular"/>
          <w:sz w:val="28"/>
          <w:szCs w:val="28"/>
          <w:lang w:eastAsia="zh-Hans"/>
        </w:rPr>
        <w:t>千金易得</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一剑难求</w:t>
      </w:r>
      <w:r>
        <w:rPr>
          <w:rFonts w:hint="default" w:ascii="Times New Roman Regular" w:hAnsi="Times New Roman Regular" w:cs="Times New Roman Regular"/>
          <w:sz w:val="28"/>
          <w:szCs w:val="28"/>
          <w:lang w:val="ru-RU" w:eastAsia="zh-Hans"/>
        </w:rPr>
        <w:t>» (Легко получить тысячу лян</w:t>
      </w:r>
      <w:r>
        <w:rPr>
          <w:rStyle w:val="16"/>
          <w:rFonts w:hint="default" w:ascii="Times New Roman Regular" w:hAnsi="Times New Roman Regular" w:cs="Times New Roman Regular"/>
          <w:sz w:val="28"/>
          <w:szCs w:val="28"/>
          <w:lang w:eastAsia="zh-Hans"/>
        </w:rPr>
        <w:footnoteReference w:id="27"/>
      </w:r>
      <w:r>
        <w:rPr>
          <w:rFonts w:hint="default" w:ascii="Times New Roman Regular" w:hAnsi="Times New Roman Regular" w:cs="Times New Roman Regular"/>
          <w:sz w:val="28"/>
          <w:szCs w:val="28"/>
          <w:lang w:val="ru-RU" w:eastAsia="zh-Hans"/>
        </w:rPr>
        <w:t xml:space="preserve"> золота, но трудно достать хороший меч). Отсюда понятна первоначальная мотивация людей носить меч, она заключается в том, чтобы показать свою идентичность и статус. Мало того что меч обладает такими характеристиками,  которых нет у других видов оружия (он тонкий, гладкий, благородный), после инкрустации украшениями и нанесения резьбы его ценность и красота возрастают, поэтому ношение меча стало популярным и модным, а позже превратилась в часть ритуала и этикета.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bCs/>
          <w:sz w:val="28"/>
          <w:szCs w:val="28"/>
          <w:lang w:val="ru-RU" w:eastAsia="zh-Hans"/>
        </w:rPr>
      </w:pPr>
      <w:r>
        <w:rPr>
          <w:rFonts w:hint="default" w:ascii="Times New Roman Regular" w:hAnsi="Times New Roman Regular" w:cs="Times New Roman Regular"/>
          <w:sz w:val="28"/>
          <w:szCs w:val="28"/>
          <w:lang w:val="ru-RU" w:eastAsia="zh-Hans"/>
        </w:rPr>
        <w:t>В «</w:t>
      </w:r>
      <w:r>
        <w:rPr>
          <w:rFonts w:hint="default" w:ascii="Times New Roman Regular" w:hAnsi="Times New Roman Regular" w:cs="Times New Roman Regular"/>
          <w:sz w:val="28"/>
          <w:szCs w:val="28"/>
          <w:lang w:eastAsia="zh-Hans"/>
        </w:rPr>
        <w:t>晋书</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舆服制</w:t>
      </w:r>
      <w:r>
        <w:rPr>
          <w:rFonts w:hint="default" w:ascii="Times New Roman Regular" w:hAnsi="Times New Roman Regular" w:cs="Times New Roman Regular"/>
          <w:sz w:val="28"/>
          <w:szCs w:val="28"/>
          <w:lang w:val="ru-RU" w:eastAsia="zh-Hans"/>
        </w:rPr>
        <w:t>» (Исторические записи</w:t>
      </w:r>
      <w:r>
        <w:rPr>
          <w:rStyle w:val="16"/>
          <w:rFonts w:hint="default" w:ascii="Times New Roman Regular" w:hAnsi="Times New Roman Regular" w:cs="Times New Roman Regular"/>
          <w:sz w:val="28"/>
          <w:szCs w:val="28"/>
          <w:lang w:eastAsia="zh-Hans"/>
        </w:rPr>
        <w:footnoteReference w:id="28"/>
      </w:r>
      <w:r>
        <w:rPr>
          <w:rFonts w:hint="default" w:ascii="Times New Roman Regular" w:hAnsi="Times New Roman Regular" w:cs="Times New Roman Regular"/>
          <w:sz w:val="28"/>
          <w:szCs w:val="28"/>
          <w:lang w:val="ru-RU" w:eastAsia="zh-Hans"/>
        </w:rPr>
        <w:t>: описание колесниц и одежды) так и написано</w:t>
      </w:r>
      <w:r>
        <w:rPr>
          <w:rFonts w:hint="default" w:ascii="Times New Roman Regular" w:hAnsi="Times New Roman Regular" w:cs="Times New Roman Regular"/>
          <w:bCs/>
          <w:sz w:val="28"/>
          <w:szCs w:val="28"/>
          <w:lang w:val="ru-RU" w:eastAsia="zh-Hans"/>
        </w:rPr>
        <w:t xml:space="preserve"> –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bCs/>
          <w:sz w:val="28"/>
          <w:szCs w:val="28"/>
          <w:lang w:eastAsia="zh-Hans"/>
        </w:rPr>
        <w:t>汉制</w:t>
      </w:r>
      <w:r>
        <w:rPr>
          <w:rFonts w:hint="default" w:ascii="Times New Roman Regular" w:hAnsi="Times New Roman Regular" w:cs="Times New Roman Regular"/>
          <w:bCs/>
          <w:sz w:val="28"/>
          <w:szCs w:val="28"/>
          <w:lang w:val="ru-RU" w:eastAsia="zh-Hans"/>
        </w:rPr>
        <w:t xml:space="preserve">, </w:t>
      </w:r>
      <w:r>
        <w:rPr>
          <w:rFonts w:hint="default" w:ascii="Times New Roman Regular" w:hAnsi="Times New Roman Regular" w:cs="Times New Roman Regular"/>
          <w:bCs/>
          <w:sz w:val="28"/>
          <w:szCs w:val="28"/>
          <w:lang w:eastAsia="zh-Hans"/>
        </w:rPr>
        <w:t>自天子至于百官</w:t>
      </w:r>
      <w:r>
        <w:rPr>
          <w:rFonts w:hint="default" w:ascii="Times New Roman Regular" w:hAnsi="Times New Roman Regular" w:cs="Times New Roman Regular"/>
          <w:bCs/>
          <w:sz w:val="28"/>
          <w:szCs w:val="28"/>
          <w:lang w:val="ru-RU" w:eastAsia="zh-Hans"/>
        </w:rPr>
        <w:t xml:space="preserve">, </w:t>
      </w:r>
      <w:r>
        <w:rPr>
          <w:rFonts w:hint="default" w:ascii="Times New Roman Regular" w:hAnsi="Times New Roman Regular" w:cs="Times New Roman Regular"/>
          <w:bCs/>
          <w:sz w:val="28"/>
          <w:szCs w:val="28"/>
          <w:lang w:eastAsia="zh-Hans"/>
        </w:rPr>
        <w:t>无不佩剑</w:t>
      </w:r>
      <w:r>
        <w:rPr>
          <w:rFonts w:hint="default" w:ascii="Times New Roman Regular" w:hAnsi="Times New Roman Regular" w:cs="Times New Roman Regular"/>
          <w:bCs/>
          <w:sz w:val="28"/>
          <w:szCs w:val="28"/>
          <w:lang w:val="ru-RU" w:eastAsia="zh-Hans"/>
        </w:rPr>
        <w:t>» (В системе диснастии Хань</w:t>
      </w:r>
      <w:r>
        <w:rPr>
          <w:rStyle w:val="16"/>
          <w:rFonts w:hint="default" w:ascii="Times New Roman Regular" w:hAnsi="Times New Roman Regular" w:cs="Times New Roman Regular"/>
          <w:bCs/>
          <w:sz w:val="28"/>
          <w:szCs w:val="28"/>
          <w:lang w:eastAsia="zh-Hans"/>
        </w:rPr>
        <w:footnoteReference w:id="29"/>
      </w:r>
      <w:r>
        <w:rPr>
          <w:rFonts w:hint="default" w:ascii="Times New Roman Regular" w:hAnsi="Times New Roman Regular" w:cs="Times New Roman Regular"/>
          <w:bCs/>
          <w:sz w:val="28"/>
          <w:szCs w:val="28"/>
          <w:lang w:val="ru-RU" w:eastAsia="zh-Hans"/>
        </w:rPr>
        <w:t xml:space="preserve"> император и каждый чиновник должны были носить меч) (</w:t>
      </w:r>
      <w:r>
        <w:rPr>
          <w:rFonts w:hint="default" w:ascii="Times New Roman Regular" w:hAnsi="Times New Roman Regular" w:cs="Times New Roman Regular"/>
          <w:bCs/>
          <w:sz w:val="28"/>
          <w:szCs w:val="28"/>
          <w:lang w:eastAsia="zh-Hans"/>
        </w:rPr>
        <w:t>房玄龄</w:t>
      </w:r>
      <w:r>
        <w:rPr>
          <w:rFonts w:hint="default" w:ascii="Times New Roman Regular" w:hAnsi="Times New Roman Regular" w:cs="Times New Roman Regular"/>
          <w:bCs/>
          <w:sz w:val="28"/>
          <w:szCs w:val="28"/>
          <w:lang w:val="ru-RU" w:eastAsia="zh-Hans"/>
        </w:rPr>
        <w:t xml:space="preserve">, 1974: 771). Затем, несмотря на смену династий, эта система все еще существовала и была более совершенной, в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隋书</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礼仪志</w:t>
      </w:r>
      <w:r>
        <w:rPr>
          <w:rFonts w:hint="default" w:ascii="Times New Roman Regular" w:hAnsi="Times New Roman Regular" w:cs="Times New Roman Regular"/>
          <w:sz w:val="28"/>
          <w:szCs w:val="28"/>
          <w:lang w:val="ru-RU" w:eastAsia="zh-Hans"/>
        </w:rPr>
        <w:t>» («Исторические записи династии Суй</w:t>
      </w:r>
      <w:r>
        <w:rPr>
          <w:rStyle w:val="16"/>
          <w:rFonts w:hint="default" w:ascii="Times New Roman Regular" w:hAnsi="Times New Roman Regular" w:cs="Times New Roman Regular"/>
          <w:sz w:val="28"/>
          <w:szCs w:val="28"/>
          <w:lang w:eastAsia="zh-Hans"/>
        </w:rPr>
        <w:footnoteReference w:id="30"/>
      </w:r>
      <w:r>
        <w:rPr>
          <w:rFonts w:hint="default" w:ascii="Times New Roman Regular" w:hAnsi="Times New Roman Regular" w:cs="Times New Roman Regular"/>
          <w:sz w:val="28"/>
          <w:szCs w:val="28"/>
          <w:lang w:val="ru-RU" w:eastAsia="zh-Hans"/>
        </w:rPr>
        <w:t xml:space="preserve">: записи этикета и ритуалов») </w:t>
      </w:r>
      <w:r>
        <w:rPr>
          <w:rFonts w:hint="default" w:ascii="Times New Roman Regular" w:hAnsi="Times New Roman Regular" w:cs="Times New Roman Regular"/>
          <w:bCs/>
          <w:sz w:val="28"/>
          <w:szCs w:val="28"/>
          <w:lang w:val="ru-RU" w:eastAsia="zh-Hans"/>
        </w:rPr>
        <w:t>записано, что меч являлся традиционным элементом парадной одежды чиновников и его разновидности четко определяли социальный статус должностного лица: лицо с самым высоким должностным положением использует меч, украшенный нефритом, а затем идут мечи, украшенные золотом, мечи, украшенные серебром и т.д. (</w:t>
      </w:r>
      <w:r>
        <w:rPr>
          <w:rFonts w:hint="default" w:ascii="Times New Roman Regular" w:hAnsi="Times New Roman Regular" w:cs="Times New Roman Regular"/>
          <w:bCs/>
          <w:sz w:val="28"/>
          <w:szCs w:val="28"/>
          <w:lang w:eastAsia="zh-Hans"/>
        </w:rPr>
        <w:t>代明先</w:t>
      </w:r>
      <w:r>
        <w:rPr>
          <w:rFonts w:hint="default" w:ascii="Times New Roman Regular" w:hAnsi="Times New Roman Regular" w:cs="Times New Roman Regular"/>
          <w:bCs/>
          <w:sz w:val="28"/>
          <w:szCs w:val="28"/>
          <w:lang w:val="ru-RU" w:eastAsia="zh-Hans"/>
        </w:rPr>
        <w:t xml:space="preserve">, 2013: 47 цит. по </w:t>
      </w:r>
      <w:r>
        <w:rPr>
          <w:rFonts w:hint="default" w:ascii="Times New Roman Regular" w:hAnsi="Times New Roman Regular" w:cs="Times New Roman Regular"/>
          <w:bCs/>
          <w:sz w:val="28"/>
          <w:szCs w:val="28"/>
          <w:lang w:eastAsia="zh-Hans"/>
        </w:rPr>
        <w:t>隋书</w:t>
      </w:r>
      <w:r>
        <w:rPr>
          <w:rFonts w:hint="default" w:ascii="Times New Roman Regular" w:hAnsi="Times New Roman Regular" w:cs="Times New Roman Regular"/>
          <w:bCs/>
          <w:sz w:val="28"/>
          <w:szCs w:val="28"/>
          <w:lang w:val="ru-RU" w:eastAsia="zh-Hans"/>
        </w:rPr>
        <w:t>·</w:t>
      </w:r>
      <w:r>
        <w:rPr>
          <w:rFonts w:hint="default" w:ascii="Times New Roman Regular" w:hAnsi="Times New Roman Regular" w:cs="Times New Roman Regular"/>
          <w:bCs/>
          <w:sz w:val="28"/>
          <w:szCs w:val="28"/>
          <w:lang w:eastAsia="zh-Hans"/>
        </w:rPr>
        <w:t>礼仪志</w:t>
      </w:r>
      <w:r>
        <w:rPr>
          <w:rFonts w:hint="default" w:ascii="Times New Roman Regular" w:hAnsi="Times New Roman Regular" w:cs="Times New Roman Regular"/>
          <w:bCs/>
          <w:sz w:val="28"/>
          <w:szCs w:val="28"/>
          <w:lang w:val="ru-RU" w:eastAsia="zh-Hans"/>
        </w:rPr>
        <w:t xml:space="preserve">), меч здесь выражает социальную иерархию.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bCs/>
          <w:sz w:val="28"/>
          <w:szCs w:val="28"/>
          <w:lang w:val="ru-RU" w:eastAsia="zh-Hans"/>
        </w:rPr>
      </w:pPr>
      <w:r>
        <w:rPr>
          <w:rFonts w:hint="default" w:ascii="Times New Roman Regular" w:hAnsi="Times New Roman Regular" w:cs="Times New Roman Regular"/>
          <w:bCs/>
          <w:sz w:val="28"/>
          <w:szCs w:val="28"/>
          <w:lang w:val="ru-RU" w:eastAsia="zh-Hans"/>
        </w:rPr>
        <w:t>В то же время высокая степень корреляции между мечом и официальным положением обусловливает эвфемистическое употребление выражения «снятие состояния ношения меча» (</w:t>
      </w:r>
      <w:r>
        <w:rPr>
          <w:rFonts w:hint="default" w:ascii="Times New Roman Regular" w:hAnsi="Times New Roman Regular" w:cs="Times New Roman Regular"/>
          <w:bCs/>
          <w:sz w:val="28"/>
          <w:szCs w:val="28"/>
          <w:lang w:eastAsia="zh-Hans"/>
        </w:rPr>
        <w:t>张拱贵</w:t>
      </w:r>
      <w:r>
        <w:rPr>
          <w:rFonts w:hint="default" w:ascii="Times New Roman Regular" w:hAnsi="Times New Roman Regular" w:cs="Times New Roman Regular"/>
          <w:bCs/>
          <w:sz w:val="28"/>
          <w:szCs w:val="28"/>
          <w:lang w:val="ru-RU" w:eastAsia="zh-Hans"/>
        </w:rPr>
        <w:t xml:space="preserve">, 1996: 205), оно обозначает увольнение с официальной должности.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bCs/>
          <w:sz w:val="28"/>
          <w:szCs w:val="28"/>
          <w:lang w:val="ru-RU" w:eastAsia="zh-Hans"/>
        </w:rPr>
        <w:t xml:space="preserve">Особый статус имеет меч, которым пользуется только император –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尚方宝剑</w:t>
      </w:r>
      <w:r>
        <w:rPr>
          <w:rFonts w:hint="default" w:ascii="Times New Roman Regular" w:hAnsi="Times New Roman Regular" w:cs="Times New Roman Regular"/>
          <w:sz w:val="28"/>
          <w:szCs w:val="28"/>
          <w:lang w:val="ru-RU" w:eastAsia="zh-Hans"/>
        </w:rPr>
        <w:t>». Меч в Китае выступает как символ власти императора, оружие может быть передано придворным в качестве знака, который означает</w:t>
      </w:r>
      <w:r>
        <w:rPr>
          <w:rFonts w:hint="default" w:ascii="Times New Roman Regular" w:hAnsi="Times New Roman Regular" w:cs="Times New Roman Regular"/>
          <w:bCs/>
          <w:sz w:val="28"/>
          <w:szCs w:val="28"/>
          <w:lang w:val="ru-RU" w:eastAsia="zh-Hans"/>
        </w:rPr>
        <w:t xml:space="preserve"> – </w:t>
      </w:r>
      <w:r>
        <w:rPr>
          <w:rFonts w:hint="default" w:ascii="Times New Roman Regular" w:hAnsi="Times New Roman Regular" w:cs="Times New Roman Regular"/>
          <w:sz w:val="28"/>
          <w:szCs w:val="28"/>
          <w:lang w:val="ru-RU" w:eastAsia="zh-Hans"/>
        </w:rPr>
        <w:t>«император придет лично»: с помощью этого меча чиновник может использовать часть власти императора: «</w:t>
      </w:r>
      <w:r>
        <w:rPr>
          <w:rFonts w:hint="default" w:ascii="Times New Roman Regular" w:hAnsi="Times New Roman Regular" w:cs="Times New Roman Regular"/>
          <w:sz w:val="28"/>
          <w:szCs w:val="28"/>
          <w:lang w:eastAsia="zh-Hans"/>
        </w:rPr>
        <w:t>封熊廷粥为辽东经略使</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主持辽东军事</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并赐给尚方宝剑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准许他先斩后奏</w:t>
      </w:r>
      <w:r>
        <w:rPr>
          <w:rFonts w:hint="default" w:ascii="Times New Roman Regular" w:hAnsi="Times New Roman Regular" w:cs="Times New Roman Regular"/>
          <w:sz w:val="28"/>
          <w:szCs w:val="28"/>
          <w:lang w:val="ru-RU" w:eastAsia="zh-Hans"/>
        </w:rPr>
        <w:t xml:space="preserve"> (Позволит Сюн Тинчжоу</w:t>
      </w:r>
      <w:r>
        <w:rPr>
          <w:rStyle w:val="16"/>
          <w:rFonts w:hint="default" w:ascii="Times New Roman Regular" w:hAnsi="Times New Roman Regular" w:cs="Times New Roman Regular"/>
          <w:sz w:val="28"/>
          <w:szCs w:val="28"/>
          <w:lang w:eastAsia="zh-Hans"/>
        </w:rPr>
        <w:footnoteReference w:id="31"/>
      </w:r>
      <w:r>
        <w:rPr>
          <w:rFonts w:hint="default" w:ascii="Times New Roman Regular" w:hAnsi="Times New Roman Regular" w:cs="Times New Roman Regular"/>
          <w:sz w:val="28"/>
          <w:szCs w:val="28"/>
          <w:lang w:val="ru-RU" w:eastAsia="zh-Hans"/>
        </w:rPr>
        <w:t xml:space="preserve"> стать официальным лицом в регионе Ляодун, управляющий военными в регионе Ляодун, и наградить его «</w:t>
      </w:r>
      <w:r>
        <w:rPr>
          <w:rFonts w:hint="default" w:ascii="Times New Roman Regular" w:hAnsi="Times New Roman Regular" w:cs="Times New Roman Regular"/>
          <w:sz w:val="28"/>
          <w:szCs w:val="28"/>
          <w:lang w:eastAsia="zh-Hans"/>
        </w:rPr>
        <w:t>尚方宝剑</w:t>
      </w:r>
      <w:r>
        <w:rPr>
          <w:rFonts w:hint="default" w:ascii="Times New Roman Regular" w:hAnsi="Times New Roman Regular" w:cs="Times New Roman Regular"/>
          <w:sz w:val="28"/>
          <w:szCs w:val="28"/>
          <w:lang w:val="ru-RU" w:eastAsia="zh-Hans"/>
        </w:rPr>
        <w:t>», позволяя ему самостоятельно принимать любые военные решения в чрезвычайной ситуации, и доложить императору после окончания дела)» (</w:t>
      </w:r>
      <w:r>
        <w:rPr>
          <w:rFonts w:hint="default" w:ascii="Times New Roman Regular" w:hAnsi="Times New Roman Regular" w:cs="Times New Roman Regular"/>
          <w:sz w:val="28"/>
          <w:szCs w:val="28"/>
          <w:lang w:eastAsia="zh-Hans"/>
        </w:rPr>
        <w:t>李文澄</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努尔哈赤</w:t>
      </w:r>
      <w:r>
        <w:rPr>
          <w:rFonts w:hint="default" w:ascii="Times New Roman Regular" w:hAnsi="Times New Roman Regular" w:cs="Times New Roman Regular"/>
          <w:sz w:val="28"/>
          <w:szCs w:val="28"/>
          <w:lang w:val="ru-RU" w:eastAsia="zh-Hans"/>
        </w:rPr>
        <w:t>Ли Вэньчэн, Нурхаци</w:t>
      </w:r>
      <w:r>
        <w:rPr>
          <w:rStyle w:val="16"/>
          <w:rFonts w:hint="default" w:ascii="Times New Roman Regular" w:hAnsi="Times New Roman Regular" w:cs="Times New Roman Regular"/>
          <w:sz w:val="28"/>
          <w:szCs w:val="28"/>
          <w:lang w:eastAsia="zh-Hans"/>
        </w:rPr>
        <w:footnoteReference w:id="32"/>
      </w:r>
      <w:r>
        <w:rPr>
          <w:rFonts w:hint="default" w:ascii="Times New Roman Regular" w:hAnsi="Times New Roman Regular" w:cs="Times New Roman Regular"/>
          <w:sz w:val="28"/>
          <w:szCs w:val="28"/>
          <w:lang w:val="ru-RU" w:eastAsia="zh-Hans"/>
        </w:rPr>
        <w:t>).</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Причиной того, что меч может выполнять такую важную функцию, как быть символом верховной власти императора, отчасти является то, что в Китае меч считается воплощением Дракона. Хорошо известно, что Дракон является тотемом древнего китайского национального культа, а позже он стал символом феодальных императоров, поэтому меч может иметь такой высокий статус. Описание отношений между мечом и драконом можно найти в некоторых древних китайских книгах, например, описание меча в «</w:t>
      </w:r>
      <w:r>
        <w:rPr>
          <w:rFonts w:hint="default" w:ascii="Times New Roman Regular" w:hAnsi="Times New Roman Regular" w:cs="Times New Roman Regular"/>
          <w:sz w:val="28"/>
          <w:szCs w:val="28"/>
          <w:lang w:eastAsia="zh-Hans"/>
        </w:rPr>
        <w:t>观淬龙泉剑</w:t>
      </w:r>
      <w:r>
        <w:rPr>
          <w:rStyle w:val="16"/>
          <w:rFonts w:hint="default" w:ascii="Times New Roman Regular" w:hAnsi="Times New Roman Regular" w:cs="Times New Roman Regular"/>
          <w:sz w:val="28"/>
          <w:szCs w:val="28"/>
          <w:lang w:eastAsia="zh-Hans"/>
        </w:rPr>
        <w:footnoteReference w:id="33"/>
      </w:r>
      <w:r>
        <w:rPr>
          <w:rFonts w:hint="default" w:ascii="Times New Roman Regular" w:hAnsi="Times New Roman Regular" w:cs="Times New Roman Regular"/>
          <w:sz w:val="28"/>
          <w:szCs w:val="28"/>
          <w:lang w:val="ru-RU" w:eastAsia="zh-Hans"/>
        </w:rPr>
        <w:t>» («Наблюдения за процессом закалки знаменитого меча») поэта Пэйи династии Тан</w:t>
      </w:r>
      <w:r>
        <w:rPr>
          <w:rFonts w:hint="default" w:ascii="Times New Roman Regular" w:hAnsi="Times New Roman Regular" w:cs="Times New Roman Regular"/>
          <w:bCs/>
          <w:sz w:val="28"/>
          <w:szCs w:val="28"/>
          <w:lang w:val="ru-RU" w:eastAsia="zh-Hans"/>
        </w:rPr>
        <w:t xml:space="preserve"> –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投水化为龙</w:t>
      </w:r>
      <w:r>
        <w:rPr>
          <w:rFonts w:hint="default" w:ascii="Times New Roman Regular" w:hAnsi="Times New Roman Regular" w:cs="Times New Roman Regular"/>
          <w:sz w:val="28"/>
          <w:szCs w:val="28"/>
          <w:lang w:val="ru-RU" w:eastAsia="zh-Hans"/>
        </w:rPr>
        <w:t>(Когда меч брошен в воду, он становится драконом)». Кроме того, тесная связь между мечом и драконом также заставляет людей поверить в то, что меч может летать и нести ветер и дождь, как дракон: «</w:t>
      </w:r>
      <w:r>
        <w:rPr>
          <w:rFonts w:hint="default" w:ascii="Times New Roman Regular" w:hAnsi="Times New Roman Regular" w:cs="Times New Roman Regular"/>
          <w:sz w:val="28"/>
          <w:szCs w:val="28"/>
          <w:lang w:eastAsia="zh-Hans"/>
        </w:rPr>
        <w:t>识者知从东海来</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来时一夜因风雨</w:t>
      </w:r>
      <w:r>
        <w:rPr>
          <w:rFonts w:hint="default" w:ascii="Times New Roman Regular" w:hAnsi="Times New Roman Regular" w:cs="Times New Roman Regular"/>
          <w:sz w:val="28"/>
          <w:szCs w:val="28"/>
          <w:lang w:val="ru-RU" w:eastAsia="zh-Hans"/>
        </w:rPr>
        <w:t xml:space="preserve"> (Меч летел со стороны Восточно-Китайского моря, когда он пришел, чтобы принести ночь, ветра и дожди)» (</w:t>
      </w:r>
      <w:r>
        <w:rPr>
          <w:rFonts w:hint="default" w:ascii="Times New Roman Regular" w:hAnsi="Times New Roman Regular" w:cs="Times New Roman Regular"/>
          <w:sz w:val="28"/>
          <w:szCs w:val="28"/>
          <w:lang w:eastAsia="zh-Hans"/>
        </w:rPr>
        <w:t>马健</w:t>
      </w:r>
      <w:r>
        <w:rPr>
          <w:rFonts w:hint="default" w:ascii="Times New Roman Regular" w:hAnsi="Times New Roman Regular" w:cs="Times New Roman Regular"/>
          <w:sz w:val="28"/>
          <w:szCs w:val="28"/>
          <w:lang w:val="ru-RU" w:eastAsia="zh-Hans"/>
        </w:rPr>
        <w:t xml:space="preserve">, 2012: 29 цит. по </w:t>
      </w:r>
      <w:r>
        <w:rPr>
          <w:rFonts w:hint="default" w:ascii="Times New Roman Regular" w:hAnsi="Times New Roman Regular" w:cs="Times New Roman Regular"/>
          <w:sz w:val="28"/>
          <w:szCs w:val="28"/>
          <w:lang w:eastAsia="zh-Hans"/>
        </w:rPr>
        <w:t>裴夷</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观淬龙泉剑</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李涉</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与弟渤新罗剑歌</w:t>
      </w:r>
      <w:r>
        <w:rPr>
          <w:rFonts w:hint="default" w:ascii="Times New Roman Regular" w:hAnsi="Times New Roman Regular" w:cs="Times New Roman Regular"/>
          <w:sz w:val="28"/>
          <w:szCs w:val="28"/>
          <w:lang w:val="ru-RU" w:eastAsia="zh-Hans"/>
        </w:rPr>
        <w:t>»). Поэтому меч с символическим значением дракона также является метафорой ортодоксии и мейнстрима, а затем становится символом императора и его власти.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Следует отметить, что таинственной, сакральной силой меч наделен не только благодаря связи с драконом, в Древнем Китае он также использовался в качестве инструмента для жертвоприношения, осуществляя таким образом связь с небесами, высшими силами: описание сцены жертвоприношения можно увидеть в «</w:t>
      </w:r>
      <w:r>
        <w:rPr>
          <w:rFonts w:hint="default" w:ascii="Times New Roman Regular" w:hAnsi="Times New Roman Regular" w:cs="Times New Roman Regular"/>
          <w:sz w:val="28"/>
          <w:szCs w:val="28"/>
          <w:lang w:eastAsia="zh-Hans"/>
        </w:rPr>
        <w:t>东皇太一</w:t>
      </w:r>
      <w:r>
        <w:rPr>
          <w:rFonts w:hint="default" w:ascii="Times New Roman Regular" w:hAnsi="Times New Roman Regular" w:cs="Times New Roman Regular"/>
          <w:sz w:val="28"/>
          <w:szCs w:val="28"/>
          <w:lang w:val="ru-RU" w:eastAsia="zh-Hans"/>
        </w:rPr>
        <w:t>» (Имя небожителя в древнекитайских легендах) Цюй Юаня: «</w:t>
      </w:r>
      <w:r>
        <w:rPr>
          <w:rFonts w:hint="default" w:ascii="Times New Roman Regular" w:hAnsi="Times New Roman Regular" w:cs="Times New Roman Regular"/>
          <w:sz w:val="28"/>
          <w:szCs w:val="28"/>
          <w:lang w:eastAsia="zh-Hans"/>
        </w:rPr>
        <w:t>抚长剑兮玉珥</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璆锵鸣兮琳琅</w:t>
      </w:r>
      <w:r>
        <w:rPr>
          <w:rFonts w:hint="default" w:ascii="Times New Roman Regular" w:hAnsi="Times New Roman Regular" w:cs="Times New Roman Regular"/>
          <w:sz w:val="28"/>
          <w:szCs w:val="28"/>
          <w:lang w:val="ru-RU" w:eastAsia="zh-Hans"/>
        </w:rPr>
        <w:t xml:space="preserve"> (Колдун, который руководил жертвоприношением, командовал песней и танцем во время ритуала с мечом, инкрустированным нефритом)» (</w:t>
      </w:r>
      <w:r>
        <w:rPr>
          <w:rFonts w:hint="default" w:ascii="Times New Roman Regular" w:hAnsi="Times New Roman Regular" w:cs="Times New Roman Regular"/>
          <w:sz w:val="28"/>
          <w:szCs w:val="28"/>
          <w:lang w:eastAsia="zh-Hans"/>
        </w:rPr>
        <w:t>黄灵庚</w:t>
      </w:r>
      <w:r>
        <w:rPr>
          <w:rFonts w:hint="default" w:ascii="Times New Roman Regular" w:hAnsi="Times New Roman Regular" w:cs="Times New Roman Regular"/>
          <w:sz w:val="28"/>
          <w:szCs w:val="28"/>
          <w:lang w:val="ru-RU" w:eastAsia="zh-Hans"/>
        </w:rPr>
        <w:t>, 2007: 983). Поэтому можно сказать, что меч с древних времен считался оружием, обладающим неземной силой. И эти древние представления не были утрачены последующими поколениями, они были унаследовано и нашли свое развитие в даосизме, где меч используется как ритуальный инструмент. Согласно идеям даосизма, меч является носителем силы небожителей, если его используют люди, обладающие мощной магией</w:t>
      </w:r>
      <w:r>
        <w:rPr>
          <w:rStyle w:val="16"/>
          <w:rFonts w:hint="default" w:ascii="Times New Roman Regular" w:hAnsi="Times New Roman Regular" w:cs="Times New Roman Regular"/>
          <w:sz w:val="28"/>
          <w:szCs w:val="28"/>
          <w:lang w:eastAsia="zh-Hans"/>
        </w:rPr>
        <w:footnoteReference w:id="34"/>
      </w:r>
      <w:r>
        <w:rPr>
          <w:rFonts w:hint="default" w:ascii="Times New Roman Regular" w:hAnsi="Times New Roman Regular" w:cs="Times New Roman Regular"/>
          <w:sz w:val="28"/>
          <w:szCs w:val="28"/>
          <w:lang w:val="ru-RU" w:eastAsia="zh-Hans"/>
        </w:rPr>
        <w:t>, меч может проявлять таинственную и могущественную силу: он обладает способностью устранять негатив, такие как привидения, болезни и т.д. Среди ритуальных мечей наиболее распространен меч из персикового дерева, который часто упоминается в китайском фольклоре. «</w:t>
      </w:r>
      <w:r>
        <w:rPr>
          <w:rFonts w:hint="default" w:ascii="Times New Roman Regular" w:hAnsi="Times New Roman Regular" w:cs="Times New Roman Regular"/>
          <w:sz w:val="28"/>
          <w:szCs w:val="28"/>
          <w:lang w:eastAsia="zh-Hans"/>
        </w:rPr>
        <w:t>你</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你要捉鬼</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哪儿有桃木剑</w:t>
      </w:r>
      <w:r>
        <w:rPr>
          <w:rFonts w:hint="default" w:ascii="Times New Roman Regular" w:hAnsi="Times New Roman Regular" w:cs="Times New Roman Regular"/>
          <w:sz w:val="28"/>
          <w:szCs w:val="28"/>
          <w:lang w:val="ru-RU" w:eastAsia="zh-Hans"/>
        </w:rPr>
        <w:t>？(Вы хотите уничтожить привидение, у вас есть меч из персикового дерева?)» (</w:t>
      </w:r>
      <w:r>
        <w:rPr>
          <w:rFonts w:hint="default" w:ascii="Times New Roman Regular" w:hAnsi="Times New Roman Regular" w:cs="Times New Roman Regular"/>
          <w:sz w:val="28"/>
          <w:szCs w:val="28"/>
          <w:lang w:eastAsia="zh-Hans"/>
        </w:rPr>
        <w:t>云志</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捉鬼记</w:t>
      </w:r>
      <w:r>
        <w:rPr>
          <w:rFonts w:hint="default" w:ascii="Times New Roman Regular" w:hAnsi="Times New Roman Regular" w:cs="Times New Roman Regular"/>
          <w:sz w:val="28"/>
          <w:szCs w:val="28"/>
          <w:lang w:val="ru-RU" w:eastAsia="zh-Hans"/>
        </w:rPr>
        <w:t xml:space="preserve"> Юнзи, Рассказы об уничтожении привидений).</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eastAsia="zh-Hans"/>
        </w:rPr>
        <w:t>Кроме того, другие местные религии Китая также сыграли важную роль в формировании символического значения меча, это «</w:t>
      </w:r>
      <w:r>
        <w:rPr>
          <w:rFonts w:hint="default" w:ascii="Times New Roman Regular" w:hAnsi="Times New Roman Regular" w:cs="Times New Roman Regular"/>
          <w:sz w:val="28"/>
          <w:szCs w:val="28"/>
          <w:lang w:eastAsia="zh-Hans"/>
        </w:rPr>
        <w:t>墨家</w:t>
      </w:r>
      <w:r>
        <w:rPr>
          <w:rFonts w:hint="default" w:ascii="Times New Roman Regular" w:hAnsi="Times New Roman Regular" w:cs="Times New Roman Regular"/>
          <w:sz w:val="28"/>
          <w:szCs w:val="28"/>
          <w:lang w:val="ru-RU" w:eastAsia="zh-Hans"/>
        </w:rPr>
        <w:t xml:space="preserve">» (школа Мо) и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儒家</w:t>
      </w:r>
      <w:r>
        <w:rPr>
          <w:rFonts w:hint="default" w:ascii="Times New Roman Regular" w:hAnsi="Times New Roman Regular" w:cs="Times New Roman Regular"/>
          <w:sz w:val="28"/>
          <w:szCs w:val="28"/>
          <w:lang w:val="ru-RU"/>
        </w:rPr>
        <w:t>» (</w:t>
      </w:r>
      <w:r>
        <w:rPr>
          <w:rFonts w:hint="default" w:ascii="Times New Roman Regular" w:hAnsi="Times New Roman Regular" w:cs="Times New Roman Regular"/>
          <w:sz w:val="28"/>
          <w:szCs w:val="28"/>
          <w:lang w:val="ru-RU" w:eastAsia="zh-Hans"/>
        </w:rPr>
        <w:t>конфуцианство). Конфуцианство и школа Мо сформировались в период Чуньцю, но школа Мо представляет интересы и идеи низших классов. Следовательно, основные идеи школы Мо</w:t>
      </w:r>
      <w:r>
        <w:rPr>
          <w:rFonts w:hint="default" w:ascii="Times New Roman Regular" w:hAnsi="Times New Roman Regular" w:cs="Times New Roman Regular"/>
          <w:bCs/>
          <w:sz w:val="28"/>
          <w:szCs w:val="28"/>
          <w:lang w:val="ru-RU" w:eastAsia="zh-Hans"/>
        </w:rPr>
        <w:t xml:space="preserve"> –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兼爱</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 xml:space="preserve">(всеобщая любовь и взаимная выгода),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非攻</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 xml:space="preserve">(против войны),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节用</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lang w:val="ru-RU" w:eastAsia="zh-Hans"/>
        </w:rPr>
        <w:t xml:space="preserve">(увеличение экономии, против отходов) и т.д. Распространение этой идеи в народе также породило связанную с ней группу под названием </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lang w:eastAsia="zh-Hans"/>
        </w:rPr>
        <w:t>游侠</w:t>
      </w:r>
      <w:r>
        <w:rPr>
          <w:rFonts w:hint="default" w:ascii="Times New Roman Regular" w:hAnsi="Times New Roman Regular" w:cs="Times New Roman Regular"/>
          <w:sz w:val="28"/>
          <w:szCs w:val="28"/>
          <w:lang w:val="ru-RU"/>
        </w:rPr>
        <w:t>» («Скитающийся мечник»), члены этой группы следовали идеям школы Мо и помогали бедным и слабым.</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rPr>
        <w:t xml:space="preserve"> Следствием развития и продвижения этих идей является формированием понятия «духа справедливости» – </w:t>
      </w:r>
      <w:r>
        <w:rPr>
          <w:rFonts w:hint="default" w:ascii="Times New Roman Regular" w:hAnsi="Times New Roman Regular" w:cs="Times New Roman Regular"/>
          <w:b/>
          <w:sz w:val="28"/>
          <w:szCs w:val="28"/>
          <w:lang w:eastAsia="zh-Hans"/>
        </w:rPr>
        <w:t>侠</w:t>
      </w:r>
      <w:r>
        <w:rPr>
          <w:rStyle w:val="16"/>
          <w:rFonts w:hint="default" w:ascii="Times New Roman Regular" w:hAnsi="Times New Roman Regular" w:cs="Times New Roman Regular"/>
          <w:sz w:val="28"/>
          <w:szCs w:val="28"/>
        </w:rPr>
        <w:footnoteReference w:id="35"/>
      </w:r>
      <w:r>
        <w:rPr>
          <w:rFonts w:hint="default" w:ascii="Times New Roman Regular" w:hAnsi="Times New Roman Regular" w:cs="Times New Roman Regular"/>
          <w:sz w:val="28"/>
          <w:szCs w:val="28"/>
          <w:lang w:val="ru-RU"/>
        </w:rPr>
        <w:t xml:space="preserve">, людей с таким духом в Китае называют </w:t>
      </w:r>
      <w:r>
        <w:rPr>
          <w:rFonts w:hint="default" w:ascii="Times New Roman Regular" w:hAnsi="Times New Roman Regular" w:cs="Times New Roman Regular"/>
          <w:b/>
          <w:sz w:val="28"/>
          <w:szCs w:val="28"/>
          <w:lang w:eastAsia="zh-Hans"/>
        </w:rPr>
        <w:t>侠客</w:t>
      </w:r>
      <w:r>
        <w:rPr>
          <w:rFonts w:hint="default" w:ascii="Times New Roman Regular" w:hAnsi="Times New Roman Regular" w:cs="Times New Roman Regular"/>
          <w:sz w:val="28"/>
          <w:szCs w:val="28"/>
          <w:lang w:val="ru-RU" w:eastAsia="zh-Hans"/>
        </w:rPr>
        <w:t xml:space="preserve">. Меч является любимым оружием </w:t>
      </w:r>
      <w:r>
        <w:rPr>
          <w:rFonts w:hint="default" w:ascii="Times New Roman Regular" w:hAnsi="Times New Roman Regular" w:cs="Times New Roman Regular"/>
          <w:b/>
          <w:sz w:val="28"/>
          <w:szCs w:val="28"/>
          <w:lang w:eastAsia="zh-Hans"/>
        </w:rPr>
        <w:t>侠客</w:t>
      </w:r>
      <w:r>
        <w:rPr>
          <w:rFonts w:hint="default" w:ascii="Times New Roman Regular" w:hAnsi="Times New Roman Regular" w:cs="Times New Roman Regular"/>
          <w:sz w:val="28"/>
          <w:szCs w:val="28"/>
          <w:lang w:val="ru-RU" w:eastAsia="zh-Hans"/>
        </w:rPr>
        <w:t>. В китайском фразеологическом словаре зафиксировано устойчивое словосочетание, состоящее из этих двух единиц,</w:t>
      </w:r>
      <w:r>
        <w:rPr>
          <w:rFonts w:hint="default" w:ascii="Times New Roman Regular" w:hAnsi="Times New Roman Regular" w:cs="Times New Roman Regular"/>
          <w:bCs/>
          <w:sz w:val="28"/>
          <w:szCs w:val="28"/>
          <w:lang w:val="ru-RU" w:eastAsia="zh-Hans"/>
        </w:rPr>
        <w:t xml:space="preserve"> – </w:t>
      </w:r>
      <w:r>
        <w:rPr>
          <w:rFonts w:hint="default" w:ascii="Times New Roman Regular" w:hAnsi="Times New Roman Regular" w:cs="Times New Roman Regular"/>
          <w:b/>
          <w:sz w:val="28"/>
          <w:szCs w:val="28"/>
          <w:lang w:eastAsia="zh-Hans"/>
        </w:rPr>
        <w:t>剑侠</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侠客</w:t>
      </w:r>
      <w:r>
        <w:rPr>
          <w:rFonts w:hint="default" w:ascii="Times New Roman Regular" w:hAnsi="Times New Roman Regular" w:cs="Times New Roman Regular"/>
          <w:sz w:val="28"/>
          <w:szCs w:val="28"/>
          <w:lang w:val="ru-RU" w:eastAsia="zh-Hans"/>
        </w:rPr>
        <w:t>», который использует меч). Тесная связь между ними заставляет меч постепенно становиться условным названием «</w:t>
      </w:r>
      <w:r>
        <w:rPr>
          <w:rFonts w:hint="default" w:ascii="Times New Roman Regular" w:hAnsi="Times New Roman Regular" w:cs="Times New Roman Regular"/>
          <w:sz w:val="28"/>
          <w:szCs w:val="28"/>
          <w:lang w:eastAsia="zh-Hans"/>
        </w:rPr>
        <w:t>侠</w:t>
      </w:r>
      <w:r>
        <w:rPr>
          <w:rFonts w:hint="default" w:ascii="Times New Roman Regular" w:hAnsi="Times New Roman Regular" w:cs="Times New Roman Regular"/>
          <w:sz w:val="28"/>
          <w:szCs w:val="28"/>
          <w:lang w:val="ru-RU" w:eastAsia="zh-Hans"/>
        </w:rPr>
        <w:t>». Вот почему в Китае есть такая пословица – «</w:t>
      </w:r>
      <w:r>
        <w:rPr>
          <w:rFonts w:hint="default" w:ascii="Times New Roman Regular" w:hAnsi="Times New Roman Regular" w:cs="Times New Roman Regular"/>
          <w:sz w:val="28"/>
          <w:szCs w:val="28"/>
          <w:lang w:eastAsia="zh-Hans"/>
        </w:rPr>
        <w:t>路见不平</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拔剑相助</w:t>
      </w:r>
      <w:r>
        <w:rPr>
          <w:rFonts w:hint="default" w:ascii="Times New Roman Regular" w:hAnsi="Times New Roman Regular" w:cs="Times New Roman Regular"/>
          <w:sz w:val="28"/>
          <w:szCs w:val="28"/>
          <w:lang w:val="ru-RU" w:eastAsia="zh-Hans"/>
        </w:rPr>
        <w:t>» (Когда видишь несправедливые, неправильные вещи, обнажи свой меч, чтобы помочь).</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张荫榕虽然并未真正经历剑侠的江湖人生</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但他一直都对侠客们的忠肝义胆崇羡不已</w:t>
      </w:r>
      <w:r>
        <w:rPr>
          <w:rFonts w:hint="default" w:ascii="Times New Roman Regular" w:hAnsi="Times New Roman Regular" w:cs="Times New Roman Regular"/>
          <w:sz w:val="28"/>
          <w:szCs w:val="28"/>
          <w:lang w:val="ru-RU" w:eastAsia="zh-Hans"/>
        </w:rPr>
        <w:t xml:space="preserve">(Хотя Чжан Иньжун на самом деле не испытал жизнь </w:t>
      </w:r>
      <w:r>
        <w:rPr>
          <w:rFonts w:hint="default" w:ascii="Times New Roman Regular" w:hAnsi="Times New Roman Regular" w:cs="Times New Roman Regular"/>
          <w:sz w:val="28"/>
          <w:szCs w:val="28"/>
          <w:lang w:eastAsia="zh-Hans"/>
        </w:rPr>
        <w:t>剑侠</w:t>
      </w:r>
      <w:r>
        <w:rPr>
          <w:rFonts w:hint="default" w:ascii="Times New Roman Regular" w:hAnsi="Times New Roman Regular" w:cs="Times New Roman Regular"/>
          <w:sz w:val="28"/>
          <w:szCs w:val="28"/>
          <w:lang w:val="ru-RU" w:eastAsia="zh-Hans"/>
        </w:rPr>
        <w:t xml:space="preserve">, он всегда восхищался верностью и храбростью </w:t>
      </w:r>
      <w:r>
        <w:rPr>
          <w:rFonts w:hint="default" w:ascii="Times New Roman Regular" w:hAnsi="Times New Roman Regular" w:cs="Times New Roman Regular"/>
          <w:sz w:val="28"/>
          <w:szCs w:val="28"/>
          <w:lang w:eastAsia="zh-Hans"/>
        </w:rPr>
        <w:t>侠客</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sz w:val="28"/>
          <w:szCs w:val="28"/>
          <w:lang w:eastAsia="zh-Hans"/>
        </w:rPr>
        <w:t>给老爸老妈的</w:t>
      </w:r>
      <w:r>
        <w:rPr>
          <w:rFonts w:hint="default" w:ascii="Times New Roman Regular" w:hAnsi="Times New Roman Regular" w:cs="Times New Roman Regular"/>
          <w:sz w:val="28"/>
          <w:szCs w:val="28"/>
          <w:lang w:val="ru-RU" w:eastAsia="zh-Hans"/>
        </w:rPr>
        <w:t>100</w:t>
      </w:r>
      <w:r>
        <w:rPr>
          <w:rFonts w:hint="default" w:ascii="Times New Roman Regular" w:hAnsi="Times New Roman Regular" w:cs="Times New Roman Regular"/>
          <w:sz w:val="28"/>
          <w:szCs w:val="28"/>
          <w:lang w:eastAsia="zh-Hans"/>
        </w:rPr>
        <w:t>个长寿秘诀</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健康养生杂志</w:t>
      </w:r>
      <w:r>
        <w:rPr>
          <w:rFonts w:hint="default" w:ascii="Times New Roman Regular" w:hAnsi="Times New Roman Regular" w:cs="Times New Roman Regular"/>
          <w:sz w:val="28"/>
          <w:szCs w:val="28"/>
          <w:lang w:val="ru-RU" w:eastAsia="zh-Hans"/>
        </w:rPr>
        <w:t xml:space="preserve"> 100 советов по долголетию для мам и пап //Здоровье).</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Конфуцианство – самая распространенная религия Китая, она имеет наибольшее количество сторонников. Ее основные идеи: гуманность, справедливость, благопристойность, мудрость, доброе намерение и др., но также ее сторонники привносят в лингвокультурему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отличающиеся от всех других национальных культур семантические характеристики: меч  символизирует </w:t>
      </w:r>
      <w:r>
        <w:rPr>
          <w:rFonts w:hint="default" w:ascii="Times New Roman Regular" w:hAnsi="Times New Roman Regular" w:cs="Times New Roman Regular"/>
          <w:b/>
          <w:sz w:val="28"/>
          <w:szCs w:val="28"/>
          <w:lang w:eastAsia="zh-Hans"/>
        </w:rPr>
        <w:t>君子</w:t>
      </w:r>
      <w:r>
        <w:rPr>
          <w:rFonts w:hint="default" w:ascii="Times New Roman Regular" w:hAnsi="Times New Roman Regular" w:cs="Times New Roman Regular"/>
          <w:sz w:val="28"/>
          <w:szCs w:val="28"/>
          <w:lang w:val="ru-RU" w:eastAsia="zh-Hans"/>
        </w:rPr>
        <w:t xml:space="preserve"> ((буквально «Цзюнь-цзы» – человека высших моральных качеств) и является идеализированным образом Конфуция). Меч был выбран потому, что древние вообще верили, что, острый и прямой, он выражает понятие </w:t>
      </w:r>
      <w:r>
        <w:rPr>
          <w:rFonts w:hint="default" w:ascii="Times New Roman Regular" w:hAnsi="Times New Roman Regular" w:cs="Times New Roman Regular"/>
          <w:b/>
          <w:sz w:val="28"/>
          <w:szCs w:val="28"/>
          <w:lang w:eastAsia="zh-Hans"/>
        </w:rPr>
        <w:t>正直</w:t>
      </w:r>
      <w:r>
        <w:rPr>
          <w:rFonts w:hint="default" w:ascii="Times New Roman Regular" w:hAnsi="Times New Roman Regular" w:cs="Times New Roman Regular"/>
          <w:sz w:val="28"/>
          <w:szCs w:val="28"/>
          <w:lang w:val="ru-RU" w:eastAsia="zh-Hans"/>
        </w:rPr>
        <w:t xml:space="preserve"> (справедливость + откровенность). Меч обычно помещен в ножны, не причиняя вреда людям, поэтому он выражает понятие </w:t>
      </w:r>
      <w:r>
        <w:rPr>
          <w:rFonts w:hint="default" w:ascii="Times New Roman Regular" w:hAnsi="Times New Roman Regular" w:cs="Times New Roman Regular"/>
          <w:b/>
          <w:sz w:val="28"/>
          <w:szCs w:val="28"/>
          <w:lang w:eastAsia="zh-Hans"/>
        </w:rPr>
        <w:t>仁义</w:t>
      </w:r>
      <w:r>
        <w:rPr>
          <w:rFonts w:hint="default" w:ascii="Times New Roman Regular" w:hAnsi="Times New Roman Regular" w:cs="Times New Roman Regular"/>
          <w:sz w:val="28"/>
          <w:szCs w:val="28"/>
          <w:lang w:val="ru-RU" w:eastAsia="zh-Hans"/>
        </w:rPr>
        <w:t xml:space="preserve"> (доброта, человечность + справедливость, верность); Меч служит для защиты хозяина и он всегда при нем, поэтому он выражает понятие </w:t>
      </w:r>
      <w:r>
        <w:rPr>
          <w:rFonts w:hint="default" w:ascii="Times New Roman Regular" w:hAnsi="Times New Roman Regular" w:cs="Times New Roman Regular"/>
          <w:b/>
          <w:sz w:val="28"/>
          <w:szCs w:val="28"/>
          <w:lang w:eastAsia="zh-Hans"/>
        </w:rPr>
        <w:t>忠勇</w:t>
      </w:r>
      <w:r>
        <w:rPr>
          <w:rFonts w:hint="default" w:ascii="Times New Roman Regular" w:hAnsi="Times New Roman Regular" w:cs="Times New Roman Regular"/>
          <w:sz w:val="28"/>
          <w:szCs w:val="28"/>
          <w:lang w:val="ru-RU" w:eastAsia="zh-Hans"/>
        </w:rPr>
        <w:t xml:space="preserve"> (преданность + храбрость). То есть в конфуцианской идеологии меч полностью утратил жестокость как свойство оружия, стал символом </w:t>
      </w:r>
      <w:r>
        <w:rPr>
          <w:rFonts w:hint="default" w:ascii="Times New Roman Regular" w:hAnsi="Times New Roman Regular" w:cs="Times New Roman Regular"/>
          <w:b/>
          <w:sz w:val="28"/>
          <w:szCs w:val="28"/>
          <w:lang w:eastAsia="zh-Hans"/>
        </w:rPr>
        <w:t>公正</w:t>
      </w:r>
      <w:r>
        <w:rPr>
          <w:rFonts w:hint="default" w:ascii="Times New Roman Regular" w:hAnsi="Times New Roman Regular" w:cs="Times New Roman Regular"/>
          <w:sz w:val="28"/>
          <w:szCs w:val="28"/>
          <w:lang w:val="ru-RU" w:eastAsia="zh-Hans"/>
        </w:rPr>
        <w:t xml:space="preserve"> (справедливость + откровенность)</w:t>
      </w:r>
      <w:r>
        <w:rPr>
          <w:rFonts w:hint="default" w:ascii="Times New Roman Regular" w:hAnsi="Times New Roman Regular" w:cs="Times New Roman Regular"/>
          <w:sz w:val="28"/>
          <w:szCs w:val="28"/>
          <w:lang w:eastAsia="zh-Hans"/>
        </w:rPr>
        <w:t>, 温和(отсутствие строгости и грубости, заставляющее людей чувствовать себя добрыми), 忠诚 (преданность) (</w:t>
      </w:r>
      <w:r>
        <w:rPr>
          <w:rFonts w:hint="default" w:ascii="Times New Roman Regular" w:hAnsi="Times New Roman Regular" w:cs="Times New Roman Regular"/>
          <w:sz w:val="28"/>
          <w:szCs w:val="28"/>
          <w:lang w:eastAsia="zh-Hans"/>
        </w:rPr>
        <w:t>中国大百科全书</w:t>
      </w:r>
      <w:r>
        <w:rPr>
          <w:rFonts w:hint="default" w:ascii="Times New Roman Regular" w:hAnsi="Times New Roman Regular" w:cs="Times New Roman Regular"/>
          <w:sz w:val="28"/>
          <w:szCs w:val="28"/>
          <w:lang w:val="ru-RU" w:eastAsia="zh-Hans"/>
        </w:rPr>
        <w:t>, 1992 (4): 157).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Однако это еще не все семантические сдвиги в лингвокультуреме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привнесенные конфуцианством, которое долгое время было основной религией в китайском феодальном обществе и оказало сильное и далеко идущее влияние на интеллектуалов. По конфуцианским стандартам, выдающиеся люди должны быть хорошо сведущи как в </w:t>
      </w:r>
      <w:r>
        <w:rPr>
          <w:rFonts w:hint="default" w:ascii="Times New Roman Regular" w:hAnsi="Times New Roman Regular" w:cs="Times New Roman Regular"/>
          <w:b/>
          <w:sz w:val="28"/>
          <w:szCs w:val="28"/>
          <w:lang w:eastAsia="zh-Hans"/>
        </w:rPr>
        <w:t>文</w:t>
      </w:r>
      <w:r>
        <w:rPr>
          <w:rStyle w:val="16"/>
          <w:rFonts w:hint="default" w:ascii="Times New Roman Regular" w:hAnsi="Times New Roman Regular" w:cs="Times New Roman Regular"/>
          <w:sz w:val="28"/>
          <w:szCs w:val="28"/>
          <w:lang w:eastAsia="zh-Hans"/>
        </w:rPr>
        <w:footnoteReference w:id="36"/>
      </w:r>
      <w:r>
        <w:rPr>
          <w:rFonts w:hint="default" w:ascii="Times New Roman Regular" w:hAnsi="Times New Roman Regular" w:cs="Times New Roman Regular"/>
          <w:sz w:val="28"/>
          <w:szCs w:val="28"/>
          <w:lang w:val="ru-RU" w:eastAsia="zh-Hans"/>
        </w:rPr>
        <w:t xml:space="preserve">, так и в </w:t>
      </w:r>
      <w:r>
        <w:rPr>
          <w:rFonts w:hint="default" w:ascii="Times New Roman Regular" w:hAnsi="Times New Roman Regular" w:cs="Times New Roman Regular"/>
          <w:b/>
          <w:sz w:val="28"/>
          <w:szCs w:val="28"/>
          <w:lang w:eastAsia="zh-Hans"/>
        </w:rPr>
        <w:t>武</w:t>
      </w:r>
      <w:r>
        <w:rPr>
          <w:rStyle w:val="16"/>
          <w:rFonts w:hint="default" w:ascii="Times New Roman Regular" w:hAnsi="Times New Roman Regular" w:cs="Times New Roman Regular"/>
          <w:sz w:val="28"/>
          <w:szCs w:val="28"/>
          <w:lang w:eastAsia="zh-Hans"/>
        </w:rPr>
        <w:footnoteReference w:id="37"/>
      </w:r>
      <w:r>
        <w:rPr>
          <w:rFonts w:hint="default" w:ascii="Times New Roman Regular" w:hAnsi="Times New Roman Regular" w:cs="Times New Roman Regular"/>
          <w:sz w:val="28"/>
          <w:szCs w:val="28"/>
          <w:lang w:val="ru-RU" w:eastAsia="zh-Hans"/>
        </w:rPr>
        <w:t xml:space="preserve">, в то время как </w:t>
      </w:r>
      <w:r>
        <w:rPr>
          <w:rFonts w:hint="default" w:ascii="Times New Roman Regular" w:hAnsi="Times New Roman Regular" w:cs="Times New Roman Regular"/>
          <w:b/>
          <w:sz w:val="28"/>
          <w:szCs w:val="28"/>
          <w:lang w:eastAsia="zh-Hans"/>
        </w:rPr>
        <w:t>文</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и </w:t>
      </w:r>
      <w:r>
        <w:rPr>
          <w:rFonts w:hint="default" w:ascii="Times New Roman Regular" w:hAnsi="Times New Roman Regular" w:cs="Times New Roman Regular"/>
          <w:b/>
          <w:sz w:val="28"/>
          <w:szCs w:val="28"/>
          <w:lang w:eastAsia="zh-Hans"/>
        </w:rPr>
        <w:t>武</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заменяются </w:t>
      </w:r>
      <w:r>
        <w:rPr>
          <w:rFonts w:hint="default" w:ascii="Times New Roman Regular" w:hAnsi="Times New Roman Regular" w:cs="Times New Roman Regular"/>
          <w:b/>
          <w:sz w:val="28"/>
          <w:szCs w:val="28"/>
          <w:lang w:eastAsia="zh-Hans"/>
        </w:rPr>
        <w:t>书</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(книга) </w:t>
      </w:r>
      <w:r>
        <w:rPr>
          <w:rFonts w:hint="default" w:ascii="Times New Roman Regular" w:hAnsi="Times New Roman Regular" w:cs="Times New Roman Regular"/>
          <w:b/>
          <w:sz w:val="28"/>
          <w:szCs w:val="28"/>
          <w:lang w:val="ru-RU" w:eastAsia="zh-Hans"/>
        </w:rPr>
        <w:t xml:space="preserve">и </w:t>
      </w:r>
      <w:r>
        <w:rPr>
          <w:rFonts w:hint="default" w:ascii="Times New Roman Regular" w:hAnsi="Times New Roman Regular" w:cs="Times New Roman Regular"/>
          <w:b/>
          <w:sz w:val="28"/>
          <w:szCs w:val="28"/>
          <w:lang w:eastAsia="zh-Hans"/>
        </w:rPr>
        <w:t>剑</w:t>
      </w:r>
      <w:r>
        <w:rPr>
          <w:rFonts w:hint="default" w:ascii="Times New Roman Regular" w:hAnsi="Times New Roman Regular" w:cs="Times New Roman Regular"/>
          <w:sz w:val="28"/>
          <w:szCs w:val="28"/>
          <w:lang w:val="ru-RU" w:eastAsia="zh-Hans"/>
        </w:rPr>
        <w:t xml:space="preserve"> (меч) соответственно. Из ши</w:t>
      </w:r>
      <w:r>
        <w:rPr>
          <w:rStyle w:val="16"/>
          <w:rFonts w:hint="default" w:ascii="Times New Roman Regular" w:hAnsi="Times New Roman Regular" w:cs="Times New Roman Regular"/>
          <w:sz w:val="28"/>
          <w:szCs w:val="28"/>
          <w:lang w:eastAsia="zh-Hans"/>
        </w:rPr>
        <w:footnoteReference w:id="38"/>
      </w:r>
      <w:r>
        <w:rPr>
          <w:rFonts w:hint="default" w:ascii="Times New Roman Regular" w:hAnsi="Times New Roman Regular" w:cs="Times New Roman Regular"/>
          <w:sz w:val="28"/>
          <w:szCs w:val="28"/>
          <w:lang w:val="ru-RU" w:eastAsia="zh-Hans"/>
        </w:rPr>
        <w:t xml:space="preserve"> поэта династии Тан Мэн Хаорана: «</w:t>
      </w:r>
      <w:r>
        <w:rPr>
          <w:rFonts w:hint="default" w:ascii="Times New Roman Regular" w:hAnsi="Times New Roman Regular" w:cs="Times New Roman Regular"/>
          <w:sz w:val="28"/>
          <w:szCs w:val="28"/>
          <w:lang w:eastAsia="zh-Hans"/>
        </w:rPr>
        <w:t>遑遑三十载</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书剑两无成</w:t>
      </w:r>
      <w:r>
        <w:rPr>
          <w:rFonts w:hint="default" w:ascii="Times New Roman Regular" w:hAnsi="Times New Roman Regular" w:cs="Times New Roman Regular"/>
          <w:sz w:val="28"/>
          <w:szCs w:val="28"/>
          <w:lang w:val="ru-RU" w:eastAsia="zh-Hans"/>
        </w:rPr>
        <w:t xml:space="preserve"> (Более 30 лет упорного чтения, результат, будь то </w:t>
      </w:r>
      <w:r>
        <w:rPr>
          <w:rFonts w:hint="default" w:ascii="Times New Roman Regular" w:hAnsi="Times New Roman Regular" w:cs="Times New Roman Regular"/>
          <w:sz w:val="28"/>
          <w:szCs w:val="28"/>
          <w:lang w:eastAsia="zh-Hans"/>
        </w:rPr>
        <w:t>文</w:t>
      </w:r>
      <w:r>
        <w:rPr>
          <w:rFonts w:hint="default" w:ascii="Times New Roman Regular" w:hAnsi="Times New Roman Regular" w:cs="Times New Roman Regular"/>
          <w:sz w:val="28"/>
          <w:szCs w:val="28"/>
          <w:lang w:val="ru-RU" w:eastAsia="zh-Hans"/>
        </w:rPr>
        <w:t xml:space="preserve"> или </w:t>
      </w:r>
      <w:r>
        <w:rPr>
          <w:rFonts w:hint="default" w:ascii="Times New Roman Regular" w:hAnsi="Times New Roman Regular" w:cs="Times New Roman Regular"/>
          <w:sz w:val="28"/>
          <w:szCs w:val="28"/>
          <w:lang w:eastAsia="zh-Hans"/>
        </w:rPr>
        <w:t>武</w:t>
      </w:r>
      <w:r>
        <w:rPr>
          <w:rFonts w:hint="default" w:ascii="Times New Roman Regular" w:hAnsi="Times New Roman Regular" w:cs="Times New Roman Regular"/>
          <w:sz w:val="28"/>
          <w:szCs w:val="28"/>
          <w:lang w:val="ru-RU" w:eastAsia="zh-Hans"/>
        </w:rPr>
        <w:t>, ни одного успеха)» (</w:t>
      </w:r>
      <w:r>
        <w:rPr>
          <w:rFonts w:hint="default" w:ascii="Times New Roman Regular" w:hAnsi="Times New Roman Regular" w:cs="Times New Roman Regular"/>
          <w:sz w:val="28"/>
          <w:szCs w:val="28"/>
          <w:lang w:eastAsia="zh-Hans"/>
        </w:rPr>
        <w:t>全唐诗</w:t>
      </w:r>
      <w:r>
        <w:rPr>
          <w:rFonts w:hint="default" w:ascii="Times New Roman Regular" w:hAnsi="Times New Roman Regular" w:cs="Times New Roman Regular"/>
          <w:sz w:val="28"/>
          <w:szCs w:val="28"/>
          <w:lang w:val="ru-RU" w:eastAsia="zh-Hans"/>
        </w:rPr>
        <w:t xml:space="preserve">, 2010: 56). Вежливый и иносказательный стиль, появившийся в то время, сделал поэтов склонными к эвфемистическим и другим косвенным номинациям и выражениям, и меч в возвышенном значении стал центральным образом их творчества.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Поэты используют понятие меча для выражения стремления, патриотизма, дружбы и самосовершенствования, любви и т.д.: «</w:t>
      </w:r>
      <w:r>
        <w:rPr>
          <w:rFonts w:hint="default" w:ascii="Times New Roman Regular" w:hAnsi="Times New Roman Regular" w:cs="Times New Roman Regular"/>
          <w:sz w:val="28"/>
          <w:szCs w:val="28"/>
          <w:lang w:eastAsia="zh-Hans"/>
        </w:rPr>
        <w:t>愿将腰下剑</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直为斩楼兰</w:t>
      </w:r>
      <w:r>
        <w:rPr>
          <w:rFonts w:hint="default" w:ascii="Times New Roman Regular" w:hAnsi="Times New Roman Regular" w:cs="Times New Roman Regular"/>
          <w:sz w:val="28"/>
          <w:szCs w:val="28"/>
          <w:lang w:val="ru-RU" w:eastAsia="zh-Hans"/>
        </w:rPr>
        <w:t xml:space="preserve"> (Я надеюсь использовать меч на поясе, чтобы убить враждебную страну и уничтожить врага, другими словами, я надеюсь, что смогу как можно скорее использовать свою способность служить своей стране); «</w:t>
      </w:r>
      <w:r>
        <w:rPr>
          <w:rFonts w:hint="default" w:ascii="Times New Roman Regular" w:hAnsi="Times New Roman Regular" w:cs="Times New Roman Regular"/>
          <w:sz w:val="28"/>
          <w:szCs w:val="28"/>
          <w:lang w:eastAsia="zh-Hans"/>
        </w:rPr>
        <w:t>宝剑千金买</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平生未许人</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怀君万里别</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持赠结交亲</w:t>
      </w:r>
      <w:r>
        <w:rPr>
          <w:rFonts w:hint="default" w:ascii="Times New Roman Regular" w:hAnsi="Times New Roman Regular" w:cs="Times New Roman Regular"/>
          <w:sz w:val="28"/>
          <w:szCs w:val="28"/>
          <w:lang w:val="ru-RU" w:eastAsia="zh-Hans"/>
        </w:rPr>
        <w:t>(Этот меч чрезвычайно ценен, стоит тысячи долларов, на протяжении многих лет я никогда не обещал дать его другим. Но думая, что вы собираетесь отправиться в место за тысячи километров от меня, я даю его вам, чтобы показать глубокую дружбу между нами»); «</w:t>
      </w:r>
      <w:r>
        <w:rPr>
          <w:rFonts w:hint="default" w:ascii="Times New Roman Regular" w:hAnsi="Times New Roman Regular" w:cs="Times New Roman Regular"/>
          <w:sz w:val="28"/>
          <w:szCs w:val="28"/>
          <w:lang w:eastAsia="zh-Hans"/>
        </w:rPr>
        <w:t>国仇未报壮士老</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匣中宝剑夜有声</w:t>
      </w:r>
      <w:r>
        <w:rPr>
          <w:rFonts w:hint="default" w:ascii="Times New Roman Regular" w:hAnsi="Times New Roman Regular" w:cs="Times New Roman Regular"/>
          <w:sz w:val="28"/>
          <w:szCs w:val="28"/>
          <w:lang w:val="ru-RU" w:eastAsia="zh-Hans"/>
        </w:rPr>
        <w:t xml:space="preserve"> (За разрушение моей страны еще не отомстили врагу, я стар, но меч в ножнах звучит ночью) – поэт здесь сравнивает себя с мечом в ножнах: он не может уже проявить себя, но все же не хочет сдаваться; меч, звеня, обнаруживает свою готовность к битве, желание отмстить врагам; «十年磨一剑, 霜刃未曾试 (Десять лет затачиваю меч, но лезвие еще только предстоит попробовать, смысл поэта в том, что он десять лет постоянно совершенствовался, как десять лет затачивал меч, и он еще никому не показывался)»; «</w:t>
      </w:r>
      <w:r>
        <w:rPr>
          <w:rFonts w:hint="default" w:ascii="Times New Roman Regular" w:hAnsi="Times New Roman Regular" w:cs="Times New Roman Regular"/>
          <w:sz w:val="28"/>
          <w:szCs w:val="28"/>
          <w:lang w:eastAsia="zh-Hans"/>
        </w:rPr>
        <w:t>拙妻莫邪</w:t>
      </w:r>
      <w:r>
        <w:rPr>
          <w:rStyle w:val="16"/>
          <w:rFonts w:hint="default" w:ascii="Times New Roman Regular" w:hAnsi="Times New Roman Regular" w:cs="Times New Roman Regular"/>
          <w:sz w:val="28"/>
          <w:szCs w:val="28"/>
          <w:lang w:eastAsia="zh-Hans"/>
        </w:rPr>
        <w:footnoteReference w:id="39"/>
      </w:r>
      <w:r>
        <w:rPr>
          <w:rFonts w:hint="default" w:ascii="Times New Roman Regular" w:hAnsi="Times New Roman Regular" w:cs="Times New Roman Regular"/>
          <w:sz w:val="28"/>
          <w:szCs w:val="28"/>
          <w:lang w:eastAsia="zh-Hans"/>
        </w:rPr>
        <w:t>剑</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及此二龙</w:t>
      </w:r>
      <w:r>
        <w:rPr>
          <w:rStyle w:val="16"/>
          <w:rFonts w:hint="default" w:ascii="Times New Roman Regular" w:hAnsi="Times New Roman Regular" w:cs="Times New Roman Regular"/>
          <w:sz w:val="28"/>
          <w:szCs w:val="28"/>
          <w:lang w:eastAsia="zh-Hans"/>
        </w:rPr>
        <w:footnoteReference w:id="40"/>
      </w:r>
      <w:r>
        <w:rPr>
          <w:rFonts w:hint="default" w:ascii="Times New Roman Regular" w:hAnsi="Times New Roman Regular" w:cs="Times New Roman Regular"/>
          <w:sz w:val="28"/>
          <w:szCs w:val="28"/>
          <w:lang w:eastAsia="zh-Hans"/>
        </w:rPr>
        <w:t>随</w:t>
      </w:r>
      <w:r>
        <w:rPr>
          <w:rFonts w:hint="default" w:ascii="Times New Roman Regular" w:hAnsi="Times New Roman Regular" w:cs="Times New Roman Regular"/>
          <w:sz w:val="28"/>
          <w:szCs w:val="28"/>
          <w:lang w:val="ru-RU" w:eastAsia="zh-Hans"/>
        </w:rPr>
        <w:t xml:space="preserve"> (Моя жена подобна мечу Мо Се, и я буду с ней навсегда, как Гань Цзян и Мо Се)» (Там же, 2010: 78-345).</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Причина, по которой статус меча в китайской культуре намного превосходит другое оружие, заключается в том, что помимо самообороны и нападения ему были приданы высокие смыслы, выходящие за рамки сугубо оружия, и меч стал символом различных культурных категорий. Это главная причина того, что лингвокультурема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не только не исчезла, но и становится все более и более значимой, расширяя свою семантику и коннотации.</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p>
    <w:p>
      <w:pPr>
        <w:pStyle w:val="3"/>
        <w:pageBreakBefore w:val="0"/>
        <w:widowControl w:val="0"/>
        <w:kinsoku/>
        <w:wordWrap/>
        <w:overflowPunct/>
        <w:topLinePunct w:val="0"/>
        <w:autoSpaceDE/>
        <w:autoSpaceDN/>
        <w:bidi w:val="0"/>
        <w:snapToGrid w:val="0"/>
        <w:spacing w:before="0" w:after="0" w:line="360" w:lineRule="auto"/>
        <w:ind w:left="0" w:leftChars="0" w:right="0" w:rightChars="0"/>
        <w:jc w:val="center"/>
        <w:textAlignment w:val="auto"/>
        <w:rPr>
          <w:rFonts w:hint="default"/>
          <w:lang w:val="ru-RU" w:eastAsia="zh-Hans"/>
        </w:rPr>
      </w:pPr>
      <w:bookmarkStart w:id="24" w:name="_Toc1628403876"/>
      <w:r>
        <w:rPr>
          <w:rFonts w:hint="default"/>
          <w:lang w:val="ru-RU" w:eastAsia="zh-Hans"/>
        </w:rPr>
        <w:t>2.3. Гипонимы лексемы «меч» в русском и китайском языках</w:t>
      </w:r>
      <w:bookmarkEnd w:id="24"/>
    </w:p>
    <w:p>
      <w:pPr>
        <w:pStyle w:val="3"/>
        <w:pageBreakBefore w:val="0"/>
        <w:widowControl w:val="0"/>
        <w:kinsoku/>
        <w:wordWrap/>
        <w:overflowPunct/>
        <w:topLinePunct w:val="0"/>
        <w:autoSpaceDE/>
        <w:autoSpaceDN/>
        <w:bidi w:val="0"/>
        <w:snapToGrid w:val="0"/>
        <w:spacing w:before="0" w:after="0" w:line="360" w:lineRule="auto"/>
        <w:ind w:left="0" w:leftChars="0" w:right="0" w:rightChars="0"/>
        <w:jc w:val="center"/>
        <w:textAlignment w:val="auto"/>
        <w:rPr>
          <w:rFonts w:hint="default"/>
          <w:lang w:val="ru-RU"/>
        </w:rPr>
      </w:pPr>
      <w:bookmarkStart w:id="25" w:name="_Toc1052346564"/>
      <w:r>
        <w:rPr>
          <w:rFonts w:hint="default"/>
          <w:lang w:val="ru-RU"/>
        </w:rPr>
        <w:t>Гипонимы лексемы «меч» в русском языке</w:t>
      </w:r>
      <w:bookmarkEnd w:id="25"/>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jc w:val="center"/>
        <w:textAlignment w:val="auto"/>
        <w:rPr>
          <w:rFonts w:hint="default" w:ascii="Times New Roman Regular" w:hAnsi="Times New Roman Regular" w:cs="Times New Roman Regular" w:eastAsiaTheme="majorEastAsia"/>
          <w:b/>
          <w:bCs/>
          <w:sz w:val="28"/>
          <w:szCs w:val="28"/>
          <w:lang w:val="ru-RU"/>
        </w:rPr>
      </w:pP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eastAsia="zh-Hans"/>
        </w:rPr>
        <w:t xml:space="preserve">В монографии А. Козленко и В. Волкова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eastAsiaTheme="majorEastAsia"/>
          <w:sz w:val="28"/>
          <w:szCs w:val="28"/>
          <w:lang w:val="ru-RU" w:eastAsia="zh-Hans"/>
        </w:rPr>
        <w:t>Холодное оружие мира</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eastAsiaTheme="majorEastAsia"/>
          <w:sz w:val="28"/>
          <w:szCs w:val="28"/>
          <w:lang w:val="ru-RU" w:eastAsia="zh-Hans"/>
        </w:rPr>
        <w:t xml:space="preserve"> выделяется 21 разновидность мечей: </w:t>
      </w:r>
      <w:r>
        <w:rPr>
          <w:rFonts w:hint="default" w:ascii="Times New Roman Regular" w:hAnsi="Times New Roman Regular" w:cs="Times New Roman Regular" w:eastAsiaTheme="majorEastAsia"/>
          <w:b/>
          <w:sz w:val="28"/>
          <w:szCs w:val="28"/>
          <w:lang w:val="ru-RU" w:eastAsia="zh-Hans"/>
        </w:rPr>
        <w:t>бронзовый меч, ксифос, гладиус, спата, вендельский меч, каролингский меч, романский меч, полуторный меч, готический меч, двуручный меч, кацбальгер, кончар, клеймор, палаш, шпага, рапира, кханда, пата (пуддха), такуба, каскара, шотел</w:t>
      </w:r>
      <w:r>
        <w:rPr>
          <w:rFonts w:hint="default" w:ascii="Times New Roman Regular" w:hAnsi="Times New Roman Regular" w:cs="Times New Roman Regular" w:eastAsiaTheme="majorEastAsia"/>
          <w:sz w:val="28"/>
          <w:szCs w:val="28"/>
          <w:lang w:val="ru-RU" w:eastAsia="zh-Hans"/>
        </w:rPr>
        <w:t xml:space="preserve"> (Козленко, Волков, 2018: 162-202).</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По данным толковых словарей и материалам НКРЯ, не все гипонимы актуализируются в русском национальном сознании и отмечены в русском языке, поскольку они не встречались в Древней Руси и были распространены в далеких от России, странах.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
          <w:bCs/>
          <w:sz w:val="28"/>
          <w:szCs w:val="28"/>
          <w:lang w:val="ru-RU"/>
        </w:rPr>
      </w:pPr>
      <w:r>
        <w:rPr>
          <w:rFonts w:hint="default" w:ascii="Times New Roman Regular" w:hAnsi="Times New Roman Regular" w:cs="Times New Roman Regular" w:eastAsiaTheme="majorEastAsia"/>
          <w:sz w:val="28"/>
          <w:szCs w:val="28"/>
          <w:lang w:val="ru-RU" w:eastAsia="zh-Hans"/>
        </w:rPr>
        <w:t xml:space="preserve">В Древней Руси (как и Европе) не было четкой гипонимической градации мечей (использовалось общее наименование – </w:t>
      </w:r>
      <w:r>
        <w:rPr>
          <w:rFonts w:hint="default" w:ascii="Times New Roman Regular" w:hAnsi="Times New Roman Regular" w:cs="Times New Roman Regular" w:eastAsiaTheme="majorEastAsia"/>
          <w:b/>
          <w:sz w:val="28"/>
          <w:szCs w:val="28"/>
          <w:lang w:val="ru-RU" w:eastAsia="zh-Hans"/>
        </w:rPr>
        <w:t>мечь</w:t>
      </w:r>
      <w:r>
        <w:rPr>
          <w:rFonts w:hint="default" w:ascii="Times New Roman Regular" w:hAnsi="Times New Roman Regular" w:cs="Times New Roman Regular" w:eastAsiaTheme="majorEastAsia"/>
          <w:sz w:val="28"/>
          <w:szCs w:val="28"/>
          <w:lang w:val="ru-RU" w:eastAsia="zh-Hans"/>
        </w:rPr>
        <w:t xml:space="preserve">), пока современные специалисты по оружию не разделили их на разные типы. У этих разновидностей есть свои идентифицирующие современные названия, такие как </w:t>
      </w:r>
      <w:r>
        <w:rPr>
          <w:rFonts w:hint="default" w:ascii="Times New Roman Regular" w:hAnsi="Times New Roman Regular" w:cs="Times New Roman Regular" w:eastAsiaTheme="majorEastAsia"/>
          <w:b/>
          <w:sz w:val="28"/>
          <w:szCs w:val="28"/>
          <w:lang w:val="ru-RU" w:eastAsia="zh-Hans"/>
        </w:rPr>
        <w:t>каролингский меч, романский меч, полуторный меч</w:t>
      </w:r>
      <w:r>
        <w:rPr>
          <w:rFonts w:hint="default" w:ascii="Times New Roman Regular" w:hAnsi="Times New Roman Regular" w:cs="Times New Roman Regular" w:eastAsiaTheme="majorEastAsia"/>
          <w:sz w:val="28"/>
          <w:szCs w:val="28"/>
          <w:lang w:val="ru-RU" w:eastAsia="zh-Hans"/>
        </w:rPr>
        <w:t xml:space="preserve"> и т.д.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В хронологическом порядке первым типом меча, который появился, был </w:t>
      </w:r>
      <w:r>
        <w:rPr>
          <w:rFonts w:hint="default" w:ascii="Times New Roman Regular" w:hAnsi="Times New Roman Regular" w:cs="Times New Roman Regular" w:eastAsiaTheme="majorEastAsia"/>
          <w:b/>
          <w:sz w:val="28"/>
          <w:szCs w:val="28"/>
          <w:lang w:val="ru-RU" w:eastAsia="zh-Hans"/>
        </w:rPr>
        <w:t>бронзовый меч</w:t>
      </w:r>
      <w:r>
        <w:rPr>
          <w:rFonts w:hint="default" w:ascii="Times New Roman Regular" w:hAnsi="Times New Roman Regular" w:cs="Times New Roman Regular" w:eastAsiaTheme="majorEastAsia"/>
          <w:sz w:val="28"/>
          <w:szCs w:val="28"/>
          <w:lang w:val="ru-RU" w:eastAsia="zh-Hans"/>
        </w:rPr>
        <w:t xml:space="preserve"> (в начале </w:t>
      </w:r>
      <w:r>
        <w:rPr>
          <w:rFonts w:hint="default" w:ascii="Times New Roman Regular" w:hAnsi="Times New Roman Regular" w:cs="Times New Roman Regular" w:eastAsiaTheme="majorEastAsia"/>
          <w:sz w:val="28"/>
          <w:szCs w:val="28"/>
          <w:lang w:eastAsia="zh-Hans"/>
        </w:rPr>
        <w:t>II</w:t>
      </w:r>
      <w:r>
        <w:rPr>
          <w:rFonts w:hint="default" w:ascii="Times New Roman Regular" w:hAnsi="Times New Roman Regular" w:cs="Times New Roman Regular" w:eastAsiaTheme="majorEastAsia"/>
          <w:sz w:val="28"/>
          <w:szCs w:val="28"/>
          <w:lang w:val="ru-RU" w:eastAsia="zh-Hans"/>
        </w:rPr>
        <w:t xml:space="preserve"> тыс. до н. э.), выкованный из бронзы. На сегодняшний день это самый старый меч в мире (Козленко, Волков, 2018: 162). Ср. «</w:t>
      </w:r>
      <w:r>
        <w:rPr>
          <w:rFonts w:hint="default" w:ascii="Times New Roman Regular" w:hAnsi="Times New Roman Regular" w:cs="Times New Roman Regular" w:eastAsiaTheme="majorEastAsia"/>
          <w:i/>
          <w:iCs/>
          <w:sz w:val="28"/>
          <w:szCs w:val="28"/>
          <w:lang w:val="ru-RU" w:eastAsia="zh-Hans"/>
        </w:rPr>
        <w:t xml:space="preserve">Может быть, в еще более древние времена под ним скифы погребли своего вождя вместе с конем и любимой женой и на вершине уложили рядами срезанные лозины и утвердили – острием к небу – огромный </w:t>
      </w:r>
      <w:r>
        <w:rPr>
          <w:rFonts w:hint="default" w:ascii="Times New Roman Regular" w:hAnsi="Times New Roman Regular" w:cs="Times New Roman Regular" w:eastAsiaTheme="majorEastAsia"/>
          <w:b/>
          <w:bCs/>
          <w:i/>
          <w:iCs/>
          <w:sz w:val="28"/>
          <w:szCs w:val="28"/>
          <w:lang w:val="ru-RU" w:eastAsia="zh-Hans"/>
        </w:rPr>
        <w:t>бронзовый меч</w:t>
      </w:r>
      <w:r>
        <w:rPr>
          <w:rFonts w:hint="default" w:ascii="Times New Roman Regular" w:hAnsi="Times New Roman Regular" w:cs="Times New Roman Regular" w:eastAsiaTheme="majorEastAsia"/>
          <w:i/>
          <w:iCs/>
          <w:sz w:val="28"/>
          <w:szCs w:val="28"/>
          <w:lang w:val="ru-RU" w:eastAsia="zh-Hans"/>
        </w:rPr>
        <w:t>, который они почитали как божество плодородия и счастья</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eastAsiaTheme="majorEastAsia"/>
          <w:sz w:val="28"/>
          <w:szCs w:val="28"/>
          <w:lang w:val="ru-RU" w:eastAsia="zh-Hans"/>
        </w:rPr>
        <w:t xml:space="preserve"> (Толстой А.Н. Хождение по мукам / Книга третья. Хмурое утро, 1941). С самого своего появления (уже у древних народов) меч имел высокий статус, обретал значение образа-символа и почитался человеком.</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b/>
          <w:sz w:val="28"/>
          <w:szCs w:val="28"/>
          <w:lang w:val="ru-RU" w:eastAsia="zh-Hans"/>
        </w:rPr>
        <w:t xml:space="preserve">Гладиус </w:t>
      </w:r>
      <w:r>
        <w:rPr>
          <w:rFonts w:hint="default" w:ascii="Times New Roman Regular" w:hAnsi="Times New Roman Regular" w:cs="Times New Roman Regular" w:eastAsiaTheme="majorEastAsia"/>
          <w:sz w:val="28"/>
          <w:szCs w:val="28"/>
          <w:lang w:val="ru-RU" w:eastAsia="zh-Hans"/>
        </w:rPr>
        <w:t xml:space="preserve">– римский меч с прямым обоюдоострым клинком и длинным острием, одинаково хорошо подходил как для нанесения рубящих ударов, так и для уколов (Козленко, Волков, 2018: 165). Примеры употребления гипонима </w:t>
      </w:r>
      <w:r>
        <w:rPr>
          <w:rFonts w:hint="default" w:ascii="Times New Roman Regular" w:hAnsi="Times New Roman Regular" w:cs="Times New Roman Regular" w:eastAsiaTheme="majorEastAsia"/>
          <w:b/>
          <w:sz w:val="28"/>
          <w:szCs w:val="28"/>
          <w:lang w:val="ru-RU" w:eastAsia="zh-Hans"/>
        </w:rPr>
        <w:t xml:space="preserve">гладиус </w:t>
      </w:r>
      <w:r>
        <w:rPr>
          <w:rFonts w:hint="default" w:ascii="Times New Roman Regular" w:hAnsi="Times New Roman Regular" w:cs="Times New Roman Regular" w:eastAsiaTheme="majorEastAsia"/>
          <w:sz w:val="28"/>
          <w:szCs w:val="28"/>
          <w:lang w:val="ru-RU" w:eastAsia="zh-Hans"/>
        </w:rPr>
        <w:t>в русском языке</w:t>
      </w:r>
      <w:r>
        <w:rPr>
          <w:rFonts w:hint="default" w:ascii="Times New Roman Regular" w:hAnsi="Times New Roman Regular" w:cs="Times New Roman Regular" w:eastAsiaTheme="majorEastAsia"/>
          <w:b/>
          <w:sz w:val="28"/>
          <w:szCs w:val="28"/>
          <w:lang w:val="ru-RU" w:eastAsia="zh-Hans"/>
        </w:rPr>
        <w:t xml:space="preserve"> </w:t>
      </w:r>
      <w:r>
        <w:rPr>
          <w:rFonts w:hint="default" w:ascii="Times New Roman Regular" w:hAnsi="Times New Roman Regular" w:cs="Times New Roman Regular" w:eastAsiaTheme="majorEastAsia"/>
          <w:sz w:val="28"/>
          <w:szCs w:val="28"/>
          <w:lang w:val="ru-RU" w:eastAsia="zh-Hans"/>
        </w:rPr>
        <w:t>связаны с описанием эпохи и событий Древнего Рима: «</w:t>
      </w:r>
      <w:r>
        <w:rPr>
          <w:rFonts w:hint="default" w:ascii="Times New Roman Regular" w:hAnsi="Times New Roman Regular" w:cs="Times New Roman Regular" w:eastAsiaTheme="majorEastAsia"/>
          <w:i/>
          <w:iCs/>
          <w:sz w:val="28"/>
          <w:szCs w:val="28"/>
          <w:lang w:val="ru-RU" w:eastAsia="zh-Hans"/>
        </w:rPr>
        <w:t xml:space="preserve">Другие имели короткий меч под названием </w:t>
      </w:r>
      <w:r>
        <w:rPr>
          <w:rFonts w:hint="default" w:ascii="Times New Roman Regular" w:hAnsi="Times New Roman Regular" w:cs="Times New Roman Regular" w:eastAsiaTheme="majorEastAsia"/>
          <w:b/>
          <w:bCs/>
          <w:i/>
          <w:iCs/>
          <w:sz w:val="28"/>
          <w:szCs w:val="28"/>
          <w:lang w:val="ru-RU" w:eastAsia="zh-Hans"/>
        </w:rPr>
        <w:t>гладиус</w:t>
      </w:r>
      <w:r>
        <w:rPr>
          <w:rFonts w:hint="default" w:ascii="Times New Roman Regular" w:hAnsi="Times New Roman Regular" w:cs="Times New Roman Regular" w:eastAsiaTheme="majorEastAsia"/>
          <w:i/>
          <w:iCs/>
          <w:sz w:val="28"/>
          <w:szCs w:val="28"/>
          <w:lang w:val="ru-RU" w:eastAsia="zh-Hans"/>
        </w:rPr>
        <w:t>, от которого и получили свое название гладиаторы</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eastAsiaTheme="majorEastAsia"/>
          <w:sz w:val="28"/>
          <w:szCs w:val="28"/>
          <w:lang w:val="ru-RU" w:eastAsia="zh-Hans"/>
        </w:rPr>
        <w:t>Ученые нашли кладбище древнеримских гладиаторов // Новый регион 2, 2007.05.04); «</w:t>
      </w:r>
      <w:r>
        <w:rPr>
          <w:rFonts w:hint="default" w:ascii="Times New Roman Regular" w:hAnsi="Times New Roman Regular" w:cs="Times New Roman Regular" w:eastAsiaTheme="majorEastAsia"/>
          <w:i/>
          <w:iCs/>
          <w:sz w:val="28"/>
          <w:szCs w:val="28"/>
          <w:lang w:val="ru-RU" w:eastAsia="zh-Hans"/>
        </w:rPr>
        <w:t xml:space="preserve">Центурион вытащил из ножен свой старый, сточившийся с одной стороны и немного зазубренный </w:t>
      </w:r>
      <w:r>
        <w:rPr>
          <w:rFonts w:hint="default" w:ascii="Times New Roman Regular" w:hAnsi="Times New Roman Regular" w:cs="Times New Roman Regular" w:eastAsiaTheme="majorEastAsia"/>
          <w:b/>
          <w:bCs/>
          <w:i/>
          <w:iCs/>
          <w:sz w:val="28"/>
          <w:szCs w:val="28"/>
          <w:lang w:val="ru-RU" w:eastAsia="zh-Hans"/>
        </w:rPr>
        <w:t>гладиус</w:t>
      </w:r>
      <w:r>
        <w:rPr>
          <w:rFonts w:hint="default" w:ascii="Times New Roman Regular" w:hAnsi="Times New Roman Regular" w:cs="Times New Roman Regular" w:eastAsiaTheme="majorEastAsia"/>
          <w:i/>
          <w:iCs/>
          <w:sz w:val="28"/>
          <w:szCs w:val="28"/>
          <w:lang w:val="ru-RU" w:eastAsia="zh-Hans"/>
        </w:rPr>
        <w:t>, который слился в единое целое с его рукой</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eastAsiaTheme="majorEastAsia"/>
          <w:sz w:val="28"/>
          <w:szCs w:val="28"/>
          <w:lang w:val="ru-RU" w:eastAsia="zh-Hans"/>
        </w:rPr>
        <w:t xml:space="preserve"> (Шляпентох Д. Конец Истории: благословенный Иов // Сибирские огни, 2013).</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b/>
          <w:sz w:val="28"/>
          <w:szCs w:val="28"/>
          <w:lang w:val="ru-RU" w:eastAsia="zh-Hans"/>
        </w:rPr>
        <w:t>Каролингский меч</w:t>
      </w:r>
      <w:r>
        <w:rPr>
          <w:rFonts w:hint="default" w:ascii="Times New Roman Regular" w:hAnsi="Times New Roman Regular" w:cs="Times New Roman Regular" w:eastAsiaTheme="majorEastAsia"/>
          <w:sz w:val="28"/>
          <w:szCs w:val="28"/>
          <w:lang w:val="ru-RU" w:eastAsia="zh-Hans"/>
        </w:rPr>
        <w:t xml:space="preserve"> (также нередко обозначается как </w:t>
      </w:r>
      <w:r>
        <w:rPr>
          <w:rFonts w:hint="default" w:ascii="Times New Roman Regular" w:hAnsi="Times New Roman Regular" w:cs="Times New Roman Regular" w:eastAsiaTheme="majorEastAsia"/>
          <w:b/>
          <w:sz w:val="28"/>
          <w:szCs w:val="28"/>
          <w:lang w:val="ru-RU" w:eastAsia="zh-Hans"/>
        </w:rPr>
        <w:t>меч викингов</w:t>
      </w:r>
      <w:r>
        <w:rPr>
          <w:rFonts w:hint="default" w:ascii="Times New Roman Regular" w:hAnsi="Times New Roman Regular" w:cs="Times New Roman Regular" w:eastAsiaTheme="majorEastAsia"/>
          <w:sz w:val="28"/>
          <w:szCs w:val="28"/>
          <w:lang w:val="ru-RU" w:eastAsia="zh-Hans"/>
        </w:rPr>
        <w:t>), – это тип меча, который впервые начал широко использоваться в Древний Руси (</w:t>
      </w:r>
      <w:r>
        <w:rPr>
          <w:rFonts w:hint="default" w:ascii="Times New Roman Regular" w:hAnsi="Times New Roman Regular" w:cs="Times New Roman Regular" w:eastAsiaTheme="majorEastAsia"/>
          <w:sz w:val="28"/>
          <w:szCs w:val="28"/>
          <w:lang w:eastAsia="zh-Hans"/>
        </w:rPr>
        <w:t>IX</w:t>
      </w:r>
      <w:r>
        <w:rPr>
          <w:rFonts w:hint="default" w:ascii="Times New Roman Regular" w:hAnsi="Times New Roman Regular" w:cs="Times New Roman Regular" w:eastAsiaTheme="majorEastAsia"/>
          <w:sz w:val="28"/>
          <w:szCs w:val="28"/>
          <w:lang w:val="ru-RU" w:eastAsia="zh-Hans"/>
        </w:rPr>
        <w:t xml:space="preserve"> – </w:t>
      </w:r>
      <w:r>
        <w:rPr>
          <w:rFonts w:hint="default" w:ascii="Times New Roman Regular" w:hAnsi="Times New Roman Regular" w:cs="Times New Roman Regular" w:eastAsiaTheme="majorEastAsia"/>
          <w:sz w:val="28"/>
          <w:szCs w:val="28"/>
          <w:lang w:eastAsia="zh-Hans"/>
        </w:rPr>
        <w:t>XII</w:t>
      </w:r>
      <w:r>
        <w:rPr>
          <w:rFonts w:hint="default" w:ascii="Times New Roman Regular" w:hAnsi="Times New Roman Regular" w:cs="Times New Roman Regular" w:eastAsiaTheme="majorEastAsia"/>
          <w:sz w:val="28"/>
          <w:szCs w:val="28"/>
          <w:lang w:val="ru-RU" w:eastAsia="zh-Hans"/>
        </w:rPr>
        <w:t xml:space="preserve"> вв.) (Кирпичников, 1966: 49), его общей характеристикой считается длинный и широкий обоюдоострый клинок. С течением времени их длина с 70-80 см в конце </w:t>
      </w:r>
      <w:r>
        <w:rPr>
          <w:rFonts w:hint="default" w:ascii="Times New Roman Regular" w:hAnsi="Times New Roman Regular" w:cs="Times New Roman Regular" w:eastAsiaTheme="majorEastAsia"/>
          <w:sz w:val="28"/>
          <w:szCs w:val="28"/>
          <w:lang w:eastAsia="zh-Hans"/>
        </w:rPr>
        <w:t>VIII</w:t>
      </w:r>
      <w:r>
        <w:rPr>
          <w:rFonts w:hint="default" w:ascii="Times New Roman Regular" w:hAnsi="Times New Roman Regular" w:cs="Times New Roman Regular" w:eastAsiaTheme="majorEastAsia"/>
          <w:sz w:val="28"/>
          <w:szCs w:val="28"/>
          <w:lang w:val="ru-RU" w:eastAsia="zh-Hans"/>
        </w:rPr>
        <w:t xml:space="preserve"> в. увеличилась до 84-90 см в середине </w:t>
      </w:r>
      <w:r>
        <w:rPr>
          <w:rFonts w:hint="default" w:ascii="Times New Roman Regular" w:hAnsi="Times New Roman Regular" w:cs="Times New Roman Regular" w:eastAsiaTheme="majorEastAsia"/>
          <w:sz w:val="28"/>
          <w:szCs w:val="28"/>
          <w:lang w:eastAsia="zh-Hans"/>
        </w:rPr>
        <w:t>X</w:t>
      </w:r>
      <w:r>
        <w:rPr>
          <w:rFonts w:hint="default" w:ascii="Times New Roman Regular" w:hAnsi="Times New Roman Regular" w:cs="Times New Roman Regular" w:eastAsiaTheme="majorEastAsia"/>
          <w:sz w:val="28"/>
          <w:szCs w:val="28"/>
          <w:lang w:val="ru-RU" w:eastAsia="zh-Hans"/>
        </w:rPr>
        <w:t>-</w:t>
      </w:r>
      <w:r>
        <w:rPr>
          <w:rFonts w:hint="default" w:ascii="Times New Roman Regular" w:hAnsi="Times New Roman Regular" w:cs="Times New Roman Regular" w:eastAsiaTheme="majorEastAsia"/>
          <w:sz w:val="28"/>
          <w:szCs w:val="28"/>
          <w:lang w:eastAsia="zh-Hans"/>
        </w:rPr>
        <w:t>XI</w:t>
      </w:r>
      <w:r>
        <w:rPr>
          <w:rFonts w:hint="default" w:ascii="Times New Roman Regular" w:hAnsi="Times New Roman Regular" w:cs="Times New Roman Regular" w:eastAsiaTheme="majorEastAsia"/>
          <w:sz w:val="28"/>
          <w:szCs w:val="28"/>
          <w:lang w:val="ru-RU" w:eastAsia="zh-Hans"/>
        </w:rPr>
        <w:t xml:space="preserve"> вв. По середине лезвия вдоль всей длины шел широкий дол, который укреплял и одновременно облегчал клинок. Каролингский меч относится преимущественно к рубящему оружию, широкое и округлое острие его часто даже не затачивалось (Лаврова, 2018: 32). </w:t>
      </w:r>
      <w:r>
        <w:rPr>
          <w:rFonts w:hint="default" w:ascii="Times New Roman Regular" w:hAnsi="Times New Roman Regular" w:cs="Times New Roman Regular"/>
          <w:sz w:val="28"/>
          <w:szCs w:val="28"/>
          <w:lang w:val="ru-RU" w:eastAsia="zh-Hans"/>
        </w:rPr>
        <w:t>Его свойства как сокрушительного оружия широко признаны: «</w:t>
      </w:r>
      <w:r>
        <w:rPr>
          <w:rFonts w:hint="default" w:ascii="Times New Roman Regular" w:hAnsi="Times New Roman Regular" w:cs="Times New Roman Regular" w:eastAsiaTheme="majorEastAsia"/>
          <w:i/>
          <w:iCs/>
          <w:sz w:val="28"/>
          <w:szCs w:val="28"/>
          <w:lang w:val="ru-RU" w:eastAsia="zh-Hans"/>
        </w:rPr>
        <w:t>Флаги скандинавских стран, короткие</w:t>
      </w:r>
      <w:r>
        <w:rPr>
          <w:rFonts w:hint="default" w:ascii="Times New Roman Regular" w:hAnsi="Times New Roman Regular" w:cs="Times New Roman Regular" w:eastAsiaTheme="majorEastAsia"/>
          <w:b/>
          <w:bCs/>
          <w:i/>
          <w:iCs/>
          <w:sz w:val="28"/>
          <w:szCs w:val="28"/>
          <w:lang w:val="ru-RU" w:eastAsia="zh-Hans"/>
        </w:rPr>
        <w:t xml:space="preserve"> мечи</w:t>
      </w:r>
      <w:r>
        <w:rPr>
          <w:rFonts w:hint="default" w:ascii="Times New Roman Regular" w:hAnsi="Times New Roman Regular" w:cs="Times New Roman Regular" w:eastAsiaTheme="majorEastAsia"/>
          <w:i/>
          <w:iCs/>
          <w:sz w:val="28"/>
          <w:szCs w:val="28"/>
          <w:lang w:val="ru-RU" w:eastAsia="zh-Hans"/>
        </w:rPr>
        <w:t xml:space="preserve"> </w:t>
      </w:r>
      <w:r>
        <w:rPr>
          <w:rFonts w:hint="default" w:ascii="Times New Roman Regular" w:hAnsi="Times New Roman Regular" w:cs="Times New Roman Regular" w:eastAsiaTheme="majorEastAsia"/>
          <w:b/>
          <w:bCs/>
          <w:i/>
          <w:iCs/>
          <w:sz w:val="28"/>
          <w:szCs w:val="28"/>
          <w:lang w:val="ru-RU" w:eastAsia="zh-Hans"/>
        </w:rPr>
        <w:t>викингов</w:t>
      </w:r>
      <w:r>
        <w:rPr>
          <w:rFonts w:hint="default" w:ascii="Times New Roman Regular" w:hAnsi="Times New Roman Regular" w:cs="Times New Roman Regular" w:eastAsiaTheme="majorEastAsia"/>
          <w:i/>
          <w:iCs/>
          <w:sz w:val="28"/>
          <w:szCs w:val="28"/>
          <w:lang w:val="ru-RU" w:eastAsia="zh-Hans"/>
        </w:rPr>
        <w:t>, шлемы с рогами и без оных, меховые плащи, кожаные головные повязки, которые так необходимы каждому из нас в короткой, но жаркой абордажной схватке</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eastAsiaTheme="majorEastAsia"/>
          <w:sz w:val="28"/>
          <w:szCs w:val="28"/>
          <w:lang w:val="ru-RU" w:eastAsia="zh-Hans"/>
        </w:rPr>
        <w:t>(По главной улице с оркестром // Интернет-альманах «Лебедь», 2003.06.16).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Наименование </w:t>
      </w:r>
      <w:r>
        <w:rPr>
          <w:rFonts w:hint="default" w:ascii="Times New Roman Regular" w:hAnsi="Times New Roman Regular" w:cs="Times New Roman Regular" w:eastAsiaTheme="majorEastAsia"/>
          <w:b/>
          <w:sz w:val="28"/>
          <w:szCs w:val="28"/>
          <w:lang w:val="ru-RU" w:eastAsia="zh-Hans"/>
        </w:rPr>
        <w:t>романский меч</w:t>
      </w:r>
      <w:r>
        <w:rPr>
          <w:rFonts w:hint="default" w:ascii="Times New Roman Regular" w:hAnsi="Times New Roman Regular" w:cs="Times New Roman Regular" w:eastAsiaTheme="majorEastAsia"/>
          <w:sz w:val="28"/>
          <w:szCs w:val="28"/>
          <w:lang w:val="ru-RU" w:eastAsia="zh-Hans"/>
        </w:rPr>
        <w:t xml:space="preserve"> придумано современными учеными, это европейский меч периода Высокого и, частично, позднего Средневековья (примерно с 1000 по 1350 год), использовавшийся в Западной Европе практически исключительно сословием рыцарей. Вместе с мечами </w:t>
      </w:r>
      <w:r>
        <w:rPr>
          <w:rFonts w:hint="default" w:ascii="Times New Roman Regular" w:hAnsi="Times New Roman Regular" w:cs="Times New Roman Regular" w:eastAsiaTheme="majorEastAsia"/>
          <w:sz w:val="28"/>
          <w:szCs w:val="28"/>
          <w:lang w:eastAsia="zh-Hans"/>
        </w:rPr>
        <w:t>XIV</w:t>
      </w:r>
      <w:r>
        <w:rPr>
          <w:rFonts w:hint="default" w:ascii="Times New Roman Regular" w:hAnsi="Times New Roman Regular" w:cs="Times New Roman Regular" w:eastAsiaTheme="majorEastAsia"/>
          <w:sz w:val="28"/>
          <w:szCs w:val="28"/>
          <w:lang w:val="ru-RU" w:eastAsia="zh-Hans"/>
        </w:rPr>
        <w:t xml:space="preserve"> – </w:t>
      </w:r>
      <w:r>
        <w:rPr>
          <w:rFonts w:hint="default" w:ascii="Times New Roman Regular" w:hAnsi="Times New Roman Regular" w:cs="Times New Roman Regular" w:eastAsiaTheme="majorEastAsia"/>
          <w:sz w:val="28"/>
          <w:szCs w:val="28"/>
          <w:lang w:eastAsia="zh-Hans"/>
        </w:rPr>
        <w:t>XV</w:t>
      </w:r>
      <w:r>
        <w:rPr>
          <w:rFonts w:hint="default" w:ascii="Times New Roman Regular" w:hAnsi="Times New Roman Regular" w:cs="Times New Roman Regular" w:eastAsiaTheme="majorEastAsia"/>
          <w:sz w:val="28"/>
          <w:szCs w:val="28"/>
          <w:lang w:val="ru-RU" w:eastAsia="zh-Hans"/>
        </w:rPr>
        <w:t xml:space="preserve"> вв. в наше время он именуется также </w:t>
      </w:r>
      <w:r>
        <w:rPr>
          <w:rFonts w:hint="default" w:ascii="Times New Roman Regular" w:hAnsi="Times New Roman Regular" w:cs="Times New Roman Regular" w:eastAsiaTheme="majorEastAsia"/>
          <w:b/>
          <w:sz w:val="28"/>
          <w:szCs w:val="28"/>
          <w:lang w:val="ru-RU" w:eastAsia="zh-Hans"/>
        </w:rPr>
        <w:t xml:space="preserve">рыцарский меч </w:t>
      </w:r>
      <w:r>
        <w:rPr>
          <w:rFonts w:hint="default" w:ascii="Times New Roman Regular" w:hAnsi="Times New Roman Regular" w:cs="Times New Roman Regular" w:eastAsiaTheme="majorEastAsia"/>
          <w:sz w:val="28"/>
          <w:szCs w:val="28"/>
          <w:lang w:val="ru-RU" w:eastAsia="zh-Hans"/>
        </w:rPr>
        <w:t>(</w:t>
      </w:r>
      <w:r>
        <w:rPr>
          <w:rFonts w:hint="default" w:ascii="Times New Roman Regular" w:hAnsi="Times New Roman Regular" w:cs="Times New Roman Regular" w:eastAsiaTheme="majorEastAsia"/>
          <w:sz w:val="28"/>
          <w:szCs w:val="28"/>
          <w:lang w:eastAsia="zh-Hans"/>
        </w:rPr>
        <w:t>knightly</w:t>
      </w:r>
      <w:r>
        <w:rPr>
          <w:rFonts w:hint="default" w:ascii="Times New Roman Regular" w:hAnsi="Times New Roman Regular" w:cs="Times New Roman Regular" w:eastAsiaTheme="majorEastAsia"/>
          <w:sz w:val="28"/>
          <w:szCs w:val="28"/>
          <w:lang w:val="ru-RU" w:eastAsia="zh-Hans"/>
        </w:rPr>
        <w:t xml:space="preserve"> </w:t>
      </w:r>
      <w:r>
        <w:rPr>
          <w:rFonts w:hint="default" w:ascii="Times New Roman Regular" w:hAnsi="Times New Roman Regular" w:cs="Times New Roman Regular" w:eastAsiaTheme="majorEastAsia"/>
          <w:sz w:val="28"/>
          <w:szCs w:val="28"/>
          <w:lang w:eastAsia="zh-Hans"/>
        </w:rPr>
        <w:t>sword</w:t>
      </w:r>
      <w:r>
        <w:rPr>
          <w:rFonts w:hint="default" w:ascii="Times New Roman Regular" w:hAnsi="Times New Roman Regular" w:cs="Times New Roman Regular" w:eastAsiaTheme="majorEastAsia"/>
          <w:sz w:val="28"/>
          <w:szCs w:val="28"/>
          <w:lang w:val="ru-RU" w:eastAsia="zh-Hans"/>
        </w:rPr>
        <w:t xml:space="preserve">) или </w:t>
      </w:r>
      <w:r>
        <w:rPr>
          <w:rFonts w:hint="default" w:ascii="Times New Roman Regular" w:hAnsi="Times New Roman Regular" w:cs="Times New Roman Regular" w:eastAsiaTheme="majorEastAsia"/>
          <w:sz w:val="28"/>
          <w:szCs w:val="28"/>
          <w:lang w:eastAsia="zh-Hans"/>
        </w:rPr>
        <w:t>arming</w:t>
      </w:r>
      <w:r>
        <w:rPr>
          <w:rFonts w:hint="default" w:ascii="Times New Roman Regular" w:hAnsi="Times New Roman Regular" w:cs="Times New Roman Regular" w:eastAsiaTheme="majorEastAsia"/>
          <w:sz w:val="28"/>
          <w:szCs w:val="28"/>
          <w:lang w:val="ru-RU" w:eastAsia="zh-Hans"/>
        </w:rPr>
        <w:t xml:space="preserve"> </w:t>
      </w:r>
      <w:r>
        <w:rPr>
          <w:rFonts w:hint="default" w:ascii="Times New Roman Regular" w:hAnsi="Times New Roman Regular" w:cs="Times New Roman Regular" w:eastAsiaTheme="majorEastAsia"/>
          <w:sz w:val="28"/>
          <w:szCs w:val="28"/>
          <w:lang w:eastAsia="zh-Hans"/>
        </w:rPr>
        <w:t>sword</w:t>
      </w:r>
      <w:r>
        <w:rPr>
          <w:rFonts w:hint="default" w:ascii="Times New Roman Regular" w:hAnsi="Times New Roman Regular" w:cs="Times New Roman Regular" w:eastAsiaTheme="majorEastAsia"/>
          <w:sz w:val="28"/>
          <w:szCs w:val="28"/>
          <w:lang w:val="ru-RU" w:eastAsia="zh-Hans"/>
        </w:rPr>
        <w:t xml:space="preserve"> – букв. «меч для вооружения»).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Крестообразная рукоять является важным признаком рыцарского меча: </w:t>
      </w:r>
      <w:r>
        <w:rPr>
          <w:rFonts w:hint="default" w:ascii="Times New Roman Regular" w:hAnsi="Times New Roman Regular" w:cs="Times New Roman Regular" w:eastAsiaTheme="majorEastAsia"/>
          <w:i/>
          <w:sz w:val="28"/>
          <w:szCs w:val="28"/>
          <w:lang w:val="ru-RU" w:eastAsia="zh-Hans"/>
        </w:rPr>
        <w:t xml:space="preserve">«Воткните острием в землю старинный </w:t>
      </w:r>
      <w:r>
        <w:rPr>
          <w:rFonts w:hint="default" w:ascii="Times New Roman Regular" w:hAnsi="Times New Roman Regular" w:cs="Times New Roman Regular" w:eastAsiaTheme="majorEastAsia"/>
          <w:b/>
          <w:i/>
          <w:sz w:val="28"/>
          <w:szCs w:val="28"/>
          <w:lang w:val="ru-RU" w:eastAsia="zh-Hans"/>
        </w:rPr>
        <w:t>рыцарский меч</w:t>
      </w:r>
      <w:r>
        <w:rPr>
          <w:rFonts w:hint="default" w:ascii="Times New Roman Regular" w:hAnsi="Times New Roman Regular" w:cs="Times New Roman Regular" w:eastAsiaTheme="majorEastAsia"/>
          <w:i/>
          <w:sz w:val="28"/>
          <w:szCs w:val="28"/>
          <w:lang w:val="ru-RU" w:eastAsia="zh-Hans"/>
        </w:rPr>
        <w:t>, перед вами обрисуется он в форме креста, потому что длинная рукоять меча поперек перекрещивалась тоже довольно длинным поперечником, на образец креста»</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eastAsiaTheme="majorEastAsia"/>
          <w:sz w:val="28"/>
          <w:szCs w:val="28"/>
          <w:lang w:val="ru-RU" w:eastAsia="zh-Hans"/>
        </w:rPr>
        <w:t xml:space="preserve">Буслаев Ф.И. Замечательное сходство Псковского преданья о горе Судоме с одним эпизодом Сервантесова «Дон Кихота», 1861);  </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eastAsiaTheme="majorEastAsia"/>
          <w:b/>
          <w:bCs/>
          <w:i/>
          <w:iCs/>
          <w:sz w:val="28"/>
          <w:szCs w:val="28"/>
          <w:lang w:val="ru-RU" w:eastAsia="zh-Hans"/>
        </w:rPr>
        <w:t>Рыцарский меч</w:t>
      </w:r>
      <w:r>
        <w:rPr>
          <w:rFonts w:hint="default" w:ascii="Times New Roman Regular" w:hAnsi="Times New Roman Regular" w:cs="Times New Roman Regular" w:eastAsiaTheme="majorEastAsia"/>
          <w:i/>
          <w:iCs/>
          <w:sz w:val="28"/>
          <w:szCs w:val="28"/>
          <w:lang w:val="ru-RU" w:eastAsia="zh-Hans"/>
        </w:rPr>
        <w:t xml:space="preserve"> мой остёр и тяжёл, и рукоять его крестообразна</w:t>
      </w:r>
      <w:r>
        <w:rPr>
          <w:rFonts w:hint="default" w:ascii="Times New Roman Regular" w:hAnsi="Times New Roman Regular" w:cs="Times New Roman Regular"/>
          <w:sz w:val="28"/>
          <w:szCs w:val="28"/>
          <w:lang w:val="ru-RU" w:eastAsia="zh-Hans"/>
        </w:rPr>
        <w:t>» (</w:t>
      </w:r>
      <w:r>
        <w:rPr>
          <w:rFonts w:hint="default" w:ascii="Times New Roman Regular" w:hAnsi="Times New Roman Regular" w:cs="Times New Roman Regular" w:eastAsiaTheme="majorEastAsia"/>
          <w:sz w:val="28"/>
          <w:szCs w:val="28"/>
          <w:lang w:val="ru-RU" w:eastAsia="zh-Hans"/>
        </w:rPr>
        <w:t xml:space="preserve">Сологуб Ф. К. Королева Ортруда, 1909).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highlight w:val="green"/>
          <w:lang w:val="ru-RU" w:eastAsia="zh-Hans"/>
        </w:rPr>
      </w:pPr>
      <w:r>
        <w:rPr>
          <w:rFonts w:hint="default" w:ascii="Times New Roman Regular" w:hAnsi="Times New Roman Regular" w:cs="Times New Roman Regular" w:eastAsiaTheme="majorEastAsia"/>
          <w:sz w:val="28"/>
          <w:szCs w:val="28"/>
          <w:lang w:val="ru-RU" w:eastAsia="zh-Hans"/>
        </w:rPr>
        <w:t>Ввиду сходства с крестом клятва на мече считается более торжественной и сакральной, чем обычная клятва: «</w:t>
      </w:r>
      <w:r>
        <w:rPr>
          <w:rFonts w:hint="default" w:ascii="Times New Roman Regular" w:hAnsi="Times New Roman Regular" w:cs="Times New Roman Regular" w:eastAsiaTheme="majorEastAsia"/>
          <w:i/>
          <w:iCs/>
          <w:sz w:val="28"/>
          <w:szCs w:val="28"/>
          <w:lang w:val="ru-RU" w:eastAsia="zh-Hans"/>
        </w:rPr>
        <w:t xml:space="preserve">Лоренцо ди Спадаро, муж, герцог. Я считал тебя святою, мать моя, и клялся твоею памятью, и так же тверда была моя клятва, как если бы клялся я на моем </w:t>
      </w:r>
      <w:r>
        <w:rPr>
          <w:rFonts w:hint="default" w:ascii="Times New Roman Regular" w:hAnsi="Times New Roman Regular" w:cs="Times New Roman Regular" w:eastAsiaTheme="majorEastAsia"/>
          <w:b/>
          <w:bCs/>
          <w:i/>
          <w:iCs/>
          <w:sz w:val="28"/>
          <w:szCs w:val="28"/>
          <w:lang w:val="ru-RU" w:eastAsia="zh-Hans"/>
        </w:rPr>
        <w:t>рыцарском мече</w:t>
      </w:r>
      <w:r>
        <w:rPr>
          <w:rFonts w:hint="default" w:ascii="Times New Roman Regular" w:hAnsi="Times New Roman Regular" w:cs="Times New Roman Regular" w:eastAsiaTheme="majorEastAsia"/>
          <w:sz w:val="28"/>
          <w:szCs w:val="28"/>
          <w:lang w:val="ru-RU" w:eastAsia="zh-Hans"/>
        </w:rPr>
        <w:t>» (Андреев Л.Н. Чёрные маски. Представление в двух действиях и пяти картинах, 1908).</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Употребляемое в составе сравнительной конструкции наименование </w:t>
      </w:r>
      <w:r>
        <w:rPr>
          <w:rFonts w:hint="default" w:ascii="Times New Roman Regular" w:hAnsi="Times New Roman Regular" w:cs="Times New Roman Regular" w:eastAsiaTheme="majorEastAsia"/>
          <w:b/>
          <w:sz w:val="28"/>
          <w:szCs w:val="28"/>
          <w:lang w:val="ru-RU" w:eastAsia="zh-Hans"/>
        </w:rPr>
        <w:t>рыцарский меч</w:t>
      </w:r>
      <w:r>
        <w:rPr>
          <w:rFonts w:hint="default" w:ascii="Times New Roman Regular" w:hAnsi="Times New Roman Regular" w:cs="Times New Roman Regular" w:eastAsiaTheme="majorEastAsia"/>
          <w:sz w:val="28"/>
          <w:szCs w:val="28"/>
          <w:lang w:val="ru-RU" w:eastAsia="zh-Hans"/>
        </w:rPr>
        <w:t xml:space="preserve"> может актуализировать в предмете признаки сходства по форме (внешние): «А порой такое гало напоминает старинный рыцарский меч» (Мезенцев В.А. Чудеса: Популярная энциклопедия. Том 1, 1991); а также сходство по качеству: «Голос ротного был тверд и звонок, как рыцарский меч, – Всем понятно? (Рубан Н. Тельняшка для киборга (2003) // Боевое искусство планеты, 2003.10.18)».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b/>
          <w:sz w:val="28"/>
          <w:szCs w:val="28"/>
          <w:lang w:val="ru-RU"/>
        </w:rPr>
        <w:t>Двуручный меч</w:t>
      </w:r>
      <w:r>
        <w:rPr>
          <w:rFonts w:hint="default" w:ascii="Times New Roman Regular" w:hAnsi="Times New Roman Regular" w:cs="Times New Roman Regular" w:eastAsiaTheme="majorEastAsia"/>
          <w:sz w:val="28"/>
          <w:szCs w:val="28"/>
          <w:lang w:val="ru-RU"/>
        </w:rPr>
        <w:t xml:space="preserve"> – разновидность меча с очень длинным прямым клинком и длинной рукоятью, которая обхватывалась двумя руками (Кулинский, 2001: </w:t>
      </w:r>
      <w:r>
        <w:rPr>
          <w:rFonts w:hint="default" w:ascii="Times New Roman Regular" w:hAnsi="Times New Roman Regular" w:cs="Times New Roman Regular" w:eastAsiaTheme="majorEastAsia"/>
          <w:sz w:val="28"/>
          <w:szCs w:val="28"/>
          <w:lang w:val="ru-RU" w:eastAsia="zh-Hans"/>
        </w:rPr>
        <w:t>18</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lang w:val="ru-RU" w:eastAsia="zh-Hans"/>
        </w:rPr>
        <w:t>Основным назначением этих мечей являлся рубящий удар, поэтому меч был довольно тяжелым: «</w:t>
      </w:r>
      <w:r>
        <w:rPr>
          <w:rFonts w:hint="default" w:ascii="Times New Roman Regular" w:hAnsi="Times New Roman Regular" w:cs="Times New Roman Regular" w:eastAsiaTheme="majorEastAsia"/>
          <w:i/>
          <w:iCs/>
          <w:sz w:val="28"/>
          <w:szCs w:val="28"/>
          <w:lang w:val="ru-RU" w:eastAsia="zh-Hans"/>
        </w:rPr>
        <w:t xml:space="preserve">Тускло поблескивают на стенах щиты, тяжелые </w:t>
      </w:r>
      <w:r>
        <w:rPr>
          <w:rFonts w:hint="default" w:ascii="Times New Roman Regular" w:hAnsi="Times New Roman Regular" w:cs="Times New Roman Regular" w:eastAsiaTheme="majorEastAsia"/>
          <w:b/>
          <w:bCs/>
          <w:i/>
          <w:iCs/>
          <w:sz w:val="28"/>
          <w:szCs w:val="28"/>
          <w:lang w:val="ru-RU" w:eastAsia="zh-Hans"/>
        </w:rPr>
        <w:t>двуручные мечи</w:t>
      </w:r>
      <w:r>
        <w:rPr>
          <w:rFonts w:hint="default" w:ascii="Times New Roman Regular" w:hAnsi="Times New Roman Regular" w:cs="Times New Roman Regular" w:eastAsiaTheme="majorEastAsia"/>
          <w:i/>
          <w:iCs/>
          <w:sz w:val="28"/>
          <w:szCs w:val="28"/>
          <w:lang w:val="ru-RU" w:eastAsia="zh-Hans"/>
        </w:rPr>
        <w:t>, копья, арбалеты, дротики, кривые сабли, страшно щерятся клыками волчьи, кабаньи, медвежьи головы, мрачно разбросал над входом двухметровые крылья альпийский орел</w:t>
      </w:r>
      <w:r>
        <w:rPr>
          <w:rFonts w:hint="default" w:ascii="Times New Roman Regular" w:hAnsi="Times New Roman Regular" w:cs="Times New Roman Regular" w:eastAsiaTheme="majorEastAsia"/>
          <w:sz w:val="28"/>
          <w:szCs w:val="28"/>
          <w:lang w:val="ru-RU" w:eastAsia="zh-Hans"/>
        </w:rPr>
        <w:t>» (Вайнер А., Вайнер Г. Лекарство против страха, 1987).</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b/>
          <w:sz w:val="28"/>
          <w:szCs w:val="28"/>
          <w:lang w:val="ru-RU"/>
        </w:rPr>
        <w:t>Кончар</w:t>
      </w:r>
      <w:r>
        <w:rPr>
          <w:rFonts w:hint="default" w:ascii="Times New Roman Regular" w:hAnsi="Times New Roman Regular" w:cs="Times New Roman Regular" w:eastAsiaTheme="majorEastAsia"/>
          <w:sz w:val="28"/>
          <w:szCs w:val="28"/>
          <w:lang w:val="ru-RU"/>
        </w:rPr>
        <w:t xml:space="preserve"> – тип восточного и древнерусского колющего холодного оружия, клинковое оружие с длинным (до 1,5 м) узким трех- или четырехгранным клинком, отличавшимся большой жесткостью. Предназначался для пробивания кольчуг и кожаного защитного снаряжения (Кулинский, 2001: </w:t>
      </w:r>
      <w:r>
        <w:rPr>
          <w:rFonts w:hint="default" w:ascii="Times New Roman Regular" w:hAnsi="Times New Roman Regular" w:cs="Times New Roman Regular" w:eastAsiaTheme="majorEastAsia"/>
          <w:sz w:val="28"/>
          <w:szCs w:val="28"/>
          <w:lang w:val="ru-RU" w:eastAsia="zh-Hans"/>
        </w:rPr>
        <w:t>18</w:t>
      </w:r>
      <w:r>
        <w:rPr>
          <w:rFonts w:hint="default" w:ascii="Times New Roman Regular" w:hAnsi="Times New Roman Regular" w:cs="Times New Roman Regular" w:eastAsiaTheme="majorEastAsia"/>
          <w:sz w:val="28"/>
          <w:szCs w:val="28"/>
          <w:lang w:val="ru-RU"/>
        </w:rPr>
        <w:t>).  Разукрашенный драгоценными камнями, он мог преподноситься в качестве ценного подарка: «</w:t>
      </w:r>
      <w:r>
        <w:rPr>
          <w:rFonts w:hint="default" w:ascii="Times New Roman Regular" w:hAnsi="Times New Roman Regular" w:cs="Times New Roman Regular" w:eastAsiaTheme="majorEastAsia"/>
          <w:i/>
          <w:iCs/>
          <w:sz w:val="28"/>
          <w:szCs w:val="28"/>
          <w:lang w:val="ru-RU"/>
        </w:rPr>
        <w:t xml:space="preserve">С посольством во главе со Степаном Волынским, которое отправилось в Англию для переговоров о помощи в войне с Польшей в 1617 году, царь Михаил Федорович прислал королю Якову не только меха, шубы и персидский ковер, но и дорогой персидский кинжал, </w:t>
      </w:r>
      <w:r>
        <w:rPr>
          <w:rFonts w:hint="default" w:ascii="Times New Roman Regular" w:hAnsi="Times New Roman Regular" w:cs="Times New Roman Regular" w:eastAsiaTheme="majorEastAsia"/>
          <w:b/>
          <w:bCs/>
          <w:i/>
          <w:iCs/>
          <w:sz w:val="28"/>
          <w:szCs w:val="28"/>
          <w:lang w:val="ru-RU"/>
        </w:rPr>
        <w:t>кончар</w:t>
      </w:r>
      <w:r>
        <w:rPr>
          <w:rFonts w:hint="default" w:ascii="Times New Roman Regular" w:hAnsi="Times New Roman Regular" w:cs="Times New Roman Regular" w:eastAsiaTheme="majorEastAsia"/>
          <w:i/>
          <w:iCs/>
          <w:sz w:val="28"/>
          <w:szCs w:val="28"/>
          <w:lang w:val="ru-RU"/>
        </w:rPr>
        <w:t>, ножны и рукоять которого были украшены золотом и драгоценными камнями, а также попоны и отрезы ценных персидских тканей</w:t>
      </w:r>
      <w:r>
        <w:rPr>
          <w:rFonts w:hint="default" w:ascii="Times New Roman Regular" w:hAnsi="Times New Roman Regular" w:cs="Times New Roman Regular" w:eastAsiaTheme="majorEastAsia"/>
          <w:sz w:val="28"/>
          <w:szCs w:val="28"/>
          <w:lang w:val="ru-RU" w:eastAsia="zh-Hans"/>
        </w:rPr>
        <w:t>»</w:t>
      </w:r>
      <w:r>
        <w:rPr>
          <w:rFonts w:hint="default" w:ascii="Times New Roman Regular" w:hAnsi="Times New Roman Regular" w:cs="Times New Roman Regular" w:eastAsiaTheme="majorEastAsia"/>
          <w:sz w:val="28"/>
          <w:szCs w:val="28"/>
          <w:lang w:val="ru-RU"/>
        </w:rPr>
        <w:t xml:space="preserve"> (Загородняя И. «Во утверждение дружбы...» // Наука и жизнь, 2006).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b/>
          <w:sz w:val="28"/>
          <w:szCs w:val="28"/>
          <w:lang w:val="ru-RU"/>
        </w:rPr>
        <w:t>Палаш</w:t>
      </w:r>
      <w:r>
        <w:rPr>
          <w:rFonts w:hint="default" w:ascii="Times New Roman Regular" w:hAnsi="Times New Roman Regular" w:cs="Times New Roman Regular" w:eastAsiaTheme="majorEastAsia"/>
          <w:sz w:val="28"/>
          <w:szCs w:val="28"/>
          <w:lang w:val="ru-RU"/>
        </w:rPr>
        <w:t xml:space="preserve"> (от венг. р</w:t>
      </w:r>
      <w:r>
        <w:rPr>
          <w:rFonts w:hint="default" w:ascii="Times New Roman Regular" w:hAnsi="Times New Roman Regular" w:cs="Times New Roman Regular" w:eastAsiaTheme="majorEastAsia"/>
          <w:sz w:val="28"/>
          <w:szCs w:val="28"/>
        </w:rPr>
        <w:t>allos</w:t>
      </w:r>
      <w:r>
        <w:rPr>
          <w:rFonts w:hint="default" w:ascii="Times New Roman Regular" w:hAnsi="Times New Roman Regular" w:cs="Times New Roman Regular" w:eastAsiaTheme="majorEastAsia"/>
          <w:sz w:val="28"/>
          <w:szCs w:val="28"/>
          <w:lang w:val="ru-RU"/>
        </w:rPr>
        <w:t xml:space="preserve"> ‘сабля’) – клинковое оружие с прямым длинным широким клинком и массивной гардой, обычно образованной чашкой и несколькими дужками (Кулинский, 2001: </w:t>
      </w:r>
      <w:r>
        <w:rPr>
          <w:rFonts w:hint="default" w:ascii="Times New Roman Regular" w:hAnsi="Times New Roman Regular" w:cs="Times New Roman Regular" w:eastAsiaTheme="majorEastAsia"/>
          <w:sz w:val="28"/>
          <w:szCs w:val="28"/>
          <w:lang w:val="ru-RU" w:eastAsia="zh-Hans"/>
        </w:rPr>
        <w:t>18</w:t>
      </w:r>
      <w:r>
        <w:rPr>
          <w:rFonts w:hint="default" w:ascii="Times New Roman Regular" w:hAnsi="Times New Roman Regular" w:cs="Times New Roman Regular" w:eastAsiaTheme="majorEastAsia"/>
          <w:sz w:val="28"/>
          <w:szCs w:val="28"/>
          <w:lang w:val="ru-RU"/>
        </w:rPr>
        <w:t>). В «Словаре русского языка 11-17 вв.» представлено следующее описание: «холодное оружие с широким прямым клинком, поздняя разновидность меча» (СРЯ 11-17 вв., 14: 131). Согласно А.Н. Кулинскому, палаш долгое время был стандартным снаряжением русской армии, поэтому можно увидеть множество описаний этого меча как части экипировки</w:t>
      </w:r>
      <w:r>
        <w:rPr>
          <w:rFonts w:hint="default" w:ascii="Times New Roman Regular" w:hAnsi="Times New Roman Regular" w:cs="Times New Roman Regular" w:eastAsiaTheme="majorEastAsia"/>
          <w:sz w:val="28"/>
          <w:szCs w:val="28"/>
          <w:lang w:val="ru-RU" w:eastAsia="zh-Hans"/>
        </w:rPr>
        <w:t xml:space="preserve"> офицеров и солдат (как правило, палаши носили офицеры, то есть меч является символом высокого воинского статуса в то время)</w:t>
      </w:r>
      <w:r>
        <w:rPr>
          <w:rFonts w:hint="default" w:ascii="Times New Roman Regular" w:hAnsi="Times New Roman Regular" w:cs="Times New Roman Regular" w:eastAsiaTheme="majorEastAsia"/>
          <w:sz w:val="28"/>
          <w:szCs w:val="28"/>
          <w:lang w:val="ru-RU"/>
        </w:rPr>
        <w:t>: «</w:t>
      </w:r>
      <w:r>
        <w:rPr>
          <w:rFonts w:hint="default" w:ascii="Times New Roman Regular" w:hAnsi="Times New Roman Regular" w:cs="Times New Roman Regular" w:eastAsiaTheme="majorEastAsia"/>
          <w:i/>
          <w:iCs/>
          <w:sz w:val="28"/>
          <w:szCs w:val="28"/>
          <w:lang w:val="ru-RU" w:eastAsia="zh-Hans"/>
        </w:rPr>
        <w:t xml:space="preserve">В полночь я был уже в полном гонведском мундире и, подвязав </w:t>
      </w:r>
      <w:r>
        <w:rPr>
          <w:rFonts w:hint="default" w:ascii="Times New Roman Regular" w:hAnsi="Times New Roman Regular" w:cs="Times New Roman Regular" w:eastAsiaTheme="majorEastAsia"/>
          <w:b/>
          <w:bCs/>
          <w:i/>
          <w:iCs/>
          <w:sz w:val="28"/>
          <w:szCs w:val="28"/>
          <w:lang w:val="ru-RU" w:eastAsia="zh-Hans"/>
        </w:rPr>
        <w:t>палаш</w:t>
      </w:r>
      <w:r>
        <w:rPr>
          <w:rFonts w:hint="default" w:ascii="Times New Roman Regular" w:hAnsi="Times New Roman Regular" w:cs="Times New Roman Regular" w:eastAsiaTheme="majorEastAsia"/>
          <w:i/>
          <w:iCs/>
          <w:sz w:val="28"/>
          <w:szCs w:val="28"/>
          <w:lang w:val="ru-RU" w:eastAsia="zh-Hans"/>
        </w:rPr>
        <w:t>, шел по уединенным аллеям Эскуриала</w:t>
      </w:r>
      <w:r>
        <w:rPr>
          <w:rFonts w:hint="default" w:ascii="Times New Roman Regular" w:hAnsi="Times New Roman Regular" w:cs="Times New Roman Regular" w:eastAsiaTheme="majorEastAsia"/>
          <w:sz w:val="28"/>
          <w:szCs w:val="28"/>
          <w:lang w:val="ru-RU"/>
        </w:rPr>
        <w:t>» (</w:t>
      </w:r>
      <w:r>
        <w:rPr>
          <w:rFonts w:hint="default" w:ascii="Times New Roman Regular" w:hAnsi="Times New Roman Regular" w:cs="Times New Roman Regular" w:eastAsiaTheme="majorEastAsia"/>
          <w:sz w:val="28"/>
          <w:szCs w:val="28"/>
          <w:lang w:val="ru-RU" w:eastAsia="zh-Hans"/>
        </w:rPr>
        <w:t xml:space="preserve">Салтыков-Щедрин М.Е. Незавершенные замыслы и наброски, 1869-1872); и в сравнении: </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i/>
          <w:iCs/>
          <w:sz w:val="28"/>
          <w:szCs w:val="28"/>
          <w:lang w:val="ru-RU" w:eastAsia="zh-Hans"/>
        </w:rPr>
        <w:t xml:space="preserve">Иван Иванович, лихой поручик, лет сорока от роду, в бледно-зеленом мундире, с парою свесившихся на грудь желтых, с кованым почерневшим ободочком, эполет, вошел в комнату; огромная шпага его, как </w:t>
      </w:r>
      <w:r>
        <w:rPr>
          <w:rFonts w:hint="default" w:ascii="Times New Roman Regular" w:hAnsi="Times New Roman Regular" w:cs="Times New Roman Regular" w:eastAsiaTheme="majorEastAsia"/>
          <w:b/>
          <w:bCs/>
          <w:i/>
          <w:iCs/>
          <w:sz w:val="28"/>
          <w:szCs w:val="28"/>
          <w:lang w:val="ru-RU" w:eastAsia="zh-Hans"/>
        </w:rPr>
        <w:t>палаш</w:t>
      </w:r>
      <w:r>
        <w:rPr>
          <w:rFonts w:hint="default" w:ascii="Times New Roman Regular" w:hAnsi="Times New Roman Regular" w:cs="Times New Roman Regular" w:eastAsiaTheme="majorEastAsia"/>
          <w:i/>
          <w:iCs/>
          <w:sz w:val="28"/>
          <w:szCs w:val="28"/>
          <w:lang w:val="ru-RU" w:eastAsia="zh-Hans"/>
        </w:rPr>
        <w:t>, стучала об ноги и об пол</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lang w:val="ru-RU" w:eastAsia="zh-Hans"/>
        </w:rPr>
        <w:t xml:space="preserve"> (Вельтман А. Ф. Неистовый Роланд, 1834).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 xml:space="preserve">Палаш являлся частью парадного обмундирования: </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i/>
          <w:iCs/>
          <w:sz w:val="28"/>
          <w:szCs w:val="28"/>
          <w:lang w:val="ru-RU" w:eastAsia="zh-Hans"/>
        </w:rPr>
        <w:t xml:space="preserve">Вот и появились у него на чердаке автомат "шмайсер", боевой пистолет, мундир немецкого генерала, пробитый осколками, генеральский парадный </w:t>
      </w:r>
      <w:r>
        <w:rPr>
          <w:rFonts w:hint="default" w:ascii="Times New Roman Regular" w:hAnsi="Times New Roman Regular" w:cs="Times New Roman Regular" w:eastAsiaTheme="majorEastAsia"/>
          <w:b/>
          <w:bCs/>
          <w:i/>
          <w:iCs/>
          <w:sz w:val="28"/>
          <w:szCs w:val="28"/>
          <w:lang w:val="ru-RU" w:eastAsia="zh-Hans"/>
        </w:rPr>
        <w:t>палаш</w:t>
      </w:r>
      <w:r>
        <w:rPr>
          <w:rFonts w:hint="default" w:ascii="Times New Roman Regular" w:hAnsi="Times New Roman Regular" w:cs="Times New Roman Regular" w:eastAsiaTheme="majorEastAsia"/>
          <w:i/>
          <w:iCs/>
          <w:sz w:val="28"/>
          <w:szCs w:val="28"/>
          <w:lang w:val="ru-RU" w:eastAsia="zh-Hans"/>
        </w:rPr>
        <w:t xml:space="preserve"> и даже настоящий пулемёт!</w:t>
      </w:r>
      <w:r>
        <w:rPr>
          <w:rFonts w:hint="default" w:ascii="Times New Roman Regular" w:hAnsi="Times New Roman Regular" w:cs="Times New Roman Regular" w:eastAsiaTheme="majorEastAsia"/>
          <w:sz w:val="28"/>
          <w:szCs w:val="28"/>
          <w:lang w:val="ru-RU" w:eastAsia="zh-Hans"/>
        </w:rPr>
        <w:t xml:space="preserve">» (Склярова Н. Если бы у медведя было ружье // «Вечерняя Москва», 2002.02.07); </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i/>
          <w:iCs/>
          <w:sz w:val="28"/>
          <w:szCs w:val="28"/>
          <w:lang w:val="ru-RU" w:eastAsia="zh-Hans"/>
        </w:rPr>
        <w:t xml:space="preserve">Если бы не вмешались милиционеры, дело кончилось бы плохо: хотя </w:t>
      </w:r>
      <w:r>
        <w:rPr>
          <w:rFonts w:hint="default" w:ascii="Times New Roman Regular" w:hAnsi="Times New Roman Regular" w:cs="Times New Roman Regular" w:eastAsiaTheme="majorEastAsia"/>
          <w:b/>
          <w:bCs/>
          <w:i/>
          <w:iCs/>
          <w:sz w:val="28"/>
          <w:szCs w:val="28"/>
          <w:lang w:val="ru-RU" w:eastAsia="zh-Hans"/>
        </w:rPr>
        <w:t>палаши</w:t>
      </w:r>
      <w:r>
        <w:rPr>
          <w:rFonts w:hint="default" w:ascii="Times New Roman Regular" w:hAnsi="Times New Roman Regular" w:cs="Times New Roman Regular" w:eastAsiaTheme="majorEastAsia"/>
          <w:i/>
          <w:iCs/>
          <w:sz w:val="28"/>
          <w:szCs w:val="28"/>
          <w:lang w:val="ru-RU" w:eastAsia="zh-Hans"/>
        </w:rPr>
        <w:t xml:space="preserve"> полагались только при парадной форме, кадеты не снимали их, а некоторые ходили с ножами</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lang w:val="ru-RU" w:eastAsia="zh-Hans"/>
        </w:rPr>
        <w:t xml:space="preserve"> (Каверин В.А. Освещенные окна, 1974-1976).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Красиво украшенный палаш мог преподноситься в качестве награды</w:t>
      </w:r>
      <w:r>
        <w:rPr>
          <w:rFonts w:hint="default" w:ascii="Times New Roman Regular" w:hAnsi="Times New Roman Regular" w:cs="Times New Roman Regular" w:eastAsiaTheme="majorEastAsia"/>
          <w:sz w:val="28"/>
          <w:szCs w:val="28"/>
          <w:lang w:val="ru-RU"/>
        </w:rPr>
        <w:t>: «</w:t>
      </w:r>
      <w:r>
        <w:rPr>
          <w:rFonts w:hint="default" w:ascii="Times New Roman Regular" w:hAnsi="Times New Roman Regular" w:cs="Times New Roman Regular" w:eastAsiaTheme="majorEastAsia"/>
          <w:i/>
          <w:iCs/>
          <w:sz w:val="28"/>
          <w:szCs w:val="28"/>
          <w:lang w:val="ru-RU" w:eastAsia="zh-Hans"/>
        </w:rPr>
        <w:t xml:space="preserve">Сэр Чарльз снял со стены каюты </w:t>
      </w:r>
      <w:r>
        <w:rPr>
          <w:rFonts w:hint="default" w:ascii="Times New Roman Regular" w:hAnsi="Times New Roman Regular" w:cs="Times New Roman Regular" w:eastAsiaTheme="majorEastAsia"/>
          <w:b/>
          <w:bCs/>
          <w:i/>
          <w:iCs/>
          <w:sz w:val="28"/>
          <w:szCs w:val="28"/>
          <w:lang w:val="ru-RU" w:eastAsia="zh-Hans"/>
        </w:rPr>
        <w:t>палаш</w:t>
      </w:r>
      <w:r>
        <w:rPr>
          <w:rFonts w:hint="default" w:ascii="Times New Roman Regular" w:hAnsi="Times New Roman Regular" w:cs="Times New Roman Regular" w:eastAsiaTheme="majorEastAsia"/>
          <w:i/>
          <w:iCs/>
          <w:sz w:val="28"/>
          <w:szCs w:val="28"/>
          <w:lang w:val="ru-RU" w:eastAsia="zh-Hans"/>
        </w:rPr>
        <w:t xml:space="preserve"> в ножнах, украшенный золотыми лаврами, награду за боевые подвиги, и пристегнул к поясу</w:t>
      </w:r>
      <w:r>
        <w:rPr>
          <w:rFonts w:hint="default" w:ascii="Times New Roman Regular" w:hAnsi="Times New Roman Regular" w:cs="Times New Roman Regular" w:eastAsiaTheme="majorEastAsia"/>
          <w:sz w:val="28"/>
          <w:szCs w:val="28"/>
          <w:lang w:val="ru-RU" w:eastAsia="zh-Hans"/>
        </w:rPr>
        <w:t>» (Лавренев Б.А. Крушение республики Итль, 1925).</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b/>
          <w:sz w:val="28"/>
          <w:szCs w:val="28"/>
          <w:lang w:val="ru-RU" w:eastAsia="zh-Hans"/>
        </w:rPr>
        <w:t xml:space="preserve">Шпага </w:t>
      </w:r>
      <w:r>
        <w:rPr>
          <w:rFonts w:hint="default" w:ascii="Times New Roman Regular" w:hAnsi="Times New Roman Regular" w:cs="Times New Roman Regular" w:eastAsiaTheme="majorEastAsia"/>
          <w:sz w:val="28"/>
          <w:szCs w:val="28"/>
          <w:lang w:val="ru-RU" w:eastAsia="zh-Hans"/>
        </w:rPr>
        <w:t xml:space="preserve">(от итал. </w:t>
      </w:r>
      <w:r>
        <w:rPr>
          <w:rFonts w:hint="default" w:ascii="Times New Roman Regular" w:hAnsi="Times New Roman Regular" w:cs="Times New Roman Regular" w:eastAsiaTheme="majorEastAsia"/>
          <w:sz w:val="28"/>
          <w:szCs w:val="28"/>
          <w:lang w:eastAsia="zh-Hans"/>
        </w:rPr>
        <w:t>spad</w:t>
      </w:r>
      <w:r>
        <w:rPr>
          <w:rFonts w:hint="default" w:ascii="Times New Roman Regular" w:hAnsi="Times New Roman Regular" w:cs="Times New Roman Regular" w:eastAsiaTheme="majorEastAsia"/>
          <w:sz w:val="28"/>
          <w:szCs w:val="28"/>
          <w:lang w:val="ru-RU" w:eastAsia="zh-Hans"/>
        </w:rPr>
        <w:t xml:space="preserve">а ‘меч’) – клинковое оружие с длинным прямым узким или средней ширины клинком и сложной гардой, состоящей из чашки, одной или нескольких дужек различной формы и крестовины (Кулинский, 2001: 22). Позднее шпага также стала элементом формы чиновников гражданских ведомств: </w:t>
      </w:r>
      <w:r>
        <w:rPr>
          <w:rFonts w:hint="default" w:ascii="Times New Roman Regular" w:hAnsi="Times New Roman Regular" w:cs="Times New Roman Regular" w:eastAsiaTheme="majorEastAsia"/>
          <w:i/>
          <w:sz w:val="28"/>
          <w:szCs w:val="28"/>
          <w:lang w:val="ru-RU" w:eastAsia="zh-Hans"/>
        </w:rPr>
        <w:t xml:space="preserve">«Оставался, следовательно, синий воротник студенческого сюртука, </w:t>
      </w:r>
      <w:r>
        <w:rPr>
          <w:rFonts w:hint="default" w:ascii="Times New Roman Regular" w:hAnsi="Times New Roman Regular" w:cs="Times New Roman Regular" w:eastAsiaTheme="majorEastAsia"/>
          <w:b/>
          <w:i/>
          <w:sz w:val="28"/>
          <w:szCs w:val="28"/>
          <w:lang w:val="ru-RU" w:eastAsia="zh-Hans"/>
        </w:rPr>
        <w:t>шпага</w:t>
      </w:r>
      <w:r>
        <w:rPr>
          <w:rFonts w:hint="default" w:ascii="Times New Roman Regular" w:hAnsi="Times New Roman Regular" w:cs="Times New Roman Regular" w:eastAsiaTheme="majorEastAsia"/>
          <w:i/>
          <w:sz w:val="28"/>
          <w:szCs w:val="28"/>
          <w:lang w:val="ru-RU" w:eastAsia="zh-Hans"/>
        </w:rPr>
        <w:t xml:space="preserve"> гражданского ведомства и возможность считать себя взрослым»</w:t>
      </w:r>
      <w:r>
        <w:rPr>
          <w:rFonts w:hint="default" w:ascii="Times New Roman Regular" w:hAnsi="Times New Roman Regular" w:cs="Times New Roman Regular" w:eastAsiaTheme="majorEastAsia"/>
          <w:sz w:val="28"/>
          <w:szCs w:val="28"/>
          <w:lang w:val="ru-RU" w:eastAsia="zh-Hans"/>
        </w:rPr>
        <w:t xml:space="preserve"> (Соловьев-Андреевич Е.А. Л. Н. Толстой. Его жизнь и литературная деятельность, 1895).</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Можно сказать, что шпага является одним из наиболее знакомых нам типов мечей, и она имеет все значения и коннотации, уже упомянутые выше. Помимо выражения идентичности, статуса, определенных качеств и обозначения предмета вознаграждения и элемента парадной формы, он также имеет следующие значения.</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Шляпа и шпага в сочетании, с одной стороны, являются признаком отважного человека (поскольку связаны с образом мушкетера и являются неотъемлемыми атрибутами этого образа), с другой стороны, признаком отличия от обычных людей: «</w:t>
      </w:r>
      <w:r>
        <w:rPr>
          <w:rFonts w:hint="default" w:ascii="Times New Roman Regular" w:hAnsi="Times New Roman Regular" w:cs="Times New Roman Regular" w:eastAsiaTheme="majorEastAsia"/>
          <w:i/>
          <w:iCs/>
          <w:sz w:val="28"/>
          <w:szCs w:val="28"/>
          <w:lang w:val="ru-RU" w:eastAsia="zh-Hans"/>
        </w:rPr>
        <w:t xml:space="preserve">Он и учится и «большой». У него </w:t>
      </w:r>
      <w:r>
        <w:rPr>
          <w:rFonts w:hint="default" w:ascii="Times New Roman Regular" w:hAnsi="Times New Roman Regular" w:cs="Times New Roman Regular" w:eastAsiaTheme="majorEastAsia"/>
          <w:b/>
          <w:bCs/>
          <w:i/>
          <w:iCs/>
          <w:sz w:val="28"/>
          <w:szCs w:val="28"/>
          <w:lang w:val="ru-RU" w:eastAsia="zh-Hans"/>
        </w:rPr>
        <w:t>шпага</w:t>
      </w:r>
      <w:r>
        <w:rPr>
          <w:rFonts w:hint="default" w:ascii="Times New Roman Regular" w:hAnsi="Times New Roman Regular" w:cs="Times New Roman Regular" w:eastAsiaTheme="majorEastAsia"/>
          <w:i/>
          <w:iCs/>
          <w:sz w:val="28"/>
          <w:szCs w:val="28"/>
          <w:lang w:val="ru-RU" w:eastAsia="zh-Hans"/>
        </w:rPr>
        <w:t xml:space="preserve"> и треугольная шляпа. Вот почему целая треть нашего класса решили сами, по четырнадцатому году, продолжать учиться латыни, без всякого давления от начальства и от родных</w:t>
      </w:r>
      <w:r>
        <w:rPr>
          <w:rFonts w:hint="default" w:ascii="Times New Roman Regular" w:hAnsi="Times New Roman Regular" w:cs="Times New Roman Regular" w:eastAsiaTheme="majorEastAsia"/>
          <w:sz w:val="28"/>
          <w:szCs w:val="28"/>
          <w:lang w:val="ru-RU" w:eastAsia="zh-Hans"/>
        </w:rPr>
        <w:t>» (Боборыкин П.Д. Воспоминания, 1906-1913); «</w:t>
      </w:r>
      <w:r>
        <w:rPr>
          <w:rFonts w:hint="default" w:ascii="Times New Roman Regular" w:hAnsi="Times New Roman Regular" w:cs="Times New Roman Regular" w:eastAsiaTheme="majorEastAsia"/>
          <w:i/>
          <w:iCs/>
          <w:sz w:val="28"/>
          <w:szCs w:val="28"/>
          <w:lang w:val="ru-RU" w:eastAsia="zh-Hans"/>
        </w:rPr>
        <w:t xml:space="preserve">Вот два мальчугана спорят о том, что «у моего отца есть и шляпа и </w:t>
      </w:r>
      <w:r>
        <w:rPr>
          <w:rFonts w:hint="default" w:ascii="Times New Roman Regular" w:hAnsi="Times New Roman Regular" w:cs="Times New Roman Regular" w:eastAsiaTheme="majorEastAsia"/>
          <w:b/>
          <w:bCs/>
          <w:i/>
          <w:iCs/>
          <w:sz w:val="28"/>
          <w:szCs w:val="28"/>
          <w:lang w:val="ru-RU" w:eastAsia="zh-Hans"/>
        </w:rPr>
        <w:t>шпага</w:t>
      </w:r>
      <w:r>
        <w:rPr>
          <w:rFonts w:hint="default" w:ascii="Times New Roman Regular" w:hAnsi="Times New Roman Regular" w:cs="Times New Roman Regular" w:eastAsiaTheme="majorEastAsia"/>
          <w:i/>
          <w:iCs/>
          <w:sz w:val="28"/>
          <w:szCs w:val="28"/>
          <w:lang w:val="ru-RU" w:eastAsia="zh-Hans"/>
        </w:rPr>
        <w:t>, а у твоего – нет</w:t>
      </w:r>
      <w:r>
        <w:rPr>
          <w:rFonts w:hint="default" w:ascii="Times New Roman Regular" w:hAnsi="Times New Roman Regular" w:cs="Times New Roman Regular" w:eastAsiaTheme="majorEastAsia"/>
          <w:sz w:val="28"/>
          <w:szCs w:val="28"/>
          <w:lang w:val="ru-RU" w:eastAsia="zh-Hans"/>
        </w:rPr>
        <w:t>» (Успенский Г. И. Наблюдения одного лентяя (Очерки провинциальной жизни) / Из цикла «Разоренье», 1871); «</w:t>
      </w:r>
      <w:r>
        <w:rPr>
          <w:rFonts w:hint="default" w:ascii="Times New Roman Regular" w:hAnsi="Times New Roman Regular" w:cs="Times New Roman Regular" w:eastAsiaTheme="majorEastAsia"/>
          <w:i/>
          <w:iCs/>
          <w:sz w:val="28"/>
          <w:szCs w:val="28"/>
          <w:lang w:val="ru-RU" w:eastAsia="zh-Hans"/>
        </w:rPr>
        <w:t xml:space="preserve">Смутно я понимал, что такое </w:t>
      </w:r>
      <w:r>
        <w:rPr>
          <w:rFonts w:hint="default" w:ascii="Times New Roman Regular" w:hAnsi="Times New Roman Regular" w:cs="Times New Roman Regular" w:eastAsiaTheme="majorEastAsia"/>
          <w:b/>
          <w:bCs/>
          <w:i/>
          <w:iCs/>
          <w:sz w:val="28"/>
          <w:szCs w:val="28"/>
          <w:lang w:val="ru-RU" w:eastAsia="zh-Hans"/>
        </w:rPr>
        <w:t>шпага</w:t>
      </w:r>
      <w:r>
        <w:rPr>
          <w:rFonts w:hint="default" w:ascii="Times New Roman Regular" w:hAnsi="Times New Roman Regular" w:cs="Times New Roman Regular" w:eastAsiaTheme="majorEastAsia"/>
          <w:i/>
          <w:iCs/>
          <w:sz w:val="28"/>
          <w:szCs w:val="28"/>
          <w:lang w:val="ru-RU" w:eastAsia="zh-Hans"/>
        </w:rPr>
        <w:t>, но треугольной шляпы даже представить не мог; только ощущал, что какого-то великого отличия был удостоен дядя</w:t>
      </w:r>
      <w:r>
        <w:rPr>
          <w:rFonts w:hint="default" w:ascii="Times New Roman Regular" w:hAnsi="Times New Roman Regular" w:cs="Times New Roman Regular" w:eastAsiaTheme="majorEastAsia"/>
          <w:sz w:val="28"/>
          <w:szCs w:val="28"/>
          <w:lang w:val="ru-RU" w:eastAsia="zh-Hans"/>
        </w:rPr>
        <w:t>» (Гиляров-Платонов Н.П. Из пережитого. Том 1,1886).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Характеристика шпаги как достижения цивилизации представлена в контексте, где она считается более цивилизованным орудием в драке, чем кулак: «</w:t>
      </w:r>
      <w:r>
        <w:rPr>
          <w:rFonts w:hint="default" w:ascii="Times New Roman Regular" w:hAnsi="Times New Roman Regular" w:cs="Times New Roman Regular" w:eastAsiaTheme="majorEastAsia"/>
          <w:i/>
          <w:iCs/>
          <w:sz w:val="28"/>
          <w:szCs w:val="28"/>
          <w:lang w:val="ru-RU" w:eastAsia="zh-Hans"/>
        </w:rPr>
        <w:t xml:space="preserve">Что касается Ломоносова, то в его характере стукнуть этим самым кулаком, нежели пускать в ход такой тонкий прибор, как </w:t>
      </w:r>
      <w:r>
        <w:rPr>
          <w:rFonts w:hint="default" w:ascii="Times New Roman Regular" w:hAnsi="Times New Roman Regular" w:cs="Times New Roman Regular" w:eastAsiaTheme="majorEastAsia"/>
          <w:b/>
          <w:bCs/>
          <w:i/>
          <w:iCs/>
          <w:sz w:val="28"/>
          <w:szCs w:val="28"/>
          <w:lang w:val="ru-RU" w:eastAsia="zh-Hans"/>
        </w:rPr>
        <w:t>шпага</w:t>
      </w:r>
      <w:r>
        <w:rPr>
          <w:rFonts w:hint="default" w:ascii="Times New Roman Regular" w:hAnsi="Times New Roman Regular" w:cs="Times New Roman Regular" w:eastAsiaTheme="majorEastAsia"/>
          <w:sz w:val="28"/>
          <w:szCs w:val="28"/>
          <w:lang w:val="ru-RU" w:eastAsia="zh-Hans"/>
        </w:rPr>
        <w:t xml:space="preserve">» (Есин С. Марбург, 2005).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Поскольку по сравнению с другими обнаженными мечами шпага обычно находится в ножнах, она считается выражением добродетели скромности и является символом истинного мужества: «</w:t>
      </w:r>
      <w:r>
        <w:rPr>
          <w:rFonts w:hint="default" w:ascii="Times New Roman Regular" w:hAnsi="Times New Roman Regular" w:cs="Times New Roman Regular" w:eastAsiaTheme="majorEastAsia"/>
          <w:i/>
          <w:iCs/>
          <w:sz w:val="28"/>
          <w:szCs w:val="28"/>
          <w:lang w:val="ru-RU" w:eastAsia="zh-Hans"/>
        </w:rPr>
        <w:t xml:space="preserve">По-моему, </w:t>
      </w:r>
      <w:r>
        <w:rPr>
          <w:rFonts w:hint="default" w:ascii="Times New Roman Regular" w:hAnsi="Times New Roman Regular" w:cs="Times New Roman Regular" w:eastAsiaTheme="majorEastAsia"/>
          <w:b/>
          <w:bCs/>
          <w:i/>
          <w:iCs/>
          <w:sz w:val="28"/>
          <w:szCs w:val="28"/>
          <w:lang w:val="ru-RU" w:eastAsia="zh-Hans"/>
        </w:rPr>
        <w:t>шпага</w:t>
      </w:r>
      <w:r>
        <w:rPr>
          <w:rFonts w:hint="default" w:ascii="Times New Roman Regular" w:hAnsi="Times New Roman Regular" w:cs="Times New Roman Regular" w:eastAsiaTheme="majorEastAsia"/>
          <w:i/>
          <w:iCs/>
          <w:sz w:val="28"/>
          <w:szCs w:val="28"/>
          <w:lang w:val="ru-RU" w:eastAsia="zh-Hans"/>
        </w:rPr>
        <w:t xml:space="preserve"> есть прекрасная эмблема истинной храбрости, одетой в скромность: она всегда в ножнах во время мира, она не бренчит и не сверкает как болтливые шпоры</w:t>
      </w:r>
      <w:r>
        <w:rPr>
          <w:rFonts w:hint="default" w:ascii="Times New Roman Regular" w:hAnsi="Times New Roman Regular" w:cs="Times New Roman Regular" w:eastAsiaTheme="majorEastAsia"/>
          <w:sz w:val="28"/>
          <w:szCs w:val="28"/>
          <w:lang w:val="ru-RU" w:eastAsia="zh-Hans"/>
        </w:rPr>
        <w:t>» (Бестужев-Марлинский А.А. Мулла-Нур, 1836).</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sz w:val="28"/>
          <w:szCs w:val="28"/>
          <w:lang w:val="ru-RU" w:eastAsia="zh-Hans"/>
        </w:rPr>
        <w:t>Мощные, сильные руки приравниваются к шпаге, употребленной в переносном значении: «</w:t>
      </w:r>
      <w:r>
        <w:rPr>
          <w:rFonts w:hint="default" w:ascii="Times New Roman Regular" w:hAnsi="Times New Roman Regular" w:cs="Times New Roman Regular" w:eastAsiaTheme="majorEastAsia"/>
          <w:i/>
          <w:iCs/>
          <w:sz w:val="28"/>
          <w:szCs w:val="28"/>
          <w:lang w:val="ru-RU" w:eastAsia="zh-Hans"/>
        </w:rPr>
        <w:t xml:space="preserve">Ой, какие ручки!.. – Это не ручки, это – </w:t>
      </w:r>
      <w:r>
        <w:rPr>
          <w:rFonts w:hint="default" w:ascii="Times New Roman Regular" w:hAnsi="Times New Roman Regular" w:cs="Times New Roman Regular" w:eastAsiaTheme="majorEastAsia"/>
          <w:b/>
          <w:bCs/>
          <w:i/>
          <w:iCs/>
          <w:sz w:val="28"/>
          <w:szCs w:val="28"/>
          <w:lang w:val="ru-RU" w:eastAsia="zh-Hans"/>
        </w:rPr>
        <w:t>шпаги</w:t>
      </w:r>
      <w:r>
        <w:rPr>
          <w:rFonts w:hint="default" w:ascii="Times New Roman Regular" w:hAnsi="Times New Roman Regular" w:cs="Times New Roman Regular" w:eastAsiaTheme="majorEastAsia"/>
          <w:i/>
          <w:iCs/>
          <w:sz w:val="28"/>
          <w:szCs w:val="28"/>
          <w:lang w:val="ru-RU" w:eastAsia="zh-Hans"/>
        </w:rPr>
        <w:t>. – Шпаги?</w:t>
      </w:r>
      <w:r>
        <w:rPr>
          <w:rFonts w:hint="default" w:ascii="Times New Roman Regular" w:hAnsi="Times New Roman Regular" w:cs="Times New Roman Regular" w:eastAsiaTheme="majorEastAsia"/>
          <w:sz w:val="28"/>
          <w:szCs w:val="28"/>
          <w:lang w:val="ru-RU" w:eastAsia="zh-Hans"/>
        </w:rPr>
        <w:t>» (Владимов Г. Три минуты молчания,1969).</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eastAsia="zh-Hans"/>
        </w:rPr>
      </w:pPr>
      <w:r>
        <w:rPr>
          <w:rFonts w:hint="default" w:ascii="Times New Roman Regular" w:hAnsi="Times New Roman Regular" w:cs="Times New Roman Regular" w:eastAsiaTheme="majorEastAsia"/>
          <w:b/>
          <w:sz w:val="28"/>
          <w:szCs w:val="28"/>
          <w:lang w:val="ru-RU" w:eastAsia="zh-Hans"/>
        </w:rPr>
        <w:t xml:space="preserve">Шпага </w:t>
      </w:r>
      <w:r>
        <w:rPr>
          <w:rFonts w:hint="default" w:ascii="Times New Roman Regular" w:hAnsi="Times New Roman Regular" w:cs="Times New Roman Regular" w:eastAsiaTheme="majorEastAsia"/>
          <w:sz w:val="28"/>
          <w:szCs w:val="28"/>
          <w:lang w:val="ru-RU" w:eastAsia="zh-Hans"/>
        </w:rPr>
        <w:t xml:space="preserve">употребляется в составе устойчивого сочетания </w:t>
      </w:r>
      <w:r>
        <w:rPr>
          <w:rFonts w:hint="default" w:ascii="Times New Roman Regular" w:hAnsi="Times New Roman Regular" w:cs="Times New Roman Regular" w:eastAsiaTheme="majorEastAsia"/>
          <w:b/>
          <w:sz w:val="28"/>
          <w:szCs w:val="28"/>
          <w:lang w:val="ru-RU" w:eastAsia="zh-Hans"/>
        </w:rPr>
        <w:t>скрестить шпаги</w:t>
      </w:r>
      <w:r>
        <w:rPr>
          <w:rFonts w:hint="default" w:ascii="Times New Roman Regular" w:hAnsi="Times New Roman Regular" w:cs="Times New Roman Regular" w:eastAsiaTheme="majorEastAsia"/>
          <w:sz w:val="28"/>
          <w:szCs w:val="28"/>
          <w:lang w:val="ru-RU" w:eastAsia="zh-Hans"/>
        </w:rPr>
        <w:t xml:space="preserve"> ‘вступить в поединок, бой, спор’ (МАС 4: 276), в современных текстах данный фразеологизм используется для обозначения начала спортивных состязаний: </w:t>
      </w:r>
      <w:r>
        <w:rPr>
          <w:rFonts w:hint="default" w:ascii="Times New Roman Regular" w:hAnsi="Times New Roman Regular" w:cs="Times New Roman Regular" w:eastAsiaTheme="majorEastAsia"/>
          <w:i/>
          <w:sz w:val="28"/>
          <w:szCs w:val="28"/>
          <w:lang w:val="ru-RU" w:eastAsia="zh-Hans"/>
        </w:rPr>
        <w:t xml:space="preserve">«Во-первых, не вселяет в них оптимизма то обстоятельство, что в стартовом матче предстоит </w:t>
      </w:r>
      <w:r>
        <w:rPr>
          <w:rFonts w:hint="default" w:ascii="Times New Roman Regular" w:hAnsi="Times New Roman Regular" w:cs="Times New Roman Regular" w:eastAsiaTheme="majorEastAsia"/>
          <w:b/>
          <w:i/>
          <w:sz w:val="28"/>
          <w:szCs w:val="28"/>
          <w:lang w:val="ru-RU" w:eastAsia="zh-Hans"/>
        </w:rPr>
        <w:t>скрестить шпаги</w:t>
      </w:r>
      <w:r>
        <w:rPr>
          <w:rFonts w:hint="default" w:ascii="Times New Roman Regular" w:hAnsi="Times New Roman Regular" w:cs="Times New Roman Regular" w:eastAsiaTheme="majorEastAsia"/>
          <w:i/>
          <w:sz w:val="28"/>
          <w:szCs w:val="28"/>
          <w:lang w:val="ru-RU" w:eastAsia="zh-Hans"/>
        </w:rPr>
        <w:t xml:space="preserve"> с прекрасно подготовленными во всех отношениях нигерийцами» </w:t>
      </w:r>
      <w:r>
        <w:rPr>
          <w:rFonts w:hint="default" w:ascii="Times New Roman Regular" w:hAnsi="Times New Roman Regular" w:cs="Times New Roman Regular" w:eastAsiaTheme="majorEastAsia"/>
          <w:sz w:val="28"/>
          <w:szCs w:val="28"/>
          <w:lang w:val="ru-RU" w:eastAsia="zh-Hans"/>
        </w:rPr>
        <w:t xml:space="preserve">(Константинов Ю. Дождались! Большой футбол привел! // Вечерняя Москва, 1998); </w:t>
      </w:r>
      <w:r>
        <w:rPr>
          <w:rFonts w:hint="default" w:ascii="Times New Roman Regular" w:hAnsi="Times New Roman Regular" w:cs="Times New Roman Regular" w:eastAsiaTheme="majorEastAsia"/>
          <w:i/>
          <w:sz w:val="28"/>
          <w:szCs w:val="28"/>
          <w:lang w:val="ru-RU" w:eastAsia="zh-Hans"/>
        </w:rPr>
        <w:t xml:space="preserve">«Немецкий пилот любезно согласился принять заключительный этап чемпионата мира по картингу… на принадлежащем ему картодроме в родном Керпене – при условии, что ему самому будет позволено </w:t>
      </w:r>
      <w:r>
        <w:rPr>
          <w:rFonts w:hint="default" w:ascii="Times New Roman Regular" w:hAnsi="Times New Roman Regular" w:cs="Times New Roman Regular" w:eastAsiaTheme="majorEastAsia"/>
          <w:b/>
          <w:i/>
          <w:sz w:val="28"/>
          <w:szCs w:val="28"/>
          <w:lang w:val="ru-RU" w:eastAsia="zh-Hans"/>
        </w:rPr>
        <w:t>скрестить шпаги</w:t>
      </w:r>
      <w:r>
        <w:rPr>
          <w:rFonts w:hint="default" w:ascii="Times New Roman Regular" w:hAnsi="Times New Roman Regular" w:cs="Times New Roman Regular" w:eastAsiaTheme="majorEastAsia"/>
          <w:i/>
          <w:sz w:val="28"/>
          <w:szCs w:val="28"/>
          <w:lang w:val="ru-RU" w:eastAsia="zh-Hans"/>
        </w:rPr>
        <w:t xml:space="preserve"> с ведущими картингистами мира»</w:t>
      </w:r>
      <w:r>
        <w:rPr>
          <w:rFonts w:hint="default" w:ascii="Times New Roman Regular" w:hAnsi="Times New Roman Regular" w:cs="Times New Roman Regular" w:eastAsiaTheme="majorEastAsia"/>
          <w:sz w:val="28"/>
          <w:szCs w:val="28"/>
          <w:lang w:val="ru-RU" w:eastAsia="zh-Hans"/>
        </w:rPr>
        <w:t xml:space="preserve"> (Бордунов М. Чемпион уступил чемпиону // Формула, 2002.01.15).</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b/>
          <w:sz w:val="28"/>
          <w:szCs w:val="28"/>
          <w:lang w:val="ru-RU"/>
        </w:rPr>
        <w:t>Рапира</w:t>
      </w:r>
      <w:r>
        <w:rPr>
          <w:rFonts w:hint="default" w:ascii="Times New Roman Regular" w:hAnsi="Times New Roman Regular" w:cs="Times New Roman Regular" w:eastAsiaTheme="majorEastAsia"/>
          <w:sz w:val="28"/>
          <w:szCs w:val="28"/>
          <w:lang w:val="ru-RU"/>
        </w:rPr>
        <w:t xml:space="preserve"> – колющее холодное оружие, разновидность меча с длинным гибким четырёхгранным клинком (Кузнецов, 2000: 1086), первоначально относилась к «гражданскому оружию», уступающему боевой шпаге размерами и весом, тем не менее являлась эффективным оружием самообороны. Как правило, ею фехтовали в паре с кинжалом для левой руки, небольшим щитом или плащом (Козленко, Волков, 2018: 190). «</w:t>
      </w:r>
      <w:r>
        <w:rPr>
          <w:rFonts w:hint="default" w:ascii="Times New Roman Regular" w:hAnsi="Times New Roman Regular" w:cs="Times New Roman Regular" w:eastAsiaTheme="majorEastAsia"/>
          <w:i/>
          <w:iCs/>
          <w:sz w:val="28"/>
          <w:szCs w:val="28"/>
          <w:lang w:val="ru-RU"/>
        </w:rPr>
        <w:t xml:space="preserve">Ее оружие – меч; не легкая </w:t>
      </w:r>
      <w:r>
        <w:rPr>
          <w:rFonts w:hint="default" w:ascii="Times New Roman Regular" w:hAnsi="Times New Roman Regular" w:cs="Times New Roman Regular" w:eastAsiaTheme="majorEastAsia"/>
          <w:b/>
          <w:bCs/>
          <w:i/>
          <w:iCs/>
          <w:sz w:val="28"/>
          <w:szCs w:val="28"/>
          <w:lang w:val="ru-RU"/>
        </w:rPr>
        <w:t>рапира</w:t>
      </w:r>
      <w:r>
        <w:rPr>
          <w:rFonts w:hint="default" w:ascii="Times New Roman Regular" w:hAnsi="Times New Roman Regular" w:cs="Times New Roman Regular" w:eastAsiaTheme="majorEastAsia"/>
          <w:i/>
          <w:iCs/>
          <w:sz w:val="28"/>
          <w:szCs w:val="28"/>
          <w:lang w:val="ru-RU"/>
        </w:rPr>
        <w:t>, но боевой меч, тот, что носит охрана замка</w:t>
      </w:r>
      <w:r>
        <w:rPr>
          <w:rFonts w:hint="default" w:ascii="Times New Roman Regular" w:hAnsi="Times New Roman Regular" w:cs="Times New Roman Regular" w:eastAsiaTheme="majorEastAsia"/>
          <w:sz w:val="28"/>
          <w:szCs w:val="28"/>
          <w:lang w:val="ru-RU"/>
        </w:rPr>
        <w:t>» (Григорий Козинцев. Наш современник Вильям Шекспир, 1962).</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В НКРЯ мы находим употребление слова </w:t>
      </w:r>
      <w:r>
        <w:rPr>
          <w:rFonts w:hint="default" w:ascii="Times New Roman Regular" w:hAnsi="Times New Roman Regular" w:cs="Times New Roman Regular" w:eastAsiaTheme="majorEastAsia"/>
          <w:b/>
          <w:sz w:val="28"/>
          <w:szCs w:val="28"/>
          <w:lang w:val="ru-RU"/>
        </w:rPr>
        <w:t>рапира</w:t>
      </w:r>
      <w:r>
        <w:rPr>
          <w:rFonts w:hint="default" w:ascii="Times New Roman Regular" w:hAnsi="Times New Roman Regular" w:cs="Times New Roman Regular" w:eastAsiaTheme="majorEastAsia"/>
          <w:sz w:val="28"/>
          <w:szCs w:val="28"/>
          <w:lang w:val="ru-RU"/>
        </w:rPr>
        <w:t xml:space="preserve"> в сравнительной конструкции в образном контексте для характеристики внешности (а, возможно, и внутренних качеств) женщины: «</w:t>
      </w:r>
      <w:r>
        <w:rPr>
          <w:rFonts w:hint="default" w:ascii="Times New Roman Regular" w:hAnsi="Times New Roman Regular" w:cs="Times New Roman Regular" w:eastAsiaTheme="majorEastAsia"/>
          <w:i/>
          <w:iCs/>
          <w:sz w:val="28"/>
          <w:szCs w:val="28"/>
          <w:lang w:val="ru-RU"/>
        </w:rPr>
        <w:t xml:space="preserve">Она не стала хуже: та же светлая, острая, упругая, как </w:t>
      </w:r>
      <w:r>
        <w:rPr>
          <w:rFonts w:hint="default" w:ascii="Times New Roman Regular" w:hAnsi="Times New Roman Regular" w:cs="Times New Roman Regular" w:eastAsiaTheme="majorEastAsia"/>
          <w:b/>
          <w:bCs/>
          <w:i/>
          <w:iCs/>
          <w:sz w:val="28"/>
          <w:szCs w:val="28"/>
          <w:lang w:val="ru-RU"/>
        </w:rPr>
        <w:t>рапира</w:t>
      </w:r>
      <w:r>
        <w:rPr>
          <w:rFonts w:hint="default" w:ascii="Times New Roman Regular" w:hAnsi="Times New Roman Regular" w:cs="Times New Roman Regular" w:eastAsiaTheme="majorEastAsia"/>
          <w:i/>
          <w:iCs/>
          <w:sz w:val="28"/>
          <w:szCs w:val="28"/>
          <w:lang w:val="ru-RU"/>
        </w:rPr>
        <w:t>, но рукоять ее уж не в моей руке</w:t>
      </w:r>
      <w:r>
        <w:rPr>
          <w:rFonts w:hint="default" w:ascii="Times New Roman Regular" w:hAnsi="Times New Roman Regular" w:cs="Times New Roman Regular" w:eastAsiaTheme="majorEastAsia"/>
          <w:sz w:val="28"/>
          <w:szCs w:val="28"/>
          <w:lang w:val="ru-RU"/>
        </w:rPr>
        <w:t>» (Андреев Л.Н. Мысль, 1902).</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b/>
          <w:sz w:val="28"/>
          <w:szCs w:val="28"/>
          <w:lang w:val="ru-RU"/>
        </w:rPr>
        <w:t>Распирой</w:t>
      </w:r>
      <w:r>
        <w:rPr>
          <w:rFonts w:hint="default" w:ascii="Times New Roman Regular" w:hAnsi="Times New Roman Regular" w:cs="Times New Roman Regular" w:eastAsiaTheme="majorEastAsia"/>
          <w:sz w:val="28"/>
          <w:szCs w:val="28"/>
          <w:lang w:val="ru-RU"/>
        </w:rPr>
        <w:t xml:space="preserve"> в переносном употреблении могут обозначать ‘острое, разящее высказывание, веское доказательство в споре, дискуссии’: «</w:t>
      </w:r>
      <w:r>
        <w:rPr>
          <w:rFonts w:hint="default" w:ascii="Times New Roman Regular" w:hAnsi="Times New Roman Regular" w:cs="Times New Roman Regular" w:eastAsiaTheme="majorEastAsia"/>
          <w:i/>
          <w:iCs/>
          <w:sz w:val="28"/>
          <w:szCs w:val="28"/>
          <w:lang w:val="ru-RU"/>
        </w:rPr>
        <w:t xml:space="preserve">Во время этого труднопонимаемого обмена мыслей о деталях методологии символизма, увидел я: шпеттово юное и безусое личико; он пробирался по стенке, легко, с полуулыбочкой; но вкладывал в шаг свой пуды; а мышиные носики, ерзая затаенным ехидством, уже торчали из дырок зрачков; отвечая Савальскому, я косился на Шпетта; вот он вкрадчивым голосом попросил слово; и </w:t>
      </w:r>
      <w:r>
        <w:rPr>
          <w:rFonts w:hint="default" w:ascii="Times New Roman Regular" w:hAnsi="Times New Roman Regular" w:cs="Times New Roman Regular" w:eastAsiaTheme="majorEastAsia"/>
          <w:b/>
          <w:bCs/>
          <w:i/>
          <w:iCs/>
          <w:sz w:val="28"/>
          <w:szCs w:val="28"/>
          <w:lang w:val="ru-RU"/>
        </w:rPr>
        <w:t>рапира</w:t>
      </w:r>
      <w:r>
        <w:rPr>
          <w:rFonts w:hint="default" w:ascii="Times New Roman Regular" w:hAnsi="Times New Roman Regular" w:cs="Times New Roman Regular" w:eastAsiaTheme="majorEastAsia"/>
          <w:i/>
          <w:iCs/>
          <w:sz w:val="28"/>
          <w:szCs w:val="28"/>
          <w:lang w:val="ru-RU"/>
        </w:rPr>
        <w:t xml:space="preserve"> его, передо мной заблистав, закружила сознание; «трах»: я был – проткнут</w:t>
      </w:r>
      <w:r>
        <w:rPr>
          <w:rFonts w:hint="default" w:ascii="Times New Roman Regular" w:hAnsi="Times New Roman Regular" w:cs="Times New Roman Regular" w:eastAsiaTheme="majorEastAsia"/>
          <w:sz w:val="28"/>
          <w:szCs w:val="28"/>
          <w:lang w:val="ru-RU"/>
        </w:rPr>
        <w:t>» (Белый А. Между двух революций,1934). «</w:t>
      </w:r>
      <w:r>
        <w:rPr>
          <w:rFonts w:hint="default" w:ascii="Times New Roman Regular" w:hAnsi="Times New Roman Regular" w:cs="Times New Roman Regular" w:eastAsiaTheme="majorEastAsia"/>
          <w:i/>
          <w:iCs/>
          <w:sz w:val="28"/>
          <w:szCs w:val="28"/>
          <w:lang w:val="ru-RU"/>
        </w:rPr>
        <w:t xml:space="preserve">Этот подмин под себя я пронес по годам: взвешенность всех выражений с неявно вплетаемыми комплиментами ставила часто впросак, точно в угол, где мой пулемет от теории знания вовсе не действовал, но где </w:t>
      </w:r>
      <w:r>
        <w:rPr>
          <w:rFonts w:hint="default" w:ascii="Times New Roman Regular" w:hAnsi="Times New Roman Regular" w:cs="Times New Roman Regular" w:eastAsiaTheme="majorEastAsia"/>
          <w:b/>
          <w:bCs/>
          <w:i/>
          <w:iCs/>
          <w:sz w:val="28"/>
          <w:szCs w:val="28"/>
          <w:lang w:val="ru-RU"/>
        </w:rPr>
        <w:t>рапира</w:t>
      </w:r>
      <w:r>
        <w:rPr>
          <w:rFonts w:hint="default" w:ascii="Times New Roman Regular" w:hAnsi="Times New Roman Regular" w:cs="Times New Roman Regular" w:eastAsiaTheme="majorEastAsia"/>
          <w:i/>
          <w:iCs/>
          <w:sz w:val="28"/>
          <w:szCs w:val="28"/>
          <w:lang w:val="ru-RU"/>
        </w:rPr>
        <w:t xml:space="preserve"> софизма его отовсюду меня щекотала, и точно невидимый шепот я слышал</w:t>
      </w:r>
      <w:r>
        <w:rPr>
          <w:rFonts w:hint="default" w:ascii="Times New Roman Regular" w:hAnsi="Times New Roman Regular" w:cs="Times New Roman Regular" w:eastAsiaTheme="majorEastAsia"/>
          <w:sz w:val="28"/>
          <w:szCs w:val="28"/>
          <w:lang w:val="ru-RU"/>
        </w:rPr>
        <w:t>» (Белый А. Начало века, 1930).</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В Древней Руси виды мечей именовались по способу закалки металла: </w:t>
      </w:r>
      <w:r>
        <w:rPr>
          <w:rFonts w:hint="default" w:ascii="Times New Roman Regular" w:hAnsi="Times New Roman Regular" w:cs="Times New Roman Regular" w:eastAsiaTheme="majorEastAsia"/>
          <w:b/>
          <w:sz w:val="28"/>
          <w:szCs w:val="28"/>
          <w:lang w:val="ru-RU"/>
        </w:rPr>
        <w:t>меч булатный, меч харалужный</w:t>
      </w:r>
      <w:r>
        <w:rPr>
          <w:rFonts w:hint="default" w:ascii="Times New Roman Regular" w:hAnsi="Times New Roman Regular" w:cs="Times New Roman Regular" w:eastAsiaTheme="majorEastAsia"/>
          <w:sz w:val="28"/>
          <w:szCs w:val="28"/>
          <w:lang w:val="ru-RU"/>
        </w:rPr>
        <w:t xml:space="preserve">, а также по характеру режущей поверхности клинка: </w:t>
      </w:r>
      <w:r>
        <w:rPr>
          <w:rFonts w:hint="default" w:ascii="Times New Roman Regular" w:hAnsi="Times New Roman Regular" w:cs="Times New Roman Regular" w:eastAsiaTheme="majorEastAsia"/>
          <w:b/>
          <w:sz w:val="28"/>
          <w:szCs w:val="28"/>
          <w:lang w:val="ru-RU"/>
        </w:rPr>
        <w:t xml:space="preserve">меч гладкий, меч зубатый, меч зубчатый </w:t>
      </w:r>
      <w:r>
        <w:rPr>
          <w:rFonts w:hint="default" w:ascii="Times New Roman Regular" w:hAnsi="Times New Roman Regular" w:cs="Times New Roman Regular" w:eastAsiaTheme="majorEastAsia"/>
          <w:sz w:val="28"/>
          <w:szCs w:val="28"/>
          <w:lang w:val="ru-RU"/>
        </w:rPr>
        <w:t xml:space="preserve">(СРЯ 11-17 вв. 10: 136). Наименование </w:t>
      </w:r>
      <w:r>
        <w:rPr>
          <w:rFonts w:hint="default" w:ascii="Times New Roman Regular" w:hAnsi="Times New Roman Regular" w:cs="Times New Roman Regular" w:eastAsiaTheme="majorEastAsia"/>
          <w:b/>
          <w:sz w:val="28"/>
          <w:szCs w:val="28"/>
          <w:lang w:val="ru-RU"/>
        </w:rPr>
        <w:t>меч булатный</w:t>
      </w:r>
      <w:r>
        <w:rPr>
          <w:rFonts w:hint="default" w:ascii="Times New Roman Regular" w:hAnsi="Times New Roman Regular" w:cs="Times New Roman Regular" w:eastAsiaTheme="majorEastAsia"/>
          <w:sz w:val="28"/>
          <w:szCs w:val="28"/>
          <w:lang w:val="ru-RU"/>
        </w:rPr>
        <w:t xml:space="preserve"> является обозначением самого распространенного вида меча: </w:t>
      </w:r>
      <w:r>
        <w:rPr>
          <w:rFonts w:hint="default" w:ascii="Times New Roman Regular" w:hAnsi="Times New Roman Regular" w:cs="Times New Roman Regular" w:eastAsiaTheme="majorEastAsia"/>
          <w:i/>
          <w:sz w:val="28"/>
          <w:szCs w:val="28"/>
          <w:lang w:val="ru-RU"/>
        </w:rPr>
        <w:t xml:space="preserve">«Дарит Гетман сыну свой </w:t>
      </w:r>
      <w:r>
        <w:rPr>
          <w:rFonts w:hint="default" w:ascii="Times New Roman Regular" w:hAnsi="Times New Roman Regular" w:cs="Times New Roman Regular" w:eastAsiaTheme="majorEastAsia"/>
          <w:b/>
          <w:i/>
          <w:sz w:val="28"/>
          <w:szCs w:val="28"/>
          <w:lang w:val="ru-RU"/>
        </w:rPr>
        <w:t>меч булатный</w:t>
      </w:r>
      <w:r>
        <w:rPr>
          <w:rFonts w:hint="default" w:ascii="Times New Roman Regular" w:hAnsi="Times New Roman Regular" w:cs="Times New Roman Regular" w:eastAsiaTheme="majorEastAsia"/>
          <w:i/>
          <w:sz w:val="28"/>
          <w:szCs w:val="28"/>
          <w:lang w:val="ru-RU"/>
        </w:rPr>
        <w:t>, своего коня вороного, созывает гостей со всех земель, сильных и могучих богатырей и витязей, попить, поесть да потешиться, с Гетманским сыном оружьем померяться, силами изведаться»</w:t>
      </w:r>
      <w:r>
        <w:rPr>
          <w:rFonts w:hint="default" w:ascii="Times New Roman Regular" w:hAnsi="Times New Roman Regular" w:cs="Times New Roman Regular" w:eastAsiaTheme="majorEastAsia"/>
          <w:sz w:val="28"/>
          <w:szCs w:val="28"/>
          <w:lang w:val="ru-RU"/>
        </w:rPr>
        <w:t xml:space="preserve"> (Вельтман Ф. Светославич, вражий питомец Диво времен Красного Солнца Владимира, 1837). Вследствие этого прилагательное булатный (булатный меч) начинает восприниматься как постоянный эпитет меча и употребляется в современном русском языке при любом упоминании этого оружия (даже в ироническом контексте): «</w:t>
      </w:r>
      <w:r>
        <w:rPr>
          <w:rFonts w:hint="default" w:ascii="Times New Roman Regular" w:hAnsi="Times New Roman Regular" w:cs="Times New Roman Regular" w:eastAsiaTheme="majorEastAsia"/>
          <w:i/>
          <w:sz w:val="28"/>
          <w:szCs w:val="28"/>
          <w:lang w:val="ru-RU"/>
        </w:rPr>
        <w:t xml:space="preserve">Папу, неси мне щит и шлем, достань мою кольчугу и не забудь копье и </w:t>
      </w:r>
      <w:r>
        <w:rPr>
          <w:rFonts w:hint="default" w:ascii="Times New Roman Regular" w:hAnsi="Times New Roman Regular" w:cs="Times New Roman Regular" w:eastAsiaTheme="majorEastAsia"/>
          <w:b/>
          <w:i/>
          <w:sz w:val="28"/>
          <w:szCs w:val="28"/>
          <w:lang w:val="ru-RU"/>
        </w:rPr>
        <w:t>меч булатный</w:t>
      </w:r>
      <w:r>
        <w:rPr>
          <w:rFonts w:hint="default" w:ascii="Times New Roman Regular" w:hAnsi="Times New Roman Regular" w:cs="Times New Roman Regular" w:eastAsiaTheme="majorEastAsia"/>
          <w:i/>
          <w:sz w:val="28"/>
          <w:szCs w:val="28"/>
          <w:lang w:val="ru-RU"/>
        </w:rPr>
        <w:t xml:space="preserve"> мой!»</w:t>
      </w:r>
      <w:r>
        <w:rPr>
          <w:rFonts w:hint="default" w:ascii="Times New Roman Regular" w:hAnsi="Times New Roman Regular" w:cs="Times New Roman Regular" w:eastAsiaTheme="majorEastAsia"/>
          <w:sz w:val="28"/>
          <w:szCs w:val="28"/>
          <w:lang w:val="ru-RU"/>
        </w:rPr>
        <w:t xml:space="preserve"> (Обручев В. А. Земля Санникова, 1924).</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 Составное название </w:t>
      </w:r>
      <w:r>
        <w:rPr>
          <w:rFonts w:hint="default" w:ascii="Times New Roman Regular" w:hAnsi="Times New Roman Regular" w:cs="Times New Roman Regular" w:eastAsiaTheme="majorEastAsia"/>
          <w:b/>
          <w:sz w:val="28"/>
          <w:szCs w:val="28"/>
          <w:lang w:val="ru-RU"/>
        </w:rPr>
        <w:t>меч булатный</w:t>
      </w:r>
      <w:r>
        <w:rPr>
          <w:rFonts w:hint="default" w:ascii="Times New Roman Regular" w:hAnsi="Times New Roman Regular" w:cs="Times New Roman Regular" w:eastAsiaTheme="majorEastAsia"/>
          <w:sz w:val="28"/>
          <w:szCs w:val="28"/>
          <w:lang w:val="ru-RU"/>
        </w:rPr>
        <w:t xml:space="preserve"> может использоваться в контекстах в переносном значении как наименование сильного, крепкого, непобедимого  воина: </w:t>
      </w:r>
      <w:r>
        <w:rPr>
          <w:rFonts w:hint="default" w:ascii="Times New Roman Regular" w:hAnsi="Times New Roman Regular" w:cs="Times New Roman Regular" w:eastAsiaTheme="majorEastAsia"/>
          <w:i/>
          <w:sz w:val="28"/>
          <w:szCs w:val="28"/>
          <w:lang w:val="ru-RU"/>
        </w:rPr>
        <w:t xml:space="preserve">«Василий </w:t>
      </w:r>
      <w:r>
        <w:rPr>
          <w:rFonts w:hint="default" w:ascii="Times New Roman Italic" w:hAnsi="Times New Roman Italic" w:cs="Times New Roman Italic" w:eastAsiaTheme="majorEastAsia"/>
          <w:i/>
          <w:iCs w:val="0"/>
          <w:sz w:val="28"/>
          <w:szCs w:val="28"/>
          <w:lang w:val="ru-RU"/>
        </w:rPr>
        <w:t>–</w:t>
      </w:r>
      <w:r>
        <w:rPr>
          <w:rFonts w:hint="default" w:ascii="Times New Roman Regular" w:hAnsi="Times New Roman Regular" w:cs="Times New Roman Regular" w:eastAsiaTheme="majorEastAsia"/>
          <w:i/>
          <w:sz w:val="28"/>
          <w:szCs w:val="28"/>
          <w:lang w:val="ru-RU"/>
        </w:rPr>
        <w:t xml:space="preserve"> львиная храбрость, товарищ опасностей, неродной сердцем, родной кровью отцовскою, </w:t>
      </w:r>
      <w:r>
        <w:rPr>
          <w:rFonts w:hint="default" w:ascii="Times New Roman Regular" w:hAnsi="Times New Roman Regular" w:cs="Times New Roman Regular" w:eastAsiaTheme="majorEastAsia"/>
          <w:b/>
          <w:i/>
          <w:sz w:val="28"/>
          <w:szCs w:val="28"/>
          <w:lang w:val="ru-RU"/>
        </w:rPr>
        <w:t xml:space="preserve">меч булатный </w:t>
      </w:r>
      <w:r>
        <w:rPr>
          <w:rFonts w:hint="default" w:ascii="Times New Roman Regular" w:hAnsi="Times New Roman Regular" w:cs="Times New Roman Regular" w:eastAsiaTheme="majorEastAsia"/>
          <w:i/>
          <w:sz w:val="28"/>
          <w:szCs w:val="28"/>
          <w:lang w:val="ru-RU"/>
        </w:rPr>
        <w:t>в бою, копье неизменное, рука сильная в битве!»</w:t>
      </w:r>
      <w:r>
        <w:rPr>
          <w:rFonts w:hint="default" w:ascii="Times New Roman Regular" w:hAnsi="Times New Roman Regular" w:cs="Times New Roman Regular" w:eastAsiaTheme="majorEastAsia"/>
          <w:sz w:val="28"/>
          <w:szCs w:val="28"/>
          <w:lang w:val="ru-RU"/>
        </w:rPr>
        <w:t xml:space="preserve"> (Полевой Н. А. Клятва при гробе Господнем, 1832).</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Переносное значение </w:t>
      </w:r>
      <w:r>
        <w:rPr>
          <w:rFonts w:hint="default" w:ascii="Times New Roman Regular" w:hAnsi="Times New Roman Regular" w:cs="Times New Roman Regular"/>
          <w:sz w:val="28"/>
          <w:szCs w:val="28"/>
          <w:lang w:val="ru-RU"/>
        </w:rPr>
        <w:t>‘О том, кто или что наказывает, карает кого-, что-л.’ (БАС 10: 147) было</w:t>
      </w:r>
      <w:r>
        <w:rPr>
          <w:rFonts w:hint="default" w:ascii="Times New Roman Regular" w:hAnsi="Times New Roman Regular" w:cs="Times New Roman Regular" w:eastAsiaTheme="majorEastAsia"/>
          <w:sz w:val="28"/>
          <w:szCs w:val="28"/>
          <w:lang w:val="ru-RU"/>
        </w:rPr>
        <w:t xml:space="preserve"> отмечено у гиперонима </w:t>
      </w:r>
      <w:r>
        <w:rPr>
          <w:rFonts w:hint="default" w:ascii="Times New Roman Regular" w:hAnsi="Times New Roman Regular" w:cs="Times New Roman Regular" w:eastAsiaTheme="majorEastAsia"/>
          <w:b/>
          <w:sz w:val="28"/>
          <w:szCs w:val="28"/>
          <w:lang w:val="ru-RU"/>
        </w:rPr>
        <w:t>меч</w:t>
      </w:r>
      <w:r>
        <w:rPr>
          <w:rFonts w:hint="default" w:ascii="Times New Roman Regular" w:hAnsi="Times New Roman Regular" w:cs="Times New Roman Regular" w:eastAsiaTheme="majorEastAsia"/>
          <w:sz w:val="28"/>
          <w:szCs w:val="28"/>
          <w:lang w:val="ru-RU"/>
        </w:rPr>
        <w:t xml:space="preserve">, в этом же значении (как символ справедливости и обозначение того, кто борется с неправдой, беззаконием) может употребляться и гипоним </w:t>
      </w:r>
      <w:r>
        <w:rPr>
          <w:rFonts w:hint="default" w:ascii="Times New Roman Regular" w:hAnsi="Times New Roman Regular" w:cs="Times New Roman Regular" w:eastAsiaTheme="majorEastAsia"/>
          <w:b/>
          <w:sz w:val="28"/>
          <w:szCs w:val="28"/>
          <w:lang w:val="ru-RU"/>
        </w:rPr>
        <w:t>булатный меч</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i/>
          <w:sz w:val="28"/>
          <w:szCs w:val="28"/>
          <w:lang w:val="ru-RU"/>
        </w:rPr>
        <w:t xml:space="preserve">«Послан граф Панин, брат родной того, о котором я говорил выше, муж стойкий в добродетели, вельможа прямо русский, герой на поле брани, </w:t>
      </w:r>
      <w:r>
        <w:rPr>
          <w:rFonts w:hint="default" w:ascii="Times New Roman Regular" w:hAnsi="Times New Roman Regular" w:cs="Times New Roman Regular" w:eastAsiaTheme="majorEastAsia"/>
          <w:b/>
          <w:i/>
          <w:sz w:val="28"/>
          <w:szCs w:val="28"/>
          <w:lang w:val="ru-RU"/>
        </w:rPr>
        <w:t>меч булатный</w:t>
      </w:r>
      <w:r>
        <w:rPr>
          <w:rFonts w:hint="default" w:ascii="Times New Roman Regular" w:hAnsi="Times New Roman Regular" w:cs="Times New Roman Regular" w:eastAsiaTheme="majorEastAsia"/>
          <w:i/>
          <w:sz w:val="28"/>
          <w:szCs w:val="28"/>
          <w:lang w:val="ru-RU"/>
        </w:rPr>
        <w:t xml:space="preserve"> в Сенате на неправду» </w:t>
      </w:r>
      <w:r>
        <w:rPr>
          <w:rFonts w:hint="default" w:ascii="Times New Roman Regular" w:hAnsi="Times New Roman Regular" w:cs="Times New Roman Regular" w:eastAsiaTheme="majorEastAsia"/>
          <w:sz w:val="28"/>
          <w:szCs w:val="28"/>
          <w:lang w:val="ru-RU"/>
        </w:rPr>
        <w:t>(Долгоруков И. М. Повесть о рождении…, 1788-1822).</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Остальные выявленные нами гипонимы – </w:t>
      </w:r>
      <w:r>
        <w:rPr>
          <w:rFonts w:hint="default" w:ascii="Times New Roman Regular" w:hAnsi="Times New Roman Regular" w:cs="Times New Roman Regular" w:eastAsiaTheme="majorEastAsia"/>
          <w:b/>
          <w:bCs/>
          <w:iCs/>
          <w:sz w:val="28"/>
          <w:szCs w:val="28"/>
          <w:lang w:val="ru-RU" w:eastAsia="zh-Hans"/>
        </w:rPr>
        <w:t>ксифос</w:t>
      </w:r>
      <w:r>
        <w:rPr>
          <w:rFonts w:hint="default" w:ascii="Times New Roman Regular" w:hAnsi="Times New Roman Regular" w:cs="Times New Roman Regular" w:eastAsiaTheme="majorEastAsia"/>
          <w:bCs/>
          <w:sz w:val="28"/>
          <w:szCs w:val="28"/>
          <w:lang w:val="ru-RU" w:eastAsia="zh-Hans"/>
        </w:rPr>
        <w:t xml:space="preserve"> (прямой обоюдоострый меч древних греков с клинком характерной листовидной формы, расширяющейся в нижней части), </w:t>
      </w:r>
      <w:r>
        <w:rPr>
          <w:rFonts w:hint="default" w:ascii="Times New Roman Regular" w:hAnsi="Times New Roman Regular" w:cs="Times New Roman Regular" w:eastAsiaTheme="majorEastAsia"/>
          <w:b/>
          <w:bCs/>
          <w:iCs/>
          <w:sz w:val="28"/>
          <w:szCs w:val="28"/>
          <w:lang w:val="ru-RU" w:eastAsia="zh-Hans"/>
        </w:rPr>
        <w:t>спата</w:t>
      </w:r>
      <w:r>
        <w:rPr>
          <w:rFonts w:hint="default" w:ascii="Times New Roman Regular" w:hAnsi="Times New Roman Regular" w:cs="Times New Roman Regular" w:eastAsiaTheme="majorEastAsia"/>
          <w:bCs/>
          <w:sz w:val="28"/>
          <w:szCs w:val="28"/>
          <w:lang w:val="ru-RU" w:eastAsia="zh-Hans"/>
        </w:rPr>
        <w:t xml:space="preserve"> (длинный кавалерийский меч римлян, позаимствованный в начале </w:t>
      </w:r>
      <w:r>
        <w:rPr>
          <w:rFonts w:hint="default" w:ascii="Times New Roman Regular" w:hAnsi="Times New Roman Regular" w:cs="Times New Roman Regular" w:eastAsiaTheme="majorEastAsia"/>
          <w:bCs/>
          <w:sz w:val="28"/>
          <w:szCs w:val="28"/>
          <w:lang w:eastAsia="zh-Hans"/>
        </w:rPr>
        <w:t>I</w:t>
      </w:r>
      <w:r>
        <w:rPr>
          <w:rFonts w:hint="default" w:ascii="Times New Roman Regular" w:hAnsi="Times New Roman Regular" w:cs="Times New Roman Regular" w:eastAsiaTheme="majorEastAsia"/>
          <w:bCs/>
          <w:sz w:val="28"/>
          <w:szCs w:val="28"/>
          <w:lang w:val="ru-RU" w:eastAsia="zh-Hans"/>
        </w:rPr>
        <w:t xml:space="preserve"> в. н. э. у кельтов), </w:t>
      </w:r>
      <w:r>
        <w:rPr>
          <w:rFonts w:hint="default" w:ascii="Times New Roman Regular" w:hAnsi="Times New Roman Regular" w:cs="Times New Roman Regular" w:eastAsiaTheme="majorEastAsia"/>
          <w:b/>
          <w:bCs/>
          <w:iCs/>
          <w:sz w:val="28"/>
          <w:szCs w:val="28"/>
          <w:lang w:val="ru-RU" w:eastAsia="zh-Hans"/>
        </w:rPr>
        <w:t>вендельский меч</w:t>
      </w:r>
      <w:r>
        <w:rPr>
          <w:rFonts w:hint="default" w:ascii="Times New Roman Regular" w:hAnsi="Times New Roman Regular" w:cs="Times New Roman Regular" w:eastAsiaTheme="majorEastAsia"/>
          <w:bCs/>
          <w:sz w:val="28"/>
          <w:szCs w:val="28"/>
          <w:lang w:val="ru-RU" w:eastAsia="zh-Hans"/>
        </w:rPr>
        <w:t xml:space="preserve"> (переходный тип меча от позднеримской спаты к каролингскому мечу эпохи викингов), </w:t>
      </w:r>
      <w:r>
        <w:rPr>
          <w:rFonts w:hint="default" w:ascii="Times New Roman Regular" w:hAnsi="Times New Roman Regular" w:cs="Times New Roman Regular" w:eastAsiaTheme="majorEastAsia"/>
          <w:b/>
          <w:bCs/>
          <w:iCs/>
          <w:sz w:val="28"/>
          <w:szCs w:val="28"/>
          <w:lang w:val="ru-RU" w:eastAsia="zh-Hans"/>
        </w:rPr>
        <w:t>готический меч</w:t>
      </w:r>
      <w:r>
        <w:rPr>
          <w:rFonts w:hint="default" w:ascii="Times New Roman Regular" w:hAnsi="Times New Roman Regular" w:cs="Times New Roman Regular" w:eastAsiaTheme="majorEastAsia"/>
          <w:bCs/>
          <w:sz w:val="28"/>
          <w:szCs w:val="28"/>
          <w:lang w:val="ru-RU" w:eastAsia="zh-Hans"/>
        </w:rPr>
        <w:t xml:space="preserve"> (короткий меч с клинком от 70 до 90 см в длину, небольшой рукоятью, прямой или слегка изогнутой вперед крестовиной и тяжелым дисковидным навершием),</w:t>
      </w:r>
      <w:r>
        <w:rPr>
          <w:rFonts w:hint="default" w:ascii="Times New Roman Regular" w:hAnsi="Times New Roman Regular" w:cs="Times New Roman Regular" w:eastAsiaTheme="majorEastAsia"/>
          <w:b/>
          <w:bCs/>
          <w:sz w:val="28"/>
          <w:szCs w:val="28"/>
          <w:lang w:val="ru-RU" w:eastAsia="zh-Hans"/>
        </w:rPr>
        <w:t xml:space="preserve"> </w:t>
      </w:r>
      <w:r>
        <w:rPr>
          <w:rFonts w:hint="default" w:ascii="Times New Roman Regular" w:hAnsi="Times New Roman Regular" w:cs="Times New Roman Regular" w:eastAsiaTheme="majorEastAsia"/>
          <w:b/>
          <w:bCs/>
          <w:iCs/>
          <w:sz w:val="28"/>
          <w:szCs w:val="28"/>
          <w:lang w:val="ru-RU" w:eastAsia="zh-Hans"/>
        </w:rPr>
        <w:t>кацбальгер</w:t>
      </w:r>
      <w:r>
        <w:rPr>
          <w:rFonts w:hint="default" w:ascii="Times New Roman Regular" w:hAnsi="Times New Roman Regular" w:cs="Times New Roman Regular" w:eastAsiaTheme="majorEastAsia"/>
          <w:bCs/>
          <w:sz w:val="28"/>
          <w:szCs w:val="28"/>
          <w:lang w:val="ru-RU" w:eastAsia="zh-Hans"/>
        </w:rPr>
        <w:t xml:space="preserve"> (типичный немецкий меч ландскнехтский меч с широким клинком и сложной гардой в форме восьмерки), </w:t>
      </w:r>
      <w:r>
        <w:rPr>
          <w:rFonts w:hint="default" w:ascii="Times New Roman Regular" w:hAnsi="Times New Roman Regular" w:cs="Times New Roman Regular" w:eastAsiaTheme="majorEastAsia"/>
          <w:b/>
          <w:bCs/>
          <w:iCs/>
          <w:sz w:val="28"/>
          <w:szCs w:val="28"/>
          <w:lang w:val="ru-RU" w:eastAsia="zh-Hans"/>
        </w:rPr>
        <w:t>клеймор</w:t>
      </w:r>
      <w:r>
        <w:rPr>
          <w:rFonts w:hint="default" w:ascii="Times New Roman Regular" w:hAnsi="Times New Roman Regular" w:cs="Times New Roman Regular" w:eastAsiaTheme="majorEastAsia"/>
          <w:b/>
          <w:bCs/>
          <w:sz w:val="28"/>
          <w:szCs w:val="28"/>
          <w:lang w:val="ru-RU" w:eastAsia="zh-Hans"/>
        </w:rPr>
        <w:t xml:space="preserve"> </w:t>
      </w:r>
      <w:r>
        <w:rPr>
          <w:rFonts w:hint="default" w:ascii="Times New Roman Regular" w:hAnsi="Times New Roman Regular" w:cs="Times New Roman Regular" w:eastAsiaTheme="majorEastAsia"/>
          <w:bCs/>
          <w:sz w:val="28"/>
          <w:szCs w:val="28"/>
          <w:lang w:val="ru-RU" w:eastAsia="zh-Hans"/>
        </w:rPr>
        <w:t xml:space="preserve">(шотландский особый тип двуручного меча), </w:t>
      </w:r>
      <w:r>
        <w:rPr>
          <w:rFonts w:hint="default" w:ascii="Times New Roman Regular" w:hAnsi="Times New Roman Regular" w:cs="Times New Roman Regular" w:eastAsiaTheme="majorEastAsia"/>
          <w:b/>
          <w:bCs/>
          <w:sz w:val="28"/>
          <w:szCs w:val="28"/>
          <w:lang w:val="ru-RU" w:eastAsia="zh-Hans"/>
        </w:rPr>
        <w:t>кханда</w:t>
      </w:r>
      <w:r>
        <w:rPr>
          <w:rFonts w:hint="default" w:ascii="Times New Roman Regular" w:hAnsi="Times New Roman Regular" w:cs="Times New Roman Regular" w:eastAsiaTheme="majorEastAsia"/>
          <w:bCs/>
          <w:sz w:val="28"/>
          <w:szCs w:val="28"/>
          <w:lang w:val="ru-RU" w:eastAsia="zh-Hans"/>
        </w:rPr>
        <w:t xml:space="preserve"> (классический индийский прямой меч, расширяющийся к острию, а затем почти сразу резко сбегающий к тупому концу), </w:t>
      </w:r>
      <w:r>
        <w:rPr>
          <w:rFonts w:hint="default" w:ascii="Times New Roman Regular" w:hAnsi="Times New Roman Regular" w:cs="Times New Roman Regular" w:eastAsiaTheme="majorEastAsia"/>
          <w:b/>
          <w:bCs/>
          <w:iCs/>
          <w:sz w:val="28"/>
          <w:szCs w:val="28"/>
          <w:lang w:val="ru-RU" w:eastAsia="zh-Hans"/>
        </w:rPr>
        <w:t>пата</w:t>
      </w:r>
      <w:r>
        <w:rPr>
          <w:rFonts w:hint="default" w:ascii="Times New Roman Regular" w:hAnsi="Times New Roman Regular" w:cs="Times New Roman Regular" w:eastAsiaTheme="majorEastAsia"/>
          <w:b/>
          <w:bCs/>
          <w:sz w:val="28"/>
          <w:szCs w:val="28"/>
          <w:lang w:val="ru-RU" w:eastAsia="zh-Hans"/>
        </w:rPr>
        <w:t xml:space="preserve"> </w:t>
      </w:r>
      <w:r>
        <w:rPr>
          <w:rFonts w:hint="default" w:ascii="Times New Roman Regular" w:hAnsi="Times New Roman Regular" w:cs="Times New Roman Regular" w:eastAsiaTheme="majorEastAsia"/>
          <w:bCs/>
          <w:sz w:val="28"/>
          <w:szCs w:val="28"/>
          <w:lang w:val="ru-RU" w:eastAsia="zh-Hans"/>
        </w:rPr>
        <w:t xml:space="preserve">(пуддха) (индийский меч с длинным прямым обоюдоострым лезвием, которое соединяется с латной рукавицей – стальной гардой, которая защищает руку до локтя), </w:t>
      </w:r>
      <w:r>
        <w:rPr>
          <w:rFonts w:hint="default" w:ascii="Times New Roman Regular" w:hAnsi="Times New Roman Regular" w:cs="Times New Roman Regular" w:eastAsiaTheme="majorEastAsia"/>
          <w:b/>
          <w:bCs/>
          <w:iCs/>
          <w:sz w:val="28"/>
          <w:szCs w:val="28"/>
          <w:lang w:val="ru-RU" w:eastAsia="zh-Hans"/>
        </w:rPr>
        <w:t>такуба</w:t>
      </w:r>
      <w:r>
        <w:rPr>
          <w:rFonts w:hint="default" w:ascii="Times New Roman Regular" w:hAnsi="Times New Roman Regular" w:cs="Times New Roman Regular" w:eastAsiaTheme="majorEastAsia"/>
          <w:bCs/>
          <w:sz w:val="28"/>
          <w:szCs w:val="28"/>
          <w:lang w:val="ru-RU" w:eastAsia="zh-Hans"/>
        </w:rPr>
        <w:t xml:space="preserve"> (традиционный меч североафриканских кочевых племен туарегов), </w:t>
      </w:r>
      <w:r>
        <w:rPr>
          <w:rFonts w:hint="default" w:ascii="Times New Roman Regular" w:hAnsi="Times New Roman Regular" w:cs="Times New Roman Regular" w:eastAsiaTheme="majorEastAsia"/>
          <w:b/>
          <w:bCs/>
          <w:sz w:val="28"/>
          <w:szCs w:val="28"/>
          <w:lang w:val="ru-RU" w:eastAsia="zh-Hans"/>
        </w:rPr>
        <w:t xml:space="preserve">каскара </w:t>
      </w:r>
      <w:r>
        <w:rPr>
          <w:rFonts w:hint="default" w:ascii="Times New Roman Regular" w:hAnsi="Times New Roman Regular" w:cs="Times New Roman Regular" w:eastAsiaTheme="majorEastAsia"/>
          <w:bCs/>
          <w:sz w:val="28"/>
          <w:szCs w:val="28"/>
          <w:lang w:val="ru-RU" w:eastAsia="zh-Hans"/>
        </w:rPr>
        <w:t xml:space="preserve">(одноручный суданский меч с обоюдоострым клинком), </w:t>
      </w:r>
      <w:r>
        <w:rPr>
          <w:rFonts w:hint="default" w:ascii="Times New Roman Regular" w:hAnsi="Times New Roman Regular" w:cs="Times New Roman Regular" w:eastAsiaTheme="majorEastAsia"/>
          <w:b/>
          <w:bCs/>
          <w:iCs/>
          <w:sz w:val="28"/>
          <w:szCs w:val="28"/>
          <w:lang w:val="ru-RU" w:eastAsia="zh-Hans"/>
        </w:rPr>
        <w:t>шотел</w:t>
      </w:r>
      <w:r>
        <w:rPr>
          <w:rFonts w:hint="default" w:ascii="Times New Roman Regular" w:hAnsi="Times New Roman Regular" w:cs="Times New Roman Regular" w:eastAsiaTheme="majorEastAsia"/>
          <w:bCs/>
          <w:sz w:val="28"/>
          <w:szCs w:val="28"/>
          <w:lang w:val="ru-RU" w:eastAsia="zh-Hans"/>
        </w:rPr>
        <w:t xml:space="preserve"> (эфиопский обоюдоострый одноручный меч с двойным изгибом клинка) (Козленко, Волков, 2018: 164-202), </w:t>
      </w:r>
      <w:r>
        <w:rPr>
          <w:rFonts w:hint="default" w:ascii="Times New Roman Regular" w:hAnsi="Times New Roman Regular" w:cs="Times New Roman Regular" w:eastAsiaTheme="majorEastAsia"/>
          <w:b/>
          <w:bCs/>
          <w:iCs/>
          <w:sz w:val="28"/>
          <w:szCs w:val="28"/>
          <w:lang w:val="ru-RU" w:eastAsia="zh-Hans"/>
        </w:rPr>
        <w:t>полуторный меч</w:t>
      </w:r>
      <w:r>
        <w:rPr>
          <w:rFonts w:hint="default" w:ascii="Times New Roman Regular" w:hAnsi="Times New Roman Regular" w:cs="Times New Roman Regular" w:eastAsiaTheme="majorEastAsia"/>
          <w:b/>
          <w:bCs/>
          <w:sz w:val="28"/>
          <w:szCs w:val="28"/>
          <w:lang w:val="ru-RU" w:eastAsia="zh-Hans"/>
        </w:rPr>
        <w:t xml:space="preserve"> </w:t>
      </w:r>
      <w:r>
        <w:rPr>
          <w:rFonts w:hint="default" w:ascii="Times New Roman Regular" w:hAnsi="Times New Roman Regular" w:cs="Times New Roman Regular" w:eastAsiaTheme="majorEastAsia"/>
          <w:bCs/>
          <w:sz w:val="28"/>
          <w:szCs w:val="28"/>
          <w:lang w:val="ru-RU" w:eastAsia="zh-Hans"/>
        </w:rPr>
        <w:t xml:space="preserve">(разновидность меча с длинным клинком, рукоять которого могла обхватываться одной или двумя руками) (Кулинский, 2001: 18) – не были обнаружены в контекстах НКРЯ.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В целом, ряд гипонимов лингвокультуремы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в русском языке проявляют общие признаки при употреблении: понимаются как дорогое оружие, которое можно использовать как символ статуса, идентичности, власти.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И вследствие характеристик самого меча он также используется как символ добродетелей: справедливости, мужественности, стойкости. Изложение в хронологическом порядке ясно показывает процесс развития значения меча, непрерывное расширение области его использования является неоспоримым фактом, и это направление развития представляет собой процесс непрерывного расширения его семантики – от простого обозначения оружия до культурного символа.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jc w:val="center"/>
        <w:textAlignment w:val="auto"/>
        <w:outlineLvl w:val="9"/>
        <w:rPr>
          <w:rFonts w:hint="default" w:ascii="Times New Roman Regular" w:hAnsi="Times New Roman Regular" w:cs="Times New Roman Regular" w:eastAsiaTheme="majorEastAsia"/>
          <w:b/>
          <w:bCs/>
          <w:i/>
          <w:sz w:val="28"/>
          <w:szCs w:val="28"/>
          <w:lang w:val="ru-RU"/>
        </w:rPr>
      </w:pPr>
      <w:r>
        <w:rPr>
          <w:rFonts w:hint="default" w:ascii="Times New Roman Regular" w:hAnsi="Times New Roman Regular" w:cs="Times New Roman Regular" w:eastAsiaTheme="majorEastAsia"/>
          <w:b/>
          <w:bCs/>
          <w:i/>
          <w:sz w:val="28"/>
          <w:szCs w:val="28"/>
          <w:lang w:val="ru-RU"/>
        </w:rPr>
        <w:t>Гипонимы лексемы «меч» в китайском языке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В Китае меч имеет долгую историю существования и использования. Время его появление связывают с периодом появления иероглифа «меч», а его история насчитывает не менее 3000 лет. Поэтому неудивительно, что было создано значительное количество гипонимов в китайском языке. Согласно «Китайскому справочнику по оружию в прошлом и настоящем» выделяется 31 гипоним</w:t>
      </w:r>
      <w:r>
        <w:rPr>
          <w:rFonts w:hint="default" w:ascii="Times New Roman Regular" w:hAnsi="Times New Roman Regular" w:cs="Times New Roman Regular" w:eastAsiaTheme="majorEastAsia"/>
          <w:sz w:val="28"/>
          <w:szCs w:val="28"/>
          <w:vertAlign w:val="superscript"/>
        </w:rPr>
        <w:footnoteReference w:id="41"/>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三尺</w:t>
      </w:r>
      <w:r>
        <w:rPr>
          <w:rFonts w:hint="default" w:ascii="Times New Roman Regular" w:hAnsi="Times New Roman Regular" w:cs="Times New Roman Regular" w:eastAsiaTheme="majorEastAsia"/>
          <w:sz w:val="28"/>
          <w:szCs w:val="28"/>
          <w:vertAlign w:val="superscript"/>
        </w:rPr>
        <w:footnoteReference w:id="42"/>
      </w:r>
      <w:r>
        <w:rPr>
          <w:rFonts w:hint="default" w:ascii="Times New Roman Regular" w:hAnsi="Times New Roman Regular" w:cs="Times New Roman Regular" w:eastAsiaTheme="majorEastAsia"/>
          <w:sz w:val="28"/>
          <w:szCs w:val="28"/>
          <w:lang w:val="ru-RU"/>
        </w:rPr>
        <w:t xml:space="preserve"> (меч с тремя </w:t>
      </w:r>
      <w:r>
        <w:rPr>
          <w:rFonts w:hint="default" w:ascii="Times New Roman Regular" w:hAnsi="Times New Roman Regular" w:cs="Times New Roman Regular" w:eastAsiaTheme="majorEastAsia"/>
          <w:sz w:val="28"/>
          <w:szCs w:val="28"/>
        </w:rPr>
        <w:t>尺</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七尺</w:t>
      </w:r>
      <w:r>
        <w:rPr>
          <w:rFonts w:hint="default" w:ascii="Times New Roman Regular" w:hAnsi="Times New Roman Regular" w:cs="Times New Roman Regular" w:eastAsiaTheme="majorEastAsia"/>
          <w:sz w:val="28"/>
          <w:szCs w:val="28"/>
          <w:lang w:val="ru-RU"/>
        </w:rPr>
        <w:t xml:space="preserve"> (по аналогии, меч с семью </w:t>
      </w:r>
      <w:r>
        <w:rPr>
          <w:rFonts w:hint="default" w:ascii="Times New Roman Regular" w:hAnsi="Times New Roman Regular" w:cs="Times New Roman Regular" w:eastAsiaTheme="majorEastAsia"/>
          <w:sz w:val="28"/>
          <w:szCs w:val="28"/>
        </w:rPr>
        <w:t>尺</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吴粤剑</w:t>
      </w:r>
      <w:r>
        <w:rPr>
          <w:rFonts w:hint="default" w:ascii="Times New Roman Regular" w:hAnsi="Times New Roman Regular" w:cs="Times New Roman Regular" w:eastAsiaTheme="majorEastAsia"/>
          <w:sz w:val="28"/>
          <w:szCs w:val="28"/>
          <w:lang w:val="ru-RU"/>
        </w:rPr>
        <w:t xml:space="preserve"> (меч в период Чуньцю</w:t>
      </w:r>
      <w:r>
        <w:rPr>
          <w:rFonts w:hint="default" w:ascii="Times New Roman Regular" w:hAnsi="Times New Roman Regular" w:cs="Times New Roman Regular" w:eastAsiaTheme="majorEastAsia"/>
          <w:sz w:val="28"/>
          <w:szCs w:val="28"/>
          <w:vertAlign w:val="superscript"/>
        </w:rPr>
        <w:footnoteReference w:id="43"/>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七星剑</w:t>
      </w:r>
      <w:r>
        <w:rPr>
          <w:rFonts w:hint="default" w:ascii="Times New Roman Regular" w:hAnsi="Times New Roman Regular" w:cs="Times New Roman Regular" w:eastAsiaTheme="majorEastAsia"/>
          <w:sz w:val="28"/>
          <w:szCs w:val="28"/>
          <w:lang w:val="ru-RU"/>
        </w:rPr>
        <w:t xml:space="preserve"> (меч, украшенный Большой Медведицей на клинке), </w:t>
      </w:r>
      <w:r>
        <w:rPr>
          <w:rFonts w:hint="default" w:ascii="Times New Roman Regular" w:hAnsi="Times New Roman Regular" w:cs="Times New Roman Regular" w:eastAsiaTheme="majorEastAsia"/>
          <w:sz w:val="28"/>
          <w:szCs w:val="28"/>
        </w:rPr>
        <w:t>十字短剑</w:t>
      </w:r>
      <w:r>
        <w:rPr>
          <w:rFonts w:hint="default" w:ascii="Times New Roman Regular" w:hAnsi="Times New Roman Regular" w:cs="Times New Roman Regular" w:eastAsiaTheme="majorEastAsia"/>
          <w:sz w:val="28"/>
          <w:szCs w:val="28"/>
          <w:lang w:val="ru-RU"/>
        </w:rPr>
        <w:t xml:space="preserve"> (короткое комбинированное оружие, состоящее из двух крестообразных мечей), </w:t>
      </w:r>
      <w:r>
        <w:rPr>
          <w:rFonts w:hint="default" w:ascii="Times New Roman Regular" w:hAnsi="Times New Roman Regular" w:cs="Times New Roman Regular" w:eastAsiaTheme="majorEastAsia"/>
          <w:sz w:val="28"/>
          <w:szCs w:val="28"/>
        </w:rPr>
        <w:t>干越之剑</w:t>
      </w:r>
      <w:r>
        <w:rPr>
          <w:rFonts w:hint="default" w:ascii="Times New Roman Regular" w:hAnsi="Times New Roman Regular" w:cs="Times New Roman Regular" w:eastAsiaTheme="majorEastAsia"/>
          <w:sz w:val="28"/>
          <w:szCs w:val="28"/>
          <w:lang w:val="ru-RU"/>
        </w:rPr>
        <w:t xml:space="preserve"> (меч, произведенный У Юэ</w:t>
      </w:r>
      <w:r>
        <w:rPr>
          <w:rFonts w:hint="default" w:ascii="Times New Roman Regular" w:hAnsi="Times New Roman Regular" w:cs="Times New Roman Regular" w:eastAsiaTheme="majorEastAsia"/>
          <w:sz w:val="28"/>
          <w:szCs w:val="28"/>
          <w:vertAlign w:val="superscript"/>
        </w:rPr>
        <w:footnoteReference w:id="44"/>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尚方宝剑</w:t>
      </w:r>
      <w:r>
        <w:rPr>
          <w:rFonts w:hint="default" w:ascii="Times New Roman Regular" w:hAnsi="Times New Roman Regular" w:cs="Times New Roman Regular" w:eastAsiaTheme="majorEastAsia"/>
          <w:sz w:val="28"/>
          <w:szCs w:val="28"/>
          <w:vertAlign w:val="superscript"/>
        </w:rPr>
        <w:footnoteReference w:id="45"/>
      </w:r>
      <w:r>
        <w:rPr>
          <w:rFonts w:hint="default" w:ascii="Times New Roman Regular" w:hAnsi="Times New Roman Regular" w:cs="Times New Roman Regular" w:eastAsiaTheme="majorEastAsia"/>
          <w:sz w:val="28"/>
          <w:szCs w:val="28"/>
          <w:lang w:val="ru-RU"/>
        </w:rPr>
        <w:t xml:space="preserve"> (меч, которым пользовался император), </w:t>
      </w:r>
      <w:r>
        <w:rPr>
          <w:rFonts w:hint="default" w:ascii="Times New Roman Regular" w:hAnsi="Times New Roman Regular" w:cs="Times New Roman Regular" w:eastAsiaTheme="majorEastAsia"/>
          <w:sz w:val="28"/>
          <w:szCs w:val="28"/>
        </w:rPr>
        <w:t>子午鸳鸯剑</w:t>
      </w:r>
      <w:r>
        <w:rPr>
          <w:rFonts w:hint="default" w:ascii="Times New Roman Regular" w:hAnsi="Times New Roman Regular" w:cs="Times New Roman Regular" w:eastAsiaTheme="majorEastAsia"/>
          <w:sz w:val="28"/>
          <w:szCs w:val="28"/>
          <w:vertAlign w:val="superscript"/>
        </w:rPr>
        <w:footnoteReference w:id="46"/>
      </w:r>
      <w:r>
        <w:rPr>
          <w:rFonts w:hint="default" w:ascii="Times New Roman Regular" w:hAnsi="Times New Roman Regular" w:cs="Times New Roman Regular" w:eastAsiaTheme="majorEastAsia"/>
          <w:sz w:val="28"/>
          <w:szCs w:val="28"/>
          <w:lang w:val="ru-RU"/>
        </w:rPr>
        <w:t xml:space="preserve"> (специально изготовленное комбинированное оружие, состоящее из двух мечей, клинки их плоские и имеют форму полумесяца), </w:t>
      </w:r>
      <w:r>
        <w:rPr>
          <w:rFonts w:hint="default" w:ascii="Times New Roman Regular" w:hAnsi="Times New Roman Regular" w:cs="Times New Roman Regular" w:eastAsiaTheme="majorEastAsia"/>
          <w:sz w:val="28"/>
          <w:szCs w:val="28"/>
        </w:rPr>
        <w:t>班剑</w:t>
      </w:r>
      <w:r>
        <w:rPr>
          <w:rFonts w:hint="default" w:ascii="Times New Roman Regular" w:hAnsi="Times New Roman Regular" w:cs="Times New Roman Regular" w:eastAsiaTheme="majorEastAsia"/>
          <w:sz w:val="28"/>
          <w:szCs w:val="28"/>
          <w:lang w:val="ru-RU"/>
        </w:rPr>
        <w:t xml:space="preserve"> / </w:t>
      </w:r>
      <w:r>
        <w:rPr>
          <w:rFonts w:hint="default" w:ascii="Times New Roman Regular" w:hAnsi="Times New Roman Regular" w:cs="Times New Roman Regular" w:eastAsiaTheme="majorEastAsia"/>
          <w:sz w:val="28"/>
          <w:szCs w:val="28"/>
        </w:rPr>
        <w:t>象剑</w:t>
      </w:r>
      <w:r>
        <w:rPr>
          <w:rFonts w:hint="default" w:ascii="Times New Roman Regular" w:hAnsi="Times New Roman Regular" w:cs="Times New Roman Regular" w:eastAsiaTheme="majorEastAsia"/>
          <w:sz w:val="28"/>
          <w:szCs w:val="28"/>
          <w:lang w:val="ru-RU"/>
        </w:rPr>
        <w:t xml:space="preserve"> (меч, сделанный из дерева), </w:t>
      </w:r>
      <w:r>
        <w:rPr>
          <w:rFonts w:hint="default" w:ascii="Times New Roman Regular" w:hAnsi="Times New Roman Regular" w:cs="Times New Roman Regular" w:eastAsiaTheme="majorEastAsia"/>
          <w:sz w:val="28"/>
          <w:szCs w:val="28"/>
        </w:rPr>
        <w:t>玉具剑</w:t>
      </w:r>
      <w:r>
        <w:rPr>
          <w:rFonts w:hint="default" w:ascii="Times New Roman Regular" w:hAnsi="Times New Roman Regular" w:cs="Times New Roman Regular" w:eastAsiaTheme="majorEastAsia"/>
          <w:sz w:val="28"/>
          <w:szCs w:val="28"/>
          <w:lang w:val="ru-RU"/>
        </w:rPr>
        <w:t xml:space="preserve"> (меч из нефрита для навершие (яблоко) и черенок меча), </w:t>
      </w:r>
      <w:r>
        <w:rPr>
          <w:rFonts w:hint="default" w:ascii="Times New Roman Regular" w:hAnsi="Times New Roman Regular" w:cs="Times New Roman Regular" w:eastAsiaTheme="majorEastAsia"/>
          <w:sz w:val="28"/>
          <w:szCs w:val="28"/>
        </w:rPr>
        <w:t>服剑</w:t>
      </w:r>
      <w:r>
        <w:rPr>
          <w:rFonts w:hint="default" w:ascii="Times New Roman Regular" w:hAnsi="Times New Roman Regular" w:cs="Times New Roman Regular" w:eastAsiaTheme="majorEastAsia"/>
          <w:sz w:val="28"/>
          <w:szCs w:val="28"/>
          <w:lang w:val="ru-RU"/>
        </w:rPr>
        <w:t xml:space="preserve"> (короткий меч, который использовался специально для ношения со времени династии Чжоу), </w:t>
      </w:r>
      <w:r>
        <w:rPr>
          <w:rFonts w:hint="default" w:ascii="Times New Roman Regular" w:hAnsi="Times New Roman Regular" w:cs="Times New Roman Regular" w:eastAsiaTheme="majorEastAsia"/>
          <w:sz w:val="28"/>
          <w:szCs w:val="28"/>
        </w:rPr>
        <w:t>齿铗</w:t>
      </w:r>
      <w:r>
        <w:rPr>
          <w:rFonts w:hint="default" w:ascii="Times New Roman Regular" w:hAnsi="Times New Roman Regular" w:cs="Times New Roman Regular" w:eastAsiaTheme="majorEastAsia"/>
          <w:sz w:val="28"/>
          <w:szCs w:val="28"/>
          <w:lang w:val="ru-RU"/>
        </w:rPr>
        <w:t xml:space="preserve"> (зубовидный меч), </w:t>
      </w:r>
      <w:r>
        <w:rPr>
          <w:rFonts w:hint="default" w:ascii="Times New Roman Regular" w:hAnsi="Times New Roman Regular" w:cs="Times New Roman Regular" w:eastAsiaTheme="majorEastAsia"/>
          <w:sz w:val="28"/>
          <w:szCs w:val="28"/>
        </w:rPr>
        <w:t>袖里剑</w:t>
      </w:r>
      <w:r>
        <w:rPr>
          <w:rFonts w:hint="default" w:ascii="Times New Roman Regular" w:hAnsi="Times New Roman Regular" w:cs="Times New Roman Regular" w:eastAsiaTheme="majorEastAsia"/>
          <w:sz w:val="28"/>
          <w:szCs w:val="28"/>
          <w:lang w:val="ru-RU"/>
        </w:rPr>
        <w:t xml:space="preserve"> (короткий меч, который можно спрятать в рукаве), </w:t>
      </w:r>
      <w:r>
        <w:rPr>
          <w:rFonts w:hint="default" w:ascii="Times New Roman Regular" w:hAnsi="Times New Roman Regular" w:cs="Times New Roman Regular" w:eastAsiaTheme="majorEastAsia"/>
          <w:sz w:val="28"/>
          <w:szCs w:val="28"/>
        </w:rPr>
        <w:t>棠溪</w:t>
      </w:r>
      <w:r>
        <w:rPr>
          <w:rFonts w:hint="default" w:ascii="Times New Roman Regular" w:hAnsi="Times New Roman Regular" w:cs="Times New Roman Regular" w:eastAsiaTheme="majorEastAsia"/>
          <w:sz w:val="28"/>
          <w:szCs w:val="28"/>
          <w:lang w:val="ru-RU"/>
        </w:rPr>
        <w:t xml:space="preserve"> (меч, произведенный в </w:t>
      </w:r>
      <w:r>
        <w:rPr>
          <w:rFonts w:hint="default" w:ascii="Times New Roman Regular" w:hAnsi="Times New Roman Regular" w:cs="Times New Roman Regular" w:eastAsiaTheme="majorEastAsia"/>
          <w:sz w:val="28"/>
          <w:szCs w:val="28"/>
        </w:rPr>
        <w:t>棠溪</w:t>
      </w:r>
      <w:r>
        <w:rPr>
          <w:rFonts w:hint="default" w:ascii="Times New Roman Regular" w:hAnsi="Times New Roman Regular" w:cs="Times New Roman Regular" w:eastAsiaTheme="majorEastAsia"/>
          <w:sz w:val="28"/>
          <w:szCs w:val="28"/>
          <w:vertAlign w:val="superscript"/>
        </w:rPr>
        <w:footnoteReference w:id="47"/>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越剑</w:t>
      </w:r>
      <w:r>
        <w:rPr>
          <w:rFonts w:hint="default" w:ascii="Times New Roman Regular" w:hAnsi="Times New Roman Regular" w:cs="Times New Roman Regular" w:eastAsiaTheme="majorEastAsia"/>
          <w:sz w:val="28"/>
          <w:szCs w:val="28"/>
          <w:lang w:val="ru-RU"/>
        </w:rPr>
        <w:t xml:space="preserve"> (мечи, произведенные Гу Юэ</w:t>
      </w:r>
      <w:r>
        <w:rPr>
          <w:rFonts w:hint="default" w:ascii="Times New Roman Regular" w:hAnsi="Times New Roman Regular" w:cs="Times New Roman Regular" w:eastAsiaTheme="majorEastAsia"/>
          <w:sz w:val="28"/>
          <w:szCs w:val="28"/>
          <w:vertAlign w:val="superscript"/>
        </w:rPr>
        <w:footnoteReference w:id="48"/>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逸龙剑</w:t>
      </w:r>
      <w:r>
        <w:rPr>
          <w:rFonts w:hint="default" w:ascii="Times New Roman Regular" w:hAnsi="Times New Roman Regular" w:cs="Times New Roman Regular" w:eastAsiaTheme="majorEastAsia"/>
          <w:sz w:val="28"/>
          <w:szCs w:val="28"/>
          <w:lang w:val="ru-RU"/>
        </w:rPr>
        <w:t xml:space="preserve"> (меч, украшенный узором дракона), </w:t>
      </w:r>
      <w:r>
        <w:rPr>
          <w:rFonts w:hint="default" w:ascii="Times New Roman Regular" w:hAnsi="Times New Roman Regular" w:cs="Times New Roman Regular" w:eastAsiaTheme="majorEastAsia"/>
          <w:sz w:val="28"/>
          <w:szCs w:val="28"/>
        </w:rPr>
        <w:t>楚剑</w:t>
      </w:r>
      <w:r>
        <w:rPr>
          <w:rFonts w:hint="default" w:ascii="Times New Roman Regular" w:hAnsi="Times New Roman Regular" w:cs="Times New Roman Regular" w:eastAsiaTheme="majorEastAsia"/>
          <w:sz w:val="28"/>
          <w:szCs w:val="28"/>
          <w:lang w:val="ru-RU"/>
        </w:rPr>
        <w:t xml:space="preserve"> (меч, произведенные в Гучу</w:t>
      </w:r>
      <w:r>
        <w:rPr>
          <w:rFonts w:hint="default" w:ascii="Times New Roman Regular" w:hAnsi="Times New Roman Regular" w:cs="Times New Roman Regular" w:eastAsiaTheme="majorEastAsia"/>
          <w:sz w:val="28"/>
          <w:szCs w:val="28"/>
          <w:vertAlign w:val="superscript"/>
        </w:rPr>
        <w:footnoteReference w:id="49"/>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腰品</w:t>
      </w:r>
      <w:r>
        <w:rPr>
          <w:rFonts w:hint="default" w:ascii="Times New Roman Regular" w:hAnsi="Times New Roman Regular" w:cs="Times New Roman Regular" w:eastAsiaTheme="majorEastAsia"/>
          <w:sz w:val="28"/>
          <w:szCs w:val="28"/>
          <w:lang w:val="ru-RU"/>
        </w:rPr>
        <w:t xml:space="preserve"> (короткий меч, который использовался специально для ношения во времена династии Тан</w:t>
      </w:r>
      <w:r>
        <w:rPr>
          <w:rFonts w:hint="default" w:ascii="Times New Roman Regular" w:hAnsi="Times New Roman Regular" w:cs="Times New Roman Regular" w:eastAsiaTheme="majorEastAsia"/>
          <w:sz w:val="28"/>
          <w:szCs w:val="28"/>
          <w:vertAlign w:val="superscript"/>
        </w:rPr>
        <w:footnoteReference w:id="50"/>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櫑具</w:t>
      </w:r>
      <w:r>
        <w:rPr>
          <w:rFonts w:hint="default" w:ascii="Times New Roman Regular" w:hAnsi="Times New Roman Regular" w:cs="Times New Roman Regular" w:eastAsiaTheme="majorEastAsia"/>
          <w:sz w:val="28"/>
          <w:szCs w:val="28"/>
          <w:lang w:val="ru-RU"/>
        </w:rPr>
        <w:t xml:space="preserve"> (деревянный меч с нефритовыми украшениями в виде цветов), </w:t>
      </w:r>
      <w:r>
        <w:rPr>
          <w:rFonts w:hint="default" w:ascii="Times New Roman Regular" w:hAnsi="Times New Roman Regular" w:cs="Times New Roman Regular" w:eastAsiaTheme="majorEastAsia"/>
          <w:sz w:val="28"/>
          <w:szCs w:val="28"/>
        </w:rPr>
        <w:t>彝族波长剑</w:t>
      </w:r>
      <w:r>
        <w:rPr>
          <w:rFonts w:hint="default" w:ascii="Times New Roman Regular" w:hAnsi="Times New Roman Regular" w:cs="Times New Roman Regular" w:eastAsiaTheme="majorEastAsia"/>
          <w:sz w:val="28"/>
          <w:szCs w:val="28"/>
          <w:lang w:val="ru-RU"/>
        </w:rPr>
        <w:t xml:space="preserve"> (короткий меч, используемый </w:t>
      </w:r>
      <w:r>
        <w:rPr>
          <w:rFonts w:hint="default" w:ascii="Times New Roman Regular" w:hAnsi="Times New Roman Regular" w:cs="Times New Roman Regular" w:eastAsiaTheme="majorEastAsia"/>
          <w:sz w:val="28"/>
          <w:szCs w:val="28"/>
        </w:rPr>
        <w:t>彝族</w:t>
      </w:r>
      <w:r>
        <w:rPr>
          <w:rFonts w:hint="default" w:ascii="Times New Roman Regular" w:hAnsi="Times New Roman Regular" w:cs="Times New Roman Regular" w:eastAsiaTheme="majorEastAsia"/>
          <w:sz w:val="28"/>
          <w:szCs w:val="28"/>
          <w:vertAlign w:val="superscript"/>
        </w:rPr>
        <w:footnoteReference w:id="51"/>
      </w:r>
      <w:r>
        <w:rPr>
          <w:rFonts w:hint="default" w:ascii="Times New Roman Regular" w:hAnsi="Times New Roman Regular" w:cs="Times New Roman Regular" w:eastAsiaTheme="majorEastAsia"/>
          <w:sz w:val="28"/>
          <w:szCs w:val="28"/>
          <w:lang w:val="ru-RU"/>
        </w:rPr>
        <w:t xml:space="preserve">, и клинок меча имеет форму волны и пламени), </w:t>
      </w:r>
      <w:r>
        <w:rPr>
          <w:rFonts w:hint="default" w:ascii="Times New Roman Regular" w:hAnsi="Times New Roman Regular" w:cs="Times New Roman Regular" w:eastAsiaTheme="majorEastAsia"/>
          <w:sz w:val="28"/>
          <w:szCs w:val="28"/>
        </w:rPr>
        <w:t>少林长剑</w:t>
      </w:r>
      <w:r>
        <w:rPr>
          <w:rFonts w:hint="default" w:ascii="Times New Roman Regular" w:hAnsi="Times New Roman Regular" w:cs="Times New Roman Regular" w:eastAsiaTheme="majorEastAsia"/>
          <w:sz w:val="28"/>
          <w:szCs w:val="28"/>
          <w:lang w:val="ru-RU"/>
        </w:rPr>
        <w:t xml:space="preserve"> (длинный меч, используемый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vertAlign w:val="superscript"/>
        </w:rPr>
        <w:footnoteReference w:id="52"/>
      </w:r>
      <w:r>
        <w:rPr>
          <w:rFonts w:hint="default" w:ascii="Times New Roman Regular" w:hAnsi="Times New Roman Regular" w:cs="Times New Roman Regular" w:eastAsiaTheme="majorEastAsia"/>
          <w:sz w:val="28"/>
          <w:szCs w:val="28"/>
          <w:lang w:val="ru-RU"/>
        </w:rPr>
        <w:t>, длиной 3</w:t>
      </w:r>
      <w:r>
        <w:rPr>
          <w:rFonts w:hint="default" w:ascii="Times New Roman Regular" w:hAnsi="Times New Roman Regular" w:cs="Times New Roman Regular" w:eastAsiaTheme="majorEastAsia"/>
          <w:sz w:val="28"/>
          <w:szCs w:val="28"/>
        </w:rPr>
        <w:t>尺</w:t>
      </w:r>
      <w:r>
        <w:rPr>
          <w:rFonts w:hint="default" w:ascii="Times New Roman Regular" w:hAnsi="Times New Roman Regular" w:cs="Times New Roman Regular" w:eastAsiaTheme="majorEastAsia"/>
          <w:sz w:val="28"/>
          <w:szCs w:val="28"/>
          <w:lang w:val="ru-RU"/>
        </w:rPr>
        <w:t>+ 4</w:t>
      </w:r>
      <w:r>
        <w:rPr>
          <w:rFonts w:hint="default" w:ascii="Times New Roman Regular" w:hAnsi="Times New Roman Regular" w:cs="Times New Roman Regular" w:eastAsiaTheme="majorEastAsia"/>
          <w:sz w:val="28"/>
          <w:szCs w:val="28"/>
        </w:rPr>
        <w:t>寸</w:t>
      </w:r>
      <w:r>
        <w:rPr>
          <w:rFonts w:hint="default" w:ascii="Times New Roman Regular" w:hAnsi="Times New Roman Regular" w:cs="Times New Roman Regular" w:eastAsiaTheme="majorEastAsia"/>
          <w:sz w:val="28"/>
          <w:szCs w:val="28"/>
          <w:vertAlign w:val="superscript"/>
        </w:rPr>
        <w:footnoteReference w:id="53"/>
      </w:r>
      <w:r>
        <w:rPr>
          <w:rFonts w:hint="default" w:ascii="Times New Roman Regular" w:hAnsi="Times New Roman Regular" w:cs="Times New Roman Regular" w:eastAsiaTheme="majorEastAsia"/>
          <w:sz w:val="28"/>
          <w:szCs w:val="28"/>
          <w:lang w:val="ru-RU"/>
        </w:rPr>
        <w:t xml:space="preserve">, около 113 см.), </w:t>
      </w:r>
      <w:r>
        <w:rPr>
          <w:rFonts w:hint="default" w:ascii="Times New Roman Regular" w:hAnsi="Times New Roman Regular" w:cs="Times New Roman Regular" w:eastAsiaTheme="majorEastAsia"/>
          <w:sz w:val="28"/>
          <w:szCs w:val="28"/>
        </w:rPr>
        <w:t>少林青龙剑</w:t>
      </w:r>
      <w:r>
        <w:rPr>
          <w:rFonts w:hint="default" w:ascii="Times New Roman Regular" w:hAnsi="Times New Roman Regular" w:cs="Times New Roman Regular" w:eastAsiaTheme="majorEastAsia"/>
          <w:sz w:val="28"/>
          <w:szCs w:val="28"/>
          <w:lang w:val="ru-RU"/>
        </w:rPr>
        <w:t xml:space="preserve"> (меч, используемый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lang w:val="ru-RU"/>
        </w:rPr>
        <w:t>, длиной 3</w:t>
      </w:r>
      <w:r>
        <w:rPr>
          <w:rFonts w:hint="default" w:ascii="Times New Roman Regular" w:hAnsi="Times New Roman Regular" w:cs="Times New Roman Regular" w:eastAsiaTheme="majorEastAsia"/>
          <w:sz w:val="28"/>
          <w:szCs w:val="28"/>
        </w:rPr>
        <w:t>尺</w:t>
      </w:r>
      <w:r>
        <w:rPr>
          <w:rFonts w:hint="default" w:ascii="Times New Roman Regular" w:hAnsi="Times New Roman Regular" w:cs="Times New Roman Regular" w:eastAsiaTheme="majorEastAsia"/>
          <w:sz w:val="28"/>
          <w:szCs w:val="28"/>
          <w:lang w:val="ru-RU"/>
        </w:rPr>
        <w:t>+3</w:t>
      </w:r>
      <w:r>
        <w:rPr>
          <w:rFonts w:hint="default" w:ascii="Times New Roman Regular" w:hAnsi="Times New Roman Regular" w:cs="Times New Roman Regular" w:eastAsiaTheme="majorEastAsia"/>
          <w:sz w:val="28"/>
          <w:szCs w:val="28"/>
        </w:rPr>
        <w:t>寸</w:t>
      </w:r>
      <w:r>
        <w:rPr>
          <w:rFonts w:hint="default" w:ascii="Times New Roman Regular" w:hAnsi="Times New Roman Regular" w:cs="Times New Roman Regular" w:eastAsiaTheme="majorEastAsia"/>
          <w:sz w:val="28"/>
          <w:szCs w:val="28"/>
          <w:lang w:val="ru-RU"/>
        </w:rPr>
        <w:t xml:space="preserve">, около 109 см.), </w:t>
      </w:r>
      <w:r>
        <w:rPr>
          <w:rFonts w:hint="default" w:ascii="Times New Roman Regular" w:hAnsi="Times New Roman Regular" w:cs="Times New Roman Regular" w:eastAsiaTheme="majorEastAsia"/>
          <w:sz w:val="28"/>
          <w:szCs w:val="28"/>
        </w:rPr>
        <w:t>双剑</w:t>
      </w:r>
      <w:r>
        <w:rPr>
          <w:rFonts w:hint="default" w:ascii="Times New Roman Regular" w:hAnsi="Times New Roman Regular" w:cs="Times New Roman Regular" w:eastAsiaTheme="majorEastAsia"/>
          <w:sz w:val="28"/>
          <w:szCs w:val="28"/>
          <w:vertAlign w:val="superscript"/>
        </w:rPr>
        <w:footnoteReference w:id="54"/>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двух мечей), </w:t>
      </w:r>
      <w:r>
        <w:rPr>
          <w:rFonts w:hint="default" w:ascii="Times New Roman Regular" w:hAnsi="Times New Roman Regular" w:cs="Times New Roman Regular" w:eastAsiaTheme="majorEastAsia"/>
          <w:sz w:val="28"/>
          <w:szCs w:val="28"/>
        </w:rPr>
        <w:t>少林子母鸳鸯剑</w:t>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двух мечей, используется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龙凤双剑</w:t>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двух мечей, имеет декоративный узор в форме дракона и феникса), </w:t>
      </w:r>
      <w:r>
        <w:rPr>
          <w:rFonts w:hint="default" w:ascii="Times New Roman Regular" w:hAnsi="Times New Roman Regular" w:cs="Times New Roman Regular" w:eastAsiaTheme="majorEastAsia"/>
          <w:sz w:val="28"/>
          <w:szCs w:val="28"/>
        </w:rPr>
        <w:t>雌雄剑</w:t>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двух мечей, имя одного меча женское, а имя другого - мужское), </w:t>
      </w:r>
      <w:r>
        <w:rPr>
          <w:rFonts w:hint="default" w:ascii="Times New Roman Regular" w:hAnsi="Times New Roman Regular" w:cs="Times New Roman Regular" w:eastAsiaTheme="majorEastAsia"/>
          <w:sz w:val="28"/>
          <w:szCs w:val="28"/>
        </w:rPr>
        <w:t>指尘剑</w:t>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даосского мухогонки</w:t>
      </w:r>
      <w:r>
        <w:rPr>
          <w:rFonts w:hint="default" w:ascii="Times New Roman Regular" w:hAnsi="Times New Roman Regular" w:cs="Times New Roman Regular" w:eastAsiaTheme="majorEastAsia"/>
          <w:sz w:val="28"/>
          <w:szCs w:val="28"/>
          <w:vertAlign w:val="superscript"/>
        </w:rPr>
        <w:footnoteReference w:id="55"/>
      </w:r>
      <w:r>
        <w:rPr>
          <w:rFonts w:hint="default" w:ascii="Times New Roman Regular" w:hAnsi="Times New Roman Regular" w:cs="Times New Roman Regular" w:eastAsiaTheme="majorEastAsia"/>
          <w:sz w:val="28"/>
          <w:szCs w:val="28"/>
          <w:lang w:val="ru-RU"/>
        </w:rPr>
        <w:t xml:space="preserve"> и меча), </w:t>
      </w:r>
      <w:r>
        <w:rPr>
          <w:rFonts w:hint="default" w:ascii="Times New Roman Regular" w:hAnsi="Times New Roman Regular" w:cs="Times New Roman Regular" w:eastAsiaTheme="majorEastAsia"/>
          <w:sz w:val="28"/>
          <w:szCs w:val="28"/>
        </w:rPr>
        <w:t>隋刃</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浪剑</w:t>
      </w:r>
      <w:r>
        <w:rPr>
          <w:rFonts w:hint="default" w:ascii="Times New Roman Regular" w:hAnsi="Times New Roman Regular" w:cs="Times New Roman Regular" w:eastAsiaTheme="majorEastAsia"/>
          <w:sz w:val="28"/>
          <w:szCs w:val="28"/>
          <w:lang w:val="ru-RU"/>
        </w:rPr>
        <w:t xml:space="preserve"> (клинок меча обработан ядом, и если кто-то поцарапается им, ему грозит смерть), </w:t>
      </w:r>
      <w:r>
        <w:rPr>
          <w:rFonts w:hint="default" w:ascii="Times New Roman Regular" w:hAnsi="Times New Roman Regular" w:cs="Times New Roman Regular" w:eastAsiaTheme="majorEastAsia"/>
          <w:sz w:val="28"/>
          <w:szCs w:val="28"/>
        </w:rPr>
        <w:t>青龙剑</w:t>
      </w:r>
      <w:r>
        <w:rPr>
          <w:rFonts w:hint="default" w:ascii="Times New Roman Regular" w:hAnsi="Times New Roman Regular" w:cs="Times New Roman Regular" w:eastAsiaTheme="majorEastAsia"/>
          <w:sz w:val="28"/>
          <w:szCs w:val="28"/>
          <w:lang w:val="ru-RU"/>
        </w:rPr>
        <w:t xml:space="preserve"> (меч в династии Тан</w:t>
      </w:r>
      <w:r>
        <w:rPr>
          <w:rFonts w:hint="default" w:ascii="Times New Roman Regular" w:hAnsi="Times New Roman Regular" w:cs="Times New Roman Regular" w:eastAsiaTheme="majorEastAsia"/>
          <w:sz w:val="28"/>
          <w:szCs w:val="28"/>
          <w:vertAlign w:val="superscript"/>
        </w:rPr>
        <w:footnoteReference w:id="56"/>
      </w:r>
      <w:r>
        <w:rPr>
          <w:rFonts w:hint="default" w:ascii="Times New Roman Regular" w:hAnsi="Times New Roman Regular" w:cs="Times New Roman Regular" w:eastAsiaTheme="majorEastAsia"/>
          <w:sz w:val="28"/>
          <w:szCs w:val="28"/>
          <w:lang w:val="ru-RU"/>
        </w:rPr>
        <w:t xml:space="preserve">, клинок меча 74 см, ширина 3 см, серо-черного цвета, а ножны украшены зеленым драконом), </w:t>
      </w:r>
      <w:r>
        <w:rPr>
          <w:rFonts w:hint="default" w:ascii="Times New Roman Regular" w:hAnsi="Times New Roman Regular" w:cs="Times New Roman Regular" w:eastAsiaTheme="majorEastAsia"/>
          <w:sz w:val="28"/>
          <w:szCs w:val="28"/>
        </w:rPr>
        <w:t>鸦九剑</w:t>
      </w:r>
      <w:r>
        <w:rPr>
          <w:rFonts w:hint="default" w:ascii="Times New Roman Regular" w:hAnsi="Times New Roman Regular" w:cs="Times New Roman Regular" w:eastAsiaTheme="majorEastAsia"/>
          <w:sz w:val="28"/>
          <w:szCs w:val="28"/>
          <w:lang w:val="ru-RU"/>
        </w:rPr>
        <w:t xml:space="preserve"> (меч, сделанный </w:t>
      </w:r>
      <w:r>
        <w:rPr>
          <w:rFonts w:hint="default" w:ascii="Times New Roman Regular" w:hAnsi="Times New Roman Regular" w:cs="Times New Roman Regular" w:eastAsiaTheme="majorEastAsia"/>
          <w:sz w:val="28"/>
          <w:szCs w:val="28"/>
        </w:rPr>
        <w:t>鸦九</w:t>
      </w:r>
      <w:r>
        <w:rPr>
          <w:rFonts w:hint="default" w:ascii="Times New Roman Regular" w:hAnsi="Times New Roman Regular" w:cs="Times New Roman Regular" w:eastAsiaTheme="majorEastAsia"/>
          <w:sz w:val="28"/>
          <w:szCs w:val="28"/>
          <w:vertAlign w:val="superscript"/>
        </w:rPr>
        <w:footnoteReference w:id="57"/>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鞘剑</w:t>
      </w:r>
      <w:r>
        <w:rPr>
          <w:rFonts w:hint="default" w:ascii="Times New Roman Regular" w:hAnsi="Times New Roman Regular" w:cs="Times New Roman Regular" w:eastAsiaTheme="majorEastAsia"/>
          <w:sz w:val="28"/>
          <w:szCs w:val="28"/>
          <w:lang w:val="ru-RU"/>
        </w:rPr>
        <w:t xml:space="preserve"> (навершие (яблоко) меча имеет дискообразную форму, рукоять меча имеет двухнедельный поднятый круглый обруч, ножны изготовлены из дерева) (Пей Иньрон, 1998: 61-82).</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Но поскольку время использования многих из них трудно проверить, для удобства анализа мы классифицируем наименования мечей в соответствии с материалом, из которого они изготовлены.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outlineLvl w:val="9"/>
        <w:rPr>
          <w:rFonts w:hint="default" w:ascii="Times New Roman Regular" w:hAnsi="Times New Roman Regular" w:cs="Times New Roman Regular" w:eastAsiaTheme="majorEastAsia"/>
          <w:b/>
          <w:sz w:val="28"/>
          <w:szCs w:val="28"/>
          <w:lang w:val="ru-RU"/>
        </w:rPr>
      </w:pPr>
      <w:r>
        <w:rPr>
          <w:rFonts w:hint="default" w:ascii="Times New Roman Regular" w:hAnsi="Times New Roman Regular" w:cs="Times New Roman Regular" w:eastAsiaTheme="majorEastAsia"/>
          <w:b/>
          <w:sz w:val="28"/>
          <w:szCs w:val="28"/>
          <w:lang w:val="ru-RU"/>
        </w:rPr>
        <w:t>1. Меч из дерева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rPr>
        <w:t>班剑</w:t>
      </w:r>
      <w:r>
        <w:rPr>
          <w:rFonts w:hint="default" w:ascii="Times New Roman Regular" w:hAnsi="Times New Roman Regular" w:cs="Times New Roman Regular" w:eastAsiaTheme="majorEastAsia"/>
          <w:sz w:val="28"/>
          <w:szCs w:val="28"/>
          <w:lang w:val="ru-RU"/>
        </w:rPr>
        <w:t xml:space="preserve"> / </w:t>
      </w:r>
      <w:r>
        <w:rPr>
          <w:rFonts w:hint="default" w:ascii="Times New Roman Regular" w:hAnsi="Times New Roman Regular" w:cs="Times New Roman Regular" w:eastAsiaTheme="majorEastAsia"/>
          <w:sz w:val="28"/>
          <w:szCs w:val="28"/>
        </w:rPr>
        <w:t>象剑</w:t>
      </w:r>
      <w:r>
        <w:rPr>
          <w:rFonts w:hint="default" w:ascii="Times New Roman Regular" w:hAnsi="Times New Roman Regular" w:cs="Times New Roman Regular" w:eastAsiaTheme="majorEastAsia"/>
          <w:sz w:val="28"/>
          <w:szCs w:val="28"/>
          <w:lang w:val="ru-RU"/>
        </w:rPr>
        <w:t xml:space="preserve"> (меч, сделанный из дерева), меч используется как часть парадной одежды для чиновников. Он возник в результате развития традиции ношения мечей при себе, поэтому его роль заключается не в нападении или защите, а в том, чтобы быть символом класса и статуса. «</w:t>
      </w:r>
      <w:r>
        <w:rPr>
          <w:rFonts w:hint="default" w:ascii="Times New Roman Regular" w:hAnsi="Times New Roman Regular" w:cs="Times New Roman Regular" w:eastAsiaTheme="majorEastAsia"/>
          <w:sz w:val="28"/>
          <w:szCs w:val="28"/>
        </w:rPr>
        <w:t>南史</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陈始兴王叔陵传</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乃取朝服所佩木剑以进</w:t>
      </w:r>
      <w:r>
        <w:rPr>
          <w:rFonts w:hint="default" w:ascii="Times New Roman Regular" w:hAnsi="Times New Roman Regular" w:cs="Times New Roman Regular" w:eastAsiaTheme="majorEastAsia"/>
          <w:sz w:val="28"/>
          <w:szCs w:val="28"/>
          <w:lang w:val="ru-RU"/>
        </w:rPr>
        <w:t>. «</w:t>
      </w:r>
      <w:r>
        <w:rPr>
          <w:rFonts w:hint="default" w:ascii="Times New Roman Regular" w:hAnsi="Times New Roman Regular" w:cs="Times New Roman Regular" w:eastAsiaTheme="majorEastAsia"/>
          <w:i/>
          <w:iCs/>
          <w:sz w:val="28"/>
          <w:szCs w:val="28"/>
          <w:lang w:val="ru-RU"/>
        </w:rPr>
        <w:t>Исторические записи о втором сыне императора династии Суй (581-617)»:</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i/>
          <w:iCs/>
          <w:sz w:val="28"/>
          <w:szCs w:val="28"/>
          <w:lang w:val="ru-RU"/>
        </w:rPr>
        <w:t>Он надел парадную одежду</w:t>
      </w:r>
      <w:r>
        <w:rPr>
          <w:rFonts w:hint="default" w:ascii="Times New Roman Regular" w:hAnsi="Times New Roman Regular" w:cs="Times New Roman Regular" w:eastAsiaTheme="majorEastAsia"/>
          <w:i/>
          <w:iCs/>
          <w:sz w:val="28"/>
          <w:szCs w:val="28"/>
          <w:vertAlign w:val="superscript"/>
        </w:rPr>
        <w:footnoteReference w:id="58"/>
      </w:r>
      <w:r>
        <w:rPr>
          <w:rFonts w:hint="default" w:ascii="Times New Roman Regular" w:hAnsi="Times New Roman Regular" w:cs="Times New Roman Regular" w:eastAsiaTheme="majorEastAsia"/>
          <w:i/>
          <w:iCs/>
          <w:sz w:val="28"/>
          <w:szCs w:val="28"/>
          <w:lang w:val="ru-RU"/>
        </w:rPr>
        <w:t>, взял деревянный меч и вошел во дворец</w:t>
      </w:r>
      <w:r>
        <w:rPr>
          <w:rFonts w:hint="default" w:ascii="Times New Roman Regular" w:hAnsi="Times New Roman Regular" w:cs="Times New Roman Regular" w:eastAsiaTheme="majorEastAsia"/>
          <w:sz w:val="28"/>
          <w:szCs w:val="28"/>
          <w:lang w:val="ru-RU"/>
        </w:rPr>
        <w:t xml:space="preserve"> (Пей Иньрон, 1998: 65).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1" w:firstLineChars="200"/>
        <w:textAlignment w:val="auto"/>
        <w:outlineLvl w:val="9"/>
        <w:rPr>
          <w:rFonts w:hint="default" w:ascii="Times New Roman Regular" w:hAnsi="Times New Roman Regular" w:cs="Times New Roman Regular" w:eastAsiaTheme="majorEastAsia"/>
          <w:b/>
          <w:sz w:val="28"/>
          <w:szCs w:val="28"/>
          <w:lang w:val="ru-RU"/>
        </w:rPr>
      </w:pPr>
      <w:r>
        <w:rPr>
          <w:rFonts w:hint="default" w:ascii="Times New Roman Regular" w:hAnsi="Times New Roman Regular" w:cs="Times New Roman Regular" w:eastAsiaTheme="majorEastAsia"/>
          <w:b/>
          <w:sz w:val="28"/>
          <w:szCs w:val="28"/>
          <w:lang w:val="ru-RU"/>
        </w:rPr>
        <w:t>2. Меч, украшенный нефритом</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rPr>
        <w:t>玉具剑</w:t>
      </w:r>
      <w:r>
        <w:rPr>
          <w:rFonts w:hint="default" w:ascii="Times New Roman Regular" w:hAnsi="Times New Roman Regular" w:cs="Times New Roman Regular" w:eastAsiaTheme="majorEastAsia"/>
          <w:sz w:val="28"/>
          <w:szCs w:val="28"/>
          <w:lang w:val="ru-RU"/>
        </w:rPr>
        <w:t xml:space="preserve"> (меч из нефрита для навершия (яблоко) и черенка меча) и </w:t>
      </w:r>
      <w:r>
        <w:rPr>
          <w:rFonts w:hint="default" w:ascii="Times New Roman Regular" w:hAnsi="Times New Roman Regular" w:cs="Times New Roman Regular" w:eastAsiaTheme="majorEastAsia"/>
          <w:sz w:val="28"/>
          <w:szCs w:val="28"/>
        </w:rPr>
        <w:t>櫑具</w:t>
      </w:r>
      <w:r>
        <w:rPr>
          <w:rFonts w:hint="default" w:ascii="Times New Roman Regular" w:hAnsi="Times New Roman Regular" w:cs="Times New Roman Regular" w:eastAsiaTheme="majorEastAsia"/>
          <w:sz w:val="28"/>
          <w:szCs w:val="28"/>
          <w:lang w:val="ru-RU"/>
        </w:rPr>
        <w:t xml:space="preserve"> (деревянный меч с нефритовыми украшениями в виде цветов). Эти мечи используются для украшения: «</w:t>
      </w:r>
      <w:r>
        <w:rPr>
          <w:rFonts w:hint="default" w:ascii="Times New Roman Regular" w:hAnsi="Times New Roman Regular" w:cs="Times New Roman Regular" w:eastAsiaTheme="majorEastAsia"/>
          <w:sz w:val="28"/>
          <w:szCs w:val="28"/>
        </w:rPr>
        <w:t>汉书</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匈奴传</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赐冠带衣裳</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玉具剑</w:t>
      </w:r>
      <w:r>
        <w:rPr>
          <w:rFonts w:hint="default" w:ascii="Times New Roman Regular" w:hAnsi="Times New Roman Regular" w:cs="Times New Roman Regular" w:eastAsiaTheme="majorEastAsia"/>
          <w:sz w:val="28"/>
          <w:szCs w:val="28"/>
          <w:lang w:val="ru-RU"/>
        </w:rPr>
        <w:t>. «Записи о хунну</w:t>
      </w:r>
      <w:r>
        <w:rPr>
          <w:rFonts w:hint="default" w:ascii="Times New Roman Regular" w:hAnsi="Times New Roman Regular" w:cs="Times New Roman Regular" w:eastAsiaTheme="majorEastAsia"/>
          <w:sz w:val="28"/>
          <w:szCs w:val="28"/>
          <w:vertAlign w:val="superscript"/>
        </w:rPr>
        <w:footnoteReference w:id="59"/>
      </w:r>
      <w:r>
        <w:rPr>
          <w:rFonts w:hint="default" w:ascii="Times New Roman Regular" w:hAnsi="Times New Roman Regular" w:cs="Times New Roman Regular" w:eastAsiaTheme="majorEastAsia"/>
          <w:sz w:val="28"/>
          <w:szCs w:val="28"/>
          <w:lang w:val="ru-RU"/>
        </w:rPr>
        <w:t xml:space="preserve"> в исторических книгах династии Хань (206 гг. до н.э. – 220 гг. н.э.)»: </w:t>
      </w:r>
      <w:r>
        <w:rPr>
          <w:rFonts w:hint="default" w:ascii="Times New Roman Regular" w:hAnsi="Times New Roman Regular" w:cs="Times New Roman Regular" w:eastAsiaTheme="majorEastAsia"/>
          <w:i/>
          <w:sz w:val="28"/>
          <w:szCs w:val="28"/>
          <w:lang w:val="ru-RU"/>
        </w:rPr>
        <w:t>«Император наградил парадной одеждой хунну и мечом, украшенным нефритом»</w:t>
      </w:r>
      <w:r>
        <w:rPr>
          <w:rFonts w:hint="default" w:ascii="Times New Roman Regular" w:hAnsi="Times New Roman Regular" w:cs="Times New Roman Regular" w:eastAsiaTheme="majorEastAsia"/>
          <w:sz w:val="28"/>
          <w:szCs w:val="28"/>
          <w:lang w:val="ru-RU"/>
        </w:rPr>
        <w:t xml:space="preserve"> (Пей Иньрон, 1998: 75); «</w:t>
      </w:r>
      <w:r>
        <w:rPr>
          <w:rFonts w:hint="default" w:ascii="Times New Roman Regular" w:hAnsi="Times New Roman Regular" w:cs="Times New Roman Regular" w:eastAsiaTheme="majorEastAsia"/>
          <w:sz w:val="28"/>
          <w:szCs w:val="28"/>
        </w:rPr>
        <w:t>汉书</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隽不疑传</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不疑冠进贤冠</w:t>
      </w:r>
      <w:r>
        <w:rPr>
          <w:rFonts w:hint="default" w:ascii="Times New Roman Regular" w:hAnsi="Times New Roman Regular" w:cs="Times New Roman Regular" w:eastAsiaTheme="majorEastAsia"/>
          <w:sz w:val="28"/>
          <w:szCs w:val="28"/>
          <w:lang w:val="ru-RU"/>
        </w:rPr>
        <w:t>，</w:t>
      </w:r>
      <w:r>
        <w:rPr>
          <w:rFonts w:hint="default" w:ascii="Times New Roman Regular" w:hAnsi="Times New Roman Regular" w:cs="Times New Roman Regular" w:eastAsiaTheme="majorEastAsia"/>
          <w:sz w:val="28"/>
          <w:szCs w:val="28"/>
        </w:rPr>
        <w:t>带櫑具剑</w:t>
      </w:r>
      <w:r>
        <w:rPr>
          <w:rFonts w:hint="default" w:ascii="Times New Roman Regular" w:hAnsi="Times New Roman Regular" w:cs="Times New Roman Regular" w:eastAsiaTheme="majorEastAsia"/>
          <w:sz w:val="28"/>
          <w:szCs w:val="28"/>
          <w:lang w:val="ru-RU"/>
        </w:rPr>
        <w:t xml:space="preserve"> «Записи о Цзюань Буй</w:t>
      </w:r>
      <w:r>
        <w:rPr>
          <w:rFonts w:hint="default" w:ascii="Times New Roman Regular" w:hAnsi="Times New Roman Regular" w:cs="Times New Roman Regular" w:eastAsiaTheme="majorEastAsia"/>
          <w:sz w:val="28"/>
          <w:szCs w:val="28"/>
          <w:vertAlign w:val="superscript"/>
        </w:rPr>
        <w:footnoteReference w:id="60"/>
      </w:r>
      <w:r>
        <w:rPr>
          <w:rFonts w:hint="default" w:ascii="Times New Roman Regular" w:hAnsi="Times New Roman Regular" w:cs="Times New Roman Regular" w:eastAsiaTheme="majorEastAsia"/>
          <w:sz w:val="28"/>
          <w:szCs w:val="28"/>
          <w:lang w:val="ru-RU"/>
        </w:rPr>
        <w:t xml:space="preserve"> в исторических книгах династии Хань»: «</w:t>
      </w:r>
      <w:r>
        <w:rPr>
          <w:rFonts w:hint="default" w:ascii="Times New Roman Regular" w:hAnsi="Times New Roman Regular" w:cs="Times New Roman Regular" w:eastAsiaTheme="majorEastAsia"/>
          <w:i/>
          <w:sz w:val="28"/>
          <w:szCs w:val="28"/>
          <w:lang w:val="ru-RU"/>
        </w:rPr>
        <w:t>Он надел шляпу и взял меч, украшенный нефритом»</w:t>
      </w:r>
      <w:r>
        <w:rPr>
          <w:rFonts w:hint="default" w:ascii="Times New Roman Regular" w:hAnsi="Times New Roman Regular" w:cs="Times New Roman Regular" w:eastAsiaTheme="majorEastAsia"/>
          <w:sz w:val="28"/>
          <w:szCs w:val="28"/>
          <w:lang w:val="ru-RU"/>
        </w:rPr>
        <w:t xml:space="preserve"> (Пей Иньрон, 1998: 73).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eastAsia="zh-Hans"/>
        </w:rPr>
        <w:t xml:space="preserve">Примечательно, что нефрит в китайской культуре не только драгоценный камень и красивая вещь, но и символизирует положительные качества человека. В Китае известно древнее изречение: «Если у </w:t>
      </w:r>
      <w:r>
        <w:rPr>
          <w:rFonts w:hint="default" w:ascii="Times New Roman Regular" w:hAnsi="Times New Roman Regular" w:cs="Times New Roman Regular" w:eastAsiaTheme="majorEastAsia"/>
          <w:sz w:val="28"/>
          <w:szCs w:val="28"/>
          <w:lang w:eastAsia="zh-Hans"/>
        </w:rPr>
        <w:t>君子</w:t>
      </w:r>
      <w:r>
        <w:rPr>
          <w:rFonts w:hint="default" w:ascii="Times New Roman Regular" w:hAnsi="Times New Roman Regular" w:cs="Times New Roman Regular" w:eastAsiaTheme="majorEastAsia"/>
          <w:sz w:val="28"/>
          <w:szCs w:val="28"/>
          <w:vertAlign w:val="superscript"/>
          <w:lang w:eastAsia="zh-Hans"/>
        </w:rPr>
        <w:footnoteReference w:id="61"/>
      </w:r>
      <w:r>
        <w:rPr>
          <w:rFonts w:hint="default" w:ascii="Times New Roman Regular" w:hAnsi="Times New Roman Regular" w:cs="Times New Roman Regular" w:eastAsiaTheme="majorEastAsia"/>
          <w:sz w:val="28"/>
          <w:szCs w:val="28"/>
          <w:lang w:val="ru-RU" w:eastAsia="zh-Hans"/>
        </w:rPr>
        <w:t xml:space="preserve"> нет особых причин, нефрит нельзя не носить с собой»</w:t>
      </w:r>
      <w:r>
        <w:rPr>
          <w:rStyle w:val="16"/>
          <w:rFonts w:hint="default" w:ascii="Times New Roman Regular" w:hAnsi="Times New Roman Regular" w:cs="Times New Roman Regular" w:eastAsiaTheme="majorEastAsia"/>
          <w:sz w:val="28"/>
          <w:szCs w:val="28"/>
          <w:lang w:val="ru-RU" w:eastAsia="zh-Hans"/>
        </w:rPr>
        <w:footnoteReference w:id="62"/>
      </w:r>
      <w:r>
        <w:rPr>
          <w:rFonts w:hint="default" w:ascii="Times New Roman Regular" w:hAnsi="Times New Roman Regular" w:cs="Times New Roman Regular" w:eastAsiaTheme="majorEastAsia"/>
          <w:sz w:val="28"/>
          <w:szCs w:val="28"/>
          <w:lang w:val="ru-RU" w:eastAsia="zh-Hans"/>
        </w:rPr>
        <w:t xml:space="preserve">. Конфуций также сказал, что </w:t>
      </w:r>
      <w:r>
        <w:rPr>
          <w:rFonts w:hint="default" w:ascii="Times New Roman Regular" w:hAnsi="Times New Roman Regular" w:cs="Times New Roman Regular" w:eastAsiaTheme="majorEastAsia"/>
          <w:sz w:val="28"/>
          <w:szCs w:val="28"/>
          <w:lang w:eastAsia="zh-Hans"/>
        </w:rPr>
        <w:t>君子</w:t>
      </w:r>
      <w:r>
        <w:rPr>
          <w:rFonts w:hint="default" w:ascii="Times New Roman Regular" w:hAnsi="Times New Roman Regular" w:cs="Times New Roman Regular" w:eastAsiaTheme="majorEastAsia"/>
          <w:sz w:val="28"/>
          <w:szCs w:val="28"/>
          <w:lang w:val="ru-RU" w:eastAsia="zh-Hans"/>
        </w:rPr>
        <w:t xml:space="preserve"> должны быть подобны нефриту, имея в виду, что нравственное воспитание и характер </w:t>
      </w:r>
      <w:r>
        <w:rPr>
          <w:rFonts w:hint="default" w:ascii="Times New Roman Regular" w:hAnsi="Times New Roman Regular" w:cs="Times New Roman Regular" w:eastAsiaTheme="majorEastAsia"/>
          <w:sz w:val="28"/>
          <w:szCs w:val="28"/>
          <w:lang w:eastAsia="zh-Hans"/>
        </w:rPr>
        <w:t>君子</w:t>
      </w:r>
      <w:r>
        <w:rPr>
          <w:rFonts w:hint="default" w:ascii="Times New Roman Regular" w:hAnsi="Times New Roman Regular" w:cs="Times New Roman Regular" w:eastAsiaTheme="majorEastAsia"/>
          <w:sz w:val="28"/>
          <w:szCs w:val="28"/>
          <w:lang w:val="ru-RU" w:eastAsia="zh-Hans"/>
        </w:rPr>
        <w:t xml:space="preserve"> должны быть подобны нефриту. Несмотря на существование других, не менее ценных золотых и серебряных мечей, мечей, украшенных драгоценными камнями, только мечи, украшенные нефритом, выделяются китайцами в отдельный вид</w:t>
      </w:r>
      <w:r>
        <w:rPr>
          <w:rFonts w:hint="default" w:ascii="Times New Roman Regular" w:hAnsi="Times New Roman Regular" w:cs="Times New Roman Regular" w:eastAsiaTheme="majorEastAsia"/>
          <w:sz w:val="28"/>
          <w:szCs w:val="28"/>
          <w:vertAlign w:val="superscript"/>
          <w:lang w:eastAsia="zh-Hans"/>
        </w:rPr>
        <w:footnoteReference w:id="63"/>
      </w:r>
      <w:r>
        <w:rPr>
          <w:rFonts w:hint="default" w:ascii="Times New Roman Regular" w:hAnsi="Times New Roman Regular" w:cs="Times New Roman Regular" w:eastAsiaTheme="majorEastAsia"/>
          <w:sz w:val="28"/>
          <w:szCs w:val="28"/>
          <w:lang w:val="ru-RU" w:eastAsia="zh-Hans"/>
        </w:rPr>
        <w:t xml:space="preserve">, что, очевидно, является отражением культурных особенностей Китая. </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leftChars="0" w:right="0" w:rightChars="0" w:firstLine="561" w:firstLineChars="200"/>
        <w:jc w:val="both"/>
        <w:textAlignment w:val="auto"/>
        <w:outlineLvl w:val="9"/>
        <w:rPr>
          <w:rFonts w:hint="default" w:ascii="Times New Roman Regular" w:hAnsi="Times New Roman Regular" w:cs="Times New Roman Regular" w:eastAsiaTheme="majorEastAsia"/>
          <w:b/>
          <w:sz w:val="28"/>
          <w:szCs w:val="28"/>
        </w:rPr>
      </w:pPr>
      <w:r>
        <w:rPr>
          <w:rFonts w:hint="default" w:ascii="Times New Roman Regular" w:hAnsi="Times New Roman Regular" w:cs="Times New Roman Regular" w:eastAsiaTheme="majorEastAsia"/>
          <w:b/>
          <w:sz w:val="28"/>
          <w:szCs w:val="28"/>
        </w:rPr>
        <w:t>Меч из металла</w:t>
      </w:r>
    </w:p>
    <w:p>
      <w:pPr>
        <w:keepNext w:val="0"/>
        <w:keepLines w:val="0"/>
        <w:pageBreakBefore w:val="0"/>
        <w:widowControl w:val="0"/>
        <w:numPr>
          <w:ilvl w:val="0"/>
          <w:numId w:val="8"/>
        </w:numPr>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Меч, используемый людьми отдельных категорий:</w:t>
      </w:r>
    </w:p>
    <w:p>
      <w:pPr>
        <w:keepNext w:val="0"/>
        <w:keepLines w:val="0"/>
        <w:pageBreakBefore w:val="0"/>
        <w:widowControl w:val="0"/>
        <w:numPr>
          <w:ilvl w:val="0"/>
          <w:numId w:val="9"/>
        </w:numPr>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Буддизм в Китае: </w:t>
      </w:r>
      <w:r>
        <w:rPr>
          <w:rFonts w:hint="default" w:ascii="Times New Roman Regular" w:hAnsi="Times New Roman Regular" w:cs="Times New Roman Regular" w:eastAsiaTheme="majorEastAsia"/>
          <w:sz w:val="28"/>
          <w:szCs w:val="28"/>
        </w:rPr>
        <w:t>少林子母鸳鸯剑</w:t>
      </w:r>
      <w:r>
        <w:rPr>
          <w:rFonts w:hint="default" w:ascii="Times New Roman Regular" w:hAnsi="Times New Roman Regular" w:cs="Times New Roman Regular" w:eastAsiaTheme="majorEastAsia"/>
          <w:sz w:val="28"/>
          <w:szCs w:val="28"/>
          <w:lang w:val="ru-RU"/>
        </w:rPr>
        <w:t xml:space="preserve"> (комбинированное оружие, состоящее из двух мечей, используется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lang w:val="ru-RU"/>
        </w:rPr>
        <w:t xml:space="preserve">), </w:t>
      </w:r>
      <w:r>
        <w:rPr>
          <w:rFonts w:hint="default" w:ascii="Times New Roman Regular" w:hAnsi="Times New Roman Regular" w:cs="Times New Roman Regular" w:eastAsiaTheme="majorEastAsia"/>
          <w:sz w:val="28"/>
          <w:szCs w:val="28"/>
        </w:rPr>
        <w:t>少林青龙剑</w:t>
      </w:r>
      <w:r>
        <w:rPr>
          <w:rFonts w:hint="default" w:ascii="Times New Roman Regular" w:hAnsi="Times New Roman Regular" w:cs="Times New Roman Regular" w:eastAsiaTheme="majorEastAsia"/>
          <w:sz w:val="28"/>
          <w:szCs w:val="28"/>
          <w:lang w:val="ru-RU"/>
        </w:rPr>
        <w:t xml:space="preserve"> (меч, используемый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lang w:val="ru-RU"/>
        </w:rPr>
        <w:t>, длиной 3</w:t>
      </w:r>
      <w:r>
        <w:rPr>
          <w:rFonts w:hint="default" w:ascii="Times New Roman Regular" w:hAnsi="Times New Roman Regular" w:cs="Times New Roman Regular" w:eastAsiaTheme="majorEastAsia"/>
          <w:sz w:val="28"/>
          <w:szCs w:val="28"/>
        </w:rPr>
        <w:t>尺</w:t>
      </w:r>
      <w:r>
        <w:rPr>
          <w:rFonts w:hint="default" w:ascii="Times New Roman Regular" w:hAnsi="Times New Roman Regular" w:cs="Times New Roman Regular" w:eastAsiaTheme="majorEastAsia"/>
          <w:sz w:val="28"/>
          <w:szCs w:val="28"/>
          <w:lang w:val="ru-RU"/>
        </w:rPr>
        <w:t>+3</w:t>
      </w:r>
      <w:r>
        <w:rPr>
          <w:rFonts w:hint="default" w:ascii="Times New Roman Regular" w:hAnsi="Times New Roman Regular" w:cs="Times New Roman Regular" w:eastAsiaTheme="majorEastAsia"/>
          <w:sz w:val="28"/>
          <w:szCs w:val="28"/>
        </w:rPr>
        <w:t>寸</w:t>
      </w:r>
      <w:r>
        <w:rPr>
          <w:rFonts w:hint="default" w:ascii="Times New Roman Regular" w:hAnsi="Times New Roman Regular" w:cs="Times New Roman Regular" w:eastAsiaTheme="majorEastAsia"/>
          <w:sz w:val="28"/>
          <w:szCs w:val="28"/>
          <w:lang w:val="ru-RU"/>
        </w:rPr>
        <w:t xml:space="preserve">, около 109 см.), </w:t>
      </w:r>
      <w:r>
        <w:rPr>
          <w:rFonts w:hint="default" w:ascii="Times New Roman Regular" w:hAnsi="Times New Roman Regular" w:cs="Times New Roman Regular" w:eastAsiaTheme="majorEastAsia"/>
          <w:sz w:val="28"/>
          <w:szCs w:val="28"/>
        </w:rPr>
        <w:t>少林长剑</w:t>
      </w:r>
      <w:r>
        <w:rPr>
          <w:rFonts w:hint="default" w:ascii="Times New Roman Regular" w:hAnsi="Times New Roman Regular" w:cs="Times New Roman Regular" w:eastAsiaTheme="majorEastAsia"/>
          <w:sz w:val="28"/>
          <w:szCs w:val="28"/>
          <w:lang w:val="ru-RU"/>
        </w:rPr>
        <w:t xml:space="preserve"> (длинный меч, используемый </w:t>
      </w:r>
      <w:r>
        <w:rPr>
          <w:rFonts w:hint="default" w:ascii="Times New Roman Regular" w:hAnsi="Times New Roman Regular" w:cs="Times New Roman Regular" w:eastAsiaTheme="majorEastAsia"/>
          <w:sz w:val="28"/>
          <w:szCs w:val="28"/>
        </w:rPr>
        <w:t>少林</w:t>
      </w:r>
      <w:r>
        <w:rPr>
          <w:rFonts w:hint="default" w:ascii="Times New Roman Regular" w:hAnsi="Times New Roman Regular" w:cs="Times New Roman Regular" w:eastAsiaTheme="majorEastAsia"/>
          <w:sz w:val="28"/>
          <w:szCs w:val="28"/>
          <w:lang w:val="ru-RU"/>
        </w:rPr>
        <w:t>).</w:t>
      </w:r>
    </w:p>
    <w:p>
      <w:pPr>
        <w:keepNext w:val="0"/>
        <w:keepLines w:val="0"/>
        <w:pageBreakBefore w:val="0"/>
        <w:widowControl w:val="0"/>
        <w:numPr>
          <w:ilvl w:val="0"/>
          <w:numId w:val="9"/>
        </w:numPr>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eastAsiaTheme="majorEastAsia"/>
          <w:sz w:val="28"/>
          <w:szCs w:val="28"/>
          <w:lang w:val="ru-RU"/>
        </w:rPr>
      </w:pPr>
      <w:r>
        <w:rPr>
          <w:rFonts w:hint="default" w:ascii="Times New Roman Regular" w:hAnsi="Times New Roman Regular" w:cs="Times New Roman Regular" w:eastAsiaTheme="majorEastAsia"/>
          <w:sz w:val="28"/>
          <w:szCs w:val="28"/>
          <w:lang w:val="ru-RU"/>
        </w:rPr>
        <w:t xml:space="preserve">Даосизм: </w:t>
      </w:r>
      <w:r>
        <w:rPr>
          <w:rFonts w:hint="default" w:ascii="Times New Roman Regular" w:hAnsi="Times New Roman Regular" w:cs="Times New Roman Regular" w:eastAsiaTheme="majorEastAsia"/>
          <w:bCs/>
          <w:sz w:val="28"/>
          <w:szCs w:val="28"/>
          <w:lang w:eastAsia="zh-Hans"/>
        </w:rPr>
        <w:t>指尘剑</w:t>
      </w:r>
      <w:r>
        <w:rPr>
          <w:rFonts w:hint="default" w:ascii="Times New Roman Regular" w:hAnsi="Times New Roman Regular" w:cs="Times New Roman Regular" w:eastAsiaTheme="majorEastAsia"/>
          <w:bCs/>
          <w:sz w:val="28"/>
          <w:szCs w:val="28"/>
          <w:lang w:val="ru-RU" w:eastAsia="zh-Hans"/>
        </w:rPr>
        <w:t xml:space="preserve"> (комбинированное ор</w:t>
      </w:r>
      <w:bookmarkStart w:id="39" w:name="_GoBack"/>
      <w:bookmarkEnd w:id="39"/>
      <w:r>
        <w:rPr>
          <w:rFonts w:hint="default" w:ascii="Times New Roman Regular" w:hAnsi="Times New Roman Regular" w:cs="Times New Roman Regular" w:eastAsiaTheme="majorEastAsia"/>
          <w:bCs/>
          <w:sz w:val="28"/>
          <w:szCs w:val="28"/>
          <w:lang w:val="ru-RU" w:eastAsia="zh-Hans"/>
        </w:rPr>
        <w:t>ужие, состоящее из даосского мухогонки и меча).</w:t>
      </w:r>
    </w:p>
    <w:p>
      <w:pPr>
        <w:keepNext w:val="0"/>
        <w:keepLines w:val="0"/>
        <w:pageBreakBefore w:val="0"/>
        <w:widowControl w:val="0"/>
        <w:numPr>
          <w:ilvl w:val="0"/>
          <w:numId w:val="9"/>
        </w:numPr>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sz w:val="28"/>
          <w:szCs w:val="28"/>
          <w:lang w:val="ru-RU"/>
        </w:rPr>
        <w:t xml:space="preserve">Национальные меньшинства: </w:t>
      </w:r>
      <w:r>
        <w:rPr>
          <w:rFonts w:hint="default" w:ascii="Times New Roman Regular" w:hAnsi="Times New Roman Regular" w:cs="Times New Roman Regular" w:eastAsiaTheme="majorEastAsia"/>
          <w:bCs/>
          <w:sz w:val="28"/>
          <w:szCs w:val="28"/>
          <w:lang w:eastAsia="zh-Hans"/>
        </w:rPr>
        <w:t>彝族波长剑</w:t>
      </w:r>
      <w:r>
        <w:rPr>
          <w:rFonts w:hint="default" w:ascii="Times New Roman Regular" w:hAnsi="Times New Roman Regular" w:cs="Times New Roman Regular" w:eastAsiaTheme="majorEastAsia"/>
          <w:bCs/>
          <w:sz w:val="28"/>
          <w:szCs w:val="28"/>
          <w:lang w:val="ru-RU" w:eastAsia="zh-Hans"/>
        </w:rPr>
        <w:t xml:space="preserve"> (</w:t>
      </w:r>
      <w:r>
        <w:rPr>
          <w:rFonts w:hint="default" w:ascii="Times New Roman Regular" w:hAnsi="Times New Roman Regular" w:cs="Times New Roman Regular" w:eastAsiaTheme="majorEastAsia"/>
          <w:sz w:val="28"/>
          <w:szCs w:val="28"/>
          <w:lang w:val="ru-RU"/>
        </w:rPr>
        <w:t xml:space="preserve">короткий меч, используемый </w:t>
      </w:r>
      <w:r>
        <w:rPr>
          <w:rFonts w:hint="default" w:ascii="Times New Roman Regular" w:hAnsi="Times New Roman Regular" w:cs="Times New Roman Regular" w:eastAsiaTheme="majorEastAsia"/>
          <w:sz w:val="28"/>
          <w:szCs w:val="28"/>
        </w:rPr>
        <w:t>彝族</w:t>
      </w:r>
      <w:r>
        <w:rPr>
          <w:rFonts w:hint="default" w:ascii="Times New Roman Regular" w:hAnsi="Times New Roman Regular" w:cs="Times New Roman Regular" w:eastAsiaTheme="majorEastAsia"/>
          <w:sz w:val="28"/>
          <w:szCs w:val="28"/>
          <w:lang w:val="ru-RU"/>
        </w:rPr>
        <w:t>, и клинок меча имеет форму волны и пламени).</w:t>
      </w:r>
    </w:p>
    <w:p>
      <w:pPr>
        <w:keepNext w:val="0"/>
        <w:keepLines w:val="0"/>
        <w:pageBreakBefore w:val="0"/>
        <w:widowControl w:val="0"/>
        <w:numPr>
          <w:ilvl w:val="0"/>
          <w:numId w:val="10"/>
        </w:numPr>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Regular" w:hAnsi="Times New Roman Regular" w:cs="Times New Roman Regular" w:eastAsiaTheme="majorEastAsia"/>
          <w:bCs/>
          <w:sz w:val="28"/>
          <w:szCs w:val="28"/>
          <w:lang w:eastAsia="zh-Hans"/>
        </w:rPr>
      </w:pPr>
      <w:r>
        <w:rPr>
          <w:rFonts w:hint="default" w:ascii="Times New Roman Regular" w:hAnsi="Times New Roman Regular" w:cs="Times New Roman Regular" w:eastAsiaTheme="majorEastAsia"/>
          <w:bCs/>
          <w:sz w:val="28"/>
          <w:szCs w:val="28"/>
          <w:lang w:eastAsia="zh-Hans"/>
        </w:rPr>
        <w:t>Меч, которым пользовался император: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   </w:t>
      </w:r>
      <w:r>
        <w:rPr>
          <w:rFonts w:hint="default" w:ascii="Times New Roman Regular" w:hAnsi="Times New Roman Regular" w:cs="Times New Roman Regular" w:eastAsiaTheme="majorEastAsia"/>
          <w:bCs/>
          <w:sz w:val="28"/>
          <w:szCs w:val="28"/>
          <w:lang w:eastAsia="zh-Hans"/>
        </w:rPr>
        <w:t>尚方宝剑</w:t>
      </w:r>
      <w:r>
        <w:rPr>
          <w:rFonts w:hint="default" w:ascii="Times New Roman Regular" w:hAnsi="Times New Roman Regular" w:cs="Times New Roman Regular" w:eastAsiaTheme="majorEastAsia"/>
          <w:bCs/>
          <w:sz w:val="28"/>
          <w:szCs w:val="28"/>
          <w:lang w:val="ru-RU" w:eastAsia="zh-Hans"/>
        </w:rPr>
        <w:t xml:space="preserve"> (меч, которым пользовался император). Как упоминалось в предыдущей главе, меч является символом императорской власти, но не только в этом его назначение. Чиновники, которым император дает свой меч, могут использовать меч, чтобы принять на себя часть власти императора и не быть обвиненными императором.</w:t>
      </w:r>
    </w:p>
    <w:p>
      <w:pPr>
        <w:keepNext w:val="0"/>
        <w:keepLines w:val="0"/>
        <w:pageBreakBefore w:val="0"/>
        <w:widowControl w:val="0"/>
        <w:numPr>
          <w:ilvl w:val="0"/>
          <w:numId w:val="10"/>
        </w:numPr>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Меч, используемый остальными людьми:</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eastAsia="zh-Hans"/>
        </w:rPr>
        <w:t>三尺</w:t>
      </w:r>
      <w:r>
        <w:rPr>
          <w:rFonts w:hint="default" w:ascii="Times New Roman Regular" w:hAnsi="Times New Roman Regular" w:cs="Times New Roman Regular" w:eastAsiaTheme="majorEastAsia"/>
          <w:bCs/>
          <w:sz w:val="28"/>
          <w:szCs w:val="28"/>
          <w:lang w:val="ru-RU" w:eastAsia="zh-Hans"/>
        </w:rPr>
        <w:t xml:space="preserve"> (меч с тремя </w:t>
      </w:r>
      <w:r>
        <w:rPr>
          <w:rFonts w:hint="default" w:ascii="Times New Roman Regular" w:hAnsi="Times New Roman Regular" w:cs="Times New Roman Regular" w:eastAsiaTheme="majorEastAsia"/>
          <w:bCs/>
          <w:sz w:val="28"/>
          <w:szCs w:val="28"/>
          <w:lang w:eastAsia="zh-Hans"/>
        </w:rPr>
        <w:t>尺</w:t>
      </w:r>
      <w:r>
        <w:rPr>
          <w:rFonts w:hint="default" w:ascii="Times New Roman Regular" w:hAnsi="Times New Roman Regular" w:cs="Times New Roman Regular" w:eastAsiaTheme="majorEastAsia"/>
          <w:bCs/>
          <w:sz w:val="28"/>
          <w:szCs w:val="28"/>
          <w:lang w:val="ru-RU" w:eastAsia="zh-Hans"/>
        </w:rPr>
        <w:t>)，</w:t>
      </w:r>
      <w:r>
        <w:rPr>
          <w:rFonts w:hint="default" w:ascii="Times New Roman Regular" w:hAnsi="Times New Roman Regular" w:cs="Times New Roman Regular" w:eastAsiaTheme="majorEastAsia"/>
          <w:bCs/>
          <w:sz w:val="28"/>
          <w:szCs w:val="28"/>
          <w:lang w:eastAsia="zh-Hans"/>
        </w:rPr>
        <w:t>七尺</w:t>
      </w:r>
      <w:r>
        <w:rPr>
          <w:rFonts w:hint="default" w:ascii="Times New Roman Regular" w:hAnsi="Times New Roman Regular" w:cs="Times New Roman Regular" w:eastAsiaTheme="majorEastAsia"/>
          <w:bCs/>
          <w:sz w:val="28"/>
          <w:szCs w:val="28"/>
          <w:lang w:val="ru-RU" w:eastAsia="zh-Hans"/>
        </w:rPr>
        <w:t xml:space="preserve"> (меч с семью </w:t>
      </w:r>
      <w:r>
        <w:rPr>
          <w:rFonts w:hint="default" w:ascii="Times New Roman Regular" w:hAnsi="Times New Roman Regular" w:cs="Times New Roman Regular" w:eastAsiaTheme="majorEastAsia"/>
          <w:bCs/>
          <w:sz w:val="28"/>
          <w:szCs w:val="28"/>
          <w:lang w:eastAsia="zh-Hans"/>
        </w:rPr>
        <w:t>尺</w:t>
      </w:r>
      <w:r>
        <w:rPr>
          <w:rFonts w:hint="default" w:ascii="Times New Roman Regular" w:hAnsi="Times New Roman Regular" w:cs="Times New Roman Regular" w:eastAsiaTheme="majorEastAsia"/>
          <w:bCs/>
          <w:sz w:val="28"/>
          <w:szCs w:val="28"/>
          <w:lang w:val="ru-RU" w:eastAsia="zh-Hans"/>
        </w:rPr>
        <w:t>)，</w:t>
      </w:r>
      <w:r>
        <w:rPr>
          <w:rFonts w:hint="default" w:ascii="Times New Roman Regular" w:hAnsi="Times New Roman Regular" w:cs="Times New Roman Regular" w:eastAsiaTheme="majorEastAsia"/>
          <w:bCs/>
          <w:sz w:val="28"/>
          <w:szCs w:val="28"/>
          <w:lang w:eastAsia="zh-Hans"/>
        </w:rPr>
        <w:t>七星剑</w:t>
      </w:r>
      <w:r>
        <w:rPr>
          <w:rFonts w:hint="default" w:ascii="Times New Roman Regular" w:hAnsi="Times New Roman Regular" w:cs="Times New Roman Regular" w:eastAsiaTheme="majorEastAsia"/>
          <w:bCs/>
          <w:sz w:val="28"/>
          <w:szCs w:val="28"/>
          <w:lang w:val="ru-RU" w:eastAsia="zh-Hans"/>
        </w:rPr>
        <w:t xml:space="preserve"> (меч, украшенный Большой Медведицей на клинке), </w:t>
      </w:r>
      <w:r>
        <w:rPr>
          <w:rFonts w:hint="default" w:ascii="Times New Roman Regular" w:hAnsi="Times New Roman Regular" w:cs="Times New Roman Regular" w:eastAsiaTheme="majorEastAsia"/>
          <w:bCs/>
          <w:sz w:val="28"/>
          <w:szCs w:val="28"/>
          <w:lang w:eastAsia="zh-Hans"/>
        </w:rPr>
        <w:t>十字短剑</w:t>
      </w:r>
      <w:r>
        <w:rPr>
          <w:rFonts w:hint="default" w:ascii="Times New Roman Regular" w:hAnsi="Times New Roman Regular" w:cs="Times New Roman Regular" w:eastAsiaTheme="majorEastAsia"/>
          <w:bCs/>
          <w:sz w:val="28"/>
          <w:szCs w:val="28"/>
          <w:lang w:val="ru-RU" w:eastAsia="zh-Hans"/>
        </w:rPr>
        <w:t xml:space="preserve"> (короткое комбинированное оружие, состоящее из двух крестообразных мечей)，</w:t>
      </w:r>
      <w:r>
        <w:rPr>
          <w:rFonts w:hint="default" w:ascii="Times New Roman Regular" w:hAnsi="Times New Roman Regular" w:cs="Times New Roman Regular" w:eastAsiaTheme="majorEastAsia"/>
          <w:bCs/>
          <w:sz w:val="28"/>
          <w:szCs w:val="28"/>
          <w:lang w:eastAsia="zh-Hans"/>
        </w:rPr>
        <w:t>子午鸳鸯剑</w:t>
      </w:r>
      <w:r>
        <w:rPr>
          <w:rFonts w:hint="default" w:ascii="Times New Roman Regular" w:hAnsi="Times New Roman Regular" w:cs="Times New Roman Regular" w:eastAsiaTheme="majorEastAsia"/>
          <w:bCs/>
          <w:sz w:val="28"/>
          <w:szCs w:val="28"/>
          <w:lang w:val="ru-RU" w:eastAsia="zh-Hans"/>
        </w:rPr>
        <w:t xml:space="preserve"> (специально изготовленное комбинированное оружие, состоящее из двух мечей, клинки их плоские и имеют форму полумесяца), </w:t>
      </w:r>
      <w:r>
        <w:rPr>
          <w:rFonts w:hint="default" w:ascii="Times New Roman Regular" w:hAnsi="Times New Roman Regular" w:cs="Times New Roman Regular" w:eastAsiaTheme="majorEastAsia"/>
          <w:bCs/>
          <w:sz w:val="28"/>
          <w:szCs w:val="28"/>
          <w:lang w:eastAsia="zh-Hans"/>
        </w:rPr>
        <w:t>齿铗</w:t>
      </w:r>
      <w:r>
        <w:rPr>
          <w:rFonts w:hint="default" w:ascii="Times New Roman Regular" w:hAnsi="Times New Roman Regular" w:cs="Times New Roman Regular" w:eastAsiaTheme="majorEastAsia"/>
          <w:bCs/>
          <w:sz w:val="28"/>
          <w:szCs w:val="28"/>
          <w:lang w:val="ru-RU" w:eastAsia="zh-Hans"/>
        </w:rPr>
        <w:t xml:space="preserve"> (зубовидный меч), </w:t>
      </w:r>
      <w:r>
        <w:rPr>
          <w:rFonts w:hint="default" w:ascii="Times New Roman Regular" w:hAnsi="Times New Roman Regular" w:cs="Times New Roman Regular" w:eastAsiaTheme="majorEastAsia"/>
          <w:bCs/>
          <w:sz w:val="28"/>
          <w:szCs w:val="28"/>
          <w:lang w:eastAsia="zh-Hans"/>
        </w:rPr>
        <w:t>袖里剑</w:t>
      </w:r>
      <w:r>
        <w:rPr>
          <w:rFonts w:hint="default" w:ascii="Times New Roman Regular" w:hAnsi="Times New Roman Regular" w:cs="Times New Roman Regular" w:eastAsiaTheme="majorEastAsia"/>
          <w:bCs/>
          <w:sz w:val="28"/>
          <w:szCs w:val="28"/>
          <w:lang w:val="ru-RU" w:eastAsia="zh-Hans"/>
        </w:rPr>
        <w:t xml:space="preserve"> (короткий меч, который можно спрятать в рукаве), </w:t>
      </w:r>
      <w:r>
        <w:rPr>
          <w:rFonts w:hint="default" w:ascii="Times New Roman Regular" w:hAnsi="Times New Roman Regular" w:cs="Times New Roman Regular" w:eastAsiaTheme="majorEastAsia"/>
          <w:bCs/>
          <w:sz w:val="28"/>
          <w:szCs w:val="28"/>
          <w:lang w:eastAsia="zh-Hans"/>
        </w:rPr>
        <w:t>逸龙剑</w:t>
      </w:r>
      <w:r>
        <w:rPr>
          <w:rFonts w:hint="default" w:ascii="Times New Roman Regular" w:hAnsi="Times New Roman Regular" w:cs="Times New Roman Regular" w:eastAsiaTheme="majorEastAsia"/>
          <w:bCs/>
          <w:sz w:val="28"/>
          <w:szCs w:val="28"/>
          <w:lang w:val="ru-RU" w:eastAsia="zh-Hans"/>
        </w:rPr>
        <w:t xml:space="preserve"> (меч, украшенный узором дракона), </w:t>
      </w:r>
      <w:r>
        <w:rPr>
          <w:rFonts w:hint="default" w:ascii="Times New Roman Regular" w:hAnsi="Times New Roman Regular" w:cs="Times New Roman Regular" w:eastAsiaTheme="majorEastAsia"/>
          <w:bCs/>
          <w:sz w:val="28"/>
          <w:szCs w:val="28"/>
          <w:lang w:eastAsia="zh-Hans"/>
        </w:rPr>
        <w:t>双剑</w:t>
      </w:r>
      <w:r>
        <w:rPr>
          <w:rFonts w:hint="default" w:ascii="Times New Roman Regular" w:hAnsi="Times New Roman Regular" w:cs="Times New Roman Regular" w:eastAsiaTheme="majorEastAsia"/>
          <w:bCs/>
          <w:sz w:val="28"/>
          <w:szCs w:val="28"/>
          <w:lang w:val="ru-RU" w:eastAsia="zh-Hans"/>
        </w:rPr>
        <w:t xml:space="preserve"> (комбинированное оружие, состоящее из двух мечей), </w:t>
      </w:r>
      <w:r>
        <w:rPr>
          <w:rFonts w:hint="default" w:ascii="Times New Roman Regular" w:hAnsi="Times New Roman Regular" w:cs="Times New Roman Regular" w:eastAsiaTheme="majorEastAsia"/>
          <w:bCs/>
          <w:sz w:val="28"/>
          <w:szCs w:val="28"/>
          <w:lang w:eastAsia="zh-Hans"/>
        </w:rPr>
        <w:t>龙凤双剑</w:t>
      </w:r>
      <w:r>
        <w:rPr>
          <w:rFonts w:hint="default" w:ascii="Times New Roman Regular" w:hAnsi="Times New Roman Regular" w:cs="Times New Roman Regular" w:eastAsiaTheme="majorEastAsia"/>
          <w:bCs/>
          <w:sz w:val="28"/>
          <w:szCs w:val="28"/>
          <w:lang w:val="ru-RU" w:eastAsia="zh-Hans"/>
        </w:rPr>
        <w:t xml:space="preserve"> (комбинированное оружие, состоящее из двух мечей, имеет декоративный узор в форме дракона и феникса), </w:t>
      </w:r>
      <w:r>
        <w:rPr>
          <w:rFonts w:hint="default" w:ascii="Times New Roman Regular" w:hAnsi="Times New Roman Regular" w:cs="Times New Roman Regular" w:eastAsiaTheme="majorEastAsia"/>
          <w:bCs/>
          <w:sz w:val="28"/>
          <w:szCs w:val="28"/>
          <w:lang w:eastAsia="zh-Hans"/>
        </w:rPr>
        <w:t>雌雄剑</w:t>
      </w:r>
      <w:r>
        <w:rPr>
          <w:rFonts w:hint="default" w:ascii="Times New Roman Regular" w:hAnsi="Times New Roman Regular" w:cs="Times New Roman Regular" w:eastAsiaTheme="majorEastAsia"/>
          <w:bCs/>
          <w:sz w:val="28"/>
          <w:szCs w:val="28"/>
          <w:lang w:val="ru-RU" w:eastAsia="zh-Hans"/>
        </w:rPr>
        <w:t xml:space="preserve"> (комбинированное оружие, состоящее из двух мечей, имя одного меча женское, а имя другого-мужское), </w:t>
      </w:r>
      <w:r>
        <w:rPr>
          <w:rFonts w:hint="default" w:ascii="Times New Roman Regular" w:hAnsi="Times New Roman Regular" w:cs="Times New Roman Regular" w:eastAsiaTheme="majorEastAsia"/>
          <w:bCs/>
          <w:sz w:val="28"/>
          <w:szCs w:val="28"/>
          <w:lang w:eastAsia="zh-Hans"/>
        </w:rPr>
        <w:t>隋刃</w:t>
      </w:r>
      <w:r>
        <w:rPr>
          <w:rFonts w:hint="default" w:ascii="Times New Roman Regular" w:hAnsi="Times New Roman Regular" w:cs="Times New Roman Regular" w:eastAsiaTheme="majorEastAsia"/>
          <w:bCs/>
          <w:sz w:val="28"/>
          <w:szCs w:val="28"/>
          <w:lang w:val="ru-RU" w:eastAsia="zh-Hans"/>
        </w:rPr>
        <w:t>/</w:t>
      </w:r>
      <w:r>
        <w:rPr>
          <w:rFonts w:hint="default" w:ascii="Times New Roman Regular" w:hAnsi="Times New Roman Regular" w:cs="Times New Roman Regular" w:eastAsiaTheme="majorEastAsia"/>
          <w:bCs/>
          <w:sz w:val="28"/>
          <w:szCs w:val="28"/>
          <w:lang w:eastAsia="zh-Hans"/>
        </w:rPr>
        <w:t>浪剑</w:t>
      </w:r>
      <w:r>
        <w:rPr>
          <w:rFonts w:hint="default" w:ascii="Times New Roman Regular" w:hAnsi="Times New Roman Regular" w:cs="Times New Roman Regular" w:eastAsiaTheme="majorEastAsia"/>
          <w:bCs/>
          <w:sz w:val="28"/>
          <w:szCs w:val="28"/>
          <w:lang w:val="ru-RU" w:eastAsia="zh-Hans"/>
        </w:rPr>
        <w:t xml:space="preserve"> (клинок меча было переработан ядом, и если кто-то поцарапается им, ему грозит смерть), </w:t>
      </w:r>
      <w:r>
        <w:rPr>
          <w:rFonts w:hint="default" w:ascii="Times New Roman Regular" w:hAnsi="Times New Roman Regular" w:cs="Times New Roman Regular" w:eastAsiaTheme="majorEastAsia"/>
          <w:bCs/>
          <w:sz w:val="28"/>
          <w:szCs w:val="28"/>
          <w:lang w:eastAsia="zh-Hans"/>
        </w:rPr>
        <w:t>青龙剑</w:t>
      </w:r>
      <w:r>
        <w:rPr>
          <w:rFonts w:hint="default" w:ascii="Times New Roman Regular" w:hAnsi="Times New Roman Regular" w:cs="Times New Roman Regular" w:eastAsiaTheme="majorEastAsia"/>
          <w:bCs/>
          <w:sz w:val="28"/>
          <w:szCs w:val="28"/>
          <w:lang w:val="ru-RU" w:eastAsia="zh-Hans"/>
        </w:rPr>
        <w:t xml:space="preserve"> (меч в династии Тан, клинок меча 74 см, ширина 3 см, серо-черного цвета, а ножны украшены зеленым драконом), </w:t>
      </w:r>
      <w:r>
        <w:rPr>
          <w:rFonts w:hint="default" w:ascii="Times New Roman Regular" w:hAnsi="Times New Roman Regular" w:cs="Times New Roman Regular" w:eastAsiaTheme="majorEastAsia"/>
          <w:bCs/>
          <w:sz w:val="28"/>
          <w:szCs w:val="28"/>
          <w:lang w:eastAsia="zh-Hans"/>
        </w:rPr>
        <w:t>鞘剑</w:t>
      </w:r>
      <w:r>
        <w:rPr>
          <w:rFonts w:hint="default" w:ascii="Times New Roman Regular" w:hAnsi="Times New Roman Regular" w:cs="Times New Roman Regular" w:eastAsiaTheme="majorEastAsia"/>
          <w:bCs/>
          <w:sz w:val="28"/>
          <w:szCs w:val="28"/>
          <w:lang w:val="ru-RU" w:eastAsia="zh-Hans"/>
        </w:rPr>
        <w:t xml:space="preserve"> (навершие (яблоко) меча имеет дискообразную форму, рукоять меча имеет двухнедельный поднятый круглый обруч, ножны изготовлены из дерева).</w:t>
      </w:r>
    </w:p>
    <w:p>
      <w:pPr>
        <w:keepNext w:val="0"/>
        <w:keepLines w:val="0"/>
        <w:pageBreakBefore w:val="0"/>
        <w:widowControl w:val="0"/>
        <w:numPr>
          <w:ilvl w:val="0"/>
          <w:numId w:val="10"/>
        </w:numPr>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Мечи, использование которых специально не отмечено: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eastAsia="zh-Hans"/>
        </w:rPr>
        <w:t>干越之剑</w:t>
      </w:r>
      <w:r>
        <w:rPr>
          <w:rFonts w:hint="default" w:ascii="Times New Roman Regular" w:hAnsi="Times New Roman Regular" w:cs="Times New Roman Regular" w:eastAsiaTheme="majorEastAsia"/>
          <w:bCs/>
          <w:sz w:val="28"/>
          <w:szCs w:val="28"/>
          <w:lang w:val="ru-RU" w:eastAsia="zh-Hans"/>
        </w:rPr>
        <w:t xml:space="preserve"> (меч, произведенный У Юэ), </w:t>
      </w:r>
      <w:r>
        <w:rPr>
          <w:rFonts w:hint="default" w:ascii="Times New Roman Regular" w:hAnsi="Times New Roman Regular" w:cs="Times New Roman Regular" w:eastAsiaTheme="majorEastAsia"/>
          <w:bCs/>
          <w:sz w:val="28"/>
          <w:szCs w:val="28"/>
          <w:lang w:eastAsia="zh-Hans"/>
        </w:rPr>
        <w:t>棠溪</w:t>
      </w:r>
      <w:r>
        <w:rPr>
          <w:rFonts w:hint="default" w:ascii="Times New Roman Regular" w:hAnsi="Times New Roman Regular" w:cs="Times New Roman Regular" w:eastAsiaTheme="majorEastAsia"/>
          <w:bCs/>
          <w:sz w:val="28"/>
          <w:szCs w:val="28"/>
          <w:lang w:val="ru-RU" w:eastAsia="zh-Hans"/>
        </w:rPr>
        <w:t xml:space="preserve"> (меч, произведенный в </w:t>
      </w:r>
      <w:r>
        <w:rPr>
          <w:rFonts w:hint="default" w:ascii="Times New Roman Regular" w:hAnsi="Times New Roman Regular" w:cs="Times New Roman Regular" w:eastAsiaTheme="majorEastAsia"/>
          <w:bCs/>
          <w:sz w:val="28"/>
          <w:szCs w:val="28"/>
          <w:lang w:eastAsia="zh-Hans"/>
        </w:rPr>
        <w:t>棠溪</w:t>
      </w:r>
      <w:r>
        <w:rPr>
          <w:rFonts w:hint="default" w:ascii="Times New Roman Regular" w:hAnsi="Times New Roman Regular" w:cs="Times New Roman Regular" w:eastAsiaTheme="majorEastAsia"/>
          <w:bCs/>
          <w:sz w:val="28"/>
          <w:szCs w:val="28"/>
          <w:lang w:val="ru-RU" w:eastAsia="zh-Hans"/>
        </w:rPr>
        <w:t>),</w:t>
      </w:r>
      <w:r>
        <w:rPr>
          <w:rFonts w:hint="default" w:ascii="Times New Roman Regular" w:hAnsi="Times New Roman Regular" w:cs="Times New Roman Regular" w:eastAsiaTheme="majorEastAsia"/>
          <w:bCs/>
          <w:sz w:val="28"/>
          <w:szCs w:val="28"/>
          <w:lang w:eastAsia="zh-Hans"/>
        </w:rPr>
        <w:t>越剑</w:t>
      </w:r>
      <w:r>
        <w:rPr>
          <w:rFonts w:hint="default" w:ascii="Times New Roman Regular" w:hAnsi="Times New Roman Regular" w:cs="Times New Roman Regular" w:eastAsiaTheme="majorEastAsia"/>
          <w:bCs/>
          <w:sz w:val="28"/>
          <w:szCs w:val="28"/>
          <w:lang w:val="ru-RU" w:eastAsia="zh-Hans"/>
        </w:rPr>
        <w:t xml:space="preserve"> (мечи, произведенные Гу Юэ), </w:t>
      </w:r>
      <w:r>
        <w:rPr>
          <w:rFonts w:hint="default" w:ascii="Times New Roman Regular" w:hAnsi="Times New Roman Regular" w:cs="Times New Roman Regular" w:eastAsiaTheme="majorEastAsia"/>
          <w:bCs/>
          <w:sz w:val="28"/>
          <w:szCs w:val="28"/>
          <w:lang w:eastAsia="zh-Hans"/>
        </w:rPr>
        <w:t>楚剑</w:t>
      </w:r>
      <w:r>
        <w:rPr>
          <w:rFonts w:hint="default" w:ascii="Times New Roman Regular" w:hAnsi="Times New Roman Regular" w:cs="Times New Roman Regular" w:eastAsiaTheme="majorEastAsia"/>
          <w:bCs/>
          <w:sz w:val="28"/>
          <w:szCs w:val="28"/>
          <w:lang w:val="ru-RU" w:eastAsia="zh-Hans"/>
        </w:rPr>
        <w:t xml:space="preserve"> (меч, произведенные в Гучу), </w:t>
      </w:r>
      <w:r>
        <w:rPr>
          <w:rFonts w:hint="default" w:ascii="Times New Roman Regular" w:hAnsi="Times New Roman Regular" w:cs="Times New Roman Regular" w:eastAsiaTheme="majorEastAsia"/>
          <w:bCs/>
          <w:sz w:val="28"/>
          <w:szCs w:val="28"/>
          <w:lang w:eastAsia="zh-Hans"/>
        </w:rPr>
        <w:t>鸦九剑</w:t>
      </w:r>
      <w:r>
        <w:rPr>
          <w:rFonts w:hint="default" w:ascii="Times New Roman Regular" w:hAnsi="Times New Roman Regular" w:cs="Times New Roman Regular" w:eastAsiaTheme="majorEastAsia"/>
          <w:bCs/>
          <w:sz w:val="28"/>
          <w:szCs w:val="28"/>
          <w:lang w:val="ru-RU" w:eastAsia="zh-Hans"/>
        </w:rPr>
        <w:t xml:space="preserve"> (меч, сделанный </w:t>
      </w:r>
      <w:r>
        <w:rPr>
          <w:rFonts w:hint="default" w:ascii="Times New Roman Regular" w:hAnsi="Times New Roman Regular" w:cs="Times New Roman Regular" w:eastAsiaTheme="majorEastAsia"/>
          <w:bCs/>
          <w:sz w:val="28"/>
          <w:szCs w:val="28"/>
          <w:lang w:eastAsia="zh-Hans"/>
        </w:rPr>
        <w:t>鸦九</w:t>
      </w:r>
      <w:r>
        <w:rPr>
          <w:rFonts w:hint="default" w:ascii="Times New Roman Regular" w:hAnsi="Times New Roman Regular" w:cs="Times New Roman Regular" w:eastAsiaTheme="majorEastAsia"/>
          <w:bCs/>
          <w:sz w:val="28"/>
          <w:szCs w:val="28"/>
          <w:lang w:val="ru-RU" w:eastAsia="zh-Hans"/>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Кроме того, еще есть мечи, наименование которых дано по времени их появления и назначению. Например, мечи, которые связаны только с определенным периодом –</w:t>
      </w:r>
      <w:r>
        <w:rPr>
          <w:rFonts w:hint="default" w:ascii="Times New Roman Regular" w:hAnsi="Times New Roman Regular" w:cs="Times New Roman Regular" w:eastAsiaTheme="majorEastAsia"/>
          <w:bCs/>
          <w:sz w:val="28"/>
          <w:szCs w:val="28"/>
          <w:lang w:eastAsia="zh-Hans"/>
        </w:rPr>
        <w:t>吴粤剑</w:t>
      </w:r>
      <w:r>
        <w:rPr>
          <w:rFonts w:hint="default" w:ascii="Times New Roman Regular" w:hAnsi="Times New Roman Regular" w:cs="Times New Roman Regular" w:eastAsiaTheme="majorEastAsia"/>
          <w:bCs/>
          <w:sz w:val="28"/>
          <w:szCs w:val="28"/>
          <w:lang w:val="ru-RU" w:eastAsia="zh-Hans"/>
        </w:rPr>
        <w:t xml:space="preserve"> (меч в период Чуньцю), и мечи, которые связаны только с определенным применением – </w:t>
      </w:r>
      <w:r>
        <w:rPr>
          <w:rFonts w:hint="default" w:ascii="Times New Roman Regular" w:hAnsi="Times New Roman Regular" w:cs="Times New Roman Regular" w:eastAsiaTheme="majorEastAsia"/>
          <w:bCs/>
          <w:sz w:val="28"/>
          <w:szCs w:val="28"/>
          <w:lang w:eastAsia="zh-Hans"/>
        </w:rPr>
        <w:t>服剑</w:t>
      </w:r>
      <w:r>
        <w:rPr>
          <w:rFonts w:hint="default" w:ascii="Times New Roman Regular" w:hAnsi="Times New Roman Regular" w:cs="Times New Roman Regular" w:eastAsiaTheme="majorEastAsia"/>
          <w:bCs/>
          <w:sz w:val="28"/>
          <w:szCs w:val="28"/>
          <w:lang w:val="ru-RU" w:eastAsia="zh-Hans"/>
        </w:rPr>
        <w:t xml:space="preserve"> (короткий меч, который использовался специально для ношения со времени династии Чжоу),</w:t>
      </w:r>
      <w:r>
        <w:rPr>
          <w:rFonts w:hint="default" w:ascii="Times New Roman Regular" w:hAnsi="Times New Roman Regular" w:cs="Times New Roman Regular" w:eastAsiaTheme="majorEastAsia"/>
          <w:bCs/>
          <w:sz w:val="28"/>
          <w:szCs w:val="28"/>
          <w:lang w:eastAsia="zh-Hans"/>
        </w:rPr>
        <w:t>腰品</w:t>
      </w:r>
      <w:r>
        <w:rPr>
          <w:rFonts w:hint="default" w:ascii="Times New Roman Regular" w:hAnsi="Times New Roman Regular" w:cs="Times New Roman Regular" w:eastAsiaTheme="majorEastAsia"/>
          <w:bCs/>
          <w:sz w:val="28"/>
          <w:szCs w:val="28"/>
          <w:lang w:val="ru-RU" w:eastAsia="zh-Hans"/>
        </w:rPr>
        <w:t xml:space="preserve">(короткий меч, который использовался специально для ношения во времена династии Тан).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Сравнивая значение и использование гипонимов меча в России и Китае, можно обнаружить, что меч в Китае в большей степени отделен от использования сугубо как оружия и представляет собой уникальный культурный символ (поэтому появился меч из дерева, который не использовался для нападения и кровопролития). Во-вторых, меч, украшенный нефритом, как отдельная категория был отмечен китайцами, потому что он обладает теми же высокими качествами, что и меч вообще, и является воплощением основных ценностей Китая.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Функция меча как оружия в двух странах не была проигнорирована: в Китае существует большое количество типов мечей, которые используются в бою, а в России употребления гипонимов меча в контексте также доказывается, что меч в основном используются в качестве оружия. Также их объединяет то, что ценность меча была положительно подтверждена как символ власти и статуса в обеих странах.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Стоит подчеркнуть, что меч в Китае может иметь не только символическое значение власти, но и обозначать вполне конкретные власть и права: так, придворным может быть передан конкретный меч, чтобы зафиксировать таким образом факт передачи им части власти от императора, которой они могут пользоваться с разрешения императора, поэтому меч имеет более уникальное значение в Китае.</w:t>
      </w:r>
    </w:p>
    <w:p>
      <w:pPr>
        <w:pStyle w:val="3"/>
        <w:bidi w:val="0"/>
        <w:jc w:val="center"/>
        <w:rPr>
          <w:rFonts w:hint="default" w:ascii="Times New Roman Bold Italic" w:hAnsi="Times New Roman Bold Italic" w:cs="Times New Roman Bold Italic"/>
          <w:i/>
          <w:iCs w:val="0"/>
          <w:lang w:val="ru-RU" w:eastAsia="zh-Hans"/>
        </w:rPr>
      </w:pPr>
      <w:bookmarkStart w:id="26" w:name="_Toc113384456"/>
      <w:r>
        <w:rPr>
          <w:rFonts w:hint="default"/>
          <w:lang w:val="ru-RU" w:eastAsia="zh-Hans"/>
        </w:rPr>
        <w:t>Выводы к главе 2</w:t>
      </w:r>
      <w:bookmarkEnd w:id="26"/>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Несмотря на то что меч в Древней Руси появился значительно позже, чем в Китае, этимология этого слова в русском языке является не достаточно ясной.  Этимологическое значение слова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различается в двух языках: китайское слово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было создано с большим акцентом на понимание функции и назначения меча, в то время как русская этимология воплощает в себе больше описание его характеристик.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Основные значения слово «меч» раскрываются на основе толковых словарей русского и китайского языков и подтверждаются материалами корпусов: в ходе сравнения выделяется общее представление о мече – это старинное оружие в виде обоюдоострого длинного прямого клинка с рукояткой. Использование метода контекстуального анализа в семантике слова</w:t>
      </w:r>
      <w:r>
        <w:rPr>
          <w:rFonts w:hint="default" w:ascii="Times New Roman Regular" w:hAnsi="Times New Roman Regular" w:cs="Times New Roman Regular" w:eastAsiaTheme="majorEastAsia"/>
          <w:b/>
          <w:bCs/>
          <w:sz w:val="28"/>
          <w:szCs w:val="28"/>
          <w:lang w:val="ru-RU" w:eastAsia="zh-Hans"/>
        </w:rPr>
        <w:t xml:space="preserve"> меч</w:t>
      </w:r>
      <w:r>
        <w:rPr>
          <w:rFonts w:hint="default" w:ascii="Times New Roman Regular" w:hAnsi="Times New Roman Regular" w:cs="Times New Roman Regular" w:eastAsiaTheme="majorEastAsia"/>
          <w:bCs/>
          <w:sz w:val="28"/>
          <w:szCs w:val="28"/>
          <w:lang w:val="ru-RU" w:eastAsia="zh-Hans"/>
        </w:rPr>
        <w:t xml:space="preserve"> также выделяются общее дополнительные семы ‘острый’ и холодный’. В то же время отмечены и различия в семантическом описании слова в русском и китайском языках: такие как ‘колющее и рубящее оружие’, ‘с острым концом (острие)’, ‘с ребром жесткости (слегка выпуклая часть между лезвием и тыльной стороной меча) посередине’ и ‘в виде прямого клинка’.</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Добавление внеязыковых значений является очень важным шагом в преобразовании языковой единицы в лингвокультурему, и с их помощью у нас есть возможность открыть дверь в культуру народа. Анализ контекстов употребления слова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предоставленных в НКРЯ и </w:t>
      </w:r>
      <w:r>
        <w:rPr>
          <w:rFonts w:hint="default" w:ascii="Times New Roman Regular" w:hAnsi="Times New Roman Regular" w:cs="Times New Roman Regular" w:eastAsiaTheme="majorEastAsia"/>
          <w:bCs/>
          <w:sz w:val="28"/>
          <w:szCs w:val="28"/>
          <w:lang w:eastAsia="zh-Hans"/>
        </w:rPr>
        <w:t>CCL</w:t>
      </w:r>
      <w:r>
        <w:rPr>
          <w:rFonts w:hint="default" w:ascii="Times New Roman Regular" w:hAnsi="Times New Roman Regular" w:cs="Times New Roman Regular" w:eastAsiaTheme="majorEastAsia"/>
          <w:bCs/>
          <w:sz w:val="28"/>
          <w:szCs w:val="28"/>
          <w:lang w:val="ru-RU" w:eastAsia="zh-Hans"/>
        </w:rPr>
        <w:t xml:space="preserve">, сематических сдвигов в его плане содержания, реализуемых в переносных и символических значениях слова, во фразеологизмах, пословицах и поговорках, позволил выявить коннотативные смыслы лингвокультуремы </w:t>
      </w:r>
      <w:r>
        <w:rPr>
          <w:rFonts w:hint="default" w:ascii="Times New Roman Regular" w:hAnsi="Times New Roman Regular" w:cs="Times New Roman Regular" w:eastAsiaTheme="majorEastAsia"/>
          <w:b/>
          <w:bCs/>
          <w:sz w:val="28"/>
          <w:szCs w:val="28"/>
          <w:lang w:val="ru-RU" w:eastAsia="zh-Hans"/>
        </w:rPr>
        <w:t xml:space="preserve">меч </w:t>
      </w:r>
      <w:r>
        <w:rPr>
          <w:rFonts w:hint="default" w:ascii="Times New Roman Regular" w:hAnsi="Times New Roman Regular" w:cs="Times New Roman Regular" w:eastAsiaTheme="majorEastAsia"/>
          <w:bCs/>
          <w:sz w:val="28"/>
          <w:szCs w:val="28"/>
          <w:lang w:val="ru-RU" w:eastAsia="zh-Hans"/>
        </w:rPr>
        <w:t xml:space="preserve">в русском и китайском языках.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Среди них связь между войной и мечом является наиболее прямой (меч является символом войны), что отражено в обоих языках. В русском языке </w:t>
      </w:r>
      <w:r>
        <w:rPr>
          <w:rFonts w:hint="default" w:ascii="Times New Roman Regular" w:hAnsi="Times New Roman Regular" w:cs="Times New Roman Regular" w:eastAsiaTheme="majorEastAsia"/>
          <w:b/>
          <w:bCs/>
          <w:sz w:val="28"/>
          <w:szCs w:val="28"/>
          <w:lang w:val="ru-RU" w:eastAsia="zh-Hans"/>
        </w:rPr>
        <w:t xml:space="preserve">меч </w:t>
      </w:r>
      <w:r>
        <w:rPr>
          <w:rFonts w:hint="default" w:ascii="Times New Roman Regular" w:hAnsi="Times New Roman Regular" w:cs="Times New Roman Regular" w:eastAsiaTheme="majorEastAsia"/>
          <w:bCs/>
          <w:sz w:val="28"/>
          <w:szCs w:val="28"/>
          <w:lang w:val="ru-RU" w:eastAsia="zh-Hans"/>
        </w:rPr>
        <w:t xml:space="preserve">можно употребляться как переносное метонимическое обозначения войны; названия конкретных действий с использованием меча становятся устойчивыми выражениями, называющими понятия и ситуации, связанные с войной; меч также использовался в военных ритуалах, и различные действия с ним во время военных действий имели свое символическое значение.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Кроме этого,</w:t>
      </w:r>
      <w:r>
        <w:rPr>
          <w:rFonts w:hint="default" w:ascii="Times New Roman Regular" w:hAnsi="Times New Roman Regular" w:cs="Times New Roman Regular" w:eastAsiaTheme="majorEastAsia"/>
          <w:b/>
          <w:bCs/>
          <w:sz w:val="28"/>
          <w:szCs w:val="28"/>
          <w:lang w:val="ru-RU" w:eastAsia="zh-Hans"/>
        </w:rPr>
        <w:t xml:space="preserve"> меч</w:t>
      </w:r>
      <w:r>
        <w:rPr>
          <w:rFonts w:hint="default" w:ascii="Times New Roman Regular" w:hAnsi="Times New Roman Regular" w:cs="Times New Roman Regular" w:eastAsiaTheme="majorEastAsia"/>
          <w:bCs/>
          <w:sz w:val="28"/>
          <w:szCs w:val="28"/>
          <w:lang w:val="ru-RU" w:eastAsia="zh-Hans"/>
        </w:rPr>
        <w:t xml:space="preserve"> также означает военную мощь, силу, вооруженные силы, армию и оружие вообще, орудие нападения, атаки, опасность и угрозу. В Китае меч также имеет семантику, связанную с войной и оружием, но связь между мечом и семантикой войны не настолько тесна, как в русском языке, напротив, </w:t>
      </w:r>
      <w:r>
        <w:rPr>
          <w:rFonts w:hint="default" w:ascii="Times New Roman Regular" w:hAnsi="Times New Roman Regular" w:cs="Times New Roman Regular" w:eastAsiaTheme="majorEastAsia"/>
          <w:b/>
          <w:bCs/>
          <w:sz w:val="28"/>
          <w:szCs w:val="28"/>
          <w:lang w:val="ru-RU" w:eastAsia="zh-Hans"/>
        </w:rPr>
        <w:t xml:space="preserve">меч </w:t>
      </w:r>
      <w:r>
        <w:rPr>
          <w:rFonts w:hint="default" w:ascii="Times New Roman Regular" w:hAnsi="Times New Roman Regular" w:cs="Times New Roman Regular" w:eastAsiaTheme="majorEastAsia"/>
          <w:bCs/>
          <w:sz w:val="28"/>
          <w:szCs w:val="28"/>
          <w:lang w:val="ru-RU" w:eastAsia="zh-Hans"/>
        </w:rPr>
        <w:t>в китайском языковом сознании связан с выражением опасности больше, чем с войной.</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Следующая общая семантическая область – это драгоценность меча, меч это символ статуса, идентичности, власти. В китайском языке связь меча и власти более тесна, чем в русском, потому что меч стал частью политической системы, он выражает иерархию общества. В частности, китайский меч не только имеет высокую корреляцию с официальным положением, но также существует специальный меч, который специально используется для обозначения власти императора (</w:t>
      </w:r>
      <w:r>
        <w:rPr>
          <w:rFonts w:hint="default" w:ascii="Times New Roman Regular" w:hAnsi="Times New Roman Regular" w:cs="Times New Roman Regular" w:eastAsiaTheme="majorEastAsia"/>
          <w:bCs/>
          <w:sz w:val="28"/>
          <w:szCs w:val="28"/>
          <w:lang w:eastAsia="zh-Hans"/>
        </w:rPr>
        <w:t>尚方宝剑</w:t>
      </w:r>
      <w:r>
        <w:rPr>
          <w:rFonts w:hint="default" w:ascii="Times New Roman Regular" w:hAnsi="Times New Roman Regular" w:cs="Times New Roman Regular" w:eastAsiaTheme="majorEastAsia"/>
          <w:bCs/>
          <w:sz w:val="28"/>
          <w:szCs w:val="28"/>
          <w:lang w:val="ru-RU" w:eastAsia="zh-Hans"/>
        </w:rPr>
        <w:t xml:space="preserve">– меч, которым пользовался император).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Кроме того, меч обладает таинственной и священной силой как в русском, так и в китайском, разница в том, что в России меч считается атрибутом бога войны, а в Китае используется как инструмент для жертвоприношения и считается наделенным силой Дракона.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Религия как немаловажный фактор, влияющий на семантику меча, также включена в это исследование: в обеих странах религия придает мечу множество внеязыковых значений. Так, в России меч символизирует божественную силу, мудрость, истину и Божий суд, также может использоваться для выражения религиозных идей. В Китае у лингвокультуремы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выявлено больше семантических слоев, что обусловлено разной символикой меча в религиозных течениях Китая: меч в соответствии с китайскими религиозными представлениями связан с высокими моральными качествами людей, к примеру, справедливостью, верностью, способностью держать обещания, добротой, вежливостью, преданностью, храбростью, преданностью и т. п., и называя две группы, обладающие этими качествами, – «</w:t>
      </w:r>
      <w:r>
        <w:rPr>
          <w:rFonts w:hint="default" w:ascii="Times New Roman Regular" w:hAnsi="Times New Roman Regular" w:cs="Times New Roman Regular" w:eastAsiaTheme="majorEastAsia"/>
          <w:bCs/>
          <w:sz w:val="28"/>
          <w:szCs w:val="28"/>
          <w:lang w:eastAsia="zh-Hans"/>
        </w:rPr>
        <w:t>侠客</w:t>
      </w:r>
      <w:r>
        <w:rPr>
          <w:rFonts w:hint="default" w:ascii="Times New Roman Regular" w:hAnsi="Times New Roman Regular" w:cs="Times New Roman Regular" w:eastAsiaTheme="majorEastAsia"/>
          <w:bCs/>
          <w:sz w:val="28"/>
          <w:szCs w:val="28"/>
          <w:lang w:val="ru-RU" w:eastAsia="zh-Hans"/>
        </w:rPr>
        <w:t>» (людей с духом «</w:t>
      </w:r>
      <w:r>
        <w:rPr>
          <w:rFonts w:hint="default" w:ascii="Times New Roman Regular" w:hAnsi="Times New Roman Regular" w:cs="Times New Roman Regular" w:eastAsiaTheme="majorEastAsia"/>
          <w:bCs/>
          <w:sz w:val="28"/>
          <w:szCs w:val="28"/>
          <w:lang w:eastAsia="zh-Hans"/>
        </w:rPr>
        <w:t>侠</w:t>
      </w:r>
      <w:r>
        <w:rPr>
          <w:rFonts w:hint="default" w:ascii="Times New Roman Regular" w:hAnsi="Times New Roman Regular" w:cs="Times New Roman Regular" w:eastAsiaTheme="majorEastAsia"/>
          <w:bCs/>
          <w:sz w:val="28"/>
          <w:szCs w:val="28"/>
          <w:lang w:val="ru-RU" w:eastAsia="zh-Hans"/>
        </w:rPr>
        <w:t>») и «</w:t>
      </w:r>
      <w:r>
        <w:rPr>
          <w:rFonts w:hint="default" w:ascii="Times New Roman Regular" w:hAnsi="Times New Roman Regular" w:cs="Times New Roman Regular" w:eastAsiaTheme="majorEastAsia"/>
          <w:bCs/>
          <w:sz w:val="28"/>
          <w:szCs w:val="28"/>
          <w:lang w:eastAsia="zh-Hans"/>
        </w:rPr>
        <w:t>君子</w:t>
      </w:r>
      <w:r>
        <w:rPr>
          <w:rFonts w:hint="default" w:ascii="Times New Roman Regular" w:hAnsi="Times New Roman Regular" w:cs="Times New Roman Regular" w:eastAsiaTheme="majorEastAsia"/>
          <w:bCs/>
          <w:sz w:val="28"/>
          <w:szCs w:val="28"/>
          <w:lang w:val="ru-RU" w:eastAsia="zh-Hans"/>
        </w:rPr>
        <w:t xml:space="preserve">» (буквально «Цзюнь-цзы» – человек высших моральных качеств, вляется идеализированным образом Конфуция).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lang w:val="ru-RU"/>
        </w:rPr>
      </w:pPr>
      <w:r>
        <w:rPr>
          <w:rFonts w:hint="default" w:ascii="Times New Roman Regular" w:hAnsi="Times New Roman Regular" w:cs="Times New Roman Regular" w:eastAsiaTheme="majorEastAsia"/>
          <w:bCs/>
          <w:sz w:val="28"/>
          <w:szCs w:val="28"/>
          <w:lang w:val="ru-RU" w:eastAsia="zh-Hans"/>
        </w:rPr>
        <w:t xml:space="preserve">Для более полного раскрытия содержания лингвокультуремы «меч» нами проанализированы парадигматические отношения слова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в русском и китайском языках: а именно гипонимы этого родового наименования. На основании книги А. Козленко и В. Волкова «Холодное оружие мира» нами было выделен 21 гипоним слова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но лишь 9 из них актуализируются в русском национальном сознании. А в китайском языке согласно «Китайскому справочнику по оружию в прошлом и настоящем» мы выявили 31 гипоним и  разделили их на 4 группы: 1) меч из дерева; 2) меч украшенный нефритом; 3) мечи из металла: меч, используемый особыми людьми; меч, которым пользовался император; меч, используемый остальными людьми; меч, использование которого специально не отмечено; 4) мечи, наименование которых дано по времени их появления и назначению. </w:t>
      </w:r>
      <w:bookmarkStart w:id="27" w:name="_Toc417568779"/>
      <w:bookmarkStart w:id="28" w:name="_Toc1385042622"/>
    </w:p>
    <w:p>
      <w:pPr>
        <w:pStyle w:val="2"/>
        <w:bidi w:val="0"/>
        <w:rPr>
          <w:rFonts w:hint="default"/>
          <w:lang w:val="ru-RU"/>
        </w:rPr>
      </w:pPr>
      <w:bookmarkStart w:id="29" w:name="_Toc834557103"/>
      <w:r>
        <w:rPr>
          <w:rFonts w:hint="default"/>
          <w:lang w:val="ru-RU"/>
        </w:rPr>
        <w:t>ЗАКЛЮЧЕНИЕ</w:t>
      </w:r>
      <w:bookmarkEnd w:id="27"/>
      <w:bookmarkEnd w:id="28"/>
      <w:bookmarkEnd w:id="29"/>
    </w:p>
    <w:p>
      <w:pPr>
        <w:pageBreakBefore w:val="0"/>
        <w:widowControl w:val="0"/>
        <w:kinsoku/>
        <w:wordWrap/>
        <w:overflowPunct/>
        <w:topLinePunct w:val="0"/>
        <w:autoSpaceDE/>
        <w:autoSpaceDN/>
        <w:bidi w:val="0"/>
        <w:snapToGrid w:val="0"/>
        <w:spacing w:after="0"/>
        <w:ind w:left="0" w:leftChars="0" w:right="0" w:rightChars="0"/>
        <w:textAlignment w:val="auto"/>
        <w:rPr>
          <w:rFonts w:hint="default" w:ascii="Times New Roman Regular" w:hAnsi="Times New Roman Regular" w:cs="Times New Roman Regular"/>
          <w:lang w:val="ru-RU" w:eastAsia="zh-Hans"/>
        </w:rPr>
      </w:pP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Меч – это холодное оружие с древней историей, меч является и оружием, и символом одновременно, даже с развитием цивилизации меч в сознании русских и китайцев имеет высокий статус, которого нет ни у одного другого оружия. В силу разностороннего представления о нем лексема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встречается в фольклорно-мифологических текстах самых разных народов, меч является одним из значимых образов литературы, в том числе русской и китайской. Она активно употребляется в современных текстах разных жанров как в прямом, так и переносных и символических значениях.</w:t>
      </w:r>
      <w:r>
        <w:rPr>
          <w:rFonts w:hint="default" w:ascii="Times New Roman Regular" w:hAnsi="Times New Roman Regular" w:cs="Times New Roman Regular" w:eastAsiaTheme="majorEastAsia"/>
          <w:bCs/>
          <w:sz w:val="28"/>
          <w:szCs w:val="28"/>
          <w:lang w:val="ru-RU" w:eastAsia="zh-Hans"/>
        </w:rPr>
        <w:t xml:space="preserve"> Употребление лексемы </w:t>
      </w:r>
      <w:r>
        <w:rPr>
          <w:rFonts w:hint="default" w:ascii="Times New Roman Regular" w:hAnsi="Times New Roman Regular" w:cs="Times New Roman Regular" w:eastAsiaTheme="majorEastAsia"/>
          <w:b/>
          <w:bCs/>
          <w:sz w:val="28"/>
          <w:szCs w:val="28"/>
          <w:lang w:val="ru-RU" w:eastAsia="zh-Hans"/>
        </w:rPr>
        <w:t>меч</w:t>
      </w:r>
      <w:r>
        <w:rPr>
          <w:rFonts w:hint="default" w:ascii="Times New Roman Regular" w:hAnsi="Times New Roman Regular" w:cs="Times New Roman Regular" w:eastAsiaTheme="majorEastAsia"/>
          <w:bCs/>
          <w:sz w:val="28"/>
          <w:szCs w:val="28"/>
          <w:lang w:val="ru-RU" w:eastAsia="zh-Hans"/>
        </w:rPr>
        <w:t xml:space="preserve"> демонстрирует процесс непрерывного расширения семантики слова от обозначения оружия до культурного символа.</w:t>
      </w:r>
      <w:r>
        <w:rPr>
          <w:rFonts w:hint="default" w:ascii="Times New Roman Regular" w:hAnsi="Times New Roman Regular" w:cs="Times New Roman Regular"/>
          <w:sz w:val="28"/>
          <w:szCs w:val="28"/>
          <w:lang w:val="ru-RU" w:eastAsia="zh-Hans"/>
        </w:rPr>
        <w:t xml:space="preserve"> Вследствие этого единица «меч» по всем признакам соответствует понятию лингвокультуремы.</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Термин «лингвокультурема»</w:t>
      </w:r>
      <w:r>
        <w:rPr>
          <w:rFonts w:hint="default" w:ascii="Times New Roman Regular" w:hAnsi="Times New Roman Regular" w:cs="Times New Roman Regular"/>
          <w:sz w:val="28"/>
          <w:szCs w:val="28"/>
          <w:lang w:eastAsia="zh-Hans"/>
        </w:rPr>
        <w:t xml:space="preserve">, </w:t>
      </w:r>
      <w:r>
        <w:rPr>
          <w:rFonts w:hint="default" w:ascii="Times New Roman Regular" w:hAnsi="Times New Roman Regular" w:cs="Times New Roman Regular"/>
          <w:sz w:val="28"/>
          <w:szCs w:val="28"/>
          <w:lang w:val="ru-RU" w:eastAsia="zh-Hans"/>
        </w:rPr>
        <w:t xml:space="preserve">предложенный В.В. Воробьевым, понимается как «комплексная межуровневая единица представляет собой диалектическое единство лингвистического и экстралингвистического (понятийного и предметного) содержания» (Воробьев 1997: 44). В результате анализа различий между лингвокультуремой и другими единицами лингвокультурологии мы сформировали собственное понимание этого термина: лингвокультурема – это языковая единица, обозначающая объект реального мира, имеющая национально-культурную значимость и представляющая собой единство знака, значения и соответствующего понятия о классе обозначаемого предмета.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Системное описание лингвокультуремы «меч» может опираться на символическую модель, представляющую единство четырех уровней: семантического, прагматического, сигматического и синтаксического. Собственно семантический и сигматический аспекты дополняют друг друга до целого в процессе семиозиса, и «углубление семантики до предметной сигматики обеспечивает способность анализировать объект культуры» (Воробьев 1997: 41). В данном исследовании семантический уровень анализа лингвокультуремы «меч» состоит в характеристике ее основного значения </w:t>
      </w:r>
      <w:r>
        <w:rPr>
          <w:rFonts w:hint="default" w:ascii="Times New Roman Regular" w:hAnsi="Times New Roman Regular" w:cs="Times New Roman Regular"/>
          <w:sz w:val="28"/>
          <w:szCs w:val="28"/>
          <w:lang w:eastAsia="zh-Hans"/>
        </w:rPr>
        <w:t xml:space="preserve">(старинное оружие в виде обоюдоострого длинного прямого клинка с рукояткой) </w:t>
      </w:r>
      <w:r>
        <w:rPr>
          <w:rFonts w:hint="default" w:ascii="Times New Roman Regular" w:hAnsi="Times New Roman Regular" w:cs="Times New Roman Regular"/>
          <w:sz w:val="28"/>
          <w:szCs w:val="28"/>
          <w:lang w:val="ru-RU" w:eastAsia="zh-Hans"/>
        </w:rPr>
        <w:t>и коннотативных смыслов, внеязыковые значения дополняют содержательный план лингвокультуремы очень богатыми символическими значениями, такими как война, власть, статус, ценность, христианство т.д.</w:t>
      </w:r>
      <w:r>
        <w:rPr>
          <w:rFonts w:hint="default" w:ascii="Times New Roman Regular" w:hAnsi="Times New Roman Regular" w:cs="Times New Roman Regular"/>
          <w:sz w:val="28"/>
          <w:szCs w:val="28"/>
          <w:lang w:eastAsia="zh-Hans"/>
        </w:rPr>
        <w:t xml:space="preserve"> Это содержание лингвокультуремы «меч» раскрывается благодаря анализу ее сигматического уровня. </w:t>
      </w:r>
    </w:p>
    <w:p>
      <w:pPr>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eastAsiaTheme="majorEastAsia"/>
          <w:bCs/>
          <w:sz w:val="28"/>
          <w:szCs w:val="28"/>
          <w:lang w:val="ru-RU" w:eastAsia="zh-Hans"/>
        </w:rPr>
      </w:pPr>
      <w:r>
        <w:rPr>
          <w:rFonts w:hint="default" w:ascii="Times New Roman Regular" w:hAnsi="Times New Roman Regular" w:cs="Times New Roman Regular" w:eastAsiaTheme="majorEastAsia"/>
          <w:bCs/>
          <w:sz w:val="28"/>
          <w:szCs w:val="28"/>
          <w:lang w:val="ru-RU" w:eastAsia="zh-Hans"/>
        </w:rPr>
        <w:t xml:space="preserve">Сопоставление содержания лингвокультуремы «меч» в русской и китайском языках и культурах показывает, что она служит для наименования оружия как в России, так и в Китае, и является символ власти и статуса в обеих странах; но меч в Китае более отделен от использования сугубо как оружия и представляет собой уникальный культурный символ – символ власти (ср. использование мечей из дерева). </w:t>
      </w:r>
      <w:r>
        <w:rPr>
          <w:rFonts w:hint="default" w:ascii="Times New Roman Regular" w:hAnsi="Times New Roman Regular" w:cs="Times New Roman Regular"/>
          <w:sz w:val="28"/>
          <w:szCs w:val="28"/>
          <w:lang w:val="ru-RU" w:eastAsia="zh-Hans"/>
        </w:rPr>
        <w:t>Причиной того, что меч может выполнять такую важную функцию, как быть символом верховной власти императора, отчасти является то, что в Китае меч считается воплощением Дракона. Хорошо известно, что Дракон является тотемом древнего китайского национального культа, а позже он стал символом феодальных императоров, поэтому меч может иметь такой высокий статус.</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Поскольку форма меча очень похожа на крест, поэтому русской ЯКМ он напрямую привязан к кресту (христианству) и имеет очень высокий статус, являясь сакральным и священным атрибутом.</w:t>
      </w:r>
      <w:r>
        <w:rPr>
          <w:rFonts w:hint="default" w:ascii="Times New Roman Regular" w:hAnsi="Times New Roman Regular" w:cs="Times New Roman Regular"/>
          <w:sz w:val="28"/>
          <w:szCs w:val="28"/>
          <w:lang w:eastAsia="zh-Hans"/>
        </w:rPr>
        <w:t xml:space="preserve"> </w:t>
      </w:r>
      <w:r>
        <w:rPr>
          <w:rFonts w:hint="default" w:ascii="Times New Roman Regular" w:hAnsi="Times New Roman Regular" w:cs="Times New Roman Regular"/>
          <w:sz w:val="28"/>
          <w:szCs w:val="28"/>
          <w:lang w:val="ru-RU" w:eastAsia="zh-Hans"/>
        </w:rPr>
        <w:t>Меч в русской ЯКМ становится носителем божественной силы, мудрости и истины.</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Следует отметить, что слово «меч» имеет амбивалентное значение как в русском, так и в китайском языковом сознании. В русской ЯКМ две семантические противоположности, состоящие из войны, жестокости, кровопролития, безжалостности и справедливости, истины, придавая мечу амбивалентные характеристики, определяют двойственность образа меча в русском языковом сознании. Хотя в китайской ЯКМ также есть аналогичные контрасты, интенсивность семантических противоречий в китайском языке намного ниже, чем в русском.</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Прагматика</w:t>
      </w:r>
      <w:r>
        <w:rPr>
          <w:rFonts w:hint="default" w:ascii="Times New Roman Regular" w:hAnsi="Times New Roman Regular" w:cs="Times New Roman Regular"/>
          <w:sz w:val="28"/>
          <w:szCs w:val="28"/>
          <w:lang w:eastAsia="zh-Hans"/>
        </w:rPr>
        <w:t xml:space="preserve"> </w:t>
      </w:r>
      <w:r>
        <w:rPr>
          <w:rFonts w:hint="default" w:ascii="Times New Roman Regular" w:hAnsi="Times New Roman Regular" w:cs="Times New Roman Regular"/>
          <w:sz w:val="28"/>
          <w:szCs w:val="28"/>
          <w:lang w:val="ru-RU" w:eastAsia="zh-Hans"/>
        </w:rPr>
        <w:t>лингвокультуремы «меч» отражает различные эмоционально-коннотативные смыслы в языковом сознании русских и китайцев, меч является не только выразителем войны, признаком жестокости и безжалостности, но также священным, справедливым и является носителем высоких моральных качеств; эти культурные особенности можно найти во многих устойчивых выражениях, и вследствие высокого культурно значимого образа меча китайские поэты активно используют меч для выражения таких понятий, как стремление, патриотизм, дружба и самосовершенствование, любовь и т.д.</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Синтактический аспект отражается в закрепленности единицы в системе и включает парадигматику и синтагматику единицы. Системные парадигматические связи лексемы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представлены гипонимическими отношениями: в русской лингвокультуре представлено 9 гипонимов родового понятия </w:t>
      </w:r>
      <w:r>
        <w:rPr>
          <w:rFonts w:hint="default" w:ascii="Times New Roman Regular" w:hAnsi="Times New Roman Regular" w:cs="Times New Roman Regular"/>
          <w:b/>
          <w:sz w:val="28"/>
          <w:szCs w:val="28"/>
          <w:lang w:val="ru-RU" w:eastAsia="zh-Hans"/>
        </w:rPr>
        <w:t>«меч»</w:t>
      </w:r>
      <w:r>
        <w:rPr>
          <w:rFonts w:hint="default" w:ascii="Times New Roman Regular" w:hAnsi="Times New Roman Regular" w:cs="Times New Roman Regular"/>
          <w:sz w:val="28"/>
          <w:szCs w:val="28"/>
          <w:lang w:val="ru-RU" w:eastAsia="zh-Hans"/>
        </w:rPr>
        <w:t xml:space="preserve"> – </w:t>
      </w:r>
      <w:r>
        <w:rPr>
          <w:rFonts w:hint="default" w:ascii="Times New Roman Regular" w:hAnsi="Times New Roman Regular" w:cs="Times New Roman Regular"/>
          <w:b/>
          <w:sz w:val="28"/>
          <w:szCs w:val="28"/>
          <w:lang w:val="ru-RU" w:eastAsia="zh-Hans"/>
        </w:rPr>
        <w:t>бронзовый меч, гладиус, каролингский меч / меч викингов, романский меч / рыцарский меч, двуручный меч, кончар, палаш, шпага, рапира</w:t>
      </w:r>
      <w:r>
        <w:rPr>
          <w:rFonts w:hint="default" w:ascii="Times New Roman Regular" w:hAnsi="Times New Roman Regular" w:cs="Times New Roman Regular"/>
          <w:sz w:val="28"/>
          <w:szCs w:val="28"/>
          <w:lang w:val="ru-RU" w:eastAsia="zh-Hans"/>
        </w:rPr>
        <w:t>; в китайском языке употребляется 31 гипоним:</w:t>
      </w:r>
      <w:r>
        <w:rPr>
          <w:rFonts w:hint="default" w:ascii="Times New Roman Regular" w:hAnsi="Times New Roman Regular" w:cs="Times New Roman Regular"/>
          <w:b/>
          <w:sz w:val="28"/>
          <w:szCs w:val="28"/>
          <w:lang w:eastAsia="zh-Hans"/>
        </w:rPr>
        <w:t>十字短剑</w:t>
      </w:r>
      <w:r>
        <w:rPr>
          <w:rFonts w:hint="default" w:ascii="Times New Roman Regular" w:hAnsi="Times New Roman Regular" w:cs="Times New Roman Regular"/>
          <w:sz w:val="28"/>
          <w:szCs w:val="28"/>
          <w:lang w:val="ru-RU" w:eastAsia="zh-Hans"/>
        </w:rPr>
        <w:t xml:space="preserve"> (короткое комбинированное оружие, состоящее из двух крестообразных мечей), </w:t>
      </w:r>
      <w:r>
        <w:rPr>
          <w:rFonts w:hint="default" w:ascii="Times New Roman Regular" w:hAnsi="Times New Roman Regular" w:cs="Times New Roman Regular"/>
          <w:b/>
          <w:sz w:val="28"/>
          <w:szCs w:val="28"/>
          <w:lang w:eastAsia="zh-Hans"/>
        </w:rPr>
        <w:t>七星剑</w:t>
      </w:r>
      <w:r>
        <w:rPr>
          <w:rFonts w:hint="default" w:ascii="Times New Roman Regular" w:hAnsi="Times New Roman Regular" w:cs="Times New Roman Regular"/>
          <w:b/>
          <w:sz w:val="28"/>
          <w:szCs w:val="28"/>
          <w:lang w:val="ru-RU" w:eastAsia="zh-Hans"/>
        </w:rPr>
        <w:t xml:space="preserve"> </w:t>
      </w:r>
      <w:r>
        <w:rPr>
          <w:rFonts w:hint="default" w:ascii="Times New Roman Regular" w:hAnsi="Times New Roman Regular" w:cs="Times New Roman Regular"/>
          <w:sz w:val="28"/>
          <w:szCs w:val="28"/>
          <w:lang w:val="ru-RU" w:eastAsia="zh-Hans"/>
        </w:rPr>
        <w:t xml:space="preserve">(меч, украшенный Большой Медведицей на клинке), </w:t>
      </w:r>
      <w:r>
        <w:rPr>
          <w:rFonts w:hint="default" w:ascii="Times New Roman Regular" w:hAnsi="Times New Roman Regular" w:cs="Times New Roman Regular"/>
          <w:b/>
          <w:sz w:val="28"/>
          <w:szCs w:val="28"/>
          <w:lang w:eastAsia="zh-Hans"/>
        </w:rPr>
        <w:t>班剑</w:t>
      </w:r>
      <w:r>
        <w:rPr>
          <w:rFonts w:hint="default" w:ascii="Times New Roman Regular" w:hAnsi="Times New Roman Regular" w:cs="Times New Roman Regular"/>
          <w:b/>
          <w:sz w:val="28"/>
          <w:szCs w:val="28"/>
          <w:lang w:val="ru-RU" w:eastAsia="zh-Hans"/>
        </w:rPr>
        <w:t xml:space="preserve"> / </w:t>
      </w:r>
      <w:r>
        <w:rPr>
          <w:rFonts w:hint="default" w:ascii="Times New Roman Regular" w:hAnsi="Times New Roman Regular" w:cs="Times New Roman Regular"/>
          <w:b/>
          <w:sz w:val="28"/>
          <w:szCs w:val="28"/>
          <w:lang w:eastAsia="zh-Hans"/>
        </w:rPr>
        <w:t>象剑</w:t>
      </w:r>
      <w:r>
        <w:rPr>
          <w:rFonts w:hint="default" w:ascii="Times New Roman Regular" w:hAnsi="Times New Roman Regular" w:cs="Times New Roman Regular"/>
          <w:sz w:val="28"/>
          <w:szCs w:val="28"/>
          <w:lang w:val="ru-RU" w:eastAsia="zh-Hans"/>
        </w:rPr>
        <w:t xml:space="preserve"> (меч, сделанный из дерева), </w:t>
      </w:r>
      <w:r>
        <w:rPr>
          <w:rFonts w:hint="default" w:ascii="Times New Roman Regular" w:hAnsi="Times New Roman Regular" w:cs="Times New Roman Regular"/>
          <w:b/>
          <w:sz w:val="28"/>
          <w:szCs w:val="28"/>
          <w:lang w:eastAsia="zh-Hans"/>
        </w:rPr>
        <w:t>玉具剑</w:t>
      </w:r>
      <w:r>
        <w:rPr>
          <w:rFonts w:hint="default" w:ascii="Times New Roman Regular" w:hAnsi="Times New Roman Regular" w:cs="Times New Roman Regular"/>
          <w:sz w:val="28"/>
          <w:szCs w:val="28"/>
          <w:lang w:val="ru-RU" w:eastAsia="zh-Hans"/>
        </w:rPr>
        <w:t xml:space="preserve"> (меч с черенком и навершием (яблоком) из нефрита) и т.п. Кроме того, анализ синтагматических  отношений слова </w:t>
      </w:r>
      <w:r>
        <w:rPr>
          <w:rFonts w:hint="default" w:ascii="Times New Roman Regular" w:hAnsi="Times New Roman Regular" w:cs="Times New Roman Regular"/>
          <w:b/>
          <w:sz w:val="28"/>
          <w:szCs w:val="28"/>
          <w:lang w:val="ru-RU" w:eastAsia="zh-Hans"/>
        </w:rPr>
        <w:t xml:space="preserve">меч </w:t>
      </w:r>
      <w:r>
        <w:rPr>
          <w:rFonts w:hint="default" w:ascii="Times New Roman Regular" w:hAnsi="Times New Roman Regular" w:cs="Times New Roman Regular"/>
          <w:sz w:val="28"/>
          <w:szCs w:val="28"/>
          <w:lang w:val="ru-RU" w:eastAsia="zh-Hans"/>
        </w:rPr>
        <w:t xml:space="preserve">представлен в описании его сочетаемости свободного и устойчивого характера: </w:t>
      </w:r>
      <w:r>
        <w:rPr>
          <w:rFonts w:hint="default" w:ascii="Times New Roman Regular" w:hAnsi="Times New Roman Regular" w:cs="Times New Roman Regular"/>
          <w:b/>
          <w:sz w:val="28"/>
          <w:szCs w:val="28"/>
          <w:lang w:val="ru-RU" w:eastAsia="zh-Hans"/>
        </w:rPr>
        <w:t>точить меч, поднять / поднимать (обнажать) меч, скрестить меч, перековать / перековывать (сменить / сменять и т.п.) мечи на орала</w:t>
      </w:r>
      <w:r>
        <w:rPr>
          <w:rFonts w:hint="default" w:ascii="Times New Roman Regular" w:hAnsi="Times New Roman Regular" w:cs="Times New Roman Regular"/>
          <w:sz w:val="28"/>
          <w:szCs w:val="28"/>
          <w:lang w:val="ru-RU" w:eastAsia="zh-Hans"/>
        </w:rPr>
        <w:t xml:space="preserve"> и т.п. Обозначения различных конкретных действий, связанных с обращением с мечом (точить, поднять, вложить в ножны и т.п.), в русском языке переосмысливаются и становятся устойчивыми выражениями, называющими понятия и ситуации, связанные с войной, спором, соревнованиями и др.</w:t>
      </w:r>
    </w:p>
    <w:p>
      <w:pPr>
        <w:pageBreakBefore w:val="0"/>
        <w:widowControl w:val="0"/>
        <w:kinsoku/>
        <w:wordWrap/>
        <w:overflowPunct/>
        <w:topLinePunct w:val="0"/>
        <w:autoSpaceDE/>
        <w:autoSpaceDN/>
        <w:bidi w:val="0"/>
        <w:snapToGrid w:val="0"/>
        <w:spacing w:after="0" w:line="360" w:lineRule="auto"/>
        <w:ind w:left="0" w:leftChars="0" w:right="0" w:rightChars="0" w:firstLine="560" w:firstLineChars="20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Таким образом, с помощью этой символической модели в полной мере раскрываются особенности лингвокультуремы «меч», результаты такого исследования способствуют формированию одного из значимых фрагментов целостной языковой картины мира, а сравнительное исследование двух линговокультур позволяет обнаружить скрытую семантику лингвокультуремы. Эти имплицитные смыслы, хранящиеся в глубинах национального языкового сознания, часто упускаются из виду в межкультурной коммуникации, вызывая коммуникативные барьеры, поэтому результаты этой работы могут быть использованы в преподавании курсов по лингвокультурологии и в практике межкультурной коммуникации.</w:t>
      </w:r>
    </w:p>
    <w:p>
      <w:pPr>
        <w:pStyle w:val="2"/>
        <w:pageBreakBefore w:val="0"/>
        <w:widowControl w:val="0"/>
        <w:kinsoku/>
        <w:wordWrap/>
        <w:overflowPunct/>
        <w:topLinePunct w:val="0"/>
        <w:autoSpaceDE/>
        <w:autoSpaceDN/>
        <w:bidi w:val="0"/>
        <w:snapToGrid w:val="0"/>
        <w:spacing w:before="0" w:after="0" w:line="312" w:lineRule="auto"/>
        <w:ind w:left="0" w:leftChars="0" w:right="0" w:rightChars="0"/>
        <w:jc w:val="both"/>
        <w:textAlignment w:val="auto"/>
        <w:rPr>
          <w:rFonts w:hint="default" w:ascii="Times New Roman Regular" w:hAnsi="Times New Roman Regular" w:cs="Times New Roman Regular"/>
          <w:lang w:val="ru-RU"/>
        </w:rPr>
      </w:pPr>
      <w:bookmarkStart w:id="30" w:name="_Toc1836098121"/>
      <w:bookmarkStart w:id="31" w:name="_Toc101910257"/>
    </w:p>
    <w:p>
      <w:pPr>
        <w:pStyle w:val="2"/>
        <w:pageBreakBefore w:val="0"/>
        <w:widowControl w:val="0"/>
        <w:kinsoku/>
        <w:wordWrap/>
        <w:overflowPunct/>
        <w:topLinePunct w:val="0"/>
        <w:autoSpaceDE/>
        <w:autoSpaceDN/>
        <w:bidi w:val="0"/>
        <w:snapToGrid w:val="0"/>
        <w:spacing w:before="0" w:after="0" w:line="312" w:lineRule="auto"/>
        <w:ind w:left="0" w:leftChars="0" w:right="0" w:rightChars="0"/>
        <w:textAlignment w:val="auto"/>
        <w:rPr>
          <w:rFonts w:hint="default" w:ascii="Times New Roman Regular" w:hAnsi="Times New Roman Regular" w:cs="Times New Roman Regular"/>
          <w:lang w:val="ru-RU" w:eastAsia="zh-Hans"/>
        </w:rPr>
      </w:pPr>
      <w:bookmarkStart w:id="32" w:name="_Toc1185531564"/>
      <w:r>
        <w:rPr>
          <w:rFonts w:hint="default" w:ascii="Times New Roman Regular" w:hAnsi="Times New Roman Regular" w:cs="Times New Roman Regular"/>
          <w:lang w:val="ru-RU"/>
        </w:rPr>
        <w:t>СПИСОК ЛИТЕРАТУРЫ</w:t>
      </w:r>
      <w:bookmarkEnd w:id="30"/>
      <w:bookmarkEnd w:id="31"/>
      <w:bookmarkEnd w:id="32"/>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b/>
          <w:bCs/>
          <w:sz w:val="28"/>
          <w:szCs w:val="28"/>
          <w:lang w:val="ru-RU"/>
        </w:rPr>
      </w:pPr>
      <w:bookmarkStart w:id="33" w:name="_Toc1038214084_WPSOffice_Level1"/>
      <w:bookmarkStart w:id="34" w:name="_Toc1811596325_WPSOffice_Level1"/>
      <w:bookmarkStart w:id="35" w:name="_Toc1019541571_WPSOffice_Level1"/>
      <w:r>
        <w:rPr>
          <w:rFonts w:hint="default" w:ascii="Times New Roman Regular" w:hAnsi="Times New Roman Regular" w:cs="Times New Roman Regular"/>
          <w:b/>
          <w:bCs/>
          <w:sz w:val="28"/>
          <w:szCs w:val="28"/>
        </w:rPr>
        <w:t>I</w:t>
      </w:r>
      <w:r>
        <w:rPr>
          <w:rFonts w:hint="default" w:ascii="Times New Roman Regular" w:hAnsi="Times New Roman Regular" w:cs="Times New Roman Regular"/>
          <w:b/>
          <w:bCs/>
          <w:sz w:val="28"/>
          <w:szCs w:val="28"/>
          <w:lang w:val="ru-RU"/>
        </w:rPr>
        <w:t>. Научная литература на русском языке</w:t>
      </w:r>
      <w:bookmarkEnd w:id="33"/>
      <w:bookmarkEnd w:id="34"/>
      <w:bookmarkEnd w:id="35"/>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Арендт В.В. К вопросу о «мечах харалужных» «Слова о полку Игореве» // Сб. статей к 40-летию ученой деятельности акад. </w:t>
      </w:r>
      <w:r>
        <w:rPr>
          <w:rFonts w:hint="default" w:ascii="Times New Roman Regular" w:hAnsi="Times New Roman Regular" w:cs="Times New Roman Regular"/>
          <w:sz w:val="28"/>
          <w:szCs w:val="28"/>
        </w:rPr>
        <w:t>А. С. Орлова. Л., 1934. С. 338 – 341.</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Азимов Э.Г., Щукин А.Н. Словарь методических терминов (теория и практика преподавания языков). – СПб.: Златоуст, 1999. – 472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Апресян Ю.Д. Избранные труды. Том </w:t>
      </w:r>
      <w:r>
        <w:rPr>
          <w:rFonts w:hint="default" w:ascii="Times New Roman Regular" w:hAnsi="Times New Roman Regular" w:cs="Times New Roman Regular"/>
          <w:sz w:val="28"/>
          <w:szCs w:val="28"/>
        </w:rPr>
        <w:t>II</w:t>
      </w:r>
      <w:r>
        <w:rPr>
          <w:rFonts w:hint="default" w:ascii="Times New Roman Regular" w:hAnsi="Times New Roman Regular" w:cs="Times New Roman Regular"/>
          <w:sz w:val="28"/>
          <w:szCs w:val="28"/>
          <w:lang w:val="ru-RU"/>
        </w:rPr>
        <w:t xml:space="preserve">. Интегральное описание языка и системная лексикография.– </w:t>
      </w:r>
      <w:r>
        <w:rPr>
          <w:rFonts w:hint="default" w:ascii="Times New Roman Regular" w:hAnsi="Times New Roman Regular" w:cs="Times New Roman Regular"/>
          <w:sz w:val="28"/>
          <w:szCs w:val="28"/>
        </w:rPr>
        <w:t>М.: Школа «Языки русской культуры», 1995. – 767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Алексей козленко, Вячеслав Волков. Холодное оружие мира / Алексей козленко, Вячеслав Волков – М.: Эксмо, 2018 – 304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Бенвенист Э. Общая лингвистика. – М.: «Прогресс», 1974. – 446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Воробьев В.В. Лингвокультурология. – М.: Изд-во РУДН, 2008. – 340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Воробьев В.В. Лингвокультурология (теория и методы). – М.: Изд-во Росс. ун-та дружбы народов, 1997. – 331 с. </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Веденина Л.Г. Теория межкультурной коммуникации и значение слова // Иностранные языки в школе. – 1997. – № 3. – С. 73-76, 110.</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Воркачев С.Г. Счастье как лингвокультурный концепт. – М.: Гнозис, 2004. – 236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Волошин Ю.К. Общий американский сленг: состав, деривация и функция (лингвокультурологический аспект) / Ю.К. Волошин. – Краснодар: Изд-во Кубан. гос. ун-та, 2000. – 282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Гумбольдт В. фон. О различии строения человеческих языков и его влиянии на духовное развитие человечества // Гумбольдт В. Фон. Избранные труды по языкознанию / Общ. ред. Г.В. Рамишвили. М.: Про- гресс, 2000. С. 37-298.</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Гумбольдт В. фон. Избранные труды по языкознанию. – М.: Прогресс, 1984. – 397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Гумбольдт В. Фон. Язык и философия культуры. – М.: Прогресс, 1985. – 451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Гак В. Г. Языковые преобразования. – М.: Языки русской культуры, 1998. – 768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Герц Г. Принципы механики, изложенные в новой связи // Капица С.П. Жизнь науки. Антология вступлений к классическому​естествознанию. Серия: «Классики науки». – М.: Наука, 1973. </w:t>
      </w:r>
      <w:r>
        <w:rPr>
          <w:rFonts w:hint="default" w:ascii="Times New Roman Regular" w:hAnsi="Times New Roman Regular" w:cs="Times New Roman Regular"/>
          <w:sz w:val="28"/>
          <w:szCs w:val="28"/>
        </w:rPr>
        <w:t xml:space="preserve">С. 206-210. </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Гудков Д.Б. Теория и практика межкультурной коммуникации. – М.: ИТДГК «Гнозис», 2003. – 288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Галкина Е.С. Тайны русского каганата. </w:t>
      </w:r>
      <w:r>
        <w:rPr>
          <w:rFonts w:hint="default" w:ascii="Times New Roman Regular" w:hAnsi="Times New Roman Regular" w:cs="Times New Roman Regular"/>
          <w:sz w:val="28"/>
          <w:szCs w:val="28"/>
        </w:rPr>
        <w:t xml:space="preserve">М.: Вече, 2002. – 432 с. </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Галицко-Волынская летопись/ пер. О.В. Лихачевой. Минск.: ООО «Даниил», 1994. - 70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Горбулева М.С. Меч как символико-культурная категория. Дефиниции культуры: Сб. тр. участников Всерос. семинара молодых ученых. </w:t>
      </w:r>
      <w:r>
        <w:rPr>
          <w:rFonts w:hint="default" w:ascii="Times New Roman Regular" w:hAnsi="Times New Roman Regular" w:cs="Times New Roman Regular"/>
          <w:sz w:val="28"/>
          <w:szCs w:val="28"/>
        </w:rPr>
        <w:t>Томск: Изд-во Томского ун-та, 2007. Вып. VII, С. 111-115.</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Евсюкова Т.В., Бутенко Е.Ю. Лингвокультурология: учебник / Т.В. Евсюкова, Е.Ю. Бутенко. – М.: Флинта, 2014. – 480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Зиновьева Е.И. Лингвокультурология: от теории к практике. Учебник. – СПБ.: СПБГУ; Нестор-История, 2016. – 182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Завьялова В. Британия: </w:t>
      </w:r>
      <w:r>
        <w:rPr>
          <w:rFonts w:hint="default" w:ascii="Times New Roman Regular" w:hAnsi="Times New Roman Regular" w:cs="Times New Roman Regular"/>
          <w:sz w:val="28"/>
          <w:szCs w:val="28"/>
        </w:rPr>
        <w:t>MIND</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THE</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sz w:val="28"/>
          <w:szCs w:val="28"/>
        </w:rPr>
        <w:t>GAP</w:t>
      </w:r>
      <w:r>
        <w:rPr>
          <w:rFonts w:hint="default" w:ascii="Times New Roman Regular" w:hAnsi="Times New Roman Regular" w:cs="Times New Roman Regular"/>
          <w:sz w:val="28"/>
          <w:szCs w:val="28"/>
          <w:lang w:val="ru-RU"/>
        </w:rPr>
        <w:t>, или Как стать своим. – М.: Альпина нон-фикшн, 2017. – 218с.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Заходер Б.Н. Каспийский свод сведений о Восточной Европе. В 2 т. Т .2. М: Издательство восточной литературы, 1967. – 213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Кулинский А.Н. русское холодное оружие </w:t>
      </w:r>
      <w:r>
        <w:rPr>
          <w:rFonts w:hint="default" w:ascii="Times New Roman Regular" w:hAnsi="Times New Roman Regular" w:cs="Times New Roman Regular"/>
          <w:sz w:val="28"/>
          <w:szCs w:val="28"/>
        </w:rPr>
        <w:t>XVIII</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XX</w:t>
      </w:r>
      <w:r>
        <w:rPr>
          <w:rFonts w:hint="default" w:ascii="Times New Roman Regular" w:hAnsi="Times New Roman Regular" w:cs="Times New Roman Regular"/>
          <w:sz w:val="28"/>
          <w:szCs w:val="28"/>
          <w:lang w:val="ru-RU"/>
        </w:rPr>
        <w:t xml:space="preserve"> вв. Том </w:t>
      </w:r>
      <w:r>
        <w:rPr>
          <w:rFonts w:hint="default" w:ascii="Times New Roman Regular" w:hAnsi="Times New Roman Regular" w:cs="Times New Roman Regular"/>
          <w:sz w:val="28"/>
          <w:szCs w:val="28"/>
        </w:rPr>
        <w:t>I</w:t>
      </w:r>
      <w:r>
        <w:rPr>
          <w:rFonts w:hint="default" w:ascii="Times New Roman Regular" w:hAnsi="Times New Roman Regular" w:cs="Times New Roman Regular"/>
          <w:sz w:val="28"/>
          <w:szCs w:val="28"/>
          <w:lang w:val="ru-RU"/>
        </w:rPr>
        <w:t>: Определитель. – С.-ПБ., ТПГ «Атлант», 2001. – 384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Кирпичников А.Н. Древнерусское оружие. Мечи и сабли. </w:t>
      </w:r>
      <w:r>
        <w:rPr>
          <w:rFonts w:hint="default" w:ascii="Times New Roman Regular" w:hAnsi="Times New Roman Regular" w:cs="Times New Roman Regular"/>
          <w:sz w:val="28"/>
          <w:szCs w:val="28"/>
        </w:rPr>
        <w:t>IX</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XIII</w:t>
      </w:r>
      <w:r>
        <w:rPr>
          <w:rFonts w:hint="default" w:ascii="Times New Roman Regular" w:hAnsi="Times New Roman Regular" w:cs="Times New Roman Regular"/>
          <w:sz w:val="28"/>
          <w:szCs w:val="28"/>
          <w:lang w:val="ru-RU"/>
        </w:rPr>
        <w:t>. – М.: Ленинград, 1966. – 109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Караулов Ю.Н. Русский язык и языковая личность. </w:t>
      </w:r>
      <w:r>
        <w:rPr>
          <w:rFonts w:hint="default" w:ascii="Times New Roman Regular" w:hAnsi="Times New Roman Regular" w:cs="Times New Roman Regular"/>
          <w:sz w:val="28"/>
          <w:szCs w:val="28"/>
        </w:rPr>
        <w:t>М.: Наука, 1987. – 261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Колесов В.В. Философия русского слова. СПб.: Юна, 2002. – 444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Красных В.В. Этнопсихолингвистика и лингвокультурология. – М.: Гнозис, 2002. – 284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Колесов В.В. О логике логоса в сфере ментальности / В.В.Колесов // Мир русского слова. - 2000.- </w:t>
      </w:r>
      <w:r>
        <w:rPr>
          <w:rFonts w:hint="default" w:ascii="Times New Roman Regular" w:hAnsi="Times New Roman Regular" w:cs="Times New Roman Regular"/>
          <w:sz w:val="28"/>
          <w:szCs w:val="28"/>
        </w:rPr>
        <w:t>№2.- 52-59с.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Касевич В.Б. Буддизм. Картина мира. Язык. – СПБ.: Центр Петербургское востоковедение, 1996. – 279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Костомаров В.Г., Бурвикова Н.Д. Старые мехи и молодое вино. Из наблюдений над русским словоупотреблением конца </w:t>
      </w:r>
      <w:r>
        <w:rPr>
          <w:rFonts w:hint="default" w:ascii="Times New Roman Regular" w:hAnsi="Times New Roman Regular" w:cs="Times New Roman Regular"/>
          <w:sz w:val="28"/>
          <w:szCs w:val="28"/>
        </w:rPr>
        <w:t>XX</w:t>
      </w:r>
      <w:r>
        <w:rPr>
          <w:rFonts w:hint="default" w:ascii="Times New Roman Regular" w:hAnsi="Times New Roman Regular" w:cs="Times New Roman Regular"/>
          <w:sz w:val="28"/>
          <w:szCs w:val="28"/>
          <w:lang w:val="ru-RU"/>
        </w:rPr>
        <w:t xml:space="preserve"> века /В.Г. Костомаров, Н.Д. Бурвикова. – СПб.: Златоуст, 2001. – 72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Карасик В.И. Языковой круг: личность, концепты, дискурс. – М.: Гнозис, 2004. – 309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Караулов Ю.Н. Показатели национального менталитета в ассоциативно-вербальной сети // Языковой сознание и образ мира. </w:t>
      </w:r>
      <w:r>
        <w:rPr>
          <w:rFonts w:hint="default" w:ascii="Times New Roman Regular" w:hAnsi="Times New Roman Regular" w:cs="Times New Roman Regular"/>
          <w:sz w:val="28"/>
          <w:szCs w:val="28"/>
        </w:rPr>
        <w:t>М.: Институт языкознания РАН, 2000. С. 191-206.</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Леонтович О.А. Русские и американцы: парадоксы межкультурного общения / О. А. Леонтович. – М.: Гнозис, 2005. – 351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Муравьев А.В., Сахаров А. М. Очерки истории русской культуры </w:t>
      </w:r>
      <w:r>
        <w:rPr>
          <w:rFonts w:hint="default" w:ascii="Times New Roman Regular" w:hAnsi="Times New Roman Regular" w:cs="Times New Roman Regular"/>
          <w:sz w:val="28"/>
          <w:szCs w:val="28"/>
        </w:rPr>
        <w:t>IX</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XVII</w:t>
      </w:r>
      <w:r>
        <w:rPr>
          <w:rFonts w:hint="default" w:ascii="Times New Roman Regular" w:hAnsi="Times New Roman Regular" w:cs="Times New Roman Regular"/>
          <w:sz w:val="28"/>
          <w:szCs w:val="28"/>
          <w:lang w:val="ru-RU"/>
        </w:rPr>
        <w:t xml:space="preserve"> вв. / Книга для учителя. </w:t>
      </w:r>
      <w:r>
        <w:rPr>
          <w:rFonts w:hint="default" w:ascii="Times New Roman Regular" w:hAnsi="Times New Roman Regular" w:cs="Times New Roman Regular"/>
          <w:sz w:val="28"/>
          <w:szCs w:val="28"/>
        </w:rPr>
        <w:t>М.: Просвещение, 1984.</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Маслова В.А. Лингвокультурология: учеб. пособие для студ. высш. учеб. заведений. – М.: Издательский центр (Академия), 2001. – 208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Моисеева В.Л. Безналичные глагольные предикаты состояния лица в русской языковой картине мира: Автореф. дис. канд. филол. наук. / В.Л. Моисеева. – СПб., 1998. – 16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Муравьев А. В., Сахаров А. М. Очерки истории русской культуры </w:t>
      </w:r>
      <w:r>
        <w:rPr>
          <w:rFonts w:hint="default" w:ascii="Times New Roman Regular" w:hAnsi="Times New Roman Regular" w:cs="Times New Roman Regular"/>
          <w:sz w:val="28"/>
          <w:szCs w:val="28"/>
        </w:rPr>
        <w:t>IX</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XVII</w:t>
      </w:r>
      <w:r>
        <w:rPr>
          <w:rFonts w:hint="default" w:ascii="Times New Roman Regular" w:hAnsi="Times New Roman Regular" w:cs="Times New Roman Regular"/>
          <w:sz w:val="28"/>
          <w:szCs w:val="28"/>
          <w:lang w:val="ru-RU"/>
        </w:rPr>
        <w:t xml:space="preserve"> вв. / Книга для учителя. </w:t>
      </w:r>
      <w:r>
        <w:rPr>
          <w:rFonts w:hint="default" w:ascii="Times New Roman Regular" w:hAnsi="Times New Roman Regular" w:cs="Times New Roman Regular"/>
          <w:sz w:val="28"/>
          <w:szCs w:val="28"/>
        </w:rPr>
        <w:t>М.: Просвещение, 1984.</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Мечи и сабли. Под ред. Ю. Лаврова. – Москва: Эксмо, 2018. – 240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Одинцов Г.Ф. К истории др.-рус. мечь // Этимология-1982. </w:t>
      </w:r>
      <w:r>
        <w:rPr>
          <w:rFonts w:hint="default" w:ascii="Times New Roman Regular" w:hAnsi="Times New Roman Regular" w:cs="Times New Roman Regular"/>
          <w:sz w:val="28"/>
          <w:szCs w:val="28"/>
        </w:rPr>
        <w:t>М., 1985. C. 107-111.</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Постовалова В.И. Картина мира в жизнедеятельности человека // Роль человеческого фактора в языке: Язык и картина мира. – М.: Наука, 1988. – 216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Песина С.А. Языковая картина мира в философском и лингвистическом осмыслении // Известия РГПУ им. </w:t>
      </w:r>
      <w:r>
        <w:rPr>
          <w:rFonts w:hint="default" w:ascii="Times New Roman Regular" w:hAnsi="Times New Roman Regular" w:cs="Times New Roman Regular"/>
          <w:sz w:val="28"/>
          <w:szCs w:val="28"/>
        </w:rPr>
        <w:t>А.И. Герцена: Общественные и гуманитарные науки, 2005. №3 (10). С. 358–362.</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Прохоров Ю.Е. В поисках концепта / Ю.Е. Прохоров. – М.: Флинта: Наука, 2008. – 176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Песина С.А. Языковая картина мира в философском и лингвистическом осмыслении // Известия РГПУ им. </w:t>
      </w:r>
      <w:r>
        <w:rPr>
          <w:rFonts w:hint="default" w:ascii="Times New Roman Regular" w:hAnsi="Times New Roman Regular" w:cs="Times New Roman Regular"/>
          <w:sz w:val="28"/>
          <w:szCs w:val="28"/>
        </w:rPr>
        <w:t>А.И. Герцена: Общественные и гуманитарные науки, 2005. №3 (10). С. 358–362.</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Рябова М.Ю. Национальный язык и культура как объекты лингвокультурол- огии // Сибирский филологический журнал, 2010. </w:t>
      </w:r>
      <w:r>
        <w:rPr>
          <w:rFonts w:hint="default" w:ascii="Times New Roman Regular" w:hAnsi="Times New Roman Regular" w:cs="Times New Roman Regular"/>
          <w:sz w:val="28"/>
          <w:szCs w:val="28"/>
        </w:rPr>
        <w:t>№ 2. С. 197- 205.</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 xml:space="preserve">Романский меч (Википедия) [сайт]:  </w:t>
      </w:r>
      <w:r>
        <w:rPr>
          <w:rFonts w:hint="default" w:ascii="Times New Roman Regular" w:hAnsi="Times New Roman Regular" w:cs="Times New Roman Regular"/>
          <w:sz w:val="28"/>
          <w:szCs w:val="28"/>
        </w:rPr>
        <w:t>https</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ru</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wikipedia</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org</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wiki</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A</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BE</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BC</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BD</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1%81%</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BA</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w:t>
      </w:r>
      <w:r>
        <w:rPr>
          <w:rFonts w:hint="default" w:ascii="Times New Roman Regular" w:hAnsi="Times New Roman Regular" w:cs="Times New Roman Regular"/>
          <w:sz w:val="28"/>
          <w:szCs w:val="28"/>
          <w:lang w:val="ru-RU"/>
        </w:rPr>
        <w:t>8%</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w:t>
      </w:r>
      <w:r>
        <w:rPr>
          <w:rFonts w:hint="default" w:ascii="Times New Roman Regular" w:hAnsi="Times New Roman Regular" w:cs="Times New Roman Regular"/>
          <w:sz w:val="28"/>
          <w:szCs w:val="28"/>
          <w:lang w:val="ru-RU"/>
        </w:rPr>
        <w:t>9_%</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BC</w:t>
      </w:r>
      <w:r>
        <w:rPr>
          <w:rFonts w:hint="default" w:ascii="Times New Roman Regular" w:hAnsi="Times New Roman Regular" w:cs="Times New Roman Regular"/>
          <w:sz w:val="28"/>
          <w:szCs w:val="28"/>
          <w:lang w:val="ru-RU"/>
        </w:rPr>
        <w:t>%</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0%</w:t>
      </w:r>
      <w:r>
        <w:rPr>
          <w:rFonts w:hint="default" w:ascii="Times New Roman Regular" w:hAnsi="Times New Roman Regular" w:cs="Times New Roman Regular"/>
          <w:sz w:val="28"/>
          <w:szCs w:val="28"/>
        </w:rPr>
        <w:t>B</w:t>
      </w:r>
      <w:r>
        <w:rPr>
          <w:rFonts w:hint="default" w:ascii="Times New Roman Regular" w:hAnsi="Times New Roman Regular" w:cs="Times New Roman Regular"/>
          <w:sz w:val="28"/>
          <w:szCs w:val="28"/>
          <w:lang w:val="ru-RU"/>
        </w:rPr>
        <w:t>5%</w:t>
      </w:r>
      <w:r>
        <w:rPr>
          <w:rFonts w:hint="default" w:ascii="Times New Roman Regular" w:hAnsi="Times New Roman Regular" w:cs="Times New Roman Regular"/>
          <w:sz w:val="28"/>
          <w:szCs w:val="28"/>
        </w:rPr>
        <w:t>D</w:t>
      </w:r>
      <w:r>
        <w:rPr>
          <w:rFonts w:hint="default" w:ascii="Times New Roman Regular" w:hAnsi="Times New Roman Regular" w:cs="Times New Roman Regular"/>
          <w:sz w:val="28"/>
          <w:szCs w:val="28"/>
          <w:lang w:val="ru-RU"/>
        </w:rPr>
        <w:t>1%87 (дата обращения: 08.05.2021)</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Скрыльникова А.Ю. Категориальная и лингвокультурологическая сущность чуждости в русском языке: дис. кандидат филологических наук / А.Ю. Скрыль- никова. </w:t>
      </w:r>
      <w:r>
        <w:rPr>
          <w:rFonts w:hint="default" w:ascii="Times New Roman Regular" w:hAnsi="Times New Roman Regular" w:cs="Times New Roman Regular"/>
          <w:sz w:val="28"/>
          <w:szCs w:val="28"/>
        </w:rPr>
        <w:t>Липецк, 2008. – 293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Серебренников Б.А., Кубрякова Е.С., Постовалова В.К и др. Роль человеческого фактора в языке. Язык и картина мира. – М.: Наука, 1988. – 212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Слышкин Г.Г. Лингвокультурные концепты и метаконцепты: монография. – Волгоград: Перемена, 2004 – 339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Степанов Ю.С. Константы: Словарь русской культуры: Изд. З-е, испр. и доп. – М.: Академический проект, 2004. – 992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Сепир Э. Язык. Введение в изучение речи // Сепир Э. Избранные труды по языкознанию и культурологии: Пер. с англ. / Общ. ред. </w:t>
      </w:r>
      <w:r>
        <w:rPr>
          <w:rFonts w:hint="default" w:ascii="Times New Roman Regular" w:hAnsi="Times New Roman Regular" w:cs="Times New Roman Regular"/>
          <w:sz w:val="28"/>
          <w:szCs w:val="28"/>
        </w:rPr>
        <w:t>А.Е. Кибрика. – М.: Прогресс, 1993 а. – С. 26-203.</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Сепир Э. Избранные труды по языкознанию и культурологи. – М.: Прогресс, 1993 б. – 656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Телия В.Н. Русская фразеология: семантический, прагматический и лингвокультурологический аспекты. – М.: Школа «Языки русской культуры», 1996. – 288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Толстой Н.И. Язык и культура // Язык и народная культура. Очерки по слав- янской мифологии и этнолингвистике. – М.: Индрик, 1995. – 512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Тер-Минасова С.Г. Язык и межкультурная коммуникация: Учеб. пособие для студентов, аспирантов и соискателей по спец. </w:t>
      </w:r>
      <w:r>
        <w:rPr>
          <w:rFonts w:hint="default" w:ascii="Times New Roman Regular" w:hAnsi="Times New Roman Regular" w:cs="Times New Roman Regular"/>
          <w:sz w:val="28"/>
          <w:szCs w:val="28"/>
        </w:rPr>
        <w:t>"Лингвистика и межкультурная коммуникация". – М.: Слово/Slovo, 2000. – 262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lang w:val="ru-RU"/>
        </w:rPr>
        <w:t>Уорф Б. Отношение норм поведения и мышления к языку. Наука и языкозна-ние. // Новое в лингвистике. Лингвистика и логика. М.: Изд-во иностр. лит-ры, 1960. – 464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Хайдеггер М. Время картины мира [Текст] / М. Хайдеггер // Время и бытие. </w:t>
      </w:r>
      <w:r>
        <w:rPr>
          <w:rFonts w:hint="default" w:ascii="Times New Roman Regular" w:hAnsi="Times New Roman Regular" w:cs="Times New Roman Regular"/>
          <w:sz w:val="28"/>
          <w:szCs w:val="28"/>
        </w:rPr>
        <w:t>Статьи и выступления. – М.: Республика, 1993. – 448 с.</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ru-RU"/>
        </w:rPr>
        <w:t xml:space="preserve">Яковлева Е.С. К описанию русской языковой картины мира // Русский язык за рубежом. </w:t>
      </w:r>
      <w:r>
        <w:rPr>
          <w:rFonts w:hint="default" w:ascii="Times New Roman Regular" w:hAnsi="Times New Roman Regular" w:cs="Times New Roman Regular"/>
          <w:sz w:val="28"/>
          <w:szCs w:val="28"/>
        </w:rPr>
        <w:t>1996. № 1-3. С. 47-56.</w:t>
      </w:r>
    </w:p>
    <w:p>
      <w:pPr>
        <w:pageBreakBefore w:val="0"/>
        <w:widowControl w:val="0"/>
        <w:numPr>
          <w:ilvl w:val="0"/>
          <w:numId w:val="11"/>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r>
        <w:rPr>
          <w:rFonts w:hint="default" w:ascii="Times New Roman Regular" w:hAnsi="Times New Roman Regular" w:cs="Times New Roman Regular"/>
          <w:sz w:val="28"/>
          <w:szCs w:val="28"/>
        </w:rPr>
        <w:t>17 суеверий и примет русского народа: [сайт] https: // mudrost.mirtesen.ru/blo g/43135404702/17-sUyeveriy-i-primet-russkogo-naroda. (дата обращения: 21.10.20 20)</w:t>
      </w: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b/>
          <w:bCs/>
          <w:sz w:val="28"/>
          <w:szCs w:val="28"/>
          <w:lang w:val="ru-RU"/>
        </w:rPr>
      </w:pP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b/>
          <w:bCs/>
          <w:sz w:val="28"/>
          <w:szCs w:val="28"/>
          <w:lang w:val="ru-RU"/>
        </w:rPr>
      </w:pPr>
      <w:bookmarkStart w:id="36" w:name="_Toc490578468_WPSOffice_Level1"/>
      <w:bookmarkStart w:id="37" w:name="_Toc1285888594_WPSOffice_Level1"/>
      <w:bookmarkStart w:id="38" w:name="_Toc363673958_WPSOffice_Level1"/>
      <w:r>
        <w:rPr>
          <w:rFonts w:hint="default" w:ascii="Times New Roman Regular" w:hAnsi="Times New Roman Regular" w:cs="Times New Roman Regular"/>
          <w:b/>
          <w:bCs/>
          <w:sz w:val="28"/>
          <w:szCs w:val="28"/>
        </w:rPr>
        <w:t>II</w:t>
      </w:r>
      <w:r>
        <w:rPr>
          <w:rFonts w:hint="default" w:ascii="Times New Roman Regular" w:hAnsi="Times New Roman Regular" w:cs="Times New Roman Regular"/>
          <w:b/>
          <w:bCs/>
          <w:sz w:val="28"/>
          <w:szCs w:val="28"/>
          <w:lang w:val="ru-RU"/>
        </w:rPr>
        <w:t>. Научная литература на</w:t>
      </w:r>
      <w:r>
        <w:rPr>
          <w:rFonts w:hint="default" w:ascii="Times New Roman Regular" w:hAnsi="Times New Roman Regular" w:cs="Times New Roman Regular"/>
          <w:sz w:val="28"/>
          <w:szCs w:val="28"/>
          <w:lang w:val="ru-RU"/>
        </w:rPr>
        <w:t xml:space="preserve"> </w:t>
      </w:r>
      <w:r>
        <w:rPr>
          <w:rFonts w:hint="default" w:ascii="Times New Roman Regular" w:hAnsi="Times New Roman Regular" w:cs="Times New Roman Regular"/>
          <w:b/>
          <w:bCs/>
          <w:sz w:val="28"/>
          <w:szCs w:val="28"/>
          <w:lang w:val="ru-RU"/>
        </w:rPr>
        <w:t>китайском языке</w:t>
      </w:r>
      <w:bookmarkEnd w:id="36"/>
      <w:bookmarkEnd w:id="37"/>
      <w:bookmarkEnd w:id="38"/>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代明先</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汉代佩剑制度研究</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历史学</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郑州大学</w:t>
      </w:r>
      <w:r>
        <w:rPr>
          <w:rFonts w:hint="default" w:ascii="Times New Roman Regular" w:hAnsi="Times New Roman Regular" w:cs="Times New Roman Regular"/>
          <w:sz w:val="28"/>
          <w:szCs w:val="28"/>
          <w:lang w:val="ru-RU" w:eastAsia="zh-Hans"/>
        </w:rPr>
        <w:t xml:space="preserve">, 2013 </w:t>
      </w:r>
      <w:r>
        <w:rPr>
          <w:rFonts w:hint="default" w:ascii="Times New Roman Regular" w:hAnsi="Times New Roman Regular" w:cs="Times New Roman Regular"/>
          <w:sz w:val="28"/>
          <w:szCs w:val="28"/>
          <w:lang w:eastAsia="zh-Hans"/>
        </w:rPr>
        <w:t>年</w:t>
      </w:r>
      <w:r>
        <w:rPr>
          <w:rFonts w:hint="default" w:ascii="Times New Roman Regular" w:hAnsi="Times New Roman Regular" w:cs="Times New Roman Regular"/>
          <w:sz w:val="28"/>
          <w:szCs w:val="28"/>
          <w:lang w:val="ru-RU" w:eastAsia="zh-Hans"/>
        </w:rPr>
        <w:t>, 52</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(Дай Минсянь. Исследование системы ношения меча в династии Хань: история. </w:t>
      </w:r>
      <w:r>
        <w:rPr>
          <w:rFonts w:hint="default" w:ascii="Times New Roman Regular" w:hAnsi="Times New Roman Regular" w:cs="Times New Roman Regular"/>
          <w:sz w:val="28"/>
          <w:szCs w:val="28"/>
          <w:lang w:eastAsia="zh-Hans"/>
        </w:rPr>
        <w:t>Университет Чжэнчжоу，2013. – 52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eastAsia="zh-Hans"/>
        </w:rPr>
        <w:t xml:space="preserve">房玄龄. 舆服制,  北京: 中华书局, 1974年, 1278页. </w:t>
      </w:r>
      <w:r>
        <w:rPr>
          <w:rFonts w:hint="default" w:ascii="Times New Roman Regular" w:hAnsi="Times New Roman Regular" w:cs="Times New Roman Regular"/>
          <w:sz w:val="28"/>
          <w:szCs w:val="28"/>
          <w:lang w:val="ru-RU" w:eastAsia="zh-Hans"/>
        </w:rPr>
        <w:t>(Фанг Сюаньлинь. Описание колесниц и одежды, Книгоиздательство Чжунхуа, 1974. – 1278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甘从婷</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符号学视角下剑文化的历史探究</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文体用品和科技</w:t>
      </w:r>
      <w:r>
        <w:rPr>
          <w:rFonts w:hint="default" w:ascii="Times New Roman Regular" w:hAnsi="Times New Roman Regular" w:cs="Times New Roman Regular"/>
          <w:sz w:val="28"/>
          <w:szCs w:val="28"/>
          <w:lang w:val="ru-RU" w:eastAsia="zh-Hans"/>
        </w:rPr>
        <w:t>, 2016 (16), 60-61</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(Ган Конгтинг. Историческое исследование культуры меча с точки зрения семиотики // Спортивные товары и техника, 2016. </w:t>
      </w:r>
      <w:r>
        <w:rPr>
          <w:rFonts w:hint="default" w:ascii="Times New Roman Regular" w:hAnsi="Times New Roman Regular" w:cs="Times New Roman Regular"/>
          <w:sz w:val="28"/>
          <w:szCs w:val="28"/>
          <w:lang w:eastAsia="zh-Hans"/>
        </w:rPr>
        <w:t xml:space="preserve">№ 16. С. 60-61). </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 xml:space="preserve">黄灵庚. 楚辞章句疏证, 中华书局, 2017年, 3592页. </w:t>
      </w:r>
      <w:r>
        <w:rPr>
          <w:rFonts w:hint="default" w:ascii="Times New Roman Regular" w:hAnsi="Times New Roman Regular" w:cs="Times New Roman Regular"/>
          <w:sz w:val="28"/>
          <w:szCs w:val="28"/>
          <w:lang w:val="ru-RU" w:eastAsia="zh-Hans"/>
        </w:rPr>
        <w:t xml:space="preserve">(Хуан Лингэн. Расчесывание и аргументация строфы Чу (318 – 297 гг. до н э .). </w:t>
      </w:r>
      <w:r>
        <w:rPr>
          <w:rFonts w:hint="default" w:ascii="Times New Roman Regular" w:hAnsi="Times New Roman Regular" w:cs="Times New Roman Regular"/>
          <w:sz w:val="28"/>
          <w:szCs w:val="28"/>
          <w:lang w:eastAsia="zh-Hans"/>
        </w:rPr>
        <w:t>Книгоиздательство Чжунхуа, 2007. – 3592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 xml:space="preserve">吉灿忠. 剑文化进程之研究, 武汉体育学院学报 2016 (9), 50-53页 (Цзи Цаньчжун. </w:t>
      </w:r>
      <w:r>
        <w:rPr>
          <w:rFonts w:hint="default" w:ascii="Times New Roman Regular" w:hAnsi="Times New Roman Regular" w:cs="Times New Roman Regular"/>
          <w:sz w:val="28"/>
          <w:szCs w:val="28"/>
          <w:lang w:val="ru-RU" w:eastAsia="zh-Hans"/>
        </w:rPr>
        <w:t xml:space="preserve">Исследование процесса культуры меча // Газета Уханьского института физического воспитания, 2016. </w:t>
      </w:r>
      <w:r>
        <w:rPr>
          <w:rFonts w:hint="default" w:ascii="Times New Roman Regular" w:hAnsi="Times New Roman Regular" w:cs="Times New Roman Regular"/>
          <w:sz w:val="28"/>
          <w:szCs w:val="28"/>
          <w:lang w:eastAsia="zh-Hans"/>
        </w:rPr>
        <w:t>№ 9. С. 50-53.)</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 xml:space="preserve">马健. 古代历史上剑，龙，蛇三者之间的关系研究, 搏击 (武术科学) 2012 (12), 29-30 页 (Ма Цзянь. </w:t>
      </w:r>
      <w:r>
        <w:rPr>
          <w:rFonts w:hint="default" w:ascii="Times New Roman Regular" w:hAnsi="Times New Roman Regular" w:cs="Times New Roman Regular"/>
          <w:sz w:val="28"/>
          <w:szCs w:val="28"/>
          <w:lang w:val="ru-RU" w:eastAsia="zh-Hans"/>
        </w:rPr>
        <w:t xml:space="preserve">Исследование взаимоотношений меча, дракона и змеи в древней истории // Файтинг (наука о боевых искусствах, 2012. </w:t>
      </w:r>
      <w:r>
        <w:rPr>
          <w:rFonts w:hint="default" w:ascii="Times New Roman Regular" w:hAnsi="Times New Roman Regular" w:cs="Times New Roman Regular"/>
          <w:sz w:val="28"/>
          <w:szCs w:val="28"/>
          <w:lang w:eastAsia="zh-Hans"/>
        </w:rPr>
        <w:t>№ 12. С. 29-30.)</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eastAsia="zh-Hans"/>
        </w:rPr>
        <w:t xml:space="preserve">彭文钊. 语言与文化: 源流与发展, 广东外语外贸大学学报, 第19卷第四期, 2008, 15 – 20页 (Пэн Вэньчжао. </w:t>
      </w:r>
      <w:r>
        <w:rPr>
          <w:rFonts w:hint="default" w:ascii="Times New Roman Regular" w:hAnsi="Times New Roman Regular" w:cs="Times New Roman Regular"/>
          <w:sz w:val="28"/>
          <w:szCs w:val="28"/>
          <w:lang w:val="ru-RU" w:eastAsia="zh-Hans"/>
        </w:rPr>
        <w:t>Язык и культура: происхождение и развитие, журнал // Газет гуандунского университета иностранных исследований, 2008 г. № 19 (4) С. 15-20.)</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彭文钊</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赵亮</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语言文化学</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上海外语教育出版社</w:t>
      </w:r>
      <w:r>
        <w:rPr>
          <w:rFonts w:hint="default" w:ascii="Times New Roman Regular" w:hAnsi="Times New Roman Regular" w:cs="Times New Roman Regular"/>
          <w:sz w:val="28"/>
          <w:szCs w:val="28"/>
          <w:lang w:val="ru-RU" w:eastAsia="zh-Hans"/>
        </w:rPr>
        <w:t>, 2006, 361</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(Пэн Вэньчжао, Чжао Лян. Лингвокультурология. Шанхайское издательство по изучению иностранных языков. 2015</w:t>
      </w:r>
      <w:r>
        <w:rPr>
          <w:rFonts w:hint="default" w:ascii="Times New Roman Regular" w:hAnsi="Times New Roman Regular" w:cs="Times New Roman Regular"/>
          <w:sz w:val="28"/>
          <w:szCs w:val="28"/>
          <w:lang w:val="ru-RU"/>
        </w:rPr>
        <w:t xml:space="preserve">. – </w:t>
      </w:r>
      <w:r>
        <w:rPr>
          <w:rFonts w:hint="default" w:ascii="Times New Roman Regular" w:hAnsi="Times New Roman Regular" w:cs="Times New Roman Regular"/>
          <w:sz w:val="28"/>
          <w:szCs w:val="28"/>
        </w:rPr>
        <w:t>361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 xml:space="preserve">裴锡荣. 中华古今兵械图考, 北京: 人民体育出版社, 1998, 373 页 (Пей Иньрон. </w:t>
      </w:r>
      <w:r>
        <w:rPr>
          <w:rFonts w:hint="default" w:ascii="Times New Roman Regular" w:hAnsi="Times New Roman Regular" w:cs="Times New Roman Regular"/>
          <w:sz w:val="28"/>
          <w:szCs w:val="28"/>
          <w:lang w:val="ru-RU" w:eastAsia="zh-Hans"/>
        </w:rPr>
        <w:t xml:space="preserve">Китайскому справочнику по оружию в прошлом и настоящем. </w:t>
      </w:r>
      <w:r>
        <w:rPr>
          <w:rFonts w:hint="default" w:ascii="Times New Roman Regular" w:hAnsi="Times New Roman Regular" w:cs="Times New Roman Regular"/>
          <w:sz w:val="28"/>
          <w:szCs w:val="28"/>
          <w:lang w:eastAsia="zh-Hans"/>
        </w:rPr>
        <w:t>Пекин: Издательство народного спорта, 1998. – 373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eastAsia="zh-Hans"/>
        </w:rPr>
        <w:t>全唐诗</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上海古籍出版社</w:t>
      </w:r>
      <w:r>
        <w:rPr>
          <w:rFonts w:hint="default" w:ascii="Times New Roman Regular" w:hAnsi="Times New Roman Regular" w:cs="Times New Roman Regular"/>
          <w:sz w:val="28"/>
          <w:szCs w:val="28"/>
          <w:lang w:val="ru-RU" w:eastAsia="zh-Hans"/>
        </w:rPr>
        <w:t xml:space="preserve">, 2010, 589 </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(Вся поэзия времён династии Тан. Шанхайское издательство древних книг, 2010. – 589 с.)</w:t>
      </w:r>
    </w:p>
    <w:p>
      <w:pPr>
        <w:pageBreakBefore w:val="0"/>
        <w:widowControl w:val="0"/>
        <w:numPr>
          <w:ilvl w:val="0"/>
          <w:numId w:val="12"/>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eastAsia="zh-Hans"/>
        </w:rPr>
        <w:t>杨秀杰</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语言文化学的观念范畴研究</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哈尔滨</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黑龙江人民出版社</w:t>
      </w:r>
      <w:r>
        <w:rPr>
          <w:rFonts w:hint="default" w:ascii="Times New Roman Regular" w:hAnsi="Times New Roman Regular" w:cs="Times New Roman Regular"/>
          <w:sz w:val="28"/>
          <w:szCs w:val="28"/>
          <w:lang w:val="ru-RU" w:eastAsia="zh-Hans"/>
        </w:rPr>
        <w:t>, 2007, 244</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(Ян Сюцзе, Исследование понятия лингвокультурологии, Харбин: Хэйлунцзянское народное издательство, 2007. – 244 с.)</w:t>
      </w: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rPr>
      </w:pP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b/>
          <w:bCs/>
          <w:sz w:val="28"/>
          <w:szCs w:val="28"/>
          <w:lang w:val="ru-RU"/>
        </w:rPr>
      </w:pPr>
      <w:r>
        <w:rPr>
          <w:rFonts w:hint="default" w:ascii="Times New Roman Regular" w:hAnsi="Times New Roman Regular" w:cs="Times New Roman Regular"/>
          <w:b/>
          <w:bCs/>
          <w:sz w:val="28"/>
          <w:szCs w:val="28"/>
        </w:rPr>
        <w:t>III</w:t>
      </w:r>
      <w:r>
        <w:rPr>
          <w:rFonts w:hint="default" w:ascii="Times New Roman Regular" w:hAnsi="Times New Roman Regular" w:cs="Times New Roman Regular"/>
          <w:b/>
          <w:bCs/>
          <w:sz w:val="28"/>
          <w:szCs w:val="28"/>
          <w:lang w:val="ru-RU"/>
        </w:rPr>
        <w:t>. С</w:t>
      </w:r>
      <w:r>
        <w:rPr>
          <w:rFonts w:hint="default" w:ascii="Times New Roman Regular" w:hAnsi="Times New Roman Regular" w:cs="Times New Roman Regular"/>
          <w:b/>
          <w:bCs/>
          <w:sz w:val="28"/>
          <w:szCs w:val="28"/>
        </w:rPr>
        <w:t>ловар</w:t>
      </w:r>
      <w:r>
        <w:rPr>
          <w:rFonts w:hint="default" w:ascii="Times New Roman Regular" w:hAnsi="Times New Roman Regular" w:cs="Times New Roman Regular"/>
          <w:b/>
          <w:bCs/>
          <w:sz w:val="28"/>
          <w:szCs w:val="28"/>
          <w:lang w:val="ru-RU"/>
        </w:rPr>
        <w:t>ные источники</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Бирих А.К., Мокиенко В.М., Степанова Л.И. Словарь русской фразеологии: Историко- этимологический справочник. </w:t>
      </w:r>
      <w:r>
        <w:rPr>
          <w:rFonts w:hint="default" w:ascii="Times New Roman Regular" w:hAnsi="Times New Roman Regular" w:cs="Times New Roman Regular"/>
          <w:sz w:val="28"/>
          <w:szCs w:val="28"/>
          <w:lang w:eastAsia="zh-Hans"/>
        </w:rPr>
        <w:t>СПб.: Фолио-Пресс, 1998.</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Большой академический словарь русского языка (БАС). </w:t>
      </w:r>
      <w:r>
        <w:rPr>
          <w:rFonts w:hint="default" w:ascii="Times New Roman Regular" w:hAnsi="Times New Roman Regular" w:cs="Times New Roman Regular"/>
          <w:sz w:val="28"/>
          <w:szCs w:val="28"/>
          <w:lang w:eastAsia="zh-Hans"/>
        </w:rPr>
        <w:t>Т. 10. М.-СПб.: Наука, 2008. – 571.</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Большой толковый словарь русского языка (БТС) / Под ред. Кузнецов С.А. СПБ.: Норинт, 2000. – 1536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Даль В.И. Толковый словарь живого великорусского языка: в 4 т. Т. 2 (СД) / В. Даль. 1-е изд. </w:t>
      </w:r>
      <w:r>
        <w:rPr>
          <w:rFonts w:hint="default" w:ascii="Times New Roman Regular" w:hAnsi="Times New Roman Regular" w:cs="Times New Roman Regular"/>
          <w:sz w:val="28"/>
          <w:szCs w:val="28"/>
          <w:lang w:eastAsia="zh-Hans"/>
        </w:rPr>
        <w:t>М.: Лазаревский институт восточных языков, 1865. – 735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Ефремова Т.Ф. Современный толковый словарь русского языка (ТСЕ): [сайт]</w:t>
      </w:r>
      <w:r>
        <w:rPr>
          <w:rFonts w:hint="default" w:ascii="Times New Roman Regular" w:hAnsi="Times New Roman Regular" w:cs="Times New Roman Regular"/>
          <w:sz w:val="28"/>
          <w:szCs w:val="28"/>
          <w:lang w:eastAsia="zh-Hans"/>
        </w:rPr>
        <w:t>https</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lexicography</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online</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explanatory</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efremova</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D</w:t>
      </w:r>
      <w:r>
        <w:rPr>
          <w:rFonts w:hint="default" w:ascii="Times New Roman Regular" w:hAnsi="Times New Roman Regular" w:cs="Times New Roman Regular"/>
          <w:sz w:val="28"/>
          <w:szCs w:val="28"/>
          <w:lang w:val="ru-RU" w:eastAsia="zh-Hans"/>
        </w:rPr>
        <w:t>0%</w:t>
      </w:r>
      <w:r>
        <w:rPr>
          <w:rFonts w:hint="default" w:ascii="Times New Roman Regular" w:hAnsi="Times New Roman Regular" w:cs="Times New Roman Regular"/>
          <w:sz w:val="28"/>
          <w:szCs w:val="28"/>
          <w:lang w:eastAsia="zh-Hans"/>
        </w:rPr>
        <w:t>BC</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D</w:t>
      </w:r>
      <w:r>
        <w:rPr>
          <w:rFonts w:hint="default" w:ascii="Times New Roman Regular" w:hAnsi="Times New Roman Regular" w:cs="Times New Roman Regular"/>
          <w:sz w:val="28"/>
          <w:szCs w:val="28"/>
          <w:lang w:val="ru-RU" w:eastAsia="zh-Hans"/>
        </w:rPr>
        <w:t>0%</w:t>
      </w:r>
      <w:r>
        <w:rPr>
          <w:rFonts w:hint="default" w:ascii="Times New Roman Regular" w:hAnsi="Times New Roman Regular" w:cs="Times New Roman Regular"/>
          <w:sz w:val="28"/>
          <w:szCs w:val="28"/>
          <w:lang w:eastAsia="zh-Hans"/>
        </w:rPr>
        <w:t>BC</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D</w:t>
      </w:r>
      <w:r>
        <w:rPr>
          <w:rFonts w:hint="default" w:ascii="Times New Roman Regular" w:hAnsi="Times New Roman Regular" w:cs="Times New Roman Regular"/>
          <w:sz w:val="28"/>
          <w:szCs w:val="28"/>
          <w:lang w:val="ru-RU" w:eastAsia="zh-Hans"/>
        </w:rPr>
        <w:t>0%</w:t>
      </w:r>
      <w:r>
        <w:rPr>
          <w:rFonts w:hint="default" w:ascii="Times New Roman Regular" w:hAnsi="Times New Roman Regular" w:cs="Times New Roman Regular"/>
          <w:sz w:val="28"/>
          <w:szCs w:val="28"/>
          <w:lang w:eastAsia="zh-Hans"/>
        </w:rPr>
        <w:t>B</w:t>
      </w:r>
      <w:r>
        <w:rPr>
          <w:rFonts w:hint="default" w:ascii="Times New Roman Regular" w:hAnsi="Times New Roman Regular" w:cs="Times New Roman Regular"/>
          <w:sz w:val="28"/>
          <w:szCs w:val="28"/>
          <w:lang w:val="ru-RU" w:eastAsia="zh-Hans"/>
        </w:rPr>
        <w:t>5%</w:t>
      </w:r>
      <w:r>
        <w:rPr>
          <w:rFonts w:hint="default" w:ascii="Times New Roman Regular" w:hAnsi="Times New Roman Regular" w:cs="Times New Roman Regular"/>
          <w:sz w:val="28"/>
          <w:szCs w:val="28"/>
          <w:lang w:eastAsia="zh-Hans"/>
        </w:rPr>
        <w:t>D</w:t>
      </w:r>
      <w:r>
        <w:rPr>
          <w:rFonts w:hint="default" w:ascii="Times New Roman Regular" w:hAnsi="Times New Roman Regular" w:cs="Times New Roman Regular"/>
          <w:sz w:val="28"/>
          <w:szCs w:val="28"/>
          <w:lang w:val="ru-RU" w:eastAsia="zh-Hans"/>
        </w:rPr>
        <w:t>1%87 (дата обращения: 08.05.2021)</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Лингвистический энциклопедический словарь/ Под ред. В.Н. Ярцева. М., 1990.</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 xml:space="preserve">Ожегов С.И., Шведова Н.Ю. Толковый словарь русского языка: 80000 слов и фразеологических выражений (СОШ). 4-е изд., доп. М.: ООО «А ТЕМП», 2006. – 944 с. </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val="ru-RU" w:eastAsia="zh-Hans"/>
        </w:rPr>
        <w:t>Словарь русского языка: в 4 т. (Малый академический словарь (МАС). Т. 2 (К – О) / Под ред. А.П. Евгеньевой. 3-е изд., стереотип. М.: Русский язык, 1986. – 736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Словарь библейских образов /Под ред. Л. Райкен, Д. Уилхойт, Т. Лонгман. </w:t>
      </w:r>
      <w:r>
        <w:rPr>
          <w:rFonts w:hint="default" w:ascii="Times New Roman Regular" w:hAnsi="Times New Roman Regular" w:cs="Times New Roman Regular"/>
          <w:sz w:val="28"/>
          <w:szCs w:val="28"/>
          <w:lang w:eastAsia="zh-Hans"/>
        </w:rPr>
        <w:t>СПб: Библия для всех, 2005. – 1424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Словарь русского языка 11-17 вв. / Под ред. Р.И. Аванесова и др. </w:t>
      </w:r>
      <w:r>
        <w:rPr>
          <w:rFonts w:hint="default" w:ascii="Times New Roman Regular" w:hAnsi="Times New Roman Regular" w:cs="Times New Roman Regular"/>
          <w:sz w:val="28"/>
          <w:szCs w:val="28"/>
          <w:lang w:eastAsia="zh-Hans"/>
        </w:rPr>
        <w:t>Вып. 1-28. М.: Наука, 1975–2008 (издание продолжается).</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Ушаков Д.Н. Толковый словарь современного русского языка (ТСУ). </w:t>
      </w:r>
      <w:r>
        <w:rPr>
          <w:rFonts w:hint="default" w:ascii="Times New Roman Regular" w:hAnsi="Times New Roman Regular" w:cs="Times New Roman Regular"/>
          <w:sz w:val="28"/>
          <w:szCs w:val="28"/>
          <w:lang w:eastAsia="zh-Hans"/>
        </w:rPr>
        <w:t>М.: «Аделант», 2013. – 800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Токарев С.А. Мифы народов мира, Энциклопедия. </w:t>
      </w:r>
      <w:r>
        <w:rPr>
          <w:rFonts w:hint="default" w:ascii="Times New Roman Regular" w:hAnsi="Times New Roman Regular" w:cs="Times New Roman Regular"/>
          <w:sz w:val="28"/>
          <w:szCs w:val="28"/>
          <w:lang w:eastAsia="zh-Hans"/>
        </w:rPr>
        <w:t>М., 2008. – 1147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Этимологический словарь славянских языков. Праславянский лексический фонд. </w:t>
      </w:r>
      <w:r>
        <w:rPr>
          <w:rFonts w:hint="default" w:ascii="Times New Roman Regular" w:hAnsi="Times New Roman Regular" w:cs="Times New Roman Regular"/>
          <w:sz w:val="28"/>
          <w:szCs w:val="28"/>
          <w:lang w:eastAsia="zh-Hans"/>
        </w:rPr>
        <w:t xml:space="preserve">Вып. 18 (*matoga – *mᶒkyšьka). М.: Наука, 1993. – 255 с. </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辞海</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上海</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上海辞书出版社</w:t>
      </w:r>
      <w:r>
        <w:rPr>
          <w:rFonts w:hint="default" w:ascii="Times New Roman Regular" w:hAnsi="Times New Roman Regular" w:cs="Times New Roman Regular"/>
          <w:sz w:val="28"/>
          <w:szCs w:val="28"/>
          <w:lang w:val="ru-RU" w:eastAsia="zh-Hans"/>
        </w:rPr>
        <w:t>, 2010, 3100</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 (Море слов. </w:t>
      </w:r>
      <w:r>
        <w:rPr>
          <w:rFonts w:hint="default" w:ascii="Times New Roman Regular" w:hAnsi="Times New Roman Regular" w:cs="Times New Roman Regular"/>
          <w:sz w:val="28"/>
          <w:szCs w:val="28"/>
          <w:lang w:eastAsia="zh-Hans"/>
        </w:rPr>
        <w:t>Шанхай: Издательство словарей, 2010. – 3100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 xml:space="preserve">许慎. 说文解字, 中华书局, 2008, 3616页(Сюй Шэнь. </w:t>
      </w:r>
      <w:r>
        <w:rPr>
          <w:rFonts w:hint="default" w:ascii="Times New Roman Regular" w:hAnsi="Times New Roman Regular" w:cs="Times New Roman Regular"/>
          <w:sz w:val="28"/>
          <w:szCs w:val="28"/>
          <w:lang w:val="ru-RU" w:eastAsia="zh-Hans"/>
        </w:rPr>
        <w:t xml:space="preserve">Объяснение простых и анализ составных иероглифов. </w:t>
      </w:r>
      <w:r>
        <w:rPr>
          <w:rFonts w:hint="default" w:ascii="Times New Roman Regular" w:hAnsi="Times New Roman Regular" w:cs="Times New Roman Regular"/>
          <w:sz w:val="28"/>
          <w:szCs w:val="28"/>
          <w:lang w:eastAsia="zh-Hans"/>
        </w:rPr>
        <w:t xml:space="preserve">Книгоиздательство Чжунхуа, 2008. – 3616 с.) </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新华字典. 北京: 商务印书馆, 2011, 711页(Словарь иероглифов Синьхуа. Пекин: Издательство «The Commercial Press», 2004 . – 711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新华大字典</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北京</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商务印书馆</w:t>
      </w:r>
      <w:r>
        <w:rPr>
          <w:rFonts w:hint="default" w:ascii="Times New Roman Regular" w:hAnsi="Times New Roman Regular" w:cs="Times New Roman Regular"/>
          <w:sz w:val="28"/>
          <w:szCs w:val="28"/>
          <w:lang w:val="ru-RU" w:eastAsia="zh-Hans"/>
        </w:rPr>
        <w:t>, 2017, 1262</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(Большой словарь иероглифов Синьхуа. </w:t>
      </w:r>
      <w:r>
        <w:rPr>
          <w:rFonts w:hint="default" w:ascii="Times New Roman Regular" w:hAnsi="Times New Roman Regular" w:cs="Times New Roman Regular"/>
          <w:sz w:val="28"/>
          <w:szCs w:val="28"/>
          <w:lang w:eastAsia="zh-Hans"/>
        </w:rPr>
        <w:t>Пекин: Издательство «The Commercial Press», 2017. – 1262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现代汉语大字典</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北京</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商务印书馆</w:t>
      </w:r>
      <w:r>
        <w:rPr>
          <w:rFonts w:hint="default" w:ascii="Times New Roman Regular" w:hAnsi="Times New Roman Regular" w:cs="Times New Roman Regular"/>
          <w:sz w:val="28"/>
          <w:szCs w:val="28"/>
          <w:lang w:val="ru-RU" w:eastAsia="zh-Hans"/>
        </w:rPr>
        <w:t xml:space="preserve">, 2005, 673 </w:t>
      </w:r>
      <w:r>
        <w:rPr>
          <w:rFonts w:hint="default" w:ascii="Times New Roman Regular" w:hAnsi="Times New Roman Regular" w:cs="Times New Roman Regular"/>
          <w:sz w:val="28"/>
          <w:szCs w:val="28"/>
          <w:lang w:eastAsia="zh-Hans"/>
        </w:rPr>
        <w:t>页</w:t>
      </w:r>
      <w:r>
        <w:rPr>
          <w:rFonts w:hint="default" w:ascii="Times New Roman Regular" w:hAnsi="Times New Roman Regular" w:cs="Times New Roman Regular"/>
          <w:sz w:val="28"/>
          <w:szCs w:val="28"/>
          <w:lang w:val="ru-RU" w:eastAsia="zh-Hans"/>
        </w:rPr>
        <w:t xml:space="preserve">(Словарь современного китайского языка. </w:t>
      </w:r>
      <w:r>
        <w:rPr>
          <w:rFonts w:hint="default" w:ascii="Times New Roman Regular" w:hAnsi="Times New Roman Regular" w:cs="Times New Roman Regular"/>
          <w:sz w:val="28"/>
          <w:szCs w:val="28"/>
          <w:lang w:eastAsia="zh-Hans"/>
        </w:rPr>
        <w:t>Пекин: Издательство «The Commercial Press», 2005. – 673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eastAsia="zh-Hans"/>
        </w:rPr>
        <w:t>中国大百科全书, 北京: 中国大百科全书出版社, 1992, 517页(Энциклопедия Китая в 4 т. Пекин: Издательство Китайской энциклопедии, 1992 . – 517 с.)</w:t>
      </w:r>
    </w:p>
    <w:p>
      <w:pPr>
        <w:pageBreakBefore w:val="0"/>
        <w:widowControl w:val="0"/>
        <w:numPr>
          <w:ilvl w:val="0"/>
          <w:numId w:val="13"/>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r>
        <w:rPr>
          <w:rFonts w:hint="default" w:ascii="Times New Roman Regular" w:hAnsi="Times New Roman Regular" w:cs="Times New Roman Regular"/>
          <w:sz w:val="28"/>
          <w:szCs w:val="28"/>
          <w:lang w:eastAsia="zh-Hans"/>
        </w:rPr>
        <w:t xml:space="preserve">张拱贵. 汉语委婉语词典, 北京语言文化大学出版社, 1996, 266页(Чжан Гунгуй. </w:t>
      </w:r>
      <w:r>
        <w:rPr>
          <w:rFonts w:hint="default" w:ascii="Times New Roman Regular" w:hAnsi="Times New Roman Regular" w:cs="Times New Roman Regular"/>
          <w:sz w:val="28"/>
          <w:szCs w:val="28"/>
          <w:lang w:val="ru-RU" w:eastAsia="zh-Hans"/>
        </w:rPr>
        <w:t>Словарь эвфемизмов китайского языка. Издательство Пекинского университета языка и культуры, 1996. – 266 с.)</w:t>
      </w: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val="ru-RU" w:eastAsia="zh-Hans"/>
        </w:rPr>
      </w:pPr>
    </w:p>
    <w:p>
      <w:pPr>
        <w:pageBreakBefore w:val="0"/>
        <w:widowControl w:val="0"/>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b/>
          <w:bCs/>
          <w:sz w:val="28"/>
          <w:szCs w:val="28"/>
          <w:lang w:val="ru-RU" w:eastAsia="zh-Hans"/>
        </w:rPr>
      </w:pPr>
      <w:r>
        <w:rPr>
          <w:rFonts w:hint="default" w:ascii="Times New Roman Regular" w:hAnsi="Times New Roman Regular" w:cs="Times New Roman Regular"/>
          <w:b/>
          <w:bCs/>
          <w:sz w:val="28"/>
          <w:szCs w:val="28"/>
          <w:lang w:eastAsia="zh-Hans"/>
        </w:rPr>
        <w:t xml:space="preserve">IIII. </w:t>
      </w:r>
      <w:r>
        <w:rPr>
          <w:rFonts w:hint="default" w:ascii="Times New Roman Regular" w:hAnsi="Times New Roman Regular" w:cs="Times New Roman Regular"/>
          <w:b/>
          <w:bCs/>
          <w:sz w:val="28"/>
          <w:szCs w:val="28"/>
          <w:lang w:val="ru-RU" w:eastAsia="zh-Hans"/>
        </w:rPr>
        <w:t>Корпусы</w:t>
      </w:r>
    </w:p>
    <w:p>
      <w:pPr>
        <w:pageBreakBefore w:val="0"/>
        <w:widowControl w:val="0"/>
        <w:numPr>
          <w:ilvl w:val="0"/>
          <w:numId w:val="14"/>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sz w:val="28"/>
          <w:szCs w:val="28"/>
          <w:lang w:eastAsia="zh-Hans"/>
        </w:rPr>
      </w:pPr>
      <w:r>
        <w:rPr>
          <w:rFonts w:hint="default" w:ascii="Times New Roman Regular" w:hAnsi="Times New Roman Regular" w:cs="Times New Roman Regular"/>
          <w:sz w:val="28"/>
          <w:szCs w:val="28"/>
          <w:lang w:val="ru-RU" w:eastAsia="zh-Hans"/>
        </w:rPr>
        <w:t xml:space="preserve">Национальный корпус русского языка (НКРЯ). </w:t>
      </w:r>
      <w:r>
        <w:rPr>
          <w:rFonts w:hint="default" w:ascii="Times New Roman Regular" w:hAnsi="Times New Roman Regular" w:cs="Times New Roman Regular"/>
          <w:sz w:val="28"/>
          <w:szCs w:val="28"/>
          <w:lang w:eastAsia="zh-Hans"/>
        </w:rPr>
        <w:t>URL</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https</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ruscorpora</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ru</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new</w:t>
      </w:r>
      <w:r>
        <w:rPr>
          <w:rFonts w:hint="default" w:ascii="Times New Roman Regular" w:hAnsi="Times New Roman Regular" w:cs="Times New Roman Regular"/>
          <w:sz w:val="28"/>
          <w:szCs w:val="28"/>
          <w:lang w:val="ru-RU" w:eastAsia="zh-Hans"/>
        </w:rPr>
        <w:t xml:space="preserve">/ (дата обращения: 8. </w:t>
      </w:r>
      <w:r>
        <w:rPr>
          <w:rFonts w:hint="default" w:ascii="Times New Roman Regular" w:hAnsi="Times New Roman Regular" w:cs="Times New Roman Regular"/>
          <w:sz w:val="28"/>
          <w:szCs w:val="28"/>
          <w:lang w:eastAsia="zh-Hans"/>
        </w:rPr>
        <w:t>05. 2021)</w:t>
      </w:r>
    </w:p>
    <w:p>
      <w:pPr>
        <w:pageBreakBefore w:val="0"/>
        <w:widowControl w:val="0"/>
        <w:numPr>
          <w:ilvl w:val="0"/>
          <w:numId w:val="14"/>
        </w:numPr>
        <w:kinsoku/>
        <w:wordWrap/>
        <w:overflowPunct/>
        <w:topLinePunct w:val="0"/>
        <w:autoSpaceDE/>
        <w:autoSpaceDN/>
        <w:bidi w:val="0"/>
        <w:snapToGrid w:val="0"/>
        <w:spacing w:after="0" w:line="312" w:lineRule="auto"/>
        <w:ind w:left="0" w:leftChars="0" w:right="0" w:rightChars="0" w:firstLine="420"/>
        <w:textAlignment w:val="auto"/>
        <w:rPr>
          <w:rFonts w:hint="default" w:ascii="Times New Roman Regular" w:hAnsi="Times New Roman Regular" w:cs="Times New Roman Regular"/>
        </w:rPr>
      </w:pPr>
      <w:r>
        <w:rPr>
          <w:rFonts w:hint="default" w:ascii="Times New Roman Regular" w:hAnsi="Times New Roman Regular" w:cs="Times New Roman Regular"/>
          <w:sz w:val="28"/>
          <w:szCs w:val="28"/>
          <w:lang w:eastAsia="zh-Hans"/>
        </w:rPr>
        <w:t>北京大学语料库 (Корпус Пекинского университета) – CCL (Center for Chinese Linguistics PKU). URL</w:t>
      </w:r>
      <w:r>
        <w:rPr>
          <w:rFonts w:hint="default" w:ascii="Times New Roman Regular" w:hAnsi="Times New Roman Regular" w:cs="Times New Roman Regular"/>
          <w:sz w:val="28"/>
          <w:szCs w:val="28"/>
          <w:lang w:val="ru-RU" w:eastAsia="zh-Hans"/>
        </w:rPr>
        <w:t xml:space="preserve">: </w:t>
      </w:r>
      <w:r>
        <w:rPr>
          <w:rFonts w:hint="default" w:ascii="Times New Roman Regular" w:hAnsi="Times New Roman Regular" w:cs="Times New Roman Regular"/>
          <w:sz w:val="28"/>
          <w:szCs w:val="28"/>
          <w:lang w:eastAsia="zh-Hans"/>
        </w:rPr>
        <w:t>http</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ccl</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pku</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edu</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cn</w:t>
      </w:r>
      <w:r>
        <w:rPr>
          <w:rFonts w:hint="default" w:ascii="Times New Roman Regular" w:hAnsi="Times New Roman Regular" w:cs="Times New Roman Regular"/>
          <w:sz w:val="28"/>
          <w:szCs w:val="28"/>
          <w:lang w:val="ru-RU" w:eastAsia="zh-Hans"/>
        </w:rPr>
        <w:t>:8080/</w:t>
      </w:r>
      <w:r>
        <w:rPr>
          <w:rFonts w:hint="default" w:ascii="Times New Roman Regular" w:hAnsi="Times New Roman Regular" w:cs="Times New Roman Regular"/>
          <w:sz w:val="28"/>
          <w:szCs w:val="28"/>
          <w:lang w:eastAsia="zh-Hans"/>
        </w:rPr>
        <w:t>ccl</w:t>
      </w:r>
      <w:r>
        <w:rPr>
          <w:rFonts w:hint="default" w:ascii="Times New Roman Regular" w:hAnsi="Times New Roman Regular" w:cs="Times New Roman Regular"/>
          <w:sz w:val="28"/>
          <w:szCs w:val="28"/>
          <w:lang w:val="ru-RU" w:eastAsia="zh-Hans"/>
        </w:rPr>
        <w:t>_</w:t>
      </w:r>
      <w:r>
        <w:rPr>
          <w:rFonts w:hint="default" w:ascii="Times New Roman Regular" w:hAnsi="Times New Roman Regular" w:cs="Times New Roman Regular"/>
          <w:sz w:val="28"/>
          <w:szCs w:val="28"/>
          <w:lang w:eastAsia="zh-Hans"/>
        </w:rPr>
        <w:t>corpus</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index</w:t>
      </w:r>
      <w:r>
        <w:rPr>
          <w:rFonts w:hint="default" w:ascii="Times New Roman Regular" w:hAnsi="Times New Roman Regular" w:cs="Times New Roman Regular"/>
          <w:sz w:val="28"/>
          <w:szCs w:val="28"/>
          <w:lang w:val="ru-RU" w:eastAsia="zh-Hans"/>
        </w:rPr>
        <w:t>.</w:t>
      </w:r>
      <w:r>
        <w:rPr>
          <w:rFonts w:hint="default" w:ascii="Times New Roman Regular" w:hAnsi="Times New Roman Regular" w:cs="Times New Roman Regular"/>
          <w:sz w:val="28"/>
          <w:szCs w:val="28"/>
          <w:lang w:eastAsia="zh-Hans"/>
        </w:rPr>
        <w:t>jsp</w:t>
      </w:r>
      <w:r>
        <w:rPr>
          <w:rFonts w:hint="default" w:ascii="Times New Roman Regular" w:hAnsi="Times New Roman Regular" w:cs="Times New Roman Regular"/>
          <w:sz w:val="28"/>
          <w:szCs w:val="28"/>
          <w:lang w:val="ru-RU" w:eastAsia="zh-Hans"/>
        </w:rPr>
        <w:t xml:space="preserve"> (дата обращения: 8. </w:t>
      </w:r>
      <w:r>
        <w:rPr>
          <w:rFonts w:hint="default" w:ascii="Times New Roman Regular" w:hAnsi="Times New Roman Regular" w:cs="Times New Roman Regular"/>
          <w:sz w:val="28"/>
          <w:szCs w:val="28"/>
          <w:lang w:eastAsia="zh-Hans"/>
        </w:rPr>
        <w:t>05. 2021)</w:t>
      </w:r>
      <w:r>
        <w:rPr>
          <w:rFonts w:hint="default" w:ascii="Times New Roman Regular" w:hAnsi="Times New Roman Regular" w:cs="Times New Roman Regular"/>
          <w:sz w:val="28"/>
          <w:szCs w:val="28"/>
          <w:lang w:val="ru-RU" w:eastAsia="zh-Hans"/>
        </w:rPr>
        <w:t>.</w:t>
      </w:r>
    </w:p>
    <w:sectPr>
      <w:pgSz w:w="11906" w:h="16838"/>
      <w:pgMar w:top="1134" w:right="567" w:bottom="113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Tahoma">
    <w:panose1 w:val="020B0604030504040204"/>
    <w:charset w:val="CC"/>
    <w:family w:val="swiss"/>
    <w:pitch w:val="default"/>
    <w:sig w:usb0="E1002AFF" w:usb1="C000605B" w:usb2="00000029" w:usb3="00000000" w:csb0="200101FF" w:csb1="20280000"/>
  </w:font>
  <w:font w:name="Times New Roman Regular">
    <w:panose1 w:val="02020803070505020304"/>
    <w:charset w:val="00"/>
    <w:family w:val="auto"/>
    <w:pitch w:val="default"/>
    <w:sig w:usb0="E0002AEF" w:usb1="C0007841" w:usb2="00000009" w:usb3="00000000" w:csb0="400001FF" w:csb1="FFFF0000"/>
  </w:font>
  <w:font w:name="Times New Roman Bold">
    <w:panose1 w:val="02020803070505020304"/>
    <w:charset w:val="00"/>
    <w:family w:val="auto"/>
    <w:pitch w:val="default"/>
    <w:sig w:usb0="E0002AEF" w:usb1="C0007841" w:usb2="00000009" w:usb3="00000000" w:csb0="400001FF" w:csb1="FFFF0000"/>
  </w:font>
  <w:font w:name="STSong">
    <w:panose1 w:val="02010600040101010101"/>
    <w:charset w:val="86"/>
    <w:family w:val="auto"/>
    <w:pitch w:val="default"/>
    <w:sig w:usb0="80000287" w:usb1="280F3C52" w:usb2="00000016" w:usb3="00000000" w:csb0="0004001F" w:csb1="00000000"/>
  </w:font>
  <w:font w:name="Times New Roman Italic">
    <w:panose1 w:val="02020803070505020304"/>
    <w:charset w:val="00"/>
    <w:family w:val="auto"/>
    <w:pitch w:val="default"/>
    <w:sig w:usb0="E0002AEF" w:usb1="C0007841" w:usb2="00000009" w:usb3="00000000" w:csb0="400001FF" w:csb1="FFFF0000"/>
  </w:font>
  <w:font w:name="Times New Roman Bold Italic">
    <w:panose1 w:val="02020803070505020304"/>
    <w:charset w:val="00"/>
    <w:family w:val="auto"/>
    <w:pitch w:val="default"/>
    <w:sig w:usb0="E0002AEF" w:usb1="C0007841" w:usb2="00000009" w:usb3="00000000" w:csb0="400001FF" w:csb1="FFFF0000"/>
  </w:font>
  <w:font w:name="Calibri Light">
    <w:altName w:val="Helvetica Neue"/>
    <w:panose1 w:val="020F0302020204030204"/>
    <w:charset w:val="CC"/>
    <w:family w:val="swiss"/>
    <w:pitch w:val="default"/>
    <w:sig w:usb0="00000000" w:usb1="00000000" w:usb2="00000009" w:usb3="00000000" w:csb0="0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Baskerville">
    <w:panose1 w:val="02020502070401020303"/>
    <w:charset w:val="00"/>
    <w:family w:val="auto"/>
    <w:pitch w:val="default"/>
    <w:sig w:usb0="80000067" w:usb1="02000000" w:usb2="00000000" w:usb3="00000000" w:csb0="2000019F" w:csb1="00000000"/>
  </w:font>
  <w:font w:name="宋体-简">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adjustRightInd w:val="0"/>
        <w:spacing w:after="0" w:line="240" w:lineRule="auto"/>
        <w:jc w:val="both"/>
        <w:rPr>
          <w:rFonts w:ascii="Times New Roman Regular" w:hAnsi="Times New Roman Regular" w:cs="Times New Roman Regular"/>
          <w:sz w:val="21"/>
          <w:szCs w:val="21"/>
          <w:lang w:val="ru-RU" w:eastAsia="zh-Hans"/>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Целью изучения лингвокультуремы является выявление всех национально-культурных особенностей выбранных единиц, но процесс выявления осуществляется посредством семиотики, поэтому раскрываемое содержание не разрозненно, а представляет собой многоуровневую систему. С более широкой точки зрения, это могут быть все языковые единицы с национально-культурной информацией. Конвергенция этих национальных характеристик формирует национальную личность. Тогда мы можем сказать, что лингвокультурема направлена на создание национальной системы личности.</w:t>
      </w:r>
    </w:p>
  </w:footnote>
  <w:footnote w:id="1">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Христофор Колумб – знаменитый мореплаватель и картография итальянского происхождения, при финансовой поддержке испанской королевской семьи, он провел четыре исследовательских экспедиции и в 1492 г. открыл для европейцев Новый Свет – Америку. Прецедентное имя «Колумб» связано с характеристикой определенной личности – первооткрыватель неизведанного.</w:t>
      </w:r>
    </w:p>
  </w:footnote>
  <w:footnote w:id="2">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Ватерлоо – селение на территории современной Бельгии, в июне 1815 г. французская армия под командованием Наполеона вела решающую битву с союзной армией при Ватерлоо, но была окончательно разбита. После этого первая французская империя официально распалась, а сам Наполеон был сослан на остров Св. Елены. Логоэпистема «Ватерлоо» стала символ решающего противостояния или крупного поражения.</w:t>
      </w:r>
    </w:p>
  </w:footnote>
  <w:footnote w:id="3">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sz w:val="21"/>
          <w:szCs w:val="21"/>
          <w:lang w:val="ru-RU"/>
        </w:rPr>
        <w:t xml:space="preserve">См. Ефремова Т.Ф. Новый словарь русского языка. Толково-словообразовательный: [сайт] </w:t>
      </w:r>
      <w:r>
        <w:fldChar w:fldCharType="begin"/>
      </w:r>
      <w:r>
        <w:instrText xml:space="preserve"> HYPERLINK "https://gufo.me/dict/efremova" </w:instrText>
      </w:r>
      <w:r>
        <w:fldChar w:fldCharType="separate"/>
      </w:r>
      <w:r>
        <w:rPr>
          <w:rStyle w:val="14"/>
          <w:rFonts w:ascii="Times New Roman Regular" w:hAnsi="Times New Roman Regular" w:cs="Times New Roman Regular"/>
          <w:sz w:val="21"/>
          <w:szCs w:val="21"/>
        </w:rPr>
        <w:t>https</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gufo</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me</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dict</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efremova</w:t>
      </w:r>
      <w:r>
        <w:rPr>
          <w:rStyle w:val="14"/>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lang w:val="ru-RU"/>
        </w:rPr>
        <w:t xml:space="preserve"> (дата обращения: 21.4.2021)</w:t>
      </w:r>
    </w:p>
    <w:p>
      <w:pPr>
        <w:pStyle w:val="11"/>
        <w:adjustRightInd w:val="0"/>
        <w:spacing w:after="0" w:line="240" w:lineRule="auto"/>
        <w:jc w:val="both"/>
        <w:rPr>
          <w:rFonts w:ascii="Times New Roman Regular" w:hAnsi="Times New Roman Regular" w:cs="Times New Roman Regular"/>
          <w:sz w:val="21"/>
          <w:szCs w:val="21"/>
          <w:lang w:val="ru-RU" w:eastAsia="zh-Hans"/>
        </w:rPr>
      </w:pPr>
      <w:r>
        <w:rPr>
          <w:rFonts w:ascii="Times New Roman Regular" w:hAnsi="Times New Roman Regular" w:cs="Times New Roman Regular"/>
          <w:sz w:val="21"/>
          <w:szCs w:val="21"/>
          <w:lang w:eastAsia="zh-Hans"/>
        </w:rPr>
        <w:t>新华字典</w:t>
      </w:r>
      <w:r>
        <w:rPr>
          <w:rFonts w:ascii="Times New Roman Regular" w:hAnsi="Times New Roman Regular" w:cs="Times New Roman Regular"/>
          <w:sz w:val="21"/>
          <w:szCs w:val="21"/>
          <w:lang w:val="ru-RU" w:eastAsia="zh-Hans"/>
        </w:rPr>
        <w:t xml:space="preserve"> (Словарь иероглифов Синьхуа): [сайт] </w:t>
      </w:r>
      <w:r>
        <w:fldChar w:fldCharType="begin"/>
      </w:r>
      <w:r>
        <w:instrText xml:space="preserve"> HYPERLINK "http://m.hydcd.com/zidian/hz/5861.htm" </w:instrText>
      </w:r>
      <w:r>
        <w:fldChar w:fldCharType="separate"/>
      </w:r>
      <w:r>
        <w:rPr>
          <w:rStyle w:val="14"/>
          <w:rFonts w:ascii="Times New Roman Regular" w:hAnsi="Times New Roman Regular" w:cs="Times New Roman Regular"/>
          <w:sz w:val="21"/>
          <w:szCs w:val="21"/>
          <w:lang w:eastAsia="zh-Hans"/>
        </w:rPr>
        <w:t>http</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m</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hydcd</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com</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zidian</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hz</w:t>
      </w:r>
      <w:r>
        <w:rPr>
          <w:rStyle w:val="14"/>
          <w:rFonts w:ascii="Times New Roman Regular" w:hAnsi="Times New Roman Regular" w:cs="Times New Roman Regular"/>
          <w:sz w:val="21"/>
          <w:szCs w:val="21"/>
          <w:lang w:val="ru-RU" w:eastAsia="zh-Hans"/>
        </w:rPr>
        <w:t>/5861.</w:t>
      </w:r>
      <w:r>
        <w:rPr>
          <w:rStyle w:val="14"/>
          <w:rFonts w:ascii="Times New Roman Regular" w:hAnsi="Times New Roman Regular" w:cs="Times New Roman Regular"/>
          <w:sz w:val="21"/>
          <w:szCs w:val="21"/>
          <w:lang w:eastAsia="zh-Hans"/>
        </w:rPr>
        <w:t>htm</w:t>
      </w:r>
      <w:r>
        <w:rPr>
          <w:rStyle w:val="14"/>
          <w:rFonts w:ascii="Times New Roman Regular" w:hAnsi="Times New Roman Regular" w:cs="Times New Roman Regular"/>
          <w:sz w:val="21"/>
          <w:szCs w:val="21"/>
          <w:lang w:eastAsia="zh-Hans"/>
        </w:rPr>
        <w:fldChar w:fldCharType="end"/>
      </w:r>
      <w:r>
        <w:rPr>
          <w:rFonts w:ascii="Times New Roman Regular" w:hAnsi="Times New Roman Regular" w:cs="Times New Roman Regular"/>
          <w:sz w:val="21"/>
          <w:szCs w:val="21"/>
          <w:lang w:val="ru-RU" w:eastAsia="zh-Hans"/>
        </w:rPr>
        <w:t xml:space="preserve"> (дата обращения: 21.4.2021)</w:t>
      </w:r>
    </w:p>
  </w:footnote>
  <w:footnote w:id="4">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Письменная принадлежность, изготовленная из шерсти животного. Вначале использовалась кроличья шерсть, затем шерсть овец, хорьков, волков, кур и других животных. Ручка кисти изготовлена из бамбука или других материалов, они различаются по размеру, толщине, твердости.</w:t>
      </w:r>
    </w:p>
  </w:footnote>
  <w:footnote w:id="5">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Маньчжурское женское платье обычного во времена дин. Цин покроя; позднее, в несколько измененном виде, </w:t>
      </w:r>
      <w:r>
        <w:rPr>
          <w:rFonts w:ascii="Times New Roman Regular" w:hAnsi="Times New Roman Regular" w:cs="Times New Roman Regular"/>
          <w:sz w:val="21"/>
          <w:szCs w:val="21"/>
          <w:lang w:val="ru-RU" w:eastAsia="zh-Hans"/>
        </w:rPr>
        <w:t>–</w:t>
      </w:r>
      <w:r>
        <w:rPr>
          <w:rFonts w:ascii="Times New Roman Regular" w:hAnsi="Times New Roman Regular" w:cs="Times New Roman Regular"/>
          <w:sz w:val="21"/>
          <w:szCs w:val="21"/>
          <w:lang w:val="ru-RU"/>
        </w:rPr>
        <w:t xml:space="preserve"> обычное в Китае женское платье, длинное, в талию, со стоячим воротником и широкой правой полой.</w:t>
      </w:r>
    </w:p>
  </w:footnote>
  <w:footnote w:id="6">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Традиционное кушанье на китайском празднике Дуаньу: клейкий рис с начинкой, завёрнутый в листья бамбука или тростника в треугольные пирамиды или другие формы, варёный на пару.</w:t>
      </w:r>
    </w:p>
  </w:footnote>
  <w:footnote w:id="7">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Лепёшки со сладкой начинкой, традиционное угощение на празднике середины осени (15-го числа 8-го месяца по китайскому лунному календарю).</w:t>
      </w:r>
    </w:p>
  </w:footnote>
  <w:footnote w:id="8">
    <w:p>
      <w:pPr>
        <w:pStyle w:val="11"/>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См. Фёдоров А.И. Фразеологический словарь русского литературного языка: [сайт] </w:t>
      </w:r>
      <w:r>
        <w:fldChar w:fldCharType="begin"/>
      </w:r>
      <w:r>
        <w:instrText xml:space="preserve"> HYPERLINK "https://gufo.me/dict/fedorov?letter=%D0%B0" </w:instrText>
      </w:r>
      <w:r>
        <w:fldChar w:fldCharType="separate"/>
      </w:r>
      <w:r>
        <w:rPr>
          <w:rStyle w:val="14"/>
          <w:rFonts w:ascii="Times New Roman Regular" w:hAnsi="Times New Roman Regular" w:cs="Times New Roman Regular"/>
          <w:sz w:val="21"/>
          <w:szCs w:val="21"/>
        </w:rPr>
        <w:t>https</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gufo</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me</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dict</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fedorov</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letter</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D</w:t>
      </w:r>
      <w:r>
        <w:rPr>
          <w:rStyle w:val="14"/>
          <w:rFonts w:ascii="Times New Roman Regular" w:hAnsi="Times New Roman Regular" w:cs="Times New Roman Regular"/>
          <w:sz w:val="21"/>
          <w:szCs w:val="21"/>
          <w:lang w:val="ru-RU"/>
        </w:rPr>
        <w:t>0%</w:t>
      </w:r>
      <w:r>
        <w:rPr>
          <w:rStyle w:val="14"/>
          <w:rFonts w:ascii="Times New Roman Regular" w:hAnsi="Times New Roman Regular" w:cs="Times New Roman Regular"/>
          <w:sz w:val="21"/>
          <w:szCs w:val="21"/>
        </w:rPr>
        <w:t>B</w:t>
      </w:r>
      <w:r>
        <w:rPr>
          <w:rStyle w:val="14"/>
          <w:rFonts w:ascii="Times New Roman Regular" w:hAnsi="Times New Roman Regular" w:cs="Times New Roman Regular"/>
          <w:sz w:val="21"/>
          <w:szCs w:val="21"/>
          <w:lang w:val="ru-RU"/>
        </w:rPr>
        <w:t>0#</w:t>
      </w:r>
      <w:r>
        <w:rPr>
          <w:rStyle w:val="14"/>
          <w:rFonts w:ascii="Times New Roman Regular" w:hAnsi="Times New Roman Regular" w:cs="Times New Roman Regular"/>
          <w:sz w:val="21"/>
          <w:szCs w:val="21"/>
          <w:lang w:val="ru-RU"/>
        </w:rPr>
        <w:fldChar w:fldCharType="end"/>
      </w:r>
      <w:r>
        <w:rPr>
          <w:rFonts w:ascii="Times New Roman Regular" w:hAnsi="Times New Roman Regular" w:cs="Times New Roman Regular"/>
          <w:sz w:val="21"/>
          <w:szCs w:val="21"/>
          <w:lang w:val="ru-RU"/>
        </w:rPr>
        <w:t xml:space="preserve"> (дата обращения: 21.4.2021)</w:t>
      </w:r>
    </w:p>
    <w:p>
      <w:pPr>
        <w:pStyle w:val="11"/>
        <w:spacing w:after="0" w:line="240" w:lineRule="auto"/>
        <w:jc w:val="both"/>
        <w:rPr>
          <w:rFonts w:ascii="Times New Roman Regular" w:hAnsi="Times New Roman Regular" w:cs="Times New Roman Regular"/>
          <w:sz w:val="21"/>
          <w:szCs w:val="21"/>
          <w:lang w:val="ru-RU"/>
        </w:rPr>
      </w:pPr>
      <w:r>
        <w:rPr>
          <w:rFonts w:ascii="Times New Roman Regular" w:hAnsi="Times New Roman Regular" w:cs="Times New Roman Regular"/>
          <w:sz w:val="21"/>
          <w:szCs w:val="21"/>
          <w:lang w:eastAsia="zh-Hans"/>
        </w:rPr>
        <w:t>现代汉语词典</w:t>
      </w:r>
      <w:r>
        <w:rPr>
          <w:rFonts w:ascii="Times New Roman Regular" w:hAnsi="Times New Roman Regular" w:cs="Times New Roman Regular"/>
          <w:sz w:val="21"/>
          <w:szCs w:val="21"/>
          <w:lang w:val="ru-RU" w:eastAsia="zh-Hans"/>
        </w:rPr>
        <w:t xml:space="preserve"> (Современный китайский словарь словосочетания): [сайт] </w:t>
      </w:r>
      <w:r>
        <w:fldChar w:fldCharType="begin"/>
      </w:r>
      <w:r>
        <w:instrText xml:space="preserve"> HYPERLINK "http://m.hydcd.com/cidian/" </w:instrText>
      </w:r>
      <w:r>
        <w:fldChar w:fldCharType="separate"/>
      </w:r>
      <w:r>
        <w:rPr>
          <w:rStyle w:val="14"/>
          <w:rFonts w:ascii="Times New Roman Regular" w:hAnsi="Times New Roman Regular" w:cs="Times New Roman Regular"/>
          <w:sz w:val="21"/>
          <w:szCs w:val="21"/>
          <w:lang w:eastAsia="zh-Hans"/>
        </w:rPr>
        <w:t>http</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m</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hydcd</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com</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eastAsia="zh-Hans"/>
        </w:rPr>
        <w:t>cidian</w:t>
      </w:r>
      <w:r>
        <w:rPr>
          <w:rStyle w:val="14"/>
          <w:rFonts w:ascii="Times New Roman Regular" w:hAnsi="Times New Roman Regular" w:cs="Times New Roman Regular"/>
          <w:sz w:val="21"/>
          <w:szCs w:val="21"/>
          <w:lang w:val="ru-RU" w:eastAsia="zh-Hans"/>
        </w:rPr>
        <w:t>/</w:t>
      </w:r>
      <w:r>
        <w:rPr>
          <w:rStyle w:val="14"/>
          <w:rFonts w:ascii="Times New Roman Regular" w:hAnsi="Times New Roman Regular" w:cs="Times New Roman Regular"/>
          <w:sz w:val="21"/>
          <w:szCs w:val="21"/>
          <w:lang w:val="ru-RU" w:eastAsia="zh-Hans"/>
        </w:rPr>
        <w:fldChar w:fldCharType="end"/>
      </w:r>
      <w:r>
        <w:rPr>
          <w:rFonts w:ascii="Times New Roman Regular" w:hAnsi="Times New Roman Regular" w:cs="Times New Roman Regular"/>
          <w:sz w:val="21"/>
          <w:szCs w:val="21"/>
          <w:lang w:val="ru-RU" w:eastAsia="zh-Hans"/>
        </w:rPr>
        <w:t xml:space="preserve"> </w:t>
      </w:r>
      <w:r>
        <w:rPr>
          <w:rFonts w:ascii="Times New Roman Regular" w:hAnsi="Times New Roman Regular" w:cs="Times New Roman Regular"/>
          <w:sz w:val="21"/>
          <w:szCs w:val="21"/>
          <w:lang w:val="ru-RU"/>
        </w:rPr>
        <w:t>(дата обращения: 21.4.2021)</w:t>
      </w:r>
      <w:r>
        <w:rPr>
          <w:rFonts w:ascii="Times New Roman Regular" w:hAnsi="Times New Roman Regular" w:cs="Times New Roman Regular"/>
          <w:sz w:val="21"/>
          <w:szCs w:val="21"/>
          <w:lang w:val="ru-RU" w:eastAsia="zh-Hans"/>
        </w:rPr>
        <w:t xml:space="preserve"> </w:t>
      </w:r>
    </w:p>
  </w:footnote>
  <w:footnote w:id="9">
    <w:p>
      <w:pPr>
        <w:pStyle w:val="11"/>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sz w:val="21"/>
          <w:szCs w:val="21"/>
          <w:lang w:val="ru-RU"/>
        </w:rPr>
        <w:t>Почти все слав. языки отражают праслав. *</w:t>
      </w:r>
      <w:r>
        <w:rPr>
          <w:rFonts w:ascii="Times New Roman Regular" w:hAnsi="Times New Roman Regular" w:cs="Times New Roman Regular"/>
          <w:sz w:val="21"/>
          <w:szCs w:val="21"/>
        </w:rPr>
        <w:t>m</w:t>
      </w:r>
      <w:r>
        <w:rPr>
          <w:rFonts w:ascii="Times New Roman Regular" w:hAnsi="Times New Roman Regular" w:cs="Times New Roman Regular"/>
          <w:sz w:val="21"/>
          <w:szCs w:val="21"/>
          <w:lang w:val="ru-RU"/>
        </w:rPr>
        <w:t>еčь, только сербохорв. ма̏ч восходит к *</w:t>
      </w:r>
      <w:r>
        <w:rPr>
          <w:rFonts w:ascii="Times New Roman Regular" w:hAnsi="Times New Roman Regular" w:cs="Times New Roman Regular"/>
          <w:sz w:val="21"/>
          <w:szCs w:val="21"/>
        </w:rPr>
        <w:t>m</w:t>
      </w:r>
      <w:r>
        <w:rPr>
          <w:rFonts w:ascii="Times New Roman Regular" w:hAnsi="Times New Roman Regular" w:cs="Times New Roman Regular"/>
          <w:sz w:val="21"/>
          <w:szCs w:val="21"/>
          <w:lang w:val="ru-RU"/>
        </w:rPr>
        <w:t xml:space="preserve">ьčь </w:t>
      </w:r>
      <w:r>
        <w:rPr>
          <w:rFonts w:ascii="Times New Roman" w:hAnsi="Times New Roman" w:cs="Times New Roman"/>
          <w:sz w:val="21"/>
          <w:szCs w:val="21"/>
          <w:lang w:val="ru-RU"/>
        </w:rPr>
        <w:t>(</w:t>
      </w:r>
      <w:r>
        <w:rPr>
          <w:rFonts w:ascii="Times New Roman" w:hAnsi="Times New Roman" w:cs="Times New Roman"/>
          <w:sz w:val="21"/>
          <w:szCs w:val="21"/>
          <w:lang w:val="ru-RU" w:eastAsia="zh-Hans"/>
        </w:rPr>
        <w:t>Фасмер 2007, 613</w:t>
      </w:r>
      <w:r>
        <w:rPr>
          <w:rFonts w:ascii="Times New Roman" w:hAnsi="Times New Roman" w:cs="Times New Roman"/>
          <w:sz w:val="21"/>
          <w:szCs w:val="21"/>
          <w:lang w:val="ru-RU"/>
        </w:rPr>
        <w:t>).</w:t>
      </w:r>
    </w:p>
  </w:footnote>
  <w:footnote w:id="10">
    <w:p>
      <w:pPr>
        <w:adjustRightInd w:val="0"/>
        <w:snapToGrid w:val="0"/>
        <w:spacing w:after="0" w:line="240" w:lineRule="auto"/>
        <w:rPr>
          <w:rFonts w:ascii="Times New Roman Regular" w:hAnsi="Times New Roman Regular" w:cs="Times New Roman Regular"/>
          <w:szCs w:val="21"/>
          <w:lang w:val="ru-RU"/>
        </w:rPr>
      </w:pPr>
      <w:r>
        <w:rPr>
          <w:rStyle w:val="16"/>
          <w:rFonts w:ascii="Times New Roman Regular" w:hAnsi="Times New Roman Regular" w:cs="Times New Roman Regular"/>
          <w:szCs w:val="21"/>
        </w:rPr>
        <w:footnoteRef/>
      </w:r>
      <w:r>
        <w:rPr>
          <w:rFonts w:ascii="Times New Roman Regular" w:hAnsi="Times New Roman Regular" w:cs="Times New Roman Regular"/>
          <w:szCs w:val="21"/>
          <w:lang w:val="ru-RU"/>
        </w:rPr>
        <w:t xml:space="preserve"> Цзиньвэнь – это название одного из видов древнекитайского начертания иероглифов, обычно встречающегося в надписях на бронзовых сосудах периодов Шан, Западной Чжоу, Чуньцю, Чжаньго (</w:t>
      </w:r>
      <w:r>
        <w:rPr>
          <w:rFonts w:ascii="Times New Roman Regular" w:hAnsi="Times New Roman Regular" w:cs="Times New Roman Regular"/>
          <w:szCs w:val="21"/>
        </w:rPr>
        <w:t>XIII</w:t>
      </w:r>
      <w:r>
        <w:rPr>
          <w:rFonts w:ascii="Times New Roman Regular" w:hAnsi="Times New Roman Regular" w:cs="Times New Roman Regular"/>
          <w:szCs w:val="21"/>
          <w:lang w:val="ru-RU"/>
        </w:rPr>
        <w:t xml:space="preserve"> – </w:t>
      </w:r>
      <w:r>
        <w:rPr>
          <w:rFonts w:ascii="Times New Roman Regular" w:hAnsi="Times New Roman Regular" w:cs="Times New Roman Regular"/>
          <w:szCs w:val="21"/>
        </w:rPr>
        <w:t>IV</w:t>
      </w:r>
      <w:r>
        <w:rPr>
          <w:rFonts w:ascii="Times New Roman Regular" w:hAnsi="Times New Roman Regular" w:cs="Times New Roman Regular"/>
          <w:szCs w:val="21"/>
          <w:lang w:val="ru-RU"/>
        </w:rPr>
        <w:t xml:space="preserve"> вв. до н. э.), также называется </w:t>
      </w:r>
      <w:r>
        <w:rPr>
          <w:rFonts w:ascii="Times New Roman Regular" w:hAnsi="Times New Roman Regular" w:cs="Times New Roman Regular"/>
          <w:sz w:val="18"/>
          <w:szCs w:val="18"/>
          <w:lang w:eastAsia="zh-Hans"/>
        </w:rPr>
        <w:t>钟鼎文</w:t>
      </w:r>
      <w:r>
        <w:rPr>
          <w:rFonts w:ascii="Times New Roman Regular" w:hAnsi="Times New Roman Regular" w:cs="Times New Roman Regular"/>
          <w:szCs w:val="21"/>
          <w:lang w:val="ru-RU" w:eastAsia="zh-Hans"/>
        </w:rPr>
        <w:t xml:space="preserve"> (треножниковое и колокольное письмо).</w:t>
      </w:r>
    </w:p>
  </w:footnote>
  <w:footnote w:id="11">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См. </w:t>
      </w:r>
      <w:r>
        <w:rPr>
          <w:rFonts w:ascii="Times New Roman Regular" w:hAnsi="Times New Roman Regular" w:cs="Times New Roman Regular"/>
        </w:rPr>
        <w:t>周有光</w:t>
      </w:r>
      <w:r>
        <w:rPr>
          <w:rFonts w:ascii="Times New Roman Regular" w:hAnsi="Times New Roman Regular" w:cs="Times New Roman Regular"/>
          <w:lang w:val="ru-RU"/>
        </w:rPr>
        <w:t>. «</w:t>
      </w:r>
      <w:r>
        <w:rPr>
          <w:rFonts w:ascii="Times New Roman Regular" w:hAnsi="Times New Roman Regular" w:cs="Times New Roman Regular"/>
        </w:rPr>
        <w:t>世界文字发展史</w:t>
      </w:r>
      <w:r>
        <w:rPr>
          <w:rFonts w:ascii="Times New Roman Regular" w:hAnsi="Times New Roman Regular" w:cs="Times New Roman Regular"/>
          <w:lang w:val="ru-RU"/>
        </w:rPr>
        <w:t xml:space="preserve">» </w:t>
      </w:r>
      <w:r>
        <w:rPr>
          <w:rFonts w:ascii="Times New Roman Regular" w:hAnsi="Times New Roman Regular" w:cs="Times New Roman Regular"/>
          <w:sz w:val="21"/>
          <w:szCs w:val="21"/>
          <w:lang w:val="ru-RU"/>
        </w:rPr>
        <w:t>(Чжоу Югуан. История мировой письменности. 1997. – 456 с.).</w:t>
      </w:r>
    </w:p>
  </w:footnote>
  <w:footnote w:id="12">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Это словарь иероглифов, написанный Сюй Шенем, филологом из династии Восточная Хань (25-220 гг.).</w:t>
      </w:r>
    </w:p>
  </w:footnote>
  <w:footnote w:id="13">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现代汉语词典</w:t>
      </w:r>
      <w:r>
        <w:rPr>
          <w:rFonts w:ascii="Times New Roman Regular" w:hAnsi="Times New Roman Regular" w:cs="Times New Roman Regular"/>
          <w:sz w:val="21"/>
          <w:szCs w:val="21"/>
          <w:lang w:val="ru-RU"/>
        </w:rPr>
        <w:t xml:space="preserve"> (Современный китайский словарь словосочетаний): [сайт] </w:t>
      </w:r>
      <w:r>
        <w:fldChar w:fldCharType="begin"/>
      </w:r>
      <w:r>
        <w:instrText xml:space="preserve"> HYPERLINK "http://m.hydcd.com/cd/htm_a/32193.htm" </w:instrText>
      </w:r>
      <w:r>
        <w:fldChar w:fldCharType="separate"/>
      </w:r>
      <w:r>
        <w:rPr>
          <w:rStyle w:val="14"/>
          <w:rFonts w:ascii="Times New Roman Regular" w:hAnsi="Times New Roman Regular" w:cs="Times New Roman Regular"/>
          <w:sz w:val="21"/>
          <w:szCs w:val="21"/>
        </w:rPr>
        <w:t>http</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m</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hydcd</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com</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cd</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htm</w:t>
      </w:r>
      <w:r>
        <w:rPr>
          <w:rStyle w:val="14"/>
          <w:rFonts w:ascii="Times New Roman Regular" w:hAnsi="Times New Roman Regular" w:cs="Times New Roman Regular"/>
          <w:sz w:val="21"/>
          <w:szCs w:val="21"/>
          <w:lang w:val="ru-RU"/>
        </w:rPr>
        <w:t>_</w:t>
      </w:r>
      <w:r>
        <w:rPr>
          <w:rStyle w:val="14"/>
          <w:rFonts w:ascii="Times New Roman Regular" w:hAnsi="Times New Roman Regular" w:cs="Times New Roman Regular"/>
          <w:sz w:val="21"/>
          <w:szCs w:val="21"/>
        </w:rPr>
        <w:t>a</w:t>
      </w:r>
      <w:r>
        <w:rPr>
          <w:rStyle w:val="14"/>
          <w:rFonts w:ascii="Times New Roman Regular" w:hAnsi="Times New Roman Regular" w:cs="Times New Roman Regular"/>
          <w:sz w:val="21"/>
          <w:szCs w:val="21"/>
          <w:lang w:val="ru-RU"/>
        </w:rPr>
        <w:t>/32193.</w:t>
      </w:r>
      <w:r>
        <w:rPr>
          <w:rStyle w:val="14"/>
          <w:rFonts w:ascii="Times New Roman Regular" w:hAnsi="Times New Roman Regular" w:cs="Times New Roman Regular"/>
          <w:sz w:val="21"/>
          <w:szCs w:val="21"/>
        </w:rPr>
        <w:t>htm</w:t>
      </w:r>
      <w:r>
        <w:rPr>
          <w:rStyle w:val="14"/>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lang w:val="ru-RU"/>
        </w:rPr>
        <w:t xml:space="preserve">  (дата обращения: 21.5.2021)  </w:t>
      </w:r>
    </w:p>
  </w:footnote>
  <w:footnote w:id="14">
    <w:p>
      <w:pPr>
        <w:pStyle w:val="11"/>
        <w:adjustRightInd w:val="0"/>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新华字典</w:t>
      </w:r>
      <w:r>
        <w:rPr>
          <w:rFonts w:ascii="Times New Roman Regular" w:hAnsi="Times New Roman Regular" w:cs="Times New Roman Regular"/>
          <w:sz w:val="21"/>
          <w:szCs w:val="21"/>
          <w:lang w:val="ru-RU"/>
        </w:rPr>
        <w:t xml:space="preserve"> (Словарь иероглифов Синьхуа): [сайт] </w:t>
      </w:r>
      <w:r>
        <w:fldChar w:fldCharType="begin"/>
      </w:r>
      <w:r>
        <w:instrText xml:space="preserve"> HYPERLINK "http://m.hydcd.com/zidian/hz/14846.htm" </w:instrText>
      </w:r>
      <w:r>
        <w:fldChar w:fldCharType="separate"/>
      </w:r>
      <w:r>
        <w:rPr>
          <w:rStyle w:val="14"/>
          <w:rFonts w:ascii="Times New Roman Regular" w:hAnsi="Times New Roman Regular" w:cs="Times New Roman Regular"/>
          <w:sz w:val="21"/>
          <w:szCs w:val="21"/>
        </w:rPr>
        <w:t>http</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m</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hydcd</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com</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zidian</w:t>
      </w:r>
      <w:r>
        <w:rPr>
          <w:rStyle w:val="14"/>
          <w:rFonts w:ascii="Times New Roman Regular" w:hAnsi="Times New Roman Regular" w:cs="Times New Roman Regular"/>
          <w:sz w:val="21"/>
          <w:szCs w:val="21"/>
          <w:lang w:val="ru-RU"/>
        </w:rPr>
        <w:t>/</w:t>
      </w:r>
      <w:r>
        <w:rPr>
          <w:rStyle w:val="14"/>
          <w:rFonts w:ascii="Times New Roman Regular" w:hAnsi="Times New Roman Regular" w:cs="Times New Roman Regular"/>
          <w:sz w:val="21"/>
          <w:szCs w:val="21"/>
        </w:rPr>
        <w:t>hz</w:t>
      </w:r>
      <w:r>
        <w:rPr>
          <w:rStyle w:val="14"/>
          <w:rFonts w:ascii="Times New Roman Regular" w:hAnsi="Times New Roman Regular" w:cs="Times New Roman Regular"/>
          <w:sz w:val="21"/>
          <w:szCs w:val="21"/>
          <w:lang w:val="ru-RU"/>
        </w:rPr>
        <w:t>/14846.</w:t>
      </w:r>
      <w:r>
        <w:rPr>
          <w:rStyle w:val="14"/>
          <w:rFonts w:ascii="Times New Roman Regular" w:hAnsi="Times New Roman Regular" w:cs="Times New Roman Regular"/>
          <w:sz w:val="21"/>
          <w:szCs w:val="21"/>
        </w:rPr>
        <w:t>htm</w:t>
      </w:r>
      <w:r>
        <w:rPr>
          <w:rStyle w:val="14"/>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lang w:val="ru-RU"/>
        </w:rPr>
        <w:t xml:space="preserve">  (дата обращения: 21.5.2021)</w:t>
      </w:r>
    </w:p>
  </w:footnote>
  <w:footnote w:id="15">
    <w:p>
      <w:pPr>
        <w:pStyle w:val="11"/>
        <w:spacing w:after="0" w:line="240" w:lineRule="auto"/>
        <w:jc w:val="both"/>
        <w:rPr>
          <w:lang w:val="ru-RU"/>
        </w:rPr>
      </w:pPr>
      <w:r>
        <w:rPr>
          <w:rStyle w:val="16"/>
        </w:rPr>
        <w:footnoteRef/>
      </w:r>
      <w:r>
        <w:rPr>
          <w:lang w:val="ru-RU"/>
        </w:rPr>
        <w:t xml:space="preserve"> Под </w:t>
      </w:r>
      <w:r>
        <w:rPr>
          <w:b/>
          <w:lang w:val="ru-RU"/>
        </w:rPr>
        <w:t>коннотацией</w:t>
      </w:r>
      <w:r>
        <w:rPr>
          <w:lang w:val="ru-RU"/>
        </w:rPr>
        <w:t xml:space="preserve"> мы понимаем «любой компонент, который дополняет предметно-понятийное… содержание языковой единицы и придаёт ей экспрессивную функцию на основе сведений, соотносимых с эмпирическим, культурно-историческим, мировоззренческим знанием говорящих на данном языке, с эмоциональным или ценностным отношением говорящего к обозначаемому или со стилистическими регистрами» (ЛЭС, 1990). </w:t>
      </w:r>
    </w:p>
  </w:footnote>
  <w:footnote w:id="16">
    <w:p>
      <w:pPr>
        <w:pStyle w:val="11"/>
        <w:spacing w:after="0" w:line="240" w:lineRule="auto"/>
        <w:jc w:val="both"/>
        <w:rPr>
          <w:lang w:val="ru-RU"/>
        </w:rPr>
      </w:pPr>
      <w:r>
        <w:rPr>
          <w:rStyle w:val="16"/>
        </w:rPr>
        <w:footnoteRef/>
      </w:r>
      <w:r>
        <w:rPr>
          <w:lang w:val="ru-RU"/>
        </w:rPr>
        <w:t xml:space="preserve"> Вслед за В.В. Колесовым, под символическим значением мы подразумеваем «синтез образа и понятия, т.е. осознанный образ или, точнее, образное понятие» (Колесов, 2002: 54).</w:t>
      </w:r>
    </w:p>
  </w:footnote>
  <w:footnote w:id="17">
    <w:p>
      <w:pPr>
        <w:pStyle w:val="11"/>
        <w:spacing w:after="0" w:line="240" w:lineRule="auto"/>
        <w:jc w:val="both"/>
        <w:rPr>
          <w:rFonts w:ascii="Times New Roman Regular" w:hAnsi="Times New Roman Regular" w:cs="Times New Roman Regular"/>
          <w:sz w:val="21"/>
          <w:szCs w:val="21"/>
          <w:lang w:val="ru-RU"/>
        </w:rPr>
      </w:pPr>
      <w:r>
        <w:rPr>
          <w:rStyle w:val="16"/>
          <w:sz w:val="21"/>
          <w:szCs w:val="21"/>
        </w:rPr>
        <w:footnoteRef/>
      </w:r>
      <w:r>
        <w:rPr>
          <w:sz w:val="21"/>
          <w:szCs w:val="21"/>
          <w:lang w:val="ru-RU"/>
        </w:rPr>
        <w:t xml:space="preserve"> </w:t>
      </w:r>
      <w:r>
        <w:rPr>
          <w:rFonts w:ascii="Times New Roman Regular" w:hAnsi="Times New Roman Regular" w:cs="Times New Roman Regular"/>
          <w:sz w:val="21"/>
          <w:szCs w:val="21"/>
          <w:lang w:val="ru-RU"/>
        </w:rPr>
        <w:t>Фразеологизм библейского происхождения: выражение из Евангелия (БМС 1998: 376).</w:t>
      </w:r>
    </w:p>
  </w:footnote>
  <w:footnote w:id="18">
    <w:p>
      <w:pPr>
        <w:pStyle w:val="11"/>
        <w:spacing w:after="0" w:line="240" w:lineRule="auto"/>
        <w:jc w:val="both"/>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Фразеологизм библейского происхождения: выражение из Библии, из Книги пророка Исаии, который предсказывал, что настанет время, когда народы «перекуют мечи свои на орала и копья свои на серпы: не поднимет народ на народ меча, и не будут более учиться воевать».</w:t>
      </w:r>
    </w:p>
    <w:p>
      <w:pPr>
        <w:pStyle w:val="11"/>
        <w:spacing w:after="0" w:line="240" w:lineRule="auto"/>
        <w:ind w:firstLine="420"/>
        <w:jc w:val="both"/>
        <w:rPr>
          <w:rFonts w:ascii="Times New Roman Regular" w:hAnsi="Times New Roman Regular" w:cs="Times New Roman Regular"/>
          <w:sz w:val="21"/>
          <w:szCs w:val="21"/>
          <w:lang w:val="ru-RU"/>
        </w:rPr>
      </w:pPr>
      <w:r>
        <w:rPr>
          <w:rFonts w:ascii="Times New Roman Regular" w:hAnsi="Times New Roman Regular" w:cs="Times New Roman Regular"/>
          <w:sz w:val="21"/>
          <w:szCs w:val="21"/>
          <w:lang w:val="ru-RU"/>
        </w:rPr>
        <w:t>Особую популярность это выражение приобрело в конце 50-х гг., когда известный советский скульптор Е. В. Вучетич создал аллегорическую статую из бронзы «Перекуем мечи на орала». Статуя, изображающая воина-хлебопашца, перековывающего меч на плуг, установлена на территории штаб-квартиры ООН в Нью-Йорке (БМС 1998: 325).</w:t>
      </w:r>
    </w:p>
  </w:footnote>
  <w:footnote w:id="19">
    <w:p>
      <w:pPr>
        <w:pStyle w:val="11"/>
        <w:spacing w:after="0" w:line="240" w:lineRule="auto"/>
        <w:jc w:val="both"/>
        <w:rPr>
          <w:rFonts w:ascii="Times New Roman" w:hAnsi="Times New Roman" w:cs="Times New Roman"/>
          <w:sz w:val="21"/>
          <w:szCs w:val="21"/>
          <w:lang w:val="ru-RU"/>
        </w:rPr>
      </w:pPr>
      <w:r>
        <w:rPr>
          <w:rStyle w:val="16"/>
          <w:sz w:val="21"/>
          <w:szCs w:val="21"/>
        </w:rPr>
        <w:footnoteRef/>
      </w:r>
      <w:r>
        <w:rPr>
          <w:sz w:val="21"/>
          <w:szCs w:val="21"/>
          <w:lang w:val="ru-RU"/>
        </w:rPr>
        <w:t xml:space="preserve"> </w:t>
      </w:r>
      <w:r>
        <w:rPr>
          <w:rFonts w:ascii="Times New Roman" w:hAnsi="Times New Roman" w:cs="Times New Roman"/>
          <w:sz w:val="21"/>
          <w:szCs w:val="21"/>
          <w:lang w:val="ru-RU"/>
        </w:rPr>
        <w:t>Выражение – калька с греческого; из предания о сиракузском тиране Дионисии Старшем (ок. 432–367 гг. до н. э.), рассказанного Цицероном в сочинении «Тускуланские беседы».</w:t>
      </w:r>
      <w:r>
        <w:rPr>
          <w:rFonts w:ascii="Times New Roman" w:hAnsi="Times New Roman" w:cs="Times New Roman"/>
          <w:sz w:val="21"/>
          <w:szCs w:val="21"/>
        </w:rPr>
        <w:t> </w:t>
      </w:r>
      <w:r>
        <w:rPr>
          <w:rFonts w:ascii="Times New Roman" w:hAnsi="Times New Roman" w:cs="Times New Roman"/>
          <w:sz w:val="21"/>
          <w:szCs w:val="21"/>
          <w:lang w:val="ru-RU"/>
        </w:rPr>
        <w:t>Желая проучить льстеца Дамокла, называвшего его счастливейшим из людей, Дионисий приказал во время пира посадить его на свое место, предварительно прикрепив к потолку над этим местом острый меч, висевший на конском волосе. Этот меч – символ постоянных опасностей, угрожающих властителю (БМС 1998:376).</w:t>
      </w:r>
    </w:p>
  </w:footnote>
  <w:footnote w:id="20">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Важные военные произведения династии Мин (1368</w:t>
      </w:r>
      <w:r>
        <w:rPr>
          <w:rFonts w:ascii="Times New Roman Regular" w:hAnsi="Times New Roman Regular" w:cs="Times New Roman Regular"/>
          <w:bCs/>
          <w:sz w:val="21"/>
          <w:szCs w:val="21"/>
          <w:lang w:val="ru-RU" w:eastAsia="zh-Hans"/>
        </w:rPr>
        <w:t xml:space="preserve"> – </w:t>
      </w:r>
      <w:r>
        <w:rPr>
          <w:rFonts w:ascii="Times New Roman Regular" w:hAnsi="Times New Roman Regular" w:cs="Times New Roman Regular"/>
          <w:sz w:val="21"/>
          <w:szCs w:val="21"/>
          <w:lang w:val="ru-RU"/>
        </w:rPr>
        <w:t>1644 гг.).</w:t>
      </w:r>
    </w:p>
  </w:footnote>
  <w:footnote w:id="21">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Основатель династии Цинь, 259</w:t>
      </w:r>
      <w:r>
        <w:rPr>
          <w:rFonts w:ascii="Times New Roman Regular" w:hAnsi="Times New Roman Regular" w:cs="Times New Roman Regular"/>
          <w:bCs/>
          <w:sz w:val="21"/>
          <w:szCs w:val="21"/>
          <w:lang w:val="ru-RU" w:eastAsia="zh-Hans"/>
        </w:rPr>
        <w:t xml:space="preserve"> – </w:t>
      </w:r>
      <w:r>
        <w:rPr>
          <w:rFonts w:ascii="Times New Roman Regular" w:hAnsi="Times New Roman Regular" w:cs="Times New Roman Regular"/>
          <w:sz w:val="21"/>
          <w:szCs w:val="21"/>
          <w:lang w:val="ru-RU"/>
        </w:rPr>
        <w:t>210 гг. до н.э.</w:t>
      </w:r>
    </w:p>
  </w:footnote>
  <w:footnote w:id="22">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Период Чуньцю (770 – 476 гг. до н. э.)</w:t>
      </w:r>
    </w:p>
  </w:footnote>
  <w:footnote w:id="23">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Династия Хань (206 гг. до н.э.</w:t>
      </w:r>
      <w:r>
        <w:rPr>
          <w:rFonts w:ascii="Times New Roman Regular" w:hAnsi="Times New Roman Regular" w:cs="Times New Roman Regular"/>
          <w:bCs/>
          <w:sz w:val="21"/>
          <w:szCs w:val="21"/>
          <w:lang w:val="ru-RU" w:eastAsia="zh-Hans"/>
        </w:rPr>
        <w:t xml:space="preserve"> – </w:t>
      </w:r>
      <w:r>
        <w:rPr>
          <w:rFonts w:ascii="Times New Roman Regular" w:hAnsi="Times New Roman Regular" w:cs="Times New Roman Regular"/>
          <w:sz w:val="21"/>
          <w:szCs w:val="21"/>
          <w:lang w:val="ru-RU"/>
        </w:rPr>
        <w:t>220 гг. н.э.)</w:t>
      </w:r>
    </w:p>
  </w:footnote>
  <w:footnote w:id="24">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Напряженная ситуация и критическое состояние столкновения.</w:t>
      </w:r>
    </w:p>
  </w:footnote>
  <w:footnote w:id="25">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Опасная обстановка.</w:t>
      </w:r>
    </w:p>
  </w:footnote>
  <w:footnote w:id="26">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Скрытая опасность.</w:t>
      </w:r>
    </w:p>
  </w:footnote>
  <w:footnote w:id="27">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Денежная единица в прошлом Китай, около 37, 3 гр чистого золото.</w:t>
      </w:r>
    </w:p>
  </w:footnote>
  <w:footnote w:id="28">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Временной диапазон записанного контента в исторических записях (179 гг. до н.э. – 420 гг. н.э.).</w:t>
      </w:r>
    </w:p>
  </w:footnote>
  <w:footnote w:id="29">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Династия Хань (206 гг. до н.э.</w:t>
      </w:r>
      <w:r>
        <w:rPr>
          <w:rFonts w:ascii="Times New Roman Regular" w:hAnsi="Times New Roman Regular" w:cs="Times New Roman Regular"/>
          <w:bCs/>
          <w:sz w:val="21"/>
          <w:szCs w:val="21"/>
          <w:lang w:val="ru-RU" w:eastAsia="zh-Hans"/>
        </w:rPr>
        <w:t xml:space="preserve"> – </w:t>
      </w:r>
      <w:r>
        <w:rPr>
          <w:rFonts w:ascii="Times New Roman Regular" w:hAnsi="Times New Roman Regular" w:cs="Times New Roman Regular"/>
          <w:sz w:val="21"/>
          <w:szCs w:val="21"/>
          <w:lang w:val="ru-RU"/>
        </w:rPr>
        <w:t>220 гг. н.э.).</w:t>
      </w:r>
    </w:p>
  </w:footnote>
  <w:footnote w:id="30">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Династия Суй (581 – 617 гг.)</w:t>
      </w:r>
    </w:p>
  </w:footnote>
  <w:footnote w:id="31">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Имя чиновника.</w:t>
      </w:r>
    </w:p>
  </w:footnote>
  <w:footnote w:id="32">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Основатель и первый император династии Цин.</w:t>
      </w:r>
    </w:p>
  </w:footnote>
  <w:footnote w:id="33">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龙泉剑</w:t>
      </w:r>
      <w:r>
        <w:rPr>
          <w:rFonts w:ascii="Times New Roman Regular" w:hAnsi="Times New Roman Regular" w:cs="Times New Roman Regular"/>
          <w:sz w:val="21"/>
          <w:szCs w:val="21"/>
          <w:lang w:val="ru-RU"/>
        </w:rPr>
        <w:t>–название всех известных мечей.</w:t>
      </w:r>
    </w:p>
  </w:footnote>
  <w:footnote w:id="34">
    <w:p>
      <w:pPr>
        <w:pStyle w:val="11"/>
        <w:adjustRightInd w:val="0"/>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В этом принципиальная разница между китайским волшебным мечом и русским волшебным мечом (мечом-кладенцом): китайский меч является только вспомогательным предметом, он не может гарантировать победу, Конечный результат зависит от того, кто им пользуется.</w:t>
      </w:r>
    </w:p>
  </w:footnote>
  <w:footnote w:id="35">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Дух </w:t>
      </w:r>
      <w:r>
        <w:rPr>
          <w:rFonts w:ascii="Times New Roman Regular" w:hAnsi="Times New Roman Regular" w:cs="Times New Roman Regular"/>
          <w:sz w:val="21"/>
          <w:szCs w:val="21"/>
        </w:rPr>
        <w:t>侠</w:t>
      </w:r>
      <w:r>
        <w:rPr>
          <w:rFonts w:ascii="Times New Roman Regular" w:hAnsi="Times New Roman Regular" w:cs="Times New Roman Regular"/>
          <w:sz w:val="21"/>
          <w:szCs w:val="21"/>
          <w:lang w:val="ru-RU"/>
        </w:rPr>
        <w:t xml:space="preserve"> заключается в </w:t>
      </w:r>
      <w:r>
        <w:rPr>
          <w:rFonts w:ascii="Times New Roman Regular" w:hAnsi="Times New Roman Regular" w:cs="Times New Roman Regular"/>
          <w:sz w:val="21"/>
          <w:szCs w:val="21"/>
        </w:rPr>
        <w:t>义</w:t>
      </w:r>
      <w:r>
        <w:rPr>
          <w:rFonts w:ascii="Times New Roman Regular" w:hAnsi="Times New Roman Regular" w:cs="Times New Roman Regular"/>
          <w:sz w:val="21"/>
          <w:szCs w:val="21"/>
          <w:lang w:val="ru-RU"/>
        </w:rPr>
        <w:t xml:space="preserve"> (справедливость, верность, дружба). “</w:t>
      </w:r>
      <w:r>
        <w:rPr>
          <w:rFonts w:ascii="Times New Roman Regular" w:hAnsi="Times New Roman Regular" w:cs="Times New Roman Regular"/>
          <w:sz w:val="21"/>
          <w:szCs w:val="21"/>
        </w:rPr>
        <w:t>言必行</w:t>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行必果</w:t>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诺必践</w:t>
      </w:r>
      <w:r>
        <w:rPr>
          <w:rFonts w:ascii="Times New Roman Regular" w:hAnsi="Times New Roman Regular" w:cs="Times New Roman Regular"/>
          <w:sz w:val="21"/>
          <w:szCs w:val="21"/>
          <w:lang w:val="ru-RU"/>
        </w:rPr>
        <w:t xml:space="preserve">.” (Если вы скажете что-то, вы обязательно сделаете это. Если вы сделаете это, у вас будут результаты. Если вы пообещаете, вы выполните свои обещания.) В то же время  </w:t>
      </w:r>
      <w:r>
        <w:rPr>
          <w:rFonts w:ascii="Times New Roman Regular" w:hAnsi="Times New Roman Regular" w:cs="Times New Roman Regular"/>
          <w:sz w:val="21"/>
          <w:szCs w:val="21"/>
        </w:rPr>
        <w:t>侠</w:t>
      </w:r>
      <w:r>
        <w:rPr>
          <w:rFonts w:ascii="Times New Roman Regular" w:hAnsi="Times New Roman Regular" w:cs="Times New Roman Regular"/>
          <w:sz w:val="21"/>
          <w:szCs w:val="21"/>
          <w:lang w:val="ru-RU"/>
        </w:rPr>
        <w:t xml:space="preserve"> также является духом борьбы с несправедливостью или системой. </w:t>
      </w:r>
      <w:r>
        <w:rPr>
          <w:rFonts w:ascii="Times New Roman Regular" w:hAnsi="Times New Roman Regular" w:cs="Times New Roman Regular"/>
          <w:sz w:val="21"/>
          <w:szCs w:val="21"/>
        </w:rPr>
        <w:t>侠客</w:t>
      </w:r>
      <w:r>
        <w:rPr>
          <w:rFonts w:ascii="Times New Roman Regular" w:hAnsi="Times New Roman Regular" w:cs="Times New Roman Regular"/>
          <w:sz w:val="21"/>
          <w:szCs w:val="21"/>
          <w:lang w:val="ru-RU"/>
        </w:rPr>
        <w:t xml:space="preserve"> делает все через свое суждение о справедливости, можно сказать, что у каждого </w:t>
      </w:r>
      <w:r>
        <w:rPr>
          <w:rFonts w:ascii="Times New Roman Regular" w:hAnsi="Times New Roman Regular" w:cs="Times New Roman Regular"/>
          <w:sz w:val="21"/>
          <w:szCs w:val="21"/>
        </w:rPr>
        <w:t>侠客</w:t>
      </w:r>
      <w:r>
        <w:rPr>
          <w:rFonts w:ascii="Times New Roman Regular" w:hAnsi="Times New Roman Regular" w:cs="Times New Roman Regular"/>
          <w:sz w:val="21"/>
          <w:szCs w:val="21"/>
          <w:lang w:val="ru-RU"/>
        </w:rPr>
        <w:t xml:space="preserve"> свое мнение о справедливости.</w:t>
      </w:r>
    </w:p>
  </w:footnote>
  <w:footnote w:id="36">
    <w:p>
      <w:pPr>
        <w:pStyle w:val="11"/>
        <w:adjustRightInd w:val="0"/>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lang w:eastAsia="zh-Hans"/>
        </w:rPr>
        <w:t>文</w:t>
      </w:r>
      <w:r>
        <w:rPr>
          <w:rFonts w:ascii="Times New Roman Regular" w:hAnsi="Times New Roman Regular" w:cs="Times New Roman Regular"/>
          <w:sz w:val="21"/>
          <w:szCs w:val="21"/>
          <w:lang w:val="ru-RU" w:eastAsia="zh-Hans"/>
        </w:rPr>
        <w:t xml:space="preserve"> – уникальная китайская концепция, буквально символ для языка, записи (слово), но может переноситься в культуру или литературу.</w:t>
      </w:r>
    </w:p>
  </w:footnote>
  <w:footnote w:id="37">
    <w:p>
      <w:pPr>
        <w:pStyle w:val="11"/>
        <w:adjustRightInd w:val="0"/>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lang w:eastAsia="zh-Hans"/>
        </w:rPr>
        <w:t>武</w:t>
      </w:r>
      <w:r>
        <w:rPr>
          <w:rFonts w:ascii="Times New Roman Regular" w:hAnsi="Times New Roman Regular" w:cs="Times New Roman Regular"/>
          <w:sz w:val="21"/>
          <w:szCs w:val="21"/>
          <w:lang w:val="ru-RU" w:eastAsia="zh-Hans"/>
        </w:rPr>
        <w:t xml:space="preserve"> – уникальная китайская концепция, противоположна </w:t>
      </w:r>
      <w:r>
        <w:rPr>
          <w:rFonts w:ascii="Times New Roman Regular" w:hAnsi="Times New Roman Regular" w:cs="Times New Roman Regular"/>
          <w:sz w:val="21"/>
          <w:szCs w:val="21"/>
          <w:lang w:eastAsia="zh-Hans"/>
        </w:rPr>
        <w:t>文</w:t>
      </w:r>
      <w:r>
        <w:rPr>
          <w:rFonts w:ascii="Times New Roman Regular" w:hAnsi="Times New Roman Regular" w:cs="Times New Roman Regular"/>
          <w:sz w:val="21"/>
          <w:szCs w:val="21"/>
          <w:lang w:val="ru-RU" w:eastAsia="zh-Hans"/>
        </w:rPr>
        <w:t xml:space="preserve"> и выражает все, что связано с военными и оружием.</w:t>
      </w:r>
    </w:p>
  </w:footnote>
  <w:footnote w:id="38">
    <w:p>
      <w:pPr>
        <w:pStyle w:val="11"/>
        <w:adjustRightInd w:val="0"/>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Ши </w:t>
      </w:r>
      <w:r>
        <w:rPr>
          <w:rFonts w:ascii="Times New Roman Regular" w:hAnsi="Times New Roman Regular" w:cs="Times New Roman Regular"/>
          <w:sz w:val="21"/>
          <w:szCs w:val="21"/>
          <w:lang w:val="ru-RU" w:eastAsia="zh-Hans"/>
        </w:rPr>
        <w:t>– одна из форм китайской классической поэзии; четырёхсловные, чаще пятисловные или семисловные стихи.</w:t>
      </w:r>
    </w:p>
  </w:footnote>
  <w:footnote w:id="39">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莫邪剑</w:t>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lang w:val="ru-RU" w:eastAsia="zh-Hans"/>
        </w:rPr>
        <w:t xml:space="preserve">– Это один из десяти лучших волшебных мечей Китая, женский меч. </w:t>
      </w:r>
    </w:p>
  </w:footnote>
  <w:footnote w:id="40">
    <w:p>
      <w:pPr>
        <w:pStyle w:val="11"/>
        <w:spacing w:after="0" w:line="240" w:lineRule="auto"/>
        <w:rPr>
          <w:rFonts w:ascii="Times New Roman Regular" w:hAnsi="Times New Roman Regular" w:cs="Times New Roman Regular"/>
          <w:sz w:val="21"/>
          <w:szCs w:val="21"/>
          <w:lang w:val="ru-RU"/>
        </w:rPr>
      </w:pPr>
      <w:r>
        <w:rPr>
          <w:rStyle w:val="16"/>
          <w:rFonts w:ascii="Times New Roman Regular" w:hAnsi="Times New Roman Regular" w:cs="Times New Roman Regular"/>
          <w:sz w:val="21"/>
          <w:szCs w:val="21"/>
        </w:rPr>
        <w:footnoteRef/>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rPr>
        <w:t>二龙</w:t>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lang w:val="ru-RU" w:eastAsia="zh-Hans"/>
        </w:rPr>
        <w:t xml:space="preserve">– </w:t>
      </w:r>
      <w:r>
        <w:rPr>
          <w:rFonts w:ascii="Times New Roman Regular" w:hAnsi="Times New Roman Regular" w:cs="Times New Roman Regular"/>
          <w:sz w:val="21"/>
          <w:szCs w:val="21"/>
        </w:rPr>
        <w:t>莫邪剑</w:t>
      </w:r>
      <w:r>
        <w:rPr>
          <w:rFonts w:ascii="Times New Roman Regular" w:hAnsi="Times New Roman Regular" w:cs="Times New Roman Regular"/>
          <w:sz w:val="21"/>
          <w:szCs w:val="21"/>
          <w:lang w:val="ru-RU"/>
        </w:rPr>
        <w:t xml:space="preserve"> и </w:t>
      </w:r>
      <w:r>
        <w:rPr>
          <w:rFonts w:ascii="Times New Roman Regular" w:hAnsi="Times New Roman Regular" w:cs="Times New Roman Regular"/>
          <w:sz w:val="21"/>
          <w:szCs w:val="21"/>
          <w:lang w:eastAsia="zh-Hans"/>
        </w:rPr>
        <w:t>干将剑</w:t>
      </w:r>
      <w:r>
        <w:rPr>
          <w:rFonts w:ascii="Times New Roman Regular" w:hAnsi="Times New Roman Regular" w:cs="Times New Roman Regular"/>
          <w:sz w:val="21"/>
          <w:szCs w:val="21"/>
          <w:lang w:val="ru-RU" w:eastAsia="zh-Hans"/>
        </w:rPr>
        <w:t xml:space="preserve"> (мужский меч).</w:t>
      </w:r>
    </w:p>
  </w:footnote>
  <w:footnote w:id="41">
    <w:p>
      <w:pPr>
        <w:pStyle w:val="11"/>
        <w:spacing w:after="0" w:line="240" w:lineRule="auto"/>
        <w:rPr>
          <w:rFonts w:ascii="Times New Roman Regular" w:hAnsi="Times New Roman Regular" w:cs="Times New Roman Regular"/>
          <w:szCs w:val="18"/>
          <w:lang w:val="ru-RU"/>
        </w:rPr>
      </w:pPr>
      <w:r>
        <w:rPr>
          <w:rStyle w:val="16"/>
          <w:rFonts w:ascii="Times New Roman Regular" w:hAnsi="Times New Roman Regular" w:cs="Times New Roman Regular"/>
          <w:szCs w:val="18"/>
        </w:rPr>
        <w:footnoteRef/>
      </w:r>
      <w:r>
        <w:rPr>
          <w:rFonts w:ascii="Times New Roman Regular" w:hAnsi="Times New Roman Regular" w:cs="Times New Roman Regular"/>
          <w:szCs w:val="18"/>
          <w:lang w:val="ru-RU"/>
        </w:rPr>
        <w:t xml:space="preserve"> Здесь рассматриваются только те мечи, которые представляют собой отдельную разновидность.</w:t>
      </w:r>
    </w:p>
  </w:footnote>
  <w:footnote w:id="42">
    <w:p>
      <w:pPr>
        <w:pStyle w:val="11"/>
        <w:spacing w:after="0" w:line="240" w:lineRule="auto"/>
        <w:rPr>
          <w:rFonts w:ascii="Times New Roman Regular" w:hAnsi="Times New Roman Regular" w:cs="Times New Roman Regular"/>
          <w:szCs w:val="18"/>
          <w:lang w:val="ru-RU"/>
        </w:rPr>
      </w:pPr>
      <w:r>
        <w:rPr>
          <w:rStyle w:val="16"/>
          <w:rFonts w:ascii="Times New Roman Regular" w:hAnsi="Times New Roman Regular" w:cs="Times New Roman Regular"/>
          <w:szCs w:val="18"/>
        </w:rPr>
        <w:footnoteRef/>
      </w:r>
      <w:r>
        <w:rPr>
          <w:rFonts w:ascii="Times New Roman Regular" w:hAnsi="Times New Roman Regular" w:cs="Times New Roman Regular"/>
          <w:szCs w:val="18"/>
          <w:lang w:val="ru-RU"/>
        </w:rPr>
        <w:t xml:space="preserve"> </w:t>
      </w:r>
      <w:r>
        <w:rPr>
          <w:rFonts w:ascii="Times New Roman Regular" w:hAnsi="Times New Roman Regular" w:cs="Times New Roman Regular"/>
          <w:szCs w:val="18"/>
        </w:rPr>
        <w:t>尺</w:t>
      </w:r>
      <w:r>
        <w:rPr>
          <w:rFonts w:ascii="Times New Roman Regular" w:hAnsi="Times New Roman Regular" w:cs="Times New Roman Regular"/>
          <w:szCs w:val="18"/>
          <w:lang w:val="ru-RU"/>
        </w:rPr>
        <w:t xml:space="preserve"> китайский мера длины, равная 1/3 метра.</w:t>
      </w:r>
    </w:p>
  </w:footnote>
  <w:footnote w:id="43">
    <w:p>
      <w:pPr>
        <w:pStyle w:val="11"/>
        <w:spacing w:after="0" w:line="240" w:lineRule="auto"/>
        <w:rPr>
          <w:rFonts w:ascii="Times New Roman Regular" w:hAnsi="Times New Roman Regular" w:cs="Times New Roman Regular"/>
          <w:szCs w:val="18"/>
          <w:lang w:val="ru-RU"/>
        </w:rPr>
      </w:pPr>
      <w:r>
        <w:rPr>
          <w:rStyle w:val="16"/>
          <w:rFonts w:ascii="Times New Roman Regular" w:hAnsi="Times New Roman Regular" w:cs="Times New Roman Regular"/>
          <w:szCs w:val="18"/>
        </w:rPr>
        <w:footnoteRef/>
      </w:r>
      <w:r>
        <w:rPr>
          <w:rFonts w:ascii="Times New Roman Regular" w:hAnsi="Times New Roman Regular" w:cs="Times New Roman Regular"/>
          <w:szCs w:val="18"/>
          <w:lang w:val="ru-RU"/>
        </w:rPr>
        <w:t xml:space="preserve"> Период </w:t>
      </w:r>
      <w:r>
        <w:rPr>
          <w:rFonts w:ascii="Times New Roman Regular" w:hAnsi="Times New Roman Regular" w:cs="Times New Roman Regular" w:eastAsiaTheme="majorEastAsia"/>
          <w:szCs w:val="18"/>
          <w:lang w:val="ru-RU"/>
        </w:rPr>
        <w:t>Чуньцю: 770 – 476 / 403 гг. до н. э.</w:t>
      </w:r>
    </w:p>
  </w:footnote>
  <w:footnote w:id="44">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У Юэ </w:t>
      </w:r>
      <w:r>
        <w:rPr>
          <w:rFonts w:ascii="Times New Roman Regular" w:hAnsi="Times New Roman Regular" w:cs="Times New Roman Regular" w:eastAsiaTheme="majorEastAsia"/>
          <w:szCs w:val="18"/>
          <w:lang w:val="ru-RU"/>
        </w:rPr>
        <w:t>–</w:t>
      </w:r>
      <w:r>
        <w:rPr>
          <w:rFonts w:ascii="Times New Roman Regular" w:hAnsi="Times New Roman Regular" w:cs="Times New Roman Regular"/>
          <w:lang w:val="ru-RU"/>
        </w:rPr>
        <w:t xml:space="preserve"> одно из десяти царств в эпоху пяти династий (907 – 978 гг).</w:t>
      </w:r>
    </w:p>
  </w:footnote>
  <w:footnote w:id="45">
    <w:p>
      <w:pPr>
        <w:pStyle w:val="11"/>
        <w:spacing w:after="0" w:line="240" w:lineRule="auto"/>
        <w:rPr>
          <w:lang w:val="ru-RU"/>
        </w:rPr>
      </w:pPr>
      <w:r>
        <w:rPr>
          <w:rStyle w:val="16"/>
        </w:rPr>
        <w:footnoteRef/>
      </w:r>
      <w:r>
        <w:rPr>
          <w:lang w:val="ru-RU"/>
        </w:rPr>
        <w:t xml:space="preserve"> </w:t>
      </w:r>
      <w:r>
        <w:rPr>
          <w:rFonts w:hint="eastAsia"/>
        </w:rPr>
        <w:t>尚方</w:t>
      </w:r>
      <w:r>
        <w:rPr>
          <w:lang w:val="ru-RU"/>
        </w:rPr>
        <w:t xml:space="preserve"> </w:t>
      </w:r>
      <w:r>
        <w:rPr>
          <w:rFonts w:ascii="Times New Roman Regular" w:hAnsi="Times New Roman Regular" w:cs="Times New Roman Regular" w:eastAsiaTheme="majorEastAsia"/>
          <w:szCs w:val="18"/>
          <w:lang w:val="ru-RU"/>
        </w:rPr>
        <w:t xml:space="preserve">– это отдел, используемый для создания оружия для императора.  </w:t>
      </w:r>
    </w:p>
  </w:footnote>
  <w:footnote w:id="46">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鸳鸯</w:t>
      </w:r>
      <w:r>
        <w:rPr>
          <w:rFonts w:ascii="Times New Roman Regular" w:hAnsi="Times New Roman Regular" w:cs="Times New Roman Regular"/>
          <w:lang w:val="ru-RU"/>
        </w:rPr>
        <w:t xml:space="preserve"> (мандаринка) в китайском языке значит’ счастливые супруги’, т.е. супружеская пара, отсюда связь с комбинированным оружием, состоящим из двух мечей.</w:t>
      </w:r>
    </w:p>
  </w:footnote>
  <w:footnote w:id="47">
    <w:p>
      <w:pPr>
        <w:pStyle w:val="11"/>
        <w:spacing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棠溪</w:t>
      </w:r>
      <w:r>
        <w:rPr>
          <w:rFonts w:ascii="Times New Roman Regular" w:hAnsi="Times New Roman Regular" w:cs="Times New Roman Regular"/>
          <w:lang w:val="ru-RU"/>
        </w:rPr>
        <w:t xml:space="preserve"> (Танщи) – местность на территории нынешней пров. Хэнань.</w:t>
      </w:r>
    </w:p>
  </w:footnote>
  <w:footnote w:id="48">
    <w:p>
      <w:pPr>
        <w:pStyle w:val="11"/>
        <w:spacing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Гу Юэ – княжество Юэ (царство периода Весны и Осени), Гу значит ‘старый’.</w:t>
      </w:r>
    </w:p>
  </w:footnote>
  <w:footnote w:id="49">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Гучу – княжество Чу (царство периода Весны и Осени).</w:t>
      </w:r>
    </w:p>
  </w:footnote>
  <w:footnote w:id="50">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Период династии Тан: 618 – 907 гг.</w:t>
      </w:r>
    </w:p>
  </w:footnote>
  <w:footnote w:id="51">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彝族</w:t>
      </w:r>
      <w:r>
        <w:rPr>
          <w:rFonts w:ascii="Times New Roman Regular" w:hAnsi="Times New Roman Regular" w:cs="Times New Roman Regular"/>
          <w:lang w:val="ru-RU"/>
        </w:rPr>
        <w:t xml:space="preserve"> – национальное меньшинство на юго-западе КНР.</w:t>
      </w:r>
    </w:p>
  </w:footnote>
  <w:footnote w:id="52">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少林</w:t>
      </w:r>
      <w:r>
        <w:rPr>
          <w:rFonts w:ascii="Times New Roman Regular" w:hAnsi="Times New Roman Regular" w:cs="Times New Roman Regular"/>
          <w:lang w:val="ru-RU"/>
        </w:rPr>
        <w:t xml:space="preserve"> (Шаолинь) – известный буддийский монастырь в пров. Хэнань.</w:t>
      </w:r>
    </w:p>
  </w:footnote>
  <w:footnote w:id="53">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寸</w:t>
      </w:r>
      <w:r>
        <w:rPr>
          <w:rFonts w:ascii="Times New Roman Regular" w:hAnsi="Times New Roman Regular" w:cs="Times New Roman Regular"/>
          <w:lang w:val="ru-RU"/>
        </w:rPr>
        <w:t xml:space="preserve"> китайский мера длины, равная 1/10 </w:t>
      </w:r>
      <w:r>
        <w:rPr>
          <w:rFonts w:ascii="Times New Roman Regular" w:hAnsi="Times New Roman Regular" w:cs="Times New Roman Regular"/>
          <w:lang w:eastAsia="zh-Hans"/>
        </w:rPr>
        <w:t>尺</w:t>
      </w:r>
      <w:r>
        <w:rPr>
          <w:rFonts w:ascii="Times New Roman Regular" w:hAnsi="Times New Roman Regular" w:cs="Times New Roman Regular"/>
          <w:lang w:val="ru-RU" w:eastAsia="zh-Hans"/>
        </w:rPr>
        <w:t>.</w:t>
      </w:r>
    </w:p>
  </w:footnote>
  <w:footnote w:id="54">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双剑</w:t>
      </w:r>
      <w:r>
        <w:rPr>
          <w:rFonts w:ascii="Times New Roman Regular" w:hAnsi="Times New Roman Regular" w:cs="Times New Roman Regular"/>
          <w:lang w:val="ru-RU"/>
        </w:rPr>
        <w:t xml:space="preserve">, среди них </w:t>
      </w:r>
      <w:r>
        <w:rPr>
          <w:rFonts w:ascii="Times New Roman Regular" w:hAnsi="Times New Roman Regular" w:cs="Times New Roman Regular"/>
        </w:rPr>
        <w:t>双</w:t>
      </w:r>
      <w:r>
        <w:rPr>
          <w:rFonts w:ascii="Times New Roman Regular" w:hAnsi="Times New Roman Regular" w:cs="Times New Roman Regular"/>
          <w:lang w:val="ru-RU"/>
        </w:rPr>
        <w:t xml:space="preserve"> также означает пары.</w:t>
      </w:r>
    </w:p>
  </w:footnote>
  <w:footnote w:id="55">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Мухогонки – инструмент, который прикрепляет шерсть животных (например, хвощ) или нитевидное полотно к передней части ручки.</w:t>
      </w:r>
    </w:p>
  </w:footnote>
  <w:footnote w:id="56">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См. 9</w:t>
      </w:r>
    </w:p>
  </w:footnote>
  <w:footnote w:id="57">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rPr>
        <w:t>鸦九</w:t>
      </w:r>
      <w:r>
        <w:rPr>
          <w:rFonts w:ascii="Times New Roman Regular" w:hAnsi="Times New Roman Regular" w:cs="Times New Roman Regular"/>
          <w:lang w:val="ru-RU"/>
        </w:rPr>
        <w:t xml:space="preserve"> – имя мастер изготовлению литых меч в династии Тан (618 – 907 гг.)</w:t>
      </w:r>
    </w:p>
  </w:footnote>
  <w:footnote w:id="58">
    <w:p>
      <w:pPr>
        <w:pStyle w:val="11"/>
        <w:spacing w:after="0" w:line="240" w:lineRule="auto"/>
        <w:rPr>
          <w:rFonts w:ascii="Times New Roman Regular" w:hAnsi="Times New Roman Regular" w:cs="Times New Roman Regular"/>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В древности сын императора также был чиновником.</w:t>
      </w:r>
    </w:p>
  </w:footnote>
  <w:footnote w:id="59">
    <w:p>
      <w:pPr>
        <w:pStyle w:val="11"/>
        <w:spacing w:after="0" w:line="240" w:lineRule="auto"/>
        <w:rPr>
          <w:rFonts w:ascii="Times New Roman Regular" w:hAnsi="Times New Roman Regular" w:cs="Times New Roman Regular"/>
          <w:szCs w:val="18"/>
          <w:lang w:val="ru-RU"/>
        </w:rPr>
      </w:pPr>
      <w:r>
        <w:rPr>
          <w:rStyle w:val="16"/>
          <w:rFonts w:ascii="Times New Roman Regular" w:hAnsi="Times New Roman Regular" w:cs="Times New Roman Regular"/>
        </w:rPr>
        <w:footnoteRef/>
      </w:r>
      <w:r>
        <w:rPr>
          <w:rFonts w:ascii="Times New Roman Regular" w:hAnsi="Times New Roman Regular" w:cs="Times New Roman Regular"/>
          <w:lang w:val="ru-RU"/>
        </w:rPr>
        <w:t xml:space="preserve"> </w:t>
      </w:r>
      <w:r>
        <w:rPr>
          <w:rFonts w:ascii="Times New Roman Regular" w:hAnsi="Times New Roman Regular" w:cs="Times New Roman Regular"/>
          <w:szCs w:val="18"/>
          <w:lang w:val="ru-RU"/>
        </w:rPr>
        <w:t>Кочевой народ, проживавший у границ Китая в эпоху Хань.</w:t>
      </w:r>
    </w:p>
  </w:footnote>
  <w:footnote w:id="60">
    <w:p>
      <w:pPr>
        <w:pStyle w:val="11"/>
        <w:spacing w:after="0" w:line="240" w:lineRule="auto"/>
        <w:rPr>
          <w:rFonts w:ascii="Times New Roman Regular" w:hAnsi="Times New Roman Regular" w:cs="Times New Roman Regular"/>
          <w:szCs w:val="18"/>
          <w:lang w:val="ru-RU"/>
        </w:rPr>
      </w:pPr>
      <w:r>
        <w:rPr>
          <w:rStyle w:val="16"/>
          <w:rFonts w:ascii="Times New Roman Regular" w:hAnsi="Times New Roman Regular" w:cs="Times New Roman Regular"/>
          <w:szCs w:val="18"/>
        </w:rPr>
        <w:footnoteRef/>
      </w:r>
      <w:r>
        <w:rPr>
          <w:rFonts w:ascii="Times New Roman Regular" w:hAnsi="Times New Roman Regular" w:cs="Times New Roman Regular"/>
          <w:szCs w:val="18"/>
          <w:lang w:val="ru-RU"/>
        </w:rPr>
        <w:t xml:space="preserve"> Имя чиновника династии Хань.</w:t>
      </w:r>
    </w:p>
  </w:footnote>
  <w:footnote w:id="61">
    <w:p>
      <w:pPr>
        <w:pStyle w:val="11"/>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Regular" w:hAnsi="Times New Roman Regular" w:cs="Times New Roman Regular"/>
          <w:sz w:val="18"/>
          <w:szCs w:val="18"/>
          <w:lang w:val="ru-RU"/>
        </w:rPr>
      </w:pPr>
      <w:r>
        <w:rPr>
          <w:rStyle w:val="16"/>
          <w:rFonts w:hint="default" w:ascii="Times New Roman Regular" w:hAnsi="Times New Roman Regular" w:cs="Times New Roman Regular"/>
          <w:sz w:val="18"/>
          <w:szCs w:val="18"/>
        </w:rPr>
        <w:footnoteRef/>
      </w:r>
      <w:r>
        <w:rPr>
          <w:rFonts w:hint="default" w:ascii="Times New Roman Regular" w:hAnsi="Times New Roman Regular" w:cs="Times New Roman Regular"/>
          <w:sz w:val="18"/>
          <w:szCs w:val="18"/>
          <w:lang w:val="ru-RU"/>
        </w:rPr>
        <w:t xml:space="preserve"> Джентльмен является образцом всех видов морали.</w:t>
      </w:r>
    </w:p>
  </w:footnote>
  <w:footnote w:id="62">
    <w:p>
      <w:pPr>
        <w:pStyle w:val="11"/>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Regular" w:hAnsi="Times New Roman Regular" w:cs="Times New Roman Regular"/>
          <w:sz w:val="18"/>
          <w:szCs w:val="18"/>
        </w:rPr>
      </w:pPr>
      <w:r>
        <w:rPr>
          <w:rStyle w:val="16"/>
          <w:rFonts w:hint="default" w:ascii="Times New Roman Regular" w:hAnsi="Times New Roman Regular" w:cs="Times New Roman Regular"/>
          <w:sz w:val="18"/>
          <w:szCs w:val="18"/>
        </w:rPr>
        <w:footnoteRef/>
      </w:r>
      <w:r>
        <w:rPr>
          <w:rFonts w:hint="default" w:ascii="Times New Roman Regular" w:hAnsi="Times New Roman Regular" w:cs="Times New Roman Regular"/>
          <w:sz w:val="18"/>
          <w:szCs w:val="18"/>
        </w:rPr>
        <w:t xml:space="preserve"> </w:t>
      </w:r>
      <w:r>
        <w:rPr>
          <w:rFonts w:hint="default" w:ascii="Times New Roman Regular" w:hAnsi="Times New Roman Regular" w:cs="Times New Roman Regular"/>
          <w:sz w:val="18"/>
          <w:szCs w:val="18"/>
        </w:rPr>
        <w:t xml:space="preserve">См. </w:t>
      </w:r>
      <w:r>
        <w:rPr>
          <w:rFonts w:hint="default" w:ascii="Times New Roman Regular" w:hAnsi="Times New Roman Regular" w:cs="Times New Roman Regular"/>
          <w:sz w:val="18"/>
          <w:szCs w:val="18"/>
          <w:lang w:val="en-US" w:eastAsia="zh-Hans"/>
        </w:rPr>
        <w:t>郑玄注</w:t>
      </w:r>
      <w:r>
        <w:rPr>
          <w:rFonts w:hint="default" w:ascii="Times New Roman Regular" w:hAnsi="Times New Roman Regular" w:cs="Times New Roman Regular"/>
          <w:sz w:val="18"/>
          <w:szCs w:val="18"/>
          <w:lang w:eastAsia="zh-Hans"/>
        </w:rPr>
        <w:t xml:space="preserve">, </w:t>
      </w:r>
      <w:r>
        <w:rPr>
          <w:rFonts w:hint="default" w:ascii="Times New Roman Regular" w:hAnsi="Times New Roman Regular" w:cs="Times New Roman Regular"/>
          <w:sz w:val="18"/>
          <w:szCs w:val="18"/>
          <w:lang w:val="en-US" w:eastAsia="zh-Hans"/>
        </w:rPr>
        <w:t>孔颖达梳</w:t>
      </w:r>
      <w:r>
        <w:rPr>
          <w:rFonts w:hint="default" w:ascii="Times New Roman Regular" w:hAnsi="Times New Roman Regular" w:cs="Times New Roman Regular"/>
          <w:sz w:val="18"/>
          <w:szCs w:val="18"/>
          <w:lang w:eastAsia="zh-Hans"/>
        </w:rPr>
        <w:t xml:space="preserve"> «</w:t>
      </w:r>
      <w:r>
        <w:rPr>
          <w:rFonts w:hint="default" w:ascii="Times New Roman Regular" w:hAnsi="Times New Roman Regular" w:cs="Times New Roman Regular"/>
          <w:sz w:val="18"/>
          <w:szCs w:val="18"/>
          <w:lang w:val="en-US" w:eastAsia="zh-Hans"/>
        </w:rPr>
        <w:t>十三经注疏•礼记正义»</w:t>
      </w:r>
      <w:r>
        <w:rPr>
          <w:rFonts w:hint="default" w:ascii="Times New Roman Regular" w:hAnsi="Times New Roman Regular" w:cs="Times New Roman Regular"/>
          <w:sz w:val="18"/>
          <w:szCs w:val="18"/>
          <w:lang w:eastAsia="zh-Hans"/>
        </w:rPr>
        <w:t>，</w:t>
      </w:r>
      <w:r>
        <w:rPr>
          <w:rFonts w:hint="default" w:ascii="Times New Roman Regular" w:hAnsi="Times New Roman Regular" w:cs="Times New Roman Regular"/>
          <w:sz w:val="18"/>
          <w:szCs w:val="18"/>
          <w:lang w:val="en-US" w:eastAsia="zh-Hans"/>
        </w:rPr>
        <w:t>北京大学出版社</w:t>
      </w:r>
      <w:r>
        <w:rPr>
          <w:rFonts w:hint="default" w:ascii="Times New Roman Regular" w:hAnsi="Times New Roman Regular" w:cs="Times New Roman Regular"/>
          <w:sz w:val="18"/>
          <w:szCs w:val="18"/>
          <w:lang w:eastAsia="zh-Hans"/>
        </w:rPr>
        <w:t xml:space="preserve">，2010，1063 </w:t>
      </w:r>
      <w:r>
        <w:rPr>
          <w:rFonts w:hint="default" w:ascii="Times New Roman Regular" w:hAnsi="Times New Roman Regular" w:cs="Times New Roman Regular"/>
          <w:sz w:val="18"/>
          <w:szCs w:val="18"/>
          <w:lang w:val="en-US" w:eastAsia="zh-Hans"/>
        </w:rPr>
        <w:t>页</w:t>
      </w:r>
      <w:r>
        <w:rPr>
          <w:rFonts w:hint="default" w:ascii="Times New Roman Regular" w:hAnsi="Times New Roman Regular" w:cs="Times New Roman Regular"/>
          <w:sz w:val="18"/>
          <w:szCs w:val="18"/>
          <w:lang w:eastAsia="zh-Hans"/>
        </w:rPr>
        <w:t xml:space="preserve"> (Толкованный Чжэн Сюаня, комментарий Чжэн Сюаня, Тринадцатиканоние с комментариями и толкованиями: правильный смысл “записки о благопристойности”, Издательство Пекинского университета. 2010. – 1063 с.)</w:t>
      </w:r>
    </w:p>
  </w:footnote>
  <w:footnote w:id="63">
    <w:p>
      <w:pPr>
        <w:pStyle w:val="11"/>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Regular" w:hAnsi="Times New Roman Regular" w:cs="Times New Roman Regular"/>
          <w:sz w:val="18"/>
          <w:szCs w:val="18"/>
          <w:lang w:val="ru-RU"/>
        </w:rPr>
      </w:pPr>
      <w:r>
        <w:rPr>
          <w:rStyle w:val="16"/>
          <w:rFonts w:hint="default" w:ascii="Times New Roman Regular" w:hAnsi="Times New Roman Regular" w:cs="Times New Roman Regular"/>
          <w:sz w:val="18"/>
          <w:szCs w:val="18"/>
        </w:rPr>
        <w:footnoteRef/>
      </w:r>
      <w:r>
        <w:rPr>
          <w:rFonts w:hint="default" w:ascii="Times New Roman Regular" w:hAnsi="Times New Roman Regular" w:cs="Times New Roman Regular"/>
          <w:sz w:val="18"/>
          <w:szCs w:val="18"/>
          <w:lang w:val="ru-RU"/>
        </w:rPr>
        <w:t xml:space="preserve"> Напр., в </w:t>
      </w:r>
      <w:r>
        <w:rPr>
          <w:rFonts w:hint="default" w:ascii="Times New Roman Regular" w:hAnsi="Times New Roman Regular" w:cs="Times New Roman Regular" w:eastAsiaTheme="majorEastAsia"/>
          <w:sz w:val="18"/>
          <w:szCs w:val="18"/>
          <w:lang w:eastAsia="zh-Hans"/>
        </w:rPr>
        <w:t>玉具剑</w:t>
      </w:r>
      <w:r>
        <w:rPr>
          <w:rFonts w:hint="default" w:ascii="Times New Roman Regular" w:hAnsi="Times New Roman Regular" w:cs="Times New Roman Regular" w:eastAsiaTheme="majorEastAsia"/>
          <w:sz w:val="18"/>
          <w:szCs w:val="18"/>
          <w:lang w:val="ru-RU" w:eastAsia="zh-Hans"/>
        </w:rPr>
        <w:t>используется иероглиф, обозначающий нефрит, не только как наименование материала, он может использоваться напрямую для номинации (ср.</w:t>
      </w:r>
      <w:r>
        <w:rPr>
          <w:rFonts w:hint="default" w:ascii="Times New Roman Regular" w:hAnsi="Times New Roman Regular" w:cs="Times New Roman Regular" w:eastAsiaTheme="majorEastAsia"/>
          <w:sz w:val="18"/>
          <w:szCs w:val="18"/>
          <w:lang w:eastAsia="zh-Hans"/>
        </w:rPr>
        <w:t>玉</w:t>
      </w:r>
      <w:r>
        <w:rPr>
          <w:rFonts w:hint="default" w:ascii="Times New Roman Regular" w:hAnsi="Times New Roman Regular" w:cs="Times New Roman Regular" w:eastAsiaTheme="majorEastAsia"/>
          <w:sz w:val="18"/>
          <w:szCs w:val="18"/>
          <w:lang w:val="ru-RU" w:eastAsia="zh-Hans"/>
        </w:rPr>
        <w:t xml:space="preserve"> </w:t>
      </w:r>
      <w:r>
        <w:rPr>
          <w:rFonts w:hint="default" w:ascii="Times New Roman Regular" w:hAnsi="Times New Roman Regular" w:cs="Times New Roman Regular"/>
          <w:sz w:val="18"/>
          <w:szCs w:val="18"/>
          <w:lang w:val="ru-RU"/>
        </w:rPr>
        <w:t>– нефрит).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zmH8Dg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LLOYfwO&#10;AgAACQQAAA4AAAAAAAAAAQAgAAAANQEAAGRycy9lMm9Eb2MueG1sUEsFBgAAAAAGAAYAWQEAALUF&#10;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89</w:t>
                    </w:r>
                    <w:r>
                      <w:rPr>
                        <w:sz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BDBC"/>
    <w:multiLevelType w:val="singleLevel"/>
    <w:tmpl w:val="5FDABDBC"/>
    <w:lvl w:ilvl="0" w:tentative="0">
      <w:start w:val="1"/>
      <w:numFmt w:val="decimal"/>
      <w:suff w:val="space"/>
      <w:lvlText w:val="%1."/>
      <w:lvlJc w:val="left"/>
    </w:lvl>
  </w:abstractNum>
  <w:abstractNum w:abstractNumId="1">
    <w:nsid w:val="608D5F33"/>
    <w:multiLevelType w:val="singleLevel"/>
    <w:tmpl w:val="608D5F33"/>
    <w:lvl w:ilvl="0" w:tentative="0">
      <w:start w:val="1"/>
      <w:numFmt w:val="decimal"/>
      <w:suff w:val="space"/>
      <w:lvlText w:val="%1."/>
      <w:lvlJc w:val="left"/>
    </w:lvl>
  </w:abstractNum>
  <w:abstractNum w:abstractNumId="2">
    <w:nsid w:val="6096C290"/>
    <w:multiLevelType w:val="singleLevel"/>
    <w:tmpl w:val="6096C290"/>
    <w:lvl w:ilvl="0" w:tentative="0">
      <w:start w:val="7"/>
      <w:numFmt w:val="decimal"/>
      <w:suff w:val="space"/>
      <w:lvlText w:val="%1."/>
      <w:lvlJc w:val="left"/>
    </w:lvl>
  </w:abstractNum>
  <w:abstractNum w:abstractNumId="3">
    <w:nsid w:val="6096C47D"/>
    <w:multiLevelType w:val="singleLevel"/>
    <w:tmpl w:val="6096C47D"/>
    <w:lvl w:ilvl="0" w:tentative="0">
      <w:start w:val="4"/>
      <w:numFmt w:val="decimal"/>
      <w:suff w:val="space"/>
      <w:lvlText w:val="%1."/>
      <w:lvlJc w:val="left"/>
    </w:lvl>
  </w:abstractNum>
  <w:abstractNum w:abstractNumId="4">
    <w:nsid w:val="6096E4D9"/>
    <w:multiLevelType w:val="singleLevel"/>
    <w:tmpl w:val="6096E4D9"/>
    <w:lvl w:ilvl="0" w:tentative="0">
      <w:start w:val="5"/>
      <w:numFmt w:val="decimal"/>
      <w:suff w:val="space"/>
      <w:lvlText w:val="%1."/>
      <w:lvlJc w:val="left"/>
    </w:lvl>
  </w:abstractNum>
  <w:abstractNum w:abstractNumId="5">
    <w:nsid w:val="60970A2A"/>
    <w:multiLevelType w:val="singleLevel"/>
    <w:tmpl w:val="60970A2A"/>
    <w:lvl w:ilvl="0" w:tentative="0">
      <w:start w:val="7"/>
      <w:numFmt w:val="decimal"/>
      <w:suff w:val="space"/>
      <w:lvlText w:val="%1."/>
      <w:lvlJc w:val="left"/>
    </w:lvl>
  </w:abstractNum>
  <w:abstractNum w:abstractNumId="6">
    <w:nsid w:val="60A072A2"/>
    <w:multiLevelType w:val="singleLevel"/>
    <w:tmpl w:val="60A072A2"/>
    <w:lvl w:ilvl="0" w:tentative="0">
      <w:start w:val="1"/>
      <w:numFmt w:val="decimal"/>
      <w:suff w:val="space"/>
      <w:lvlText w:val="%1)"/>
      <w:lvlJc w:val="left"/>
    </w:lvl>
  </w:abstractNum>
  <w:abstractNum w:abstractNumId="7">
    <w:nsid w:val="60A079A3"/>
    <w:multiLevelType w:val="singleLevel"/>
    <w:tmpl w:val="60A079A3"/>
    <w:lvl w:ilvl="0" w:tentative="0">
      <w:start w:val="3"/>
      <w:numFmt w:val="decimal"/>
      <w:suff w:val="space"/>
      <w:lvlText w:val="%1."/>
      <w:lvlJc w:val="left"/>
    </w:lvl>
  </w:abstractNum>
  <w:abstractNum w:abstractNumId="8">
    <w:nsid w:val="60A079DA"/>
    <w:multiLevelType w:val="singleLevel"/>
    <w:tmpl w:val="60A079DA"/>
    <w:lvl w:ilvl="0" w:tentative="0">
      <w:start w:val="1"/>
      <w:numFmt w:val="bullet"/>
      <w:lvlText w:val=""/>
      <w:lvlJc w:val="left"/>
      <w:pPr>
        <w:ind w:left="420" w:hanging="420"/>
      </w:pPr>
      <w:rPr>
        <w:rFonts w:hint="default" w:ascii="Wingdings" w:hAnsi="Wingdings"/>
      </w:rPr>
    </w:lvl>
  </w:abstractNum>
  <w:abstractNum w:abstractNumId="9">
    <w:nsid w:val="60A07A7E"/>
    <w:multiLevelType w:val="singleLevel"/>
    <w:tmpl w:val="60A07A7E"/>
    <w:lvl w:ilvl="0" w:tentative="0">
      <w:start w:val="1"/>
      <w:numFmt w:val="bullet"/>
      <w:lvlText w:val=""/>
      <w:lvlJc w:val="left"/>
      <w:pPr>
        <w:ind w:left="420" w:hanging="420"/>
      </w:pPr>
      <w:rPr>
        <w:rFonts w:hint="default" w:ascii="Wingdings" w:hAnsi="Wingdings"/>
      </w:rPr>
    </w:lvl>
  </w:abstractNum>
  <w:abstractNum w:abstractNumId="10">
    <w:nsid w:val="60A8D22C"/>
    <w:multiLevelType w:val="singleLevel"/>
    <w:tmpl w:val="60A8D22C"/>
    <w:lvl w:ilvl="0" w:tentative="0">
      <w:start w:val="1"/>
      <w:numFmt w:val="decimal"/>
      <w:suff w:val="space"/>
      <w:lvlText w:val="%1."/>
      <w:lvlJc w:val="left"/>
    </w:lvl>
  </w:abstractNum>
  <w:abstractNum w:abstractNumId="11">
    <w:nsid w:val="60A8D7BA"/>
    <w:multiLevelType w:val="singleLevel"/>
    <w:tmpl w:val="60A8D7BA"/>
    <w:lvl w:ilvl="0" w:tentative="0">
      <w:start w:val="1"/>
      <w:numFmt w:val="decimal"/>
      <w:suff w:val="space"/>
      <w:lvlText w:val="%1."/>
      <w:lvlJc w:val="left"/>
    </w:lvl>
  </w:abstractNum>
  <w:abstractNum w:abstractNumId="12">
    <w:nsid w:val="60A8DB15"/>
    <w:multiLevelType w:val="singleLevel"/>
    <w:tmpl w:val="60A8DB15"/>
    <w:lvl w:ilvl="0" w:tentative="0">
      <w:start w:val="1"/>
      <w:numFmt w:val="decimal"/>
      <w:suff w:val="space"/>
      <w:lvlText w:val="%1."/>
      <w:lvlJc w:val="left"/>
    </w:lvl>
  </w:abstractNum>
  <w:abstractNum w:abstractNumId="13">
    <w:nsid w:val="60A8DF59"/>
    <w:multiLevelType w:val="singleLevel"/>
    <w:tmpl w:val="60A8DF59"/>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8"/>
  </w:num>
  <w:num w:numId="9">
    <w:abstractNumId w:val="6"/>
  </w:num>
  <w:num w:numId="10">
    <w:abstractNumId w:val="9"/>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5D3F"/>
    <w:rsid w:val="00012FE0"/>
    <w:rsid w:val="00024BA5"/>
    <w:rsid w:val="0007279D"/>
    <w:rsid w:val="00096723"/>
    <w:rsid w:val="000A3DB4"/>
    <w:rsid w:val="000B6682"/>
    <w:rsid w:val="000D04D4"/>
    <w:rsid w:val="000E50C7"/>
    <w:rsid w:val="000E61CB"/>
    <w:rsid w:val="001B45BB"/>
    <w:rsid w:val="001D4FAF"/>
    <w:rsid w:val="00251DAF"/>
    <w:rsid w:val="002B29C1"/>
    <w:rsid w:val="002D68D4"/>
    <w:rsid w:val="003176DE"/>
    <w:rsid w:val="00321475"/>
    <w:rsid w:val="00337DB1"/>
    <w:rsid w:val="0034503A"/>
    <w:rsid w:val="00347A12"/>
    <w:rsid w:val="00353A52"/>
    <w:rsid w:val="00366525"/>
    <w:rsid w:val="0036653A"/>
    <w:rsid w:val="003A493D"/>
    <w:rsid w:val="004003D5"/>
    <w:rsid w:val="0048632C"/>
    <w:rsid w:val="004C6751"/>
    <w:rsid w:val="004D718F"/>
    <w:rsid w:val="00511066"/>
    <w:rsid w:val="00533F4A"/>
    <w:rsid w:val="005768BF"/>
    <w:rsid w:val="006052D6"/>
    <w:rsid w:val="00615CC0"/>
    <w:rsid w:val="00641C58"/>
    <w:rsid w:val="0065789B"/>
    <w:rsid w:val="00691E7F"/>
    <w:rsid w:val="006B436D"/>
    <w:rsid w:val="00744EFC"/>
    <w:rsid w:val="007A576A"/>
    <w:rsid w:val="007C1A04"/>
    <w:rsid w:val="008F5024"/>
    <w:rsid w:val="008F7576"/>
    <w:rsid w:val="00905A1F"/>
    <w:rsid w:val="009476DB"/>
    <w:rsid w:val="009B1B5E"/>
    <w:rsid w:val="00A0778A"/>
    <w:rsid w:val="00A175A3"/>
    <w:rsid w:val="00A43E4E"/>
    <w:rsid w:val="00A55818"/>
    <w:rsid w:val="00A7084D"/>
    <w:rsid w:val="00A8034D"/>
    <w:rsid w:val="00AA3483"/>
    <w:rsid w:val="00B375AE"/>
    <w:rsid w:val="00BF18AB"/>
    <w:rsid w:val="00C07CC7"/>
    <w:rsid w:val="00C11226"/>
    <w:rsid w:val="00C16B91"/>
    <w:rsid w:val="00C654EE"/>
    <w:rsid w:val="00CC17A9"/>
    <w:rsid w:val="00D1526D"/>
    <w:rsid w:val="00D877A9"/>
    <w:rsid w:val="00DE3376"/>
    <w:rsid w:val="00E0214C"/>
    <w:rsid w:val="00E366DA"/>
    <w:rsid w:val="00E73639"/>
    <w:rsid w:val="00ED0825"/>
    <w:rsid w:val="00F31187"/>
    <w:rsid w:val="00F66B54"/>
    <w:rsid w:val="00F70A90"/>
    <w:rsid w:val="00F818D3"/>
    <w:rsid w:val="00FA5528"/>
    <w:rsid w:val="01EE4D9F"/>
    <w:rsid w:val="053725F9"/>
    <w:rsid w:val="07FF84FD"/>
    <w:rsid w:val="0A2BBBC7"/>
    <w:rsid w:val="0BFFCE3D"/>
    <w:rsid w:val="0EFF7D44"/>
    <w:rsid w:val="0FFDFF16"/>
    <w:rsid w:val="1C3794EC"/>
    <w:rsid w:val="1D5F6ADA"/>
    <w:rsid w:val="1DFB739C"/>
    <w:rsid w:val="1F9DC21D"/>
    <w:rsid w:val="1FAFBC86"/>
    <w:rsid w:val="1FFF6958"/>
    <w:rsid w:val="27BDE260"/>
    <w:rsid w:val="2BD6303D"/>
    <w:rsid w:val="2BFD4FB5"/>
    <w:rsid w:val="2C8D10EC"/>
    <w:rsid w:val="2D5636F5"/>
    <w:rsid w:val="2D7F9F7E"/>
    <w:rsid w:val="2DC984AB"/>
    <w:rsid w:val="2DF97A02"/>
    <w:rsid w:val="2DFD17A8"/>
    <w:rsid w:val="2DFEB88C"/>
    <w:rsid w:val="2F37633C"/>
    <w:rsid w:val="2FD30AF8"/>
    <w:rsid w:val="2FDD2158"/>
    <w:rsid w:val="2FE31A20"/>
    <w:rsid w:val="2FF66DE6"/>
    <w:rsid w:val="2FFE2005"/>
    <w:rsid w:val="318DD030"/>
    <w:rsid w:val="33AE7F66"/>
    <w:rsid w:val="33DDEC08"/>
    <w:rsid w:val="33F39879"/>
    <w:rsid w:val="35ABDC12"/>
    <w:rsid w:val="35DF077F"/>
    <w:rsid w:val="35FF3A82"/>
    <w:rsid w:val="35FF7394"/>
    <w:rsid w:val="365E4571"/>
    <w:rsid w:val="36FF5A4C"/>
    <w:rsid w:val="373FCA5F"/>
    <w:rsid w:val="375B8F84"/>
    <w:rsid w:val="377E2E5E"/>
    <w:rsid w:val="377F8C1E"/>
    <w:rsid w:val="377FA437"/>
    <w:rsid w:val="37DA2311"/>
    <w:rsid w:val="37FF321D"/>
    <w:rsid w:val="37FFF8AD"/>
    <w:rsid w:val="38EAF72B"/>
    <w:rsid w:val="38F38D20"/>
    <w:rsid w:val="393FFCCE"/>
    <w:rsid w:val="395D03B8"/>
    <w:rsid w:val="39BFC4BC"/>
    <w:rsid w:val="39FBB072"/>
    <w:rsid w:val="39FE4B0C"/>
    <w:rsid w:val="39FFC9E6"/>
    <w:rsid w:val="3ABE0783"/>
    <w:rsid w:val="3AFDF534"/>
    <w:rsid w:val="3B7F5DA1"/>
    <w:rsid w:val="3BBB77FF"/>
    <w:rsid w:val="3BBD8E57"/>
    <w:rsid w:val="3BD78C36"/>
    <w:rsid w:val="3BF7802D"/>
    <w:rsid w:val="3CDF8A65"/>
    <w:rsid w:val="3D7D3E03"/>
    <w:rsid w:val="3DDA6639"/>
    <w:rsid w:val="3DDB8D81"/>
    <w:rsid w:val="3DF429FF"/>
    <w:rsid w:val="3DF7FCCA"/>
    <w:rsid w:val="3DFF5659"/>
    <w:rsid w:val="3DFF7004"/>
    <w:rsid w:val="3DFFA0E5"/>
    <w:rsid w:val="3E3FF24B"/>
    <w:rsid w:val="3E6B3191"/>
    <w:rsid w:val="3E7E4963"/>
    <w:rsid w:val="3EC9AA09"/>
    <w:rsid w:val="3EECCFDF"/>
    <w:rsid w:val="3EFF452B"/>
    <w:rsid w:val="3F37CF00"/>
    <w:rsid w:val="3F3FAD95"/>
    <w:rsid w:val="3F573674"/>
    <w:rsid w:val="3F73EE6D"/>
    <w:rsid w:val="3F779A54"/>
    <w:rsid w:val="3F79ADFB"/>
    <w:rsid w:val="3F7B4F8E"/>
    <w:rsid w:val="3F7E4542"/>
    <w:rsid w:val="3F7FEB32"/>
    <w:rsid w:val="3FAD305D"/>
    <w:rsid w:val="3FAE2E98"/>
    <w:rsid w:val="3FB364ED"/>
    <w:rsid w:val="3FDB23DF"/>
    <w:rsid w:val="3FF5DDBB"/>
    <w:rsid w:val="3FFDE701"/>
    <w:rsid w:val="3FFF29AD"/>
    <w:rsid w:val="3FFF6D23"/>
    <w:rsid w:val="43D7E110"/>
    <w:rsid w:val="44D33945"/>
    <w:rsid w:val="4573071E"/>
    <w:rsid w:val="45F5A49D"/>
    <w:rsid w:val="46FBA927"/>
    <w:rsid w:val="47672304"/>
    <w:rsid w:val="47A34AF9"/>
    <w:rsid w:val="4CFED38B"/>
    <w:rsid w:val="4D5FFFB3"/>
    <w:rsid w:val="4D7F729F"/>
    <w:rsid w:val="4DBF1825"/>
    <w:rsid w:val="4DDB2F20"/>
    <w:rsid w:val="4F330B71"/>
    <w:rsid w:val="4F5D8903"/>
    <w:rsid w:val="4F9386AB"/>
    <w:rsid w:val="4FCEA354"/>
    <w:rsid w:val="4FDFBE20"/>
    <w:rsid w:val="4FED33FD"/>
    <w:rsid w:val="4FEF10A3"/>
    <w:rsid w:val="4FEF89A3"/>
    <w:rsid w:val="4FF6A7A5"/>
    <w:rsid w:val="4FFBA225"/>
    <w:rsid w:val="4FFE984D"/>
    <w:rsid w:val="507F9A92"/>
    <w:rsid w:val="52ED966F"/>
    <w:rsid w:val="537F314F"/>
    <w:rsid w:val="537FE381"/>
    <w:rsid w:val="537FF24B"/>
    <w:rsid w:val="55893534"/>
    <w:rsid w:val="559F2CC1"/>
    <w:rsid w:val="55DF51FF"/>
    <w:rsid w:val="55FDDD51"/>
    <w:rsid w:val="55FF4AC7"/>
    <w:rsid w:val="56B306C0"/>
    <w:rsid w:val="56F3A8AE"/>
    <w:rsid w:val="5757D7A8"/>
    <w:rsid w:val="578B597C"/>
    <w:rsid w:val="57D74660"/>
    <w:rsid w:val="57EFC5D8"/>
    <w:rsid w:val="5A7B94A6"/>
    <w:rsid w:val="5B3F93FB"/>
    <w:rsid w:val="5B7E7D7E"/>
    <w:rsid w:val="5B7F39CB"/>
    <w:rsid w:val="5BBBA02E"/>
    <w:rsid w:val="5BECFAD6"/>
    <w:rsid w:val="5BF6399F"/>
    <w:rsid w:val="5C9BAFCA"/>
    <w:rsid w:val="5CD5FA3A"/>
    <w:rsid w:val="5CF76974"/>
    <w:rsid w:val="5CFD1BA5"/>
    <w:rsid w:val="5CFE2FCD"/>
    <w:rsid w:val="5CFF097D"/>
    <w:rsid w:val="5D393E9A"/>
    <w:rsid w:val="5DB1C14A"/>
    <w:rsid w:val="5DBF13BA"/>
    <w:rsid w:val="5DE8ED76"/>
    <w:rsid w:val="5DED6B2D"/>
    <w:rsid w:val="5DF9FA37"/>
    <w:rsid w:val="5E7EA191"/>
    <w:rsid w:val="5E977463"/>
    <w:rsid w:val="5EBDE705"/>
    <w:rsid w:val="5EFA5134"/>
    <w:rsid w:val="5EFB6A22"/>
    <w:rsid w:val="5F1B998E"/>
    <w:rsid w:val="5F24DDB8"/>
    <w:rsid w:val="5F2D8FA6"/>
    <w:rsid w:val="5F3CC44F"/>
    <w:rsid w:val="5F77B836"/>
    <w:rsid w:val="5F7F62F3"/>
    <w:rsid w:val="5F7FB7D6"/>
    <w:rsid w:val="5F9FFBAE"/>
    <w:rsid w:val="5FAF4E2F"/>
    <w:rsid w:val="5FB6AA81"/>
    <w:rsid w:val="5FB9C859"/>
    <w:rsid w:val="5FCD2D17"/>
    <w:rsid w:val="5FD5540D"/>
    <w:rsid w:val="5FDBE880"/>
    <w:rsid w:val="5FDF1ED9"/>
    <w:rsid w:val="5FDF23F2"/>
    <w:rsid w:val="5FDFD6F8"/>
    <w:rsid w:val="5FEBF112"/>
    <w:rsid w:val="5FF389E9"/>
    <w:rsid w:val="5FF528FA"/>
    <w:rsid w:val="5FF728FE"/>
    <w:rsid w:val="5FF7F2A5"/>
    <w:rsid w:val="5FFF4CBE"/>
    <w:rsid w:val="5FFFE4CF"/>
    <w:rsid w:val="5FFFE5C9"/>
    <w:rsid w:val="5FFFE8CE"/>
    <w:rsid w:val="60BF2149"/>
    <w:rsid w:val="61F73B80"/>
    <w:rsid w:val="63D6CB2A"/>
    <w:rsid w:val="63FF0122"/>
    <w:rsid w:val="64ACD073"/>
    <w:rsid w:val="66DEAED6"/>
    <w:rsid w:val="67339CAE"/>
    <w:rsid w:val="677AA3BE"/>
    <w:rsid w:val="67D76755"/>
    <w:rsid w:val="67DE1EDD"/>
    <w:rsid w:val="67F3D117"/>
    <w:rsid w:val="67FAC26F"/>
    <w:rsid w:val="67FDE986"/>
    <w:rsid w:val="67FFC51E"/>
    <w:rsid w:val="693DA9B4"/>
    <w:rsid w:val="69AA96DF"/>
    <w:rsid w:val="6AE79966"/>
    <w:rsid w:val="6AEE2D68"/>
    <w:rsid w:val="6AFD058C"/>
    <w:rsid w:val="6B7EA313"/>
    <w:rsid w:val="6BDB7A15"/>
    <w:rsid w:val="6BF77FE2"/>
    <w:rsid w:val="6BFF281C"/>
    <w:rsid w:val="6C6F4B15"/>
    <w:rsid w:val="6CBEDE96"/>
    <w:rsid w:val="6CEB6C77"/>
    <w:rsid w:val="6D5FF237"/>
    <w:rsid w:val="6D6DFE7A"/>
    <w:rsid w:val="6DB70E2C"/>
    <w:rsid w:val="6DB714EB"/>
    <w:rsid w:val="6DBB0EED"/>
    <w:rsid w:val="6DE547DE"/>
    <w:rsid w:val="6DEF49C6"/>
    <w:rsid w:val="6DFF6348"/>
    <w:rsid w:val="6EBFCA67"/>
    <w:rsid w:val="6ED7AF6A"/>
    <w:rsid w:val="6EE76253"/>
    <w:rsid w:val="6EEEEA95"/>
    <w:rsid w:val="6EF74540"/>
    <w:rsid w:val="6EFA4D4D"/>
    <w:rsid w:val="6EFFF0A1"/>
    <w:rsid w:val="6EFFF490"/>
    <w:rsid w:val="6F0F05F8"/>
    <w:rsid w:val="6F36F824"/>
    <w:rsid w:val="6F7FF8EC"/>
    <w:rsid w:val="6FAF799C"/>
    <w:rsid w:val="6FB530F0"/>
    <w:rsid w:val="6FB95861"/>
    <w:rsid w:val="6FE7ADB8"/>
    <w:rsid w:val="6FEDE8B3"/>
    <w:rsid w:val="6FF4C873"/>
    <w:rsid w:val="6FF547EE"/>
    <w:rsid w:val="6FF75EC6"/>
    <w:rsid w:val="6FFDC250"/>
    <w:rsid w:val="6FFF40EF"/>
    <w:rsid w:val="70BF21BD"/>
    <w:rsid w:val="70CF55C9"/>
    <w:rsid w:val="71DD1279"/>
    <w:rsid w:val="71FFA9C7"/>
    <w:rsid w:val="72E759F6"/>
    <w:rsid w:val="735FED9B"/>
    <w:rsid w:val="73791128"/>
    <w:rsid w:val="738C8048"/>
    <w:rsid w:val="73A34621"/>
    <w:rsid w:val="73BE01F8"/>
    <w:rsid w:val="73DF238A"/>
    <w:rsid w:val="73DFBA0C"/>
    <w:rsid w:val="73EC8BD3"/>
    <w:rsid w:val="73FE98B4"/>
    <w:rsid w:val="73FED262"/>
    <w:rsid w:val="73FFEDE7"/>
    <w:rsid w:val="74EA455D"/>
    <w:rsid w:val="74FFDB5F"/>
    <w:rsid w:val="755DA3C6"/>
    <w:rsid w:val="755F26C9"/>
    <w:rsid w:val="757D5924"/>
    <w:rsid w:val="757DD877"/>
    <w:rsid w:val="758F4484"/>
    <w:rsid w:val="75F1392F"/>
    <w:rsid w:val="75F1D0C9"/>
    <w:rsid w:val="75FF1B74"/>
    <w:rsid w:val="768F4800"/>
    <w:rsid w:val="76AD935A"/>
    <w:rsid w:val="76BEA443"/>
    <w:rsid w:val="76DFC389"/>
    <w:rsid w:val="76F7211E"/>
    <w:rsid w:val="76FD9808"/>
    <w:rsid w:val="76FF5FD7"/>
    <w:rsid w:val="76FFC313"/>
    <w:rsid w:val="771D6834"/>
    <w:rsid w:val="771FD9F1"/>
    <w:rsid w:val="773FAD5F"/>
    <w:rsid w:val="774B8771"/>
    <w:rsid w:val="775BD37E"/>
    <w:rsid w:val="777962FE"/>
    <w:rsid w:val="777E2477"/>
    <w:rsid w:val="779F158F"/>
    <w:rsid w:val="77AF4882"/>
    <w:rsid w:val="77BE73C7"/>
    <w:rsid w:val="77D2434D"/>
    <w:rsid w:val="77D63ABB"/>
    <w:rsid w:val="77EB7979"/>
    <w:rsid w:val="77EFC8E6"/>
    <w:rsid w:val="77F3FF04"/>
    <w:rsid w:val="77FAE4D9"/>
    <w:rsid w:val="77FCA3EC"/>
    <w:rsid w:val="77FD02E9"/>
    <w:rsid w:val="77FD2017"/>
    <w:rsid w:val="77FDF6FD"/>
    <w:rsid w:val="77FF9DFD"/>
    <w:rsid w:val="795C0DE9"/>
    <w:rsid w:val="7976617C"/>
    <w:rsid w:val="79985871"/>
    <w:rsid w:val="799F5F9D"/>
    <w:rsid w:val="79AB3C00"/>
    <w:rsid w:val="79AF6F35"/>
    <w:rsid w:val="79CFB071"/>
    <w:rsid w:val="79DF7B18"/>
    <w:rsid w:val="79DFC516"/>
    <w:rsid w:val="79FDB7D2"/>
    <w:rsid w:val="79FE7ACA"/>
    <w:rsid w:val="79FEB07E"/>
    <w:rsid w:val="7A6E7EF8"/>
    <w:rsid w:val="7AAB6514"/>
    <w:rsid w:val="7AC5CF75"/>
    <w:rsid w:val="7ADBC8A9"/>
    <w:rsid w:val="7AEBE453"/>
    <w:rsid w:val="7B1EF0A9"/>
    <w:rsid w:val="7B3FAEB5"/>
    <w:rsid w:val="7B4F3994"/>
    <w:rsid w:val="7B5D20D8"/>
    <w:rsid w:val="7B68EFD7"/>
    <w:rsid w:val="7B787F3C"/>
    <w:rsid w:val="7B79F433"/>
    <w:rsid w:val="7B9FE839"/>
    <w:rsid w:val="7BBF728C"/>
    <w:rsid w:val="7BCF3A30"/>
    <w:rsid w:val="7BDF2BA0"/>
    <w:rsid w:val="7BEF81E2"/>
    <w:rsid w:val="7BEFA637"/>
    <w:rsid w:val="7BEFE062"/>
    <w:rsid w:val="7BEFE68D"/>
    <w:rsid w:val="7BF7A39E"/>
    <w:rsid w:val="7BF91C61"/>
    <w:rsid w:val="7BF948C0"/>
    <w:rsid w:val="7BFB5140"/>
    <w:rsid w:val="7BFDC1B4"/>
    <w:rsid w:val="7BFF14DB"/>
    <w:rsid w:val="7BFF3037"/>
    <w:rsid w:val="7CAFBC6B"/>
    <w:rsid w:val="7CF5ADCD"/>
    <w:rsid w:val="7CFFE095"/>
    <w:rsid w:val="7D2F6E60"/>
    <w:rsid w:val="7D37B3D1"/>
    <w:rsid w:val="7D3D086A"/>
    <w:rsid w:val="7D6FF19C"/>
    <w:rsid w:val="7D7B3D08"/>
    <w:rsid w:val="7D7BB56A"/>
    <w:rsid w:val="7D7DEF66"/>
    <w:rsid w:val="7D7DFCF8"/>
    <w:rsid w:val="7D7E23A5"/>
    <w:rsid w:val="7DB3E4F0"/>
    <w:rsid w:val="7DB770DF"/>
    <w:rsid w:val="7DBB395E"/>
    <w:rsid w:val="7DBEE609"/>
    <w:rsid w:val="7DBFC7BC"/>
    <w:rsid w:val="7DBFE680"/>
    <w:rsid w:val="7DC4699E"/>
    <w:rsid w:val="7DCFA8A6"/>
    <w:rsid w:val="7DD93425"/>
    <w:rsid w:val="7DDDC48A"/>
    <w:rsid w:val="7DDFEE79"/>
    <w:rsid w:val="7DEE68C4"/>
    <w:rsid w:val="7DF6BCD1"/>
    <w:rsid w:val="7DFE2D4D"/>
    <w:rsid w:val="7DFF948E"/>
    <w:rsid w:val="7E37D27A"/>
    <w:rsid w:val="7E3D0DC5"/>
    <w:rsid w:val="7E3F465E"/>
    <w:rsid w:val="7E5E1044"/>
    <w:rsid w:val="7E77DEAA"/>
    <w:rsid w:val="7E7B79FF"/>
    <w:rsid w:val="7E7CB125"/>
    <w:rsid w:val="7E9D1F10"/>
    <w:rsid w:val="7E9E097B"/>
    <w:rsid w:val="7EB6BCE9"/>
    <w:rsid w:val="7EBBB8BC"/>
    <w:rsid w:val="7EBF0F54"/>
    <w:rsid w:val="7EBF2C24"/>
    <w:rsid w:val="7EE1BB0B"/>
    <w:rsid w:val="7EE71E4C"/>
    <w:rsid w:val="7EEC49CC"/>
    <w:rsid w:val="7EEE5D8A"/>
    <w:rsid w:val="7EF6C7BC"/>
    <w:rsid w:val="7EF71E93"/>
    <w:rsid w:val="7EF7BFC1"/>
    <w:rsid w:val="7EFC40E4"/>
    <w:rsid w:val="7EFF1F4A"/>
    <w:rsid w:val="7F1CECA0"/>
    <w:rsid w:val="7F2E4BB8"/>
    <w:rsid w:val="7F3781CE"/>
    <w:rsid w:val="7F3BC320"/>
    <w:rsid w:val="7F4F4A80"/>
    <w:rsid w:val="7F5FF75E"/>
    <w:rsid w:val="7F67D370"/>
    <w:rsid w:val="7F69FE4C"/>
    <w:rsid w:val="7F7369F8"/>
    <w:rsid w:val="7F770F6C"/>
    <w:rsid w:val="7F779DD5"/>
    <w:rsid w:val="7F792FAA"/>
    <w:rsid w:val="7F7BE337"/>
    <w:rsid w:val="7F7DAE7B"/>
    <w:rsid w:val="7F7F4644"/>
    <w:rsid w:val="7F7F8B2C"/>
    <w:rsid w:val="7F8F177A"/>
    <w:rsid w:val="7F920D77"/>
    <w:rsid w:val="7F936C67"/>
    <w:rsid w:val="7FB0204F"/>
    <w:rsid w:val="7FB3BABB"/>
    <w:rsid w:val="7FB69676"/>
    <w:rsid w:val="7FB99242"/>
    <w:rsid w:val="7FB9DF36"/>
    <w:rsid w:val="7FBB8C66"/>
    <w:rsid w:val="7FBBA1F6"/>
    <w:rsid w:val="7FBD0415"/>
    <w:rsid w:val="7FBE7E94"/>
    <w:rsid w:val="7FBF2BA0"/>
    <w:rsid w:val="7FBF7140"/>
    <w:rsid w:val="7FBF97FC"/>
    <w:rsid w:val="7FBFF678"/>
    <w:rsid w:val="7FBFFC98"/>
    <w:rsid w:val="7FCFE193"/>
    <w:rsid w:val="7FD333E6"/>
    <w:rsid w:val="7FD9BA1A"/>
    <w:rsid w:val="7FDA529F"/>
    <w:rsid w:val="7FDACD9A"/>
    <w:rsid w:val="7FDADFFC"/>
    <w:rsid w:val="7FDF44E0"/>
    <w:rsid w:val="7FDF9352"/>
    <w:rsid w:val="7FE5F898"/>
    <w:rsid w:val="7FE78B7A"/>
    <w:rsid w:val="7FE7A897"/>
    <w:rsid w:val="7FEB00F6"/>
    <w:rsid w:val="7FEB2B91"/>
    <w:rsid w:val="7FEDA333"/>
    <w:rsid w:val="7FEDEE8B"/>
    <w:rsid w:val="7FEF46D8"/>
    <w:rsid w:val="7FEF7330"/>
    <w:rsid w:val="7FEF9C63"/>
    <w:rsid w:val="7FEFD7C7"/>
    <w:rsid w:val="7FF343B4"/>
    <w:rsid w:val="7FF5B606"/>
    <w:rsid w:val="7FF6F1A3"/>
    <w:rsid w:val="7FF704FC"/>
    <w:rsid w:val="7FF7AD33"/>
    <w:rsid w:val="7FF7C67D"/>
    <w:rsid w:val="7FFB5CBF"/>
    <w:rsid w:val="7FFD5260"/>
    <w:rsid w:val="7FFD63F9"/>
    <w:rsid w:val="7FFDC3A0"/>
    <w:rsid w:val="7FFE0A5F"/>
    <w:rsid w:val="7FFE1753"/>
    <w:rsid w:val="7FFF2111"/>
    <w:rsid w:val="7FFF886C"/>
    <w:rsid w:val="7FFFAD14"/>
    <w:rsid w:val="8DFB1813"/>
    <w:rsid w:val="8F3E62D1"/>
    <w:rsid w:val="8F3F304B"/>
    <w:rsid w:val="9397C552"/>
    <w:rsid w:val="95FEE392"/>
    <w:rsid w:val="96EF6F89"/>
    <w:rsid w:val="97B925B1"/>
    <w:rsid w:val="9B6FBBE4"/>
    <w:rsid w:val="9BCE536B"/>
    <w:rsid w:val="9BD72622"/>
    <w:rsid w:val="9BFDFEAB"/>
    <w:rsid w:val="9D0FC4B2"/>
    <w:rsid w:val="9D7E16D7"/>
    <w:rsid w:val="9DEDEE6A"/>
    <w:rsid w:val="9DF7834E"/>
    <w:rsid w:val="9EEE6313"/>
    <w:rsid w:val="9F27A6C8"/>
    <w:rsid w:val="9F3FA207"/>
    <w:rsid w:val="9FDF37D9"/>
    <w:rsid w:val="9FEBAD97"/>
    <w:rsid w:val="9FF7B09F"/>
    <w:rsid w:val="9FFE07E6"/>
    <w:rsid w:val="9FFF16E7"/>
    <w:rsid w:val="A2CF8D16"/>
    <w:rsid w:val="A39F3513"/>
    <w:rsid w:val="A3FEA963"/>
    <w:rsid w:val="A4BF4B50"/>
    <w:rsid w:val="A55DA448"/>
    <w:rsid w:val="A5D6E528"/>
    <w:rsid w:val="A5FE25F3"/>
    <w:rsid w:val="A6FF4AA9"/>
    <w:rsid w:val="A7BEB6FD"/>
    <w:rsid w:val="A7F31ECB"/>
    <w:rsid w:val="A7FF4AC8"/>
    <w:rsid w:val="A936F1E0"/>
    <w:rsid w:val="A997D5F8"/>
    <w:rsid w:val="AABFE0BD"/>
    <w:rsid w:val="AB6B56AD"/>
    <w:rsid w:val="ABB668ED"/>
    <w:rsid w:val="AD4FAB75"/>
    <w:rsid w:val="ADFFEA79"/>
    <w:rsid w:val="AE4FB4E3"/>
    <w:rsid w:val="AF2F497D"/>
    <w:rsid w:val="AF7D8666"/>
    <w:rsid w:val="AFAB91EA"/>
    <w:rsid w:val="AFD513B0"/>
    <w:rsid w:val="AFDD5407"/>
    <w:rsid w:val="AFFC224C"/>
    <w:rsid w:val="B2F73082"/>
    <w:rsid w:val="B2FF5A80"/>
    <w:rsid w:val="B3FEAD8F"/>
    <w:rsid w:val="B5BFF3F6"/>
    <w:rsid w:val="B5FB595B"/>
    <w:rsid w:val="B5FD3986"/>
    <w:rsid w:val="B5FFF29F"/>
    <w:rsid w:val="B677C063"/>
    <w:rsid w:val="B75F9E58"/>
    <w:rsid w:val="B7FE93AE"/>
    <w:rsid w:val="B8C37281"/>
    <w:rsid w:val="B9398740"/>
    <w:rsid w:val="B9EF23D5"/>
    <w:rsid w:val="BA6B8C28"/>
    <w:rsid w:val="BAD317B2"/>
    <w:rsid w:val="BB5F0A1C"/>
    <w:rsid w:val="BBB43E1F"/>
    <w:rsid w:val="BBBB5EF7"/>
    <w:rsid w:val="BBEF186D"/>
    <w:rsid w:val="BBF427AC"/>
    <w:rsid w:val="BBF7417D"/>
    <w:rsid w:val="BCEB6633"/>
    <w:rsid w:val="BCFD081D"/>
    <w:rsid w:val="BD1E031E"/>
    <w:rsid w:val="BD25680B"/>
    <w:rsid w:val="BD7FD6D2"/>
    <w:rsid w:val="BDBF9935"/>
    <w:rsid w:val="BDC73AED"/>
    <w:rsid w:val="BDF49F69"/>
    <w:rsid w:val="BE9EACCC"/>
    <w:rsid w:val="BEDDBBC5"/>
    <w:rsid w:val="BEEFF402"/>
    <w:rsid w:val="BEFE09CA"/>
    <w:rsid w:val="BF1E5F22"/>
    <w:rsid w:val="BF7B9181"/>
    <w:rsid w:val="BF9F5CC5"/>
    <w:rsid w:val="BFA71630"/>
    <w:rsid w:val="BFB5B42C"/>
    <w:rsid w:val="BFB7FEDE"/>
    <w:rsid w:val="BFCF0133"/>
    <w:rsid w:val="BFCF7E8A"/>
    <w:rsid w:val="BFD57A75"/>
    <w:rsid w:val="BFD60A04"/>
    <w:rsid w:val="BFD9F711"/>
    <w:rsid w:val="BFDFB860"/>
    <w:rsid w:val="BFE71823"/>
    <w:rsid w:val="BFEBAFBD"/>
    <w:rsid w:val="BFEBDBCA"/>
    <w:rsid w:val="BFEFA533"/>
    <w:rsid w:val="BFEFD76B"/>
    <w:rsid w:val="BFF76ED6"/>
    <w:rsid w:val="BFF9E9C9"/>
    <w:rsid w:val="BFFB2CEE"/>
    <w:rsid w:val="BFFD017C"/>
    <w:rsid w:val="BFFF38AC"/>
    <w:rsid w:val="BFFF911F"/>
    <w:rsid w:val="C3FF8195"/>
    <w:rsid w:val="C7D70A99"/>
    <w:rsid w:val="C7F4774E"/>
    <w:rsid w:val="C877AFE0"/>
    <w:rsid w:val="C9B340D9"/>
    <w:rsid w:val="C9FB6A39"/>
    <w:rsid w:val="CB1DD44C"/>
    <w:rsid w:val="CB5FAFE4"/>
    <w:rsid w:val="CB7E0C80"/>
    <w:rsid w:val="CBBB6C57"/>
    <w:rsid w:val="CBFEB498"/>
    <w:rsid w:val="CCADF669"/>
    <w:rsid w:val="CCB9C1C2"/>
    <w:rsid w:val="CCF3BC10"/>
    <w:rsid w:val="CCFFA040"/>
    <w:rsid w:val="CD99CDA4"/>
    <w:rsid w:val="CDF37D28"/>
    <w:rsid w:val="CEBB823A"/>
    <w:rsid w:val="CF96BA34"/>
    <w:rsid w:val="CFCF1095"/>
    <w:rsid w:val="CFFAC5B0"/>
    <w:rsid w:val="D2FA11BE"/>
    <w:rsid w:val="D3F78C4C"/>
    <w:rsid w:val="D3FC6CFE"/>
    <w:rsid w:val="D51F0994"/>
    <w:rsid w:val="D5B55AAC"/>
    <w:rsid w:val="D5D34B8C"/>
    <w:rsid w:val="D5ED1985"/>
    <w:rsid w:val="D5F7522C"/>
    <w:rsid w:val="D79F206F"/>
    <w:rsid w:val="D79FFE27"/>
    <w:rsid w:val="D7EBADD1"/>
    <w:rsid w:val="D7ED98EF"/>
    <w:rsid w:val="D7EF5DDD"/>
    <w:rsid w:val="D7F6EAED"/>
    <w:rsid w:val="D7F9610C"/>
    <w:rsid w:val="D7FE6BB2"/>
    <w:rsid w:val="D99F073E"/>
    <w:rsid w:val="D9C1B3F1"/>
    <w:rsid w:val="D9FE0386"/>
    <w:rsid w:val="DACB4CF2"/>
    <w:rsid w:val="DAD728AD"/>
    <w:rsid w:val="DB7DB8C6"/>
    <w:rsid w:val="DBA715D5"/>
    <w:rsid w:val="DBDFFAA1"/>
    <w:rsid w:val="DBE23DF8"/>
    <w:rsid w:val="DBEFEFB7"/>
    <w:rsid w:val="DBF77579"/>
    <w:rsid w:val="DBFB3B86"/>
    <w:rsid w:val="DCBD4447"/>
    <w:rsid w:val="DCDB7A52"/>
    <w:rsid w:val="DCEF6125"/>
    <w:rsid w:val="DD3F5742"/>
    <w:rsid w:val="DDB5A42A"/>
    <w:rsid w:val="DDB7274B"/>
    <w:rsid w:val="DDE56E59"/>
    <w:rsid w:val="DE9D1D21"/>
    <w:rsid w:val="DEDC72EA"/>
    <w:rsid w:val="DEE88487"/>
    <w:rsid w:val="DEFEBF2F"/>
    <w:rsid w:val="DEFFCCA2"/>
    <w:rsid w:val="DEFFE5A4"/>
    <w:rsid w:val="DF3F55BF"/>
    <w:rsid w:val="DF3FD758"/>
    <w:rsid w:val="DF5EE6BA"/>
    <w:rsid w:val="DF7703F1"/>
    <w:rsid w:val="DF7FAE82"/>
    <w:rsid w:val="DFB6DDCD"/>
    <w:rsid w:val="DFBC97DF"/>
    <w:rsid w:val="DFBF4CA8"/>
    <w:rsid w:val="DFD778A2"/>
    <w:rsid w:val="DFDFF12D"/>
    <w:rsid w:val="DFE67187"/>
    <w:rsid w:val="DFF585F8"/>
    <w:rsid w:val="DFFB2ACC"/>
    <w:rsid w:val="DFFE3DCB"/>
    <w:rsid w:val="DFFF5658"/>
    <w:rsid w:val="DFFF68D5"/>
    <w:rsid w:val="E0FBAAF8"/>
    <w:rsid w:val="E27E97B8"/>
    <w:rsid w:val="E5AB7489"/>
    <w:rsid w:val="E6A79B78"/>
    <w:rsid w:val="E6BF267B"/>
    <w:rsid w:val="E6FFAA7C"/>
    <w:rsid w:val="E76F6401"/>
    <w:rsid w:val="E7B7C165"/>
    <w:rsid w:val="E7EFD1F6"/>
    <w:rsid w:val="E7FF95FA"/>
    <w:rsid w:val="E93F44F0"/>
    <w:rsid w:val="E9AB4981"/>
    <w:rsid w:val="E9EB1719"/>
    <w:rsid w:val="E9F68F7D"/>
    <w:rsid w:val="EABC1967"/>
    <w:rsid w:val="EAFA6C04"/>
    <w:rsid w:val="EAFB7077"/>
    <w:rsid w:val="EB09581B"/>
    <w:rsid w:val="EBFF67C0"/>
    <w:rsid w:val="EBFFF102"/>
    <w:rsid w:val="ECDC7F27"/>
    <w:rsid w:val="ED5F2629"/>
    <w:rsid w:val="EDBF1B98"/>
    <w:rsid w:val="EDBF5272"/>
    <w:rsid w:val="EDDF4A44"/>
    <w:rsid w:val="EDF0CD1C"/>
    <w:rsid w:val="EDFDAEF7"/>
    <w:rsid w:val="EE5FFBAA"/>
    <w:rsid w:val="EED3090F"/>
    <w:rsid w:val="EEEA8C0A"/>
    <w:rsid w:val="EEF9C7AF"/>
    <w:rsid w:val="EEFB9BED"/>
    <w:rsid w:val="EEFEFB89"/>
    <w:rsid w:val="EEFFE4F9"/>
    <w:rsid w:val="EF3D07BC"/>
    <w:rsid w:val="EF3FEC16"/>
    <w:rsid w:val="EF6267D7"/>
    <w:rsid w:val="EF8EC15C"/>
    <w:rsid w:val="EFA38630"/>
    <w:rsid w:val="EFABF0D7"/>
    <w:rsid w:val="EFBD0070"/>
    <w:rsid w:val="EFBD40BB"/>
    <w:rsid w:val="EFBE2D40"/>
    <w:rsid w:val="EFD7F814"/>
    <w:rsid w:val="EFD95B09"/>
    <w:rsid w:val="EFDF9617"/>
    <w:rsid w:val="EFEE1935"/>
    <w:rsid w:val="EFFB60FE"/>
    <w:rsid w:val="EFFC9927"/>
    <w:rsid w:val="EFFE1C29"/>
    <w:rsid w:val="F0F4BC71"/>
    <w:rsid w:val="F17B7BC8"/>
    <w:rsid w:val="F1FFB5EB"/>
    <w:rsid w:val="F2DBF6BF"/>
    <w:rsid w:val="F33BCBEF"/>
    <w:rsid w:val="F3AF9600"/>
    <w:rsid w:val="F3B58609"/>
    <w:rsid w:val="F3F7F8E5"/>
    <w:rsid w:val="F47F0ADE"/>
    <w:rsid w:val="F4B7AE65"/>
    <w:rsid w:val="F53F28EB"/>
    <w:rsid w:val="F58D4740"/>
    <w:rsid w:val="F5CBA3E2"/>
    <w:rsid w:val="F5DAA1EC"/>
    <w:rsid w:val="F5FB392D"/>
    <w:rsid w:val="F66D51A4"/>
    <w:rsid w:val="F6DBCFE0"/>
    <w:rsid w:val="F6E85CB9"/>
    <w:rsid w:val="F6F22D92"/>
    <w:rsid w:val="F6F37E1D"/>
    <w:rsid w:val="F6FF75AA"/>
    <w:rsid w:val="F6FF9B66"/>
    <w:rsid w:val="F7750094"/>
    <w:rsid w:val="F77B8208"/>
    <w:rsid w:val="F77F99E5"/>
    <w:rsid w:val="F7B5A3CB"/>
    <w:rsid w:val="F7BC4010"/>
    <w:rsid w:val="F7BEA81C"/>
    <w:rsid w:val="F7DFF10A"/>
    <w:rsid w:val="F7E75113"/>
    <w:rsid w:val="F7E96832"/>
    <w:rsid w:val="F7ED85E9"/>
    <w:rsid w:val="F7EF30AE"/>
    <w:rsid w:val="F7F726A0"/>
    <w:rsid w:val="F7FBA0AC"/>
    <w:rsid w:val="F7FD6C34"/>
    <w:rsid w:val="F7FEF5C2"/>
    <w:rsid w:val="F7FF0A79"/>
    <w:rsid w:val="F7FF4FAC"/>
    <w:rsid w:val="F7FF55AB"/>
    <w:rsid w:val="F8F3C48C"/>
    <w:rsid w:val="F93FFA78"/>
    <w:rsid w:val="F9DB56F8"/>
    <w:rsid w:val="F9F4E4A0"/>
    <w:rsid w:val="F9F7A8B3"/>
    <w:rsid w:val="F9FFF265"/>
    <w:rsid w:val="FA5FC8EB"/>
    <w:rsid w:val="FAB7AF77"/>
    <w:rsid w:val="FADF2AE7"/>
    <w:rsid w:val="FAEBACA6"/>
    <w:rsid w:val="FAF6D046"/>
    <w:rsid w:val="FB2FC09D"/>
    <w:rsid w:val="FB7E2C0E"/>
    <w:rsid w:val="FBA5CC07"/>
    <w:rsid w:val="FBA788E7"/>
    <w:rsid w:val="FBAC08B2"/>
    <w:rsid w:val="FBB3E02A"/>
    <w:rsid w:val="FBB572E6"/>
    <w:rsid w:val="FBC5F3D6"/>
    <w:rsid w:val="FBE735A4"/>
    <w:rsid w:val="FBE9D32C"/>
    <w:rsid w:val="FBF5487C"/>
    <w:rsid w:val="FBF85B6D"/>
    <w:rsid w:val="FBFB1A84"/>
    <w:rsid w:val="FBFB76C6"/>
    <w:rsid w:val="FBFE1B85"/>
    <w:rsid w:val="FBFF8E68"/>
    <w:rsid w:val="FBFFC644"/>
    <w:rsid w:val="FC69DE1A"/>
    <w:rsid w:val="FC7C484D"/>
    <w:rsid w:val="FC7F9CAA"/>
    <w:rsid w:val="FCF3F9CC"/>
    <w:rsid w:val="FCF59048"/>
    <w:rsid w:val="FCF77AF7"/>
    <w:rsid w:val="FD2F945F"/>
    <w:rsid w:val="FD7E2415"/>
    <w:rsid w:val="FD7F4BAA"/>
    <w:rsid w:val="FD9F6EC3"/>
    <w:rsid w:val="FDAF10CC"/>
    <w:rsid w:val="FDB933B4"/>
    <w:rsid w:val="FDBD2350"/>
    <w:rsid w:val="FDC6B2E1"/>
    <w:rsid w:val="FDD33E90"/>
    <w:rsid w:val="FDD55A2F"/>
    <w:rsid w:val="FDD776F1"/>
    <w:rsid w:val="FDDF6578"/>
    <w:rsid w:val="FDF51095"/>
    <w:rsid w:val="FDF7668E"/>
    <w:rsid w:val="FDFB3312"/>
    <w:rsid w:val="FDFB677F"/>
    <w:rsid w:val="FDFF843C"/>
    <w:rsid w:val="FDFFA04F"/>
    <w:rsid w:val="FDFFAB8D"/>
    <w:rsid w:val="FE239B93"/>
    <w:rsid w:val="FE5EC32D"/>
    <w:rsid w:val="FE6FD6C0"/>
    <w:rsid w:val="FE7F3966"/>
    <w:rsid w:val="FE7FB9FA"/>
    <w:rsid w:val="FEABC1F1"/>
    <w:rsid w:val="FEAD2094"/>
    <w:rsid w:val="FEBAB0BF"/>
    <w:rsid w:val="FEBFC0A2"/>
    <w:rsid w:val="FECF0F51"/>
    <w:rsid w:val="FED1BECA"/>
    <w:rsid w:val="FEE9F9CC"/>
    <w:rsid w:val="FEEAA53E"/>
    <w:rsid w:val="FEEC2C53"/>
    <w:rsid w:val="FEEF1053"/>
    <w:rsid w:val="FEF3A3E4"/>
    <w:rsid w:val="FEFA1CC5"/>
    <w:rsid w:val="FEFA9C90"/>
    <w:rsid w:val="FEFC7EF0"/>
    <w:rsid w:val="FEFD4877"/>
    <w:rsid w:val="FEFDA18F"/>
    <w:rsid w:val="FF320812"/>
    <w:rsid w:val="FF3765CF"/>
    <w:rsid w:val="FF39CF2D"/>
    <w:rsid w:val="FF4FD642"/>
    <w:rsid w:val="FF5FAD78"/>
    <w:rsid w:val="FF5FB108"/>
    <w:rsid w:val="FF6FDC5F"/>
    <w:rsid w:val="FF7BA79B"/>
    <w:rsid w:val="FF7D7CDA"/>
    <w:rsid w:val="FF7E9585"/>
    <w:rsid w:val="FF7ED6A3"/>
    <w:rsid w:val="FF7F3633"/>
    <w:rsid w:val="FF7F79F8"/>
    <w:rsid w:val="FF7FEAA1"/>
    <w:rsid w:val="FF7FF70D"/>
    <w:rsid w:val="FF96DA7E"/>
    <w:rsid w:val="FF9F25CE"/>
    <w:rsid w:val="FF9F9891"/>
    <w:rsid w:val="FFAF71C2"/>
    <w:rsid w:val="FFB99A91"/>
    <w:rsid w:val="FFB9CE0D"/>
    <w:rsid w:val="FFBAA8DB"/>
    <w:rsid w:val="FFBC6085"/>
    <w:rsid w:val="FFBD1ACE"/>
    <w:rsid w:val="FFBF5326"/>
    <w:rsid w:val="FFBF7FB0"/>
    <w:rsid w:val="FFBFA4B3"/>
    <w:rsid w:val="FFBFD78E"/>
    <w:rsid w:val="FFC722FC"/>
    <w:rsid w:val="FFCEDACD"/>
    <w:rsid w:val="FFCF8930"/>
    <w:rsid w:val="FFD69ECD"/>
    <w:rsid w:val="FFD7AB5A"/>
    <w:rsid w:val="FFDA984B"/>
    <w:rsid w:val="FFDB53C0"/>
    <w:rsid w:val="FFDB76F4"/>
    <w:rsid w:val="FFDE4CD2"/>
    <w:rsid w:val="FFDF61C7"/>
    <w:rsid w:val="FFDFFF18"/>
    <w:rsid w:val="FFE3D3D3"/>
    <w:rsid w:val="FFE90361"/>
    <w:rsid w:val="FFF3F0C0"/>
    <w:rsid w:val="FFF5FBC2"/>
    <w:rsid w:val="FFF61716"/>
    <w:rsid w:val="FFF7055C"/>
    <w:rsid w:val="FFF75D3F"/>
    <w:rsid w:val="FFF7FE0E"/>
    <w:rsid w:val="FFF89BB6"/>
    <w:rsid w:val="FFFDD4C1"/>
    <w:rsid w:val="FFFE2779"/>
    <w:rsid w:val="FFFE55D7"/>
    <w:rsid w:val="FFFE8ED2"/>
    <w:rsid w:val="FFFFCAD6"/>
    <w:rsid w:val="FFFFF2E5"/>
    <w:rsid w:val="FFFFFA68"/>
    <w:rsid w:val="FFFFF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480" w:after="0"/>
      <w:jc w:val="center"/>
      <w:outlineLvl w:val="0"/>
    </w:pPr>
    <w:rPr>
      <w:rFonts w:ascii="Times New Roman" w:hAnsi="Times New Roman" w:eastAsia="Times New Roman" w:cs="Times New Roman"/>
      <w:b/>
      <w:bCs/>
      <w:caps/>
      <w:sz w:val="28"/>
      <w:szCs w:val="28"/>
    </w:rPr>
  </w:style>
  <w:style w:type="paragraph" w:styleId="3">
    <w:name w:val="heading 2"/>
    <w:basedOn w:val="1"/>
    <w:next w:val="1"/>
    <w:unhideWhenUsed/>
    <w:qFormat/>
    <w:uiPriority w:val="0"/>
    <w:pPr>
      <w:keepNext/>
      <w:keepLines/>
      <w:spacing w:before="260" w:after="260" w:line="413" w:lineRule="auto"/>
      <w:outlineLvl w:val="1"/>
    </w:pPr>
    <w:rPr>
      <w:rFonts w:ascii="Times New Roman" w:hAnsi="Times New Roman" w:eastAsia="Times New Roman"/>
      <w:b/>
      <w:i/>
      <w:sz w:val="28"/>
    </w:rPr>
  </w:style>
  <w:style w:type="paragraph" w:styleId="4">
    <w:name w:val="heading 3"/>
    <w:basedOn w:val="1"/>
    <w:next w:val="1"/>
    <w:unhideWhenUsed/>
    <w:qFormat/>
    <w:uiPriority w:val="0"/>
    <w:pPr>
      <w:keepNext/>
      <w:keepLines/>
      <w:spacing w:before="260" w:after="260" w:line="413" w:lineRule="auto"/>
      <w:outlineLvl w:val="2"/>
    </w:pPr>
    <w:rPr>
      <w:rFonts w:ascii="Times New Roman" w:hAnsi="Times New Roman" w:eastAsia="Times New Roman"/>
      <w:b/>
      <w:i/>
      <w:sz w:val="28"/>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spacing w:line="240" w:lineRule="auto"/>
    </w:pPr>
    <w:rPr>
      <w:sz w:val="20"/>
      <w:szCs w:val="20"/>
    </w:rPr>
  </w:style>
  <w:style w:type="paragraph" w:styleId="6">
    <w:name w:val="toc 3"/>
    <w:basedOn w:val="1"/>
    <w:next w:val="1"/>
    <w:qFormat/>
    <w:uiPriority w:val="0"/>
    <w:pPr>
      <w:ind w:left="840" w:leftChars="400"/>
    </w:pPr>
  </w:style>
  <w:style w:type="paragraph" w:styleId="7">
    <w:name w:val="Balloon Text"/>
    <w:basedOn w:val="1"/>
    <w:link w:val="19"/>
    <w:qFormat/>
    <w:uiPriority w:val="0"/>
    <w:pPr>
      <w:spacing w:after="0" w:line="240" w:lineRule="auto"/>
    </w:pPr>
    <w:rPr>
      <w:rFonts w:ascii="Tahoma" w:hAnsi="Tahoma" w:cs="Tahoma"/>
      <w:sz w:val="16"/>
      <w:szCs w:val="16"/>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DejaVu Sans" w:hAnsi="DejaVu Sans"/>
      <w:sz w:val="18"/>
    </w:rPr>
  </w:style>
  <w:style w:type="paragraph" w:styleId="10">
    <w:name w:val="toc 1"/>
    <w:basedOn w:val="1"/>
    <w:next w:val="1"/>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character" w:styleId="14">
    <w:name w:val="Hyperlink"/>
    <w:basedOn w:val="13"/>
    <w:qFormat/>
    <w:uiPriority w:val="0"/>
    <w:rPr>
      <w:color w:val="0000FF"/>
      <w:u w:val="single"/>
    </w:rPr>
  </w:style>
  <w:style w:type="character" w:styleId="15">
    <w:name w:val="annotation reference"/>
    <w:basedOn w:val="13"/>
    <w:qFormat/>
    <w:uiPriority w:val="0"/>
    <w:rPr>
      <w:sz w:val="16"/>
      <w:szCs w:val="16"/>
    </w:rPr>
  </w:style>
  <w:style w:type="character" w:styleId="16">
    <w:name w:val="footnote reference"/>
    <w:basedOn w:val="13"/>
    <w:qFormat/>
    <w:uiPriority w:val="0"/>
    <w:rPr>
      <w:vertAlign w:val="superscript"/>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19">
    <w:name w:val="Текст выноски Знак"/>
    <w:basedOn w:val="13"/>
    <w:link w:val="7"/>
    <w:qFormat/>
    <w:uiPriority w:val="0"/>
    <w:rPr>
      <w:rFonts w:ascii="Tahoma" w:hAnsi="Tahoma" w:cs="Tahoma"/>
      <w:kern w:val="2"/>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25688</Words>
  <Characters>146428</Characters>
  <Lines>1220</Lines>
  <Paragraphs>343</Paragraphs>
  <TotalTime>0</TotalTime>
  <ScaleCrop>false</ScaleCrop>
  <LinksUpToDate>false</LinksUpToDate>
  <CharactersWithSpaces>171773</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2021-05-21T00:31:00Z</dcterms:created>
  <dc:creator>zhaozehong</dc:creator>
  <cp:lastModifiedBy>zhaozeli</cp:lastModifiedBy>
  <dcterms:modified xsi:type="dcterms:W3CDTF">2021-05-25T20:43:59Z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