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15" w:rsidRPr="00B43153" w:rsidRDefault="002F66CA" w:rsidP="00197DAC">
      <w:pPr>
        <w:spacing w:before="240" w:after="0"/>
        <w:jc w:val="center"/>
        <w:rPr>
          <w:b/>
          <w:sz w:val="28"/>
          <w:szCs w:val="28"/>
        </w:rPr>
      </w:pPr>
      <w:r w:rsidRPr="00B43153">
        <w:rPr>
          <w:b/>
          <w:sz w:val="28"/>
          <w:szCs w:val="28"/>
        </w:rPr>
        <w:t>Рецензия</w:t>
      </w:r>
    </w:p>
    <w:p w:rsidR="002F66CA" w:rsidRPr="00B43153" w:rsidRDefault="002F66CA" w:rsidP="00197DAC">
      <w:pPr>
        <w:pStyle w:val="2"/>
        <w:spacing w:before="240" w:line="276" w:lineRule="auto"/>
        <w:ind w:firstLine="0"/>
        <w:jc w:val="center"/>
        <w:rPr>
          <w:i w:val="0"/>
          <w:sz w:val="28"/>
          <w:szCs w:val="28"/>
        </w:rPr>
      </w:pPr>
      <w:r w:rsidRPr="00B43153">
        <w:rPr>
          <w:i w:val="0"/>
          <w:sz w:val="28"/>
          <w:szCs w:val="28"/>
        </w:rPr>
        <w:t>На магистерскую диссертацию «</w:t>
      </w:r>
      <w:r w:rsidR="00B43153" w:rsidRPr="00B43153">
        <w:rPr>
          <w:i w:val="0"/>
          <w:sz w:val="28"/>
          <w:szCs w:val="28"/>
        </w:rPr>
        <w:t xml:space="preserve">Индивидуально-психологические особенности психологов, обучающихся </w:t>
      </w:r>
      <w:proofErr w:type="spellStart"/>
      <w:r w:rsidR="00B43153" w:rsidRPr="00B43153">
        <w:rPr>
          <w:i w:val="0"/>
          <w:sz w:val="28"/>
          <w:szCs w:val="28"/>
        </w:rPr>
        <w:t>гештальт</w:t>
      </w:r>
      <w:proofErr w:type="spellEnd"/>
      <w:r w:rsidR="00B43153" w:rsidRPr="00B43153">
        <w:rPr>
          <w:i w:val="0"/>
          <w:sz w:val="28"/>
          <w:szCs w:val="28"/>
        </w:rPr>
        <w:t>-подходу</w:t>
      </w:r>
      <w:r w:rsidRPr="00B43153">
        <w:rPr>
          <w:i w:val="0"/>
          <w:sz w:val="28"/>
          <w:szCs w:val="28"/>
        </w:rPr>
        <w:t>»</w:t>
      </w:r>
    </w:p>
    <w:p w:rsidR="002F66CA" w:rsidRPr="00B43153" w:rsidRDefault="00B43153" w:rsidP="00197DAC">
      <w:pPr>
        <w:spacing w:before="240"/>
        <w:jc w:val="center"/>
        <w:rPr>
          <w:b/>
          <w:sz w:val="28"/>
          <w:szCs w:val="28"/>
          <w:lang w:eastAsia="ru-RU"/>
        </w:rPr>
      </w:pPr>
      <w:r w:rsidRPr="00B43153">
        <w:rPr>
          <w:b/>
          <w:sz w:val="28"/>
          <w:szCs w:val="28"/>
          <w:lang w:eastAsia="ru-RU"/>
        </w:rPr>
        <w:t>Борисовой Е</w:t>
      </w:r>
      <w:r w:rsidR="002F66CA" w:rsidRPr="00B43153">
        <w:rPr>
          <w:b/>
          <w:sz w:val="28"/>
          <w:szCs w:val="28"/>
          <w:lang w:eastAsia="ru-RU"/>
        </w:rPr>
        <w:t>.</w:t>
      </w:r>
    </w:p>
    <w:p w:rsidR="00B43153" w:rsidRPr="00B43153" w:rsidRDefault="002F66CA" w:rsidP="00197DAC">
      <w:pPr>
        <w:spacing w:before="240" w:after="0"/>
        <w:ind w:firstLine="708"/>
        <w:jc w:val="both"/>
        <w:rPr>
          <w:sz w:val="28"/>
          <w:szCs w:val="28"/>
        </w:rPr>
      </w:pPr>
      <w:r w:rsidRPr="00B43153">
        <w:rPr>
          <w:sz w:val="28"/>
          <w:szCs w:val="28"/>
        </w:rPr>
        <w:t xml:space="preserve">Представленная на рецензию магистерская диссертация </w:t>
      </w:r>
      <w:r w:rsidR="00B43153" w:rsidRPr="00B43153">
        <w:rPr>
          <w:sz w:val="28"/>
          <w:szCs w:val="28"/>
        </w:rPr>
        <w:t>Борисовой Е.</w:t>
      </w:r>
      <w:r w:rsidRPr="00B43153">
        <w:rPr>
          <w:sz w:val="28"/>
          <w:szCs w:val="28"/>
        </w:rPr>
        <w:t xml:space="preserve"> соответствует требованиям, предъявляемым к ВКР. В ней 3 главы, введение, заключение, список литературы из </w:t>
      </w:r>
      <w:r w:rsidR="00B43153" w:rsidRPr="00B43153">
        <w:rPr>
          <w:sz w:val="28"/>
          <w:szCs w:val="28"/>
        </w:rPr>
        <w:t>68</w:t>
      </w:r>
      <w:r w:rsidRPr="00B43153">
        <w:rPr>
          <w:sz w:val="28"/>
          <w:szCs w:val="28"/>
        </w:rPr>
        <w:t xml:space="preserve"> источник</w:t>
      </w:r>
      <w:r w:rsidR="00B43153" w:rsidRPr="00B43153">
        <w:rPr>
          <w:sz w:val="28"/>
          <w:szCs w:val="28"/>
        </w:rPr>
        <w:t>ов</w:t>
      </w:r>
      <w:r w:rsidRPr="00B43153">
        <w:rPr>
          <w:sz w:val="28"/>
          <w:szCs w:val="28"/>
        </w:rPr>
        <w:t>, из</w:t>
      </w:r>
      <w:r w:rsidR="00C23D2E" w:rsidRPr="00B43153">
        <w:rPr>
          <w:sz w:val="28"/>
          <w:szCs w:val="28"/>
        </w:rPr>
        <w:t xml:space="preserve"> них </w:t>
      </w:r>
      <w:r w:rsidR="00B43153" w:rsidRPr="00B43153">
        <w:rPr>
          <w:sz w:val="28"/>
          <w:szCs w:val="28"/>
        </w:rPr>
        <w:t>12</w:t>
      </w:r>
      <w:r w:rsidR="00C23D2E" w:rsidRPr="00B43153">
        <w:rPr>
          <w:sz w:val="28"/>
          <w:szCs w:val="28"/>
        </w:rPr>
        <w:t xml:space="preserve"> </w:t>
      </w:r>
      <w:r w:rsidRPr="00B43153">
        <w:rPr>
          <w:sz w:val="28"/>
          <w:szCs w:val="28"/>
        </w:rPr>
        <w:t xml:space="preserve">на иностранном языке, а также аннотации на русском и английском языках. Содержание работы направлено на изучение </w:t>
      </w:r>
      <w:r w:rsidR="00B43153" w:rsidRPr="00B43153">
        <w:rPr>
          <w:sz w:val="28"/>
          <w:szCs w:val="28"/>
        </w:rPr>
        <w:t xml:space="preserve">индивидуально – психологических особенностей психологов, обучающихся </w:t>
      </w:r>
      <w:proofErr w:type="spellStart"/>
      <w:r w:rsidR="00B43153" w:rsidRPr="00B43153">
        <w:rPr>
          <w:sz w:val="28"/>
          <w:szCs w:val="28"/>
        </w:rPr>
        <w:t>гештальт</w:t>
      </w:r>
      <w:proofErr w:type="spellEnd"/>
      <w:r w:rsidR="00B43153" w:rsidRPr="00B43153">
        <w:rPr>
          <w:sz w:val="28"/>
          <w:szCs w:val="28"/>
        </w:rPr>
        <w:t xml:space="preserve"> - подходу, арт – подходу и </w:t>
      </w:r>
      <w:proofErr w:type="spellStart"/>
      <w:r w:rsidR="00B43153" w:rsidRPr="00B43153">
        <w:rPr>
          <w:sz w:val="28"/>
          <w:szCs w:val="28"/>
        </w:rPr>
        <w:t>когнитивно</w:t>
      </w:r>
      <w:proofErr w:type="spellEnd"/>
      <w:r w:rsidR="00B43153" w:rsidRPr="00B43153">
        <w:rPr>
          <w:sz w:val="28"/>
          <w:szCs w:val="28"/>
        </w:rPr>
        <w:t xml:space="preserve"> – поведенческому подходу.</w:t>
      </w:r>
    </w:p>
    <w:p w:rsidR="002F66CA" w:rsidRPr="00B43153" w:rsidRDefault="002F66CA" w:rsidP="00197DAC">
      <w:pPr>
        <w:spacing w:before="240" w:after="0"/>
        <w:ind w:firstLine="561"/>
        <w:jc w:val="both"/>
        <w:rPr>
          <w:sz w:val="28"/>
          <w:szCs w:val="28"/>
        </w:rPr>
      </w:pPr>
      <w:r w:rsidRPr="00B43153">
        <w:rPr>
          <w:sz w:val="28"/>
          <w:szCs w:val="28"/>
        </w:rPr>
        <w:t xml:space="preserve">В первой главе представлен теоретический обзор по теме научного исследования. </w:t>
      </w:r>
      <w:r w:rsidR="001C6170">
        <w:rPr>
          <w:sz w:val="28"/>
          <w:szCs w:val="28"/>
          <w:lang w:bidi="he-IL"/>
        </w:rPr>
        <w:t>Одним из достоинств работы является теоретическ</w:t>
      </w:r>
      <w:r w:rsidR="00F93D31">
        <w:rPr>
          <w:sz w:val="28"/>
          <w:szCs w:val="28"/>
          <w:lang w:bidi="he-IL"/>
        </w:rPr>
        <w:t xml:space="preserve">ий обзор, в котором </w:t>
      </w:r>
      <w:r w:rsidR="001C6170">
        <w:rPr>
          <w:sz w:val="28"/>
          <w:szCs w:val="28"/>
          <w:lang w:bidi="he-IL"/>
        </w:rPr>
        <w:t xml:space="preserve">представлены анализ теоретических подходов и экспериментальных исследований, имеющих непосредственное отношение к теме работы. </w:t>
      </w:r>
      <w:r w:rsidR="001C6170">
        <w:rPr>
          <w:sz w:val="28"/>
          <w:szCs w:val="28"/>
        </w:rPr>
        <w:t xml:space="preserve">Автор подробно описывает особенности </w:t>
      </w:r>
      <w:proofErr w:type="spellStart"/>
      <w:r w:rsidR="001C6170">
        <w:rPr>
          <w:sz w:val="28"/>
          <w:szCs w:val="28"/>
        </w:rPr>
        <w:t>гештальт</w:t>
      </w:r>
      <w:proofErr w:type="spellEnd"/>
      <w:r w:rsidR="001C6170">
        <w:rPr>
          <w:sz w:val="28"/>
          <w:szCs w:val="28"/>
        </w:rPr>
        <w:t xml:space="preserve"> - подхода, арт – подхода и </w:t>
      </w:r>
      <w:proofErr w:type="spellStart"/>
      <w:r w:rsidR="001C6170">
        <w:rPr>
          <w:sz w:val="28"/>
          <w:szCs w:val="28"/>
        </w:rPr>
        <w:t>когнитивно</w:t>
      </w:r>
      <w:proofErr w:type="spellEnd"/>
      <w:r w:rsidR="001C6170">
        <w:rPr>
          <w:sz w:val="28"/>
          <w:szCs w:val="28"/>
        </w:rPr>
        <w:t xml:space="preserve"> – поведенческого подхода. Важно отметить актуальность магистерской диссертации Елены, так как </w:t>
      </w:r>
      <w:proofErr w:type="gramStart"/>
      <w:r w:rsidR="001C6170">
        <w:rPr>
          <w:sz w:val="28"/>
          <w:szCs w:val="28"/>
        </w:rPr>
        <w:t xml:space="preserve">данные, полученные в ходе </w:t>
      </w:r>
      <w:r w:rsidR="00B43153">
        <w:rPr>
          <w:sz w:val="28"/>
          <w:szCs w:val="28"/>
        </w:rPr>
        <w:t>работы могут</w:t>
      </w:r>
      <w:proofErr w:type="gramEnd"/>
      <w:r w:rsidR="00B43153">
        <w:rPr>
          <w:sz w:val="28"/>
          <w:szCs w:val="28"/>
        </w:rPr>
        <w:t xml:space="preserve"> п</w:t>
      </w:r>
      <w:r w:rsidR="000B7C97">
        <w:rPr>
          <w:sz w:val="28"/>
          <w:szCs w:val="28"/>
        </w:rPr>
        <w:t>омоч</w:t>
      </w:r>
      <w:r w:rsidR="00B43153">
        <w:rPr>
          <w:sz w:val="28"/>
          <w:szCs w:val="28"/>
        </w:rPr>
        <w:t>ь</w:t>
      </w:r>
      <w:r w:rsidR="00F93D31">
        <w:rPr>
          <w:sz w:val="28"/>
          <w:szCs w:val="28"/>
        </w:rPr>
        <w:t>,</w:t>
      </w:r>
      <w:bookmarkStart w:id="0" w:name="_GoBack"/>
      <w:bookmarkEnd w:id="0"/>
      <w:r w:rsidR="00B43153">
        <w:rPr>
          <w:sz w:val="28"/>
          <w:szCs w:val="28"/>
        </w:rPr>
        <w:t xml:space="preserve"> как </w:t>
      </w:r>
      <w:r w:rsidR="000B7C97">
        <w:rPr>
          <w:sz w:val="28"/>
          <w:szCs w:val="28"/>
        </w:rPr>
        <w:t xml:space="preserve">начинающим психологам </w:t>
      </w:r>
      <w:r w:rsidR="00B43153">
        <w:rPr>
          <w:sz w:val="28"/>
          <w:szCs w:val="28"/>
        </w:rPr>
        <w:t xml:space="preserve">понять подходящую </w:t>
      </w:r>
      <w:r w:rsidR="00CE6F06">
        <w:rPr>
          <w:sz w:val="28"/>
          <w:szCs w:val="28"/>
        </w:rPr>
        <w:t>им</w:t>
      </w:r>
      <w:r w:rsidR="00B43153">
        <w:rPr>
          <w:sz w:val="28"/>
          <w:szCs w:val="28"/>
        </w:rPr>
        <w:t xml:space="preserve"> сферу деятельности, так и клиентам, </w:t>
      </w:r>
      <w:r w:rsidR="000B7C97">
        <w:rPr>
          <w:sz w:val="28"/>
          <w:szCs w:val="28"/>
        </w:rPr>
        <w:t>для которых выбор психолога-консультанта может быть связан с индивидуально-психологическими особенностями.</w:t>
      </w:r>
      <w:r w:rsidR="00B43153">
        <w:rPr>
          <w:sz w:val="28"/>
          <w:szCs w:val="28"/>
        </w:rPr>
        <w:t xml:space="preserve"> </w:t>
      </w:r>
    </w:p>
    <w:p w:rsidR="002F66CA" w:rsidRPr="00B43153" w:rsidRDefault="002F66CA" w:rsidP="00197DAC">
      <w:pPr>
        <w:spacing w:before="240" w:after="0"/>
        <w:ind w:firstLine="561"/>
        <w:jc w:val="both"/>
        <w:rPr>
          <w:sz w:val="28"/>
          <w:szCs w:val="28"/>
        </w:rPr>
      </w:pPr>
      <w:r w:rsidRPr="00B43153">
        <w:rPr>
          <w:sz w:val="28"/>
          <w:szCs w:val="28"/>
        </w:rPr>
        <w:t xml:space="preserve">Вторая глава содержит </w:t>
      </w:r>
      <w:r w:rsidR="00F82E50" w:rsidRPr="00B43153">
        <w:rPr>
          <w:sz w:val="28"/>
          <w:szCs w:val="28"/>
        </w:rPr>
        <w:t xml:space="preserve">подробное </w:t>
      </w:r>
      <w:r w:rsidRPr="00B43153">
        <w:rPr>
          <w:sz w:val="28"/>
          <w:szCs w:val="28"/>
        </w:rPr>
        <w:t xml:space="preserve">описание выбранных методов исследования, выборку исследования, а также методы математической статистики. Выбранные методы </w:t>
      </w:r>
      <w:r w:rsidR="00F82E50" w:rsidRPr="00B43153">
        <w:rPr>
          <w:sz w:val="28"/>
          <w:szCs w:val="28"/>
        </w:rPr>
        <w:t>соответствуют целям и задачам диссертационного исследования</w:t>
      </w:r>
      <w:r w:rsidRPr="00B43153">
        <w:rPr>
          <w:sz w:val="28"/>
          <w:szCs w:val="28"/>
        </w:rPr>
        <w:t xml:space="preserve">. </w:t>
      </w:r>
    </w:p>
    <w:p w:rsidR="009C20B7" w:rsidRPr="00B43153" w:rsidRDefault="002F66CA" w:rsidP="00197DAC">
      <w:pPr>
        <w:spacing w:before="240" w:after="0"/>
        <w:ind w:firstLine="561"/>
        <w:jc w:val="both"/>
        <w:rPr>
          <w:sz w:val="28"/>
          <w:szCs w:val="28"/>
        </w:rPr>
      </w:pPr>
      <w:r w:rsidRPr="00B43153">
        <w:rPr>
          <w:sz w:val="28"/>
          <w:szCs w:val="28"/>
        </w:rPr>
        <w:t xml:space="preserve">Результаты исследования описаны в третьей главе. </w:t>
      </w:r>
      <w:r w:rsidR="001C6170">
        <w:rPr>
          <w:sz w:val="28"/>
          <w:szCs w:val="28"/>
        </w:rPr>
        <w:t>Елена</w:t>
      </w:r>
      <w:r w:rsidRPr="00B43153">
        <w:rPr>
          <w:sz w:val="28"/>
          <w:szCs w:val="28"/>
        </w:rPr>
        <w:t xml:space="preserve"> </w:t>
      </w:r>
      <w:r w:rsidR="00F82E50" w:rsidRPr="00B43153">
        <w:rPr>
          <w:sz w:val="28"/>
          <w:szCs w:val="28"/>
        </w:rPr>
        <w:t xml:space="preserve">последовательно и </w:t>
      </w:r>
      <w:r w:rsidRPr="00B43153">
        <w:rPr>
          <w:sz w:val="28"/>
          <w:szCs w:val="28"/>
        </w:rPr>
        <w:t xml:space="preserve">детально преподносит полученные результаты. </w:t>
      </w:r>
      <w:r w:rsidR="000B7C97">
        <w:rPr>
          <w:sz w:val="28"/>
          <w:szCs w:val="28"/>
        </w:rPr>
        <w:t>Так</w:t>
      </w:r>
      <w:r w:rsidR="009A172C" w:rsidRPr="00B43153">
        <w:rPr>
          <w:sz w:val="28"/>
          <w:szCs w:val="28"/>
        </w:rPr>
        <w:t xml:space="preserve">, было обнаружено, что </w:t>
      </w:r>
      <w:r w:rsidR="00197DAC">
        <w:rPr>
          <w:sz w:val="28"/>
          <w:szCs w:val="28"/>
        </w:rPr>
        <w:t xml:space="preserve">у психологов, обучающихся </w:t>
      </w:r>
      <w:proofErr w:type="spellStart"/>
      <w:r w:rsidR="00197DAC">
        <w:rPr>
          <w:sz w:val="28"/>
          <w:szCs w:val="28"/>
        </w:rPr>
        <w:t>гештальт</w:t>
      </w:r>
      <w:proofErr w:type="spellEnd"/>
      <w:r w:rsidR="00197DAC">
        <w:rPr>
          <w:sz w:val="28"/>
          <w:szCs w:val="28"/>
        </w:rPr>
        <w:t xml:space="preserve"> – подходу более высокий уровень личностной тревожности и самоконтроля, чем у психологов, обучающихся арт – подходу и </w:t>
      </w:r>
      <w:proofErr w:type="spellStart"/>
      <w:r w:rsidR="00197DAC">
        <w:rPr>
          <w:sz w:val="28"/>
          <w:szCs w:val="28"/>
        </w:rPr>
        <w:t>когнитивно</w:t>
      </w:r>
      <w:proofErr w:type="spellEnd"/>
      <w:r w:rsidR="00197DAC">
        <w:rPr>
          <w:sz w:val="28"/>
          <w:szCs w:val="28"/>
        </w:rPr>
        <w:t xml:space="preserve"> – поведенческому подходу, более выражены шкала «</w:t>
      </w:r>
      <w:proofErr w:type="spellStart"/>
      <w:r w:rsidR="00197DAC">
        <w:rPr>
          <w:sz w:val="28"/>
          <w:szCs w:val="28"/>
        </w:rPr>
        <w:t>эмпатия</w:t>
      </w:r>
      <w:proofErr w:type="spellEnd"/>
      <w:r w:rsidR="00197DAC">
        <w:rPr>
          <w:sz w:val="28"/>
          <w:szCs w:val="28"/>
        </w:rPr>
        <w:t xml:space="preserve"> к детям», чем у психологов </w:t>
      </w:r>
      <w:proofErr w:type="spellStart"/>
      <w:r w:rsidR="00197DAC">
        <w:rPr>
          <w:sz w:val="28"/>
          <w:szCs w:val="28"/>
        </w:rPr>
        <w:t>когнитивно</w:t>
      </w:r>
      <w:proofErr w:type="spellEnd"/>
      <w:r w:rsidR="00197DAC">
        <w:rPr>
          <w:sz w:val="28"/>
          <w:szCs w:val="28"/>
        </w:rPr>
        <w:t xml:space="preserve"> – поведенческого подхода и менее выражена шкала «</w:t>
      </w:r>
      <w:proofErr w:type="spellStart"/>
      <w:r w:rsidR="00197DAC">
        <w:rPr>
          <w:sz w:val="28"/>
          <w:szCs w:val="28"/>
        </w:rPr>
        <w:t>эмпатия</w:t>
      </w:r>
      <w:proofErr w:type="spellEnd"/>
      <w:r w:rsidR="00197DAC">
        <w:rPr>
          <w:sz w:val="28"/>
          <w:szCs w:val="28"/>
        </w:rPr>
        <w:t xml:space="preserve"> к незнакомым», чем у двух других групп</w:t>
      </w:r>
      <w:r w:rsidR="00B23220">
        <w:rPr>
          <w:sz w:val="28"/>
          <w:szCs w:val="28"/>
        </w:rPr>
        <w:t>.</w:t>
      </w:r>
    </w:p>
    <w:p w:rsidR="00533FA6" w:rsidRDefault="00197DAC" w:rsidP="00B23220">
      <w:pPr>
        <w:spacing w:before="240" w:after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Диссертация соответствует требованиям, предъявляемым к магистерским диссертационным работам и может быть рекомендована к оценке «отлично».</w:t>
      </w:r>
    </w:p>
    <w:p w:rsidR="00197DAC" w:rsidRDefault="00197DAC" w:rsidP="00197DAC">
      <w:pPr>
        <w:spacing w:before="240" w:after="0"/>
        <w:jc w:val="right"/>
        <w:rPr>
          <w:sz w:val="28"/>
          <w:szCs w:val="28"/>
        </w:rPr>
      </w:pPr>
    </w:p>
    <w:p w:rsidR="00197DAC" w:rsidRDefault="00197DAC" w:rsidP="00197DAC">
      <w:pPr>
        <w:spacing w:before="240" w:after="0"/>
        <w:jc w:val="right"/>
        <w:rPr>
          <w:sz w:val="28"/>
          <w:szCs w:val="28"/>
        </w:rPr>
      </w:pPr>
    </w:p>
    <w:p w:rsidR="00197DAC" w:rsidRDefault="00197DAC" w:rsidP="00197D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Психолог-консультант </w:t>
      </w:r>
    </w:p>
    <w:p w:rsidR="00197DAC" w:rsidRDefault="00197DAC" w:rsidP="00197DAC">
      <w:pPr>
        <w:spacing w:after="0"/>
        <w:rPr>
          <w:sz w:val="28"/>
          <w:szCs w:val="28"/>
        </w:rPr>
      </w:pPr>
      <w:r>
        <w:rPr>
          <w:sz w:val="28"/>
          <w:szCs w:val="28"/>
        </w:rPr>
        <w:t>БФ «Твоя территория»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Лебедева Н.В.</w:t>
      </w:r>
    </w:p>
    <w:p w:rsidR="00197DAC" w:rsidRPr="00B43153" w:rsidRDefault="00197DAC" w:rsidP="00197DAC">
      <w:pPr>
        <w:spacing w:after="0"/>
        <w:rPr>
          <w:sz w:val="28"/>
          <w:szCs w:val="28"/>
        </w:rPr>
      </w:pPr>
    </w:p>
    <w:sectPr w:rsidR="00197DAC" w:rsidRPr="00B43153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830C3"/>
    <w:multiLevelType w:val="hybridMultilevel"/>
    <w:tmpl w:val="AB50D1FC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B1"/>
    <w:rsid w:val="0006622E"/>
    <w:rsid w:val="000B7C97"/>
    <w:rsid w:val="000F70DB"/>
    <w:rsid w:val="00197DAC"/>
    <w:rsid w:val="001C6170"/>
    <w:rsid w:val="002F66CA"/>
    <w:rsid w:val="00485359"/>
    <w:rsid w:val="00533FA6"/>
    <w:rsid w:val="00783221"/>
    <w:rsid w:val="009A172C"/>
    <w:rsid w:val="009C20B7"/>
    <w:rsid w:val="00A51B85"/>
    <w:rsid w:val="00B23220"/>
    <w:rsid w:val="00B33EB1"/>
    <w:rsid w:val="00B43153"/>
    <w:rsid w:val="00C23D2E"/>
    <w:rsid w:val="00CE6F06"/>
    <w:rsid w:val="00F82E50"/>
    <w:rsid w:val="00F93D31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2">
    <w:name w:val="heading 2"/>
    <w:aliases w:val=" Знак"/>
    <w:basedOn w:val="a"/>
    <w:next w:val="a"/>
    <w:link w:val="20"/>
    <w:qFormat/>
    <w:rsid w:val="002F66CA"/>
    <w:pPr>
      <w:keepNext/>
      <w:widowControl w:val="0"/>
      <w:autoSpaceDE w:val="0"/>
      <w:autoSpaceDN w:val="0"/>
      <w:adjustRightInd w:val="0"/>
      <w:spacing w:before="60" w:after="60" w:line="240" w:lineRule="auto"/>
      <w:ind w:firstLine="357"/>
      <w:jc w:val="both"/>
      <w:outlineLvl w:val="1"/>
    </w:pPr>
    <w:rPr>
      <w:rFonts w:eastAsia="Times New Roman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basedOn w:val="a0"/>
    <w:link w:val="2"/>
    <w:rsid w:val="002F66CA"/>
    <w:rPr>
      <w:rFonts w:eastAsia="Times New Roman"/>
      <w:b/>
      <w:bCs/>
      <w:i/>
      <w:i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3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2">
    <w:name w:val="heading 2"/>
    <w:aliases w:val=" Знак"/>
    <w:basedOn w:val="a"/>
    <w:next w:val="a"/>
    <w:link w:val="20"/>
    <w:qFormat/>
    <w:rsid w:val="002F66CA"/>
    <w:pPr>
      <w:keepNext/>
      <w:widowControl w:val="0"/>
      <w:autoSpaceDE w:val="0"/>
      <w:autoSpaceDN w:val="0"/>
      <w:adjustRightInd w:val="0"/>
      <w:spacing w:before="60" w:after="60" w:line="240" w:lineRule="auto"/>
      <w:ind w:firstLine="357"/>
      <w:jc w:val="both"/>
      <w:outlineLvl w:val="1"/>
    </w:pPr>
    <w:rPr>
      <w:rFonts w:eastAsia="Times New Roman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 Знак"/>
    <w:basedOn w:val="a0"/>
    <w:link w:val="2"/>
    <w:rsid w:val="002F66CA"/>
    <w:rPr>
      <w:rFonts w:eastAsia="Times New Roman"/>
      <w:b/>
      <w:bCs/>
      <w:i/>
      <w:i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Наталья Владимировна</dc:creator>
  <cp:lastModifiedBy>len4ik</cp:lastModifiedBy>
  <cp:revision>6</cp:revision>
  <dcterms:created xsi:type="dcterms:W3CDTF">2016-05-24T17:25:00Z</dcterms:created>
  <dcterms:modified xsi:type="dcterms:W3CDTF">2016-05-24T19:58:00Z</dcterms:modified>
</cp:coreProperties>
</file>