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Отзыв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на выпускную квалификационную работу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магистранта Рашлич Димитрия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  <w:lang w:val="sr-RS"/>
        </w:rPr>
        <w:t>Рукопись Пиндара и Э</w:t>
      </w:r>
      <w:r>
        <w:rPr>
          <w:rFonts w:cs="Times New Roman" w:ascii="Times New Roman" w:hAnsi="Times New Roman"/>
          <w:sz w:val="24"/>
          <w:szCs w:val="24"/>
          <w:lang w:val="ru-RU"/>
        </w:rPr>
        <w:t>схила из Библиотеки Росси</w:t>
      </w:r>
      <w:r>
        <w:rPr>
          <w:rFonts w:cs="Times New Roman" w:ascii="Times New Roman" w:hAnsi="Times New Roman"/>
          <w:sz w:val="24"/>
          <w:szCs w:val="24"/>
          <w:lang w:val="sr-RS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>ско</w:t>
      </w:r>
      <w:r>
        <w:rPr>
          <w:rFonts w:cs="Times New Roman" w:ascii="Times New Roman" w:hAnsi="Times New Roman"/>
          <w:sz w:val="24"/>
          <w:szCs w:val="24"/>
          <w:lang w:val="sr-RS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академии наук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(НИОР, собрание иностранн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ых рукописей, </w:t>
      </w:r>
      <w:r>
        <w:rPr>
          <w:rFonts w:cs="Times New Roman" w:ascii="Times New Roman" w:hAnsi="Times New Roman"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№ 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Предметом исследования </w:t>
      </w:r>
      <w:r>
        <w:rPr>
          <w:rFonts w:cs="Times New Roman" w:ascii="Times New Roman" w:hAnsi="Times New Roman"/>
          <w:sz w:val="24"/>
          <w:szCs w:val="24"/>
          <w:lang w:val="ru-RU"/>
        </w:rPr>
        <w:t>диссертационно</w:t>
      </w:r>
      <w:r>
        <w:rPr>
          <w:rFonts w:cs="Times New Roman" w:ascii="Times New Roman" w:hAnsi="Times New Roman"/>
          <w:sz w:val="24"/>
          <w:szCs w:val="24"/>
          <w:lang w:val="sr-RS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cs="Times New Roman" w:ascii="Times New Roman" w:hAnsi="Times New Roman"/>
          <w:sz w:val="24"/>
          <w:szCs w:val="24"/>
          <w:lang w:val="sr-RS"/>
        </w:rPr>
        <w:t>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Димитрия Рашлича является греческая рукопись </w:t>
      </w:r>
      <w:r>
        <w:rPr>
          <w:rFonts w:cs="Times New Roman" w:ascii="Times New Roman" w:hAnsi="Times New Roman"/>
          <w:sz w:val="24"/>
          <w:szCs w:val="24"/>
        </w:rPr>
        <w:t>XV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века, содержащая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Олимпийские оды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Пиндара и трагедии Э</w:t>
      </w:r>
      <w:r>
        <w:rPr>
          <w:rFonts w:cs="Times New Roman" w:ascii="Times New Roman" w:hAnsi="Times New Roman"/>
          <w:sz w:val="24"/>
          <w:szCs w:val="24"/>
          <w:lang w:val="ru-RU"/>
        </w:rPr>
        <w:t>схила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Прикованн</w:t>
      </w:r>
      <w:r>
        <w:rPr>
          <w:rFonts w:cs="Times New Roman" w:ascii="Times New Roman" w:hAnsi="Times New Roman"/>
          <w:sz w:val="24"/>
          <w:szCs w:val="24"/>
          <w:lang w:val="sr-RS"/>
        </w:rPr>
        <w:t>ы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й Прометей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и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Семеро против Фив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, которая </w:t>
      </w:r>
      <w:r>
        <w:rPr>
          <w:rFonts w:cs="Times New Roman" w:ascii="Times New Roman" w:hAnsi="Times New Roman"/>
          <w:sz w:val="24"/>
          <w:szCs w:val="24"/>
          <w:lang w:val="ru-RU"/>
        </w:rPr>
        <w:t>хранитс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в Библиотеке Росси</w:t>
      </w:r>
      <w:r>
        <w:rPr>
          <w:rFonts w:cs="Times New Roman" w:ascii="Times New Roman" w:hAnsi="Times New Roman"/>
          <w:sz w:val="24"/>
          <w:szCs w:val="24"/>
          <w:lang w:val="sr-RS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>ско</w:t>
      </w:r>
      <w:r>
        <w:rPr>
          <w:rFonts w:cs="Times New Roman" w:ascii="Times New Roman" w:hAnsi="Times New Roman"/>
          <w:sz w:val="24"/>
          <w:szCs w:val="24"/>
          <w:lang w:val="sr-RS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академии наук (в Отделе рукописе</w:t>
      </w:r>
      <w:r>
        <w:rPr>
          <w:rFonts w:cs="Times New Roman" w:ascii="Times New Roman" w:hAnsi="Times New Roman"/>
          <w:sz w:val="24"/>
          <w:szCs w:val="24"/>
          <w:lang w:val="sr-RS"/>
        </w:rPr>
        <w:t>й)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Основной целью исследования диссертант ставит рассмотрение тех аспектов рукописи, которые были менее исследованы предыдущими учеными. Новое исследование подразумевает более полное текстологическое описание греческого текста в рукописи, в первую очередь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Олимпийских од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Пиндара, и определение ее места в стемме рукописей поэта. Д. Рашлич педпринимает попытку дополнить также данные по истории рукописи, стара</w:t>
      </w:r>
      <w:r>
        <w:rPr>
          <w:rFonts w:cs="Times New Roman" w:ascii="Times New Roman" w:hAnsi="Times New Roman"/>
          <w:sz w:val="24"/>
          <w:szCs w:val="24"/>
          <w:lang w:val="ru-RU"/>
        </w:rPr>
        <w:t>етс</w:t>
      </w:r>
      <w:r>
        <w:rPr>
          <w:rFonts w:cs="Times New Roman" w:ascii="Times New Roman" w:hAnsi="Times New Roman"/>
          <w:sz w:val="24"/>
          <w:szCs w:val="24"/>
          <w:lang w:val="sr-RS"/>
        </w:rPr>
        <w:t>я дать ответ на вопросы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 </w:t>
      </w:r>
      <w:r>
        <w:rPr>
          <w:rFonts w:cs="Times New Roman" w:ascii="Times New Roman" w:hAnsi="Times New Roman"/>
          <w:sz w:val="24"/>
          <w:szCs w:val="24"/>
          <w:lang w:val="sr-RS"/>
        </w:rPr>
        <w:t>времени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и месте её написания и ее судьбе на пути от города Ново-Брдо в Сербии до </w:t>
      </w:r>
      <w:r>
        <w:rPr>
          <w:rFonts w:cs="Times New Roman" w:ascii="Times New Roman" w:hAnsi="Times New Roman"/>
          <w:sz w:val="24"/>
          <w:szCs w:val="24"/>
          <w:lang w:val="ru-RU"/>
        </w:rPr>
        <w:t>Санкт-Петербурга.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Структура диссертации четка и логична. Работа состоит из введения, четырёх глав и заключения. В первой части, в ходе исследовательской работы, автор оценивает вклад ученых, ранее занимавшихся текстологией Пиндара и Э</w:t>
      </w:r>
      <w:r>
        <w:rPr>
          <w:rFonts w:cs="Times New Roman" w:ascii="Times New Roman" w:hAnsi="Times New Roman"/>
          <w:sz w:val="24"/>
          <w:szCs w:val="24"/>
          <w:lang w:val="ru-RU"/>
        </w:rPr>
        <w:t>схила</w:t>
      </w:r>
      <w:r>
        <w:rPr>
          <w:rFonts w:cs="Times New Roman" w:ascii="Times New Roman" w:hAnsi="Times New Roman"/>
          <w:sz w:val="24"/>
          <w:szCs w:val="24"/>
          <w:lang w:val="sr-RS"/>
        </w:rPr>
        <w:t>, формулирует важнейшие проблемы, определяет свои задачи, толкует основные термины и понятия, имеющие значение для текстологического анализа, который следует в основной части диссертации, и постепенно ведет свое исследование к  заключению.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Во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Введении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определ</w:t>
      </w:r>
      <w:r>
        <w:rPr>
          <w:rFonts w:cs="Times New Roman" w:ascii="Times New Roman" w:hAnsi="Times New Roman"/>
          <w:sz w:val="24"/>
          <w:szCs w:val="24"/>
          <w:lang w:val="sr-RS"/>
        </w:rPr>
        <w:t>яются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предмет, проблем</w:t>
      </w:r>
      <w:r>
        <w:rPr>
          <w:rFonts w:cs="Times New Roman" w:ascii="Times New Roman" w:hAnsi="Times New Roman"/>
          <w:sz w:val="24"/>
          <w:szCs w:val="24"/>
          <w:lang w:val="sr-RS"/>
        </w:rPr>
        <w:t>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цел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исследовани</w:t>
      </w:r>
      <w:r>
        <w:rPr>
          <w:rFonts w:cs="Times New Roman" w:ascii="Times New Roman" w:hAnsi="Times New Roman"/>
          <w:sz w:val="24"/>
          <w:szCs w:val="24"/>
          <w:lang w:val="sr-RS"/>
        </w:rPr>
        <w:t>я. Д</w:t>
      </w:r>
      <w:r>
        <w:rPr>
          <w:rFonts w:cs="Times New Roman" w:ascii="Times New Roman" w:hAnsi="Times New Roman"/>
          <w:sz w:val="24"/>
          <w:szCs w:val="24"/>
          <w:lang w:val="ru-RU"/>
        </w:rPr>
        <w:t>иссертант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обосновывает актуальность отдельных задач, поставленных в работе.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Перва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глава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Разделе 1.1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содержит кратку</w:t>
      </w:r>
      <w:r>
        <w:rPr>
          <w:rFonts w:cs="Times New Roman" w:ascii="Times New Roman" w:hAnsi="Times New Roman"/>
          <w:sz w:val="24"/>
          <w:szCs w:val="24"/>
          <w:lang w:val="sr-RS"/>
        </w:rPr>
        <w:t>ю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истори</w:t>
      </w:r>
      <w:r>
        <w:rPr>
          <w:rFonts w:cs="Times New Roman" w:ascii="Times New Roman" w:hAnsi="Times New Roman"/>
          <w:sz w:val="24"/>
          <w:szCs w:val="24"/>
          <w:lang w:val="sr-RS"/>
        </w:rPr>
        <w:t>ю исследуемой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рукописи. Рукопис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XVI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веке находилас</w:t>
      </w:r>
      <w:r>
        <w:rPr>
          <w:rFonts w:cs="Times New Roman" w:ascii="Times New Roman" w:hAnsi="Times New Roman"/>
          <w:sz w:val="24"/>
          <w:szCs w:val="24"/>
          <w:lang w:val="sr-RS"/>
        </w:rPr>
        <w:t>ь 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городе Ново-Брдо, затем в Патриархии в городе Печ, откуда она в 1857 году увезена А. Гил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фердингом и с 1863 года </w:t>
      </w:r>
      <w:r>
        <w:rPr>
          <w:rFonts w:cs="Times New Roman" w:ascii="Times New Roman" w:hAnsi="Times New Roman"/>
          <w:sz w:val="24"/>
          <w:szCs w:val="24"/>
          <w:lang w:val="sr-RS"/>
        </w:rPr>
        <w:t>по сей день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находитс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Санкт-Петербурге. В </w:t>
      </w:r>
      <w:r>
        <w:rPr>
          <w:rFonts w:cs="Times New Roman" w:ascii="Times New Roman" w:hAnsi="Times New Roman"/>
          <w:sz w:val="24"/>
          <w:szCs w:val="24"/>
          <w:lang w:val="sr-RS"/>
        </w:rPr>
        <w:t>э</w:t>
      </w:r>
      <w:r>
        <w:rPr>
          <w:rFonts w:cs="Times New Roman" w:ascii="Times New Roman" w:hAnsi="Times New Roman"/>
          <w:sz w:val="24"/>
          <w:szCs w:val="24"/>
          <w:lang w:val="ru-RU"/>
        </w:rPr>
        <w:t>то</w:t>
      </w:r>
      <w:r>
        <w:rPr>
          <w:rFonts w:cs="Times New Roman" w:ascii="Times New Roman" w:hAnsi="Times New Roman"/>
          <w:sz w:val="24"/>
          <w:szCs w:val="24"/>
          <w:lang w:val="sr-RS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части диссертации автор рассматривает возможност</w:t>
      </w:r>
      <w:r>
        <w:rPr>
          <w:rFonts w:cs="Times New Roman" w:ascii="Times New Roman" w:hAnsi="Times New Roman"/>
          <w:sz w:val="24"/>
          <w:szCs w:val="24"/>
          <w:lang w:val="sr-RS"/>
        </w:rPr>
        <w:t>ь, что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рукопис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написана в Ново-Брдо и предположение о том, что она могла принадлежат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Дмитри</w:t>
      </w:r>
      <w:r>
        <w:rPr>
          <w:rFonts w:cs="Times New Roman" w:ascii="Times New Roman" w:hAnsi="Times New Roman"/>
          <w:sz w:val="24"/>
          <w:szCs w:val="24"/>
          <w:lang w:val="sr-RS"/>
        </w:rPr>
        <w:t>ю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Кантакузину, по</w:t>
      </w:r>
      <w:r>
        <w:rPr>
          <w:rFonts w:cs="Times New Roman" w:ascii="Times New Roman" w:hAnsi="Times New Roman"/>
          <w:sz w:val="24"/>
          <w:szCs w:val="24"/>
          <w:lang w:val="sr-RS"/>
        </w:rPr>
        <w:t>э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ту, уроженцу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этого </w:t>
      </w:r>
      <w:r>
        <w:rPr>
          <w:rFonts w:cs="Times New Roman" w:ascii="Times New Roman" w:hAnsi="Times New Roman"/>
          <w:sz w:val="24"/>
          <w:szCs w:val="24"/>
          <w:lang w:val="ru-RU"/>
        </w:rPr>
        <w:t>города. Гипотезу в</w:t>
      </w:r>
      <w:r>
        <w:rPr>
          <w:rFonts w:cs="Times New Roman" w:ascii="Times New Roman" w:hAnsi="Times New Roman"/>
          <w:sz w:val="24"/>
          <w:szCs w:val="24"/>
          <w:lang w:val="sr-RS"/>
        </w:rPr>
        <w:t>ы</w:t>
      </w:r>
      <w:r>
        <w:rPr>
          <w:rFonts w:cs="Times New Roman" w:ascii="Times New Roman" w:hAnsi="Times New Roman"/>
          <w:sz w:val="24"/>
          <w:szCs w:val="24"/>
          <w:lang w:val="ru-RU"/>
        </w:rPr>
        <w:t>двинул исследовател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по</w:t>
      </w:r>
      <w:r>
        <w:rPr>
          <w:rFonts w:cs="Times New Roman" w:ascii="Times New Roman" w:hAnsi="Times New Roman"/>
          <w:sz w:val="24"/>
          <w:szCs w:val="24"/>
          <w:lang w:val="sr-RS"/>
        </w:rPr>
        <w:t>э</w:t>
      </w:r>
      <w:r>
        <w:rPr>
          <w:rFonts w:cs="Times New Roman" w:ascii="Times New Roman" w:hAnsi="Times New Roman"/>
          <w:sz w:val="24"/>
          <w:szCs w:val="24"/>
          <w:lang w:val="ru-RU"/>
        </w:rPr>
        <w:t>зии Кантакузина, Дж. Трифунович, но диссертант считает е</w:t>
      </w:r>
      <w:r>
        <w:rPr>
          <w:rFonts w:cs="Times New Roman" w:ascii="Times New Roman" w:hAnsi="Times New Roman"/>
          <w:sz w:val="24"/>
          <w:szCs w:val="24"/>
          <w:lang w:val="sr-RS"/>
        </w:rPr>
        <w:t>ё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маловеро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>тн</w:t>
      </w:r>
      <w:r>
        <w:rPr>
          <w:rFonts w:cs="Times New Roman" w:ascii="Times New Roman" w:hAnsi="Times New Roman"/>
          <w:sz w:val="24"/>
          <w:szCs w:val="24"/>
          <w:lang w:val="sr-RS"/>
        </w:rPr>
        <w:t>ой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Раздел 1.2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содержит кратку</w:t>
      </w:r>
      <w:r>
        <w:rPr>
          <w:rFonts w:cs="Times New Roman" w:ascii="Times New Roman" w:hAnsi="Times New Roman"/>
          <w:sz w:val="24"/>
          <w:szCs w:val="24"/>
          <w:lang w:val="sr-RS"/>
        </w:rPr>
        <w:t>ю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истори</w:t>
      </w:r>
      <w:r>
        <w:rPr>
          <w:rFonts w:cs="Times New Roman" w:ascii="Times New Roman" w:hAnsi="Times New Roman"/>
          <w:sz w:val="24"/>
          <w:szCs w:val="24"/>
          <w:lang w:val="sr-RS"/>
        </w:rPr>
        <w:t>ю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предыдущих исследований текстологии Пиндара. А. Наук, первый исследователь греческого текста, классифицировал рукопись как близкую рукописи </w:t>
      </w:r>
      <w:r>
        <w:rPr>
          <w:rFonts w:cs="Times New Roman" w:ascii="Times New Roman" w:hAnsi="Times New Roman"/>
          <w:sz w:val="24"/>
          <w:szCs w:val="24"/>
        </w:rPr>
        <w:t>Paris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gr</w:t>
      </w:r>
      <w:r>
        <w:rPr>
          <w:rFonts w:cs="Times New Roman" w:ascii="Times New Roman" w:hAnsi="Times New Roman"/>
          <w:sz w:val="24"/>
          <w:szCs w:val="24"/>
          <w:lang w:val="ru-RU"/>
        </w:rPr>
        <w:t>. 2872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, тогда как А. Шангин далее исследует греческий, но и сербский текст, относя рукопись к 1474 году. Рукопись в своих классификациях имеют в виду А. Турин и Ж. Иригуэн, который её относит к редакции Мануила Мосхопула и, вслед за Науком, связывает с </w:t>
      </w:r>
      <w:r>
        <w:rPr>
          <w:rFonts w:cs="Times New Roman" w:ascii="Times New Roman" w:hAnsi="Times New Roman"/>
          <w:sz w:val="24"/>
          <w:szCs w:val="24"/>
        </w:rPr>
        <w:t>Paris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gr</w:t>
      </w:r>
      <w:r>
        <w:rPr>
          <w:rFonts w:cs="Times New Roman" w:ascii="Times New Roman" w:hAnsi="Times New Roman"/>
          <w:sz w:val="24"/>
          <w:szCs w:val="24"/>
          <w:lang w:val="ru-RU"/>
        </w:rPr>
        <w:t>. 2872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. Все же Д. Рашлич напоминает, что эти два исследователя не были знакомы с рукописью непосредственно и судили о ней на основании описаний других ученых.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Втора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глава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содержит новое, полное кодикологическое описание рукописи, в</w:t>
      </w:r>
      <w:r>
        <w:rPr>
          <w:rFonts w:cs="Times New Roman" w:ascii="Times New Roman" w:hAnsi="Times New Roman"/>
          <w:sz w:val="24"/>
          <w:szCs w:val="24"/>
          <w:lang w:val="sr-RS"/>
        </w:rPr>
        <w:t>ы</w:t>
      </w:r>
      <w:r>
        <w:rPr>
          <w:rFonts w:cs="Times New Roman" w:ascii="Times New Roman" w:hAnsi="Times New Roman"/>
          <w:sz w:val="24"/>
          <w:szCs w:val="24"/>
          <w:lang w:val="ru-RU"/>
        </w:rPr>
        <w:t>полненное автором диссертации.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Трет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ьей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главе</w:t>
      </w:r>
      <w:r>
        <w:rPr>
          <w:rFonts w:cs="Times New Roman" w:ascii="Times New Roman" w:hAnsi="Times New Roman"/>
          <w:sz w:val="24"/>
          <w:szCs w:val="24"/>
          <w:lang w:val="ru-RU"/>
        </w:rPr>
        <w:t>, котора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>вл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>етс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я основной частью работы, Д. Рашлич отзывается о современном состоянии текстологии Пиндара, рассматривает важнейшие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  <w:lang w:val="sr-RS"/>
        </w:rPr>
        <w:t>старые рукописи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и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  <w:lang w:val="sr-RS"/>
        </w:rPr>
        <w:t>византийскую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традицию (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Разделы 3.1 и 3.2</w:t>
      </w:r>
      <w:r>
        <w:rPr>
          <w:rFonts w:cs="Times New Roman" w:ascii="Times New Roman" w:hAnsi="Times New Roman"/>
          <w:sz w:val="24"/>
          <w:szCs w:val="24"/>
          <w:lang w:val="sr-RS"/>
        </w:rPr>
        <w:t>), и определяет задачи и цели своей работы над текстом – сравнить текст Пиндара с важнейшими рукописями, создать критический аппарат рукописи, дать все места разночтений и определить место исследуемой рукописи в традиции (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Раздел 3.3</w:t>
      </w:r>
      <w:r>
        <w:rPr>
          <w:rFonts w:cs="Times New Roman" w:ascii="Times New Roman" w:hAnsi="Times New Roman"/>
          <w:sz w:val="24"/>
          <w:szCs w:val="24"/>
          <w:lang w:val="sr-RS"/>
        </w:rPr>
        <w:t>).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В Разделе 3.5 дается транскрипция текста эпиникиев Пиндара с критическим аппаратом и комментарием. Особое внимание, по моему мнению, заслуживает подробный метрический и грамматический анализ текста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 xml:space="preserve">Олимпийских од, </w:t>
      </w:r>
      <w:r>
        <w:rPr>
          <w:rFonts w:cs="Times New Roman" w:ascii="Times New Roman" w:hAnsi="Times New Roman"/>
          <w:sz w:val="24"/>
          <w:szCs w:val="24"/>
          <w:lang w:val="sr-RS"/>
        </w:rPr>
        <w:t>с метрической схемой перед каждой одой, которую диссертант, по его словам, приводит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в таком виде, в каком она находится в самом тексте рукописи. Следует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Приложение</w:t>
      </w:r>
      <w:r>
        <w:rPr>
          <w:rFonts w:cs="Times New Roman" w:ascii="Times New Roman" w:hAnsi="Times New Roman"/>
          <w:sz w:val="24"/>
          <w:szCs w:val="24"/>
          <w:lang w:val="sr-RS"/>
        </w:rPr>
        <w:t>, в котором приводятся все криптограммы, греческие цитаты из других произведений, написанные на полях рукописи, и все переводы греческого текста на славянский язык.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На основании результатов непосредственного анализа текста самой рукописи, ее сравнения с текстами других рукописей и с данными научной литературы, Д. Рашлич пришёл к выводу, что исследуемая им рукопись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Олимпийских од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Пиндара и рукопись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Paris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gr</w:t>
      </w:r>
      <w:r>
        <w:rPr>
          <w:rFonts w:cs="Times New Roman" w:ascii="Times New Roman" w:hAnsi="Times New Roman"/>
          <w:sz w:val="24"/>
          <w:szCs w:val="24"/>
          <w:lang w:val="ru-RU"/>
        </w:rPr>
        <w:t>. 2872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не являются апографами общего источника и что среди прочих исследуемая рукопись ближе всего к рукописям </w:t>
      </w:r>
      <w:r>
        <w:rPr>
          <w:rFonts w:cs="Times New Roman" w:ascii="Times New Roman" w:hAnsi="Times New Roman"/>
          <w:sz w:val="24"/>
          <w:szCs w:val="24"/>
        </w:rPr>
        <w:t>ONCGLBA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. Кроме того, автор предполагает, что она была составлена как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  <w:lang w:val="sr-RS"/>
        </w:rPr>
        <w:t>сборник произведений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и является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  <w:lang w:val="sr-RS"/>
        </w:rPr>
        <w:t>вульгатой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  <w:lang w:val="sr-RS"/>
        </w:rPr>
        <w:t>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Являясь исследователем поэтики эпиникия, я с особенным интересом изучила текст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Олимпийских од.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Мое внимане привлёк вариант </w:t>
      </w:r>
      <w:hyperlink r:id="rId2" w:tgtFrame="morph">
        <w:r>
          <w:rPr>
            <w:rStyle w:val="InternetLink"/>
            <w:rFonts w:cs="Times New Roman" w:ascii="Times New Roman" w:hAnsi="Times New Roman"/>
            <w:i/>
            <w:sz w:val="27"/>
            <w:szCs w:val="27"/>
            <w:u w:val="none"/>
          </w:rPr>
          <w:t>ὕμνων</w:t>
        </w:r>
      </w:hyperlink>
      <w:r>
        <w:rPr>
          <w:rFonts w:cs="Times New Roman" w:ascii="Times New Roman" w:hAnsi="Times New Roman"/>
          <w:i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в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Ол</w:t>
      </w:r>
      <w:r>
        <w:rPr>
          <w:rFonts w:cs="Times New Roman" w:ascii="Times New Roman" w:hAnsi="Times New Roman"/>
          <w:sz w:val="24"/>
          <w:szCs w:val="24"/>
          <w:lang w:val="sr-RS"/>
        </w:rPr>
        <w:t>. 3. 5, который Д. Рашлич оценивает как ошибку писца (с. 40). О значении слова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hyperlink r:id="rId3" w:tgtFrame="morph">
        <w:r>
          <w:rPr>
            <w:rStyle w:val="InternetLink"/>
            <w:rFonts w:cs="Times New Roman" w:ascii="Times New Roman" w:hAnsi="Times New Roman"/>
            <w:sz w:val="24"/>
            <w:szCs w:val="24"/>
            <w:u w:val="none"/>
          </w:rPr>
          <w:t>ἄωτος</w:t>
        </w:r>
      </w:hyperlink>
      <w:r>
        <w:rPr>
          <w:rFonts w:cs="Times New Roman" w:ascii="Times New Roman" w:hAnsi="Times New Roman"/>
          <w:sz w:val="24"/>
          <w:szCs w:val="24"/>
          <w:lang w:val="sr-RS"/>
        </w:rPr>
        <w:t xml:space="preserve">, у Пиндара,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  <w:lang w:val="sr-RS"/>
        </w:rPr>
        <w:t>редко поддающегося точному переводу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  <w:lang w:val="sr-RS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писал и М. Л. Гаспаров. Возможно, что ошибка в тексте этой оды произошла по аналогии с оборотом </w:t>
      </w:r>
      <w:hyperlink r:id="rId4" w:tgtFrame="morph">
        <w:r>
          <w:rPr>
            <w:rStyle w:val="InternetLink"/>
            <w:rFonts w:cs="Times New Roman" w:ascii="Times New Roman" w:hAnsi="Times New Roman"/>
            <w:i/>
            <w:sz w:val="27"/>
            <w:szCs w:val="27"/>
            <w:u w:val="none"/>
          </w:rPr>
          <w:t>ἐγκωμίων</w:t>
        </w:r>
      </w:hyperlink>
      <w:r>
        <w:rPr>
          <w:rFonts w:cs="Times New Roman" w:ascii="Times New Roman" w:hAnsi="Times New Roman"/>
          <w:i/>
          <w:color w:val="000000"/>
          <w:sz w:val="27"/>
          <w:szCs w:val="27"/>
        </w:rPr>
        <w:t> </w:t>
      </w:r>
      <w:hyperlink r:id="rId5" w:tgtFrame="morph">
        <w:r>
          <w:rPr>
            <w:rStyle w:val="InternetLink"/>
            <w:rFonts w:ascii="Times New Roman" w:hAnsi="Times New Roman"/>
            <w:i/>
            <w:color w:val="000000"/>
            <w:sz w:val="27"/>
            <w:szCs w:val="27"/>
            <w:u w:val="none"/>
            <w:lang w:val="ru-RU"/>
          </w:rPr>
          <w:t>…</w:t>
        </w:r>
      </w:hyperlink>
      <w:r>
        <w:rPr>
          <w:rFonts w:cs="Times New Roman" w:ascii="Times New Roman" w:hAnsi="Times New Roman"/>
          <w:i/>
          <w:color w:val="000000"/>
          <w:sz w:val="27"/>
          <w:szCs w:val="27"/>
        </w:rPr>
        <w:t> </w:t>
      </w:r>
      <w:hyperlink r:id="rId6" w:tgtFrame="morph">
        <w:r>
          <w:rPr>
            <w:rStyle w:val="InternetLink"/>
            <w:rFonts w:cs="Times New Roman" w:ascii="Times New Roman" w:hAnsi="Times New Roman"/>
            <w:i/>
            <w:sz w:val="27"/>
            <w:szCs w:val="27"/>
            <w:u w:val="none"/>
          </w:rPr>
          <w:t>ἄωτος</w:t>
        </w:r>
      </w:hyperlink>
      <w:r>
        <w:rPr>
          <w:rFonts w:cs="Times New Roman" w:ascii="Times New Roman" w:hAnsi="Times New Roman"/>
          <w:i/>
          <w:color w:val="000000"/>
          <w:sz w:val="27"/>
          <w:szCs w:val="27"/>
        </w:rPr>
        <w:t> </w:t>
      </w:r>
      <w:hyperlink r:id="rId7" w:tgtFrame="morph">
        <w:r>
          <w:rPr>
            <w:rStyle w:val="InternetLink"/>
            <w:rFonts w:cs="Times New Roman" w:ascii="Times New Roman" w:hAnsi="Times New Roman"/>
            <w:i/>
            <w:sz w:val="27"/>
            <w:szCs w:val="27"/>
            <w:u w:val="none"/>
          </w:rPr>
          <w:t>ὕμνων</w:t>
        </w:r>
      </w:hyperlink>
      <w:r>
        <w:rPr>
          <w:rFonts w:cs="Times New Roman" w:ascii="Times New Roman" w:hAnsi="Times New Roman"/>
          <w:sz w:val="24"/>
          <w:szCs w:val="24"/>
          <w:lang w:val="sr-RS"/>
        </w:rPr>
        <w:t xml:space="preserve"> в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Пиф</w:t>
      </w:r>
      <w:r>
        <w:rPr>
          <w:rFonts w:cs="Times New Roman" w:ascii="Times New Roman" w:hAnsi="Times New Roman"/>
          <w:sz w:val="24"/>
          <w:szCs w:val="24"/>
          <w:lang w:val="sr-RS"/>
        </w:rPr>
        <w:t>. 1</w:t>
      </w:r>
      <w:r>
        <w:rPr>
          <w:rFonts w:cs="Times New Roman" w:ascii="Times New Roman" w:hAnsi="Times New Roman"/>
          <w:sz w:val="24"/>
          <w:szCs w:val="24"/>
          <w:lang w:val="ru-RU"/>
        </w:rPr>
        <w:t>0. 53 (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Замечу, что, поскольку текст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Пифийских од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не входит в состав данной рукописи, упомянутая ошибка может свидетельствовать о том, что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  <w:lang w:val="sr-RS"/>
        </w:rPr>
        <w:t>ё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составитель был знаком и с другими произведениями Пиндара.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Четв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ёртая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глава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посвященная анализу текста </w:t>
      </w:r>
      <w:r>
        <w:rPr>
          <w:rFonts w:cs="Times New Roman" w:ascii="Times New Roman" w:hAnsi="Times New Roman"/>
          <w:sz w:val="24"/>
          <w:szCs w:val="24"/>
          <w:lang w:val="ru-RU"/>
        </w:rPr>
        <w:t>трагеди</w:t>
      </w:r>
      <w:r>
        <w:rPr>
          <w:rFonts w:cs="Times New Roman" w:ascii="Times New Roman" w:hAnsi="Times New Roman"/>
          <w:sz w:val="24"/>
          <w:szCs w:val="24"/>
          <w:lang w:val="sr-RS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Э</w:t>
      </w:r>
      <w:r>
        <w:rPr>
          <w:rFonts w:cs="Times New Roman" w:ascii="Times New Roman" w:hAnsi="Times New Roman"/>
          <w:sz w:val="24"/>
          <w:szCs w:val="24"/>
          <w:lang w:val="ru-RU"/>
        </w:rPr>
        <w:t>схила,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значительно короче предыдущей. В этой главе Д. Рашлич также, сначала дает краткую историю текстологии Эсхила, упоминает важнейшие рукописи, а затем переходит к анализу самого текста трагедий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Прикованный Прометей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и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Семеро против Фив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, опираясь на монографии А. Турина и М. Уэста. Сравнив основной текст, схолии и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  <w:lang w:val="sr-RS"/>
        </w:rPr>
        <w:t>аргументы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  <w:lang w:val="sr-RS"/>
        </w:rPr>
        <w:t>, А. Рашлич приходит к выводу, что рукопись можно отнести к подгруппе (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  <w:lang w:val="sr-RS"/>
        </w:rPr>
        <w:t>) семьи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sz w:val="24"/>
          <w:szCs w:val="24"/>
        </w:rPr>
        <w:t>veteres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и что относительно текста Эсхила она ближе всего венской рукописи </w:t>
      </w:r>
      <w:r>
        <w:rPr>
          <w:rFonts w:cs="Times New Roman" w:ascii="Times New Roman" w:hAnsi="Times New Roman"/>
          <w:sz w:val="24"/>
          <w:szCs w:val="24"/>
        </w:rPr>
        <w:t>Ya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Vind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phil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gr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197 </w:t>
      </w:r>
      <w:r>
        <w:rPr>
          <w:rFonts w:cs="Times New Roman" w:ascii="Times New Roman" w:hAnsi="Times New Roman"/>
          <w:sz w:val="24"/>
          <w:szCs w:val="24"/>
        </w:rPr>
        <w:t>XV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века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).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В целом, диссертационная работа Д. Рашлича представлет собой оригинальное, законченное, научно-квалификационное исследование, результаты которого важны для науки.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Исследование вносит значител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z w:val="24"/>
          <w:szCs w:val="24"/>
          <w:lang w:val="sr-RS"/>
        </w:rPr>
        <w:t>ый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вклад в истори</w:t>
      </w:r>
      <w:r>
        <w:rPr>
          <w:rFonts w:cs="Times New Roman" w:ascii="Times New Roman" w:hAnsi="Times New Roman"/>
          <w:sz w:val="24"/>
          <w:szCs w:val="24"/>
          <w:lang w:val="sr-RS"/>
        </w:rPr>
        <w:t>ю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текста Пиндара и </w:t>
      </w:r>
      <w:r>
        <w:rPr>
          <w:rFonts w:cs="Times New Roman" w:ascii="Times New Roman" w:hAnsi="Times New Roman"/>
          <w:sz w:val="24"/>
          <w:szCs w:val="24"/>
          <w:lang w:val="sr-RS"/>
        </w:rPr>
        <w:t>Э</w:t>
      </w:r>
      <w:r>
        <w:rPr>
          <w:rFonts w:cs="Times New Roman" w:ascii="Times New Roman" w:hAnsi="Times New Roman"/>
          <w:sz w:val="24"/>
          <w:szCs w:val="24"/>
          <w:lang w:val="ru-RU"/>
        </w:rPr>
        <w:t>схила, а также ставит р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>д вопросов дл</w:t>
      </w:r>
      <w:r>
        <w:rPr>
          <w:rFonts w:cs="Times New Roman" w:ascii="Times New Roman" w:hAnsi="Times New Roman"/>
          <w:sz w:val="24"/>
          <w:szCs w:val="24"/>
          <w:lang w:val="sr-RS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дал</w:t>
      </w:r>
      <w:r>
        <w:rPr>
          <w:rFonts w:cs="Times New Roman" w:ascii="Times New Roman" w:hAnsi="Times New Roman"/>
          <w:sz w:val="24"/>
          <w:szCs w:val="24"/>
          <w:lang w:val="sr-RS"/>
        </w:rPr>
        <w:t>ь</w:t>
      </w:r>
      <w:r>
        <w:rPr>
          <w:rFonts w:cs="Times New Roman" w:ascii="Times New Roman" w:hAnsi="Times New Roman"/>
          <w:sz w:val="24"/>
          <w:szCs w:val="24"/>
          <w:lang w:val="ru-RU"/>
        </w:rPr>
        <w:t>не</w:t>
      </w:r>
      <w:r>
        <w:rPr>
          <w:rFonts w:cs="Times New Roman" w:ascii="Times New Roman" w:hAnsi="Times New Roman"/>
          <w:sz w:val="24"/>
          <w:szCs w:val="24"/>
          <w:lang w:val="sr-RS"/>
        </w:rPr>
        <w:t>йших исследований в области текстологии, классической филологии и литературоведения. Научный и профессионалный уровень работы не вызывает никакого сомнения.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r-RS"/>
        </w:rPr>
        <w:t xml:space="preserve">Диссертация соответствует требованиям, предъявляемым к </w:t>
      </w:r>
      <w:r>
        <w:rPr>
          <w:rFonts w:cs="Times New Roman" w:ascii="Times New Roman" w:hAnsi="Times New Roman"/>
          <w:sz w:val="24"/>
          <w:szCs w:val="24"/>
          <w:lang w:val="sr-RS"/>
        </w:rPr>
        <w:t>магистерским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диссертациям, а ее автор заслуживает присуждения ему искомой ученой степени </w:t>
      </w:r>
      <w:r>
        <w:rPr>
          <w:rFonts w:cs="Times New Roman" w:ascii="Times New Roman" w:hAnsi="Times New Roman"/>
          <w:sz w:val="24"/>
          <w:szCs w:val="24"/>
          <w:lang w:val="sr-RS"/>
        </w:rPr>
        <w:t>магистра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 по специальности филолог- классик.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Белград, 10 июня 202</w:t>
      </w:r>
      <w:r>
        <w:rPr>
          <w:rFonts w:cs="Times New Roman" w:ascii="Times New Roman" w:hAnsi="Times New Roman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г.                                                                 Анна Петкович,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Доцент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Белградский университет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Философский факультет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Кафедра классических наук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sr-RS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15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696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10cb"/>
    <w:pPr>
      <w:spacing w:lineRule="auto" w:line="240" w:beforeAutospacing="1" w:afterAutospacing="1"/>
      <w:ind w:firstLine="360"/>
      <w:outlineLvl w:val="1"/>
    </w:pPr>
    <w:rPr>
      <w:rFonts w:ascii="Arial" w:hAnsi="Arial" w:eastAsia="Times New Roman" w:cs="Arial"/>
      <w:b/>
      <w:bCs/>
      <w:color w:val="000000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510cb"/>
    <w:pPr>
      <w:spacing w:lineRule="auto" w:line="240" w:beforeAutospacing="1" w:afterAutospacing="1"/>
      <w:ind w:firstLine="720"/>
      <w:outlineLvl w:val="2"/>
    </w:pPr>
    <w:rPr>
      <w:rFonts w:ascii="Arial" w:hAnsi="Arial" w:eastAsia="Times New Roman" w:cs="Arial"/>
      <w:b/>
      <w:bCs/>
      <w:i/>
      <w:i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510cb"/>
    <w:pPr>
      <w:spacing w:lineRule="auto" w:line="240" w:beforeAutospacing="1" w:afterAutospacing="1"/>
      <w:ind w:firstLine="1080"/>
      <w:outlineLvl w:val="3"/>
    </w:pPr>
    <w:rPr>
      <w:rFonts w:ascii="Arial" w:hAnsi="Arial" w:eastAsia="Times New Roman" w:cs="Arial"/>
      <w:i/>
      <w:i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7369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0510cb"/>
    <w:rPr>
      <w:rFonts w:ascii="Arial" w:hAnsi="Arial" w:eastAsia="Times New Roman" w:cs="Arial"/>
      <w:b/>
      <w:bCs/>
      <w:color w:val="00000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0510cb"/>
    <w:rPr>
      <w:rFonts w:ascii="Arial" w:hAnsi="Arial" w:eastAsia="Times New Roman" w:cs="Arial"/>
      <w:b/>
      <w:bCs/>
      <w:i/>
      <w:iCs/>
      <w:color w:val="000000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0510cb"/>
    <w:rPr>
      <w:rFonts w:ascii="Arial" w:hAnsi="Arial" w:eastAsia="Times New Roman" w:cs="Arial"/>
      <w:i/>
      <w:iCs/>
      <w:color w:val="000000"/>
      <w:sz w:val="28"/>
      <w:szCs w:val="28"/>
    </w:rPr>
  </w:style>
  <w:style w:type="character" w:styleId="InternetLink">
    <w:name w:val="Hyperlink"/>
    <w:basedOn w:val="DefaultParagraphFont"/>
    <w:uiPriority w:val="99"/>
    <w:semiHidden/>
    <w:unhideWhenUsed/>
    <w:rsid w:val="000510cb"/>
    <w:rPr>
      <w:color w:val="000099"/>
      <w:u w:val="single"/>
    </w:rPr>
  </w:style>
  <w:style w:type="character" w:styleId="Emphasis">
    <w:name w:val="Emphasis"/>
    <w:basedOn w:val="DefaultParagraphFont"/>
    <w:uiPriority w:val="20"/>
    <w:qFormat/>
    <w:rsid w:val="000510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0510cb"/>
    <w:rPr>
      <w:i/>
      <w:iCs/>
    </w:rPr>
  </w:style>
  <w:style w:type="character" w:styleId="Srtitle1" w:customStyle="1">
    <w:name w:val="srtitle1"/>
    <w:basedOn w:val="DefaultParagraphFont"/>
    <w:qFormat/>
    <w:rsid w:val="00a4622a"/>
    <w:rPr/>
  </w:style>
  <w:style w:type="character" w:styleId="Strong">
    <w:name w:val="Strong"/>
    <w:basedOn w:val="DefaultParagraphFont"/>
    <w:uiPriority w:val="22"/>
    <w:qFormat/>
    <w:rsid w:val="00a4622a"/>
    <w:rPr>
      <w:b/>
      <w:bCs/>
    </w:rPr>
  </w:style>
  <w:style w:type="character" w:styleId="Label11" w:customStyle="1">
    <w:name w:val="label11"/>
    <w:basedOn w:val="DefaultParagraphFont"/>
    <w:qFormat/>
    <w:rsid w:val="00a4622a"/>
    <w:rPr/>
  </w:style>
  <w:style w:type="character" w:styleId="Gigcommentsverticalseperator1" w:customStyle="1">
    <w:name w:val="gig-comments-vertical-seperator1"/>
    <w:basedOn w:val="DefaultParagraphFont"/>
    <w:qFormat/>
    <w:rsid w:val="00a4622a"/>
    <w:rPr>
      <w:rFonts w:ascii="Arial" w:hAnsi="Arial" w:cs="Arial"/>
      <w:strike w:val="false"/>
      <w:dstrike w:val="false"/>
      <w:color w:val="D8D9D9"/>
      <w:position w:val="0"/>
      <w:sz w:val="18"/>
      <w:sz w:val="18"/>
      <w:szCs w:val="18"/>
      <w:u w:val="none"/>
      <w:effect w:val="none"/>
      <w:vertAlign w:val="baseline"/>
    </w:rPr>
  </w:style>
  <w:style w:type="character" w:styleId="Trcrboxheaderspan2" w:customStyle="1">
    <w:name w:val="trc_rbox_header_span2"/>
    <w:basedOn w:val="DefaultParagraphFont"/>
    <w:qFormat/>
    <w:rsid w:val="00a4622a"/>
    <w:rPr/>
  </w:style>
  <w:style w:type="character" w:styleId="Videolabel7" w:customStyle="1">
    <w:name w:val="video-label7"/>
    <w:basedOn w:val="DefaultParagraphFont"/>
    <w:qFormat/>
    <w:rsid w:val="00a4622a"/>
    <w:rPr/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a4622a"/>
    <w:rPr>
      <w:rFonts w:ascii="Arial" w:hAnsi="Arial" w:eastAsia="Times New Roman" w:cs="Arial"/>
      <w:vanish/>
      <w:sz w:val="16"/>
      <w:szCs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a4622a"/>
    <w:rPr>
      <w:rFonts w:ascii="Arial" w:hAnsi="Arial" w:eastAsia="Times New Roman" w:cs="Arial"/>
      <w:vanish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4622a"/>
    <w:rPr>
      <w:rFonts w:ascii="Tahoma" w:hAnsi="Tahoma" w:cs="Tahoma"/>
      <w:sz w:val="16"/>
      <w:szCs w:val="16"/>
    </w:rPr>
  </w:style>
  <w:style w:type="character" w:styleId="Mdsidebarlistitemtitle5" w:customStyle="1">
    <w:name w:val="md-sidebar-list-item-title5"/>
    <w:basedOn w:val="DefaultParagraphFont"/>
    <w:qFormat/>
    <w:rsid w:val="00a4622a"/>
    <w:rPr>
      <w:sz w:val="21"/>
      <w:szCs w:val="21"/>
    </w:rPr>
  </w:style>
  <w:style w:type="character" w:styleId="Bpssmalltext1" w:customStyle="1">
    <w:name w:val="bps-small-text1"/>
    <w:basedOn w:val="DefaultParagraphFont"/>
    <w:qFormat/>
    <w:rsid w:val="00a4622a"/>
    <w:rPr>
      <w:smallCaps/>
    </w:rPr>
  </w:style>
  <w:style w:type="character" w:styleId="Citationurl" w:customStyle="1">
    <w:name w:val="citation-url"/>
    <w:basedOn w:val="DefaultParagraphFont"/>
    <w:qFormat/>
    <w:rsid w:val="00d806e3"/>
    <w:rPr/>
  </w:style>
  <w:style w:type="character" w:styleId="Bpsarticleauthor1" w:customStyle="1">
    <w:name w:val="bps-article-author1"/>
    <w:basedOn w:val="DefaultParagraphFont"/>
    <w:qFormat/>
    <w:rsid w:val="00d806e3"/>
    <w:rPr>
      <w:i/>
      <w:iCs/>
      <w:vanish w:val="false"/>
    </w:rPr>
  </w:style>
  <w:style w:type="character" w:styleId="Mark" w:customStyle="1">
    <w:name w:val="mark"/>
    <w:basedOn w:val="DefaultParagraphFont"/>
    <w:qFormat/>
    <w:rsid w:val="00c736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0510cb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a4622a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a4622a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62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Mdcitationswarning" w:customStyle="1">
    <w:name w:val="md-citations-warning"/>
    <w:basedOn w:val="Normal"/>
    <w:qFormat/>
    <w:rsid w:val="00d806e3"/>
    <w:pPr>
      <w:shd w:val="clear" w:color="auto" w:fill="EDEDED"/>
      <w:spacing w:lineRule="atLeast" w:line="360" w:before="150" w:after="150"/>
    </w:pPr>
    <w:rPr>
      <w:rFonts w:ascii="Times New Roman" w:hAnsi="Times New Roman" w:eastAsia="Times New Roman" w:cs="Times New Roman"/>
      <w:color w:val="555555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rseus.tufts.edu/hopper/morph?l=u(%2Fmnwn&amp;la=greek&amp;can=u(%2Fmnwn0&amp;prior=a)/wtos" TargetMode="External"/><Relationship Id="rId3" Type="http://schemas.openxmlformats.org/officeDocument/2006/relationships/hyperlink" Target="http://www.perseus.tufts.edu/hopper/morph?l=a)%2Fwtos&amp;la=greek&amp;can=a)%2Fwtos0&amp;prior=ga\r" TargetMode="External"/><Relationship Id="rId4" Type="http://schemas.openxmlformats.org/officeDocument/2006/relationships/hyperlink" Target="http://www.perseus.tufts.edu/hopper/morph?l=e)gkwmi%2Fwn&amp;la=greek&amp;can=e)gkwmi%2Fwn0&amp;prior=pe/tras" TargetMode="External"/><Relationship Id="rId5" Type="http://schemas.openxmlformats.org/officeDocument/2006/relationships/hyperlink" Target="http://www.perseus.tufts.edu/hopper/morph?l=ga\r&amp;la=greek&amp;can=ga\r1&amp;prior=e)gkwmi/wn" TargetMode="External"/><Relationship Id="rId6" Type="http://schemas.openxmlformats.org/officeDocument/2006/relationships/hyperlink" Target="http://www.perseus.tufts.edu/hopper/morph?l=a)%2Fwtos&amp;la=greek&amp;can=a)%2Fwtos0&amp;prior=ga\\r" TargetMode="External"/><Relationship Id="rId7" Type="http://schemas.openxmlformats.org/officeDocument/2006/relationships/hyperlink" Target="http://www.perseus.tufts.edu/hopper/morph?l=u(%2Fmnwn&amp;la=greek&amp;can=u(%2Fmnwn0&amp;prior=a)/wtos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0A78-63DF-4BA7-A66C-8A7EE27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Application>LibreOffice/7.1.3.2$Linux_X86_64 LibreOffice_project/10$Build-2</Application>
  <AppVersion>15.0000</AppVersion>
  <Pages>3</Pages>
  <Words>853</Words>
  <Characters>5389</Characters>
  <CharactersWithSpaces>6839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2015-04-02T01:15:00Z</dcterms:created>
  <dc:creator>korisnik</dc:creator>
  <dc:description/>
  <dc:language>en-US</dc:language>
  <cp:lastModifiedBy/>
  <dcterms:modified xsi:type="dcterms:W3CDTF">2021-06-10T22:43:42Z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