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84" w:rsidRPr="0044196C" w:rsidRDefault="00AF2D84" w:rsidP="00BC40D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96C">
        <w:rPr>
          <w:rFonts w:ascii="Times New Roman" w:eastAsia="Calibri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AF2D84" w:rsidRPr="0044196C" w:rsidRDefault="00AF2D84" w:rsidP="00BC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D84" w:rsidRPr="0044196C" w:rsidRDefault="00077BE9" w:rsidP="00BC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ЯКОВЛЕВА </w:t>
      </w:r>
      <w:r w:rsidR="00AF2D84" w:rsidRPr="0044196C">
        <w:rPr>
          <w:rFonts w:ascii="Times New Roman" w:hAnsi="Times New Roman" w:cs="Times New Roman"/>
          <w:sz w:val="28"/>
          <w:szCs w:val="28"/>
        </w:rPr>
        <w:t>Мария Станиславовна</w:t>
      </w:r>
    </w:p>
    <w:p w:rsidR="00AF2D84" w:rsidRPr="0044196C" w:rsidRDefault="00AF2D84" w:rsidP="00BC40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2D84" w:rsidRPr="0044196C" w:rsidRDefault="00AF2D84" w:rsidP="00BC40D0">
      <w:pPr>
        <w:tabs>
          <w:tab w:val="left" w:pos="4185"/>
        </w:tabs>
        <w:spacing w:after="0"/>
        <w:ind w:left="-180" w:right="-6"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96C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</w:t>
      </w:r>
    </w:p>
    <w:p w:rsidR="00AF2D84" w:rsidRPr="0044196C" w:rsidRDefault="00BC40D0" w:rsidP="00BC40D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>Лексико-синтаксические и стилистические средства передачи героического мировоззрения в тексте «Англосаксонской хроники» и способы их передачи на русский язык</w:t>
      </w:r>
    </w:p>
    <w:p w:rsidR="00AF2D84" w:rsidRPr="0044196C" w:rsidRDefault="00AF2D84" w:rsidP="00BC40D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D84" w:rsidRPr="0044196C" w:rsidRDefault="00AF2D84" w:rsidP="00BC40D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D84" w:rsidRPr="0044196C" w:rsidRDefault="00AF2D84" w:rsidP="00BC40D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96C">
        <w:rPr>
          <w:rFonts w:ascii="Times New Roman" w:eastAsia="Calibri" w:hAnsi="Times New Roman" w:cs="Times New Roman"/>
          <w:sz w:val="28"/>
          <w:szCs w:val="28"/>
        </w:rPr>
        <w:t>Уровень образования: магистратура</w:t>
      </w:r>
    </w:p>
    <w:p w:rsidR="00AF2D84" w:rsidRPr="0044196C" w:rsidRDefault="00AF2D84" w:rsidP="00BC4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196C">
        <w:rPr>
          <w:rFonts w:ascii="Times New Roman" w:eastAsia="Times New Roman" w:hAnsi="Times New Roman" w:cs="Times New Roman"/>
          <w:sz w:val="28"/>
          <w:szCs w:val="28"/>
        </w:rPr>
        <w:t>Направление 45.04.02 «Лингвистика»</w:t>
      </w:r>
    </w:p>
    <w:p w:rsidR="00AF2D84" w:rsidRPr="0044196C" w:rsidRDefault="00AF2D84" w:rsidP="00BC40D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96C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BM.5791 «Литературный перевод»</w:t>
      </w:r>
      <w:r w:rsidRPr="0044196C">
        <w:rPr>
          <w:rFonts w:ascii="Times New Roman" w:eastAsia="Times New Roman" w:hAnsi="Times New Roman" w:cs="Times New Roman"/>
          <w:sz w:val="28"/>
          <w:szCs w:val="28"/>
        </w:rPr>
        <w:br/>
        <w:t>Профиль «Литературный перевод»</w:t>
      </w:r>
    </w:p>
    <w:p w:rsidR="00AF2D84" w:rsidRPr="0044196C" w:rsidRDefault="00AF2D84" w:rsidP="00BC40D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2D84" w:rsidRPr="0044196C" w:rsidRDefault="00AF2D84" w:rsidP="00BC40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2D84" w:rsidRPr="00077BE9" w:rsidRDefault="00AF2D84" w:rsidP="00077BE9">
      <w:pPr>
        <w:spacing w:after="0"/>
        <w:ind w:left="368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BE9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</w:t>
      </w:r>
    </w:p>
    <w:p w:rsidR="00AF2D84" w:rsidRPr="00077BE9" w:rsidRDefault="00BC40D0" w:rsidP="00077BE9">
      <w:pPr>
        <w:spacing w:after="0"/>
        <w:ind w:left="368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BE9">
        <w:rPr>
          <w:rFonts w:ascii="Times New Roman" w:eastAsia="Calibri" w:hAnsi="Times New Roman" w:cs="Times New Roman"/>
          <w:sz w:val="28"/>
          <w:szCs w:val="28"/>
        </w:rPr>
        <w:t>доцент</w:t>
      </w:r>
      <w:r w:rsidR="00AF2D84" w:rsidRPr="00077B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7BE9">
        <w:rPr>
          <w:rFonts w:ascii="Times New Roman" w:eastAsia="Calibri" w:hAnsi="Times New Roman" w:cs="Times New Roman"/>
          <w:sz w:val="28"/>
          <w:szCs w:val="28"/>
        </w:rPr>
        <w:t>кафедра английской филологии и перевода</w:t>
      </w:r>
      <w:r w:rsidR="00AF2D84" w:rsidRPr="00077BE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C40D0" w:rsidRPr="00077BE9" w:rsidRDefault="00BC40D0" w:rsidP="00077BE9">
      <w:pPr>
        <w:spacing w:after="0"/>
        <w:ind w:left="368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BE9">
        <w:rPr>
          <w:rFonts w:ascii="Times New Roman" w:eastAsia="Calibri" w:hAnsi="Times New Roman" w:cs="Times New Roman"/>
          <w:sz w:val="28"/>
          <w:szCs w:val="28"/>
        </w:rPr>
        <w:t>Цвинариа Марина Евгеньевна</w:t>
      </w:r>
    </w:p>
    <w:p w:rsidR="00AF2D84" w:rsidRPr="00077BE9" w:rsidRDefault="00AF2D84" w:rsidP="00077BE9">
      <w:pPr>
        <w:spacing w:after="0"/>
        <w:ind w:left="368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BE9">
        <w:rPr>
          <w:rFonts w:ascii="Times New Roman" w:eastAsia="Calibri" w:hAnsi="Times New Roman" w:cs="Times New Roman"/>
          <w:sz w:val="28"/>
          <w:szCs w:val="28"/>
        </w:rPr>
        <w:t xml:space="preserve">Рецензент: </w:t>
      </w:r>
    </w:p>
    <w:p w:rsidR="00AF2D84" w:rsidRPr="00077BE9" w:rsidRDefault="00077BE9" w:rsidP="00077BE9">
      <w:pPr>
        <w:spacing w:after="0"/>
        <w:ind w:left="368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BE9">
        <w:rPr>
          <w:rFonts w:ascii="Times New Roman" w:eastAsia="Calibri" w:hAnsi="Times New Roman" w:cs="Times New Roman"/>
          <w:sz w:val="28"/>
          <w:szCs w:val="28"/>
        </w:rPr>
        <w:t xml:space="preserve">доцент, </w:t>
      </w:r>
      <w:r w:rsidR="008A1A8E">
        <w:rPr>
          <w:rFonts w:ascii="Times New Roman" w:eastAsia="Calibri" w:hAnsi="Times New Roman" w:cs="Times New Roman"/>
          <w:sz w:val="28"/>
          <w:szCs w:val="28"/>
        </w:rPr>
        <w:t>к</w:t>
      </w:r>
      <w:r w:rsidRPr="00077BE9">
        <w:rPr>
          <w:rFonts w:ascii="Times New Roman" w:eastAsia="Calibri" w:hAnsi="Times New Roman" w:cs="Times New Roman"/>
          <w:sz w:val="28"/>
          <w:szCs w:val="28"/>
        </w:rPr>
        <w:t>афедра международных отношений, Северо</w:t>
      </w:r>
      <w:r w:rsidR="008A1A8E">
        <w:rPr>
          <w:rFonts w:ascii="Times New Roman" w:eastAsia="Calibri" w:hAnsi="Times New Roman" w:cs="Times New Roman"/>
          <w:sz w:val="28"/>
          <w:szCs w:val="28"/>
        </w:rPr>
        <w:t>-</w:t>
      </w:r>
      <w:r w:rsidRPr="00077BE9">
        <w:rPr>
          <w:rFonts w:ascii="Times New Roman" w:eastAsia="Calibri" w:hAnsi="Times New Roman" w:cs="Times New Roman"/>
          <w:sz w:val="28"/>
          <w:szCs w:val="28"/>
        </w:rPr>
        <w:t>Западный институт управления —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  <w:r w:rsidR="00AF2D84" w:rsidRPr="00077BE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F2D84" w:rsidRPr="0044196C" w:rsidRDefault="00BC40D0" w:rsidP="00077BE9">
      <w:pPr>
        <w:spacing w:after="0"/>
        <w:ind w:left="368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BE9">
        <w:rPr>
          <w:rFonts w:ascii="Times New Roman" w:eastAsia="Calibri" w:hAnsi="Times New Roman" w:cs="Times New Roman"/>
          <w:sz w:val="28"/>
          <w:szCs w:val="28"/>
        </w:rPr>
        <w:t>Горн Евгения Александровна</w:t>
      </w:r>
    </w:p>
    <w:p w:rsidR="00AF2D84" w:rsidRPr="0044196C" w:rsidRDefault="00AF2D84" w:rsidP="00077BE9">
      <w:pPr>
        <w:spacing w:after="0"/>
        <w:ind w:left="255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2623" w:rsidRPr="00FE24D2" w:rsidRDefault="00552623" w:rsidP="00BC40D0">
      <w:pPr>
        <w:spacing w:after="0"/>
        <w:jc w:val="center"/>
        <w:rPr>
          <w:rFonts w:ascii="Times New Roman" w:eastAsia="Calibri" w:hAnsi="Times New Roman" w:cs="Times New Roman"/>
          <w:smallCaps/>
          <w:sz w:val="28"/>
          <w:szCs w:val="28"/>
          <w:lang w:val="en-US"/>
        </w:rPr>
      </w:pPr>
    </w:p>
    <w:p w:rsidR="00552623" w:rsidRDefault="00552623" w:rsidP="00BC40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D84" w:rsidRPr="0044196C" w:rsidRDefault="00AF2D84" w:rsidP="00BC40D0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4196C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AF2D84" w:rsidRPr="0044196C" w:rsidRDefault="00AF2D84" w:rsidP="00BC40D0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4196C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983413">
        <w:rPr>
          <w:rFonts w:ascii="Times New Roman" w:eastAsia="Calibri" w:hAnsi="Times New Roman" w:cs="Times New Roman"/>
          <w:bCs/>
          <w:sz w:val="28"/>
          <w:szCs w:val="28"/>
        </w:rPr>
        <w:t>1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90806987"/>
        <w:docPartObj>
          <w:docPartGallery w:val="Table of Contents"/>
          <w:docPartUnique/>
        </w:docPartObj>
      </w:sdtPr>
      <w:sdtContent>
        <w:p w:rsidR="005A0612" w:rsidRPr="0044196C" w:rsidRDefault="005A0612" w:rsidP="0044196C">
          <w:pPr>
            <w:pStyle w:val="ae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44196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C5418" w:rsidRDefault="00740CF1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44196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A0612" w:rsidRPr="0044196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4196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1797527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Введение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28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Глава 1. Теоретические основы исследования древнеанглийской литературной традиции и проблемы межъязыкового диахронического перевода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29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1. Основные характеристики древнеанглийской литературной традиции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30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1.1. Общегерманское литературное наследие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31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1.2. Исторический и культурологический аспекты развития англосаксонской литературы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32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1.3. Эпическая традиция в англосаксонской поэзии и прозе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33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1.3.1. Подходы к изучению героической традиции в англосаксонской литературе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34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1.3.2. Лексико-стилистические средства англосаксонского эпоса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35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2. Англосаксонская хроника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36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2.1. Современные подходы к изучению «Англосаксонской хроники»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37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2.2. История переводов текста «Англосаксонской хроники» на современный русский язык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38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3. Проблемы перевода памятников языка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39" w:history="1">
            <w:r w:rsidR="00AC5418" w:rsidRPr="00DF180F">
              <w:rPr>
                <w:rStyle w:val="a4"/>
                <w:rFonts w:ascii="Times New Roman" w:eastAsia="Times New Roman" w:hAnsi="Times New Roman" w:cs="Times New Roman"/>
                <w:noProof/>
              </w:rPr>
              <w:t>Выводы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40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Глава 2. Сопоставительный анализ «Англосаксонской хроники» и её переводов на русский язык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41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1. Критерии отбора и анализа примеров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42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2. Работа переводчика с прозаическими фрагментами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43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2.1. Фонетические средства героизации текста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44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2.2. Лексические средства передачи героического мировоззрения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45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2.2.1. Стандартные образы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46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2.2.2. Лексика, связанная с ролью судьбы и  обязательности  следования ее предначертаниям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47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2.2.3. Хейти и тулы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48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2.2.4. Иноязычная лексика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49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2.2.5. Дохристианские понятия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50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2.3. Синтаксические средства: повторы, вариации, зачины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51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3. Работа переводчика с поэтическими вставками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52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3.1. Битва при Брунанбурге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53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3.2. Захват пяти бургов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54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3.3. Коронация Эдгара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55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3.4. Смерть Эдгара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56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Выводы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57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Заключение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418" w:rsidRDefault="00740CF1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71797558" w:history="1">
            <w:r w:rsidR="00AC5418" w:rsidRPr="00DF180F">
              <w:rPr>
                <w:rStyle w:val="a4"/>
                <w:rFonts w:ascii="Times New Roman" w:hAnsi="Times New Roman" w:cs="Times New Roman"/>
                <w:noProof/>
              </w:rPr>
              <w:t>Список использованной литературы</w:t>
            </w:r>
            <w:r w:rsidR="00AC54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418">
              <w:rPr>
                <w:noProof/>
                <w:webHidden/>
              </w:rPr>
              <w:instrText xml:space="preserve"> PAGEREF _Toc71797558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60B0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612" w:rsidRPr="0044196C" w:rsidRDefault="00740CF1" w:rsidP="0044196C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4196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16188" w:rsidRPr="0044196C" w:rsidRDefault="00BC40D0" w:rsidP="002E1A37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0" w:name="_Toc71797527"/>
      <w:r w:rsidRPr="0044196C">
        <w:rPr>
          <w:rFonts w:ascii="Times New Roman" w:hAnsi="Times New Roman" w:cs="Times New Roman"/>
          <w:color w:val="auto"/>
        </w:rPr>
        <w:lastRenderedPageBreak/>
        <w:t>В</w:t>
      </w:r>
      <w:r w:rsidR="00416188" w:rsidRPr="0044196C">
        <w:rPr>
          <w:rFonts w:ascii="Times New Roman" w:hAnsi="Times New Roman" w:cs="Times New Roman"/>
          <w:color w:val="auto"/>
        </w:rPr>
        <w:t>ведение</w:t>
      </w:r>
      <w:bookmarkEnd w:id="0"/>
    </w:p>
    <w:p w:rsidR="0067471F" w:rsidRDefault="000C34B9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Для адекватного межъязыкового перевода исторических </w:t>
      </w:r>
      <w:r>
        <w:rPr>
          <w:rFonts w:ascii="Times New Roman" w:hAnsi="Times New Roman" w:cs="Times New Roman"/>
          <w:sz w:val="28"/>
          <w:szCs w:val="28"/>
        </w:rPr>
        <w:t>текстов</w:t>
      </w:r>
      <w:r w:rsidRPr="0044196C">
        <w:rPr>
          <w:rFonts w:ascii="Times New Roman" w:hAnsi="Times New Roman" w:cs="Times New Roman"/>
          <w:sz w:val="28"/>
          <w:szCs w:val="28"/>
        </w:rPr>
        <w:t xml:space="preserve"> важно по возможности </w:t>
      </w:r>
      <w:r>
        <w:rPr>
          <w:rFonts w:ascii="Times New Roman" w:hAnsi="Times New Roman" w:cs="Times New Roman"/>
          <w:sz w:val="28"/>
          <w:szCs w:val="28"/>
        </w:rPr>
        <w:t>наиболее полно</w:t>
      </w:r>
      <w:r w:rsidRPr="0044196C">
        <w:rPr>
          <w:rFonts w:ascii="Times New Roman" w:hAnsi="Times New Roman" w:cs="Times New Roman"/>
          <w:sz w:val="28"/>
          <w:szCs w:val="28"/>
        </w:rPr>
        <w:t xml:space="preserve"> отражать особенности оригинала и его контекстные характеристики. 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Настоящая работа посвящена </w:t>
      </w:r>
      <w:r>
        <w:rPr>
          <w:rFonts w:ascii="Times New Roman" w:hAnsi="Times New Roman" w:cs="Times New Roman"/>
          <w:sz w:val="28"/>
          <w:szCs w:val="28"/>
        </w:rPr>
        <w:t>исследованию переводческих решений и приёмов при переводе исторического литературного памятника на древнеанглийском языке, направленных на адаптацию и адекватную передачу элементов оригинала, характеризующихся наличием героического мировоззрения, специфического для эпической древнегерманской и, у́же, англосаксонской литературы.</w:t>
      </w:r>
    </w:p>
    <w:p w:rsidR="0067471F" w:rsidRPr="0044196C" w:rsidRDefault="0067471F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b/>
          <w:bCs/>
          <w:sz w:val="28"/>
          <w:szCs w:val="28"/>
        </w:rPr>
        <w:t>Объектом изучения</w:t>
      </w:r>
      <w:r w:rsidRPr="0044196C">
        <w:rPr>
          <w:rFonts w:ascii="Times New Roman" w:hAnsi="Times New Roman" w:cs="Times New Roman"/>
          <w:sz w:val="28"/>
          <w:szCs w:val="28"/>
        </w:rPr>
        <w:t xml:space="preserve"> избраны эпизоды героизированного текста в погодных записях </w:t>
      </w:r>
      <w:r>
        <w:rPr>
          <w:rFonts w:ascii="Times New Roman" w:hAnsi="Times New Roman" w:cs="Times New Roman"/>
          <w:sz w:val="28"/>
          <w:szCs w:val="28"/>
        </w:rPr>
        <w:t xml:space="preserve">рукописи </w:t>
      </w:r>
      <w:r w:rsidRPr="0067471F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>«Англосаксонской хроники» и их переводы на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ряда авторов</w:t>
      </w:r>
      <w:r w:rsidRPr="00441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188" w:rsidRPr="0044196C" w:rsidRDefault="0067471F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b/>
          <w:bCs/>
          <w:sz w:val="28"/>
          <w:szCs w:val="28"/>
        </w:rPr>
        <w:t>изучения</w:t>
      </w:r>
      <w:r w:rsidRPr="0044196C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196C">
        <w:rPr>
          <w:rFonts w:ascii="Times New Roman" w:hAnsi="Times New Roman" w:cs="Times New Roman"/>
          <w:sz w:val="28"/>
          <w:szCs w:val="28"/>
        </w:rPr>
        <w:t xml:space="preserve">тся лингвистические средства, используемые для </w:t>
      </w:r>
      <w:r>
        <w:rPr>
          <w:rFonts w:ascii="Times New Roman" w:hAnsi="Times New Roman" w:cs="Times New Roman"/>
          <w:sz w:val="28"/>
          <w:szCs w:val="28"/>
        </w:rPr>
        <w:t>передачи героического мировоззрения</w:t>
      </w:r>
      <w:r w:rsidRPr="0044196C">
        <w:rPr>
          <w:rFonts w:ascii="Times New Roman" w:hAnsi="Times New Roman" w:cs="Times New Roman"/>
          <w:sz w:val="28"/>
          <w:szCs w:val="28"/>
        </w:rPr>
        <w:t xml:space="preserve"> в исходном и переводном тексте.</w:t>
      </w:r>
    </w:p>
    <w:p w:rsidR="00416188" w:rsidRDefault="00416188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44196C">
        <w:rPr>
          <w:rFonts w:ascii="Times New Roman" w:hAnsi="Times New Roman" w:cs="Times New Roman"/>
          <w:sz w:val="28"/>
          <w:szCs w:val="28"/>
        </w:rPr>
        <w:t xml:space="preserve"> данной работы определяется современными тенденциями в лингвистике, в частности, ростом работ в области </w:t>
      </w:r>
      <w:r w:rsidR="000C34B9">
        <w:rPr>
          <w:rFonts w:ascii="Times New Roman" w:hAnsi="Times New Roman" w:cs="Times New Roman"/>
          <w:sz w:val="28"/>
          <w:szCs w:val="28"/>
        </w:rPr>
        <w:t>истории языка</w:t>
      </w:r>
      <w:r w:rsidR="0067471F">
        <w:rPr>
          <w:rFonts w:ascii="Times New Roman" w:hAnsi="Times New Roman" w:cs="Times New Roman"/>
          <w:sz w:val="28"/>
          <w:szCs w:val="28"/>
        </w:rPr>
        <w:t xml:space="preserve"> и появлением новых подходов к изучению древнего текста (в частности,  рассмотрение через </w:t>
      </w:r>
      <w:r w:rsidRPr="0044196C">
        <w:rPr>
          <w:rFonts w:ascii="Times New Roman" w:hAnsi="Times New Roman" w:cs="Times New Roman"/>
          <w:sz w:val="28"/>
          <w:szCs w:val="28"/>
        </w:rPr>
        <w:t>призму  «авторского начала»</w:t>
      </w:r>
      <w:r w:rsidR="0067471F">
        <w:rPr>
          <w:rFonts w:ascii="Times New Roman" w:hAnsi="Times New Roman" w:cs="Times New Roman"/>
          <w:sz w:val="28"/>
          <w:szCs w:val="28"/>
        </w:rPr>
        <w:t xml:space="preserve"> или с точки зрения лингвопрагматики и лингвокультурологии)</w:t>
      </w:r>
      <w:r w:rsidRPr="0044196C">
        <w:rPr>
          <w:rFonts w:ascii="Times New Roman" w:hAnsi="Times New Roman" w:cs="Times New Roman"/>
          <w:sz w:val="28"/>
          <w:szCs w:val="28"/>
        </w:rPr>
        <w:t>. Значительный интерес в современной л</w:t>
      </w:r>
      <w:r w:rsidR="000C34B9">
        <w:rPr>
          <w:rFonts w:ascii="Times New Roman" w:hAnsi="Times New Roman" w:cs="Times New Roman"/>
          <w:sz w:val="28"/>
          <w:szCs w:val="28"/>
        </w:rPr>
        <w:t>ингвистике</w:t>
      </w:r>
      <w:r w:rsidRPr="0044196C">
        <w:rPr>
          <w:rFonts w:ascii="Times New Roman" w:hAnsi="Times New Roman" w:cs="Times New Roman"/>
          <w:sz w:val="28"/>
          <w:szCs w:val="28"/>
        </w:rPr>
        <w:t xml:space="preserve">  представляют специфические стратегии перевода, применяемые при работе с историческим памятником: </w:t>
      </w:r>
      <w:r w:rsidR="0067471F">
        <w:rPr>
          <w:rFonts w:ascii="Times New Roman" w:hAnsi="Times New Roman" w:cs="Times New Roman"/>
          <w:sz w:val="28"/>
          <w:szCs w:val="28"/>
        </w:rPr>
        <w:t>очевидно, что для работы с таким текстом переводчику приходится отказаться от ряда переводческих стратегий или использовать их ограниченно, кроме того, необходима работа с большим количеством дополнительного материала, как исторического, так и филологического (например, уметь распознавать заимствования из других источников, культуроспецифические метафоры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="0067471F">
        <w:rPr>
          <w:rFonts w:ascii="Times New Roman" w:hAnsi="Times New Roman" w:cs="Times New Roman"/>
          <w:sz w:val="28"/>
          <w:szCs w:val="28"/>
        </w:rPr>
        <w:t xml:space="preserve">и быть готовым к встраиванию в традицию перевода схожих произведений или отказу от неё). </w:t>
      </w:r>
      <w:r w:rsidR="00AD3993">
        <w:rPr>
          <w:rFonts w:ascii="Times New Roman" w:hAnsi="Times New Roman" w:cs="Times New Roman"/>
          <w:sz w:val="28"/>
          <w:szCs w:val="28"/>
        </w:rPr>
        <w:t xml:space="preserve">Актуальную проблему представляют собой и вопросы диахронического перевода. </w:t>
      </w:r>
    </w:p>
    <w:p w:rsidR="00786831" w:rsidRPr="00F574BF" w:rsidRDefault="00D33AF4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b/>
          <w:sz w:val="28"/>
          <w:szCs w:val="28"/>
        </w:rPr>
        <w:lastRenderedPageBreak/>
        <w:t>Научная новизна</w:t>
      </w:r>
      <w:r w:rsidRPr="00987E9D">
        <w:rPr>
          <w:rFonts w:ascii="Times New Roman" w:hAnsi="Times New Roman" w:cs="Times New Roman"/>
          <w:sz w:val="28"/>
          <w:szCs w:val="28"/>
        </w:rPr>
        <w:t xml:space="preserve"> данной работы состоит в </w:t>
      </w:r>
      <w:r w:rsidR="006F10A8" w:rsidRPr="00987E9D">
        <w:rPr>
          <w:rFonts w:ascii="Times New Roman" w:hAnsi="Times New Roman" w:cs="Times New Roman"/>
          <w:sz w:val="28"/>
          <w:szCs w:val="28"/>
        </w:rPr>
        <w:t>системном</w:t>
      </w:r>
      <w:r w:rsidRPr="00987E9D">
        <w:rPr>
          <w:rFonts w:ascii="Times New Roman" w:hAnsi="Times New Roman" w:cs="Times New Roman"/>
          <w:sz w:val="28"/>
          <w:szCs w:val="28"/>
        </w:rPr>
        <w:t xml:space="preserve"> подходе к </w:t>
      </w:r>
      <w:r w:rsidR="006F10A8" w:rsidRPr="00987E9D">
        <w:rPr>
          <w:rFonts w:ascii="Times New Roman" w:hAnsi="Times New Roman" w:cs="Times New Roman"/>
          <w:sz w:val="28"/>
          <w:szCs w:val="28"/>
        </w:rPr>
        <w:t>тексту «Англосаксонской хроники», что позволяет проанализировать</w:t>
      </w:r>
      <w:r w:rsidRPr="00987E9D">
        <w:rPr>
          <w:rFonts w:ascii="Times New Roman" w:hAnsi="Times New Roman" w:cs="Times New Roman"/>
          <w:sz w:val="28"/>
          <w:szCs w:val="28"/>
        </w:rPr>
        <w:t xml:space="preserve"> </w:t>
      </w:r>
      <w:r w:rsidR="006F10A8" w:rsidRPr="00987E9D">
        <w:rPr>
          <w:rFonts w:ascii="Times New Roman" w:hAnsi="Times New Roman" w:cs="Times New Roman"/>
          <w:sz w:val="28"/>
          <w:szCs w:val="28"/>
        </w:rPr>
        <w:t>стилистические аспекты</w:t>
      </w:r>
      <w:r w:rsidRPr="00987E9D">
        <w:rPr>
          <w:rFonts w:ascii="Times New Roman" w:hAnsi="Times New Roman" w:cs="Times New Roman"/>
          <w:sz w:val="28"/>
          <w:szCs w:val="28"/>
        </w:rPr>
        <w:t xml:space="preserve"> </w:t>
      </w:r>
      <w:r w:rsidR="006F10A8" w:rsidRPr="00987E9D">
        <w:rPr>
          <w:rFonts w:ascii="Times New Roman" w:hAnsi="Times New Roman" w:cs="Times New Roman"/>
          <w:sz w:val="28"/>
          <w:szCs w:val="28"/>
        </w:rPr>
        <w:t xml:space="preserve">прозаических отрывков </w:t>
      </w:r>
      <w:r w:rsidRPr="00987E9D">
        <w:rPr>
          <w:rFonts w:ascii="Times New Roman" w:hAnsi="Times New Roman" w:cs="Times New Roman"/>
          <w:sz w:val="28"/>
          <w:szCs w:val="28"/>
        </w:rPr>
        <w:t>исторического текста</w:t>
      </w:r>
      <w:r w:rsidR="006F10A8" w:rsidRPr="00987E9D">
        <w:rPr>
          <w:rFonts w:ascii="Times New Roman" w:hAnsi="Times New Roman" w:cs="Times New Roman"/>
          <w:sz w:val="28"/>
          <w:szCs w:val="28"/>
        </w:rPr>
        <w:t xml:space="preserve"> и проследить последовательность передачи</w:t>
      </w:r>
      <w:r w:rsidRPr="00987E9D">
        <w:rPr>
          <w:rFonts w:ascii="Times New Roman" w:hAnsi="Times New Roman" w:cs="Times New Roman"/>
          <w:sz w:val="28"/>
          <w:szCs w:val="28"/>
        </w:rPr>
        <w:t xml:space="preserve"> </w:t>
      </w:r>
      <w:r w:rsidR="006F10A8" w:rsidRPr="00987E9D">
        <w:rPr>
          <w:rFonts w:ascii="Times New Roman" w:hAnsi="Times New Roman" w:cs="Times New Roman"/>
          <w:sz w:val="28"/>
          <w:szCs w:val="28"/>
        </w:rPr>
        <w:t>особенностей</w:t>
      </w:r>
      <w:r w:rsidRPr="00987E9D">
        <w:rPr>
          <w:rFonts w:ascii="Times New Roman" w:hAnsi="Times New Roman" w:cs="Times New Roman"/>
          <w:sz w:val="28"/>
          <w:szCs w:val="28"/>
        </w:rPr>
        <w:t xml:space="preserve"> эпического </w:t>
      </w:r>
      <w:r w:rsidR="006F10A8" w:rsidRPr="00987E9D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Pr="00987E9D">
        <w:rPr>
          <w:rFonts w:ascii="Times New Roman" w:hAnsi="Times New Roman" w:cs="Times New Roman"/>
          <w:sz w:val="28"/>
          <w:szCs w:val="28"/>
        </w:rPr>
        <w:t>произведения</w:t>
      </w:r>
      <w:r w:rsidR="006F10A8" w:rsidRPr="00987E9D">
        <w:rPr>
          <w:rFonts w:ascii="Times New Roman" w:hAnsi="Times New Roman" w:cs="Times New Roman"/>
          <w:sz w:val="28"/>
          <w:szCs w:val="28"/>
        </w:rPr>
        <w:t xml:space="preserve"> в переводе. Внимание исследователей привлекают в первую очередь поэтические вставки в летописи, в то время как прозаический материал подвергается в основном анализу методам</w:t>
      </w:r>
      <w:r w:rsidR="00A101BC">
        <w:rPr>
          <w:rFonts w:ascii="Times New Roman" w:hAnsi="Times New Roman" w:cs="Times New Roman"/>
          <w:sz w:val="28"/>
          <w:szCs w:val="28"/>
        </w:rPr>
        <w:t>и</w:t>
      </w:r>
      <w:r w:rsidR="006F10A8" w:rsidRPr="00987E9D">
        <w:rPr>
          <w:rFonts w:ascii="Times New Roman" w:hAnsi="Times New Roman" w:cs="Times New Roman"/>
          <w:sz w:val="28"/>
          <w:szCs w:val="28"/>
        </w:rPr>
        <w:t xml:space="preserve"> исторической науки.</w:t>
      </w:r>
      <w:r w:rsidR="00AD3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88" w:rsidRPr="0044196C" w:rsidRDefault="00416188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3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Теоретическую основу исследования </w:t>
      </w:r>
      <w:r w:rsidRPr="00ED24A3">
        <w:rPr>
          <w:rFonts w:ascii="Times New Roman" w:hAnsi="Times New Roman" w:cs="Times New Roman"/>
          <w:sz w:val="28"/>
          <w:szCs w:val="28"/>
        </w:rPr>
        <w:t xml:space="preserve">составляют работы </w:t>
      </w:r>
      <w:r w:rsidR="00ED24A3" w:rsidRPr="00ED24A3">
        <w:rPr>
          <w:rFonts w:ascii="Times New Roman" w:hAnsi="Times New Roman" w:cs="Times New Roman"/>
          <w:sz w:val="28"/>
          <w:szCs w:val="28"/>
        </w:rPr>
        <w:t xml:space="preserve">отечественных и зарубежных филологов и специалистов по переводу (Гвоздецкая, Комиссаров, Матюшина, Мелетинский, Смирницкая, Фёдоров, Цвинариа, Хойслер, Мёрдок, Робинсон, и др.) и историков </w:t>
      </w:r>
      <w:r w:rsidRPr="00ED24A3">
        <w:rPr>
          <w:rFonts w:ascii="Times New Roman" w:hAnsi="Times New Roman" w:cs="Times New Roman"/>
          <w:sz w:val="28"/>
          <w:szCs w:val="28"/>
        </w:rPr>
        <w:t>(</w:t>
      </w:r>
      <w:r w:rsidR="00ED24A3" w:rsidRPr="00ED24A3">
        <w:rPr>
          <w:rFonts w:ascii="Times New Roman" w:hAnsi="Times New Roman" w:cs="Times New Roman"/>
          <w:sz w:val="28"/>
          <w:szCs w:val="28"/>
        </w:rPr>
        <w:t xml:space="preserve">Мельникова, </w:t>
      </w:r>
      <w:r w:rsidRPr="00ED24A3">
        <w:rPr>
          <w:rFonts w:ascii="Times New Roman" w:hAnsi="Times New Roman" w:cs="Times New Roman"/>
          <w:sz w:val="28"/>
          <w:szCs w:val="28"/>
        </w:rPr>
        <w:t>Гимон, Метлицкая, Бейтли</w:t>
      </w:r>
      <w:r w:rsidR="00ED24A3" w:rsidRPr="00ED24A3">
        <w:rPr>
          <w:rFonts w:ascii="Times New Roman" w:hAnsi="Times New Roman" w:cs="Times New Roman"/>
          <w:sz w:val="28"/>
          <w:szCs w:val="28"/>
        </w:rPr>
        <w:t>, Уайтлок и др.</w:t>
      </w:r>
      <w:r w:rsidRPr="00ED24A3">
        <w:rPr>
          <w:rFonts w:ascii="Times New Roman" w:hAnsi="Times New Roman" w:cs="Times New Roman"/>
          <w:sz w:val="28"/>
          <w:szCs w:val="28"/>
        </w:rPr>
        <w:t>).</w:t>
      </w:r>
    </w:p>
    <w:p w:rsidR="00416188" w:rsidRPr="0044196C" w:rsidRDefault="00416188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b/>
          <w:sz w:val="28"/>
          <w:szCs w:val="28"/>
        </w:rPr>
        <w:t>Цель данного исследования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="0067471F">
        <w:rPr>
          <w:rFonts w:ascii="Times New Roman" w:hAnsi="Times New Roman" w:cs="Times New Roman"/>
          <w:sz w:val="28"/>
          <w:szCs w:val="28"/>
        </w:rPr>
        <w:t>состоит в</w:t>
      </w:r>
      <w:r w:rsidRPr="0044196C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67471F">
        <w:rPr>
          <w:rFonts w:ascii="Times New Roman" w:hAnsi="Times New Roman" w:cs="Times New Roman"/>
          <w:sz w:val="28"/>
          <w:szCs w:val="28"/>
        </w:rPr>
        <w:t>и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="00A101BC">
        <w:rPr>
          <w:rFonts w:ascii="Times New Roman" w:hAnsi="Times New Roman" w:cs="Times New Roman"/>
          <w:sz w:val="28"/>
          <w:szCs w:val="28"/>
        </w:rPr>
        <w:t xml:space="preserve">лексико-синтаксических и стилистических </w:t>
      </w:r>
      <w:r w:rsidR="00044A42">
        <w:rPr>
          <w:rFonts w:ascii="Times New Roman" w:hAnsi="Times New Roman" w:cs="Times New Roman"/>
          <w:sz w:val="28"/>
          <w:szCs w:val="28"/>
        </w:rPr>
        <w:t xml:space="preserve">средств героизации в </w:t>
      </w:r>
      <w:r w:rsidRPr="0044196C">
        <w:rPr>
          <w:rFonts w:ascii="Times New Roman" w:hAnsi="Times New Roman" w:cs="Times New Roman"/>
          <w:sz w:val="28"/>
          <w:szCs w:val="28"/>
        </w:rPr>
        <w:t>текст</w:t>
      </w:r>
      <w:r w:rsidR="00044A42">
        <w:rPr>
          <w:rFonts w:ascii="Times New Roman" w:hAnsi="Times New Roman" w:cs="Times New Roman"/>
          <w:sz w:val="28"/>
          <w:szCs w:val="28"/>
        </w:rPr>
        <w:t>е «Англосаксонской хроники»</w:t>
      </w:r>
      <w:r w:rsidRPr="0044196C">
        <w:rPr>
          <w:rFonts w:ascii="Times New Roman" w:hAnsi="Times New Roman" w:cs="Times New Roman"/>
          <w:sz w:val="28"/>
          <w:szCs w:val="28"/>
        </w:rPr>
        <w:t xml:space="preserve"> и изучени</w:t>
      </w:r>
      <w:r w:rsidR="00044A42">
        <w:rPr>
          <w:rFonts w:ascii="Times New Roman" w:hAnsi="Times New Roman" w:cs="Times New Roman"/>
          <w:sz w:val="28"/>
          <w:szCs w:val="28"/>
        </w:rPr>
        <w:t>и</w:t>
      </w:r>
      <w:r w:rsidRPr="0044196C">
        <w:rPr>
          <w:rFonts w:ascii="Times New Roman" w:hAnsi="Times New Roman" w:cs="Times New Roman"/>
          <w:sz w:val="28"/>
          <w:szCs w:val="28"/>
        </w:rPr>
        <w:t xml:space="preserve"> специфики передачи данных особенностей при переводе. </w:t>
      </w:r>
    </w:p>
    <w:p w:rsidR="00416188" w:rsidRDefault="00416188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решаются следующие </w:t>
      </w:r>
      <w:r w:rsidRPr="0044196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4196C">
        <w:rPr>
          <w:rFonts w:ascii="Times New Roman" w:hAnsi="Times New Roman" w:cs="Times New Roman"/>
          <w:sz w:val="28"/>
          <w:szCs w:val="28"/>
        </w:rPr>
        <w:t>:</w:t>
      </w:r>
    </w:p>
    <w:p w:rsidR="004660B0" w:rsidRDefault="00044A42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определить </w:t>
      </w:r>
      <w:r w:rsidRPr="00044A42">
        <w:rPr>
          <w:rFonts w:ascii="Times New Roman" w:hAnsi="Times New Roman" w:cs="Times New Roman"/>
          <w:sz w:val="28"/>
          <w:szCs w:val="28"/>
        </w:rPr>
        <w:t xml:space="preserve">характерные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044A42">
        <w:rPr>
          <w:rFonts w:ascii="Times New Roman" w:hAnsi="Times New Roman" w:cs="Times New Roman"/>
          <w:sz w:val="28"/>
          <w:szCs w:val="28"/>
        </w:rPr>
        <w:t xml:space="preserve"> древнеанглийской картины мира 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44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отражения в эпической литературе;</w:t>
      </w:r>
      <w:r w:rsidR="00A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0B0" w:rsidRDefault="00044A42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дать определение понятию героизации текста;</w:t>
      </w:r>
      <w:r w:rsidR="00A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0B0" w:rsidRDefault="00044A42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044A42">
        <w:rPr>
          <w:rFonts w:ascii="Times New Roman" w:hAnsi="Times New Roman" w:cs="Times New Roman"/>
          <w:sz w:val="28"/>
          <w:szCs w:val="28"/>
        </w:rPr>
        <w:t>ыявить осо</w:t>
      </w:r>
      <w:r>
        <w:rPr>
          <w:rFonts w:ascii="Times New Roman" w:hAnsi="Times New Roman" w:cs="Times New Roman"/>
          <w:sz w:val="28"/>
          <w:szCs w:val="28"/>
        </w:rPr>
        <w:t>бенности перевода летописного текста на древнеанглийском языке;</w:t>
      </w:r>
      <w:r w:rsidR="00A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0B0" w:rsidRDefault="00044A42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изучить лингвистические особенности стиля «Англосаксонской хроники» и соответствующих переводов</w:t>
      </w:r>
      <w:r w:rsidR="00D33AF4">
        <w:rPr>
          <w:rFonts w:ascii="Times New Roman" w:hAnsi="Times New Roman" w:cs="Times New Roman"/>
          <w:sz w:val="28"/>
          <w:szCs w:val="28"/>
        </w:rPr>
        <w:t>, а также полноту передачи средств героизации оригинала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88" w:rsidRPr="0044196C" w:rsidRDefault="00044A42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33AF4">
        <w:rPr>
          <w:rFonts w:ascii="Times New Roman" w:hAnsi="Times New Roman" w:cs="Times New Roman"/>
          <w:sz w:val="28"/>
          <w:szCs w:val="28"/>
        </w:rPr>
        <w:t>в</w:t>
      </w:r>
      <w:r w:rsidR="00D33AF4" w:rsidRPr="0044196C">
        <w:rPr>
          <w:rFonts w:ascii="Times New Roman" w:hAnsi="Times New Roman" w:cs="Times New Roman"/>
          <w:sz w:val="28"/>
          <w:szCs w:val="28"/>
          <w:lang w:val="de-DE"/>
        </w:rPr>
        <w:t>ыявить характерные переводческие приемы и решения</w:t>
      </w:r>
      <w:r w:rsidR="00D33AF4">
        <w:rPr>
          <w:rFonts w:ascii="Times New Roman" w:hAnsi="Times New Roman" w:cs="Times New Roman"/>
          <w:sz w:val="28"/>
          <w:szCs w:val="28"/>
        </w:rPr>
        <w:t xml:space="preserve">, применямые для 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достижения эквивалентности при переводе языковых памятников. </w:t>
      </w:r>
    </w:p>
    <w:p w:rsidR="00416188" w:rsidRPr="0044196C" w:rsidRDefault="00416188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Фактическим материалом исследования</w:t>
      </w:r>
      <w:r w:rsidRPr="0044196C">
        <w:rPr>
          <w:rFonts w:ascii="Times New Roman" w:hAnsi="Times New Roman" w:cs="Times New Roman"/>
          <w:sz w:val="28"/>
          <w:szCs w:val="28"/>
        </w:rPr>
        <w:t xml:space="preserve"> послужили </w:t>
      </w:r>
      <w:r w:rsidR="00D33AF4">
        <w:rPr>
          <w:rFonts w:ascii="Times New Roman" w:hAnsi="Times New Roman" w:cs="Times New Roman"/>
          <w:sz w:val="28"/>
          <w:szCs w:val="28"/>
        </w:rPr>
        <w:t xml:space="preserve">332 погодных записи рукописи </w:t>
      </w:r>
      <w:r w:rsidR="00D33AF4" w:rsidRPr="00D33AF4">
        <w:rPr>
          <w:rFonts w:ascii="Times New Roman" w:hAnsi="Times New Roman" w:cs="Times New Roman"/>
          <w:i/>
          <w:sz w:val="28"/>
          <w:szCs w:val="28"/>
        </w:rPr>
        <w:t>А</w:t>
      </w:r>
      <w:r w:rsidR="00D33AF4">
        <w:rPr>
          <w:rFonts w:ascii="Times New Roman" w:hAnsi="Times New Roman" w:cs="Times New Roman"/>
          <w:sz w:val="28"/>
          <w:szCs w:val="28"/>
        </w:rPr>
        <w:t xml:space="preserve"> летописной хроники</w:t>
      </w:r>
      <w:r w:rsidRPr="0044196C">
        <w:rPr>
          <w:rFonts w:ascii="Times New Roman" w:hAnsi="Times New Roman" w:cs="Times New Roman"/>
          <w:sz w:val="28"/>
          <w:szCs w:val="28"/>
        </w:rPr>
        <w:t>, полученных методом сплошной выборки, а также их перевод</w:t>
      </w:r>
      <w:r w:rsidR="00D33AF4">
        <w:rPr>
          <w:rFonts w:ascii="Times New Roman" w:hAnsi="Times New Roman" w:cs="Times New Roman"/>
          <w:sz w:val="28"/>
          <w:szCs w:val="28"/>
        </w:rPr>
        <w:t>ы</w:t>
      </w:r>
      <w:r w:rsidRPr="0044196C">
        <w:rPr>
          <w:rFonts w:ascii="Times New Roman" w:hAnsi="Times New Roman" w:cs="Times New Roman"/>
          <w:sz w:val="28"/>
          <w:szCs w:val="28"/>
        </w:rPr>
        <w:t xml:space="preserve"> на русский язык </w:t>
      </w:r>
      <w:r w:rsidR="00D33AF4">
        <w:rPr>
          <w:rFonts w:ascii="Times New Roman" w:hAnsi="Times New Roman" w:cs="Times New Roman"/>
          <w:sz w:val="28"/>
          <w:szCs w:val="28"/>
        </w:rPr>
        <w:t>за авторством Н. Ю. </w:t>
      </w:r>
      <w:r w:rsidRPr="0044196C">
        <w:rPr>
          <w:rFonts w:ascii="Times New Roman" w:hAnsi="Times New Roman" w:cs="Times New Roman"/>
          <w:sz w:val="28"/>
          <w:szCs w:val="28"/>
        </w:rPr>
        <w:t>Гвоздецкой</w:t>
      </w:r>
      <w:r w:rsidR="00D33AF4">
        <w:rPr>
          <w:rFonts w:ascii="Times New Roman" w:hAnsi="Times New Roman" w:cs="Times New Roman"/>
          <w:sz w:val="28"/>
          <w:szCs w:val="28"/>
        </w:rPr>
        <w:t xml:space="preserve">, З. Ю. Метлицкой, В. В. </w:t>
      </w:r>
      <w:r w:rsidRPr="0044196C">
        <w:rPr>
          <w:rFonts w:ascii="Times New Roman" w:hAnsi="Times New Roman" w:cs="Times New Roman"/>
          <w:sz w:val="28"/>
          <w:szCs w:val="28"/>
        </w:rPr>
        <w:t>Эрлихмана.</w:t>
      </w:r>
    </w:p>
    <w:p w:rsidR="00416188" w:rsidRPr="0044196C" w:rsidRDefault="00416188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В ходе исследования применяются </w:t>
      </w:r>
      <w:r w:rsidRPr="0044196C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="00D33AF4">
        <w:rPr>
          <w:rFonts w:ascii="Times New Roman" w:hAnsi="Times New Roman" w:cs="Times New Roman"/>
          <w:sz w:val="28"/>
          <w:szCs w:val="28"/>
        </w:rPr>
        <w:t>описательного,</w:t>
      </w:r>
      <w:r w:rsidRPr="0044196C">
        <w:rPr>
          <w:rFonts w:ascii="Times New Roman" w:hAnsi="Times New Roman" w:cs="Times New Roman"/>
          <w:sz w:val="28"/>
          <w:szCs w:val="28"/>
        </w:rPr>
        <w:t xml:space="preserve"> переводческ</w:t>
      </w:r>
      <w:r w:rsidR="00D33AF4">
        <w:rPr>
          <w:rFonts w:ascii="Times New Roman" w:hAnsi="Times New Roman" w:cs="Times New Roman"/>
          <w:sz w:val="28"/>
          <w:szCs w:val="28"/>
        </w:rPr>
        <w:t>ого</w:t>
      </w:r>
      <w:r w:rsidRPr="0044196C">
        <w:rPr>
          <w:rFonts w:ascii="Times New Roman" w:hAnsi="Times New Roman" w:cs="Times New Roman"/>
          <w:sz w:val="28"/>
          <w:szCs w:val="28"/>
        </w:rPr>
        <w:t xml:space="preserve">, </w:t>
      </w:r>
      <w:r w:rsidR="00D33AF4">
        <w:rPr>
          <w:rFonts w:ascii="Times New Roman" w:hAnsi="Times New Roman" w:cs="Times New Roman"/>
          <w:sz w:val="28"/>
          <w:szCs w:val="28"/>
        </w:rPr>
        <w:t xml:space="preserve">дефиниционного, </w:t>
      </w:r>
      <w:r w:rsidRPr="0044196C">
        <w:rPr>
          <w:rFonts w:ascii="Times New Roman" w:hAnsi="Times New Roman" w:cs="Times New Roman"/>
          <w:sz w:val="28"/>
          <w:szCs w:val="28"/>
        </w:rPr>
        <w:t>лексико-семантическ</w:t>
      </w:r>
      <w:r w:rsidR="00D33AF4">
        <w:rPr>
          <w:rFonts w:ascii="Times New Roman" w:hAnsi="Times New Roman" w:cs="Times New Roman"/>
          <w:sz w:val="28"/>
          <w:szCs w:val="28"/>
        </w:rPr>
        <w:t xml:space="preserve">ого </w:t>
      </w:r>
      <w:r w:rsidRPr="0044196C">
        <w:rPr>
          <w:rFonts w:ascii="Times New Roman" w:hAnsi="Times New Roman" w:cs="Times New Roman"/>
          <w:sz w:val="28"/>
          <w:szCs w:val="28"/>
        </w:rPr>
        <w:t>и контексту</w:t>
      </w:r>
      <w:r w:rsidR="00D33AF4">
        <w:rPr>
          <w:rFonts w:ascii="Times New Roman" w:hAnsi="Times New Roman" w:cs="Times New Roman"/>
          <w:sz w:val="28"/>
          <w:szCs w:val="28"/>
        </w:rPr>
        <w:t xml:space="preserve">ального анализа. </w:t>
      </w:r>
    </w:p>
    <w:p w:rsidR="00416188" w:rsidRDefault="00416188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44196C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D33AF4">
        <w:rPr>
          <w:rFonts w:ascii="Times New Roman" w:hAnsi="Times New Roman" w:cs="Times New Roman"/>
          <w:sz w:val="28"/>
          <w:szCs w:val="28"/>
        </w:rPr>
        <w:t>сформулированными целями и задачами</w:t>
      </w:r>
      <w:r w:rsidRPr="0044196C">
        <w:rPr>
          <w:rFonts w:ascii="Times New Roman" w:hAnsi="Times New Roman" w:cs="Times New Roman"/>
          <w:sz w:val="28"/>
          <w:szCs w:val="28"/>
        </w:rPr>
        <w:t xml:space="preserve">. Работа состоит из введения, двух глав, сопровождаемых выводами, </w:t>
      </w:r>
      <w:r w:rsidR="002E1A37">
        <w:rPr>
          <w:rFonts w:ascii="Times New Roman" w:hAnsi="Times New Roman" w:cs="Times New Roman"/>
          <w:sz w:val="28"/>
          <w:szCs w:val="28"/>
        </w:rPr>
        <w:t xml:space="preserve">и </w:t>
      </w:r>
      <w:r w:rsidRPr="0044196C">
        <w:rPr>
          <w:rFonts w:ascii="Times New Roman" w:hAnsi="Times New Roman" w:cs="Times New Roman"/>
          <w:sz w:val="28"/>
          <w:szCs w:val="28"/>
        </w:rPr>
        <w:t xml:space="preserve">заключения, </w:t>
      </w:r>
      <w:r w:rsidR="002E1A37">
        <w:rPr>
          <w:rFonts w:ascii="Times New Roman" w:hAnsi="Times New Roman" w:cs="Times New Roman"/>
          <w:sz w:val="28"/>
          <w:szCs w:val="28"/>
        </w:rPr>
        <w:t>к тексту работы прилагается библиографический</w:t>
      </w:r>
      <w:r w:rsidRPr="0044196C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A101BC">
        <w:rPr>
          <w:rFonts w:ascii="Times New Roman" w:hAnsi="Times New Roman" w:cs="Times New Roman"/>
          <w:sz w:val="28"/>
          <w:szCs w:val="28"/>
        </w:rPr>
        <w:t>с </w:t>
      </w:r>
      <w:r w:rsidR="00987E9D">
        <w:rPr>
          <w:rFonts w:ascii="Times New Roman" w:hAnsi="Times New Roman" w:cs="Times New Roman"/>
          <w:sz w:val="28"/>
          <w:szCs w:val="28"/>
        </w:rPr>
        <w:t>5</w:t>
      </w:r>
      <w:r w:rsidR="00A101BC">
        <w:rPr>
          <w:rFonts w:ascii="Times New Roman" w:hAnsi="Times New Roman" w:cs="Times New Roman"/>
          <w:sz w:val="28"/>
          <w:szCs w:val="28"/>
        </w:rPr>
        <w:t>6 </w:t>
      </w:r>
      <w:r w:rsidR="002E1A37">
        <w:rPr>
          <w:rFonts w:ascii="Times New Roman" w:hAnsi="Times New Roman" w:cs="Times New Roman"/>
          <w:sz w:val="28"/>
          <w:szCs w:val="28"/>
        </w:rPr>
        <w:t xml:space="preserve">источниками. </w:t>
      </w:r>
    </w:p>
    <w:p w:rsidR="002E1A37" w:rsidRDefault="002E1A37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830916">
        <w:rPr>
          <w:rFonts w:ascii="Times New Roman" w:hAnsi="Times New Roman" w:cs="Times New Roman"/>
          <w:b/>
          <w:sz w:val="28"/>
          <w:szCs w:val="28"/>
        </w:rPr>
        <w:t>введении</w:t>
      </w:r>
      <w:r w:rsidR="00830916">
        <w:rPr>
          <w:rFonts w:ascii="Times New Roman" w:hAnsi="Times New Roman" w:cs="Times New Roman"/>
          <w:sz w:val="28"/>
          <w:szCs w:val="28"/>
        </w:rPr>
        <w:t xml:space="preserve"> </w:t>
      </w:r>
      <w:r w:rsidR="00830916" w:rsidRPr="00830916">
        <w:rPr>
          <w:rFonts w:ascii="Times New Roman" w:hAnsi="Times New Roman" w:cs="Times New Roman"/>
          <w:sz w:val="28"/>
          <w:szCs w:val="28"/>
        </w:rPr>
        <w:t>обосновывается актуальность выбранной темы, обозначаются объект и предмет исследования, ставятся цели и задачи, определяется методика исследования.</w:t>
      </w:r>
    </w:p>
    <w:p w:rsidR="00830916" w:rsidRPr="00830916" w:rsidRDefault="002E1A37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0916">
        <w:rPr>
          <w:rFonts w:ascii="Times New Roman" w:hAnsi="Times New Roman" w:cs="Times New Roman"/>
          <w:b/>
          <w:sz w:val="28"/>
          <w:szCs w:val="28"/>
        </w:rPr>
        <w:t>первой главе</w:t>
      </w:r>
      <w:r w:rsidR="00830916">
        <w:rPr>
          <w:rFonts w:ascii="Times New Roman" w:hAnsi="Times New Roman" w:cs="Times New Roman"/>
          <w:sz w:val="28"/>
          <w:szCs w:val="28"/>
        </w:rPr>
        <w:t xml:space="preserve"> представлены теоретические предпосылки исследования. </w:t>
      </w:r>
      <w:r w:rsidR="00ED24A3">
        <w:rPr>
          <w:rFonts w:ascii="Times New Roman" w:hAnsi="Times New Roman" w:cs="Times New Roman"/>
          <w:sz w:val="28"/>
          <w:szCs w:val="28"/>
        </w:rPr>
        <w:t>Рассмотрена история англосаксонской литературной традиции</w:t>
      </w:r>
      <w:r w:rsidR="00CB033F">
        <w:rPr>
          <w:rFonts w:ascii="Times New Roman" w:hAnsi="Times New Roman" w:cs="Times New Roman"/>
          <w:sz w:val="28"/>
          <w:szCs w:val="28"/>
        </w:rPr>
        <w:t xml:space="preserve"> и определены характерные элементы героико-эпического мироощущения, а также способы их передачи на разных уровнях организации текста. </w:t>
      </w:r>
      <w:r w:rsidR="00BA7126">
        <w:rPr>
          <w:rFonts w:ascii="Times New Roman" w:hAnsi="Times New Roman" w:cs="Times New Roman"/>
          <w:sz w:val="28"/>
          <w:szCs w:val="28"/>
        </w:rPr>
        <w:t>Показаны</w:t>
      </w:r>
      <w:r w:rsidR="00CB033F">
        <w:rPr>
          <w:rFonts w:ascii="Times New Roman" w:hAnsi="Times New Roman" w:cs="Times New Roman"/>
          <w:sz w:val="28"/>
          <w:szCs w:val="28"/>
        </w:rPr>
        <w:t xml:space="preserve"> различные подходы к пониманию эпического в англосаксонской литературе после принятия христианства. </w:t>
      </w:r>
      <w:r w:rsidR="00BA7126">
        <w:rPr>
          <w:rFonts w:ascii="Times New Roman" w:hAnsi="Times New Roman" w:cs="Times New Roman"/>
          <w:sz w:val="28"/>
          <w:szCs w:val="28"/>
        </w:rPr>
        <w:t>Выявлены</w:t>
      </w:r>
      <w:r w:rsidR="00CB033F">
        <w:rPr>
          <w:rFonts w:ascii="Times New Roman" w:hAnsi="Times New Roman" w:cs="Times New Roman"/>
          <w:sz w:val="28"/>
          <w:szCs w:val="28"/>
        </w:rPr>
        <w:t xml:space="preserve"> особенности передачи стилистики литературного памятника при межъязыковом переводе. </w:t>
      </w:r>
    </w:p>
    <w:p w:rsidR="00ED77F9" w:rsidRDefault="002E1A37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830916">
        <w:rPr>
          <w:rFonts w:ascii="Times New Roman" w:hAnsi="Times New Roman" w:cs="Times New Roman"/>
          <w:b/>
          <w:sz w:val="28"/>
          <w:szCs w:val="28"/>
        </w:rPr>
        <w:t>второй главе</w:t>
      </w:r>
      <w:r w:rsidR="00830916">
        <w:rPr>
          <w:rFonts w:ascii="Times New Roman" w:hAnsi="Times New Roman" w:cs="Times New Roman"/>
          <w:sz w:val="28"/>
          <w:szCs w:val="28"/>
        </w:rPr>
        <w:t xml:space="preserve"> </w:t>
      </w:r>
      <w:r w:rsidR="00830916" w:rsidRPr="00BA7126">
        <w:rPr>
          <w:rFonts w:ascii="Times New Roman" w:hAnsi="Times New Roman" w:cs="Times New Roman"/>
          <w:sz w:val="28"/>
          <w:szCs w:val="28"/>
        </w:rPr>
        <w:t xml:space="preserve">представлен подробный анализ переводческих </w:t>
      </w:r>
      <w:r w:rsidR="00BA7126">
        <w:rPr>
          <w:rFonts w:ascii="Times New Roman" w:hAnsi="Times New Roman" w:cs="Times New Roman"/>
          <w:sz w:val="28"/>
          <w:szCs w:val="28"/>
        </w:rPr>
        <w:t>стратегий</w:t>
      </w:r>
      <w:r w:rsidR="00830916" w:rsidRPr="00BA7126">
        <w:rPr>
          <w:rFonts w:ascii="Times New Roman" w:hAnsi="Times New Roman" w:cs="Times New Roman"/>
          <w:sz w:val="28"/>
          <w:szCs w:val="28"/>
        </w:rPr>
        <w:t xml:space="preserve"> и приемов, использованных </w:t>
      </w:r>
      <w:r w:rsidR="00BA7126" w:rsidRPr="00BA7126">
        <w:rPr>
          <w:rFonts w:ascii="Times New Roman" w:hAnsi="Times New Roman" w:cs="Times New Roman"/>
          <w:sz w:val="28"/>
          <w:szCs w:val="28"/>
        </w:rPr>
        <w:t xml:space="preserve">несколькими переводчиками </w:t>
      </w:r>
      <w:r w:rsidR="00830916" w:rsidRPr="00BA7126">
        <w:rPr>
          <w:rFonts w:ascii="Times New Roman" w:hAnsi="Times New Roman" w:cs="Times New Roman"/>
          <w:sz w:val="28"/>
          <w:szCs w:val="28"/>
        </w:rPr>
        <w:t xml:space="preserve">при </w:t>
      </w:r>
      <w:r w:rsidR="00BA7126" w:rsidRPr="00BA7126">
        <w:rPr>
          <w:rFonts w:ascii="Times New Roman" w:hAnsi="Times New Roman" w:cs="Times New Roman"/>
          <w:sz w:val="28"/>
          <w:szCs w:val="28"/>
        </w:rPr>
        <w:t>работе с</w:t>
      </w:r>
      <w:r w:rsidR="00830916" w:rsidRPr="00BA7126">
        <w:rPr>
          <w:rFonts w:ascii="Times New Roman" w:hAnsi="Times New Roman" w:cs="Times New Roman"/>
          <w:sz w:val="28"/>
          <w:szCs w:val="28"/>
        </w:rPr>
        <w:t xml:space="preserve"> «</w:t>
      </w:r>
      <w:r w:rsidR="00BA7126" w:rsidRPr="00BA7126">
        <w:rPr>
          <w:rFonts w:ascii="Times New Roman" w:hAnsi="Times New Roman" w:cs="Times New Roman"/>
          <w:sz w:val="28"/>
          <w:szCs w:val="28"/>
        </w:rPr>
        <w:t>Англосаксонской хроникой</w:t>
      </w:r>
      <w:r w:rsidR="00830916" w:rsidRPr="00BA7126">
        <w:rPr>
          <w:rFonts w:ascii="Times New Roman" w:hAnsi="Times New Roman" w:cs="Times New Roman"/>
          <w:sz w:val="28"/>
          <w:szCs w:val="28"/>
        </w:rPr>
        <w:t>».</w:t>
      </w:r>
      <w:r w:rsidR="00ED77F9">
        <w:rPr>
          <w:rFonts w:ascii="Times New Roman" w:hAnsi="Times New Roman" w:cs="Times New Roman"/>
          <w:sz w:val="28"/>
          <w:szCs w:val="28"/>
        </w:rPr>
        <w:t xml:space="preserve"> Проанализированы </w:t>
      </w:r>
      <w:r w:rsidR="00ED77F9" w:rsidRPr="00ED77F9">
        <w:rPr>
          <w:rFonts w:ascii="Times New Roman" w:hAnsi="Times New Roman" w:cs="Times New Roman"/>
          <w:sz w:val="28"/>
          <w:szCs w:val="28"/>
        </w:rPr>
        <w:t>фонетически</w:t>
      </w:r>
      <w:r w:rsidR="00ED77F9">
        <w:rPr>
          <w:rFonts w:ascii="Times New Roman" w:hAnsi="Times New Roman" w:cs="Times New Roman"/>
          <w:sz w:val="28"/>
          <w:szCs w:val="28"/>
        </w:rPr>
        <w:t>е</w:t>
      </w:r>
      <w:r w:rsidR="00ED77F9" w:rsidRPr="00ED77F9">
        <w:rPr>
          <w:rFonts w:ascii="Times New Roman" w:hAnsi="Times New Roman" w:cs="Times New Roman"/>
          <w:sz w:val="28"/>
          <w:szCs w:val="28"/>
        </w:rPr>
        <w:t>, лексически</w:t>
      </w:r>
      <w:r w:rsidR="00ED77F9">
        <w:rPr>
          <w:rFonts w:ascii="Times New Roman" w:hAnsi="Times New Roman" w:cs="Times New Roman"/>
          <w:sz w:val="28"/>
          <w:szCs w:val="28"/>
        </w:rPr>
        <w:t>е</w:t>
      </w:r>
      <w:r w:rsidR="00ED77F9" w:rsidRPr="00ED77F9">
        <w:rPr>
          <w:rFonts w:ascii="Times New Roman" w:hAnsi="Times New Roman" w:cs="Times New Roman"/>
          <w:sz w:val="28"/>
          <w:szCs w:val="28"/>
        </w:rPr>
        <w:t xml:space="preserve"> и синтаксически</w:t>
      </w:r>
      <w:r w:rsidR="00ED77F9">
        <w:rPr>
          <w:rFonts w:ascii="Times New Roman" w:hAnsi="Times New Roman" w:cs="Times New Roman"/>
          <w:sz w:val="28"/>
          <w:szCs w:val="28"/>
        </w:rPr>
        <w:t>е</w:t>
      </w:r>
      <w:r w:rsidR="00ED77F9" w:rsidRPr="00ED77F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D77F9">
        <w:rPr>
          <w:rFonts w:ascii="Times New Roman" w:hAnsi="Times New Roman" w:cs="Times New Roman"/>
          <w:sz w:val="28"/>
          <w:szCs w:val="28"/>
        </w:rPr>
        <w:t>а</w:t>
      </w:r>
      <w:r w:rsidR="00ED77F9" w:rsidRPr="00ED77F9">
        <w:rPr>
          <w:rFonts w:ascii="Times New Roman" w:hAnsi="Times New Roman" w:cs="Times New Roman"/>
          <w:sz w:val="28"/>
          <w:szCs w:val="28"/>
        </w:rPr>
        <w:t xml:space="preserve"> героизации древнеанглийского </w:t>
      </w:r>
      <w:r w:rsidR="00ED77F9">
        <w:rPr>
          <w:rFonts w:ascii="Times New Roman" w:hAnsi="Times New Roman" w:cs="Times New Roman"/>
          <w:sz w:val="28"/>
          <w:szCs w:val="28"/>
        </w:rPr>
        <w:t xml:space="preserve">летописного </w:t>
      </w:r>
      <w:r w:rsidR="00ED77F9" w:rsidRPr="00ED77F9">
        <w:rPr>
          <w:rFonts w:ascii="Times New Roman" w:hAnsi="Times New Roman" w:cs="Times New Roman"/>
          <w:sz w:val="28"/>
          <w:szCs w:val="28"/>
        </w:rPr>
        <w:t>текста</w:t>
      </w:r>
      <w:r w:rsidR="00ED77F9">
        <w:rPr>
          <w:rFonts w:ascii="Times New Roman" w:hAnsi="Times New Roman" w:cs="Times New Roman"/>
          <w:sz w:val="28"/>
          <w:szCs w:val="28"/>
        </w:rPr>
        <w:t xml:space="preserve">. Показаны различные стратегии, избранные переводчиками для адекватной передачи этих стилистических средств.  </w:t>
      </w:r>
    </w:p>
    <w:p w:rsidR="002E1A37" w:rsidRPr="0044196C" w:rsidRDefault="002E1A37" w:rsidP="00A10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0916">
        <w:rPr>
          <w:rFonts w:ascii="Times New Roman" w:hAnsi="Times New Roman" w:cs="Times New Roman"/>
          <w:b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результаты проведённого исследования.</w:t>
      </w:r>
    </w:p>
    <w:p w:rsidR="00A101BC" w:rsidRDefault="00A101BC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416188" w:rsidRPr="0044196C" w:rsidRDefault="005A0612" w:rsidP="00A101BC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1" w:name="_Toc71797528"/>
      <w:r w:rsidRPr="0044196C">
        <w:rPr>
          <w:rFonts w:ascii="Times New Roman" w:hAnsi="Times New Roman" w:cs="Times New Roman"/>
          <w:color w:val="auto"/>
        </w:rPr>
        <w:lastRenderedPageBreak/>
        <w:t>Глава 1.</w:t>
      </w:r>
      <w:r w:rsidR="00AC5418">
        <w:rPr>
          <w:rFonts w:ascii="Times New Roman" w:hAnsi="Times New Roman" w:cs="Times New Roman"/>
          <w:color w:val="auto"/>
        </w:rPr>
        <w:t xml:space="preserve"> </w:t>
      </w:r>
      <w:r w:rsidR="00AC5418" w:rsidRPr="00AC5418">
        <w:rPr>
          <w:rFonts w:ascii="Times New Roman" w:hAnsi="Times New Roman" w:cs="Times New Roman"/>
          <w:color w:val="auto"/>
        </w:rPr>
        <w:t xml:space="preserve">Теоретические основы исследования </w:t>
      </w:r>
      <w:r w:rsidR="00AC5418">
        <w:rPr>
          <w:rFonts w:ascii="Times New Roman" w:hAnsi="Times New Roman" w:cs="Times New Roman"/>
          <w:color w:val="auto"/>
        </w:rPr>
        <w:t>древнеанглийской литературной традиции</w:t>
      </w:r>
      <w:r w:rsidR="00AC5418" w:rsidRPr="00AC5418">
        <w:rPr>
          <w:rFonts w:ascii="Times New Roman" w:hAnsi="Times New Roman" w:cs="Times New Roman"/>
          <w:color w:val="auto"/>
        </w:rPr>
        <w:t xml:space="preserve"> и проблемы </w:t>
      </w:r>
      <w:r w:rsidR="00AC5418">
        <w:rPr>
          <w:rFonts w:ascii="Times New Roman" w:hAnsi="Times New Roman" w:cs="Times New Roman"/>
          <w:color w:val="auto"/>
        </w:rPr>
        <w:t xml:space="preserve">межъязыкового </w:t>
      </w:r>
      <w:r w:rsidR="00AC5418" w:rsidRPr="00AC5418">
        <w:rPr>
          <w:rFonts w:ascii="Times New Roman" w:hAnsi="Times New Roman" w:cs="Times New Roman"/>
          <w:color w:val="auto"/>
        </w:rPr>
        <w:t>диахронического перевода</w:t>
      </w:r>
      <w:bookmarkEnd w:id="1"/>
    </w:p>
    <w:p w:rsidR="00416188" w:rsidRPr="0044196C" w:rsidRDefault="00416188" w:rsidP="00A101BC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63263772"/>
      <w:bookmarkStart w:id="3" w:name="_Toc71797529"/>
      <w:r w:rsidRPr="0044196C">
        <w:rPr>
          <w:rFonts w:ascii="Times New Roman" w:hAnsi="Times New Roman" w:cs="Times New Roman"/>
          <w:color w:val="auto"/>
          <w:sz w:val="28"/>
          <w:szCs w:val="28"/>
        </w:rPr>
        <w:t>1. Основные характеристики древнеанглийской литературной традиции</w:t>
      </w:r>
      <w:bookmarkEnd w:id="2"/>
      <w:bookmarkEnd w:id="3"/>
    </w:p>
    <w:p w:rsidR="00416188" w:rsidRPr="0044196C" w:rsidRDefault="00416188" w:rsidP="00A101BC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63263773"/>
      <w:bookmarkStart w:id="5" w:name="_Toc71797530"/>
      <w:r w:rsidRPr="0044196C">
        <w:rPr>
          <w:rFonts w:ascii="Times New Roman" w:hAnsi="Times New Roman" w:cs="Times New Roman"/>
          <w:color w:val="auto"/>
          <w:sz w:val="28"/>
          <w:szCs w:val="28"/>
        </w:rPr>
        <w:t>1.1. Общегерманское</w:t>
      </w:r>
      <w:r w:rsidR="00EC3257" w:rsidRPr="00ED65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3257">
        <w:rPr>
          <w:rFonts w:ascii="Times New Roman" w:hAnsi="Times New Roman" w:cs="Times New Roman"/>
          <w:color w:val="auto"/>
          <w:sz w:val="28"/>
          <w:szCs w:val="28"/>
        </w:rPr>
        <w:t>литературное</w:t>
      </w:r>
      <w:r w:rsidRPr="0044196C">
        <w:rPr>
          <w:rFonts w:ascii="Times New Roman" w:hAnsi="Times New Roman" w:cs="Times New Roman"/>
          <w:color w:val="auto"/>
          <w:sz w:val="28"/>
          <w:szCs w:val="28"/>
        </w:rPr>
        <w:t xml:space="preserve"> наследие</w:t>
      </w:r>
      <w:bookmarkEnd w:id="4"/>
      <w:bookmarkEnd w:id="5"/>
      <w:r w:rsidRPr="00441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6188" w:rsidRPr="0044196C" w:rsidRDefault="00416188" w:rsidP="00A101B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Говоря о древнеанглийской литературной традиции, надо начать </w:t>
      </w:r>
      <w:r w:rsidRPr="00987E9D">
        <w:rPr>
          <w:rFonts w:ascii="Times New Roman" w:hAnsi="Times New Roman" w:cs="Times New Roman"/>
          <w:sz w:val="28"/>
          <w:szCs w:val="28"/>
        </w:rPr>
        <w:t xml:space="preserve">с исторического контекста, в котором она развивалась, и предпосылок, которые её сформировали. Около 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7E9D">
        <w:rPr>
          <w:rFonts w:ascii="Times New Roman" w:hAnsi="Times New Roman" w:cs="Times New Roman"/>
          <w:sz w:val="28"/>
          <w:szCs w:val="28"/>
        </w:rPr>
        <w:t xml:space="preserve"> века </w:t>
      </w:r>
      <w:r w:rsidR="00A101BC">
        <w:rPr>
          <w:rFonts w:ascii="Times New Roman" w:hAnsi="Times New Roman" w:cs="Times New Roman"/>
          <w:sz w:val="28"/>
          <w:szCs w:val="28"/>
        </w:rPr>
        <w:t>древнее</w:t>
      </w:r>
      <w:r w:rsidRPr="00987E9D">
        <w:rPr>
          <w:rFonts w:ascii="Times New Roman" w:hAnsi="Times New Roman" w:cs="Times New Roman"/>
          <w:sz w:val="28"/>
          <w:szCs w:val="28"/>
        </w:rPr>
        <w:t xml:space="preserve"> население Британских островов было вытеснено германскими племенами англов, саксов и ютов, пришедши</w:t>
      </w:r>
      <w:r w:rsidR="00353CBB">
        <w:rPr>
          <w:rFonts w:ascii="Times New Roman" w:hAnsi="Times New Roman" w:cs="Times New Roman"/>
          <w:sz w:val="28"/>
          <w:szCs w:val="28"/>
        </w:rPr>
        <w:t>ми</w:t>
      </w:r>
      <w:r w:rsidRPr="00987E9D">
        <w:rPr>
          <w:rFonts w:ascii="Times New Roman" w:hAnsi="Times New Roman" w:cs="Times New Roman"/>
          <w:sz w:val="28"/>
          <w:szCs w:val="28"/>
        </w:rPr>
        <w:t xml:space="preserve"> с территорий нынешних Голландии, северной Германии и Дании. К V в.</w:t>
      </w:r>
      <w:r w:rsidR="00830916" w:rsidRPr="00987E9D">
        <w:rPr>
          <w:rFonts w:ascii="Times New Roman" w:hAnsi="Times New Roman" w:cs="Times New Roman"/>
          <w:sz w:val="28"/>
          <w:szCs w:val="28"/>
        </w:rPr>
        <w:t> </w:t>
      </w:r>
      <w:r w:rsidRPr="00987E9D">
        <w:rPr>
          <w:rFonts w:ascii="Times New Roman" w:hAnsi="Times New Roman" w:cs="Times New Roman"/>
          <w:sz w:val="28"/>
          <w:szCs w:val="28"/>
        </w:rPr>
        <w:t>н.</w:t>
      </w:r>
      <w:r w:rsidR="00830916" w:rsidRPr="00987E9D">
        <w:rPr>
          <w:rFonts w:ascii="Times New Roman" w:hAnsi="Times New Roman" w:cs="Times New Roman"/>
          <w:sz w:val="28"/>
          <w:szCs w:val="28"/>
        </w:rPr>
        <w:t> </w:t>
      </w:r>
      <w:r w:rsidRPr="00987E9D">
        <w:rPr>
          <w:rFonts w:ascii="Times New Roman" w:hAnsi="Times New Roman" w:cs="Times New Roman"/>
          <w:sz w:val="28"/>
          <w:szCs w:val="28"/>
        </w:rPr>
        <w:t>э. словесность германских народов насчитывала</w:t>
      </w:r>
      <w:r w:rsidRPr="0044196C">
        <w:rPr>
          <w:rFonts w:ascii="Times New Roman" w:hAnsi="Times New Roman" w:cs="Times New Roman"/>
          <w:sz w:val="28"/>
          <w:szCs w:val="28"/>
        </w:rPr>
        <w:t xml:space="preserve"> уже несколько веков интенсивного </w:t>
      </w:r>
      <w:r w:rsidRPr="00710DB3">
        <w:rPr>
          <w:rFonts w:ascii="Times New Roman" w:hAnsi="Times New Roman" w:cs="Times New Roman"/>
          <w:sz w:val="28"/>
          <w:szCs w:val="28"/>
        </w:rPr>
        <w:t>развития</w:t>
      </w:r>
      <w:r w:rsidR="00710DB3" w:rsidRPr="00710DB3">
        <w:rPr>
          <w:rFonts w:ascii="Times New Roman" w:hAnsi="Times New Roman" w:cs="Times New Roman"/>
          <w:sz w:val="28"/>
          <w:szCs w:val="28"/>
        </w:rPr>
        <w:t xml:space="preserve"> [Ме</w:t>
      </w:r>
      <w:r w:rsidR="00710DB3">
        <w:rPr>
          <w:rFonts w:ascii="Times New Roman" w:hAnsi="Times New Roman" w:cs="Times New Roman"/>
          <w:sz w:val="28"/>
          <w:szCs w:val="28"/>
        </w:rPr>
        <w:t>льникова 2018</w:t>
      </w:r>
      <w:r w:rsidR="00710DB3" w:rsidRPr="00710DB3">
        <w:rPr>
          <w:rFonts w:ascii="Times New Roman" w:hAnsi="Times New Roman" w:cs="Times New Roman"/>
          <w:sz w:val="28"/>
          <w:szCs w:val="28"/>
        </w:rPr>
        <w:t>]</w:t>
      </w:r>
      <w:r w:rsidRPr="00710DB3">
        <w:rPr>
          <w:rFonts w:ascii="Times New Roman" w:hAnsi="Times New Roman" w:cs="Times New Roman"/>
          <w:sz w:val="28"/>
          <w:szCs w:val="28"/>
        </w:rPr>
        <w:t>.</w:t>
      </w:r>
      <w:r w:rsidRPr="0044196C">
        <w:rPr>
          <w:rFonts w:ascii="Times New Roman" w:hAnsi="Times New Roman" w:cs="Times New Roman"/>
          <w:sz w:val="28"/>
          <w:szCs w:val="28"/>
        </w:rPr>
        <w:t xml:space="preserve"> Определение «германского» элемента в литературоведении и историографии представляет собой определённую проблему</w:t>
      </w:r>
      <w:r w:rsidR="002C6B9F">
        <w:rPr>
          <w:rFonts w:ascii="Times New Roman" w:hAnsi="Times New Roman" w:cs="Times New Roman"/>
          <w:sz w:val="28"/>
          <w:szCs w:val="28"/>
        </w:rPr>
        <w:t xml:space="preserve"> </w:t>
      </w:r>
      <w:r w:rsidR="002C6B9F" w:rsidRPr="002C6B9F">
        <w:rPr>
          <w:rFonts w:ascii="Times New Roman" w:hAnsi="Times New Roman" w:cs="Times New Roman"/>
          <w:sz w:val="28"/>
          <w:szCs w:val="28"/>
        </w:rPr>
        <w:t>[</w:t>
      </w:r>
      <w:r w:rsidR="002C6B9F">
        <w:rPr>
          <w:rFonts w:ascii="Times New Roman" w:hAnsi="Times New Roman" w:cs="Times New Roman"/>
          <w:sz w:val="28"/>
          <w:szCs w:val="28"/>
          <w:lang w:val="en-US"/>
        </w:rPr>
        <w:t>Murdoch</w:t>
      </w:r>
      <w:r w:rsidR="002C6B9F" w:rsidRPr="002C6B9F">
        <w:rPr>
          <w:rFonts w:ascii="Times New Roman" w:hAnsi="Times New Roman" w:cs="Times New Roman"/>
          <w:sz w:val="28"/>
          <w:szCs w:val="28"/>
        </w:rPr>
        <w:t xml:space="preserve"> 2004: 36]</w:t>
      </w:r>
      <w:r w:rsidRPr="0044196C">
        <w:rPr>
          <w:rFonts w:ascii="Times New Roman" w:hAnsi="Times New Roman" w:cs="Times New Roman"/>
          <w:sz w:val="28"/>
          <w:szCs w:val="28"/>
        </w:rPr>
        <w:t>: под «германцами» античные авторы, в первую очередь Тацит, объединяли ряд варварских племён: алеманны, бавары, франки, саксы, лангобарды, маркоманы, готы, тевтоны, швабы и другие. Не зафиксировано общегерманской литературной традиции, в силу бесписьменности, однако известно, что германская поэзия передавалась сказителями, «священными ораторами» (</w:t>
      </w:r>
      <w:r w:rsidRPr="00A101BC">
        <w:rPr>
          <w:rFonts w:ascii="Times New Roman" w:hAnsi="Times New Roman" w:cs="Times New Roman"/>
          <w:i/>
          <w:sz w:val="28"/>
          <w:szCs w:val="28"/>
        </w:rPr>
        <w:t>þulr</w:t>
      </w:r>
      <w:r w:rsidRPr="0044196C">
        <w:rPr>
          <w:rFonts w:ascii="Times New Roman" w:hAnsi="Times New Roman" w:cs="Times New Roman"/>
          <w:sz w:val="28"/>
          <w:szCs w:val="28"/>
        </w:rPr>
        <w:t xml:space="preserve">, др.-а. </w:t>
      </w:r>
      <w:r w:rsidRPr="00A101BC">
        <w:rPr>
          <w:rFonts w:ascii="Times New Roman" w:hAnsi="Times New Roman" w:cs="Times New Roman"/>
          <w:i/>
          <w:iCs/>
          <w:sz w:val="28"/>
          <w:szCs w:val="28"/>
          <w:lang w:val="en-US"/>
        </w:rPr>
        <w:t>Scop</w:t>
      </w:r>
      <w:r w:rsidRPr="0044196C">
        <w:rPr>
          <w:rFonts w:ascii="Times New Roman" w:hAnsi="Times New Roman" w:cs="Times New Roman"/>
          <w:sz w:val="28"/>
          <w:szCs w:val="28"/>
        </w:rPr>
        <w:t xml:space="preserve">, др.-ск. </w:t>
      </w:r>
      <w:r w:rsidRPr="00A101BC">
        <w:rPr>
          <w:rFonts w:ascii="Times New Roman" w:hAnsi="Times New Roman" w:cs="Times New Roman"/>
          <w:i/>
          <w:sz w:val="28"/>
          <w:szCs w:val="28"/>
          <w:lang w:val="en-US"/>
        </w:rPr>
        <w:t>Skald</w:t>
      </w:r>
      <w:r w:rsidRPr="0044196C">
        <w:rPr>
          <w:rFonts w:ascii="Times New Roman" w:hAnsi="Times New Roman" w:cs="Times New Roman"/>
          <w:sz w:val="28"/>
          <w:szCs w:val="28"/>
        </w:rPr>
        <w:t>). Римская и христианская культура запустила процесс трансформации германской литературной традиции; начало переходного периода отсчитывают от появления миссионеров, давших германским племенам алфавит, концом определяют XVI в. На протяжении всего этого времени в германской литературе в той или иной степени присутствовали языческие элементы. В настоящее время считается, что северная, скандинавская литература (</w:t>
      </w:r>
      <w:r w:rsidR="00A101BC">
        <w:rPr>
          <w:rFonts w:ascii="Times New Roman" w:hAnsi="Times New Roman" w:cs="Times New Roman"/>
          <w:sz w:val="28"/>
          <w:szCs w:val="28"/>
        </w:rPr>
        <w:t>«</w:t>
      </w:r>
      <w:r w:rsidRPr="0044196C">
        <w:rPr>
          <w:rFonts w:ascii="Times New Roman" w:hAnsi="Times New Roman" w:cs="Times New Roman"/>
          <w:sz w:val="28"/>
          <w:szCs w:val="28"/>
        </w:rPr>
        <w:t>Эдда</w:t>
      </w:r>
      <w:r w:rsidR="00A101BC">
        <w:rPr>
          <w:rFonts w:ascii="Times New Roman" w:hAnsi="Times New Roman" w:cs="Times New Roman"/>
          <w:sz w:val="28"/>
          <w:szCs w:val="28"/>
        </w:rPr>
        <w:t>»</w:t>
      </w:r>
      <w:r w:rsidRPr="0044196C">
        <w:rPr>
          <w:rFonts w:ascii="Times New Roman" w:hAnsi="Times New Roman" w:cs="Times New Roman"/>
          <w:sz w:val="28"/>
          <w:szCs w:val="28"/>
        </w:rPr>
        <w:t xml:space="preserve">, саги, поэзия скальдов) ближе всего к исходной германской традиции; а эпос англов и саксов подвергся значительному влиянию латинского эпоса. Большая часть современных знаний о германской литературе, в частности эпосе, проистекает из анализа текстов, сохранившихся в Исландии от продуктивных средневековых </w:t>
      </w:r>
      <w:r w:rsidRPr="0044196C">
        <w:rPr>
          <w:rFonts w:ascii="Times New Roman" w:hAnsi="Times New Roman" w:cs="Times New Roman"/>
          <w:sz w:val="28"/>
          <w:szCs w:val="28"/>
        </w:rPr>
        <w:lastRenderedPageBreak/>
        <w:t>авторов, до которых позже, по сравнению с остальной Европой, дошли средневековые рыцарские жанры. Следы древнегерманской традиции обнаруживаются на уровне субстрата и в передаче римлян: сохранились отдельные слова, пословицы, цитирования, названия сказителей и произведений etc.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Устное творчество германцев отличалось в зависимости от места обитания: на континенте (др.-в.-н. язык), в Скандинавии (др.-ск.) и на Британских островах (соответственно, др.-сакс. и др.-а. языки) традиции развивались по-разному. </w:t>
      </w:r>
      <w:r w:rsidR="0047455A">
        <w:rPr>
          <w:rFonts w:ascii="Times New Roman" w:hAnsi="Times New Roman" w:cs="Times New Roman"/>
          <w:sz w:val="28"/>
          <w:szCs w:val="28"/>
        </w:rPr>
        <w:t xml:space="preserve">К. </w:t>
      </w:r>
      <w:r w:rsidR="002C6B9F" w:rsidRPr="002C6B9F">
        <w:rPr>
          <w:rFonts w:ascii="Times New Roman" w:hAnsi="Times New Roman" w:cs="Times New Roman"/>
          <w:sz w:val="28"/>
          <w:szCs w:val="28"/>
        </w:rPr>
        <w:t>Церану</w:t>
      </w:r>
      <w:r w:rsidR="002C6B9F">
        <w:rPr>
          <w:rFonts w:ascii="Times New Roman" w:hAnsi="Times New Roman" w:cs="Times New Roman"/>
          <w:sz w:val="28"/>
          <w:szCs w:val="28"/>
        </w:rPr>
        <w:t xml:space="preserve"> </w:t>
      </w:r>
      <w:r w:rsidR="002C6B9F" w:rsidRPr="002C6B9F">
        <w:rPr>
          <w:rFonts w:ascii="Times New Roman" w:hAnsi="Times New Roman" w:cs="Times New Roman"/>
          <w:sz w:val="28"/>
          <w:szCs w:val="28"/>
        </w:rPr>
        <w:t>[</w:t>
      </w:r>
      <w:r w:rsidR="002C6B9F" w:rsidRPr="002C6B9F">
        <w:rPr>
          <w:rFonts w:ascii="Times New Roman" w:hAnsi="Times New Roman" w:cs="Times New Roman"/>
          <w:bCs/>
          <w:sz w:val="28"/>
          <w:szCs w:val="28"/>
        </w:rPr>
        <w:t>Țăranu</w:t>
      </w:r>
      <w:r w:rsidR="002C6B9F" w:rsidRPr="002C6B9F">
        <w:rPr>
          <w:rFonts w:ascii="Times New Roman" w:hAnsi="Times New Roman" w:cs="Times New Roman"/>
          <w:sz w:val="28"/>
          <w:szCs w:val="28"/>
        </w:rPr>
        <w:t> 2013]</w:t>
      </w:r>
      <w:r w:rsidRPr="0044196C">
        <w:rPr>
          <w:rFonts w:ascii="Times New Roman" w:hAnsi="Times New Roman" w:cs="Times New Roman"/>
          <w:sz w:val="28"/>
          <w:szCs w:val="28"/>
        </w:rPr>
        <w:t xml:space="preserve"> пишет о крайней негетерогенности германской поэзии, объединяющей короткие насыщенные действием тексты типа др.-сакс. «Песни о Хильдебранде» и др.-а. «Битвы при Финнсбурге», с одной стороны, и эддические поэмы и объёмный эпос — с другой) и отсутствии чёткого определения. Однако тем не менее можно выделить общие черты: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>- массовость и доступность германского языка на фоне элитарности греческого и латыни, и соответствующих текстов;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>- аллитерационный стих, постепенно вытесняемый рифмой.</w:t>
      </w:r>
    </w:p>
    <w:p w:rsidR="00416188" w:rsidRPr="0044196C" w:rsidRDefault="00416188" w:rsidP="0047455A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63263774"/>
      <w:bookmarkStart w:id="7" w:name="_Toc71797531"/>
      <w:r w:rsidRPr="0044196C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bookmarkEnd w:id="6"/>
      <w:r w:rsidR="00EC3257">
        <w:rPr>
          <w:rFonts w:ascii="Times New Roman" w:hAnsi="Times New Roman" w:cs="Times New Roman"/>
          <w:color w:val="auto"/>
          <w:sz w:val="28"/>
          <w:szCs w:val="28"/>
        </w:rPr>
        <w:t>Исторический и культурологический аспекты развития англосаксонской литературы</w:t>
      </w:r>
      <w:bookmarkEnd w:id="7"/>
    </w:p>
    <w:p w:rsidR="00416188" w:rsidRPr="0044196C" w:rsidRDefault="00416188" w:rsidP="0047455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На Британских островах др.-а. язык пользовался большей популярностью: на нём писались даже юридические документы, а в монастырях, особенно на севере, вплоть до норманского завоевания, латынь и др.-а. сосуществовали в разных сферах одновременно. В изолированных островных условиях эпическая литературная </w:t>
      </w:r>
      <w:r w:rsidRPr="00ED0E1C">
        <w:rPr>
          <w:rFonts w:ascii="Times New Roman" w:hAnsi="Times New Roman" w:cs="Times New Roman"/>
          <w:sz w:val="28"/>
          <w:szCs w:val="28"/>
        </w:rPr>
        <w:t xml:space="preserve">традиция (подробнее см. </w:t>
      </w:r>
      <w:r w:rsidR="00ED0E1C">
        <w:rPr>
          <w:rFonts w:ascii="Times New Roman" w:hAnsi="Times New Roman" w:cs="Times New Roman"/>
          <w:sz w:val="28"/>
          <w:szCs w:val="28"/>
        </w:rPr>
        <w:t>п. 1.3.</w:t>
      </w:r>
      <w:r w:rsidRPr="00ED0E1C">
        <w:rPr>
          <w:rFonts w:ascii="Times New Roman" w:hAnsi="Times New Roman" w:cs="Times New Roman"/>
          <w:sz w:val="28"/>
          <w:szCs w:val="28"/>
        </w:rPr>
        <w:t>) не</w:t>
      </w:r>
      <w:r w:rsidRPr="0044196C">
        <w:rPr>
          <w:rFonts w:ascii="Times New Roman" w:hAnsi="Times New Roman" w:cs="Times New Roman"/>
          <w:sz w:val="28"/>
          <w:szCs w:val="28"/>
        </w:rPr>
        <w:t xml:space="preserve"> исчезла, а наоборот укрепилась; немалую роль здесь сыграло сохранение</w:t>
      </w:r>
      <w:r w:rsidR="00353CBB">
        <w:rPr>
          <w:rFonts w:ascii="Times New Roman" w:hAnsi="Times New Roman" w:cs="Times New Roman"/>
          <w:sz w:val="28"/>
          <w:szCs w:val="28"/>
        </w:rPr>
        <w:t xml:space="preserve"> почти в неизменном виде</w:t>
      </w:r>
      <w:r w:rsidRPr="0044196C">
        <w:rPr>
          <w:rFonts w:ascii="Times New Roman" w:hAnsi="Times New Roman" w:cs="Times New Roman"/>
          <w:sz w:val="28"/>
          <w:szCs w:val="28"/>
        </w:rPr>
        <w:t xml:space="preserve"> языческих </w:t>
      </w:r>
      <w:r w:rsidR="00353CBB">
        <w:rPr>
          <w:rFonts w:ascii="Times New Roman" w:hAnsi="Times New Roman" w:cs="Times New Roman"/>
          <w:sz w:val="28"/>
          <w:szCs w:val="28"/>
        </w:rPr>
        <w:t>представлений и верований</w:t>
      </w:r>
      <w:r w:rsidRPr="0044196C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353CBB">
        <w:rPr>
          <w:rFonts w:ascii="Times New Roman" w:hAnsi="Times New Roman" w:cs="Times New Roman"/>
          <w:sz w:val="28"/>
          <w:szCs w:val="28"/>
        </w:rPr>
        <w:t>нескольких веков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="00792A78" w:rsidRPr="00792A78">
        <w:rPr>
          <w:rFonts w:ascii="Times New Roman" w:hAnsi="Times New Roman" w:cs="Times New Roman"/>
          <w:sz w:val="28"/>
          <w:szCs w:val="28"/>
        </w:rPr>
        <w:t>[</w:t>
      </w:r>
      <w:r w:rsidR="00792A78">
        <w:rPr>
          <w:rFonts w:ascii="Times New Roman" w:hAnsi="Times New Roman" w:cs="Times New Roman"/>
          <w:sz w:val="28"/>
          <w:szCs w:val="28"/>
          <w:lang w:val="en-US"/>
        </w:rPr>
        <w:t>Murdoch</w:t>
      </w:r>
      <w:r w:rsidR="00792A78" w:rsidRPr="00792A78">
        <w:rPr>
          <w:rFonts w:ascii="Times New Roman" w:hAnsi="Times New Roman" w:cs="Times New Roman"/>
          <w:sz w:val="28"/>
          <w:szCs w:val="28"/>
        </w:rPr>
        <w:t xml:space="preserve"> 2004]</w:t>
      </w:r>
      <w:r w:rsidRPr="0044196C">
        <w:rPr>
          <w:rFonts w:ascii="Times New Roman" w:hAnsi="Times New Roman" w:cs="Times New Roman"/>
          <w:sz w:val="28"/>
          <w:szCs w:val="28"/>
        </w:rPr>
        <w:t>; с принятием христианства две традиции взаимопроникали и обогащали друг друга (</w:t>
      </w:r>
      <w:r w:rsidRPr="00792A78">
        <w:rPr>
          <w:rFonts w:ascii="Times New Roman" w:hAnsi="Times New Roman" w:cs="Times New Roman"/>
          <w:sz w:val="28"/>
          <w:szCs w:val="28"/>
        </w:rPr>
        <w:t>Смирницкая</w:t>
      </w:r>
      <w:r w:rsidRPr="0044196C">
        <w:rPr>
          <w:rFonts w:ascii="Times New Roman" w:hAnsi="Times New Roman" w:cs="Times New Roman"/>
          <w:sz w:val="28"/>
          <w:szCs w:val="28"/>
        </w:rPr>
        <w:t xml:space="preserve"> [1980], говоря о синхронических подходах к изучению англосаксонской поэзии, </w:t>
      </w:r>
      <w:r w:rsidRPr="0044196C">
        <w:rPr>
          <w:rFonts w:ascii="Times New Roman" w:hAnsi="Times New Roman" w:cs="Times New Roman"/>
          <w:sz w:val="28"/>
          <w:szCs w:val="28"/>
        </w:rPr>
        <w:lastRenderedPageBreak/>
        <w:t>указывает на спорность предположений об абсолютной веротерпимости</w:t>
      </w:r>
      <w:r w:rsidR="00196BA9">
        <w:rPr>
          <w:rFonts w:ascii="Times New Roman" w:hAnsi="Times New Roman" w:cs="Times New Roman"/>
          <w:sz w:val="28"/>
          <w:szCs w:val="28"/>
        </w:rPr>
        <w:t xml:space="preserve">; Т. Гимон </w:t>
      </w:r>
      <w:r w:rsidR="00196BA9" w:rsidRPr="00196BA9">
        <w:rPr>
          <w:rFonts w:ascii="Times New Roman" w:hAnsi="Times New Roman" w:cs="Times New Roman"/>
          <w:sz w:val="28"/>
          <w:szCs w:val="28"/>
        </w:rPr>
        <w:t xml:space="preserve">[2016] </w:t>
      </w:r>
      <w:r w:rsidR="00196BA9">
        <w:rPr>
          <w:rFonts w:ascii="Times New Roman" w:hAnsi="Times New Roman" w:cs="Times New Roman"/>
          <w:sz w:val="28"/>
          <w:szCs w:val="28"/>
        </w:rPr>
        <w:t>пишет о том, что языческое прошлое как минимум в историографических сочинениях осмыслялось как важная и неотъемлемая часть истории англосаксов</w:t>
      </w:r>
      <w:r w:rsidRPr="004419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Период древнеанглийской литературной традиции охватывает время с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4196C">
        <w:rPr>
          <w:rFonts w:ascii="Times New Roman" w:hAnsi="Times New Roman" w:cs="Times New Roman"/>
          <w:sz w:val="28"/>
          <w:szCs w:val="28"/>
        </w:rPr>
        <w:t xml:space="preserve"> по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4196C">
        <w:rPr>
          <w:rFonts w:ascii="Times New Roman" w:hAnsi="Times New Roman" w:cs="Times New Roman"/>
          <w:sz w:val="28"/>
          <w:szCs w:val="28"/>
        </w:rPr>
        <w:t xml:space="preserve"> вв. Прозаические тексты представлены проповедями и житиями, переводами библейских текстов, писаний Отцов Церкви, юридическими документами, практическими трудами по грамматике, медицине и географии и аннальными записями, всего более 400 сохранившихся рукописей. Особняком стоят историографические произведения, в частности, «История англов» Беды Достопочтенного, дополненная при Альфреде Великом сведениями о жизни народов северной и северо-западной Европы всемирная история римского историка Орозия</w:t>
      </w:r>
      <w:r w:rsidRPr="0044196C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44196C">
        <w:rPr>
          <w:rFonts w:ascii="Times New Roman" w:hAnsi="Times New Roman" w:cs="Times New Roman"/>
          <w:i/>
          <w:iCs/>
          <w:sz w:val="28"/>
          <w:szCs w:val="28"/>
          <w:lang w:val="en-US"/>
        </w:rPr>
        <w:t>Historiarum</w:t>
      </w:r>
      <w:r w:rsidRPr="004419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i/>
          <w:iCs/>
          <w:sz w:val="28"/>
          <w:szCs w:val="28"/>
          <w:lang w:val="en-US"/>
        </w:rPr>
        <w:t>adversum</w:t>
      </w:r>
      <w:r w:rsidRPr="004419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i/>
          <w:iCs/>
          <w:sz w:val="28"/>
          <w:szCs w:val="28"/>
          <w:lang w:val="en-US"/>
        </w:rPr>
        <w:t>paganos</w:t>
      </w:r>
      <w:r w:rsidRPr="004419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i/>
          <w:iCs/>
          <w:sz w:val="28"/>
          <w:szCs w:val="28"/>
          <w:lang w:val="en-US"/>
        </w:rPr>
        <w:t>libri</w:t>
      </w:r>
      <w:r w:rsidRPr="004419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i/>
          <w:iCs/>
          <w:sz w:val="28"/>
          <w:szCs w:val="28"/>
          <w:lang w:val="en-US"/>
        </w:rPr>
        <w:t>vii</w:t>
      </w:r>
      <w:r w:rsidRPr="0044196C">
        <w:rPr>
          <w:rFonts w:ascii="Times New Roman" w:hAnsi="Times New Roman" w:cs="Times New Roman"/>
          <w:sz w:val="28"/>
          <w:szCs w:val="28"/>
        </w:rPr>
        <w:t>), и «Англосаксонская хроника</w:t>
      </w:r>
      <w:r w:rsidRPr="008C3DA7">
        <w:rPr>
          <w:rFonts w:ascii="Times New Roman" w:hAnsi="Times New Roman" w:cs="Times New Roman"/>
          <w:sz w:val="28"/>
          <w:szCs w:val="28"/>
        </w:rPr>
        <w:t xml:space="preserve">» (см. подробнее </w:t>
      </w:r>
      <w:r w:rsidR="008C3DA7">
        <w:rPr>
          <w:rFonts w:ascii="Times New Roman" w:hAnsi="Times New Roman" w:cs="Times New Roman"/>
          <w:sz w:val="28"/>
          <w:szCs w:val="28"/>
        </w:rPr>
        <w:t>п. 2</w:t>
      </w:r>
      <w:r w:rsidRPr="008C3DA7">
        <w:rPr>
          <w:rFonts w:ascii="Times New Roman" w:hAnsi="Times New Roman" w:cs="Times New Roman"/>
          <w:sz w:val="28"/>
          <w:szCs w:val="28"/>
        </w:rPr>
        <w:t>)</w:t>
      </w:r>
      <w:r w:rsidRPr="0044196C">
        <w:rPr>
          <w:rFonts w:ascii="Times New Roman" w:hAnsi="Times New Roman" w:cs="Times New Roman"/>
          <w:sz w:val="28"/>
          <w:szCs w:val="28"/>
        </w:rPr>
        <w:t xml:space="preserve"> — вероятно, хроники с погодными летописями начали создаваться при Альфреде же</w:t>
      </w:r>
      <w:r w:rsidR="00792A78">
        <w:rPr>
          <w:rFonts w:ascii="Times New Roman" w:hAnsi="Times New Roman" w:cs="Times New Roman"/>
          <w:sz w:val="28"/>
          <w:szCs w:val="28"/>
        </w:rPr>
        <w:t xml:space="preserve"> </w:t>
      </w:r>
      <w:r w:rsidR="00792A78" w:rsidRPr="00792A78">
        <w:rPr>
          <w:rFonts w:ascii="Times New Roman" w:hAnsi="Times New Roman" w:cs="Times New Roman"/>
          <w:sz w:val="28"/>
          <w:szCs w:val="28"/>
        </w:rPr>
        <w:t>[</w:t>
      </w:r>
      <w:r w:rsidR="0047455A" w:rsidRPr="0047455A">
        <w:rPr>
          <w:rFonts w:ascii="Times New Roman" w:hAnsi="Times New Roman" w:cs="Times New Roman"/>
          <w:sz w:val="28"/>
          <w:szCs w:val="28"/>
        </w:rPr>
        <w:t>Матюшина</w:t>
      </w:r>
      <w:r w:rsidR="00792A78">
        <w:rPr>
          <w:rFonts w:ascii="Times New Roman" w:hAnsi="Times New Roman" w:cs="Times New Roman"/>
          <w:sz w:val="28"/>
          <w:szCs w:val="28"/>
        </w:rPr>
        <w:t xml:space="preserve"> 2017</w:t>
      </w:r>
      <w:r w:rsidR="00792A78" w:rsidRPr="00792A78">
        <w:rPr>
          <w:rFonts w:ascii="Times New Roman" w:hAnsi="Times New Roman" w:cs="Times New Roman"/>
          <w:sz w:val="28"/>
          <w:szCs w:val="28"/>
        </w:rPr>
        <w:t>]</w:t>
      </w:r>
      <w:r w:rsidRPr="0044196C">
        <w:rPr>
          <w:rFonts w:ascii="Times New Roman" w:hAnsi="Times New Roman" w:cs="Times New Roman"/>
          <w:sz w:val="28"/>
          <w:szCs w:val="28"/>
        </w:rPr>
        <w:t>. Самые ранние образцы проз</w:t>
      </w:r>
      <w:r w:rsidR="008C3DA7">
        <w:rPr>
          <w:rFonts w:ascii="Times New Roman" w:hAnsi="Times New Roman" w:cs="Times New Roman"/>
          <w:sz w:val="28"/>
          <w:szCs w:val="28"/>
        </w:rPr>
        <w:t>ы, вероятно, написаны около 597 </w:t>
      </w:r>
      <w:r w:rsidRPr="0044196C">
        <w:rPr>
          <w:rFonts w:ascii="Times New Roman" w:hAnsi="Times New Roman" w:cs="Times New Roman"/>
          <w:sz w:val="28"/>
          <w:szCs w:val="28"/>
        </w:rPr>
        <w:t xml:space="preserve">г. (рукописный кодекс законов Этельберта). </w:t>
      </w:r>
    </w:p>
    <w:p w:rsidR="00416188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Большинство древнеанглийских поэтических текстов сохранилось в четырёх манускриптах рубежа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196C">
        <w:rPr>
          <w:rFonts w:ascii="Times New Roman" w:hAnsi="Times New Roman" w:cs="Times New Roman"/>
          <w:sz w:val="28"/>
          <w:szCs w:val="28"/>
        </w:rPr>
        <w:t>-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4196C">
        <w:rPr>
          <w:rFonts w:ascii="Times New Roman" w:hAnsi="Times New Roman" w:cs="Times New Roman"/>
          <w:sz w:val="28"/>
          <w:szCs w:val="28"/>
        </w:rPr>
        <w:t xml:space="preserve"> вв.: Эксетерская книга, т. наз. «Кодекс Беовульфа» (ткж. Кодекс Вителлия), Верчелльская книга и Рукопись Юния (ткж. Рукопись Кэдмона); поэтические фрагменты также присутствуют в </w:t>
      </w:r>
      <w:r w:rsidR="009D6A95">
        <w:rPr>
          <w:rFonts w:ascii="Times New Roman" w:hAnsi="Times New Roman" w:cs="Times New Roman"/>
          <w:sz w:val="28"/>
          <w:szCs w:val="28"/>
        </w:rPr>
        <w:t>«</w:t>
      </w:r>
      <w:r w:rsidRPr="0044196C">
        <w:rPr>
          <w:rFonts w:ascii="Times New Roman" w:hAnsi="Times New Roman" w:cs="Times New Roman"/>
          <w:sz w:val="28"/>
          <w:szCs w:val="28"/>
        </w:rPr>
        <w:t>Англосаксонской хронике</w:t>
      </w:r>
      <w:r w:rsidR="009D6A95">
        <w:rPr>
          <w:rFonts w:ascii="Times New Roman" w:hAnsi="Times New Roman" w:cs="Times New Roman"/>
          <w:sz w:val="28"/>
          <w:szCs w:val="28"/>
        </w:rPr>
        <w:t>»</w:t>
      </w:r>
      <w:r w:rsidRPr="0044196C">
        <w:rPr>
          <w:rFonts w:ascii="Times New Roman" w:hAnsi="Times New Roman" w:cs="Times New Roman"/>
          <w:sz w:val="28"/>
          <w:szCs w:val="28"/>
        </w:rPr>
        <w:t xml:space="preserve">, «Утешении философией» Боэция в переводе короля Альфреда Великого. Самый древний образец древнеанглийского и германского эпоса — поэма «Беовульф», предположительно созданная в 700-750 гг.; другие известные поэмы: «Скиталец», «Мореплаватель», «Битва при Мэлдоне» и «Видение Креста». Говорят о двух расцветах литературы этого периода — нортумбрийском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4196C">
        <w:rPr>
          <w:rFonts w:ascii="Times New Roman" w:hAnsi="Times New Roman" w:cs="Times New Roman"/>
          <w:sz w:val="28"/>
          <w:szCs w:val="28"/>
        </w:rPr>
        <w:t xml:space="preserve"> века и винчестерском второй половины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196C">
        <w:rPr>
          <w:rFonts w:ascii="Times New Roman" w:hAnsi="Times New Roman" w:cs="Times New Roman"/>
          <w:sz w:val="28"/>
          <w:szCs w:val="28"/>
        </w:rPr>
        <w:t>-го. Среди произведений древнеанглийской поэзии выделяют</w:t>
      </w:r>
      <w:r w:rsidR="009D6A95">
        <w:rPr>
          <w:rFonts w:ascii="Times New Roman" w:hAnsi="Times New Roman" w:cs="Times New Roman"/>
          <w:sz w:val="28"/>
          <w:szCs w:val="28"/>
        </w:rPr>
        <w:t xml:space="preserve"> следующие жанры</w:t>
      </w:r>
      <w:r w:rsidRPr="0044196C">
        <w:rPr>
          <w:rFonts w:ascii="Times New Roman" w:hAnsi="Times New Roman" w:cs="Times New Roman"/>
          <w:sz w:val="28"/>
          <w:szCs w:val="28"/>
        </w:rPr>
        <w:t xml:space="preserve">: 1) героический эпос, где повествуется о борьбе с чудовищами, распрях и войнах («Беовульф», «Видсид», «Битва при Финнсбурге», </w:t>
      </w:r>
      <w:r w:rsidRPr="0044196C">
        <w:rPr>
          <w:rFonts w:ascii="Times New Roman" w:hAnsi="Times New Roman" w:cs="Times New Roman"/>
          <w:sz w:val="28"/>
          <w:szCs w:val="28"/>
        </w:rPr>
        <w:lastRenderedPageBreak/>
        <w:t>фрагменты о Вальтере Аквитанском); 2) народную поэзию (заклинания); 3) героические элегии, описывающие обычно психологическое состояние человека одинокого, потерявшего господина и близких, либо отвергнутого социумом («Морестранник», «Скиталец», «Деор», «Вульф и Эадвакер»); 4) религиозный эпос («Гимн Кэдмона», «Канон Кэдмона», поэмы Кюневульфа)</w:t>
      </w:r>
      <w:r w:rsidR="008C3DA7">
        <w:rPr>
          <w:rFonts w:ascii="Times New Roman" w:hAnsi="Times New Roman" w:cs="Times New Roman"/>
          <w:sz w:val="28"/>
          <w:szCs w:val="28"/>
        </w:rPr>
        <w:t xml:space="preserve"> </w:t>
      </w:r>
      <w:r w:rsidR="008C3DA7" w:rsidRPr="008C3DA7">
        <w:rPr>
          <w:rFonts w:ascii="Times New Roman" w:hAnsi="Times New Roman" w:cs="Times New Roman"/>
          <w:sz w:val="28"/>
          <w:szCs w:val="28"/>
        </w:rPr>
        <w:t>[</w:t>
      </w:r>
      <w:r w:rsidR="008C3DA7">
        <w:rPr>
          <w:rFonts w:ascii="Times New Roman" w:hAnsi="Times New Roman" w:cs="Times New Roman"/>
          <w:sz w:val="28"/>
          <w:szCs w:val="28"/>
        </w:rPr>
        <w:t>Смирницкая 1980</w:t>
      </w:r>
      <w:r w:rsidR="008C3DA7" w:rsidRPr="008C3DA7">
        <w:rPr>
          <w:rFonts w:ascii="Times New Roman" w:hAnsi="Times New Roman" w:cs="Times New Roman"/>
          <w:sz w:val="28"/>
          <w:szCs w:val="28"/>
        </w:rPr>
        <w:t>]</w:t>
      </w:r>
      <w:r w:rsidRPr="0044196C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Pr="00792A78">
        <w:rPr>
          <w:rFonts w:ascii="Times New Roman" w:hAnsi="Times New Roman" w:cs="Times New Roman"/>
          <w:sz w:val="28"/>
          <w:szCs w:val="28"/>
        </w:rPr>
        <w:t>Мельникова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="00792A78" w:rsidRPr="00792A78">
        <w:rPr>
          <w:rFonts w:ascii="Times New Roman" w:hAnsi="Times New Roman" w:cs="Times New Roman"/>
          <w:sz w:val="28"/>
          <w:szCs w:val="28"/>
        </w:rPr>
        <w:t xml:space="preserve">[1980] </w:t>
      </w:r>
      <w:r w:rsidRPr="0044196C">
        <w:rPr>
          <w:rFonts w:ascii="Times New Roman" w:hAnsi="Times New Roman" w:cs="Times New Roman"/>
          <w:sz w:val="28"/>
          <w:szCs w:val="28"/>
        </w:rPr>
        <w:t xml:space="preserve">считает, что нельзя «преувеличивать самостоятельность» жанров в англосаксонской эпической поэзии, поскольку границы между жанрами размыты и взаимопроницаемы, а в одном произведении могут встретиться отрывки, которые были бы отнесены к разным жанрам при отдельном прочтении. По мнению исследовательницы, взаимопереплетение жанров «свидетельствует … о существующем единстве, цельности эпической поэзии англосаксов, жанровые различия внутри которой представляются по преимуществу вариантами, модификациями поэтической картины мира». </w:t>
      </w:r>
      <w:r w:rsidR="00A33902">
        <w:rPr>
          <w:rFonts w:ascii="Times New Roman" w:hAnsi="Times New Roman" w:cs="Times New Roman"/>
          <w:sz w:val="28"/>
          <w:szCs w:val="28"/>
        </w:rPr>
        <w:t xml:space="preserve">Н. </w:t>
      </w:r>
      <w:r w:rsidR="00A33902" w:rsidRPr="00A33902">
        <w:rPr>
          <w:rFonts w:ascii="Times New Roman" w:hAnsi="Times New Roman" w:cs="Times New Roman"/>
          <w:sz w:val="28"/>
          <w:szCs w:val="28"/>
        </w:rPr>
        <w:t xml:space="preserve">Гвоздецкая [2020] </w:t>
      </w:r>
      <w:r w:rsidR="00A33902">
        <w:rPr>
          <w:rFonts w:ascii="Times New Roman" w:hAnsi="Times New Roman" w:cs="Times New Roman"/>
          <w:sz w:val="28"/>
          <w:szCs w:val="28"/>
        </w:rPr>
        <w:t>также указывает на тесную связь д</w:t>
      </w:r>
      <w:r w:rsidR="00A33902" w:rsidRPr="00A33902">
        <w:rPr>
          <w:rFonts w:ascii="Times New Roman" w:hAnsi="Times New Roman" w:cs="Times New Roman"/>
          <w:sz w:val="28"/>
          <w:szCs w:val="28"/>
        </w:rPr>
        <w:t>ревнеанглийск</w:t>
      </w:r>
      <w:r w:rsidR="00A33902">
        <w:rPr>
          <w:rFonts w:ascii="Times New Roman" w:hAnsi="Times New Roman" w:cs="Times New Roman"/>
          <w:sz w:val="28"/>
          <w:szCs w:val="28"/>
        </w:rPr>
        <w:t>ого</w:t>
      </w:r>
      <w:r w:rsidR="00A33902" w:rsidRPr="00A33902">
        <w:rPr>
          <w:rFonts w:ascii="Times New Roman" w:hAnsi="Times New Roman" w:cs="Times New Roman"/>
          <w:sz w:val="28"/>
          <w:szCs w:val="28"/>
        </w:rPr>
        <w:t xml:space="preserve"> поэтическ</w:t>
      </w:r>
      <w:r w:rsidR="00A33902">
        <w:rPr>
          <w:rFonts w:ascii="Times New Roman" w:hAnsi="Times New Roman" w:cs="Times New Roman"/>
          <w:sz w:val="28"/>
          <w:szCs w:val="28"/>
        </w:rPr>
        <w:t>ого</w:t>
      </w:r>
      <w:r w:rsidR="00A33902" w:rsidRPr="00A33902">
        <w:rPr>
          <w:rFonts w:ascii="Times New Roman" w:hAnsi="Times New Roman" w:cs="Times New Roman"/>
          <w:sz w:val="28"/>
          <w:szCs w:val="28"/>
        </w:rPr>
        <w:t xml:space="preserve"> язык</w:t>
      </w:r>
      <w:r w:rsidR="00A33902">
        <w:rPr>
          <w:rFonts w:ascii="Times New Roman" w:hAnsi="Times New Roman" w:cs="Times New Roman"/>
          <w:sz w:val="28"/>
          <w:szCs w:val="28"/>
        </w:rPr>
        <w:t>а</w:t>
      </w:r>
      <w:r w:rsidR="00A33902" w:rsidRPr="00A33902">
        <w:rPr>
          <w:rFonts w:ascii="Times New Roman" w:hAnsi="Times New Roman" w:cs="Times New Roman"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sz w:val="28"/>
          <w:szCs w:val="28"/>
        </w:rPr>
        <w:t xml:space="preserve">с дописьменным поэтическим языком германских племён, одновременно отмечая, что, по сравнению с древнеисландской поэзией, в древнеанглийской шире тематика благодаря ранней христианизации англосаксов.  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На всём протяжении англосаксонского периода важную роль культурных и образовательных центров играют монастыри: здесь занимаются </w:t>
      </w:r>
      <w:r w:rsidR="00353CBB">
        <w:rPr>
          <w:rFonts w:ascii="Times New Roman" w:hAnsi="Times New Roman" w:cs="Times New Roman"/>
          <w:sz w:val="28"/>
          <w:szCs w:val="28"/>
        </w:rPr>
        <w:t xml:space="preserve">теологией, историей, литературой </w:t>
      </w:r>
      <w:r w:rsidRPr="0044196C">
        <w:rPr>
          <w:rFonts w:ascii="Times New Roman" w:hAnsi="Times New Roman" w:cs="Times New Roman"/>
          <w:sz w:val="28"/>
          <w:szCs w:val="28"/>
        </w:rPr>
        <w:t xml:space="preserve">и естественными науками. Уже к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4196C">
        <w:rPr>
          <w:rFonts w:ascii="Times New Roman" w:hAnsi="Times New Roman" w:cs="Times New Roman"/>
          <w:sz w:val="28"/>
          <w:szCs w:val="28"/>
        </w:rPr>
        <w:t xml:space="preserve"> в. параллельно формируется два литературных и, шире, культурных пласта: с одной стороны, </w:t>
      </w:r>
      <w:r w:rsidR="00353CBB">
        <w:rPr>
          <w:rFonts w:ascii="Times New Roman" w:hAnsi="Times New Roman" w:cs="Times New Roman"/>
          <w:sz w:val="28"/>
          <w:szCs w:val="28"/>
        </w:rPr>
        <w:t>пришедшая</w:t>
      </w:r>
      <w:r w:rsidRPr="0044196C">
        <w:rPr>
          <w:rFonts w:ascii="Times New Roman" w:hAnsi="Times New Roman" w:cs="Times New Roman"/>
          <w:sz w:val="28"/>
          <w:szCs w:val="28"/>
        </w:rPr>
        <w:t xml:space="preserve"> вместе с христианством латинская культуpa, общеевропейская по своему характеру, с другой — народная поэтическая традиция, основанная на </w:t>
      </w:r>
      <w:r w:rsidR="00353CBB">
        <w:rPr>
          <w:rFonts w:ascii="Times New Roman" w:hAnsi="Times New Roman" w:cs="Times New Roman"/>
          <w:sz w:val="28"/>
          <w:szCs w:val="28"/>
        </w:rPr>
        <w:t>древнегерманской (</w:t>
      </w:r>
      <w:r w:rsidRPr="0044196C">
        <w:rPr>
          <w:rFonts w:ascii="Times New Roman" w:hAnsi="Times New Roman" w:cs="Times New Roman"/>
          <w:sz w:val="28"/>
          <w:szCs w:val="28"/>
        </w:rPr>
        <w:t>дохристианской</w:t>
      </w:r>
      <w:r w:rsidR="00353CBB">
        <w:rPr>
          <w:rFonts w:ascii="Times New Roman" w:hAnsi="Times New Roman" w:cs="Times New Roman"/>
          <w:sz w:val="28"/>
          <w:szCs w:val="28"/>
        </w:rPr>
        <w:t>)</w:t>
      </w:r>
      <w:r w:rsidRPr="0044196C">
        <w:rPr>
          <w:rFonts w:ascii="Times New Roman" w:hAnsi="Times New Roman" w:cs="Times New Roman"/>
          <w:sz w:val="28"/>
          <w:szCs w:val="28"/>
        </w:rPr>
        <w:t xml:space="preserve"> культуре. Как уже было сказано, два этих пласта в англосаксонском мире не были полностью непроницаемыми, в том числе за счёт христиан-неофитов, проникавших из числа свободных общинников в монастырскую среду.</w:t>
      </w:r>
      <w:r w:rsidR="00792A78" w:rsidRPr="00792A78">
        <w:rPr>
          <w:rFonts w:ascii="Times New Roman" w:hAnsi="Times New Roman" w:cs="Times New Roman"/>
          <w:sz w:val="28"/>
          <w:szCs w:val="28"/>
        </w:rPr>
        <w:t xml:space="preserve"> </w:t>
      </w:r>
      <w:r w:rsidR="00792A78">
        <w:rPr>
          <w:rFonts w:ascii="Times New Roman" w:hAnsi="Times New Roman" w:cs="Times New Roman"/>
          <w:sz w:val="28"/>
          <w:szCs w:val="28"/>
        </w:rPr>
        <w:t>Е. М. </w:t>
      </w:r>
      <w:r w:rsidRPr="00792A78">
        <w:rPr>
          <w:rFonts w:ascii="Times New Roman" w:hAnsi="Times New Roman" w:cs="Times New Roman"/>
          <w:sz w:val="28"/>
          <w:szCs w:val="28"/>
        </w:rPr>
        <w:t>Мелетинский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="00792A78" w:rsidRPr="00792A78">
        <w:rPr>
          <w:rFonts w:ascii="Times New Roman" w:hAnsi="Times New Roman" w:cs="Times New Roman"/>
          <w:sz w:val="28"/>
          <w:szCs w:val="28"/>
        </w:rPr>
        <w:t>[</w:t>
      </w:r>
      <w:r w:rsidRPr="0044196C">
        <w:rPr>
          <w:rFonts w:ascii="Times New Roman" w:hAnsi="Times New Roman" w:cs="Times New Roman"/>
          <w:sz w:val="28"/>
          <w:szCs w:val="28"/>
        </w:rPr>
        <w:t xml:space="preserve">1984] указывает на то, что </w:t>
      </w:r>
      <w:r w:rsidRPr="0044196C">
        <w:rPr>
          <w:rFonts w:ascii="Times New Roman" w:hAnsi="Times New Roman" w:cs="Times New Roman"/>
          <w:sz w:val="28"/>
          <w:szCs w:val="28"/>
        </w:rPr>
        <w:lastRenderedPageBreak/>
        <w:t>«языческая» устная народная традиция обрабатывалась клириками или мирянами, получившими церковное образование. Христианские представления накладывались на языческие понятия, идеи и образы, переплетаясь, сосуществовали и взаимодополняли друг друга — соответствующая двойственность обнаруживается и в искусстве, и в литературе, в том числе и на латыни.</w:t>
      </w:r>
    </w:p>
    <w:p w:rsidR="00416188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>Для второго, бенедиктинского, расцвета англосаксонской прозы характернее дидактизм и стилистическая усложнённост</w:t>
      </w:r>
      <w:r w:rsidR="00353CBB">
        <w:rPr>
          <w:rFonts w:ascii="Times New Roman" w:hAnsi="Times New Roman" w:cs="Times New Roman"/>
          <w:sz w:val="28"/>
          <w:szCs w:val="28"/>
        </w:rPr>
        <w:t>ь текстов, усиление экзегетической и богословской работы</w:t>
      </w:r>
      <w:r w:rsidRPr="0044196C">
        <w:rPr>
          <w:rFonts w:ascii="Times New Roman" w:hAnsi="Times New Roman" w:cs="Times New Roman"/>
          <w:sz w:val="28"/>
          <w:szCs w:val="28"/>
        </w:rPr>
        <w:t xml:space="preserve"> (наиболее нтересны авторы Эльфрик и Вульфстан). </w:t>
      </w:r>
    </w:p>
    <w:p w:rsidR="002777EE" w:rsidRPr="0044196C" w:rsidRDefault="002777EE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188" w:rsidRPr="0044196C" w:rsidRDefault="002777EE" w:rsidP="002777EE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63263775"/>
      <w:bookmarkStart w:id="9" w:name="_Toc71797532"/>
      <w:r>
        <w:rPr>
          <w:rFonts w:ascii="Times New Roman" w:hAnsi="Times New Roman" w:cs="Times New Roman"/>
          <w:color w:val="auto"/>
          <w:sz w:val="28"/>
          <w:szCs w:val="28"/>
        </w:rPr>
        <w:t>1.3. Эпическая традиция в англо</w:t>
      </w:r>
      <w:r w:rsidR="00416188" w:rsidRPr="0044196C">
        <w:rPr>
          <w:rFonts w:ascii="Times New Roman" w:hAnsi="Times New Roman" w:cs="Times New Roman"/>
          <w:color w:val="auto"/>
          <w:sz w:val="28"/>
          <w:szCs w:val="28"/>
        </w:rPr>
        <w:t>саксонской поэзии и прозе</w:t>
      </w:r>
      <w:bookmarkEnd w:id="8"/>
      <w:bookmarkEnd w:id="9"/>
      <w:r w:rsidR="00416188" w:rsidRPr="00441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6188" w:rsidRPr="0044196C" w:rsidRDefault="00416188" w:rsidP="002777E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>Как уже отмечено выше, для Британских островов была характерна относительная терпимость к народной культуре. Христианские монастыри стали центрами, где после отбора и переработки фиксировались и памятники народной словесности. Именно этим объясн</w:t>
      </w:r>
      <w:r w:rsidR="00552623">
        <w:rPr>
          <w:rFonts w:ascii="Times New Roman" w:hAnsi="Times New Roman" w:cs="Times New Roman"/>
          <w:sz w:val="28"/>
          <w:szCs w:val="28"/>
        </w:rPr>
        <w:t>имо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="00552623">
        <w:rPr>
          <w:rFonts w:ascii="Times New Roman" w:hAnsi="Times New Roman" w:cs="Times New Roman"/>
          <w:sz w:val="28"/>
          <w:szCs w:val="28"/>
        </w:rPr>
        <w:t>относительно</w:t>
      </w:r>
      <w:r w:rsidRPr="0044196C">
        <w:rPr>
          <w:rFonts w:ascii="Times New Roman" w:hAnsi="Times New Roman" w:cs="Times New Roman"/>
          <w:sz w:val="28"/>
          <w:szCs w:val="28"/>
        </w:rPr>
        <w:t xml:space="preserve"> большое </w:t>
      </w:r>
      <w:r w:rsidR="00552623">
        <w:rPr>
          <w:rFonts w:ascii="Times New Roman" w:hAnsi="Times New Roman" w:cs="Times New Roman"/>
          <w:sz w:val="28"/>
          <w:szCs w:val="28"/>
        </w:rPr>
        <w:t>количество</w:t>
      </w:r>
      <w:r w:rsidRPr="0044196C">
        <w:rPr>
          <w:rFonts w:ascii="Times New Roman" w:hAnsi="Times New Roman" w:cs="Times New Roman"/>
          <w:sz w:val="28"/>
          <w:szCs w:val="28"/>
        </w:rPr>
        <w:t xml:space="preserve"> дошедших до нашего времени памятников народной поэзии (больше только у северных германцев). Древнеанглийские поэтические тексты, отражающие расцвет англосаксонского эпоса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4196C">
        <w:rPr>
          <w:rFonts w:ascii="Times New Roman" w:hAnsi="Times New Roman" w:cs="Times New Roman"/>
          <w:sz w:val="28"/>
          <w:szCs w:val="28"/>
        </w:rPr>
        <w:t>-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196C">
        <w:rPr>
          <w:rFonts w:ascii="Times New Roman" w:hAnsi="Times New Roman" w:cs="Times New Roman"/>
          <w:sz w:val="28"/>
          <w:szCs w:val="28"/>
        </w:rPr>
        <w:t xml:space="preserve"> вв. записаны в четыре рукописи, датируемые около 1000 г. </w:t>
      </w:r>
    </w:p>
    <w:p w:rsidR="00416188" w:rsidRPr="0044196C" w:rsidRDefault="00792A7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A78">
        <w:rPr>
          <w:rFonts w:ascii="Times New Roman" w:hAnsi="Times New Roman" w:cs="Times New Roman"/>
          <w:smallCaps/>
          <w:sz w:val="28"/>
          <w:szCs w:val="28"/>
        </w:rPr>
        <w:t>Е. М. </w:t>
      </w:r>
      <w:r w:rsidRPr="00792A78">
        <w:rPr>
          <w:rFonts w:ascii="Times New Roman" w:hAnsi="Times New Roman" w:cs="Times New Roman"/>
          <w:sz w:val="28"/>
          <w:szCs w:val="28"/>
        </w:rPr>
        <w:t>Мелетинский</w:t>
      </w:r>
      <w:r w:rsidRPr="00792A78">
        <w:rPr>
          <w:rFonts w:ascii="Times New Roman" w:hAnsi="Times New Roman" w:cs="Times New Roman"/>
          <w:smallCaps/>
          <w:sz w:val="28"/>
          <w:szCs w:val="28"/>
        </w:rPr>
        <w:t xml:space="preserve"> [1984] </w:t>
      </w:r>
      <w:r w:rsidR="00416188" w:rsidRPr="0044196C">
        <w:rPr>
          <w:rFonts w:ascii="Times New Roman" w:hAnsi="Times New Roman" w:cs="Times New Roman"/>
          <w:sz w:val="28"/>
          <w:szCs w:val="28"/>
        </w:rPr>
        <w:t>указывает на то, что межплеменной характер эпоса германских народов свидетельствует о его зарождении</w:t>
      </w:r>
      <w:bookmarkStart w:id="10" w:name="_GoBack"/>
      <w:bookmarkEnd w:id="10"/>
      <w:r w:rsidR="00416188" w:rsidRPr="0044196C">
        <w:rPr>
          <w:rFonts w:ascii="Times New Roman" w:hAnsi="Times New Roman" w:cs="Times New Roman"/>
          <w:sz w:val="28"/>
          <w:szCs w:val="28"/>
        </w:rPr>
        <w:t xml:space="preserve"> в период, предшествующий государственной консолидации и развитию национального самосознания. Эпическая германская и, позже, англосаксонская традиция основывалась на идеях и представлениях о всемирной истории и месте народа в ней; по словам </w:t>
      </w:r>
      <w:r w:rsidR="00416188" w:rsidRPr="00792A78">
        <w:rPr>
          <w:rFonts w:ascii="Times New Roman" w:hAnsi="Times New Roman" w:cs="Times New Roman"/>
          <w:sz w:val="28"/>
          <w:szCs w:val="28"/>
        </w:rPr>
        <w:t>Мельниковой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78">
        <w:rPr>
          <w:rFonts w:ascii="Times New Roman" w:hAnsi="Times New Roman" w:cs="Times New Roman"/>
          <w:sz w:val="28"/>
          <w:szCs w:val="28"/>
        </w:rPr>
        <w:t>[1980]</w:t>
      </w:r>
      <w:r w:rsidR="00416188" w:rsidRPr="0044196C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эпос «заключал в себе космологическую модель и идеальную модель общества, воссоздавая макро- и микрокосм в поэтических формах», выражая знания, чувства, устремления и идеалы, систему ценностей своих создателей. </w:t>
      </w:r>
      <w:r>
        <w:rPr>
          <w:rFonts w:ascii="Times New Roman" w:hAnsi="Times New Roman" w:cs="Times New Roman"/>
          <w:sz w:val="28"/>
          <w:szCs w:val="28"/>
        </w:rPr>
        <w:t xml:space="preserve">О. А. Смирницкая </w:t>
      </w:r>
      <w:r w:rsidRPr="00792A78">
        <w:rPr>
          <w:rFonts w:ascii="Times New Roman" w:hAnsi="Times New Roman" w:cs="Times New Roman"/>
          <w:sz w:val="28"/>
          <w:szCs w:val="28"/>
        </w:rPr>
        <w:t>[1982]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 указывает на то, что основные элементы германской эпической поэзии </w:t>
      </w:r>
      <w:r w:rsidR="00416188" w:rsidRPr="0044196C">
        <w:rPr>
          <w:rFonts w:ascii="Times New Roman" w:hAnsi="Times New Roman" w:cs="Times New Roman"/>
          <w:sz w:val="28"/>
          <w:szCs w:val="28"/>
        </w:rPr>
        <w:lastRenderedPageBreak/>
        <w:t>связаны с особенностями древнегерманской просодики, где в результате акцентного сдвига возникло начально-корневое (т. е. закрепленное за определенной морфемой) ударение, повлекшее семантическую мотивированность словесного ударения — таким образом, аллитерационные повторы стали и средством организации стиха, и способом выделения смысловых вершин высказывания.</w:t>
      </w:r>
    </w:p>
    <w:p w:rsidR="00416188" w:rsidRPr="00A86204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>В основе эпоса — повествование о героях, исторических или мифических, и событиях, в которых они участвовали. Время эпического повествования — это «абсолютное прошлое», отделенное от времени сказителя эпической дистанцией</w:t>
      </w:r>
      <w:r w:rsidR="00824A89" w:rsidRPr="00824A89">
        <w:rPr>
          <w:rFonts w:ascii="Times New Roman" w:hAnsi="Times New Roman" w:cs="Times New Roman"/>
          <w:sz w:val="28"/>
          <w:szCs w:val="28"/>
        </w:rPr>
        <w:t xml:space="preserve"> [</w:t>
      </w:r>
      <w:r w:rsidR="00824A89">
        <w:rPr>
          <w:rFonts w:ascii="Times New Roman" w:hAnsi="Times New Roman" w:cs="Times New Roman"/>
          <w:sz w:val="28"/>
          <w:szCs w:val="28"/>
        </w:rPr>
        <w:t>Гуревич 1984</w:t>
      </w:r>
      <w:r w:rsidR="00824A89" w:rsidRPr="00824A89">
        <w:rPr>
          <w:rFonts w:ascii="Times New Roman" w:hAnsi="Times New Roman" w:cs="Times New Roman"/>
          <w:sz w:val="28"/>
          <w:szCs w:val="28"/>
        </w:rPr>
        <w:t>]</w:t>
      </w:r>
      <w:r w:rsidRPr="0044196C">
        <w:rPr>
          <w:rFonts w:ascii="Times New Roman" w:hAnsi="Times New Roman" w:cs="Times New Roman"/>
          <w:sz w:val="28"/>
          <w:szCs w:val="28"/>
        </w:rPr>
        <w:t>: «Эпическое слово есть слово по преданию. Эпический мир абсолютного прошлого по самой природе своей недоступен личному опыту и не допускает индивидуально-личной точки зрения и оценки»</w:t>
      </w:r>
      <w:r w:rsidR="00824A89">
        <w:rPr>
          <w:rFonts w:ascii="Times New Roman" w:hAnsi="Times New Roman" w:cs="Times New Roman"/>
          <w:sz w:val="28"/>
          <w:szCs w:val="28"/>
        </w:rPr>
        <w:t xml:space="preserve"> </w:t>
      </w:r>
      <w:r w:rsidR="00824A89" w:rsidRPr="00824A89">
        <w:rPr>
          <w:rFonts w:ascii="Times New Roman" w:hAnsi="Times New Roman" w:cs="Times New Roman"/>
          <w:sz w:val="28"/>
          <w:szCs w:val="28"/>
        </w:rPr>
        <w:t>[</w:t>
      </w:r>
      <w:r w:rsidR="00824A89">
        <w:rPr>
          <w:rFonts w:ascii="Times New Roman" w:hAnsi="Times New Roman" w:cs="Times New Roman"/>
          <w:sz w:val="28"/>
          <w:szCs w:val="28"/>
        </w:rPr>
        <w:t>Бахтин 1975</w:t>
      </w:r>
      <w:r w:rsidR="0063514C" w:rsidRPr="0063514C">
        <w:rPr>
          <w:rFonts w:ascii="Times New Roman" w:hAnsi="Times New Roman" w:cs="Times New Roman"/>
          <w:sz w:val="28"/>
          <w:szCs w:val="28"/>
        </w:rPr>
        <w:t>: 4</w:t>
      </w:r>
      <w:r w:rsidR="00B45AB5" w:rsidRPr="00B45AB5">
        <w:rPr>
          <w:rFonts w:ascii="Times New Roman" w:hAnsi="Times New Roman" w:cs="Times New Roman"/>
          <w:sz w:val="28"/>
          <w:szCs w:val="28"/>
        </w:rPr>
        <w:t>60</w:t>
      </w:r>
      <w:r w:rsidR="00824A89" w:rsidRPr="00824A89">
        <w:rPr>
          <w:rFonts w:ascii="Times New Roman" w:hAnsi="Times New Roman" w:cs="Times New Roman"/>
          <w:sz w:val="28"/>
          <w:szCs w:val="28"/>
        </w:rPr>
        <w:t>]</w:t>
      </w:r>
      <w:r w:rsidRPr="0044196C">
        <w:rPr>
          <w:rFonts w:ascii="Times New Roman" w:hAnsi="Times New Roman" w:cs="Times New Roman"/>
          <w:sz w:val="28"/>
          <w:szCs w:val="28"/>
        </w:rPr>
        <w:t xml:space="preserve">. </w:t>
      </w:r>
      <w:r w:rsidR="00A86204" w:rsidRPr="00A86204">
        <w:rPr>
          <w:rFonts w:ascii="Times New Roman" w:hAnsi="Times New Roman" w:cs="Times New Roman"/>
          <w:iCs/>
          <w:sz w:val="28"/>
          <w:szCs w:val="28"/>
        </w:rPr>
        <w:t>К особенностям эпоса, который формировался в условиях устной передачи, относятся ориентация на тематические и стилистические клише, повторяемость и вместе с тем варьируемость, присутствие постоянных эпитетов. Кроме того, важные моменты и некоторые действия героев дополнительно подчёркиваются повторами и редупликацией [</w:t>
      </w:r>
      <w:r w:rsidR="00A86204" w:rsidRPr="00A86204">
        <w:rPr>
          <w:rFonts w:ascii="Times New Roman" w:hAnsi="Times New Roman" w:cs="Times New Roman"/>
          <w:sz w:val="28"/>
          <w:szCs w:val="28"/>
        </w:rPr>
        <w:t>Мелетинский 1986: 112].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В англосаксонском обществе важной для эпического повествования фигурой была и сама фигура повествователя — сказителя, скопа — приближённого короля, «сидящего у его ног на пиршестве, получающего щедрые дары и встречаемого почетом, когда он странствует по свету» </w:t>
      </w:r>
      <w:r w:rsidR="00824A89" w:rsidRPr="00824A89">
        <w:rPr>
          <w:rFonts w:ascii="Times New Roman" w:hAnsi="Times New Roman" w:cs="Times New Roman"/>
          <w:sz w:val="28"/>
          <w:szCs w:val="28"/>
        </w:rPr>
        <w:t>[</w:t>
      </w:r>
      <w:r w:rsidRPr="00824A89">
        <w:rPr>
          <w:rFonts w:ascii="Times New Roman" w:hAnsi="Times New Roman" w:cs="Times New Roman"/>
          <w:sz w:val="28"/>
          <w:szCs w:val="28"/>
        </w:rPr>
        <w:t>Мельникова</w:t>
      </w:r>
      <w:r w:rsidR="00824A89" w:rsidRPr="00824A89">
        <w:rPr>
          <w:rFonts w:ascii="Times New Roman" w:hAnsi="Times New Roman" w:cs="Times New Roman"/>
          <w:sz w:val="28"/>
          <w:szCs w:val="28"/>
        </w:rPr>
        <w:t xml:space="preserve"> 2018]</w:t>
      </w:r>
      <w:r w:rsidRPr="0044196C">
        <w:rPr>
          <w:rFonts w:ascii="Times New Roman" w:hAnsi="Times New Roman" w:cs="Times New Roman"/>
          <w:sz w:val="28"/>
          <w:szCs w:val="28"/>
        </w:rPr>
        <w:t xml:space="preserve">. Скоп хранит и передаёт мудрость; соответственно, одно из главных достоинств мудрого человека — знание песен и текстов, в которых потомкам передаётся «слава героя, память о его доблести и щедрости»; а «умение в звучных стихах поведать о прошлом — свидетельство мудрости, знаний, богоизбранности». Скоп не может внести ничего личного в повествование, не может отступить от сложившихся норм традиционного стиля, история запоминает имена сказителей, но не атрибутирует их как авторов. Христианская культура привносит в песни </w:t>
      </w:r>
      <w:r w:rsidRPr="0044196C">
        <w:rPr>
          <w:rFonts w:ascii="Times New Roman" w:hAnsi="Times New Roman" w:cs="Times New Roman"/>
          <w:sz w:val="28"/>
          <w:szCs w:val="28"/>
        </w:rPr>
        <w:lastRenderedPageBreak/>
        <w:t>скопов новое знание — история героев вплетается во всеобщую историю мира.</w:t>
      </w:r>
    </w:p>
    <w:p w:rsidR="00416188" w:rsidRPr="0044196C" w:rsidRDefault="00824A89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4A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Хойслер </w:t>
      </w:r>
      <w:r w:rsidRPr="00824A89">
        <w:rPr>
          <w:rFonts w:ascii="Times New Roman" w:hAnsi="Times New Roman" w:cs="Times New Roman"/>
          <w:sz w:val="28"/>
          <w:szCs w:val="28"/>
        </w:rPr>
        <w:t>[</w:t>
      </w:r>
      <w:r w:rsidR="00416188" w:rsidRPr="00824A89">
        <w:rPr>
          <w:rFonts w:ascii="Times New Roman" w:hAnsi="Times New Roman" w:cs="Times New Roman"/>
          <w:sz w:val="28"/>
          <w:szCs w:val="28"/>
        </w:rPr>
        <w:t>Heusler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Pr="00824A89">
        <w:rPr>
          <w:rFonts w:ascii="Times New Roman" w:hAnsi="Times New Roman" w:cs="Times New Roman"/>
          <w:sz w:val="28"/>
          <w:szCs w:val="28"/>
        </w:rPr>
        <w:t xml:space="preserve">1960] </w:t>
      </w:r>
      <w:r w:rsidR="00416188" w:rsidRPr="0044196C">
        <w:rPr>
          <w:rFonts w:ascii="Times New Roman" w:hAnsi="Times New Roman" w:cs="Times New Roman"/>
          <w:sz w:val="28"/>
          <w:szCs w:val="28"/>
        </w:rPr>
        <w:t>выделяет такую ключевую черту германского эпоса, как манеру повествования (</w:t>
      </w:r>
      <w:r w:rsidR="00416188" w:rsidRPr="0044196C">
        <w:rPr>
          <w:rFonts w:ascii="Times New Roman" w:hAnsi="Times New Roman" w:cs="Times New Roman"/>
          <w:i/>
          <w:sz w:val="28"/>
          <w:szCs w:val="28"/>
          <w:lang w:val="en-US"/>
        </w:rPr>
        <w:t>Erz</w:t>
      </w:r>
      <w:r w:rsidR="00416188" w:rsidRPr="0044196C">
        <w:rPr>
          <w:rFonts w:ascii="Times New Roman" w:hAnsi="Times New Roman" w:cs="Times New Roman"/>
          <w:i/>
          <w:sz w:val="28"/>
          <w:szCs w:val="28"/>
        </w:rPr>
        <w:t>ä</w:t>
      </w:r>
      <w:r w:rsidR="00416188" w:rsidRPr="0044196C">
        <w:rPr>
          <w:rFonts w:ascii="Times New Roman" w:hAnsi="Times New Roman" w:cs="Times New Roman"/>
          <w:i/>
          <w:sz w:val="28"/>
          <w:szCs w:val="28"/>
          <w:lang w:val="en-US"/>
        </w:rPr>
        <w:t>hlweise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): именно она, а не соединение нескольких сюжетов, отделяет элегические песни от эпической поэзии. Сравнивая элегии и эпос, </w:t>
      </w:r>
      <w:r w:rsidRPr="00824A89">
        <w:rPr>
          <w:rFonts w:ascii="Times New Roman" w:hAnsi="Times New Roman" w:cs="Times New Roman"/>
          <w:sz w:val="28"/>
          <w:szCs w:val="28"/>
        </w:rPr>
        <w:t>Хойслер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 говорит о «песенной краткости» первых и «живописующем просторе» вторых, при этом указывает, что эпическое вбирает в себя элегические сюжеты.  </w:t>
      </w:r>
    </w:p>
    <w:p w:rsidR="00416188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Цельность эпоса обеспечивали не только ключевые фигуры, но и устойчивая система </w:t>
      </w:r>
      <w:r w:rsidRPr="008C3DA7">
        <w:rPr>
          <w:rFonts w:ascii="Times New Roman" w:hAnsi="Times New Roman" w:cs="Times New Roman"/>
          <w:sz w:val="28"/>
          <w:szCs w:val="28"/>
        </w:rPr>
        <w:t>стихосложения (подробнее см.</w:t>
      </w:r>
      <w:r w:rsidR="008C3DA7">
        <w:rPr>
          <w:rFonts w:ascii="Times New Roman" w:hAnsi="Times New Roman" w:cs="Times New Roman"/>
          <w:sz w:val="28"/>
          <w:szCs w:val="28"/>
        </w:rPr>
        <w:t xml:space="preserve"> п. 1.3.2</w:t>
      </w:r>
      <w:r w:rsidRPr="008C3DA7">
        <w:rPr>
          <w:rFonts w:ascii="Times New Roman" w:hAnsi="Times New Roman" w:cs="Times New Roman"/>
          <w:sz w:val="28"/>
          <w:szCs w:val="28"/>
        </w:rPr>
        <w:t>): «</w:t>
      </w:r>
      <w:r w:rsidRPr="0044196C">
        <w:rPr>
          <w:rFonts w:ascii="Times New Roman" w:hAnsi="Times New Roman" w:cs="Times New Roman"/>
          <w:sz w:val="28"/>
          <w:szCs w:val="28"/>
        </w:rPr>
        <w:t>выработанный веками набор метафор, сравнений, стереотипных описаний», которые применялись и к героям, и к христианским святым, и к мифическим чудовищам, и к языческим правителям</w:t>
      </w:r>
      <w:r w:rsidR="002777EE">
        <w:rPr>
          <w:rFonts w:ascii="Times New Roman" w:hAnsi="Times New Roman" w:cs="Times New Roman"/>
          <w:sz w:val="28"/>
          <w:szCs w:val="28"/>
        </w:rPr>
        <w:t xml:space="preserve"> </w:t>
      </w:r>
      <w:r w:rsidR="002777EE" w:rsidRPr="002777EE">
        <w:rPr>
          <w:rFonts w:ascii="Times New Roman" w:hAnsi="Times New Roman" w:cs="Times New Roman"/>
          <w:sz w:val="28"/>
          <w:szCs w:val="28"/>
        </w:rPr>
        <w:t>[</w:t>
      </w:r>
      <w:r w:rsidR="002777EE">
        <w:rPr>
          <w:rFonts w:ascii="Times New Roman" w:hAnsi="Times New Roman" w:cs="Times New Roman"/>
          <w:sz w:val="28"/>
          <w:szCs w:val="28"/>
        </w:rPr>
        <w:t>Мельникова 2018</w:t>
      </w:r>
      <w:r w:rsidR="002777EE" w:rsidRPr="002777EE">
        <w:rPr>
          <w:rFonts w:ascii="Times New Roman" w:hAnsi="Times New Roman" w:cs="Times New Roman"/>
          <w:sz w:val="28"/>
          <w:szCs w:val="28"/>
        </w:rPr>
        <w:t>]</w:t>
      </w:r>
      <w:r w:rsidRPr="0044196C">
        <w:rPr>
          <w:rFonts w:ascii="Times New Roman" w:hAnsi="Times New Roman" w:cs="Times New Roman"/>
          <w:sz w:val="28"/>
          <w:szCs w:val="28"/>
        </w:rPr>
        <w:t>.</w:t>
      </w:r>
      <w:r w:rsidR="002777EE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>Переплетение в сознании англосаксов я</w:t>
      </w:r>
      <w:r w:rsidR="002777EE">
        <w:rPr>
          <w:rFonts w:ascii="Times New Roman" w:hAnsi="Times New Roman" w:cs="Times New Roman"/>
          <w:sz w:val="28"/>
          <w:szCs w:val="28"/>
        </w:rPr>
        <w:t>зыческой и христианской культур</w:t>
      </w:r>
      <w:r w:rsidRPr="0044196C">
        <w:rPr>
          <w:rFonts w:ascii="Times New Roman" w:hAnsi="Times New Roman" w:cs="Times New Roman"/>
          <w:sz w:val="28"/>
          <w:szCs w:val="28"/>
        </w:rPr>
        <w:t xml:space="preserve"> особенно ярко прослеживается в обработке библейских и агиографических сюжетов: понятия христианской этики трансформируются в привычные и доступные англосаксам героико-эпические представления, тем самым христианские сюжеты встраиваются в привычный мир героических сказаний. Не случайно часто для записи выбираются сюжеты о людях, уже обладающие чертами героя, сражающегося за свой народ: Юдифь, св. Андрей, Моисей, — а в текст вводятся дополнительные эпизоды героического содержания. Другая сторона этого мотива — элегии, где поэт наблюдает за психологическим состоянием «бывшего» героя, вспоминающего счастливое прошлое, противопоставленное одинокому настоящему, в котором герой оторван от своего господина и народа. Некоторые исследователи выделяют </w:t>
      </w:r>
      <w:r w:rsidR="002777EE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44196C">
        <w:rPr>
          <w:rFonts w:ascii="Times New Roman" w:hAnsi="Times New Roman" w:cs="Times New Roman"/>
          <w:sz w:val="28"/>
          <w:szCs w:val="28"/>
        </w:rPr>
        <w:t xml:space="preserve">подвиды эпической традиции: «предмет эддических песней — абсолютное прошлое, предмет скальдических стихов — современные факты… Форма эпической поэзии глубоко укоренена в языке и неотделима от своего предмета; форма скальдической поэзии автономна по отношению к содержанию и является </w:t>
      </w:r>
      <w:r w:rsidRPr="0044196C">
        <w:rPr>
          <w:rFonts w:ascii="Times New Roman" w:hAnsi="Times New Roman" w:cs="Times New Roman"/>
          <w:sz w:val="28"/>
          <w:szCs w:val="28"/>
        </w:rPr>
        <w:lastRenderedPageBreak/>
        <w:t>основным объектом, на который направлены творческие усилия скальда»</w:t>
      </w:r>
      <w:r w:rsidR="00824A89">
        <w:rPr>
          <w:rFonts w:ascii="Times New Roman" w:hAnsi="Times New Roman" w:cs="Times New Roman"/>
          <w:sz w:val="28"/>
          <w:szCs w:val="28"/>
        </w:rPr>
        <w:t xml:space="preserve"> </w:t>
      </w:r>
      <w:r w:rsidR="00824A89" w:rsidRPr="00824A89">
        <w:rPr>
          <w:rFonts w:ascii="Times New Roman" w:hAnsi="Times New Roman" w:cs="Times New Roman"/>
          <w:sz w:val="28"/>
          <w:szCs w:val="28"/>
        </w:rPr>
        <w:t>[</w:t>
      </w:r>
      <w:r w:rsidR="00824A89">
        <w:rPr>
          <w:rFonts w:ascii="Times New Roman" w:hAnsi="Times New Roman" w:cs="Times New Roman"/>
          <w:sz w:val="28"/>
          <w:szCs w:val="28"/>
        </w:rPr>
        <w:t>Гуревич, Матюшина 2000</w:t>
      </w:r>
      <w:r w:rsidR="00824A89" w:rsidRPr="00824A89">
        <w:rPr>
          <w:rFonts w:ascii="Times New Roman" w:hAnsi="Times New Roman" w:cs="Times New Roman"/>
          <w:sz w:val="28"/>
          <w:szCs w:val="28"/>
        </w:rPr>
        <w:t>]</w:t>
      </w:r>
      <w:r w:rsidRPr="0044196C">
        <w:rPr>
          <w:rFonts w:ascii="Times New Roman" w:hAnsi="Times New Roman" w:cs="Times New Roman"/>
          <w:sz w:val="28"/>
          <w:szCs w:val="28"/>
        </w:rPr>
        <w:t>.</w:t>
      </w:r>
    </w:p>
    <w:p w:rsidR="00416188" w:rsidRPr="0044196C" w:rsidRDefault="00416188" w:rsidP="002777EE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63263776"/>
      <w:bookmarkStart w:id="12" w:name="_Toc71797533"/>
      <w:r w:rsidRPr="0044196C">
        <w:rPr>
          <w:rFonts w:ascii="Times New Roman" w:hAnsi="Times New Roman" w:cs="Times New Roman"/>
          <w:color w:val="auto"/>
          <w:sz w:val="28"/>
          <w:szCs w:val="28"/>
        </w:rPr>
        <w:t>1.3.1. Подходы к изучению героической традиции в англосаксонской литератур</w:t>
      </w:r>
      <w:bookmarkEnd w:id="11"/>
      <w:r w:rsidRPr="0044196C">
        <w:rPr>
          <w:rFonts w:ascii="Times New Roman" w:hAnsi="Times New Roman" w:cs="Times New Roman"/>
          <w:color w:val="auto"/>
          <w:sz w:val="28"/>
          <w:szCs w:val="28"/>
        </w:rPr>
        <w:t>е</w:t>
      </w:r>
      <w:bookmarkEnd w:id="12"/>
    </w:p>
    <w:p w:rsidR="00416188" w:rsidRPr="0044196C" w:rsidRDefault="00416188" w:rsidP="002777E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>Героический германский эпос во многом ассоциирован с языческими дохристианскими представлениями германцев о правильном мироустройстве. Этот род литературы складывался в условиях войн и зарождения государственности. В эпосе появляется фигура героя, сильного благородного представителя своего народа, ведущего его к процветанию и защищающего его от зла, будь оно в форме потустороннего или реального врага из другого племени. Зло несёт хаос: похищает женщин, нападает на жителей и разрушает поселения</w:t>
      </w:r>
      <w:r w:rsidR="00824A89">
        <w:rPr>
          <w:rFonts w:ascii="Times New Roman" w:hAnsi="Times New Roman" w:cs="Times New Roman"/>
          <w:sz w:val="28"/>
          <w:szCs w:val="28"/>
        </w:rPr>
        <w:t xml:space="preserve"> </w:t>
      </w:r>
      <w:r w:rsidR="00824A89" w:rsidRPr="00824A89">
        <w:rPr>
          <w:rFonts w:ascii="Times New Roman" w:hAnsi="Times New Roman" w:cs="Times New Roman"/>
          <w:sz w:val="28"/>
          <w:szCs w:val="28"/>
        </w:rPr>
        <w:t>[</w:t>
      </w:r>
      <w:r w:rsidR="00824A89">
        <w:rPr>
          <w:rFonts w:ascii="Times New Roman" w:hAnsi="Times New Roman" w:cs="Times New Roman"/>
          <w:sz w:val="28"/>
          <w:szCs w:val="28"/>
        </w:rPr>
        <w:t>Мелетинский 1986</w:t>
      </w:r>
      <w:r w:rsidR="00824A89" w:rsidRPr="00824A89">
        <w:rPr>
          <w:rFonts w:ascii="Times New Roman" w:hAnsi="Times New Roman" w:cs="Times New Roman"/>
          <w:sz w:val="28"/>
          <w:szCs w:val="28"/>
        </w:rPr>
        <w:t>]</w:t>
      </w:r>
      <w:r w:rsidRPr="0044196C">
        <w:rPr>
          <w:rFonts w:ascii="Times New Roman" w:hAnsi="Times New Roman" w:cs="Times New Roman"/>
          <w:sz w:val="28"/>
          <w:szCs w:val="28"/>
        </w:rPr>
        <w:t>. Таким образом, основный конфликт дуален: свой—чужой, человеческий—чужеродный. Эпический герой «не свободен в своих решениях», потому что его внутренняя сущность и судьба идентичны</w:t>
      </w:r>
      <w:r w:rsidR="00824A89">
        <w:rPr>
          <w:rFonts w:ascii="Times New Roman" w:hAnsi="Times New Roman" w:cs="Times New Roman"/>
          <w:sz w:val="28"/>
          <w:szCs w:val="28"/>
        </w:rPr>
        <w:t xml:space="preserve"> </w:t>
      </w:r>
      <w:r w:rsidR="00824A89" w:rsidRPr="00824A89">
        <w:rPr>
          <w:rFonts w:ascii="Times New Roman" w:hAnsi="Times New Roman" w:cs="Times New Roman"/>
          <w:sz w:val="28"/>
          <w:szCs w:val="28"/>
        </w:rPr>
        <w:t>[</w:t>
      </w:r>
      <w:r w:rsidR="00824A89">
        <w:rPr>
          <w:rFonts w:ascii="Times New Roman" w:hAnsi="Times New Roman" w:cs="Times New Roman"/>
          <w:sz w:val="28"/>
          <w:szCs w:val="28"/>
        </w:rPr>
        <w:t>Гуревич 1975</w:t>
      </w:r>
      <w:r w:rsidR="00824A89" w:rsidRPr="00824A89">
        <w:rPr>
          <w:rFonts w:ascii="Times New Roman" w:hAnsi="Times New Roman" w:cs="Times New Roman"/>
          <w:sz w:val="28"/>
          <w:szCs w:val="28"/>
        </w:rPr>
        <w:t>]</w:t>
      </w:r>
      <w:r w:rsidRPr="0044196C">
        <w:rPr>
          <w:rFonts w:ascii="Times New Roman" w:hAnsi="Times New Roman" w:cs="Times New Roman"/>
          <w:sz w:val="28"/>
          <w:szCs w:val="28"/>
        </w:rPr>
        <w:t xml:space="preserve">. 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О. Томберг [2019] рассматривает </w:t>
      </w:r>
      <w:r w:rsidR="00987688">
        <w:rPr>
          <w:rFonts w:ascii="Times New Roman" w:hAnsi="Times New Roman" w:cs="Times New Roman"/>
          <w:iCs/>
          <w:sz w:val="28"/>
          <w:szCs w:val="28"/>
        </w:rPr>
        <w:t>систему персонажей эпической англосаксонкой традиции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 xml:space="preserve">из 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>лингвокультурной перспективы</w:t>
      </w:r>
      <w:r w:rsidR="00987688">
        <w:rPr>
          <w:rFonts w:ascii="Times New Roman" w:hAnsi="Times New Roman" w:cs="Times New Roman"/>
          <w:iCs/>
          <w:sz w:val="28"/>
          <w:szCs w:val="28"/>
        </w:rPr>
        <w:t xml:space="preserve">, выделяя 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>ключевые образы</w:t>
      </w:r>
      <w:r w:rsid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>Воина, Героя, Короля, Святого, Королевы, Святой, Возлюбленной, Бога, Врага</w:t>
      </w:r>
      <w:r w:rsidR="00987688">
        <w:rPr>
          <w:rFonts w:ascii="Times New Roman" w:hAnsi="Times New Roman" w:cs="Times New Roman"/>
          <w:iCs/>
          <w:sz w:val="28"/>
          <w:szCs w:val="28"/>
        </w:rPr>
        <w:t>; в частности, важнейшими чертами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Героя </w:t>
      </w:r>
      <w:r w:rsidR="00987688">
        <w:rPr>
          <w:rFonts w:ascii="Times New Roman" w:hAnsi="Times New Roman" w:cs="Times New Roman"/>
          <w:iCs/>
          <w:sz w:val="28"/>
          <w:szCs w:val="28"/>
        </w:rPr>
        <w:t>она считает «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>противостояние судьбе благодаря мужеству, действие без рефлексии,</w:t>
      </w:r>
      <w:r w:rsid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>чувство долга как единственный императив поведения</w:t>
      </w:r>
      <w:r w:rsidR="00987688">
        <w:rPr>
          <w:rFonts w:ascii="Times New Roman" w:hAnsi="Times New Roman" w:cs="Times New Roman"/>
          <w:iCs/>
          <w:sz w:val="28"/>
          <w:szCs w:val="28"/>
        </w:rPr>
        <w:t>»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87688">
        <w:rPr>
          <w:rFonts w:ascii="Times New Roman" w:hAnsi="Times New Roman" w:cs="Times New Roman"/>
          <w:iCs/>
          <w:sz w:val="28"/>
          <w:szCs w:val="28"/>
        </w:rPr>
        <w:t xml:space="preserve">Воин должен быть предан сюзерену и мужественен, а Короля исследовательница считает богоподобной фигурой,  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наделённой такими признаками, как «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>мудрость, обусловленная</w:t>
      </w:r>
      <w:r w:rsid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>возрастом, былая военная слава</w:t>
      </w:r>
      <w:r w:rsidR="00987688">
        <w:rPr>
          <w:rFonts w:ascii="Times New Roman" w:hAnsi="Times New Roman" w:cs="Times New Roman"/>
          <w:iCs/>
          <w:sz w:val="28"/>
          <w:szCs w:val="28"/>
        </w:rPr>
        <w:t>»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87688">
        <w:rPr>
          <w:rFonts w:ascii="Times New Roman" w:hAnsi="Times New Roman" w:cs="Times New Roman"/>
          <w:iCs/>
          <w:sz w:val="28"/>
          <w:szCs w:val="28"/>
        </w:rPr>
        <w:t xml:space="preserve">беспокойство за судьбы подданных/воинов. 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Ряд исследователей не противопоставляет героическую и христианскую традиции, предполагая, что и христианский действующий персонаж может быть героическим. Так, </w:t>
      </w:r>
      <w:r w:rsidR="00824A89">
        <w:rPr>
          <w:rFonts w:ascii="Times New Roman" w:hAnsi="Times New Roman" w:cs="Times New Roman"/>
          <w:sz w:val="28"/>
          <w:szCs w:val="28"/>
        </w:rPr>
        <w:t xml:space="preserve">Вёбер </w:t>
      </w:r>
      <w:r w:rsidR="00824A89" w:rsidRPr="00824A89">
        <w:rPr>
          <w:rFonts w:ascii="Times New Roman" w:hAnsi="Times New Roman" w:cs="Times New Roman"/>
          <w:sz w:val="28"/>
          <w:szCs w:val="28"/>
        </w:rPr>
        <w:t>[</w:t>
      </w:r>
      <w:r w:rsidRPr="00824A89">
        <w:rPr>
          <w:rFonts w:ascii="Times New Roman" w:hAnsi="Times New Roman" w:cs="Times New Roman"/>
          <w:sz w:val="28"/>
          <w:szCs w:val="28"/>
          <w:lang w:val="en-US"/>
        </w:rPr>
        <w:t>Woeber</w:t>
      </w:r>
      <w:r w:rsidR="00824A89" w:rsidRPr="00824A89">
        <w:rPr>
          <w:rFonts w:ascii="Times New Roman" w:hAnsi="Times New Roman" w:cs="Times New Roman"/>
          <w:sz w:val="28"/>
          <w:szCs w:val="28"/>
        </w:rPr>
        <w:t xml:space="preserve"> 1995]</w:t>
      </w:r>
      <w:r w:rsidRPr="0044196C">
        <w:rPr>
          <w:rFonts w:ascii="Times New Roman" w:hAnsi="Times New Roman" w:cs="Times New Roman"/>
          <w:sz w:val="28"/>
          <w:szCs w:val="28"/>
        </w:rPr>
        <w:t xml:space="preserve"> предполагает, что христианская литература обладает собственным героическим характером, и приводит в качестве примера поэму Бытие из рукописи Юния (сер. </w:t>
      </w:r>
      <w:r w:rsidR="00824A8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196C">
        <w:rPr>
          <w:rFonts w:ascii="Times New Roman" w:hAnsi="Times New Roman" w:cs="Times New Roman"/>
          <w:sz w:val="28"/>
          <w:szCs w:val="28"/>
        </w:rPr>
        <w:t xml:space="preserve"> в.), где Бог со свитой ангелов и Сатана с демонами описываются как два народа со своими </w:t>
      </w:r>
      <w:r w:rsidRPr="0044196C">
        <w:rPr>
          <w:rFonts w:ascii="Times New Roman" w:hAnsi="Times New Roman" w:cs="Times New Roman"/>
          <w:sz w:val="28"/>
          <w:szCs w:val="28"/>
        </w:rPr>
        <w:lastRenderedPageBreak/>
        <w:t xml:space="preserve">повелителями; но героизация простирается и дальше, поскольку в поэме используются эпические стилистические средства: так, синонимы слова 'Бог' — </w:t>
      </w:r>
      <w:r w:rsidRPr="0044196C">
        <w:rPr>
          <w:rFonts w:ascii="Times New Roman" w:hAnsi="Times New Roman" w:cs="Times New Roman"/>
          <w:i/>
          <w:iCs/>
          <w:sz w:val="28"/>
          <w:szCs w:val="28"/>
          <w:lang w:val="en-US"/>
        </w:rPr>
        <w:t>waldend</w:t>
      </w:r>
      <w:r w:rsidRPr="004419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iCs/>
          <w:sz w:val="28"/>
          <w:szCs w:val="28"/>
        </w:rPr>
        <w:t xml:space="preserve">'правитель' </w:t>
      </w:r>
      <w:r w:rsidRPr="0044196C">
        <w:rPr>
          <w:rFonts w:ascii="Times New Roman" w:hAnsi="Times New Roman" w:cs="Times New Roman"/>
          <w:sz w:val="28"/>
          <w:szCs w:val="28"/>
        </w:rPr>
        <w:t xml:space="preserve">и </w:t>
      </w:r>
      <w:r w:rsidRPr="0044196C">
        <w:rPr>
          <w:rFonts w:ascii="Times New Roman" w:hAnsi="Times New Roman" w:cs="Times New Roman"/>
          <w:i/>
          <w:iCs/>
          <w:sz w:val="28"/>
          <w:szCs w:val="28"/>
          <w:lang w:val="en-US"/>
        </w:rPr>
        <w:t>dryhten</w:t>
      </w:r>
      <w:r w:rsidRPr="0044196C">
        <w:rPr>
          <w:rFonts w:ascii="Times New Roman" w:hAnsi="Times New Roman" w:cs="Times New Roman"/>
          <w:iCs/>
          <w:sz w:val="28"/>
          <w:szCs w:val="28"/>
        </w:rPr>
        <w:t xml:space="preserve"> 'военный вождь’. </w:t>
      </w:r>
      <w:r w:rsidR="00824A89" w:rsidRPr="00824A89">
        <w:rPr>
          <w:rFonts w:ascii="Times New Roman" w:hAnsi="Times New Roman" w:cs="Times New Roman"/>
          <w:iCs/>
          <w:sz w:val="28"/>
          <w:szCs w:val="28"/>
        </w:rPr>
        <w:t>Вёбер</w:t>
      </w:r>
      <w:r w:rsidRPr="004419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iCs/>
          <w:sz w:val="28"/>
          <w:szCs w:val="28"/>
        </w:rPr>
        <w:t>полемизирует с другими западными исследователями, котор</w:t>
      </w:r>
      <w:r w:rsidR="007458D7">
        <w:rPr>
          <w:rFonts w:ascii="Times New Roman" w:hAnsi="Times New Roman" w:cs="Times New Roman"/>
          <w:iCs/>
          <w:sz w:val="28"/>
          <w:szCs w:val="28"/>
        </w:rPr>
        <w:t>ые</w:t>
      </w:r>
      <w:r w:rsidRPr="0044196C">
        <w:rPr>
          <w:rFonts w:ascii="Times New Roman" w:hAnsi="Times New Roman" w:cs="Times New Roman"/>
          <w:iCs/>
          <w:sz w:val="28"/>
          <w:szCs w:val="28"/>
        </w:rPr>
        <w:t xml:space="preserve"> объявля</w:t>
      </w:r>
      <w:r w:rsidR="007458D7">
        <w:rPr>
          <w:rFonts w:ascii="Times New Roman" w:hAnsi="Times New Roman" w:cs="Times New Roman"/>
          <w:iCs/>
          <w:sz w:val="28"/>
          <w:szCs w:val="28"/>
        </w:rPr>
        <w:t>ю</w:t>
      </w:r>
      <w:r w:rsidRPr="0044196C">
        <w:rPr>
          <w:rFonts w:ascii="Times New Roman" w:hAnsi="Times New Roman" w:cs="Times New Roman"/>
          <w:iCs/>
          <w:sz w:val="28"/>
          <w:szCs w:val="28"/>
        </w:rPr>
        <w:t>т героизацию иск</w:t>
      </w:r>
      <w:r w:rsidR="007458D7">
        <w:rPr>
          <w:rFonts w:ascii="Times New Roman" w:hAnsi="Times New Roman" w:cs="Times New Roman"/>
          <w:iCs/>
          <w:sz w:val="28"/>
          <w:szCs w:val="28"/>
        </w:rPr>
        <w:t>лючительно декоративным приёмом</w:t>
      </w:r>
      <w:r w:rsidRPr="0044196C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r w:rsidR="007458D7">
        <w:rPr>
          <w:rFonts w:ascii="Times New Roman" w:hAnsi="Times New Roman" w:cs="Times New Roman"/>
          <w:iCs/>
          <w:sz w:val="28"/>
          <w:szCs w:val="28"/>
        </w:rPr>
        <w:t>видят в</w:t>
      </w:r>
      <w:r w:rsidRPr="0044196C">
        <w:rPr>
          <w:rFonts w:ascii="Times New Roman" w:hAnsi="Times New Roman" w:cs="Times New Roman"/>
          <w:iCs/>
          <w:sz w:val="28"/>
          <w:szCs w:val="28"/>
        </w:rPr>
        <w:t xml:space="preserve"> «военн</w:t>
      </w:r>
      <w:r w:rsidR="007458D7">
        <w:rPr>
          <w:rFonts w:ascii="Times New Roman" w:hAnsi="Times New Roman" w:cs="Times New Roman"/>
          <w:iCs/>
          <w:sz w:val="28"/>
          <w:szCs w:val="28"/>
        </w:rPr>
        <w:t>ом</w:t>
      </w:r>
      <w:r w:rsidRPr="0044196C">
        <w:rPr>
          <w:rFonts w:ascii="Times New Roman" w:hAnsi="Times New Roman" w:cs="Times New Roman"/>
          <w:iCs/>
          <w:sz w:val="28"/>
          <w:szCs w:val="28"/>
        </w:rPr>
        <w:t xml:space="preserve"> тезаурус</w:t>
      </w:r>
      <w:r w:rsidR="007458D7">
        <w:rPr>
          <w:rFonts w:ascii="Times New Roman" w:hAnsi="Times New Roman" w:cs="Times New Roman"/>
          <w:iCs/>
          <w:sz w:val="28"/>
          <w:szCs w:val="28"/>
        </w:rPr>
        <w:t>е</w:t>
      </w:r>
      <w:r w:rsidRPr="0044196C">
        <w:rPr>
          <w:rFonts w:ascii="Times New Roman" w:hAnsi="Times New Roman" w:cs="Times New Roman"/>
          <w:iCs/>
          <w:sz w:val="28"/>
          <w:szCs w:val="28"/>
        </w:rPr>
        <w:t xml:space="preserve"> и рублен</w:t>
      </w:r>
      <w:r w:rsidR="007458D7">
        <w:rPr>
          <w:rFonts w:ascii="Times New Roman" w:hAnsi="Times New Roman" w:cs="Times New Roman"/>
          <w:iCs/>
          <w:sz w:val="28"/>
          <w:szCs w:val="28"/>
        </w:rPr>
        <w:t>ом</w:t>
      </w:r>
      <w:r w:rsidRPr="0044196C">
        <w:rPr>
          <w:rFonts w:ascii="Times New Roman" w:hAnsi="Times New Roman" w:cs="Times New Roman"/>
          <w:iCs/>
          <w:sz w:val="28"/>
          <w:szCs w:val="28"/>
        </w:rPr>
        <w:t xml:space="preserve"> синтаксис</w:t>
      </w:r>
      <w:r w:rsidR="007458D7">
        <w:rPr>
          <w:rFonts w:ascii="Times New Roman" w:hAnsi="Times New Roman" w:cs="Times New Roman"/>
          <w:iCs/>
          <w:sz w:val="28"/>
          <w:szCs w:val="28"/>
        </w:rPr>
        <w:t>е</w:t>
      </w:r>
      <w:r w:rsidRPr="0044196C">
        <w:rPr>
          <w:rFonts w:ascii="Times New Roman" w:hAnsi="Times New Roman" w:cs="Times New Roman"/>
          <w:iCs/>
          <w:sz w:val="28"/>
          <w:szCs w:val="28"/>
        </w:rPr>
        <w:t xml:space="preserve">» героической традиции вовсе несовместны с идеологией пассивности и смирения. Позиция </w:t>
      </w:r>
      <w:r w:rsidR="007458D7">
        <w:rPr>
          <w:rFonts w:ascii="Times New Roman" w:hAnsi="Times New Roman" w:cs="Times New Roman"/>
          <w:iCs/>
          <w:sz w:val="28"/>
          <w:szCs w:val="28"/>
        </w:rPr>
        <w:t>исследователя</w:t>
      </w:r>
      <w:r w:rsidRPr="0044196C">
        <w:rPr>
          <w:rFonts w:ascii="Times New Roman" w:hAnsi="Times New Roman" w:cs="Times New Roman"/>
          <w:iCs/>
          <w:sz w:val="28"/>
          <w:szCs w:val="28"/>
        </w:rPr>
        <w:t xml:space="preserve"> заключается в том, что христианский персонаж становится героическим за счёт выполнения божественного предначертания (ср. германский концепт следования Судьбе). </w:t>
      </w:r>
      <w:r w:rsidR="003D4BE0">
        <w:rPr>
          <w:rFonts w:ascii="Times New Roman" w:hAnsi="Times New Roman" w:cs="Times New Roman"/>
          <w:iCs/>
          <w:sz w:val="28"/>
          <w:szCs w:val="28"/>
        </w:rPr>
        <w:t>Эту</w:t>
      </w:r>
      <w:r w:rsidR="003D4BE0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4BE0">
        <w:rPr>
          <w:rFonts w:ascii="Times New Roman" w:hAnsi="Times New Roman" w:cs="Times New Roman"/>
          <w:iCs/>
          <w:sz w:val="28"/>
          <w:szCs w:val="28"/>
        </w:rPr>
        <w:t>позицию</w:t>
      </w:r>
      <w:r w:rsidR="003D4BE0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4BE0">
        <w:rPr>
          <w:rFonts w:ascii="Times New Roman" w:hAnsi="Times New Roman" w:cs="Times New Roman"/>
          <w:iCs/>
          <w:sz w:val="28"/>
          <w:szCs w:val="28"/>
        </w:rPr>
        <w:t>разделяет</w:t>
      </w:r>
      <w:r w:rsidR="003D4BE0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4BE0">
        <w:rPr>
          <w:rFonts w:ascii="Times New Roman" w:hAnsi="Times New Roman" w:cs="Times New Roman"/>
          <w:iCs/>
          <w:sz w:val="28"/>
          <w:szCs w:val="28"/>
        </w:rPr>
        <w:t>и</w:t>
      </w:r>
      <w:r w:rsidR="003D4BE0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4BE0">
        <w:rPr>
          <w:rFonts w:ascii="Times New Roman" w:hAnsi="Times New Roman" w:cs="Times New Roman"/>
          <w:iCs/>
          <w:sz w:val="28"/>
          <w:szCs w:val="28"/>
        </w:rPr>
        <w:t>К</w:t>
      </w:r>
      <w:r w:rsidR="003D4BE0" w:rsidRPr="0098768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D4BE0">
        <w:rPr>
          <w:rFonts w:ascii="Times New Roman" w:hAnsi="Times New Roman" w:cs="Times New Roman"/>
          <w:iCs/>
          <w:sz w:val="28"/>
          <w:szCs w:val="28"/>
        </w:rPr>
        <w:t>Хейр</w:t>
      </w:r>
      <w:r w:rsidR="003D4BE0" w:rsidRPr="00987688">
        <w:rPr>
          <w:rFonts w:ascii="Times New Roman" w:hAnsi="Times New Roman" w:cs="Times New Roman"/>
          <w:iCs/>
          <w:sz w:val="28"/>
          <w:szCs w:val="28"/>
        </w:rPr>
        <w:t xml:space="preserve"> [</w:t>
      </w:r>
      <w:r w:rsidR="003D4BE0">
        <w:rPr>
          <w:rFonts w:ascii="Times New Roman" w:hAnsi="Times New Roman" w:cs="Times New Roman"/>
          <w:iCs/>
          <w:sz w:val="28"/>
          <w:szCs w:val="28"/>
          <w:lang w:val="en-US"/>
        </w:rPr>
        <w:t>Hare</w:t>
      </w:r>
      <w:r w:rsidR="003D4BE0" w:rsidRPr="00987688">
        <w:rPr>
          <w:rFonts w:ascii="Times New Roman" w:hAnsi="Times New Roman" w:cs="Times New Roman"/>
          <w:iCs/>
          <w:sz w:val="28"/>
          <w:szCs w:val="28"/>
        </w:rPr>
        <w:t xml:space="preserve"> 1997], </w:t>
      </w:r>
      <w:r w:rsidR="00A33902">
        <w:rPr>
          <w:rFonts w:ascii="Times New Roman" w:hAnsi="Times New Roman" w:cs="Times New Roman"/>
          <w:iCs/>
          <w:sz w:val="28"/>
          <w:szCs w:val="28"/>
        </w:rPr>
        <w:t>указывая</w:t>
      </w:r>
      <w:r w:rsidR="003D4BE0" w:rsidRPr="0098768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D4BE0">
        <w:rPr>
          <w:rFonts w:ascii="Times New Roman" w:hAnsi="Times New Roman" w:cs="Times New Roman"/>
          <w:iCs/>
          <w:sz w:val="28"/>
          <w:szCs w:val="28"/>
        </w:rPr>
        <w:t>что</w:t>
      </w:r>
      <w:r w:rsidR="003D4BE0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древнегерманская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этика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повлияла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на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восприятие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англосаксами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христианской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аскезы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33902">
        <w:rPr>
          <w:rFonts w:ascii="Times New Roman" w:hAnsi="Times New Roman" w:cs="Times New Roman"/>
          <w:iCs/>
          <w:sz w:val="28"/>
          <w:szCs w:val="28"/>
        </w:rPr>
        <w:t>а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военные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действия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англосаксонских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королей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33902">
        <w:rPr>
          <w:rFonts w:ascii="Times New Roman" w:hAnsi="Times New Roman" w:cs="Times New Roman"/>
          <w:iCs/>
          <w:sz w:val="28"/>
          <w:szCs w:val="28"/>
        </w:rPr>
        <w:t>в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свою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очередь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33902">
        <w:rPr>
          <w:rFonts w:ascii="Times New Roman" w:hAnsi="Times New Roman" w:cs="Times New Roman"/>
          <w:iCs/>
          <w:sz w:val="28"/>
          <w:szCs w:val="28"/>
        </w:rPr>
        <w:t>рассматривались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через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религиозную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902">
        <w:rPr>
          <w:rFonts w:ascii="Times New Roman" w:hAnsi="Times New Roman" w:cs="Times New Roman"/>
          <w:iCs/>
          <w:sz w:val="28"/>
          <w:szCs w:val="28"/>
        </w:rPr>
        <w:t>призму</w:t>
      </w:r>
      <w:r w:rsidR="00A33902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необходимой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защиты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христианского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общества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от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язычников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987688">
        <w:rPr>
          <w:rFonts w:ascii="Times New Roman" w:hAnsi="Times New Roman" w:cs="Times New Roman"/>
          <w:iCs/>
          <w:sz w:val="28"/>
          <w:szCs w:val="28"/>
        </w:rPr>
        <w:t>героические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деяния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современников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воспевались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в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религиозной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поэзии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схожим образом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87688">
        <w:rPr>
          <w:rFonts w:ascii="Times New Roman" w:hAnsi="Times New Roman" w:cs="Times New Roman"/>
          <w:iCs/>
          <w:sz w:val="28"/>
          <w:szCs w:val="28"/>
        </w:rPr>
        <w:t>как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героические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поступки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древних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>языческих</w:t>
      </w:r>
      <w:r w:rsidR="00987688" w:rsidRPr="009876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688">
        <w:rPr>
          <w:rFonts w:ascii="Times New Roman" w:hAnsi="Times New Roman" w:cs="Times New Roman"/>
          <w:iCs/>
          <w:sz w:val="28"/>
          <w:szCs w:val="28"/>
        </w:rPr>
        <w:t xml:space="preserve">королей. </w:t>
      </w:r>
      <w:r w:rsidR="007458D7">
        <w:rPr>
          <w:rFonts w:ascii="Times New Roman" w:hAnsi="Times New Roman" w:cs="Times New Roman"/>
          <w:iCs/>
          <w:sz w:val="28"/>
          <w:szCs w:val="28"/>
        </w:rPr>
        <w:t xml:space="preserve">Дж. Эверхарт </w:t>
      </w:r>
      <w:r w:rsidR="007458D7" w:rsidRPr="007458D7">
        <w:rPr>
          <w:rFonts w:ascii="Times New Roman" w:hAnsi="Times New Roman" w:cs="Times New Roman"/>
          <w:iCs/>
          <w:sz w:val="28"/>
          <w:szCs w:val="28"/>
        </w:rPr>
        <w:t>[</w:t>
      </w:r>
      <w:r w:rsidRPr="007458D7">
        <w:rPr>
          <w:rFonts w:ascii="Times New Roman" w:hAnsi="Times New Roman" w:cs="Times New Roman"/>
          <w:iCs/>
          <w:sz w:val="28"/>
          <w:szCs w:val="28"/>
          <w:lang w:val="en-US"/>
        </w:rPr>
        <w:t>Everhart</w:t>
      </w:r>
      <w:r w:rsidR="007458D7" w:rsidRPr="007458D7">
        <w:rPr>
          <w:rFonts w:ascii="Times New Roman" w:hAnsi="Times New Roman" w:cs="Times New Roman"/>
          <w:iCs/>
          <w:sz w:val="28"/>
          <w:szCs w:val="28"/>
        </w:rPr>
        <w:t xml:space="preserve"> 2011]</w:t>
      </w:r>
      <w:r w:rsidRPr="0044196C">
        <w:rPr>
          <w:rFonts w:ascii="Times New Roman" w:hAnsi="Times New Roman" w:cs="Times New Roman"/>
          <w:iCs/>
          <w:sz w:val="28"/>
          <w:szCs w:val="28"/>
        </w:rPr>
        <w:t xml:space="preserve"> указывает на размытость границ между языческим и христианским в англосаксонской Британии и, анализируя поэму «Видение Креста», показывает, что страдание и распятие, невозможное для чисто языческого героя, также героизируются за счёт лексических средств. </w:t>
      </w:r>
    </w:p>
    <w:p w:rsidR="003D4BE0" w:rsidRPr="00CE388B" w:rsidRDefault="007458D7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А. Дивьяк </w:t>
      </w:r>
      <w:r w:rsidRPr="007458D7">
        <w:rPr>
          <w:rFonts w:ascii="Times New Roman" w:hAnsi="Times New Roman" w:cs="Times New Roman"/>
          <w:iCs/>
          <w:sz w:val="28"/>
          <w:szCs w:val="28"/>
        </w:rPr>
        <w:t>[</w:t>
      </w:r>
      <w:r w:rsidR="00416188" w:rsidRPr="007458D7">
        <w:rPr>
          <w:rFonts w:ascii="Times New Roman" w:hAnsi="Times New Roman" w:cs="Times New Roman"/>
          <w:iCs/>
          <w:sz w:val="28"/>
          <w:szCs w:val="28"/>
          <w:lang w:val="en-US"/>
        </w:rPr>
        <w:t>Divjak</w:t>
      </w:r>
      <w:r w:rsidR="00416188" w:rsidRPr="004419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58D7">
        <w:rPr>
          <w:rFonts w:ascii="Times New Roman" w:hAnsi="Times New Roman" w:cs="Times New Roman"/>
          <w:iCs/>
          <w:sz w:val="28"/>
          <w:szCs w:val="28"/>
        </w:rPr>
        <w:t xml:space="preserve">2012] </w:t>
      </w:r>
      <w:r w:rsidR="00416188" w:rsidRPr="0044196C">
        <w:rPr>
          <w:rFonts w:ascii="Times New Roman" w:hAnsi="Times New Roman" w:cs="Times New Roman"/>
          <w:iCs/>
          <w:sz w:val="28"/>
          <w:szCs w:val="28"/>
        </w:rPr>
        <w:t>обращает внимание на функционирование традиционных концептов военизированного германского общества в др.-а. поэме «Андрей» о деяниях апостола Андрея, к которым причисляет описания войны, оружия, добычи, щедрого вождя, верной дружины, которые в изобилии есть и в других поэтических текстах — «Беовульфе», «Битве при Бруннанбурге», «Битве при Мэлдоне» и т.</w:t>
      </w:r>
      <w:r w:rsidR="00DF3B29">
        <w:rPr>
          <w:rFonts w:ascii="Times New Roman" w:hAnsi="Times New Roman" w:cs="Times New Roman"/>
          <w:iCs/>
          <w:sz w:val="28"/>
          <w:szCs w:val="28"/>
        </w:rPr>
        <w:t> </w:t>
      </w:r>
      <w:r w:rsidR="00416188" w:rsidRPr="0044196C">
        <w:rPr>
          <w:rFonts w:ascii="Times New Roman" w:hAnsi="Times New Roman" w:cs="Times New Roman"/>
          <w:iCs/>
          <w:sz w:val="28"/>
          <w:szCs w:val="28"/>
        </w:rPr>
        <w:t xml:space="preserve">д. </w:t>
      </w:r>
    </w:p>
    <w:p w:rsidR="00416188" w:rsidRPr="0044196C" w:rsidRDefault="00416188" w:rsidP="00DF3B29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4196C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13" w:name="_Toc63263777"/>
      <w:bookmarkStart w:id="14" w:name="_Toc71797534"/>
      <w:r w:rsidRPr="0044196C">
        <w:rPr>
          <w:rFonts w:ascii="Times New Roman" w:hAnsi="Times New Roman" w:cs="Times New Roman"/>
          <w:color w:val="auto"/>
          <w:sz w:val="28"/>
          <w:szCs w:val="28"/>
        </w:rPr>
        <w:t>1.3.2. Лексико-стилистические средства англосаксонского эпоса</w:t>
      </w:r>
      <w:bookmarkEnd w:id="13"/>
      <w:bookmarkEnd w:id="14"/>
    </w:p>
    <w:p w:rsidR="00107158" w:rsidRPr="00F4039F" w:rsidRDefault="00107158" w:rsidP="00DF3B2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C0">
        <w:rPr>
          <w:rFonts w:ascii="Times New Roman" w:hAnsi="Times New Roman" w:cs="Times New Roman"/>
          <w:sz w:val="28"/>
          <w:szCs w:val="28"/>
        </w:rPr>
        <w:t>Стилистические средства</w:t>
      </w:r>
      <w:r w:rsidR="00987688" w:rsidRPr="009C02C0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9C02C0">
        <w:rPr>
          <w:rFonts w:ascii="Times New Roman" w:hAnsi="Times New Roman" w:cs="Times New Roman"/>
          <w:sz w:val="28"/>
          <w:szCs w:val="28"/>
        </w:rPr>
        <w:t xml:space="preserve"> </w:t>
      </w:r>
      <w:r w:rsidR="00987688" w:rsidRPr="009C02C0">
        <w:rPr>
          <w:rFonts w:ascii="Times New Roman" w:hAnsi="Times New Roman" w:cs="Times New Roman"/>
          <w:sz w:val="28"/>
          <w:szCs w:val="28"/>
        </w:rPr>
        <w:t>— это «</w:t>
      </w:r>
      <w:r w:rsidRPr="009C02C0">
        <w:rPr>
          <w:rFonts w:ascii="Times New Roman" w:hAnsi="Times New Roman" w:cs="Times New Roman"/>
          <w:sz w:val="28"/>
          <w:szCs w:val="28"/>
        </w:rPr>
        <w:t xml:space="preserve">особые зафиксированные стилистикой обороты речи, применяемые для усиления экспрессивности </w:t>
      </w:r>
      <w:r w:rsidRPr="009C02C0">
        <w:rPr>
          <w:rFonts w:ascii="Times New Roman" w:hAnsi="Times New Roman" w:cs="Times New Roman"/>
          <w:sz w:val="28"/>
          <w:szCs w:val="28"/>
        </w:rPr>
        <w:lastRenderedPageBreak/>
        <w:t>(выразительности) высказывания</w:t>
      </w:r>
      <w:r w:rsidR="00987688" w:rsidRPr="009C02C0">
        <w:rPr>
          <w:rFonts w:ascii="Times New Roman" w:hAnsi="Times New Roman" w:cs="Times New Roman"/>
          <w:sz w:val="28"/>
          <w:szCs w:val="28"/>
        </w:rPr>
        <w:t>»</w:t>
      </w:r>
      <w:r w:rsidRPr="009C02C0">
        <w:rPr>
          <w:rFonts w:ascii="Times New Roman" w:hAnsi="Times New Roman" w:cs="Times New Roman"/>
          <w:sz w:val="28"/>
          <w:szCs w:val="28"/>
        </w:rPr>
        <w:t xml:space="preserve"> [Кожина 1993: 14]. </w:t>
      </w:r>
      <w:r w:rsidR="00987688" w:rsidRPr="009C02C0">
        <w:rPr>
          <w:rFonts w:ascii="Times New Roman" w:hAnsi="Times New Roman" w:cs="Times New Roman"/>
          <w:sz w:val="28"/>
          <w:szCs w:val="28"/>
        </w:rPr>
        <w:t>Выделяют</w:t>
      </w:r>
      <w:r w:rsidRPr="009C02C0">
        <w:rPr>
          <w:rFonts w:ascii="Times New Roman" w:hAnsi="Times New Roman" w:cs="Times New Roman"/>
          <w:sz w:val="28"/>
          <w:szCs w:val="28"/>
        </w:rPr>
        <w:t xml:space="preserve"> фонетически</w:t>
      </w:r>
      <w:r w:rsidR="00987688" w:rsidRPr="009C02C0">
        <w:rPr>
          <w:rFonts w:ascii="Times New Roman" w:hAnsi="Times New Roman" w:cs="Times New Roman"/>
          <w:sz w:val="28"/>
          <w:szCs w:val="28"/>
        </w:rPr>
        <w:t xml:space="preserve">е, лексические и синтаксические стилистические средства. К фонетическим стилистическим средствам относят аллитерацию, созвучия, звукоподражания, ритм и рифму; к лексическим — </w:t>
      </w:r>
      <w:r w:rsidR="00010D3D" w:rsidRPr="009C02C0">
        <w:rPr>
          <w:rFonts w:ascii="Times New Roman" w:hAnsi="Times New Roman" w:cs="Times New Roman"/>
          <w:sz w:val="28"/>
          <w:szCs w:val="28"/>
        </w:rPr>
        <w:t xml:space="preserve">метафору, метонмию, иронию, эпитет, оксюморон, антономасию, сравнения, клише и др.; к синтаксическим — </w:t>
      </w:r>
      <w:r w:rsidR="00987688" w:rsidRPr="009C02C0">
        <w:rPr>
          <w:rFonts w:ascii="Times New Roman" w:hAnsi="Times New Roman" w:cs="Times New Roman"/>
          <w:sz w:val="28"/>
          <w:szCs w:val="28"/>
        </w:rPr>
        <w:t xml:space="preserve"> </w:t>
      </w:r>
      <w:r w:rsidR="00010D3D" w:rsidRPr="009C02C0">
        <w:rPr>
          <w:rFonts w:ascii="Times New Roman" w:hAnsi="Times New Roman" w:cs="Times New Roman"/>
          <w:sz w:val="28"/>
          <w:szCs w:val="28"/>
        </w:rPr>
        <w:t xml:space="preserve"> параллелизм и повторы, </w:t>
      </w:r>
      <w:r w:rsidR="00EB4E14" w:rsidRPr="009C02C0">
        <w:rPr>
          <w:rFonts w:ascii="Times New Roman" w:hAnsi="Times New Roman" w:cs="Times New Roman"/>
          <w:sz w:val="28"/>
          <w:szCs w:val="28"/>
        </w:rPr>
        <w:t>градация, противопоставление</w:t>
      </w:r>
      <w:r w:rsidR="009C02C0" w:rsidRPr="009C02C0">
        <w:rPr>
          <w:rFonts w:ascii="Times New Roman" w:hAnsi="Times New Roman" w:cs="Times New Roman"/>
          <w:sz w:val="28"/>
          <w:szCs w:val="28"/>
        </w:rPr>
        <w:t>, инверсия и др.</w:t>
      </w:r>
      <w:r w:rsidRPr="009C02C0">
        <w:rPr>
          <w:rFonts w:ascii="Times New Roman" w:hAnsi="Times New Roman" w:cs="Times New Roman"/>
          <w:sz w:val="28"/>
          <w:szCs w:val="28"/>
        </w:rPr>
        <w:t xml:space="preserve"> [Гальперин 1981]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>Для эпической литературы германской традиции характер</w:t>
      </w:r>
      <w:r w:rsidR="009C02C0">
        <w:rPr>
          <w:rFonts w:ascii="Times New Roman" w:hAnsi="Times New Roman" w:cs="Times New Roman"/>
          <w:sz w:val="28"/>
          <w:szCs w:val="28"/>
        </w:rPr>
        <w:t>но использование определённых стилистических приёмов</w:t>
      </w:r>
      <w:r w:rsidRPr="00441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188" w:rsidRPr="0044196C" w:rsidRDefault="00416188" w:rsidP="00BC40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5" w:name="_Toc63263778"/>
      <w:r w:rsidRPr="0044196C">
        <w:rPr>
          <w:rFonts w:ascii="Times New Roman" w:hAnsi="Times New Roman" w:cs="Times New Roman"/>
          <w:b/>
          <w:sz w:val="28"/>
          <w:szCs w:val="28"/>
        </w:rPr>
        <w:t>Стихосложение</w:t>
      </w:r>
      <w:bookmarkEnd w:id="15"/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Практически вся древнеанглийская поэзия написана одним размером: строка с четырьмя ударением состоит из двух полустрок, разделённых цезурой и связанных на фонетическом уровне аллитерацией. Этот же размер обнаруживают и в других германских поэтических текстах. При этом, в отличие от современной рифмы, древнеанглийская поэтическая строка звучит так же, как предложение естественной речи </w:t>
      </w:r>
      <w:r w:rsidR="007458D7" w:rsidRPr="007458D7">
        <w:rPr>
          <w:rFonts w:ascii="Times New Roman" w:hAnsi="Times New Roman" w:cs="Times New Roman"/>
          <w:sz w:val="28"/>
          <w:szCs w:val="28"/>
        </w:rPr>
        <w:t>[</w:t>
      </w:r>
      <w:r w:rsidRPr="007458D7">
        <w:rPr>
          <w:rFonts w:ascii="Times New Roman" w:hAnsi="Times New Roman" w:cs="Times New Roman"/>
          <w:sz w:val="28"/>
          <w:szCs w:val="28"/>
        </w:rPr>
        <w:t xml:space="preserve">Robinson </w:t>
      </w:r>
      <w:r w:rsidRPr="0044196C">
        <w:rPr>
          <w:rFonts w:ascii="Times New Roman" w:hAnsi="Times New Roman" w:cs="Times New Roman"/>
          <w:sz w:val="28"/>
          <w:szCs w:val="28"/>
        </w:rPr>
        <w:t>200</w:t>
      </w:r>
      <w:r w:rsidR="007458D7" w:rsidRPr="007458D7">
        <w:rPr>
          <w:rFonts w:ascii="Times New Roman" w:hAnsi="Times New Roman" w:cs="Times New Roman"/>
          <w:sz w:val="28"/>
          <w:szCs w:val="28"/>
        </w:rPr>
        <w:t>8]</w:t>
      </w:r>
      <w:r w:rsidRPr="0044196C">
        <w:rPr>
          <w:rFonts w:ascii="Times New Roman" w:hAnsi="Times New Roman" w:cs="Times New Roman"/>
          <w:sz w:val="28"/>
          <w:szCs w:val="28"/>
        </w:rPr>
        <w:t xml:space="preserve">. Иногда встречается также внутренняя и концевая рифма. Деление на строфы характерно для более поздних произведений. </w:t>
      </w:r>
    </w:p>
    <w:p w:rsidR="00416188" w:rsidRPr="0044196C" w:rsidRDefault="00416188" w:rsidP="00BC40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6" w:name="_Toc63263779"/>
      <w:r w:rsidRPr="0044196C">
        <w:rPr>
          <w:rFonts w:ascii="Times New Roman" w:hAnsi="Times New Roman" w:cs="Times New Roman"/>
          <w:b/>
          <w:sz w:val="28"/>
          <w:szCs w:val="28"/>
        </w:rPr>
        <w:t>Лексика</w:t>
      </w:r>
      <w:bookmarkEnd w:id="16"/>
    </w:p>
    <w:p w:rsidR="009C02C0" w:rsidRPr="00905309" w:rsidRDefault="00416188" w:rsidP="0090530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Исследователи говорят об устоявшемся общегерманском тезаурусе фраз и шаблонов </w:t>
      </w:r>
      <w:r w:rsidR="007458D7" w:rsidRPr="007458D7">
        <w:rPr>
          <w:rFonts w:ascii="Times New Roman" w:hAnsi="Times New Roman" w:cs="Times New Roman"/>
          <w:sz w:val="28"/>
          <w:szCs w:val="28"/>
        </w:rPr>
        <w:t>[</w:t>
      </w:r>
      <w:r w:rsidR="007458D7">
        <w:rPr>
          <w:rFonts w:ascii="Times New Roman" w:hAnsi="Times New Roman" w:cs="Times New Roman"/>
          <w:sz w:val="28"/>
          <w:szCs w:val="28"/>
        </w:rPr>
        <w:t xml:space="preserve">Гвоздецкая 2016, </w:t>
      </w:r>
      <w:r w:rsidRPr="007458D7">
        <w:rPr>
          <w:rFonts w:ascii="Times New Roman" w:hAnsi="Times New Roman" w:cs="Times New Roman"/>
          <w:sz w:val="28"/>
          <w:szCs w:val="28"/>
        </w:rPr>
        <w:t>Robinson</w:t>
      </w:r>
      <w:r w:rsidR="007458D7">
        <w:rPr>
          <w:rFonts w:ascii="Times New Roman" w:hAnsi="Times New Roman" w:cs="Times New Roman"/>
          <w:sz w:val="28"/>
          <w:szCs w:val="28"/>
        </w:rPr>
        <w:t xml:space="preserve"> 200</w:t>
      </w:r>
      <w:r w:rsidR="007458D7" w:rsidRPr="007458D7">
        <w:rPr>
          <w:rFonts w:ascii="Times New Roman" w:hAnsi="Times New Roman" w:cs="Times New Roman"/>
          <w:sz w:val="28"/>
          <w:szCs w:val="28"/>
        </w:rPr>
        <w:t>8</w:t>
      </w:r>
      <w:r w:rsidRPr="007458D7">
        <w:rPr>
          <w:rFonts w:ascii="Times New Roman" w:hAnsi="Times New Roman" w:cs="Times New Roman"/>
          <w:sz w:val="28"/>
          <w:szCs w:val="28"/>
        </w:rPr>
        <w:t>, Div</w:t>
      </w:r>
      <w:r w:rsidRPr="007458D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458D7">
        <w:rPr>
          <w:rFonts w:ascii="Times New Roman" w:hAnsi="Times New Roman" w:cs="Times New Roman"/>
          <w:sz w:val="28"/>
          <w:szCs w:val="28"/>
        </w:rPr>
        <w:t>ak</w:t>
      </w:r>
      <w:r w:rsidR="007458D7" w:rsidRPr="007458D7">
        <w:rPr>
          <w:rFonts w:ascii="Times New Roman" w:hAnsi="Times New Roman" w:cs="Times New Roman"/>
          <w:sz w:val="28"/>
          <w:szCs w:val="28"/>
        </w:rPr>
        <w:t xml:space="preserve"> 2012]</w:t>
      </w:r>
      <w:r w:rsidRPr="007458D7">
        <w:rPr>
          <w:rFonts w:ascii="Times New Roman" w:hAnsi="Times New Roman" w:cs="Times New Roman"/>
          <w:sz w:val="28"/>
          <w:szCs w:val="28"/>
        </w:rPr>
        <w:t>, на</w:t>
      </w:r>
      <w:r w:rsidRPr="0044196C">
        <w:rPr>
          <w:rFonts w:ascii="Times New Roman" w:hAnsi="Times New Roman" w:cs="Times New Roman"/>
          <w:sz w:val="28"/>
          <w:szCs w:val="28"/>
        </w:rPr>
        <w:t xml:space="preserve"> наличие устойчивых повторяющихся образов (орёл, волк, ворон, снег) для описания стандартных ситуаций (битва, пир); присутствуют типовые образы героя, «щедроподателя», добычи, битвы. </w:t>
      </w:r>
      <w:r w:rsidR="009C02C0">
        <w:rPr>
          <w:rFonts w:ascii="Times New Roman" w:hAnsi="Times New Roman" w:cs="Times New Roman"/>
          <w:sz w:val="28"/>
          <w:szCs w:val="28"/>
        </w:rPr>
        <w:t>Конфликт между упомянутыми выше (п. 1.3.1) образами Короля, Героя и Воина передаётся при помощи слов с негативной</w:t>
      </w:r>
      <w:r w:rsidR="00905309">
        <w:rPr>
          <w:rFonts w:ascii="Times New Roman" w:hAnsi="Times New Roman" w:cs="Times New Roman"/>
          <w:sz w:val="28"/>
          <w:szCs w:val="28"/>
        </w:rPr>
        <w:t xml:space="preserve"> коннотацией. Например</w:t>
      </w:r>
      <w:r w:rsidR="00905309" w:rsidRPr="00905309">
        <w:rPr>
          <w:rFonts w:ascii="Times New Roman" w:hAnsi="Times New Roman" w:cs="Times New Roman"/>
          <w:sz w:val="28"/>
          <w:szCs w:val="28"/>
        </w:rPr>
        <w:t>,</w:t>
      </w:r>
      <w:r w:rsidR="009C02C0" w:rsidRPr="00905309">
        <w:rPr>
          <w:rFonts w:ascii="Times New Roman" w:hAnsi="Times New Roman" w:cs="Times New Roman"/>
          <w:sz w:val="28"/>
          <w:szCs w:val="28"/>
        </w:rPr>
        <w:t xml:space="preserve"> </w:t>
      </w:r>
      <w:r w:rsidR="009C02C0" w:rsidRPr="00DF3B29">
        <w:rPr>
          <w:rFonts w:ascii="Times New Roman" w:hAnsi="Times New Roman" w:cs="Times New Roman"/>
          <w:i/>
          <w:sz w:val="28"/>
          <w:szCs w:val="28"/>
          <w:lang w:val="en-US"/>
        </w:rPr>
        <w:t>ofermed</w:t>
      </w:r>
      <w:r w:rsidR="009C02C0" w:rsidRPr="00905309">
        <w:rPr>
          <w:rFonts w:ascii="Times New Roman" w:hAnsi="Times New Roman" w:cs="Times New Roman"/>
          <w:sz w:val="28"/>
          <w:szCs w:val="28"/>
        </w:rPr>
        <w:t xml:space="preserve"> «</w:t>
      </w:r>
      <w:r w:rsidR="009C02C0" w:rsidRPr="009C02C0">
        <w:rPr>
          <w:rFonts w:ascii="Times New Roman" w:hAnsi="Times New Roman" w:cs="Times New Roman"/>
          <w:sz w:val="28"/>
          <w:szCs w:val="28"/>
        </w:rPr>
        <w:t>избыток</w:t>
      </w:r>
      <w:r w:rsidR="009C02C0" w:rsidRPr="00905309">
        <w:rPr>
          <w:rFonts w:ascii="Times New Roman" w:hAnsi="Times New Roman" w:cs="Times New Roman"/>
          <w:sz w:val="28"/>
          <w:szCs w:val="28"/>
        </w:rPr>
        <w:t xml:space="preserve"> </w:t>
      </w:r>
      <w:r w:rsidR="009C02C0" w:rsidRPr="009C02C0">
        <w:rPr>
          <w:rFonts w:ascii="Times New Roman" w:hAnsi="Times New Roman" w:cs="Times New Roman"/>
          <w:sz w:val="28"/>
          <w:szCs w:val="28"/>
        </w:rPr>
        <w:t>гордости</w:t>
      </w:r>
      <w:r w:rsidR="00905309" w:rsidRPr="00905309">
        <w:rPr>
          <w:rFonts w:ascii="Times New Roman" w:hAnsi="Times New Roman" w:cs="Times New Roman"/>
          <w:sz w:val="28"/>
          <w:szCs w:val="28"/>
        </w:rPr>
        <w:t xml:space="preserve">» </w:t>
      </w:r>
      <w:r w:rsidR="00905309">
        <w:rPr>
          <w:rFonts w:ascii="Times New Roman" w:hAnsi="Times New Roman" w:cs="Times New Roman"/>
          <w:sz w:val="28"/>
          <w:szCs w:val="28"/>
        </w:rPr>
        <w:t>мог</w:t>
      </w:r>
      <w:r w:rsidR="00905309" w:rsidRPr="00905309">
        <w:rPr>
          <w:rFonts w:ascii="Times New Roman" w:hAnsi="Times New Roman" w:cs="Times New Roman"/>
          <w:sz w:val="28"/>
          <w:szCs w:val="28"/>
        </w:rPr>
        <w:t xml:space="preserve"> </w:t>
      </w:r>
      <w:r w:rsidR="00905309">
        <w:rPr>
          <w:rFonts w:ascii="Times New Roman" w:hAnsi="Times New Roman" w:cs="Times New Roman"/>
          <w:sz w:val="28"/>
          <w:szCs w:val="28"/>
        </w:rPr>
        <w:t>заставить</w:t>
      </w:r>
      <w:r w:rsidR="00905309" w:rsidRPr="00905309">
        <w:rPr>
          <w:rFonts w:ascii="Times New Roman" w:hAnsi="Times New Roman" w:cs="Times New Roman"/>
          <w:sz w:val="28"/>
          <w:szCs w:val="28"/>
        </w:rPr>
        <w:t xml:space="preserve"> </w:t>
      </w:r>
      <w:r w:rsidR="00905309">
        <w:rPr>
          <w:rFonts w:ascii="Times New Roman" w:hAnsi="Times New Roman" w:cs="Times New Roman"/>
          <w:sz w:val="28"/>
          <w:szCs w:val="28"/>
        </w:rPr>
        <w:t>героя ослушаться приказа правителя и привести к гибели вверенной дружины.</w:t>
      </w:r>
      <w:r w:rsidR="009C02C0" w:rsidRPr="00905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>Значение</w:t>
      </w:r>
      <w:r w:rsidRPr="00CE388B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>слова</w:t>
      </w:r>
      <w:r w:rsidRPr="00CE388B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>обусловлено</w:t>
      </w:r>
      <w:r w:rsidRPr="00CE388B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>жанром</w:t>
      </w:r>
      <w:r w:rsidRPr="00CE388B">
        <w:rPr>
          <w:rFonts w:ascii="Times New Roman" w:hAnsi="Times New Roman" w:cs="Times New Roman"/>
          <w:sz w:val="28"/>
          <w:szCs w:val="28"/>
        </w:rPr>
        <w:t xml:space="preserve"> (</w:t>
      </w:r>
      <w:r w:rsidRPr="0044196C">
        <w:rPr>
          <w:rFonts w:ascii="Times New Roman" w:hAnsi="Times New Roman" w:cs="Times New Roman"/>
          <w:sz w:val="28"/>
          <w:szCs w:val="28"/>
        </w:rPr>
        <w:t>напр</w:t>
      </w:r>
      <w:r w:rsidRPr="00CE388B">
        <w:rPr>
          <w:rFonts w:ascii="Times New Roman" w:hAnsi="Times New Roman" w:cs="Times New Roman"/>
          <w:sz w:val="28"/>
          <w:szCs w:val="28"/>
        </w:rPr>
        <w:t xml:space="preserve">. </w:t>
      </w:r>
      <w:r w:rsidRPr="009C02C0">
        <w:rPr>
          <w:rFonts w:ascii="Times New Roman" w:hAnsi="Times New Roman" w:cs="Times New Roman"/>
          <w:i/>
          <w:sz w:val="28"/>
          <w:szCs w:val="28"/>
          <w:lang w:val="en-US"/>
        </w:rPr>
        <w:t>sw</w:t>
      </w:r>
      <w:r w:rsidRPr="00CE388B">
        <w:rPr>
          <w:rFonts w:ascii="Times New Roman" w:hAnsi="Times New Roman" w:cs="Times New Roman"/>
          <w:i/>
          <w:sz w:val="28"/>
          <w:szCs w:val="28"/>
        </w:rPr>
        <w:t>ǣ</w:t>
      </w:r>
      <w:r w:rsidRPr="009C02C0">
        <w:rPr>
          <w:rFonts w:ascii="Times New Roman" w:hAnsi="Times New Roman" w:cs="Times New Roman"/>
          <w:i/>
          <w:sz w:val="28"/>
          <w:szCs w:val="28"/>
          <w:lang w:val="en-US"/>
        </w:rPr>
        <w:t>tan</w:t>
      </w:r>
      <w:r w:rsidRPr="00CE38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>обозначает</w:t>
      </w:r>
      <w:r w:rsidRPr="00CE388B">
        <w:rPr>
          <w:rFonts w:ascii="Times New Roman" w:hAnsi="Times New Roman" w:cs="Times New Roman"/>
          <w:sz w:val="28"/>
          <w:szCs w:val="28"/>
        </w:rPr>
        <w:t xml:space="preserve"> «</w:t>
      </w:r>
      <w:r w:rsidRPr="0044196C">
        <w:rPr>
          <w:rFonts w:ascii="Times New Roman" w:hAnsi="Times New Roman" w:cs="Times New Roman"/>
          <w:sz w:val="28"/>
          <w:szCs w:val="28"/>
        </w:rPr>
        <w:t>кровь</w:t>
      </w:r>
      <w:r w:rsidRPr="00CE388B">
        <w:rPr>
          <w:rFonts w:ascii="Times New Roman" w:hAnsi="Times New Roman" w:cs="Times New Roman"/>
          <w:sz w:val="28"/>
          <w:szCs w:val="28"/>
        </w:rPr>
        <w:t xml:space="preserve">» </w:t>
      </w:r>
      <w:r w:rsidRPr="0044196C">
        <w:rPr>
          <w:rFonts w:ascii="Times New Roman" w:hAnsi="Times New Roman" w:cs="Times New Roman"/>
          <w:sz w:val="28"/>
          <w:szCs w:val="28"/>
        </w:rPr>
        <w:t>в</w:t>
      </w:r>
      <w:r w:rsidRPr="00CE388B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>поэзии</w:t>
      </w:r>
      <w:r w:rsidRPr="00CE388B">
        <w:rPr>
          <w:rFonts w:ascii="Times New Roman" w:hAnsi="Times New Roman" w:cs="Times New Roman"/>
          <w:sz w:val="28"/>
          <w:szCs w:val="28"/>
        </w:rPr>
        <w:t xml:space="preserve">, </w:t>
      </w:r>
      <w:r w:rsidRPr="0044196C">
        <w:rPr>
          <w:rFonts w:ascii="Times New Roman" w:hAnsi="Times New Roman" w:cs="Times New Roman"/>
          <w:sz w:val="28"/>
          <w:szCs w:val="28"/>
        </w:rPr>
        <w:t>но</w:t>
      </w:r>
      <w:r w:rsidRPr="00CE388B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>в</w:t>
      </w:r>
      <w:r w:rsidRPr="00CE388B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>прозе</w:t>
      </w:r>
      <w:r w:rsidRPr="00CE388B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>это</w:t>
      </w:r>
      <w:r w:rsidRPr="00CE388B">
        <w:rPr>
          <w:rFonts w:ascii="Times New Roman" w:hAnsi="Times New Roman" w:cs="Times New Roman"/>
          <w:sz w:val="28"/>
          <w:szCs w:val="28"/>
        </w:rPr>
        <w:t xml:space="preserve"> «</w:t>
      </w:r>
      <w:r w:rsidRPr="0044196C">
        <w:rPr>
          <w:rFonts w:ascii="Times New Roman" w:hAnsi="Times New Roman" w:cs="Times New Roman"/>
          <w:sz w:val="28"/>
          <w:szCs w:val="28"/>
        </w:rPr>
        <w:t>пот</w:t>
      </w:r>
      <w:r w:rsidRPr="00CE388B">
        <w:rPr>
          <w:rFonts w:ascii="Times New Roman" w:hAnsi="Times New Roman" w:cs="Times New Roman"/>
          <w:sz w:val="28"/>
          <w:szCs w:val="28"/>
        </w:rPr>
        <w:t xml:space="preserve">»). </w:t>
      </w:r>
      <w:r w:rsidR="007458D7">
        <w:rPr>
          <w:rFonts w:ascii="Times New Roman" w:hAnsi="Times New Roman" w:cs="Times New Roman"/>
          <w:sz w:val="28"/>
          <w:szCs w:val="28"/>
        </w:rPr>
        <w:t xml:space="preserve">Ф. Робинсон </w:t>
      </w:r>
      <w:r w:rsidR="007458D7" w:rsidRPr="007458D7">
        <w:rPr>
          <w:rFonts w:ascii="Times New Roman" w:hAnsi="Times New Roman" w:cs="Times New Roman"/>
          <w:sz w:val="28"/>
          <w:szCs w:val="28"/>
        </w:rPr>
        <w:t>[</w:t>
      </w:r>
      <w:r w:rsidR="007458D7">
        <w:rPr>
          <w:rFonts w:ascii="Times New Roman" w:hAnsi="Times New Roman" w:cs="Times New Roman"/>
          <w:sz w:val="28"/>
          <w:szCs w:val="28"/>
          <w:lang w:val="en-US"/>
        </w:rPr>
        <w:t>Robinson</w:t>
      </w:r>
      <w:r w:rsidR="007458D7" w:rsidRPr="007458D7">
        <w:rPr>
          <w:rFonts w:ascii="Times New Roman" w:hAnsi="Times New Roman" w:cs="Times New Roman"/>
          <w:sz w:val="28"/>
          <w:szCs w:val="28"/>
        </w:rPr>
        <w:t xml:space="preserve"> 2008] </w:t>
      </w:r>
      <w:r w:rsidR="007458D7">
        <w:rPr>
          <w:rFonts w:ascii="Times New Roman" w:hAnsi="Times New Roman" w:cs="Times New Roman"/>
          <w:sz w:val="28"/>
          <w:szCs w:val="28"/>
        </w:rPr>
        <w:t>у</w:t>
      </w:r>
      <w:r w:rsidRPr="0044196C">
        <w:rPr>
          <w:rFonts w:ascii="Times New Roman" w:hAnsi="Times New Roman" w:cs="Times New Roman"/>
          <w:sz w:val="28"/>
          <w:szCs w:val="28"/>
        </w:rPr>
        <w:t xml:space="preserve">казывает также </w:t>
      </w:r>
      <w:r w:rsidRPr="0044196C">
        <w:rPr>
          <w:rFonts w:ascii="Times New Roman" w:hAnsi="Times New Roman" w:cs="Times New Roman"/>
          <w:sz w:val="28"/>
          <w:szCs w:val="28"/>
        </w:rPr>
        <w:lastRenderedPageBreak/>
        <w:t xml:space="preserve">на наличие устойчивых сочетаний, подвергающихся минимальной вариации: например, 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w</w:t>
      </w:r>
      <w:r w:rsidRPr="0044196C">
        <w:rPr>
          <w:rFonts w:ascii="Times New Roman" w:hAnsi="Times New Roman" w:cs="Times New Roman"/>
          <w:i/>
          <w:sz w:val="28"/>
          <w:szCs w:val="28"/>
        </w:rPr>
        <w:t>ē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ox</w:t>
      </w:r>
      <w:r w:rsidRPr="00441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under</w:t>
      </w:r>
      <w:r w:rsidRPr="00441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wolcnum</w:t>
      </w:r>
      <w:r w:rsidRPr="00441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 xml:space="preserve">встречается также в вариантах 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w</w:t>
      </w:r>
      <w:r w:rsidRPr="0044196C">
        <w:rPr>
          <w:rFonts w:ascii="Times New Roman" w:hAnsi="Times New Roman" w:cs="Times New Roman"/>
          <w:i/>
          <w:sz w:val="28"/>
          <w:szCs w:val="28"/>
        </w:rPr>
        <w:t>ō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d</w:t>
      </w:r>
      <w:r w:rsidRPr="00441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under</w:t>
      </w:r>
      <w:r w:rsidRPr="00441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wolcnum</w:t>
      </w:r>
      <w:r w:rsidRPr="0044196C">
        <w:rPr>
          <w:rFonts w:ascii="Times New Roman" w:hAnsi="Times New Roman" w:cs="Times New Roman"/>
          <w:sz w:val="28"/>
          <w:szCs w:val="28"/>
        </w:rPr>
        <w:t xml:space="preserve">, 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w</w:t>
      </w:r>
      <w:r w:rsidRPr="0044196C">
        <w:rPr>
          <w:rFonts w:ascii="Times New Roman" w:hAnsi="Times New Roman" w:cs="Times New Roman"/>
          <w:i/>
          <w:sz w:val="28"/>
          <w:szCs w:val="28"/>
        </w:rPr>
        <w:t>ē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ox</w:t>
      </w:r>
      <w:r w:rsidRPr="0044196C">
        <w:rPr>
          <w:rFonts w:ascii="Times New Roman" w:hAnsi="Times New Roman" w:cs="Times New Roman"/>
          <w:i/>
          <w:sz w:val="28"/>
          <w:szCs w:val="28"/>
        </w:rPr>
        <w:t xml:space="preserve"> þā 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under</w:t>
      </w:r>
      <w:r w:rsidRPr="00441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wolcnum</w:t>
      </w:r>
      <w:r w:rsidRPr="0044196C">
        <w:rPr>
          <w:rFonts w:ascii="Times New Roman" w:hAnsi="Times New Roman" w:cs="Times New Roman"/>
          <w:sz w:val="28"/>
          <w:szCs w:val="28"/>
        </w:rPr>
        <w:t xml:space="preserve">, 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w</w:t>
      </w:r>
      <w:r w:rsidRPr="0044196C">
        <w:rPr>
          <w:rFonts w:ascii="Times New Roman" w:hAnsi="Times New Roman" w:cs="Times New Roman"/>
          <w:i/>
          <w:sz w:val="28"/>
          <w:szCs w:val="28"/>
        </w:rPr>
        <w:t>ǣ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re</w:t>
      </w:r>
      <w:r w:rsidRPr="00441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under</w:t>
      </w:r>
      <w:r w:rsidRPr="00441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wolcnum</w:t>
      </w:r>
      <w:r w:rsidRPr="0044196C">
        <w:rPr>
          <w:rFonts w:ascii="Times New Roman" w:hAnsi="Times New Roman" w:cs="Times New Roman"/>
          <w:sz w:val="28"/>
          <w:szCs w:val="28"/>
        </w:rPr>
        <w:t xml:space="preserve">, 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wr</w:t>
      </w:r>
      <w:r w:rsidRPr="0044196C">
        <w:rPr>
          <w:rFonts w:ascii="Times New Roman" w:hAnsi="Times New Roman" w:cs="Times New Roman"/>
          <w:i/>
          <w:sz w:val="28"/>
          <w:szCs w:val="28"/>
        </w:rPr>
        <w:t>ī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da</w:t>
      </w:r>
      <w:r w:rsidRPr="0044196C">
        <w:rPr>
          <w:rFonts w:ascii="Times New Roman" w:hAnsi="Times New Roman" w:cs="Times New Roman"/>
          <w:i/>
          <w:sz w:val="28"/>
          <w:szCs w:val="28"/>
        </w:rPr>
        <w:t xml:space="preserve">þ 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under</w:t>
      </w:r>
      <w:r w:rsidRPr="00441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i/>
          <w:sz w:val="28"/>
          <w:szCs w:val="28"/>
          <w:lang w:bidi="en-US"/>
        </w:rPr>
        <w:t>wolcnum</w:t>
      </w:r>
      <w:r w:rsidRPr="00441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>Для поэтизации текста используются стандартные формулы. Наиболее известное средство выразительности — кеннинги</w:t>
      </w:r>
      <w:r w:rsidR="009C02C0">
        <w:rPr>
          <w:rFonts w:ascii="Times New Roman" w:hAnsi="Times New Roman" w:cs="Times New Roman"/>
          <w:sz w:val="28"/>
          <w:szCs w:val="28"/>
        </w:rPr>
        <w:t xml:space="preserve"> (частный случай антономасии)</w:t>
      </w:r>
      <w:r w:rsidRPr="0044196C">
        <w:rPr>
          <w:rFonts w:ascii="Times New Roman" w:hAnsi="Times New Roman" w:cs="Times New Roman"/>
          <w:sz w:val="28"/>
          <w:szCs w:val="28"/>
        </w:rPr>
        <w:t>, описательные выражения, состоящие как минимум из двух существительных, которыми заменяется нарицательное или собственное существительное (</w:t>
      </w:r>
      <w:r w:rsidRPr="0044196C">
        <w:rPr>
          <w:rFonts w:ascii="Times New Roman" w:hAnsi="Times New Roman" w:cs="Times New Roman"/>
          <w:i/>
          <w:sz w:val="28"/>
          <w:szCs w:val="28"/>
        </w:rPr>
        <w:t>медведь — волк пчёл, воин в битве — ясень бури мечей</w:t>
      </w:r>
      <w:r w:rsidRPr="0044196C">
        <w:rPr>
          <w:rFonts w:ascii="Times New Roman" w:hAnsi="Times New Roman" w:cs="Times New Roman"/>
          <w:sz w:val="28"/>
          <w:szCs w:val="28"/>
        </w:rPr>
        <w:t xml:space="preserve">). Не всякое описательное выражение становится кеннингом; они составляются по определённым правилам в соответствии с традиционными представлениями о мироустройстве и мифологией, и образуют также нечто вроде тезауруса (возможно только одно толкование). Схожий приём — хейти: одночленные описания, часто используемые для имён богов, архаичных понятий, редких заимствованных слов. </w:t>
      </w:r>
    </w:p>
    <w:p w:rsidR="00416188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Кроме того, в эпосе присутствует специфическая идея неизбежного предопределения, предначертания, передающаяся через значения ряда слов, в частности </w:t>
      </w:r>
      <w:r w:rsidRPr="00DF3B29">
        <w:rPr>
          <w:rFonts w:ascii="Times New Roman" w:hAnsi="Times New Roman" w:cs="Times New Roman"/>
          <w:i/>
          <w:sz w:val="28"/>
          <w:szCs w:val="28"/>
        </w:rPr>
        <w:t>wyrd</w:t>
      </w:r>
      <w:r w:rsidRPr="0044196C">
        <w:rPr>
          <w:rFonts w:ascii="Times New Roman" w:hAnsi="Times New Roman" w:cs="Times New Roman"/>
          <w:sz w:val="28"/>
          <w:szCs w:val="28"/>
        </w:rPr>
        <w:t xml:space="preserve"> (судьба), модальные глаголы (</w:t>
      </w:r>
      <w:r w:rsidRPr="00DF3B29">
        <w:rPr>
          <w:rFonts w:ascii="Times New Roman" w:hAnsi="Times New Roman" w:cs="Times New Roman"/>
          <w:i/>
          <w:sz w:val="28"/>
          <w:szCs w:val="28"/>
        </w:rPr>
        <w:t>mōtan</w:t>
      </w:r>
      <w:r w:rsidRPr="0044196C">
        <w:rPr>
          <w:rFonts w:ascii="Times New Roman" w:hAnsi="Times New Roman" w:cs="Times New Roman"/>
          <w:sz w:val="28"/>
          <w:szCs w:val="28"/>
        </w:rPr>
        <w:t xml:space="preserve">, </w:t>
      </w:r>
      <w:r w:rsidRPr="00DF3B29">
        <w:rPr>
          <w:rFonts w:ascii="Times New Roman" w:hAnsi="Times New Roman" w:cs="Times New Roman"/>
          <w:i/>
          <w:sz w:val="28"/>
          <w:szCs w:val="28"/>
        </w:rPr>
        <w:t>sc</w:t>
      </w:r>
      <w:r w:rsidR="007458D7" w:rsidRPr="00DF3B29">
        <w:rPr>
          <w:rFonts w:ascii="Times New Roman" w:hAnsi="Times New Roman" w:cs="Times New Roman"/>
          <w:i/>
          <w:sz w:val="28"/>
          <w:szCs w:val="28"/>
        </w:rPr>
        <w:t>ulan</w:t>
      </w:r>
      <w:r w:rsidR="007458D7">
        <w:rPr>
          <w:rFonts w:ascii="Times New Roman" w:hAnsi="Times New Roman" w:cs="Times New Roman"/>
          <w:sz w:val="28"/>
          <w:szCs w:val="28"/>
        </w:rPr>
        <w:t xml:space="preserve">), </w:t>
      </w:r>
      <w:r w:rsidR="007458D7" w:rsidRPr="00DF3B29">
        <w:rPr>
          <w:rFonts w:ascii="Times New Roman" w:hAnsi="Times New Roman" w:cs="Times New Roman"/>
          <w:i/>
          <w:sz w:val="28"/>
          <w:szCs w:val="28"/>
        </w:rPr>
        <w:t>fæge</w:t>
      </w:r>
      <w:r w:rsidR="007458D7">
        <w:rPr>
          <w:rFonts w:ascii="Times New Roman" w:hAnsi="Times New Roman" w:cs="Times New Roman"/>
          <w:sz w:val="28"/>
          <w:szCs w:val="28"/>
        </w:rPr>
        <w:t xml:space="preserve"> (обреченный) и др. </w:t>
      </w:r>
      <w:r w:rsidR="007458D7" w:rsidRPr="004F1EBD">
        <w:rPr>
          <w:rFonts w:ascii="Times New Roman" w:hAnsi="Times New Roman" w:cs="Times New Roman"/>
          <w:sz w:val="28"/>
          <w:szCs w:val="28"/>
        </w:rPr>
        <w:t>[</w:t>
      </w:r>
      <w:r w:rsidR="007458D7">
        <w:rPr>
          <w:rFonts w:ascii="Times New Roman" w:hAnsi="Times New Roman" w:cs="Times New Roman"/>
          <w:sz w:val="28"/>
          <w:szCs w:val="28"/>
        </w:rPr>
        <w:t xml:space="preserve">Цвинариа 2011, 2015, 2018, 2019,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McNish</w:t>
      </w:r>
      <w:r w:rsidR="007458D7">
        <w:rPr>
          <w:rFonts w:ascii="Times New Roman" w:hAnsi="Times New Roman" w:cs="Times New Roman"/>
          <w:sz w:val="28"/>
          <w:szCs w:val="28"/>
        </w:rPr>
        <w:t xml:space="preserve"> 2004</w:t>
      </w:r>
      <w:r w:rsidRPr="0044196C">
        <w:rPr>
          <w:rFonts w:ascii="Times New Roman" w:hAnsi="Times New Roman" w:cs="Times New Roman"/>
          <w:sz w:val="28"/>
          <w:szCs w:val="28"/>
        </w:rPr>
        <w:t xml:space="preserve">, </w:t>
      </w:r>
      <w:r w:rsidR="007458D7">
        <w:rPr>
          <w:rFonts w:ascii="Times New Roman" w:hAnsi="Times New Roman" w:cs="Times New Roman"/>
          <w:sz w:val="28"/>
          <w:szCs w:val="28"/>
          <w:lang w:val="en-US"/>
        </w:rPr>
        <w:t>Pearson</w:t>
      </w:r>
      <w:r w:rsidR="007458D7" w:rsidRPr="004F1EBD">
        <w:rPr>
          <w:rFonts w:ascii="Times New Roman" w:hAnsi="Times New Roman" w:cs="Times New Roman"/>
          <w:sz w:val="28"/>
          <w:szCs w:val="28"/>
        </w:rPr>
        <w:t xml:space="preserve"> 2018]</w:t>
      </w:r>
      <w:r w:rsidRPr="00441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188" w:rsidRPr="0044196C" w:rsidRDefault="00416188" w:rsidP="00BC40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7" w:name="_Toc63263780"/>
      <w:r w:rsidRPr="0044196C">
        <w:rPr>
          <w:rFonts w:ascii="Times New Roman" w:hAnsi="Times New Roman" w:cs="Times New Roman"/>
          <w:b/>
          <w:sz w:val="28"/>
          <w:szCs w:val="28"/>
        </w:rPr>
        <w:t>Синтаксические средства</w:t>
      </w:r>
      <w:bookmarkEnd w:id="17"/>
    </w:p>
    <w:p w:rsidR="004F1EBD" w:rsidRPr="00F4039F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>Поскольку эпические произведения предназначались для устной передачи, повествование укрепляется не только за счёт приёмов звукописи, но и синтаксическими средствами, в первую очередь многочисленными повторами: повторяются слова или целые словосочетания, общие места и формулы, а также параллельные конструкции. Повторы влияют на ритм поэтического текста и облегчают построение повествования</w:t>
      </w:r>
      <w:r w:rsidR="007120E6" w:rsidRPr="007120E6">
        <w:rPr>
          <w:rFonts w:ascii="Times New Roman" w:hAnsi="Times New Roman" w:cs="Times New Roman"/>
          <w:sz w:val="28"/>
          <w:szCs w:val="28"/>
        </w:rPr>
        <w:t>;</w:t>
      </w:r>
      <w:r w:rsidRPr="0044196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 xml:space="preserve">кроме того, они обращают внимание слушателя на значимость описываемого. </w:t>
      </w:r>
      <w:r w:rsidR="004F1EBD" w:rsidRPr="004F1EBD">
        <w:rPr>
          <w:rFonts w:ascii="Times New Roman" w:hAnsi="Times New Roman" w:cs="Times New Roman"/>
          <w:sz w:val="28"/>
          <w:szCs w:val="28"/>
        </w:rPr>
        <w:t>[</w:t>
      </w:r>
      <w:r w:rsidRPr="004F1EBD">
        <w:rPr>
          <w:rFonts w:ascii="Times New Roman" w:hAnsi="Times New Roman" w:cs="Times New Roman"/>
          <w:sz w:val="28"/>
          <w:szCs w:val="28"/>
          <w:lang w:val="en-US"/>
        </w:rPr>
        <w:t>Robinson</w:t>
      </w:r>
      <w:r w:rsidRPr="0044196C">
        <w:rPr>
          <w:rFonts w:ascii="Times New Roman" w:hAnsi="Times New Roman" w:cs="Times New Roman"/>
          <w:sz w:val="28"/>
          <w:szCs w:val="28"/>
        </w:rPr>
        <w:t xml:space="preserve"> 200</w:t>
      </w:r>
      <w:r w:rsidR="004F1EBD" w:rsidRPr="004F1EBD">
        <w:rPr>
          <w:rFonts w:ascii="Times New Roman" w:hAnsi="Times New Roman" w:cs="Times New Roman"/>
          <w:sz w:val="28"/>
          <w:szCs w:val="28"/>
        </w:rPr>
        <w:t>8]</w:t>
      </w:r>
      <w:r w:rsidRPr="0044196C">
        <w:rPr>
          <w:rFonts w:ascii="Times New Roman" w:hAnsi="Times New Roman" w:cs="Times New Roman"/>
          <w:sz w:val="28"/>
          <w:szCs w:val="28"/>
        </w:rPr>
        <w:t xml:space="preserve"> выделяет ряды повторов по частям речи: синонимическая вариация прилагательных, глагольная вариация, дополняющая основное значение глагола деталями, вариация наименований, позволяющая выразить уважение </w:t>
      </w:r>
      <w:r w:rsidRPr="0044196C">
        <w:rPr>
          <w:rFonts w:ascii="Times New Roman" w:hAnsi="Times New Roman" w:cs="Times New Roman"/>
          <w:sz w:val="28"/>
          <w:szCs w:val="28"/>
        </w:rPr>
        <w:lastRenderedPageBreak/>
        <w:t xml:space="preserve">или подчеркнуть власть. Повторы используются также для зачинов, создавая единообразие структуры: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Hw</w:t>
      </w:r>
      <w:r w:rsidRPr="0044196C">
        <w:rPr>
          <w:rFonts w:ascii="Times New Roman" w:hAnsi="Times New Roman" w:cs="Times New Roman"/>
          <w:sz w:val="28"/>
          <w:szCs w:val="28"/>
        </w:rPr>
        <w:t>ǣ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cw</w:t>
      </w:r>
      <w:r w:rsidRPr="0044196C">
        <w:rPr>
          <w:rFonts w:ascii="Times New Roman" w:hAnsi="Times New Roman" w:cs="Times New Roman"/>
          <w:sz w:val="28"/>
          <w:szCs w:val="28"/>
        </w:rPr>
        <w:t>ō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mearg</w:t>
      </w:r>
      <w:r w:rsidRPr="0044196C">
        <w:rPr>
          <w:rFonts w:ascii="Times New Roman" w:hAnsi="Times New Roman" w:cs="Times New Roman"/>
          <w:sz w:val="28"/>
          <w:szCs w:val="28"/>
        </w:rPr>
        <w:t xml:space="preserve">?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Hw</w:t>
      </w:r>
      <w:r w:rsidRPr="0044196C">
        <w:rPr>
          <w:rFonts w:ascii="Times New Roman" w:hAnsi="Times New Roman" w:cs="Times New Roman"/>
          <w:sz w:val="28"/>
          <w:szCs w:val="28"/>
        </w:rPr>
        <w:t>ǣ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cw</w:t>
      </w:r>
      <w:r w:rsidRPr="0044196C">
        <w:rPr>
          <w:rFonts w:ascii="Times New Roman" w:hAnsi="Times New Roman" w:cs="Times New Roman"/>
          <w:sz w:val="28"/>
          <w:szCs w:val="28"/>
        </w:rPr>
        <w:t>ō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mago</w:t>
      </w:r>
      <w:r w:rsidRPr="0044196C">
        <w:rPr>
          <w:rFonts w:ascii="Times New Roman" w:hAnsi="Times New Roman" w:cs="Times New Roman"/>
          <w:sz w:val="28"/>
          <w:szCs w:val="28"/>
        </w:rPr>
        <w:t xml:space="preserve">?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Hw</w:t>
      </w:r>
      <w:r w:rsidRPr="0044196C">
        <w:rPr>
          <w:rFonts w:ascii="Times New Roman" w:hAnsi="Times New Roman" w:cs="Times New Roman"/>
          <w:sz w:val="28"/>
          <w:szCs w:val="28"/>
        </w:rPr>
        <w:t>ǣ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cw</w:t>
      </w:r>
      <w:r w:rsidRPr="0044196C">
        <w:rPr>
          <w:rFonts w:ascii="Times New Roman" w:hAnsi="Times New Roman" w:cs="Times New Roman"/>
          <w:sz w:val="28"/>
          <w:szCs w:val="28"/>
        </w:rPr>
        <w:t>ō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4196C">
        <w:rPr>
          <w:rFonts w:ascii="Times New Roman" w:hAnsi="Times New Roman" w:cs="Times New Roman"/>
          <w:sz w:val="28"/>
          <w:szCs w:val="28"/>
        </w:rPr>
        <w:t>āþþ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umgifa</w:t>
      </w:r>
      <w:r w:rsidRPr="0044196C">
        <w:rPr>
          <w:rFonts w:ascii="Times New Roman" w:hAnsi="Times New Roman" w:cs="Times New Roman"/>
          <w:sz w:val="28"/>
          <w:szCs w:val="28"/>
        </w:rPr>
        <w:t xml:space="preserve">?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Hw</w:t>
      </w:r>
      <w:r w:rsidRPr="0044196C">
        <w:rPr>
          <w:rFonts w:ascii="Times New Roman" w:hAnsi="Times New Roman" w:cs="Times New Roman"/>
          <w:sz w:val="28"/>
          <w:szCs w:val="28"/>
        </w:rPr>
        <w:t>ǣ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cw</w:t>
      </w:r>
      <w:r w:rsidRPr="0044196C">
        <w:rPr>
          <w:rFonts w:ascii="Times New Roman" w:hAnsi="Times New Roman" w:cs="Times New Roman"/>
          <w:sz w:val="28"/>
          <w:szCs w:val="28"/>
        </w:rPr>
        <w:t>ō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symbla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gesetu</w:t>
      </w:r>
      <w:r w:rsidRPr="0044196C">
        <w:rPr>
          <w:rFonts w:ascii="Times New Roman" w:hAnsi="Times New Roman" w:cs="Times New Roman"/>
          <w:sz w:val="28"/>
          <w:szCs w:val="28"/>
        </w:rPr>
        <w:t xml:space="preserve">?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Hw</w:t>
      </w:r>
      <w:r w:rsidRPr="0044196C">
        <w:rPr>
          <w:rFonts w:ascii="Times New Roman" w:hAnsi="Times New Roman" w:cs="Times New Roman"/>
          <w:sz w:val="28"/>
          <w:szCs w:val="28"/>
        </w:rPr>
        <w:t>ǣ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sindon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seledr</w:t>
      </w:r>
      <w:r w:rsidRPr="0044196C">
        <w:rPr>
          <w:rFonts w:ascii="Times New Roman" w:hAnsi="Times New Roman" w:cs="Times New Roman"/>
          <w:sz w:val="28"/>
          <w:szCs w:val="28"/>
        </w:rPr>
        <w:t>ē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amas</w:t>
      </w:r>
      <w:r w:rsidRPr="0044196C">
        <w:rPr>
          <w:rFonts w:ascii="Times New Roman" w:hAnsi="Times New Roman" w:cs="Times New Roman"/>
          <w:sz w:val="28"/>
          <w:szCs w:val="28"/>
        </w:rPr>
        <w:t xml:space="preserve">? («Странник» 92–3, «Куда делся жеребец? Куда ушёл родич? Куда ушёл дарующий сокровища? Где пиршественные места? Где веселье в зале?») или для создания рефрена, лейтмотива текста: (так, в «Деоре» повторяется фраза </w:t>
      </w:r>
      <w:r w:rsidRPr="0044196C">
        <w:rPr>
          <w:rFonts w:ascii="Times New Roman" w:hAnsi="Times New Roman" w:cs="Times New Roman"/>
          <w:i/>
          <w:sz w:val="28"/>
          <w:szCs w:val="28"/>
        </w:rPr>
        <w:t>þæs oferēode; þisses swā mæg</w:t>
      </w:r>
      <w:r w:rsidRPr="0044196C">
        <w:rPr>
          <w:rFonts w:ascii="Times New Roman" w:hAnsi="Times New Roman" w:cs="Times New Roman"/>
          <w:sz w:val="28"/>
          <w:szCs w:val="28"/>
        </w:rPr>
        <w:t xml:space="preserve">, «как прошло то [прошлое несчастье], так и это пройдёт [сегодняшнее несчастье]»). 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>Кроме того, связность и узнавание замысла тексту обеспечивают зачины (</w:t>
      </w:r>
      <w:r w:rsidRPr="0044196C">
        <w:rPr>
          <w:rFonts w:ascii="Times New Roman" w:hAnsi="Times New Roman" w:cs="Times New Roman"/>
          <w:i/>
          <w:iCs/>
          <w:sz w:val="28"/>
          <w:szCs w:val="28"/>
        </w:rPr>
        <w:t>þæ</w:t>
      </w:r>
      <w:r w:rsidRPr="0044196C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4419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i/>
          <w:iCs/>
          <w:sz w:val="28"/>
          <w:szCs w:val="28"/>
          <w:lang w:val="en-US"/>
        </w:rPr>
        <w:t>w</w:t>
      </w:r>
      <w:r w:rsidRPr="0044196C">
        <w:rPr>
          <w:rFonts w:ascii="Times New Roman" w:hAnsi="Times New Roman" w:cs="Times New Roman"/>
          <w:i/>
          <w:iCs/>
          <w:sz w:val="28"/>
          <w:szCs w:val="28"/>
        </w:rPr>
        <w:t>æ</w:t>
      </w:r>
      <w:r w:rsidRPr="0044196C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44196C">
        <w:rPr>
          <w:rFonts w:ascii="Times New Roman" w:hAnsi="Times New Roman" w:cs="Times New Roman"/>
          <w:i/>
          <w:iCs/>
          <w:sz w:val="28"/>
          <w:szCs w:val="28"/>
        </w:rPr>
        <w:t xml:space="preserve">… her…) </w:t>
      </w:r>
      <w:r w:rsidRPr="0044196C">
        <w:rPr>
          <w:rFonts w:ascii="Times New Roman" w:hAnsi="Times New Roman" w:cs="Times New Roman"/>
          <w:sz w:val="28"/>
          <w:szCs w:val="28"/>
        </w:rPr>
        <w:t>формульность и общие места (сцены пира, битвы,</w:t>
      </w:r>
      <w:r w:rsidR="004F1EBD">
        <w:rPr>
          <w:rFonts w:ascii="Times New Roman" w:hAnsi="Times New Roman" w:cs="Times New Roman"/>
          <w:sz w:val="28"/>
          <w:szCs w:val="28"/>
        </w:rPr>
        <w:t xml:space="preserve"> описание происхождения героя) </w:t>
      </w:r>
      <w:r w:rsidR="004F1EBD" w:rsidRPr="004F1EBD">
        <w:rPr>
          <w:rFonts w:ascii="Times New Roman" w:hAnsi="Times New Roman" w:cs="Times New Roman"/>
          <w:sz w:val="28"/>
          <w:szCs w:val="28"/>
        </w:rPr>
        <w:t>[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Gwara</w:t>
      </w:r>
      <w:r w:rsidR="004F1EBD" w:rsidRPr="004F1EBD">
        <w:rPr>
          <w:rFonts w:ascii="Times New Roman" w:hAnsi="Times New Roman" w:cs="Times New Roman"/>
          <w:sz w:val="28"/>
          <w:szCs w:val="28"/>
        </w:rPr>
        <w:t xml:space="preserve"> 2009]</w:t>
      </w:r>
      <w:r w:rsidRPr="0044196C">
        <w:rPr>
          <w:rFonts w:ascii="Times New Roman" w:hAnsi="Times New Roman" w:cs="Times New Roman"/>
          <w:sz w:val="28"/>
          <w:szCs w:val="28"/>
        </w:rPr>
        <w:t>.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Лексические и синтаксические средства выражения эпического обеспечивают связность текста, поэтому следует сохранять их при переводе эпических языковых памятников. </w:t>
      </w:r>
    </w:p>
    <w:p w:rsidR="00416188" w:rsidRPr="0044196C" w:rsidRDefault="00416188" w:rsidP="005A061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63263781"/>
      <w:bookmarkStart w:id="19" w:name="_Toc71797535"/>
      <w:r w:rsidRPr="0044196C">
        <w:rPr>
          <w:rFonts w:ascii="Times New Roman" w:hAnsi="Times New Roman" w:cs="Times New Roman"/>
          <w:color w:val="auto"/>
          <w:sz w:val="28"/>
          <w:szCs w:val="28"/>
        </w:rPr>
        <w:t>2. Англосаксонская хроника</w:t>
      </w:r>
      <w:bookmarkEnd w:id="18"/>
      <w:bookmarkEnd w:id="19"/>
      <w:r w:rsidRPr="00441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805A8" w:rsidRPr="000805A8" w:rsidRDefault="00416188" w:rsidP="000805A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«Англосаксонская хроника» представляет собой древнейшую летопись Англии. Предположительно, её составление началось при короле Альфреде Великом или по его прямому приказу в 890-891 гг. Летопись охватывает период от появления ранних саксонских поселений в 495 году до 1154 года; записи о событиях до 731 г. сделаны на основе «Истории» Беды Достопочтенного, также используются сохранившиеся отрывки мерсийских и уэссекских хроник и устных преданий. Летописный материал в АСХ представлен в виде анналов (погодных записей); самые ранние записи описывают римское завоевание Британии и до 449 г. крайне лаконичны, со временем становясь более пространными. </w:t>
      </w:r>
      <w:r w:rsidR="000805A8">
        <w:rPr>
          <w:rFonts w:ascii="Times New Roman" w:hAnsi="Times New Roman" w:cs="Times New Roman"/>
          <w:sz w:val="28"/>
          <w:szCs w:val="28"/>
        </w:rPr>
        <w:t>Н</w:t>
      </w:r>
      <w:r w:rsidR="000805A8" w:rsidRPr="000805A8">
        <w:rPr>
          <w:rFonts w:ascii="Times New Roman" w:hAnsi="Times New Roman" w:cs="Times New Roman"/>
          <w:sz w:val="28"/>
          <w:szCs w:val="28"/>
        </w:rPr>
        <w:t xml:space="preserve">есмотря на существенные текстологические расхождения между </w:t>
      </w:r>
      <w:r w:rsidR="000805A8">
        <w:rPr>
          <w:rFonts w:ascii="Times New Roman" w:hAnsi="Times New Roman" w:cs="Times New Roman"/>
          <w:sz w:val="28"/>
          <w:szCs w:val="28"/>
        </w:rPr>
        <w:t>рукописяи хроники</w:t>
      </w:r>
      <w:r w:rsidR="000805A8" w:rsidRPr="000805A8">
        <w:rPr>
          <w:rFonts w:ascii="Times New Roman" w:hAnsi="Times New Roman" w:cs="Times New Roman"/>
          <w:sz w:val="28"/>
          <w:szCs w:val="28"/>
        </w:rPr>
        <w:t xml:space="preserve">, </w:t>
      </w:r>
      <w:r w:rsidR="000805A8">
        <w:rPr>
          <w:rFonts w:ascii="Times New Roman" w:hAnsi="Times New Roman" w:cs="Times New Roman"/>
          <w:sz w:val="28"/>
          <w:szCs w:val="28"/>
        </w:rPr>
        <w:t xml:space="preserve">вместе они </w:t>
      </w:r>
      <w:r w:rsidR="000805A8" w:rsidRPr="000805A8">
        <w:rPr>
          <w:rFonts w:ascii="Times New Roman" w:hAnsi="Times New Roman" w:cs="Times New Roman"/>
          <w:sz w:val="28"/>
          <w:szCs w:val="28"/>
        </w:rPr>
        <w:t>являются</w:t>
      </w:r>
      <w:r w:rsidR="000805A8">
        <w:rPr>
          <w:rFonts w:ascii="Times New Roman" w:hAnsi="Times New Roman" w:cs="Times New Roman"/>
          <w:sz w:val="28"/>
          <w:szCs w:val="28"/>
        </w:rPr>
        <w:t xml:space="preserve"> единым </w:t>
      </w:r>
      <w:r w:rsidR="000805A8" w:rsidRPr="000805A8">
        <w:rPr>
          <w:rFonts w:ascii="Times New Roman" w:hAnsi="Times New Roman" w:cs="Times New Roman"/>
          <w:sz w:val="28"/>
          <w:szCs w:val="28"/>
        </w:rPr>
        <w:t>языковым и литературным памятником. Исследователи сходятся во мнении, что по крайней мере начальная часть «Хроники», с</w:t>
      </w:r>
      <w:r w:rsidR="000805A8">
        <w:rPr>
          <w:rFonts w:ascii="Times New Roman" w:hAnsi="Times New Roman" w:cs="Times New Roman"/>
          <w:sz w:val="28"/>
          <w:szCs w:val="28"/>
        </w:rPr>
        <w:t>оставленная при короле Альфреде</w:t>
      </w:r>
      <w:r w:rsidR="000805A8" w:rsidRPr="000805A8">
        <w:rPr>
          <w:rFonts w:ascii="Times New Roman" w:hAnsi="Times New Roman" w:cs="Times New Roman"/>
          <w:sz w:val="28"/>
          <w:szCs w:val="28"/>
        </w:rPr>
        <w:t xml:space="preserve">, выглядит сознательным образом </w:t>
      </w:r>
      <w:r w:rsidR="000805A8" w:rsidRPr="000805A8">
        <w:rPr>
          <w:rFonts w:ascii="Times New Roman" w:hAnsi="Times New Roman" w:cs="Times New Roman"/>
          <w:sz w:val="28"/>
          <w:szCs w:val="28"/>
        </w:rPr>
        <w:lastRenderedPageBreak/>
        <w:t xml:space="preserve">структурированной, а повествование построено «в расчете на то, чтобы создать у читателя определенное, цельное впечатление». В это время жизненно важной задачей короля была защита от викингов и утверждения главенства династии, поэтому неудивительно, что с 835 г. важной, а с 860-х гг. года центральной темой летописи — «придворной», по выражению Метлицкой, хроники — становится война с северянами, преподносимая в двух ракурсах одновременно: как справедливая борьба за свою землю и как священная борьба с язычниками. </w:t>
      </w:r>
    </w:p>
    <w:p w:rsidR="00416188" w:rsidRPr="0044196C" w:rsidRDefault="000805A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Хроника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 дошла до нас в девяти списках</w:t>
      </w:r>
      <w:r w:rsidR="004F1EBD" w:rsidRPr="004F1EBD">
        <w:rPr>
          <w:rFonts w:ascii="Times New Roman" w:hAnsi="Times New Roman" w:cs="Times New Roman"/>
          <w:sz w:val="28"/>
          <w:szCs w:val="28"/>
        </w:rPr>
        <w:t xml:space="preserve"> [</w:t>
      </w:r>
      <w:r w:rsidR="004F1EBD">
        <w:rPr>
          <w:rFonts w:ascii="Times New Roman" w:hAnsi="Times New Roman" w:cs="Times New Roman"/>
          <w:sz w:val="28"/>
          <w:szCs w:val="28"/>
        </w:rPr>
        <w:t>Матюшина 2020</w:t>
      </w:r>
      <w:r w:rsidR="004F1EBD" w:rsidRPr="004F1EBD">
        <w:rPr>
          <w:rFonts w:ascii="Times New Roman" w:hAnsi="Times New Roman" w:cs="Times New Roman"/>
          <w:sz w:val="28"/>
          <w:szCs w:val="28"/>
        </w:rPr>
        <w:t>]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, частично написанных на древнеанглийском и частично на латыни. Помимо этого, из отдельных сочинений на латыни известно о несохранившихся списках </w:t>
      </w:r>
      <w:r w:rsidR="004F1EBD" w:rsidRPr="004F1EBD">
        <w:rPr>
          <w:rFonts w:ascii="Times New Roman" w:hAnsi="Times New Roman" w:cs="Times New Roman"/>
          <w:sz w:val="28"/>
          <w:szCs w:val="28"/>
        </w:rPr>
        <w:t>[</w:t>
      </w:r>
      <w:r w:rsidR="00416188" w:rsidRPr="004F1EBD">
        <w:rPr>
          <w:rFonts w:ascii="Times New Roman" w:hAnsi="Times New Roman" w:cs="Times New Roman"/>
          <w:sz w:val="28"/>
          <w:szCs w:val="28"/>
        </w:rPr>
        <w:t>Whitelock</w:t>
      </w:r>
      <w:r w:rsidR="004F1EBD" w:rsidRPr="004F1EBD">
        <w:rPr>
          <w:rFonts w:ascii="Times New Roman" w:hAnsi="Times New Roman" w:cs="Times New Roman"/>
          <w:sz w:val="28"/>
          <w:szCs w:val="28"/>
        </w:rPr>
        <w:t xml:space="preserve"> 1961]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. Замысел летописи датируется концом </w:t>
      </w:r>
      <w:r w:rsidR="00416188" w:rsidRPr="0044196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 в. на основе того, что все списки сходятся в изложении событий до 890</w:t>
      </w:r>
      <w:r w:rsidR="004F1EBD">
        <w:rPr>
          <w:rFonts w:ascii="Times New Roman" w:hAnsi="Times New Roman" w:cs="Times New Roman"/>
          <w:sz w:val="28"/>
          <w:szCs w:val="28"/>
        </w:rPr>
        <w:t>-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891 г.; в дальнейшем между рукописями появляются значительные расхождения. Для удобства рукописям присвоены латинские буквы. На английский язык переводят обычно манускрипты </w:t>
      </w:r>
      <w:r w:rsidR="00416188" w:rsidRPr="002A25D4">
        <w:rPr>
          <w:rFonts w:ascii="Times New Roman" w:hAnsi="Times New Roman" w:cs="Times New Roman"/>
          <w:i/>
          <w:sz w:val="28"/>
          <w:szCs w:val="28"/>
        </w:rPr>
        <w:t>A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, </w:t>
      </w:r>
      <w:r w:rsidR="00416188" w:rsidRPr="002A25D4">
        <w:rPr>
          <w:rFonts w:ascii="Times New Roman" w:hAnsi="Times New Roman" w:cs="Times New Roman"/>
          <w:i/>
          <w:sz w:val="28"/>
          <w:szCs w:val="28"/>
        </w:rPr>
        <w:t>C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 или сводную версию.</w:t>
      </w:r>
    </w:p>
    <w:tbl>
      <w:tblPr>
        <w:tblStyle w:val="a8"/>
        <w:tblW w:w="10634" w:type="dxa"/>
        <w:tblInd w:w="-743" w:type="dxa"/>
        <w:tblLayout w:type="fixed"/>
        <w:tblLook w:val="04A0"/>
      </w:tblPr>
      <w:tblGrid>
        <w:gridCol w:w="1985"/>
        <w:gridCol w:w="2410"/>
        <w:gridCol w:w="4536"/>
        <w:gridCol w:w="1703"/>
      </w:tblGrid>
      <w:tr w:rsidR="00416188" w:rsidRPr="00DF3B29" w:rsidTr="002A25D4">
        <w:tc>
          <w:tcPr>
            <w:tcW w:w="1985" w:type="dxa"/>
          </w:tcPr>
          <w:p w:rsidR="00416188" w:rsidRPr="00DF3B29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название рукописи</w:t>
            </w:r>
            <w:r w:rsidR="004F1EBD" w:rsidRPr="00DF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16188" w:rsidRPr="00DF3B29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188" w:rsidRPr="00DF3B29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  <w:tc>
          <w:tcPr>
            <w:tcW w:w="4536" w:type="dxa"/>
          </w:tcPr>
          <w:p w:rsidR="00416188" w:rsidRPr="00DF3B29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703" w:type="dxa"/>
          </w:tcPr>
          <w:p w:rsidR="00416188" w:rsidRPr="00DF3B29" w:rsidRDefault="00416188" w:rsidP="00BC40D0">
            <w:pPr>
              <w:spacing w:line="36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16188" w:rsidRPr="00DF3B29" w:rsidTr="002A25D4">
        <w:tc>
          <w:tcPr>
            <w:tcW w:w="1985" w:type="dxa"/>
          </w:tcPr>
          <w:p w:rsid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Рукопись </w:t>
            </w:r>
            <w:r w:rsidR="00416188" w:rsidRPr="00DF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16188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(«Хроника Паркера»)</w:t>
            </w:r>
          </w:p>
        </w:tc>
        <w:tc>
          <w:tcPr>
            <w:tcW w:w="2410" w:type="dxa"/>
          </w:tcPr>
          <w:p w:rsidR="00416188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Колледж Корпус-Кристи, Кембридж, рукопись 173).</w:t>
            </w:r>
          </w:p>
        </w:tc>
        <w:tc>
          <w:tcPr>
            <w:tcW w:w="4536" w:type="dxa"/>
          </w:tcPr>
          <w:p w:rsidR="00416188" w:rsidRPr="00DF3B29" w:rsidRDefault="00DF3B29" w:rsidP="00DF3B2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Основной источник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по событиям до 924 года; далее до 1070 г. много лакун.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часть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 xml:space="preserve"> рукописи написана в Винчестере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короле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 xml:space="preserve"> Альфред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другие записи сделаны 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в Кентербери</w:t>
            </w:r>
          </w:p>
        </w:tc>
        <w:tc>
          <w:tcPr>
            <w:tcW w:w="1703" w:type="dxa"/>
          </w:tcPr>
          <w:p w:rsidR="00416188" w:rsidRPr="00DF3B29" w:rsidRDefault="00416188" w:rsidP="00BC40D0">
            <w:pPr>
              <w:spacing w:line="36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есть стихотворные вставки</w:t>
            </w:r>
          </w:p>
          <w:p w:rsidR="00416188" w:rsidRPr="00DF3B29" w:rsidRDefault="00416188" w:rsidP="00BC40D0">
            <w:pPr>
              <w:spacing w:line="36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88" w:rsidRPr="00DF3B29" w:rsidTr="002A25D4">
        <w:tc>
          <w:tcPr>
            <w:tcW w:w="1985" w:type="dxa"/>
          </w:tcPr>
          <w:p w:rsidR="00416188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Рукопись </w:t>
            </w:r>
            <w:r w:rsidR="00416188" w:rsidRPr="00DF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(«Первая Абингдонская хроника»)</w:t>
            </w:r>
          </w:p>
        </w:tc>
        <w:tc>
          <w:tcPr>
            <w:tcW w:w="2410" w:type="dxa"/>
          </w:tcPr>
          <w:p w:rsidR="00416188" w:rsidRPr="00DF3B29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Британский музей, Лондон, рукопись Tiberius A vi).</w:t>
            </w:r>
          </w:p>
        </w:tc>
        <w:tc>
          <w:tcPr>
            <w:tcW w:w="4536" w:type="dxa"/>
          </w:tcPr>
          <w:p w:rsidR="00416188" w:rsidRPr="00DF3B29" w:rsidRDefault="00DF3B29" w:rsidP="00DF3B2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Первая часть, до 977 года, написана одним автором около 1000 года, остальн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, до 1066 года — несколькими хронистами середины XI века</w:t>
            </w:r>
          </w:p>
        </w:tc>
        <w:tc>
          <w:tcPr>
            <w:tcW w:w="1703" w:type="dxa"/>
          </w:tcPr>
          <w:p w:rsidR="00416188" w:rsidRPr="00DF3B29" w:rsidRDefault="00416188" w:rsidP="00BC40D0">
            <w:pPr>
              <w:spacing w:line="36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есть стихотворные вставки</w:t>
            </w:r>
          </w:p>
        </w:tc>
      </w:tr>
      <w:tr w:rsidR="00DF3B29" w:rsidRPr="00DF3B29" w:rsidTr="002A25D4">
        <w:tc>
          <w:tcPr>
            <w:tcW w:w="1985" w:type="dxa"/>
          </w:tcPr>
          <w:p w:rsidR="002A25D4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Рукопись C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(«Вторая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Абингдонская хроника»)</w:t>
            </w:r>
          </w:p>
        </w:tc>
        <w:tc>
          <w:tcPr>
            <w:tcW w:w="2410" w:type="dxa"/>
          </w:tcPr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Британский музей, Лондон, рукопись 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Tiberius B i).</w:t>
            </w:r>
          </w:p>
        </w:tc>
        <w:tc>
          <w:tcPr>
            <w:tcW w:w="4536" w:type="dxa"/>
          </w:tcPr>
          <w:p w:rsidR="00DF3B29" w:rsidRPr="00DF3B29" w:rsidRDefault="00DF3B29" w:rsidP="00DF3B2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материала о  правлении Этельреда II</w:t>
            </w:r>
          </w:p>
        </w:tc>
        <w:tc>
          <w:tcPr>
            <w:tcW w:w="1703" w:type="dxa"/>
          </w:tcPr>
          <w:p w:rsidR="00DF3B29" w:rsidRPr="00DF3B29" w:rsidRDefault="00DF3B29" w:rsidP="00BC40D0">
            <w:pPr>
              <w:spacing w:line="36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 xml:space="preserve">есть стихотворные 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вставки</w:t>
            </w:r>
          </w:p>
        </w:tc>
      </w:tr>
      <w:tr w:rsidR="00DF3B29" w:rsidRPr="00DF3B29" w:rsidTr="002A25D4">
        <w:tc>
          <w:tcPr>
            <w:tcW w:w="1985" w:type="dxa"/>
          </w:tcPr>
          <w:p w:rsidR="002A25D4" w:rsidRDefault="002A25D4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Рукопись </w:t>
            </w:r>
            <w:r w:rsidR="00DF3B29" w:rsidRPr="00DF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(«Вустерская хроника»)</w:t>
            </w:r>
          </w:p>
        </w:tc>
        <w:tc>
          <w:tcPr>
            <w:tcW w:w="2410" w:type="dxa"/>
          </w:tcPr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Британский музей, Лондон, рукопись Tiberius B iv).</w:t>
            </w:r>
          </w:p>
        </w:tc>
        <w:tc>
          <w:tcPr>
            <w:tcW w:w="4536" w:type="dxa"/>
          </w:tcPr>
          <w:p w:rsidR="00DF3B29" w:rsidRPr="00DF3B29" w:rsidRDefault="00DF3B29" w:rsidP="00DF3B2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написано 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не ранее 1050 года, основная часть — в начале XII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 мнению ряда следователей, 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 xml:space="preserve">создана при дворе шотландского короля </w:t>
            </w:r>
          </w:p>
        </w:tc>
        <w:tc>
          <w:tcPr>
            <w:tcW w:w="1703" w:type="dxa"/>
          </w:tcPr>
          <w:p w:rsidR="00DF3B29" w:rsidRPr="00DF3B29" w:rsidRDefault="00DF3B29" w:rsidP="00BC40D0">
            <w:pPr>
              <w:spacing w:line="36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есть стихотворные вставки</w:t>
            </w:r>
          </w:p>
        </w:tc>
      </w:tr>
      <w:tr w:rsidR="00DF3B29" w:rsidRPr="00DF3B29" w:rsidTr="002A25D4">
        <w:tc>
          <w:tcPr>
            <w:tcW w:w="1985" w:type="dxa"/>
          </w:tcPr>
          <w:p w:rsidR="002A25D4" w:rsidRDefault="00DF3B29" w:rsidP="00DF3B2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Рукопись E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3B29" w:rsidRPr="00DF3B29" w:rsidRDefault="00DF3B29" w:rsidP="00DF3B2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(«Хроника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терборо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410" w:type="dxa"/>
          </w:tcPr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Бодлейская библиотека, Оксфорд, рукопись Laud 636).</w:t>
            </w:r>
          </w:p>
        </w:tc>
        <w:tc>
          <w:tcPr>
            <w:tcW w:w="4536" w:type="dxa"/>
          </w:tcPr>
          <w:p w:rsidR="00DF3B29" w:rsidRPr="00DF3B29" w:rsidRDefault="00DF3B29" w:rsidP="00DF3B2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1121 года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валась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 xml:space="preserve"> одним автором, более поздние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вплоть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 xml:space="preserve"> до 1154 года)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создавались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несколькими хронистами.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исторически ценные сведения 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о Нормандской династии и личности Вильгельма Завоевателя</w:t>
            </w:r>
          </w:p>
        </w:tc>
        <w:tc>
          <w:tcPr>
            <w:tcW w:w="1703" w:type="dxa"/>
          </w:tcPr>
          <w:p w:rsidR="00DF3B29" w:rsidRPr="00DF3B29" w:rsidRDefault="00DF3B29" w:rsidP="00BC40D0">
            <w:pPr>
              <w:spacing w:line="36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29" w:rsidRPr="00DF3B29" w:rsidTr="002A25D4">
        <w:tc>
          <w:tcPr>
            <w:tcW w:w="1985" w:type="dxa"/>
          </w:tcPr>
          <w:p w:rsidR="002A25D4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Рукопись F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(«Двуязычная кентерберийская хроника»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; Британский музей, Лондон, рукопись Domitian A viii</w:t>
            </w:r>
          </w:p>
        </w:tc>
        <w:tc>
          <w:tcPr>
            <w:tcW w:w="4536" w:type="dxa"/>
          </w:tcPr>
          <w:p w:rsidR="00DF3B29" w:rsidRPr="00DF3B29" w:rsidRDefault="00DF3B29" w:rsidP="00DF3B2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 xml:space="preserve">Написана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древнеанглийском и латыни, создана 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около 1100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 xml:space="preserve">доведена до 1058 года. С исторической точки зрения наименее ценная </w:t>
            </w:r>
          </w:p>
        </w:tc>
        <w:tc>
          <w:tcPr>
            <w:tcW w:w="1703" w:type="dxa"/>
          </w:tcPr>
          <w:p w:rsidR="00DF3B29" w:rsidRPr="00DF3B29" w:rsidRDefault="00DF3B29" w:rsidP="00BC40D0">
            <w:pPr>
              <w:spacing w:line="36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29" w:rsidRPr="00DF3B29" w:rsidTr="002A25D4">
        <w:trPr>
          <w:trHeight w:val="1260"/>
        </w:trPr>
        <w:tc>
          <w:tcPr>
            <w:tcW w:w="1985" w:type="dxa"/>
          </w:tcPr>
          <w:p w:rsidR="002A25D4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Рукопись G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(«Коттонов фрагм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 А»)</w:t>
            </w:r>
          </w:p>
        </w:tc>
        <w:tc>
          <w:tcPr>
            <w:tcW w:w="2410" w:type="dxa"/>
          </w:tcPr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Британский музей, Лондон, рукопись Otho B xi, 2).</w:t>
            </w:r>
          </w:p>
        </w:tc>
        <w:tc>
          <w:tcPr>
            <w:tcW w:w="4536" w:type="dxa"/>
          </w:tcPr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основной рукописи А</w:t>
            </w:r>
          </w:p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F3B29" w:rsidRPr="00DF3B29" w:rsidRDefault="00DF3B29" w:rsidP="00BC40D0">
            <w:pPr>
              <w:spacing w:line="36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29" w:rsidRPr="00DF3B29" w:rsidTr="002A25D4">
        <w:trPr>
          <w:trHeight w:val="135"/>
        </w:trPr>
        <w:tc>
          <w:tcPr>
            <w:tcW w:w="1985" w:type="dxa"/>
          </w:tcPr>
          <w:p w:rsidR="002A25D4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Рукопись H</w:t>
            </w:r>
          </w:p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(«Коттонов фрагмент H»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Британский музей, Лондон, рукопись Domitian A xi).</w:t>
            </w:r>
          </w:p>
        </w:tc>
        <w:tc>
          <w:tcPr>
            <w:tcW w:w="4536" w:type="dxa"/>
          </w:tcPr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F3B29" w:rsidRPr="00DF3B29" w:rsidRDefault="00DF3B29" w:rsidP="00BC40D0">
            <w:pPr>
              <w:spacing w:line="36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29" w:rsidRPr="00DF3B29" w:rsidTr="002A25D4">
        <w:trPr>
          <w:trHeight w:val="143"/>
        </w:trPr>
        <w:tc>
          <w:tcPr>
            <w:tcW w:w="1985" w:type="dxa"/>
          </w:tcPr>
          <w:p w:rsidR="002A25D4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Рукопись I</w:t>
            </w: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(«Хроника пасхального стола»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9">
              <w:rPr>
                <w:rFonts w:ascii="Times New Roman" w:hAnsi="Times New Roman" w:cs="Times New Roman"/>
                <w:sz w:val="24"/>
                <w:szCs w:val="24"/>
              </w:rPr>
              <w:t>Британский музей, Лондон, рукопись Caligula A xv).</w:t>
            </w:r>
          </w:p>
        </w:tc>
        <w:tc>
          <w:tcPr>
            <w:tcW w:w="4536" w:type="dxa"/>
          </w:tcPr>
          <w:p w:rsidR="00DF3B29" w:rsidRPr="00DF3B29" w:rsidRDefault="00DF3B29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F3B29" w:rsidRPr="00DF3B29" w:rsidRDefault="00DF3B29" w:rsidP="00BC40D0">
            <w:pPr>
              <w:spacing w:line="36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20">
        <w:rPr>
          <w:rFonts w:ascii="Times New Roman" w:hAnsi="Times New Roman" w:cs="Times New Roman"/>
          <w:sz w:val="28"/>
          <w:szCs w:val="28"/>
        </w:rPr>
        <w:t>Матюшина</w:t>
      </w:r>
      <w:r w:rsidR="009B4E20" w:rsidRPr="009B4E20">
        <w:rPr>
          <w:rFonts w:ascii="Times New Roman" w:hAnsi="Times New Roman" w:cs="Times New Roman"/>
          <w:sz w:val="28"/>
          <w:szCs w:val="28"/>
        </w:rPr>
        <w:t xml:space="preserve"> [</w:t>
      </w:r>
      <w:r w:rsidR="009B4E20">
        <w:rPr>
          <w:rFonts w:ascii="Times New Roman" w:hAnsi="Times New Roman" w:cs="Times New Roman"/>
          <w:smallCaps/>
          <w:sz w:val="28"/>
          <w:szCs w:val="28"/>
        </w:rPr>
        <w:t>2017</w:t>
      </w:r>
      <w:r w:rsidR="009B4E20" w:rsidRPr="009B4E20">
        <w:rPr>
          <w:rFonts w:ascii="Times New Roman" w:hAnsi="Times New Roman" w:cs="Times New Roman"/>
          <w:smallCaps/>
          <w:sz w:val="28"/>
          <w:szCs w:val="28"/>
        </w:rPr>
        <w:t>]</w:t>
      </w:r>
      <w:r w:rsidRPr="0044196C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="002A25D4">
        <w:rPr>
          <w:rFonts w:ascii="Times New Roman" w:hAnsi="Times New Roman" w:cs="Times New Roman"/>
          <w:sz w:val="28"/>
          <w:szCs w:val="28"/>
        </w:rPr>
        <w:t>хроника</w:t>
      </w:r>
      <w:r w:rsidRPr="0044196C">
        <w:rPr>
          <w:rFonts w:ascii="Times New Roman" w:hAnsi="Times New Roman" w:cs="Times New Roman"/>
          <w:sz w:val="28"/>
          <w:szCs w:val="28"/>
        </w:rPr>
        <w:t xml:space="preserve"> представляет ценный материал для историков как наиболее объективный источник сведений по англосаксонской истории от ее начала (449 г.) до XII в.; интерес для летописцев представляют королевские династии, восшествия на престол, победы и завоевания англосаксонских королей. Все поэмы </w:t>
      </w:r>
      <w:r w:rsidR="002A25D4">
        <w:rPr>
          <w:rFonts w:ascii="Times New Roman" w:hAnsi="Times New Roman" w:cs="Times New Roman"/>
          <w:sz w:val="28"/>
          <w:szCs w:val="28"/>
        </w:rPr>
        <w:t>хроники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lastRenderedPageBreak/>
        <w:t>обращены не к германскому ге</w:t>
      </w:r>
      <w:r w:rsidRPr="0044196C">
        <w:rPr>
          <w:rFonts w:ascii="Times New Roman" w:hAnsi="Times New Roman" w:cs="Times New Roman"/>
          <w:sz w:val="28"/>
          <w:szCs w:val="28"/>
        </w:rPr>
        <w:softHyphen/>
        <w:t>роическому прошлому, но к современным англосаксонским событиям, являясь не просто поэтической вставкой, но важным источником истори</w:t>
      </w:r>
      <w:r w:rsidRPr="0044196C">
        <w:rPr>
          <w:rFonts w:ascii="Times New Roman" w:hAnsi="Times New Roman" w:cs="Times New Roman"/>
          <w:sz w:val="28"/>
          <w:szCs w:val="28"/>
        </w:rPr>
        <w:softHyphen/>
        <w:t>ческих сведений.</w:t>
      </w:r>
    </w:p>
    <w:p w:rsidR="00416188" w:rsidRPr="0044196C" w:rsidRDefault="004F1EBD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Уайтлок </w:t>
      </w:r>
      <w:r w:rsidRPr="004F1EBD">
        <w:rPr>
          <w:rFonts w:ascii="Times New Roman" w:hAnsi="Times New Roman" w:cs="Times New Roman"/>
          <w:sz w:val="28"/>
          <w:szCs w:val="28"/>
        </w:rPr>
        <w:t>[</w:t>
      </w:r>
      <w:r w:rsidR="00416188" w:rsidRPr="004F1EBD">
        <w:rPr>
          <w:rFonts w:ascii="Times New Roman" w:hAnsi="Times New Roman" w:cs="Times New Roman"/>
          <w:sz w:val="28"/>
          <w:szCs w:val="28"/>
          <w:lang w:val="en-US"/>
        </w:rPr>
        <w:t>Whitelock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 1961</w:t>
      </w:r>
      <w:r w:rsidRPr="004F1EBD">
        <w:rPr>
          <w:rFonts w:ascii="Times New Roman" w:hAnsi="Times New Roman" w:cs="Times New Roman"/>
          <w:sz w:val="28"/>
          <w:szCs w:val="28"/>
        </w:rPr>
        <w:t>]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 указывает на то, что датировка событий </w:t>
      </w:r>
      <w:r w:rsidR="002A25D4">
        <w:rPr>
          <w:rFonts w:ascii="Times New Roman" w:hAnsi="Times New Roman" w:cs="Times New Roman"/>
          <w:sz w:val="28"/>
          <w:szCs w:val="28"/>
        </w:rPr>
        <w:t>хроники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 затруднена рядом особенностей: в каких-то случаях летописец механически нумеровал годы вперёд, неправильно рассчитывая объём будущей записи или делая запись напротив неверной даты; кроме того, со временем в записи вносились изменения. Другая причина — различия в исчислении даты (по «индиктам Цезаря» или от Рождества). С этим связано частичное несовпадение годов, под которыми одинаковые записи встречаются в разных списках. </w:t>
      </w:r>
    </w:p>
    <w:p w:rsidR="00416188" w:rsidRPr="0088408F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Существует ряд переводов на современный английский язык; </w:t>
      </w:r>
      <w:r w:rsidR="0088408F">
        <w:rPr>
          <w:rFonts w:ascii="Times New Roman" w:hAnsi="Times New Roman" w:cs="Times New Roman"/>
          <w:sz w:val="28"/>
          <w:szCs w:val="28"/>
        </w:rPr>
        <w:t xml:space="preserve">авторы самых известных </w:t>
      </w:r>
      <w:r w:rsidRPr="0044196C">
        <w:rPr>
          <w:rFonts w:ascii="Times New Roman" w:hAnsi="Times New Roman" w:cs="Times New Roman"/>
          <w:sz w:val="28"/>
          <w:szCs w:val="28"/>
        </w:rPr>
        <w:t xml:space="preserve">— </w:t>
      </w:r>
      <w:r w:rsidR="0088408F">
        <w:rPr>
          <w:rFonts w:ascii="Times New Roman" w:hAnsi="Times New Roman" w:cs="Times New Roman"/>
          <w:sz w:val="28"/>
          <w:szCs w:val="28"/>
        </w:rPr>
        <w:t>Ингрэм</w:t>
      </w:r>
      <w:r w:rsidRPr="0044196C">
        <w:rPr>
          <w:rFonts w:ascii="Times New Roman" w:hAnsi="Times New Roman" w:cs="Times New Roman"/>
          <w:sz w:val="28"/>
          <w:szCs w:val="28"/>
        </w:rPr>
        <w:t xml:space="preserve"> (1823), </w:t>
      </w:r>
      <w:r w:rsidR="0088408F">
        <w:rPr>
          <w:rFonts w:ascii="Times New Roman" w:hAnsi="Times New Roman" w:cs="Times New Roman"/>
          <w:sz w:val="28"/>
          <w:szCs w:val="28"/>
        </w:rPr>
        <w:t>Уайтлок</w:t>
      </w:r>
      <w:r w:rsidRPr="0044196C">
        <w:rPr>
          <w:rFonts w:ascii="Times New Roman" w:hAnsi="Times New Roman" w:cs="Times New Roman"/>
          <w:sz w:val="28"/>
          <w:szCs w:val="28"/>
        </w:rPr>
        <w:t xml:space="preserve"> (1961), </w:t>
      </w:r>
      <w:r w:rsidR="0088408F">
        <w:rPr>
          <w:rFonts w:ascii="Times New Roman" w:hAnsi="Times New Roman" w:cs="Times New Roman"/>
          <w:sz w:val="28"/>
          <w:szCs w:val="28"/>
        </w:rPr>
        <w:t>Гармонсуэй</w:t>
      </w:r>
      <w:r w:rsidRPr="0044196C">
        <w:rPr>
          <w:rFonts w:ascii="Times New Roman" w:hAnsi="Times New Roman" w:cs="Times New Roman"/>
          <w:sz w:val="28"/>
          <w:szCs w:val="28"/>
        </w:rPr>
        <w:t xml:space="preserve"> (1953), </w:t>
      </w:r>
      <w:r w:rsidR="0088408F">
        <w:rPr>
          <w:rFonts w:ascii="Times New Roman" w:hAnsi="Times New Roman" w:cs="Times New Roman"/>
          <w:sz w:val="28"/>
          <w:szCs w:val="28"/>
        </w:rPr>
        <w:t>Пламмер</w:t>
      </w:r>
      <w:r w:rsidRPr="0044196C">
        <w:rPr>
          <w:rFonts w:ascii="Times New Roman" w:hAnsi="Times New Roman" w:cs="Times New Roman"/>
          <w:sz w:val="28"/>
          <w:szCs w:val="28"/>
        </w:rPr>
        <w:t xml:space="preserve"> (1899). </w:t>
      </w:r>
      <w:r w:rsidRPr="0088408F">
        <w:rPr>
          <w:rFonts w:ascii="Times New Roman" w:hAnsi="Times New Roman" w:cs="Times New Roman"/>
          <w:sz w:val="28"/>
          <w:szCs w:val="28"/>
        </w:rPr>
        <w:t xml:space="preserve">Помимо указанных, также существуют отдельные издания поэтических вставок из </w:t>
      </w:r>
      <w:r w:rsidR="0088408F" w:rsidRPr="0088408F">
        <w:rPr>
          <w:rFonts w:ascii="Times New Roman" w:hAnsi="Times New Roman" w:cs="Times New Roman"/>
          <w:sz w:val="28"/>
          <w:szCs w:val="28"/>
        </w:rPr>
        <w:t>хроники</w:t>
      </w:r>
      <w:r w:rsidRPr="0088408F">
        <w:rPr>
          <w:rFonts w:ascii="Times New Roman" w:hAnsi="Times New Roman" w:cs="Times New Roman"/>
          <w:sz w:val="28"/>
          <w:szCs w:val="28"/>
        </w:rPr>
        <w:t xml:space="preserve"> (напр.</w:t>
      </w:r>
      <w:r w:rsidR="0088408F" w:rsidRPr="0088408F">
        <w:rPr>
          <w:rFonts w:ascii="Times New Roman" w:hAnsi="Times New Roman" w:cs="Times New Roman"/>
          <w:sz w:val="28"/>
          <w:szCs w:val="28"/>
        </w:rPr>
        <w:t xml:space="preserve"> издание</w:t>
      </w:r>
      <w:r w:rsidRPr="0088408F">
        <w:rPr>
          <w:rFonts w:ascii="Times New Roman" w:hAnsi="Times New Roman" w:cs="Times New Roman"/>
          <w:sz w:val="28"/>
          <w:szCs w:val="28"/>
        </w:rPr>
        <w:t xml:space="preserve"> </w:t>
      </w:r>
      <w:r w:rsidR="0088408F" w:rsidRPr="0088408F">
        <w:rPr>
          <w:rFonts w:ascii="Times New Roman" w:hAnsi="Times New Roman" w:cs="Times New Roman"/>
          <w:sz w:val="28"/>
          <w:szCs w:val="28"/>
        </w:rPr>
        <w:t xml:space="preserve">1938 года </w:t>
      </w:r>
      <w:r w:rsidRPr="0088408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840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8408F">
        <w:rPr>
          <w:rFonts w:ascii="Times New Roman" w:hAnsi="Times New Roman" w:cs="Times New Roman"/>
          <w:bCs/>
          <w:sz w:val="28"/>
          <w:szCs w:val="28"/>
          <w:lang w:val="en-US"/>
        </w:rPr>
        <w:t>Campbell</w:t>
      </w:r>
      <w:r w:rsidRPr="008840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8408F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Pr="008840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408F">
        <w:rPr>
          <w:rFonts w:ascii="Times New Roman" w:hAnsi="Times New Roman" w:cs="Times New Roman"/>
          <w:iCs/>
          <w:sz w:val="28"/>
          <w:szCs w:val="28"/>
          <w:lang w:val="en-US"/>
        </w:rPr>
        <w:t>Battle</w:t>
      </w:r>
      <w:r w:rsidRPr="008840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408F">
        <w:rPr>
          <w:rFonts w:ascii="Times New Roman" w:hAnsi="Times New Roman" w:cs="Times New Roman"/>
          <w:iCs/>
          <w:sz w:val="28"/>
          <w:szCs w:val="28"/>
          <w:lang w:val="en-US"/>
        </w:rPr>
        <w:t>of</w:t>
      </w:r>
      <w:r w:rsidRPr="008840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408F">
        <w:rPr>
          <w:rFonts w:ascii="Times New Roman" w:hAnsi="Times New Roman" w:cs="Times New Roman"/>
          <w:iCs/>
          <w:sz w:val="28"/>
          <w:szCs w:val="28"/>
          <w:lang w:val="en-US"/>
        </w:rPr>
        <w:t>Brunanburh</w:t>
      </w:r>
      <w:r w:rsidRPr="0088408F">
        <w:rPr>
          <w:rFonts w:ascii="Times New Roman" w:hAnsi="Times New Roman" w:cs="Times New Roman"/>
          <w:sz w:val="28"/>
          <w:szCs w:val="28"/>
        </w:rPr>
        <w:t>)</w:t>
      </w:r>
      <w:r w:rsidR="0088408F">
        <w:rPr>
          <w:rFonts w:ascii="Times New Roman" w:hAnsi="Times New Roman" w:cs="Times New Roman"/>
          <w:sz w:val="28"/>
          <w:szCs w:val="28"/>
        </w:rPr>
        <w:t>.</w:t>
      </w:r>
      <w:r w:rsidRPr="0088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Соотношение манускриптов представляет собой открытый вопрос. </w:t>
      </w:r>
      <w:r w:rsidR="00066185">
        <w:rPr>
          <w:rFonts w:ascii="Times New Roman" w:hAnsi="Times New Roman" w:cs="Times New Roman"/>
          <w:sz w:val="28"/>
          <w:szCs w:val="28"/>
        </w:rPr>
        <w:t xml:space="preserve">Дж. Бейтли </w:t>
      </w:r>
      <w:r w:rsidR="00066185" w:rsidRPr="00066185">
        <w:rPr>
          <w:rFonts w:ascii="Times New Roman" w:hAnsi="Times New Roman" w:cs="Times New Roman"/>
          <w:sz w:val="28"/>
          <w:szCs w:val="28"/>
        </w:rPr>
        <w:t>[</w:t>
      </w:r>
      <w:r w:rsidRPr="00066185">
        <w:rPr>
          <w:rFonts w:ascii="Times New Roman" w:hAnsi="Times New Roman" w:cs="Times New Roman"/>
          <w:sz w:val="28"/>
          <w:szCs w:val="28"/>
          <w:lang w:val="en-US"/>
        </w:rPr>
        <w:t>Bately</w:t>
      </w:r>
      <w:r w:rsidRPr="0044196C">
        <w:rPr>
          <w:rFonts w:ascii="Times New Roman" w:hAnsi="Times New Roman" w:cs="Times New Roman"/>
          <w:sz w:val="28"/>
          <w:szCs w:val="28"/>
        </w:rPr>
        <w:t xml:space="preserve"> 1991</w:t>
      </w:r>
      <w:r w:rsidR="00066185" w:rsidRPr="00066185">
        <w:rPr>
          <w:rFonts w:ascii="Times New Roman" w:hAnsi="Times New Roman" w:cs="Times New Roman"/>
          <w:sz w:val="28"/>
          <w:szCs w:val="28"/>
        </w:rPr>
        <w:t>]</w:t>
      </w:r>
      <w:r w:rsidRPr="0044196C">
        <w:rPr>
          <w:rFonts w:ascii="Times New Roman" w:hAnsi="Times New Roman" w:cs="Times New Roman"/>
          <w:sz w:val="28"/>
          <w:szCs w:val="28"/>
        </w:rPr>
        <w:t xml:space="preserve"> указывает на то, что различия и сходства между рукописями вызывали интерес исследователей с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4196C">
        <w:rPr>
          <w:rFonts w:ascii="Times New Roman" w:hAnsi="Times New Roman" w:cs="Times New Roman"/>
          <w:sz w:val="28"/>
          <w:szCs w:val="28"/>
        </w:rPr>
        <w:t xml:space="preserve"> в. После текстологического и палеографического анализа </w:t>
      </w:r>
      <w:r w:rsidR="00066185">
        <w:rPr>
          <w:rFonts w:ascii="Times New Roman" w:hAnsi="Times New Roman" w:cs="Times New Roman"/>
          <w:sz w:val="28"/>
          <w:szCs w:val="28"/>
        </w:rPr>
        <w:t xml:space="preserve">Пламмера </w:t>
      </w:r>
      <w:r w:rsidR="00066185" w:rsidRPr="00066185">
        <w:rPr>
          <w:rFonts w:ascii="Times New Roman" w:hAnsi="Times New Roman" w:cs="Times New Roman"/>
          <w:sz w:val="28"/>
          <w:szCs w:val="28"/>
        </w:rPr>
        <w:t>[</w:t>
      </w:r>
      <w:r w:rsidR="00066185" w:rsidRPr="0088408F">
        <w:rPr>
          <w:rFonts w:ascii="Times New Roman" w:hAnsi="Times New Roman" w:cs="Times New Roman"/>
          <w:sz w:val="28"/>
          <w:szCs w:val="28"/>
        </w:rPr>
        <w:t>Метлицкая</w:t>
      </w:r>
      <w:r w:rsidR="007F43C4">
        <w:rPr>
          <w:rFonts w:ascii="Times New Roman" w:hAnsi="Times New Roman" w:cs="Times New Roman"/>
          <w:sz w:val="28"/>
          <w:szCs w:val="28"/>
        </w:rPr>
        <w:t xml:space="preserve"> 2010</w:t>
      </w:r>
      <w:r w:rsidR="00066185" w:rsidRPr="00066185">
        <w:rPr>
          <w:rFonts w:ascii="Times New Roman" w:hAnsi="Times New Roman" w:cs="Times New Roman"/>
          <w:sz w:val="28"/>
          <w:szCs w:val="28"/>
        </w:rPr>
        <w:t>]</w:t>
      </w:r>
      <w:r w:rsidRPr="0044196C">
        <w:rPr>
          <w:rFonts w:ascii="Times New Roman" w:hAnsi="Times New Roman" w:cs="Times New Roman"/>
          <w:sz w:val="28"/>
          <w:szCs w:val="28"/>
        </w:rPr>
        <w:t xml:space="preserve"> точно установлено, что рукопись </w:t>
      </w:r>
      <w:r w:rsidRPr="0088408F">
        <w:rPr>
          <w:rFonts w:ascii="Times New Roman" w:hAnsi="Times New Roman" w:cs="Times New Roman"/>
          <w:i/>
          <w:sz w:val="28"/>
          <w:szCs w:val="28"/>
        </w:rPr>
        <w:t>G</w:t>
      </w:r>
      <w:r w:rsidRPr="0044196C">
        <w:rPr>
          <w:rFonts w:ascii="Times New Roman" w:hAnsi="Times New Roman" w:cs="Times New Roman"/>
          <w:sz w:val="28"/>
          <w:szCs w:val="28"/>
        </w:rPr>
        <w:t xml:space="preserve"> — копия рукописи </w:t>
      </w:r>
      <w:r w:rsidRPr="0088408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4196C">
        <w:rPr>
          <w:rFonts w:ascii="Times New Roman" w:hAnsi="Times New Roman" w:cs="Times New Roman"/>
          <w:sz w:val="28"/>
          <w:szCs w:val="28"/>
        </w:rPr>
        <w:t xml:space="preserve">, др.-а. часть двуязычной рукописи </w:t>
      </w:r>
      <w:r w:rsidRPr="0088408F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4196C">
        <w:rPr>
          <w:rFonts w:ascii="Times New Roman" w:hAnsi="Times New Roman" w:cs="Times New Roman"/>
          <w:sz w:val="28"/>
          <w:szCs w:val="28"/>
        </w:rPr>
        <w:t xml:space="preserve"> копирует материал рукописи </w:t>
      </w:r>
      <w:r w:rsidRPr="0088408F">
        <w:rPr>
          <w:rFonts w:ascii="Times New Roman" w:hAnsi="Times New Roman" w:cs="Times New Roman"/>
          <w:i/>
          <w:sz w:val="28"/>
          <w:szCs w:val="28"/>
        </w:rPr>
        <w:t>A</w:t>
      </w:r>
      <w:r w:rsidRPr="0044196C">
        <w:rPr>
          <w:rFonts w:ascii="Times New Roman" w:hAnsi="Times New Roman" w:cs="Times New Roman"/>
          <w:sz w:val="28"/>
          <w:szCs w:val="28"/>
        </w:rPr>
        <w:t xml:space="preserve"> и утраченной рукописи, совпадающей с </w:t>
      </w:r>
      <w:r w:rsidRPr="0088408F">
        <w:rPr>
          <w:rFonts w:ascii="Times New Roman" w:hAnsi="Times New Roman" w:cs="Times New Roman"/>
          <w:i/>
          <w:sz w:val="28"/>
          <w:szCs w:val="28"/>
        </w:rPr>
        <w:t>E</w:t>
      </w:r>
      <w:r w:rsidRPr="0044196C">
        <w:rPr>
          <w:rFonts w:ascii="Times New Roman" w:hAnsi="Times New Roman" w:cs="Times New Roman"/>
          <w:sz w:val="28"/>
          <w:szCs w:val="28"/>
        </w:rPr>
        <w:t xml:space="preserve">, что во многом совпадают рукописи </w:t>
      </w:r>
      <w:r w:rsidRPr="0088408F">
        <w:rPr>
          <w:rFonts w:ascii="Times New Roman" w:hAnsi="Times New Roman" w:cs="Times New Roman"/>
          <w:i/>
          <w:sz w:val="28"/>
          <w:szCs w:val="28"/>
        </w:rPr>
        <w:t>B</w:t>
      </w:r>
      <w:r w:rsidRPr="0044196C">
        <w:rPr>
          <w:rFonts w:ascii="Times New Roman" w:hAnsi="Times New Roman" w:cs="Times New Roman"/>
          <w:sz w:val="28"/>
          <w:szCs w:val="28"/>
        </w:rPr>
        <w:t xml:space="preserve"> и </w:t>
      </w:r>
      <w:r w:rsidRPr="0088408F">
        <w:rPr>
          <w:rFonts w:ascii="Times New Roman" w:hAnsi="Times New Roman" w:cs="Times New Roman"/>
          <w:i/>
          <w:sz w:val="28"/>
          <w:szCs w:val="28"/>
        </w:rPr>
        <w:t>C</w:t>
      </w:r>
      <w:r w:rsidRPr="0044196C">
        <w:rPr>
          <w:rFonts w:ascii="Times New Roman" w:hAnsi="Times New Roman" w:cs="Times New Roman"/>
          <w:sz w:val="28"/>
          <w:szCs w:val="28"/>
        </w:rPr>
        <w:t xml:space="preserve">. Однако до конца не прояснено соотношение рукописей </w:t>
      </w:r>
      <w:r w:rsidRPr="0088408F">
        <w:rPr>
          <w:rFonts w:ascii="Times New Roman" w:hAnsi="Times New Roman" w:cs="Times New Roman"/>
          <w:i/>
          <w:sz w:val="28"/>
          <w:szCs w:val="28"/>
        </w:rPr>
        <w:t>A</w:t>
      </w:r>
      <w:r w:rsidRPr="0044196C">
        <w:rPr>
          <w:rFonts w:ascii="Times New Roman" w:hAnsi="Times New Roman" w:cs="Times New Roman"/>
          <w:sz w:val="28"/>
          <w:szCs w:val="28"/>
        </w:rPr>
        <w:t xml:space="preserve">, </w:t>
      </w:r>
      <w:r w:rsidRPr="0088408F">
        <w:rPr>
          <w:rFonts w:ascii="Times New Roman" w:hAnsi="Times New Roman" w:cs="Times New Roman"/>
          <w:i/>
          <w:sz w:val="28"/>
          <w:szCs w:val="28"/>
        </w:rPr>
        <w:t>B</w:t>
      </w:r>
      <w:r w:rsidRPr="0044196C">
        <w:rPr>
          <w:rFonts w:ascii="Times New Roman" w:hAnsi="Times New Roman" w:cs="Times New Roman"/>
          <w:sz w:val="28"/>
          <w:szCs w:val="28"/>
        </w:rPr>
        <w:t xml:space="preserve"> и </w:t>
      </w:r>
      <w:r w:rsidRPr="0088408F">
        <w:rPr>
          <w:rFonts w:ascii="Times New Roman" w:hAnsi="Times New Roman" w:cs="Times New Roman"/>
          <w:i/>
          <w:sz w:val="28"/>
          <w:szCs w:val="28"/>
        </w:rPr>
        <w:t>C</w:t>
      </w:r>
      <w:r w:rsidRPr="00441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188" w:rsidRPr="0044196C" w:rsidRDefault="0088408F" w:rsidP="0088408F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63263782"/>
      <w:bookmarkStart w:id="21" w:name="_Toc71797536"/>
      <w:r>
        <w:rPr>
          <w:rFonts w:ascii="Times New Roman" w:hAnsi="Times New Roman" w:cs="Times New Roman"/>
          <w:color w:val="auto"/>
          <w:sz w:val="28"/>
          <w:szCs w:val="28"/>
        </w:rPr>
        <w:t>2.1. Современные п</w:t>
      </w:r>
      <w:r w:rsidR="00416188" w:rsidRPr="0044196C">
        <w:rPr>
          <w:rFonts w:ascii="Times New Roman" w:hAnsi="Times New Roman" w:cs="Times New Roman"/>
          <w:color w:val="auto"/>
          <w:sz w:val="28"/>
          <w:szCs w:val="28"/>
        </w:rPr>
        <w:t xml:space="preserve">одходы к изучению </w:t>
      </w:r>
      <w:bookmarkEnd w:id="20"/>
      <w:r w:rsidR="004B62DC">
        <w:rPr>
          <w:rFonts w:ascii="Times New Roman" w:hAnsi="Times New Roman" w:cs="Times New Roman"/>
          <w:color w:val="auto"/>
          <w:sz w:val="28"/>
          <w:szCs w:val="28"/>
        </w:rPr>
        <w:t>«Англосаксонской хроники»</w:t>
      </w:r>
      <w:bookmarkEnd w:id="21"/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Обширная библиография работ по состоянию на 1961 год приведена в </w:t>
      </w:r>
      <w:r w:rsidR="009B4E20" w:rsidRPr="009B4E20">
        <w:rPr>
          <w:rFonts w:ascii="Times New Roman" w:hAnsi="Times New Roman" w:cs="Times New Roman"/>
          <w:sz w:val="28"/>
          <w:szCs w:val="28"/>
        </w:rPr>
        <w:t>[</w:t>
      </w:r>
      <w:r w:rsidRPr="0044196C">
        <w:rPr>
          <w:rFonts w:ascii="Times New Roman" w:hAnsi="Times New Roman" w:cs="Times New Roman"/>
          <w:sz w:val="28"/>
          <w:szCs w:val="28"/>
        </w:rPr>
        <w:t>Whitelock 1961</w:t>
      </w:r>
      <w:r w:rsidR="009B4E20" w:rsidRPr="009B4E20">
        <w:rPr>
          <w:rFonts w:ascii="Times New Roman" w:hAnsi="Times New Roman" w:cs="Times New Roman"/>
          <w:sz w:val="28"/>
          <w:szCs w:val="28"/>
        </w:rPr>
        <w:t>]</w:t>
      </w:r>
      <w:r w:rsidRPr="0044196C">
        <w:rPr>
          <w:rFonts w:ascii="Times New Roman" w:hAnsi="Times New Roman" w:cs="Times New Roman"/>
          <w:sz w:val="28"/>
          <w:szCs w:val="28"/>
        </w:rPr>
        <w:t>.</w:t>
      </w:r>
      <w:r w:rsidR="0088408F">
        <w:rPr>
          <w:rFonts w:ascii="Times New Roman" w:hAnsi="Times New Roman" w:cs="Times New Roman"/>
          <w:sz w:val="28"/>
          <w:szCs w:val="28"/>
        </w:rPr>
        <w:t xml:space="preserve"> Кроме того, современные исследования можно классифицировать по их методологии.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r w:rsidR="009B4E20">
        <w:rPr>
          <w:rFonts w:ascii="Times New Roman" w:hAnsi="Times New Roman" w:cs="Times New Roman"/>
          <w:sz w:val="28"/>
          <w:szCs w:val="28"/>
        </w:rPr>
        <w:t xml:space="preserve">Дж. Мийарес </w:t>
      </w:r>
      <w:r w:rsidR="009B4E20" w:rsidRPr="009B4E20">
        <w:rPr>
          <w:rFonts w:ascii="Times New Roman" w:hAnsi="Times New Roman" w:cs="Times New Roman"/>
          <w:sz w:val="28"/>
          <w:szCs w:val="28"/>
        </w:rPr>
        <w:t>[</w:t>
      </w:r>
      <w:r w:rsidRPr="009B4E20">
        <w:rPr>
          <w:rFonts w:ascii="Times New Roman" w:hAnsi="Times New Roman" w:cs="Times New Roman"/>
          <w:sz w:val="28"/>
          <w:szCs w:val="28"/>
          <w:lang w:val="en-US"/>
        </w:rPr>
        <w:t>Miyares</w:t>
      </w:r>
      <w:r w:rsidR="009B4E20" w:rsidRPr="009B4E20">
        <w:rPr>
          <w:rFonts w:ascii="Times New Roman" w:hAnsi="Times New Roman" w:cs="Times New Roman"/>
          <w:smallCaps/>
          <w:sz w:val="28"/>
          <w:szCs w:val="28"/>
        </w:rPr>
        <w:t xml:space="preserve"> 2</w:t>
      </w:r>
      <w:r w:rsidR="009B4E20" w:rsidRPr="004B62DC">
        <w:rPr>
          <w:rFonts w:ascii="Times New Roman" w:hAnsi="Times New Roman" w:cs="Times New Roman"/>
          <w:sz w:val="28"/>
          <w:szCs w:val="28"/>
        </w:rPr>
        <w:t>019]</w:t>
      </w:r>
      <w:r w:rsidR="004B62DC" w:rsidRPr="004B62DC">
        <w:rPr>
          <w:rFonts w:ascii="Times New Roman" w:hAnsi="Times New Roman" w:cs="Times New Roman"/>
          <w:sz w:val="28"/>
          <w:szCs w:val="28"/>
        </w:rPr>
        <w:t>, говоря о древнеанглийской литературе</w:t>
      </w:r>
      <w:r w:rsidRPr="0044196C">
        <w:rPr>
          <w:rFonts w:ascii="Times New Roman" w:hAnsi="Times New Roman" w:cs="Times New Roman"/>
          <w:sz w:val="28"/>
          <w:szCs w:val="28"/>
        </w:rPr>
        <w:t xml:space="preserve"> выделяет ряд функций языка — эстетическую (язык как сокровищница), металингвистическую (язык как игра), гномическую (нравоучительную — язык как мудрость), прагматическую (язык как магия) и аллегорическую (язык как видение). Говоря о прагматической функции, </w:t>
      </w:r>
      <w:r w:rsidR="009B4E20" w:rsidRPr="009B4E20">
        <w:rPr>
          <w:rFonts w:ascii="Times New Roman" w:hAnsi="Times New Roman" w:cs="Times New Roman"/>
          <w:sz w:val="28"/>
          <w:szCs w:val="28"/>
        </w:rPr>
        <w:t>Мийарес</w:t>
      </w:r>
      <w:r w:rsidRPr="0044196C">
        <w:rPr>
          <w:rFonts w:ascii="Times New Roman" w:hAnsi="Times New Roman" w:cs="Times New Roman"/>
          <w:sz w:val="28"/>
          <w:szCs w:val="28"/>
        </w:rPr>
        <w:t xml:space="preserve"> указывает на её близость социальной метафункции языка Халлидея, а слово scop, ‘сказитель’, возводит к </w:t>
      </w:r>
      <w:r w:rsidRPr="0044196C">
        <w:rPr>
          <w:rFonts w:ascii="Times New Roman" w:hAnsi="Times New Roman" w:cs="Times New Roman"/>
          <w:sz w:val="28"/>
          <w:szCs w:val="28"/>
          <w:lang w:val="en-US"/>
        </w:rPr>
        <w:t>sciepan</w:t>
      </w:r>
      <w:r w:rsidRPr="0044196C">
        <w:rPr>
          <w:rFonts w:ascii="Times New Roman" w:hAnsi="Times New Roman" w:cs="Times New Roman"/>
          <w:sz w:val="28"/>
          <w:szCs w:val="28"/>
        </w:rPr>
        <w:t xml:space="preserve">, ‘создавать’; а аллегорическую сопоставляет с эвокативной функцией детской речи, обнаруживая её, в частности, в поэме «Видение Креста», где повествование ведётся от лица креста. 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20">
        <w:rPr>
          <w:rFonts w:ascii="Times New Roman" w:hAnsi="Times New Roman" w:cs="Times New Roman"/>
          <w:sz w:val="28"/>
          <w:szCs w:val="28"/>
        </w:rPr>
        <w:t>Матюшина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="009B4E20" w:rsidRPr="009B4E20">
        <w:rPr>
          <w:rFonts w:ascii="Times New Roman" w:hAnsi="Times New Roman" w:cs="Times New Roman"/>
          <w:sz w:val="28"/>
          <w:szCs w:val="28"/>
        </w:rPr>
        <w:t>[</w:t>
      </w:r>
      <w:r w:rsidR="009B4E20">
        <w:rPr>
          <w:rFonts w:ascii="Times New Roman" w:hAnsi="Times New Roman" w:cs="Times New Roman"/>
          <w:sz w:val="28"/>
          <w:szCs w:val="28"/>
        </w:rPr>
        <w:t>2019</w:t>
      </w:r>
      <w:r w:rsidR="009B4E20" w:rsidRPr="009B4E20">
        <w:rPr>
          <w:rFonts w:ascii="Times New Roman" w:hAnsi="Times New Roman" w:cs="Times New Roman"/>
          <w:sz w:val="28"/>
          <w:szCs w:val="28"/>
        </w:rPr>
        <w:t>]</w:t>
      </w:r>
      <w:r w:rsidR="004B62DC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 xml:space="preserve">также рассматривает формулы </w:t>
      </w:r>
      <w:r w:rsidR="004B62DC">
        <w:rPr>
          <w:rFonts w:ascii="Times New Roman" w:hAnsi="Times New Roman" w:cs="Times New Roman"/>
          <w:sz w:val="28"/>
          <w:szCs w:val="28"/>
        </w:rPr>
        <w:t xml:space="preserve">в хронике </w:t>
      </w:r>
      <w:r w:rsidRPr="0044196C">
        <w:rPr>
          <w:rFonts w:ascii="Times New Roman" w:hAnsi="Times New Roman" w:cs="Times New Roman"/>
          <w:sz w:val="28"/>
          <w:szCs w:val="28"/>
        </w:rPr>
        <w:t>с точки зрения функционального подхода.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20">
        <w:rPr>
          <w:rFonts w:ascii="Times New Roman" w:hAnsi="Times New Roman" w:cs="Times New Roman"/>
          <w:sz w:val="28"/>
          <w:szCs w:val="28"/>
        </w:rPr>
        <w:t>Смирницкая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="009B4E20" w:rsidRPr="009B4E20">
        <w:rPr>
          <w:rFonts w:ascii="Times New Roman" w:hAnsi="Times New Roman" w:cs="Times New Roman"/>
          <w:sz w:val="28"/>
          <w:szCs w:val="28"/>
        </w:rPr>
        <w:t xml:space="preserve">[1980] </w:t>
      </w:r>
      <w:r w:rsidRPr="0044196C">
        <w:rPr>
          <w:rFonts w:ascii="Times New Roman" w:hAnsi="Times New Roman" w:cs="Times New Roman"/>
          <w:sz w:val="28"/>
          <w:szCs w:val="28"/>
        </w:rPr>
        <w:t xml:space="preserve">пишет о двух синхронических подходах к англосаксонской поэзии — «теории единого замысла» и «формульной теории» (ткж. «теория устно-эпических формул»), указывая, что последователи первой видят в парадоксальности отношений между формой и замыслом в древнеанглийской поэзии выполнение художественной задачи, которую ставит перед собой поэт; представители же второй считают, что «слово владеет поэтом», а привычная германская техника подчиняет себе христианское содержание. Смирницкая указывает на то, что в наиболее радикальном понимании формульной теории оказывается, что «вся древнеанглийская поэзия или, по крайней мере, преобладающая ее часть — это запись устной традиции», что опровергается письменными поэтическими произведениями </w:t>
      </w:r>
      <w:r w:rsidR="0088408F">
        <w:rPr>
          <w:rFonts w:ascii="Times New Roman" w:hAnsi="Times New Roman" w:cs="Times New Roman"/>
          <w:sz w:val="28"/>
          <w:szCs w:val="28"/>
        </w:rPr>
        <w:t>«Англосаксонской хроники»</w:t>
      </w:r>
      <w:r w:rsidRPr="0044196C">
        <w:rPr>
          <w:rFonts w:ascii="Times New Roman" w:hAnsi="Times New Roman" w:cs="Times New Roman"/>
          <w:sz w:val="28"/>
          <w:szCs w:val="28"/>
        </w:rPr>
        <w:t>. Исследовательница пишет также, что за формулами явно стоит специфическое сознание средневекового человека.</w:t>
      </w:r>
    </w:p>
    <w:p w:rsidR="00416188" w:rsidRPr="00EB4151" w:rsidRDefault="009B4E20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б определённом типе сознания средневекового летописца говорит и </w:t>
      </w:r>
      <w:r w:rsidR="00416188" w:rsidRPr="009B4E20">
        <w:rPr>
          <w:rFonts w:ascii="Times New Roman" w:hAnsi="Times New Roman" w:cs="Times New Roman"/>
          <w:sz w:val="28"/>
          <w:szCs w:val="28"/>
        </w:rPr>
        <w:t>Метлицкая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E20">
        <w:rPr>
          <w:rFonts w:ascii="Times New Roman" w:hAnsi="Times New Roman" w:cs="Times New Roman"/>
          <w:sz w:val="28"/>
          <w:szCs w:val="28"/>
        </w:rPr>
        <w:t>[2005]</w:t>
      </w:r>
      <w:r w:rsidR="00416188" w:rsidRPr="0044196C">
        <w:rPr>
          <w:rFonts w:ascii="Times New Roman" w:hAnsi="Times New Roman" w:cs="Times New Roman"/>
          <w:smallCaps/>
          <w:sz w:val="28"/>
          <w:szCs w:val="28"/>
        </w:rPr>
        <w:t>,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 подходя к изучению </w:t>
      </w:r>
      <w:r w:rsidR="0088408F">
        <w:rPr>
          <w:rFonts w:ascii="Times New Roman" w:hAnsi="Times New Roman" w:cs="Times New Roman"/>
          <w:sz w:val="28"/>
          <w:szCs w:val="28"/>
        </w:rPr>
        <w:t>«Англосаксонской хроники»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 на основе предложенного в 1980-1990-е гг. подхода к исследованию летописания, согласно которому конкретный памятник анализируется как явление и порождение определенной культуры.</w:t>
      </w:r>
      <w:r w:rsidR="00EB4151">
        <w:rPr>
          <w:rFonts w:ascii="Times New Roman" w:hAnsi="Times New Roman" w:cs="Times New Roman"/>
          <w:sz w:val="28"/>
          <w:szCs w:val="28"/>
        </w:rPr>
        <w:t xml:space="preserve"> Со схожих позиций язык </w:t>
      </w:r>
      <w:r w:rsidR="00EB4151">
        <w:rPr>
          <w:rFonts w:ascii="Times New Roman" w:hAnsi="Times New Roman" w:cs="Times New Roman"/>
          <w:sz w:val="28"/>
          <w:szCs w:val="28"/>
        </w:rPr>
        <w:lastRenderedPageBreak/>
        <w:t>летописи анализируется исследователями литературной традиции короля Альфреда: они указывают на невозможность вычленить в гомогенном лаконичном стиле текста «Англосаксонской хроники» голоса отдельных авторов, поскольку вариации и формулы, вероятно, исходят из единого источника; на этом фоне выделяются отдельные обширные погодные записи, пронизанные романтизацией древних обычаев, однако это, как и периодическая компоновка в одной записи событий разных лет, скорее всего, связано с политическими симпатиями уэссекской династии</w:t>
      </w:r>
      <w:r w:rsidR="00EB4151" w:rsidRPr="00EB4151">
        <w:rPr>
          <w:rFonts w:ascii="Times New Roman" w:hAnsi="Times New Roman" w:cs="Times New Roman"/>
          <w:sz w:val="28"/>
          <w:szCs w:val="28"/>
        </w:rPr>
        <w:t xml:space="preserve"> [</w:t>
      </w:r>
      <w:r w:rsidR="00EB4151" w:rsidRPr="00EB4151">
        <w:rPr>
          <w:rFonts w:ascii="Times New Roman" w:hAnsi="Times New Roman" w:cs="Times New Roman"/>
          <w:bCs/>
          <w:sz w:val="28"/>
          <w:szCs w:val="28"/>
          <w:lang w:val="en-US"/>
        </w:rPr>
        <w:t>Discenza</w:t>
      </w:r>
      <w:r w:rsidR="00EB4151" w:rsidRPr="00EB41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4151" w:rsidRPr="00EB4151">
        <w:rPr>
          <w:rFonts w:ascii="Times New Roman" w:hAnsi="Times New Roman" w:cs="Times New Roman"/>
          <w:bCs/>
          <w:sz w:val="28"/>
          <w:szCs w:val="28"/>
          <w:lang w:val="en-US"/>
        </w:rPr>
        <w:t>Szarmach</w:t>
      </w:r>
      <w:r w:rsidR="00EB4151" w:rsidRPr="00EB4151">
        <w:rPr>
          <w:rFonts w:ascii="Times New Roman" w:hAnsi="Times New Roman" w:cs="Times New Roman"/>
          <w:bCs/>
          <w:sz w:val="28"/>
          <w:szCs w:val="28"/>
        </w:rPr>
        <w:t xml:space="preserve"> 2014: </w:t>
      </w:r>
      <w:r w:rsidR="00EB4151" w:rsidRPr="00EB4151">
        <w:rPr>
          <w:rFonts w:ascii="Times New Roman" w:hAnsi="Times New Roman" w:cs="Times New Roman"/>
          <w:sz w:val="28"/>
          <w:szCs w:val="28"/>
        </w:rPr>
        <w:t xml:space="preserve"> 356-358]</w:t>
      </w:r>
      <w:r w:rsidR="00EB4151">
        <w:rPr>
          <w:rFonts w:ascii="Times New Roman" w:hAnsi="Times New Roman" w:cs="Times New Roman"/>
          <w:sz w:val="28"/>
          <w:szCs w:val="28"/>
        </w:rPr>
        <w:t>.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Историк </w:t>
      </w:r>
      <w:r w:rsidR="009B4E20" w:rsidRPr="009B4E2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B4E20" w:rsidRPr="009B4E20">
        <w:rPr>
          <w:rFonts w:ascii="Times New Roman" w:hAnsi="Times New Roman" w:cs="Times New Roman"/>
          <w:sz w:val="28"/>
          <w:szCs w:val="28"/>
        </w:rPr>
        <w:t xml:space="preserve">. </w:t>
      </w:r>
      <w:r w:rsidR="007F43C4">
        <w:rPr>
          <w:rFonts w:ascii="Times New Roman" w:hAnsi="Times New Roman" w:cs="Times New Roman"/>
          <w:sz w:val="28"/>
          <w:szCs w:val="28"/>
        </w:rPr>
        <w:t>Ц</w:t>
      </w:r>
      <w:r w:rsidR="009B4E20" w:rsidRPr="009B4E20">
        <w:rPr>
          <w:rFonts w:ascii="Times New Roman" w:hAnsi="Times New Roman" w:cs="Times New Roman"/>
          <w:sz w:val="28"/>
          <w:szCs w:val="28"/>
        </w:rPr>
        <w:t>ерану [</w:t>
      </w:r>
      <w:r w:rsidR="009B4E20" w:rsidRPr="009B4E20">
        <w:rPr>
          <w:rFonts w:ascii="Times New Roman" w:hAnsi="Times New Roman" w:cs="Times New Roman"/>
          <w:bCs/>
          <w:sz w:val="28"/>
          <w:szCs w:val="28"/>
        </w:rPr>
        <w:t>Ță</w:t>
      </w:r>
      <w:r w:rsidR="009B4E20" w:rsidRPr="009B4E20">
        <w:rPr>
          <w:rFonts w:ascii="Times New Roman" w:hAnsi="Times New Roman" w:cs="Times New Roman"/>
          <w:bCs/>
          <w:sz w:val="28"/>
          <w:szCs w:val="28"/>
          <w:lang w:val="en-US"/>
        </w:rPr>
        <w:t>ranu</w:t>
      </w:r>
      <w:r w:rsidR="009B4E20" w:rsidRPr="009B4E2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4E20" w:rsidRPr="009B4E20">
        <w:rPr>
          <w:rFonts w:ascii="Times New Roman" w:hAnsi="Times New Roman" w:cs="Times New Roman"/>
          <w:sz w:val="28"/>
          <w:szCs w:val="28"/>
        </w:rPr>
        <w:t>2013]</w:t>
      </w:r>
      <w:r w:rsidRPr="009B4E20">
        <w:rPr>
          <w:rFonts w:ascii="Times New Roman" w:hAnsi="Times New Roman" w:cs="Times New Roman"/>
          <w:sz w:val="28"/>
          <w:szCs w:val="28"/>
        </w:rPr>
        <w:t xml:space="preserve"> подходит</w:t>
      </w:r>
      <w:r w:rsidRPr="0044196C">
        <w:rPr>
          <w:rFonts w:ascii="Times New Roman" w:hAnsi="Times New Roman" w:cs="Times New Roman"/>
          <w:sz w:val="28"/>
          <w:szCs w:val="28"/>
        </w:rPr>
        <w:t xml:space="preserve"> к изучению эпической </w:t>
      </w:r>
      <w:r w:rsidR="009B4E20">
        <w:rPr>
          <w:rFonts w:ascii="Times New Roman" w:hAnsi="Times New Roman" w:cs="Times New Roman"/>
          <w:sz w:val="28"/>
          <w:szCs w:val="28"/>
        </w:rPr>
        <w:t>г</w:t>
      </w:r>
      <w:r w:rsidRPr="0044196C">
        <w:rPr>
          <w:rFonts w:ascii="Times New Roman" w:hAnsi="Times New Roman" w:cs="Times New Roman"/>
          <w:sz w:val="28"/>
          <w:szCs w:val="28"/>
        </w:rPr>
        <w:t>ер</w:t>
      </w:r>
      <w:r w:rsidR="009B4E20">
        <w:rPr>
          <w:rFonts w:ascii="Times New Roman" w:hAnsi="Times New Roman" w:cs="Times New Roman"/>
          <w:sz w:val="28"/>
          <w:szCs w:val="28"/>
        </w:rPr>
        <w:t>манской литературной традиции</w:t>
      </w:r>
      <w:r w:rsidR="009B4E20" w:rsidRPr="009B4E20">
        <w:rPr>
          <w:rFonts w:ascii="Times New Roman" w:hAnsi="Times New Roman" w:cs="Times New Roman"/>
          <w:sz w:val="28"/>
          <w:szCs w:val="28"/>
        </w:rPr>
        <w:t xml:space="preserve"> </w:t>
      </w:r>
      <w:r w:rsidR="009B4E20">
        <w:rPr>
          <w:rFonts w:ascii="Times New Roman" w:hAnsi="Times New Roman" w:cs="Times New Roman"/>
          <w:sz w:val="28"/>
          <w:szCs w:val="28"/>
        </w:rPr>
        <w:t>с</w:t>
      </w:r>
      <w:r w:rsidR="009B4E20" w:rsidRPr="009B4E20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>постмодернистских/</w:t>
      </w:r>
      <w:r w:rsidR="009B4E20" w:rsidRPr="009B4E20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 xml:space="preserve">постструктуралистских позиций Делёза и Гваттари, воспринимая германскую поэтическую традицию как ризому. Она акцентирует внимание на том, что образцы поэзии германцев крайне разнообразны, но при этом обладают общими неизменными чертами. </w:t>
      </w:r>
    </w:p>
    <w:p w:rsidR="00416188" w:rsidRDefault="00EB4151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емиотический подход к изучению АСХ представлен в </w:t>
      </w:r>
      <w:r w:rsidR="009B4E2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9B4E20" w:rsidRPr="009B4E20">
        <w:rPr>
          <w:rFonts w:ascii="Times New Roman" w:hAnsi="Times New Roman" w:cs="Times New Roman"/>
          <w:sz w:val="28"/>
          <w:szCs w:val="28"/>
        </w:rPr>
        <w:t>[</w:t>
      </w:r>
      <w:r w:rsidR="00416188" w:rsidRPr="009B4E20">
        <w:rPr>
          <w:rFonts w:ascii="Times New Roman" w:hAnsi="Times New Roman" w:cs="Times New Roman"/>
          <w:sz w:val="28"/>
          <w:szCs w:val="28"/>
        </w:rPr>
        <w:t>Проскурин, Проскурина 2014</w:t>
      </w:r>
      <w:r w:rsidR="009B4E20" w:rsidRPr="009B4E20">
        <w:rPr>
          <w:rFonts w:ascii="Times New Roman" w:hAnsi="Times New Roman" w:cs="Times New Roman"/>
          <w:sz w:val="28"/>
          <w:szCs w:val="28"/>
        </w:rPr>
        <w:t>]</w:t>
      </w:r>
      <w:r w:rsidR="00416188" w:rsidRPr="0044196C">
        <w:rPr>
          <w:rFonts w:ascii="Times New Roman" w:hAnsi="Times New Roman" w:cs="Times New Roman"/>
          <w:sz w:val="28"/>
          <w:szCs w:val="28"/>
        </w:rPr>
        <w:t>: исследователи систематизировали формульные единства хроники в 5 групп: 1) природные катаклизмы; 2) вера; 3) власть; 4) смерть; 5) сражения, — и определили базовые и периферийные клише, обеспечивающие связность текста.</w:t>
      </w:r>
    </w:p>
    <w:p w:rsidR="00416188" w:rsidRPr="0044196C" w:rsidRDefault="005A0612" w:rsidP="00C71479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63263783"/>
      <w:bookmarkStart w:id="23" w:name="_Toc71797537"/>
      <w:r w:rsidRPr="0044196C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416188" w:rsidRPr="0044196C">
        <w:rPr>
          <w:rFonts w:ascii="Times New Roman" w:hAnsi="Times New Roman" w:cs="Times New Roman"/>
          <w:color w:val="auto"/>
          <w:sz w:val="28"/>
          <w:szCs w:val="28"/>
        </w:rPr>
        <w:t xml:space="preserve">. История переводов текста </w:t>
      </w:r>
      <w:r w:rsidR="00C71479">
        <w:rPr>
          <w:rFonts w:ascii="Times New Roman" w:hAnsi="Times New Roman" w:cs="Times New Roman"/>
          <w:color w:val="auto"/>
          <w:sz w:val="28"/>
          <w:szCs w:val="28"/>
        </w:rPr>
        <w:t>«Англосаксонской хроники»</w:t>
      </w:r>
      <w:r w:rsidR="00416188" w:rsidRPr="0044196C">
        <w:rPr>
          <w:rFonts w:ascii="Times New Roman" w:hAnsi="Times New Roman" w:cs="Times New Roman"/>
          <w:color w:val="auto"/>
          <w:sz w:val="28"/>
          <w:szCs w:val="28"/>
        </w:rPr>
        <w:t xml:space="preserve"> на современный русский язык</w:t>
      </w:r>
      <w:bookmarkEnd w:id="22"/>
      <w:bookmarkEnd w:id="23"/>
    </w:p>
    <w:p w:rsidR="00416188" w:rsidRPr="0044196C" w:rsidRDefault="00416188" w:rsidP="00C7147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В настоящее время известно 4 перевода </w:t>
      </w:r>
      <w:r w:rsidR="00C71479">
        <w:rPr>
          <w:rFonts w:ascii="Times New Roman" w:hAnsi="Times New Roman" w:cs="Times New Roman"/>
          <w:sz w:val="28"/>
          <w:szCs w:val="28"/>
        </w:rPr>
        <w:t xml:space="preserve">хроники </w:t>
      </w:r>
      <w:r w:rsidRPr="0044196C">
        <w:rPr>
          <w:rFonts w:ascii="Times New Roman" w:hAnsi="Times New Roman" w:cs="Times New Roman"/>
          <w:sz w:val="28"/>
          <w:szCs w:val="28"/>
        </w:rPr>
        <w:t xml:space="preserve">на русский язык, из них наиболее полным является перевод Метлицкой. Все переводчики поставили </w:t>
      </w:r>
      <w:r w:rsidR="00C71479">
        <w:rPr>
          <w:rFonts w:ascii="Times New Roman" w:hAnsi="Times New Roman" w:cs="Times New Roman"/>
          <w:sz w:val="28"/>
          <w:szCs w:val="28"/>
        </w:rPr>
        <w:t>перед собой разные задачи и, соответственно, в</w:t>
      </w:r>
      <w:r w:rsidRPr="0044196C">
        <w:rPr>
          <w:rFonts w:ascii="Times New Roman" w:hAnsi="Times New Roman" w:cs="Times New Roman"/>
          <w:sz w:val="28"/>
          <w:szCs w:val="28"/>
        </w:rPr>
        <w:t xml:space="preserve">ыбрали разные стратегии их решения. Так, </w:t>
      </w:r>
      <w:r w:rsidR="007F43C4">
        <w:rPr>
          <w:rFonts w:ascii="Times New Roman" w:hAnsi="Times New Roman" w:cs="Times New Roman"/>
          <w:sz w:val="28"/>
          <w:szCs w:val="28"/>
        </w:rPr>
        <w:t xml:space="preserve">З. </w:t>
      </w:r>
      <w:r w:rsidRPr="00EB4151">
        <w:rPr>
          <w:rFonts w:ascii="Times New Roman" w:hAnsi="Times New Roman" w:cs="Times New Roman"/>
          <w:sz w:val="28"/>
          <w:szCs w:val="28"/>
        </w:rPr>
        <w:t>Метлицкая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="007F43C4" w:rsidRPr="007F43C4">
        <w:rPr>
          <w:rFonts w:ascii="Times New Roman" w:hAnsi="Times New Roman" w:cs="Times New Roman"/>
          <w:sz w:val="28"/>
          <w:szCs w:val="28"/>
        </w:rPr>
        <w:t xml:space="preserve">[2010] </w:t>
      </w:r>
      <w:r w:rsidRPr="0044196C">
        <w:rPr>
          <w:rFonts w:ascii="Times New Roman" w:hAnsi="Times New Roman" w:cs="Times New Roman"/>
          <w:sz w:val="28"/>
          <w:szCs w:val="28"/>
        </w:rPr>
        <w:t xml:space="preserve">ставила в первую очередь задачу «передать понятным языком содержание древнеанглийского текста» и «сделать перевод простым для чтения» — и «только при соблюдении этих двух условий сохраняла формальные и стилистические характеристики </w:t>
      </w:r>
      <w:r w:rsidRPr="0044196C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источника». Переводчица подробно указывает стратегии, использованные для перевода формульных выражений и стандартных зачинов, а также объясняет принципы написания антропонимов и топонимов, как привычных русскоязычному читателю, так и введённых впервые. </w:t>
      </w:r>
      <w:r w:rsidR="007F43C4">
        <w:rPr>
          <w:rFonts w:ascii="Times New Roman" w:hAnsi="Times New Roman" w:cs="Times New Roman"/>
          <w:sz w:val="28"/>
          <w:szCs w:val="28"/>
        </w:rPr>
        <w:t xml:space="preserve">Н. </w:t>
      </w:r>
      <w:r w:rsidRPr="00EB4151">
        <w:rPr>
          <w:rFonts w:ascii="Times New Roman" w:hAnsi="Times New Roman" w:cs="Times New Roman"/>
          <w:sz w:val="28"/>
          <w:szCs w:val="28"/>
        </w:rPr>
        <w:t>Гвоздецкая</w:t>
      </w:r>
      <w:r w:rsidRPr="0044196C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7F43C4" w:rsidRPr="007F43C4">
        <w:rPr>
          <w:rFonts w:ascii="Times New Roman" w:hAnsi="Times New Roman" w:cs="Times New Roman"/>
          <w:smallCaps/>
          <w:sz w:val="28"/>
          <w:szCs w:val="28"/>
        </w:rPr>
        <w:t xml:space="preserve">[2000] </w:t>
      </w:r>
      <w:r w:rsidRPr="0044196C">
        <w:rPr>
          <w:rFonts w:ascii="Times New Roman" w:hAnsi="Times New Roman" w:cs="Times New Roman"/>
          <w:sz w:val="28"/>
          <w:szCs w:val="28"/>
        </w:rPr>
        <w:t xml:space="preserve">приводит 5 отрывков, «которые позволяют современному читателю ознакомиться с событиями, считавшимися достойными увековечивания в истории; этическими и социальными установлениями англосаксонского общества; тактикой ведения военных действий; наконец, особенностями построения и стиля летописного рассказа»; перевод снабжён краткими примечаниями, объясняющими выбор конкретной лексемы. </w:t>
      </w:r>
      <w:r w:rsidR="009B4E20">
        <w:rPr>
          <w:rFonts w:ascii="Times New Roman" w:hAnsi="Times New Roman" w:cs="Times New Roman"/>
          <w:sz w:val="28"/>
          <w:szCs w:val="28"/>
        </w:rPr>
        <w:t xml:space="preserve">Кроме того, отдельные отрывки переведены исследовательницей в ряде статей </w:t>
      </w:r>
      <w:r w:rsidR="004B62DC">
        <w:rPr>
          <w:rFonts w:ascii="Times New Roman" w:hAnsi="Times New Roman" w:cs="Times New Roman"/>
          <w:sz w:val="28"/>
          <w:szCs w:val="28"/>
        </w:rPr>
        <w:t>2000 года</w:t>
      </w:r>
      <w:r w:rsidR="009B4E20" w:rsidRPr="009B4E20">
        <w:rPr>
          <w:rFonts w:ascii="Times New Roman" w:hAnsi="Times New Roman" w:cs="Times New Roman"/>
          <w:sz w:val="28"/>
          <w:szCs w:val="28"/>
        </w:rPr>
        <w:t xml:space="preserve">. </w:t>
      </w:r>
      <w:r w:rsidRPr="0044196C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EB4151">
        <w:rPr>
          <w:rFonts w:ascii="Times New Roman" w:hAnsi="Times New Roman" w:cs="Times New Roman"/>
          <w:sz w:val="28"/>
          <w:szCs w:val="28"/>
        </w:rPr>
        <w:t>В</w:t>
      </w:r>
      <w:r w:rsidR="00EB4151" w:rsidRPr="004B62DC">
        <w:rPr>
          <w:rFonts w:ascii="Times New Roman" w:hAnsi="Times New Roman" w:cs="Times New Roman"/>
          <w:sz w:val="28"/>
          <w:szCs w:val="28"/>
        </w:rPr>
        <w:t xml:space="preserve">. </w:t>
      </w:r>
      <w:r w:rsidRPr="004B62DC">
        <w:rPr>
          <w:rFonts w:ascii="Times New Roman" w:hAnsi="Times New Roman" w:cs="Times New Roman"/>
          <w:sz w:val="28"/>
          <w:szCs w:val="28"/>
        </w:rPr>
        <w:t xml:space="preserve">Эрлихмана </w:t>
      </w:r>
      <w:r w:rsidR="00EB4151" w:rsidRPr="004B62DC">
        <w:rPr>
          <w:rFonts w:ascii="Times New Roman" w:hAnsi="Times New Roman" w:cs="Times New Roman"/>
          <w:sz w:val="28"/>
          <w:szCs w:val="28"/>
        </w:rPr>
        <w:t>[2001</w:t>
      </w:r>
      <w:r w:rsidR="00EB4151" w:rsidRPr="00EB4151">
        <w:rPr>
          <w:rFonts w:ascii="Times New Roman" w:hAnsi="Times New Roman" w:cs="Times New Roman"/>
          <w:sz w:val="28"/>
          <w:szCs w:val="28"/>
        </w:rPr>
        <w:t>]</w:t>
      </w:r>
      <w:r w:rsidR="00EB4151" w:rsidRPr="00193D1F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 xml:space="preserve">включен приложением в издание «Церковной истории народа англов» Беды Достопочтенного; переводчик приводит небольшую библиографическую справку и также в примечаниях объясняет иногда выбор лексем. Непонятен сам выбор этого текста для перевода; в послесловии переводчик лишь упоминает, что на сочинении Беды основаны многие последующие исторические труды, в частности сообщения «Англосаксонских хроник» «берут за основу “Историю” Беды, дополняя ее при этом сведениями из других источников»; а также сообщает, что «перевод всех этих произведений и прежде всего самой “Истории” призван ближе познакомить отечественного читателя с почти неизвестной ему исторической традицией Англии эпохи раннего Средневековья». Наконец, четвёртый перевод представлен анонимно и не снабжён какими бы то ни было комментариями; на электронное письмо автор сайта, где выложен перевод, не ответил. </w:t>
      </w:r>
    </w:p>
    <w:tbl>
      <w:tblPr>
        <w:tblStyle w:val="a8"/>
        <w:tblW w:w="0" w:type="auto"/>
        <w:tblLook w:val="04A0"/>
      </w:tblPr>
      <w:tblGrid>
        <w:gridCol w:w="1566"/>
        <w:gridCol w:w="3929"/>
        <w:gridCol w:w="4075"/>
      </w:tblGrid>
      <w:tr w:rsidR="00416188" w:rsidRPr="004B62DC" w:rsidTr="00193D1F">
        <w:tc>
          <w:tcPr>
            <w:tcW w:w="1566" w:type="dxa"/>
          </w:tcPr>
          <w:p w:rsidR="00416188" w:rsidRPr="004B62DC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62DC">
              <w:rPr>
                <w:rFonts w:ascii="Times New Roman" w:hAnsi="Times New Roman" w:cs="Times New Roman"/>
                <w:sz w:val="24"/>
                <w:szCs w:val="28"/>
              </w:rPr>
              <w:t>Метлицкая</w:t>
            </w:r>
          </w:p>
        </w:tc>
        <w:tc>
          <w:tcPr>
            <w:tcW w:w="3929" w:type="dxa"/>
          </w:tcPr>
          <w:p w:rsidR="00416188" w:rsidRPr="004B62DC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62DC">
              <w:rPr>
                <w:rFonts w:ascii="Times New Roman" w:hAnsi="Times New Roman" w:cs="Times New Roman"/>
                <w:sz w:val="24"/>
                <w:szCs w:val="28"/>
              </w:rPr>
              <w:t xml:space="preserve">переведена родословная Кердика и запись о римском завоевании, записи за годы 1-1070, есть приложения с переводами значимых отрывков из отдельных </w:t>
            </w:r>
            <w:r w:rsidRPr="004B62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рукописей</w:t>
            </w:r>
          </w:p>
        </w:tc>
        <w:tc>
          <w:tcPr>
            <w:tcW w:w="4075" w:type="dxa"/>
          </w:tcPr>
          <w:p w:rsidR="00416188" w:rsidRPr="004B62DC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62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перевод основан на рукописи А</w:t>
            </w:r>
          </w:p>
        </w:tc>
      </w:tr>
      <w:tr w:rsidR="00416188" w:rsidRPr="004B62DC" w:rsidTr="00193D1F">
        <w:tc>
          <w:tcPr>
            <w:tcW w:w="1566" w:type="dxa"/>
          </w:tcPr>
          <w:p w:rsidR="00416188" w:rsidRPr="004B62DC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62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Гвоздецкая</w:t>
            </w:r>
          </w:p>
        </w:tc>
        <w:tc>
          <w:tcPr>
            <w:tcW w:w="3929" w:type="dxa"/>
          </w:tcPr>
          <w:p w:rsidR="00416188" w:rsidRPr="004B62DC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62DC">
              <w:rPr>
                <w:rFonts w:ascii="Times New Roman" w:hAnsi="Times New Roman" w:cs="Times New Roman"/>
                <w:sz w:val="24"/>
                <w:szCs w:val="28"/>
              </w:rPr>
              <w:t>переведены записи за годы 755 (757), 855, 871, 878, 891</w:t>
            </w:r>
          </w:p>
        </w:tc>
        <w:tc>
          <w:tcPr>
            <w:tcW w:w="4075" w:type="dxa"/>
          </w:tcPr>
          <w:p w:rsidR="00416188" w:rsidRPr="004B62DC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62DC">
              <w:rPr>
                <w:rFonts w:ascii="Times New Roman" w:hAnsi="Times New Roman" w:cs="Times New Roman"/>
                <w:sz w:val="24"/>
                <w:szCs w:val="28"/>
              </w:rPr>
              <w:t xml:space="preserve">При подготовке переводов и комментариев использованы издания: An Anglo-Saxon Reader / Ed. with notes and glossary by A. J. Wyatt. </w:t>
            </w:r>
            <w:r w:rsidRPr="004B62D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Cambridge, 1922; Sweet's Anglo-Saxon Reader in Prose and Verse / Revised by </w:t>
            </w:r>
            <w:r w:rsidRPr="004B62D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B62D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T. Onions. Oxford, 1954; Old English Prose and Verse / An annotated selection with introductions and notes by R. Fowler. </w:t>
            </w:r>
            <w:r w:rsidRPr="004B62DC">
              <w:rPr>
                <w:rFonts w:ascii="Times New Roman" w:hAnsi="Times New Roman" w:cs="Times New Roman"/>
                <w:sz w:val="24"/>
                <w:szCs w:val="28"/>
              </w:rPr>
              <w:t>London, 1966. </w:t>
            </w:r>
          </w:p>
        </w:tc>
      </w:tr>
      <w:tr w:rsidR="00416188" w:rsidRPr="004B62DC" w:rsidTr="00193D1F">
        <w:tc>
          <w:tcPr>
            <w:tcW w:w="1566" w:type="dxa"/>
          </w:tcPr>
          <w:p w:rsidR="00416188" w:rsidRPr="004B62DC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62DC">
              <w:rPr>
                <w:rFonts w:ascii="Times New Roman" w:hAnsi="Times New Roman" w:cs="Times New Roman"/>
                <w:sz w:val="24"/>
                <w:szCs w:val="28"/>
              </w:rPr>
              <w:t>Эрлихман</w:t>
            </w:r>
          </w:p>
        </w:tc>
        <w:tc>
          <w:tcPr>
            <w:tcW w:w="3929" w:type="dxa"/>
          </w:tcPr>
          <w:p w:rsidR="00416188" w:rsidRPr="004B62DC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62DC">
              <w:rPr>
                <w:rFonts w:ascii="Times New Roman" w:hAnsi="Times New Roman" w:cs="Times New Roman"/>
                <w:sz w:val="24"/>
                <w:szCs w:val="28"/>
              </w:rPr>
              <w:t>переведены записи о заселении Британии, о римском завоевании, за годы 1-750</w:t>
            </w:r>
          </w:p>
        </w:tc>
        <w:tc>
          <w:tcPr>
            <w:tcW w:w="4075" w:type="dxa"/>
          </w:tcPr>
          <w:p w:rsidR="00416188" w:rsidRPr="004B62DC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62DC">
              <w:rPr>
                <w:rFonts w:ascii="Times New Roman" w:hAnsi="Times New Roman" w:cs="Times New Roman"/>
                <w:sz w:val="24"/>
                <w:szCs w:val="28"/>
              </w:rPr>
              <w:t xml:space="preserve">перевод сделан по английскому тексту хроник: The Saxon Chronicle. </w:t>
            </w:r>
            <w:r w:rsidRPr="004B62D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Tr. A. Savage. London, 1982, </w:t>
            </w:r>
            <w:r w:rsidRPr="004B62DC">
              <w:rPr>
                <w:rFonts w:ascii="Times New Roman" w:hAnsi="Times New Roman" w:cs="Times New Roman"/>
                <w:sz w:val="24"/>
                <w:szCs w:val="28"/>
              </w:rPr>
              <w:t>Текст</w:t>
            </w:r>
            <w:r w:rsidRPr="004B62D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B62DC">
              <w:rPr>
                <w:rFonts w:ascii="Times New Roman" w:hAnsi="Times New Roman" w:cs="Times New Roman"/>
                <w:sz w:val="24"/>
                <w:szCs w:val="28"/>
              </w:rPr>
              <w:t>сверен</w:t>
            </w:r>
            <w:r w:rsidRPr="004B62D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B62DC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Pr="004B62D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B62DC">
              <w:rPr>
                <w:rFonts w:ascii="Times New Roman" w:hAnsi="Times New Roman" w:cs="Times New Roman"/>
                <w:sz w:val="24"/>
                <w:szCs w:val="28"/>
              </w:rPr>
              <w:t>изданию</w:t>
            </w:r>
            <w:r w:rsidRPr="004B62D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: Two of the Saxon Chronicles Parallel / Ed. C. Plummer. </w:t>
            </w:r>
            <w:r w:rsidRPr="004B62DC">
              <w:rPr>
                <w:rFonts w:ascii="Times New Roman" w:hAnsi="Times New Roman" w:cs="Times New Roman"/>
                <w:sz w:val="24"/>
                <w:szCs w:val="28"/>
              </w:rPr>
              <w:t>Oxford, 1892.</w:t>
            </w:r>
          </w:p>
        </w:tc>
      </w:tr>
      <w:tr w:rsidR="00416188" w:rsidRPr="004B62DC" w:rsidTr="00193D1F">
        <w:tc>
          <w:tcPr>
            <w:tcW w:w="1566" w:type="dxa"/>
          </w:tcPr>
          <w:p w:rsidR="00416188" w:rsidRPr="004B62DC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62DC">
              <w:rPr>
                <w:rFonts w:ascii="Times New Roman" w:hAnsi="Times New Roman" w:cs="Times New Roman"/>
                <w:sz w:val="24"/>
                <w:szCs w:val="28"/>
              </w:rPr>
              <w:t>Аноним</w:t>
            </w:r>
          </w:p>
        </w:tc>
        <w:tc>
          <w:tcPr>
            <w:tcW w:w="3929" w:type="dxa"/>
          </w:tcPr>
          <w:p w:rsidR="00416188" w:rsidRPr="004B62DC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62DC">
              <w:rPr>
                <w:rFonts w:ascii="Times New Roman" w:hAnsi="Times New Roman" w:cs="Times New Roman"/>
                <w:sz w:val="24"/>
                <w:szCs w:val="28"/>
              </w:rPr>
              <w:t>переведены записи о заселении Британии, о римском завоевании, записи за годы 1-919</w:t>
            </w:r>
          </w:p>
        </w:tc>
        <w:tc>
          <w:tcPr>
            <w:tcW w:w="4075" w:type="dxa"/>
          </w:tcPr>
          <w:p w:rsidR="00416188" w:rsidRPr="004B62DC" w:rsidRDefault="00416188" w:rsidP="00BC40D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188" w:rsidRPr="0044196C" w:rsidRDefault="00416188" w:rsidP="005A0612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4196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bookmarkStart w:id="24" w:name="_Toc63263784"/>
      <w:bookmarkStart w:id="25" w:name="_Toc71797538"/>
      <w:r w:rsidRPr="0044196C">
        <w:rPr>
          <w:rFonts w:ascii="Times New Roman" w:hAnsi="Times New Roman" w:cs="Times New Roman"/>
          <w:color w:val="auto"/>
          <w:sz w:val="28"/>
          <w:szCs w:val="28"/>
        </w:rPr>
        <w:t>3. Проблемы перевода памятников языка</w:t>
      </w:r>
      <w:bookmarkEnd w:id="24"/>
      <w:bookmarkEnd w:id="25"/>
      <w:r w:rsidRPr="00441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6188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Задача перевода с др.-а. на русский язык ставит перед переводчиком ряд вопросов, независимо от того. переводит он с использованием языка-посредника или нет. </w:t>
      </w:r>
      <w:r w:rsidRPr="009B4E20">
        <w:rPr>
          <w:rFonts w:ascii="Times New Roman" w:hAnsi="Times New Roman" w:cs="Times New Roman"/>
          <w:sz w:val="28"/>
          <w:szCs w:val="28"/>
        </w:rPr>
        <w:t>Федоров</w:t>
      </w:r>
      <w:r w:rsidRPr="0044196C">
        <w:rPr>
          <w:rFonts w:ascii="Times New Roman" w:hAnsi="Times New Roman" w:cs="Times New Roman"/>
          <w:sz w:val="28"/>
          <w:szCs w:val="28"/>
        </w:rPr>
        <w:t xml:space="preserve"> </w:t>
      </w:r>
      <w:r w:rsidR="009B4E20" w:rsidRPr="009B4E20">
        <w:rPr>
          <w:rFonts w:ascii="Times New Roman" w:hAnsi="Times New Roman" w:cs="Times New Roman"/>
          <w:sz w:val="28"/>
          <w:szCs w:val="28"/>
        </w:rPr>
        <w:t xml:space="preserve">[1953/2002] </w:t>
      </w:r>
      <w:r w:rsidRPr="0044196C">
        <w:rPr>
          <w:rFonts w:ascii="Times New Roman" w:hAnsi="Times New Roman" w:cs="Times New Roman"/>
          <w:sz w:val="28"/>
          <w:szCs w:val="28"/>
        </w:rPr>
        <w:t>отмечал, что «перевести — это значит выразить верно и полно средствами одного языка </w:t>
      </w:r>
      <w:r w:rsidRPr="0044196C">
        <w:rPr>
          <w:rFonts w:ascii="Times New Roman" w:hAnsi="Times New Roman" w:cs="Times New Roman"/>
          <w:bCs/>
          <w:sz w:val="28"/>
          <w:szCs w:val="28"/>
        </w:rPr>
        <w:t>то, что уже выражено </w:t>
      </w:r>
      <w:r w:rsidRPr="0044196C">
        <w:rPr>
          <w:rFonts w:ascii="Times New Roman" w:hAnsi="Times New Roman" w:cs="Times New Roman"/>
          <w:sz w:val="28"/>
          <w:szCs w:val="28"/>
        </w:rPr>
        <w:t xml:space="preserve">средствами другого языка». </w:t>
      </w:r>
      <w:r w:rsidR="00193D1F">
        <w:rPr>
          <w:rFonts w:ascii="Times New Roman" w:hAnsi="Times New Roman" w:cs="Times New Roman"/>
          <w:sz w:val="28"/>
          <w:szCs w:val="28"/>
        </w:rPr>
        <w:t>При переводе текстов, принадлежащих к иной социально-культурной традиции, требуется принимать во внимание языковой, культурологический и психологический аспекты, поскольку структура и функции переводческих единиц могут существенно различаться</w:t>
      </w:r>
      <w:r w:rsidR="00193D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270D8" w:rsidRPr="00C270D8">
        <w:rPr>
          <w:rFonts w:ascii="Times New Roman" w:hAnsi="Times New Roman" w:cs="Times New Roman"/>
          <w:sz w:val="28"/>
          <w:szCs w:val="28"/>
        </w:rPr>
        <w:t>[</w:t>
      </w:r>
      <w:r w:rsidR="00C270D8">
        <w:rPr>
          <w:rFonts w:ascii="Times New Roman" w:hAnsi="Times New Roman" w:cs="Times New Roman"/>
          <w:sz w:val="28"/>
          <w:szCs w:val="28"/>
        </w:rPr>
        <w:t>Казакова 2008</w:t>
      </w:r>
      <w:r w:rsidR="00C270D8" w:rsidRPr="00C270D8">
        <w:rPr>
          <w:rFonts w:ascii="Times New Roman" w:hAnsi="Times New Roman" w:cs="Times New Roman"/>
          <w:sz w:val="28"/>
          <w:szCs w:val="28"/>
        </w:rPr>
        <w:t>]</w:t>
      </w:r>
      <w:r w:rsidR="007B1F30">
        <w:rPr>
          <w:rFonts w:ascii="Times New Roman" w:hAnsi="Times New Roman" w:cs="Times New Roman"/>
          <w:sz w:val="28"/>
          <w:szCs w:val="28"/>
        </w:rPr>
        <w:t xml:space="preserve">. </w:t>
      </w:r>
      <w:r w:rsidRPr="0044196C">
        <w:rPr>
          <w:rFonts w:ascii="Times New Roman" w:hAnsi="Times New Roman" w:cs="Times New Roman"/>
          <w:sz w:val="28"/>
          <w:szCs w:val="28"/>
        </w:rPr>
        <w:t xml:space="preserve">Но когда эпоха и культура времён создания оригинала значительно отстоит от времени переводчика, становится </w:t>
      </w:r>
      <w:r w:rsidRPr="0044196C">
        <w:rPr>
          <w:rFonts w:ascii="Times New Roman" w:hAnsi="Times New Roman" w:cs="Times New Roman"/>
          <w:sz w:val="28"/>
          <w:szCs w:val="28"/>
        </w:rPr>
        <w:lastRenderedPageBreak/>
        <w:t>непросто выбрать подходящие для выражения соответствующих понятий средства, делая «вторичный»</w:t>
      </w:r>
      <w:r w:rsidR="000365E3">
        <w:rPr>
          <w:rFonts w:ascii="Times New Roman" w:hAnsi="Times New Roman" w:cs="Times New Roman"/>
          <w:sz w:val="28"/>
          <w:szCs w:val="28"/>
        </w:rPr>
        <w:t xml:space="preserve"> </w:t>
      </w:r>
      <w:r w:rsidR="000365E3" w:rsidRPr="000365E3">
        <w:rPr>
          <w:rFonts w:ascii="Times New Roman" w:hAnsi="Times New Roman" w:cs="Times New Roman"/>
          <w:sz w:val="28"/>
          <w:szCs w:val="28"/>
        </w:rPr>
        <w:t>[</w:t>
      </w:r>
      <w:r w:rsidR="000365E3">
        <w:rPr>
          <w:rFonts w:ascii="Times New Roman" w:hAnsi="Times New Roman" w:cs="Times New Roman"/>
          <w:sz w:val="28"/>
          <w:szCs w:val="28"/>
        </w:rPr>
        <w:t>Гарбовский 2011</w:t>
      </w:r>
      <w:r w:rsidR="000365E3" w:rsidRPr="000365E3">
        <w:rPr>
          <w:rFonts w:ascii="Times New Roman" w:hAnsi="Times New Roman" w:cs="Times New Roman"/>
          <w:sz w:val="28"/>
          <w:szCs w:val="28"/>
        </w:rPr>
        <w:t>]</w:t>
      </w:r>
      <w:r w:rsidRPr="0044196C">
        <w:rPr>
          <w:rFonts w:ascii="Times New Roman" w:hAnsi="Times New Roman" w:cs="Times New Roman"/>
          <w:sz w:val="28"/>
          <w:szCs w:val="28"/>
        </w:rPr>
        <w:t xml:space="preserve"> переводной текст понятным читателям и не лишая его «исторического колорита». Как отмечает </w:t>
      </w:r>
      <w:r w:rsidRPr="000365E3">
        <w:rPr>
          <w:rFonts w:ascii="Times New Roman" w:hAnsi="Times New Roman" w:cs="Times New Roman"/>
          <w:sz w:val="28"/>
          <w:szCs w:val="28"/>
        </w:rPr>
        <w:t>Гарбовский</w:t>
      </w:r>
      <w:r w:rsidRPr="0044196C">
        <w:rPr>
          <w:rFonts w:ascii="Times New Roman" w:hAnsi="Times New Roman" w:cs="Times New Roman"/>
          <w:sz w:val="28"/>
          <w:szCs w:val="28"/>
        </w:rPr>
        <w:t>, перед переводчиком всегда стоит выбор — сделать переводной текст понятным для современника или же сохранить верность оригиналу, и задача перевода памятника литературы дополнительно осложнена заведомой асимметрией реалий и культуры эпохи.</w:t>
      </w:r>
    </w:p>
    <w:p w:rsidR="00292E88" w:rsidRPr="00292E88" w:rsidRDefault="004B0924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Н. Гвоздецкой </w:t>
      </w:r>
      <w:r w:rsidRPr="004B0924">
        <w:rPr>
          <w:rFonts w:ascii="Times New Roman" w:hAnsi="Times New Roman" w:cs="Times New Roman"/>
          <w:sz w:val="28"/>
          <w:szCs w:val="28"/>
        </w:rPr>
        <w:t>[2020], я</w:t>
      </w:r>
      <w:r w:rsidR="00292E88" w:rsidRPr="004B0924">
        <w:rPr>
          <w:rFonts w:ascii="Times New Roman" w:hAnsi="Times New Roman" w:cs="Times New Roman"/>
          <w:sz w:val="28"/>
          <w:szCs w:val="28"/>
        </w:rPr>
        <w:t xml:space="preserve">зык </w:t>
      </w:r>
      <w:r w:rsidRPr="004B0924">
        <w:rPr>
          <w:rFonts w:ascii="Times New Roman" w:hAnsi="Times New Roman" w:cs="Times New Roman"/>
          <w:sz w:val="28"/>
          <w:szCs w:val="28"/>
        </w:rPr>
        <w:t>памятников литературы сложен для современного читателя ещё и потому, что тот, как правило, не представляет себе особенности литературного канона другой эпох. Исследовательница видит задачу переводчика в том, чтобы «</w:t>
      </w:r>
      <w:r w:rsidR="00292E88" w:rsidRPr="004B0924">
        <w:rPr>
          <w:rFonts w:ascii="Times New Roman" w:hAnsi="Times New Roman" w:cs="Times New Roman"/>
          <w:sz w:val="28"/>
          <w:szCs w:val="28"/>
        </w:rPr>
        <w:t>заново воссоздать колорит эпохи</w:t>
      </w:r>
      <w:r w:rsidRPr="004B0924">
        <w:rPr>
          <w:rFonts w:ascii="Times New Roman" w:hAnsi="Times New Roman" w:cs="Times New Roman"/>
          <w:sz w:val="28"/>
          <w:szCs w:val="28"/>
        </w:rPr>
        <w:t>»</w:t>
      </w:r>
      <w:r w:rsidR="00292E88" w:rsidRPr="004B0924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Pr="004B0924">
        <w:rPr>
          <w:rFonts w:ascii="Times New Roman" w:hAnsi="Times New Roman" w:cs="Times New Roman"/>
          <w:sz w:val="28"/>
          <w:szCs w:val="28"/>
        </w:rPr>
        <w:t xml:space="preserve"> родного языка. В случае с древнеанглийской поэзией, она предлагает передавать особенности </w:t>
      </w:r>
      <w:r w:rsidR="00D11B6F">
        <w:rPr>
          <w:rFonts w:ascii="Times New Roman" w:hAnsi="Times New Roman" w:cs="Times New Roman"/>
          <w:sz w:val="28"/>
          <w:szCs w:val="28"/>
        </w:rPr>
        <w:t xml:space="preserve">исходного текста </w:t>
      </w:r>
      <w:r w:rsidR="00292E88" w:rsidRPr="004B0924">
        <w:rPr>
          <w:rFonts w:ascii="Times New Roman" w:hAnsi="Times New Roman" w:cs="Times New Roman"/>
          <w:sz w:val="28"/>
          <w:szCs w:val="28"/>
        </w:rPr>
        <w:t>книжной церковнославянской лексик</w:t>
      </w:r>
      <w:r w:rsidR="00D11B6F">
        <w:rPr>
          <w:rFonts w:ascii="Times New Roman" w:hAnsi="Times New Roman" w:cs="Times New Roman"/>
          <w:sz w:val="28"/>
          <w:szCs w:val="28"/>
        </w:rPr>
        <w:t>ой</w:t>
      </w:r>
      <w:r w:rsidR="00292E88" w:rsidRPr="004B0924">
        <w:rPr>
          <w:rFonts w:ascii="Times New Roman" w:hAnsi="Times New Roman" w:cs="Times New Roman"/>
          <w:sz w:val="28"/>
          <w:szCs w:val="28"/>
        </w:rPr>
        <w:t xml:space="preserve"> и оборотам</w:t>
      </w:r>
      <w:r w:rsidR="00D11B6F">
        <w:rPr>
          <w:rFonts w:ascii="Times New Roman" w:hAnsi="Times New Roman" w:cs="Times New Roman"/>
          <w:sz w:val="28"/>
          <w:szCs w:val="28"/>
        </w:rPr>
        <w:t>и</w:t>
      </w:r>
      <w:r w:rsidRPr="004B092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92E88" w:rsidRPr="004B0924">
        <w:rPr>
          <w:rFonts w:ascii="Times New Roman" w:hAnsi="Times New Roman" w:cs="Times New Roman"/>
          <w:sz w:val="28"/>
          <w:szCs w:val="28"/>
        </w:rPr>
        <w:t>фольклорным</w:t>
      </w:r>
      <w:r w:rsidR="00D11B6F">
        <w:rPr>
          <w:rFonts w:ascii="Times New Roman" w:hAnsi="Times New Roman" w:cs="Times New Roman"/>
          <w:sz w:val="28"/>
          <w:szCs w:val="28"/>
        </w:rPr>
        <w:t>и</w:t>
      </w:r>
      <w:r w:rsidR="00292E88" w:rsidRPr="004B0924">
        <w:rPr>
          <w:rFonts w:ascii="Times New Roman" w:hAnsi="Times New Roman" w:cs="Times New Roman"/>
          <w:sz w:val="28"/>
          <w:szCs w:val="28"/>
        </w:rPr>
        <w:t>, просторечным</w:t>
      </w:r>
      <w:r w:rsidR="00D11B6F">
        <w:rPr>
          <w:rFonts w:ascii="Times New Roman" w:hAnsi="Times New Roman" w:cs="Times New Roman"/>
          <w:sz w:val="28"/>
          <w:szCs w:val="28"/>
        </w:rPr>
        <w:t>и</w:t>
      </w:r>
      <w:r w:rsidR="00292E88" w:rsidRPr="004B0924">
        <w:rPr>
          <w:rFonts w:ascii="Times New Roman" w:hAnsi="Times New Roman" w:cs="Times New Roman"/>
          <w:sz w:val="28"/>
          <w:szCs w:val="28"/>
        </w:rPr>
        <w:t>, диалектным</w:t>
      </w:r>
      <w:r w:rsidR="00D11B6F">
        <w:rPr>
          <w:rFonts w:ascii="Times New Roman" w:hAnsi="Times New Roman" w:cs="Times New Roman"/>
          <w:sz w:val="28"/>
          <w:szCs w:val="28"/>
        </w:rPr>
        <w:t>и</w:t>
      </w:r>
      <w:r w:rsidR="00292E88" w:rsidRPr="004B0924">
        <w:rPr>
          <w:rFonts w:ascii="Times New Roman" w:hAnsi="Times New Roman" w:cs="Times New Roman"/>
          <w:sz w:val="28"/>
          <w:szCs w:val="28"/>
        </w:rPr>
        <w:t xml:space="preserve"> словам</w:t>
      </w:r>
      <w:r w:rsidR="00D11B6F">
        <w:rPr>
          <w:rFonts w:ascii="Times New Roman" w:hAnsi="Times New Roman" w:cs="Times New Roman"/>
          <w:sz w:val="28"/>
          <w:szCs w:val="28"/>
        </w:rPr>
        <w:t>и</w:t>
      </w:r>
      <w:r w:rsidR="00292E88" w:rsidRPr="004B0924">
        <w:rPr>
          <w:rFonts w:ascii="Times New Roman" w:hAnsi="Times New Roman" w:cs="Times New Roman"/>
          <w:sz w:val="28"/>
          <w:szCs w:val="28"/>
        </w:rPr>
        <w:t xml:space="preserve"> и выражениям</w:t>
      </w:r>
      <w:r w:rsidR="00D11B6F">
        <w:rPr>
          <w:rFonts w:ascii="Times New Roman" w:hAnsi="Times New Roman" w:cs="Times New Roman"/>
          <w:sz w:val="28"/>
          <w:szCs w:val="28"/>
        </w:rPr>
        <w:t>и</w:t>
      </w:r>
      <w:r w:rsidRPr="004B0924">
        <w:rPr>
          <w:rFonts w:ascii="Times New Roman" w:hAnsi="Times New Roman" w:cs="Times New Roman"/>
          <w:sz w:val="28"/>
          <w:szCs w:val="28"/>
        </w:rPr>
        <w:t xml:space="preserve"> (во второй главе будет показано, как эти принципы отражены в переводе самой исследовательницей отрывков из «Англосаксонской хроники»).</w:t>
      </w:r>
      <w:r w:rsidR="00292E88" w:rsidRPr="00292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88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Проблемой адаптации текста, созданного в иную эпоху, занимались В. С. </w:t>
      </w:r>
      <w:r w:rsidRPr="00EC3257">
        <w:rPr>
          <w:rFonts w:ascii="Times New Roman" w:hAnsi="Times New Roman" w:cs="Times New Roman"/>
          <w:sz w:val="28"/>
          <w:szCs w:val="28"/>
        </w:rPr>
        <w:t>Виноградов</w:t>
      </w:r>
      <w:r w:rsidRPr="0044196C">
        <w:rPr>
          <w:rFonts w:ascii="Times New Roman" w:hAnsi="Times New Roman" w:cs="Times New Roman"/>
          <w:sz w:val="28"/>
          <w:szCs w:val="28"/>
        </w:rPr>
        <w:t xml:space="preserve">, Г. Т. </w:t>
      </w:r>
      <w:r w:rsidRPr="00EC3257">
        <w:rPr>
          <w:rFonts w:ascii="Times New Roman" w:hAnsi="Times New Roman" w:cs="Times New Roman"/>
          <w:sz w:val="28"/>
          <w:szCs w:val="28"/>
        </w:rPr>
        <w:t>Хухуни</w:t>
      </w:r>
      <w:r w:rsidRPr="0044196C">
        <w:rPr>
          <w:rFonts w:ascii="Times New Roman" w:hAnsi="Times New Roman" w:cs="Times New Roman"/>
          <w:sz w:val="28"/>
          <w:szCs w:val="28"/>
        </w:rPr>
        <w:t xml:space="preserve">, В. Д. </w:t>
      </w:r>
      <w:r w:rsidRPr="00EC3257">
        <w:rPr>
          <w:rFonts w:ascii="Times New Roman" w:hAnsi="Times New Roman" w:cs="Times New Roman"/>
          <w:sz w:val="28"/>
          <w:szCs w:val="28"/>
        </w:rPr>
        <w:t>Ившин</w:t>
      </w:r>
      <w:r w:rsidRPr="0044196C">
        <w:rPr>
          <w:rFonts w:ascii="Times New Roman" w:hAnsi="Times New Roman" w:cs="Times New Roman"/>
          <w:sz w:val="28"/>
          <w:szCs w:val="28"/>
        </w:rPr>
        <w:t xml:space="preserve">, и ряд других исследователей; одним из первых внимание на этот вопрос обратил А. В. </w:t>
      </w:r>
      <w:r w:rsidRPr="00EC3257">
        <w:rPr>
          <w:rFonts w:ascii="Times New Roman" w:hAnsi="Times New Roman" w:cs="Times New Roman"/>
          <w:sz w:val="28"/>
          <w:szCs w:val="28"/>
        </w:rPr>
        <w:t>Федоров</w:t>
      </w:r>
      <w:r w:rsidR="00EC3257">
        <w:rPr>
          <w:rFonts w:ascii="Times New Roman" w:hAnsi="Times New Roman" w:cs="Times New Roman"/>
          <w:sz w:val="28"/>
          <w:szCs w:val="28"/>
        </w:rPr>
        <w:t xml:space="preserve"> </w:t>
      </w:r>
      <w:r w:rsidR="00EC3257" w:rsidRPr="00EC3257">
        <w:rPr>
          <w:rFonts w:ascii="Times New Roman" w:hAnsi="Times New Roman" w:cs="Times New Roman"/>
          <w:sz w:val="28"/>
          <w:szCs w:val="28"/>
        </w:rPr>
        <w:t>[1953/2002]</w:t>
      </w:r>
      <w:r w:rsidRPr="0044196C">
        <w:rPr>
          <w:rFonts w:ascii="Times New Roman" w:hAnsi="Times New Roman" w:cs="Times New Roman"/>
          <w:sz w:val="28"/>
          <w:szCs w:val="28"/>
        </w:rPr>
        <w:t>: он указал на то, что оригинальный текст заведомо обладает рядом черт, «связанных со временем его создания», и определил, что переводчик художественного произведения должен стремиться передать «исторический колорит» оригинала. По мнению В.</w:t>
      </w:r>
      <w:r w:rsidR="00D11B6F">
        <w:rPr>
          <w:rFonts w:ascii="Times New Roman" w:hAnsi="Times New Roman" w:cs="Times New Roman"/>
          <w:sz w:val="28"/>
          <w:szCs w:val="28"/>
        </w:rPr>
        <w:t xml:space="preserve"> </w:t>
      </w:r>
      <w:r w:rsidRPr="0044196C">
        <w:rPr>
          <w:rFonts w:ascii="Times New Roman" w:hAnsi="Times New Roman" w:cs="Times New Roman"/>
          <w:sz w:val="28"/>
          <w:szCs w:val="28"/>
        </w:rPr>
        <w:t xml:space="preserve">Д. </w:t>
      </w:r>
      <w:r w:rsidRPr="00EC3257">
        <w:rPr>
          <w:rFonts w:ascii="Times New Roman" w:hAnsi="Times New Roman" w:cs="Times New Roman"/>
          <w:sz w:val="28"/>
          <w:szCs w:val="28"/>
        </w:rPr>
        <w:t>Ившина</w:t>
      </w:r>
      <w:r w:rsidRPr="0044196C">
        <w:rPr>
          <w:rFonts w:ascii="Times New Roman" w:hAnsi="Times New Roman" w:cs="Times New Roman"/>
          <w:sz w:val="28"/>
          <w:szCs w:val="28"/>
        </w:rPr>
        <w:t xml:space="preserve">, проблема перевода «старого» текста связана, в первую очередь, с восприятием и пониманием текста — как переводчиком, так и читателем. В. С. </w:t>
      </w:r>
      <w:r w:rsidRPr="00EC3257">
        <w:rPr>
          <w:rFonts w:ascii="Times New Roman" w:hAnsi="Times New Roman" w:cs="Times New Roman"/>
          <w:sz w:val="28"/>
          <w:szCs w:val="28"/>
        </w:rPr>
        <w:t>Виноградов</w:t>
      </w:r>
      <w:r w:rsidRPr="0044196C">
        <w:rPr>
          <w:rFonts w:ascii="Times New Roman" w:hAnsi="Times New Roman" w:cs="Times New Roman"/>
          <w:sz w:val="28"/>
          <w:szCs w:val="28"/>
        </w:rPr>
        <w:t xml:space="preserve"> предлагает различать «синхронный» и «диахронный» подходы к переводу художественного текста: первый «выполняется в эпоху создания оригинала, когда временной уровень языков подлинника и перевода соотносителен и </w:t>
      </w:r>
      <w:r w:rsidRPr="0044196C">
        <w:rPr>
          <w:rFonts w:ascii="Times New Roman" w:hAnsi="Times New Roman" w:cs="Times New Roman"/>
          <w:sz w:val="28"/>
          <w:szCs w:val="28"/>
        </w:rPr>
        <w:lastRenderedPageBreak/>
        <w:t xml:space="preserve">когда автор и переводчик являются современниками»; «диахронный» же перевод используется, когда создание подлинника значительно отстоит от эпохи переводчика, а экстралингвистические характеристики эпох создателя текста и переводчика коренным образом различаются. Единая терминология ещё не сложилась окончательно — перевод текстов других эпох в настоящее время также называют «диахроническим», «интра/интерлингвальным диахроническим» переводом и «хронологической адаптацией </w:t>
      </w:r>
      <w:r w:rsidR="00EC3257" w:rsidRPr="00EC3257">
        <w:rPr>
          <w:rFonts w:ascii="Times New Roman" w:hAnsi="Times New Roman" w:cs="Times New Roman"/>
          <w:sz w:val="28"/>
          <w:szCs w:val="28"/>
        </w:rPr>
        <w:t>[</w:t>
      </w:r>
      <w:r w:rsidRPr="00EC3257">
        <w:rPr>
          <w:rFonts w:ascii="Times New Roman" w:hAnsi="Times New Roman" w:cs="Times New Roman"/>
          <w:sz w:val="28"/>
          <w:szCs w:val="28"/>
        </w:rPr>
        <w:t>Шамова</w:t>
      </w:r>
      <w:r w:rsidRPr="0044196C">
        <w:rPr>
          <w:rFonts w:ascii="Times New Roman" w:hAnsi="Times New Roman" w:cs="Times New Roman"/>
          <w:sz w:val="28"/>
          <w:szCs w:val="28"/>
        </w:rPr>
        <w:t xml:space="preserve"> 2008</w:t>
      </w:r>
      <w:r w:rsidR="00EC3257" w:rsidRPr="00EC3257">
        <w:rPr>
          <w:rFonts w:ascii="Times New Roman" w:hAnsi="Times New Roman" w:cs="Times New Roman"/>
          <w:sz w:val="28"/>
          <w:szCs w:val="28"/>
        </w:rPr>
        <w:t>]</w:t>
      </w:r>
      <w:r w:rsidRPr="0044196C">
        <w:rPr>
          <w:rFonts w:ascii="Times New Roman" w:hAnsi="Times New Roman" w:cs="Times New Roman"/>
          <w:sz w:val="28"/>
          <w:szCs w:val="28"/>
        </w:rPr>
        <w:t>.</w:t>
      </w:r>
    </w:p>
    <w:p w:rsidR="00292E88" w:rsidRPr="007120E6" w:rsidRDefault="00EC3257" w:rsidP="00CB033F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3257">
        <w:rPr>
          <w:rFonts w:ascii="Times New Roman" w:hAnsi="Times New Roman" w:cs="Times New Roman"/>
          <w:sz w:val="28"/>
          <w:szCs w:val="28"/>
        </w:rPr>
        <w:t xml:space="preserve">. </w:t>
      </w:r>
      <w:r w:rsidR="00416188" w:rsidRPr="00EC3257">
        <w:rPr>
          <w:rFonts w:ascii="Times New Roman" w:hAnsi="Times New Roman" w:cs="Times New Roman"/>
          <w:sz w:val="28"/>
          <w:szCs w:val="28"/>
        </w:rPr>
        <w:t>Хухуни</w:t>
      </w:r>
      <w:r w:rsidRPr="00EC3257">
        <w:rPr>
          <w:rFonts w:ascii="Times New Roman" w:hAnsi="Times New Roman" w:cs="Times New Roman"/>
          <w:sz w:val="28"/>
          <w:szCs w:val="28"/>
        </w:rPr>
        <w:t xml:space="preserve"> и А.</w:t>
      </w:r>
      <w:r w:rsidR="00416188" w:rsidRPr="00EC3257">
        <w:rPr>
          <w:rFonts w:ascii="Times New Roman" w:hAnsi="Times New Roman" w:cs="Times New Roman"/>
          <w:sz w:val="28"/>
          <w:szCs w:val="28"/>
        </w:rPr>
        <w:t xml:space="preserve"> Осипова </w:t>
      </w:r>
      <w:r w:rsidRPr="00EC3257">
        <w:rPr>
          <w:rFonts w:ascii="Times New Roman" w:hAnsi="Times New Roman" w:cs="Times New Roman"/>
          <w:sz w:val="28"/>
          <w:szCs w:val="28"/>
        </w:rPr>
        <w:t>[</w:t>
      </w:r>
      <w:r w:rsidR="00416188" w:rsidRPr="00EC3257">
        <w:rPr>
          <w:rFonts w:ascii="Times New Roman" w:hAnsi="Times New Roman" w:cs="Times New Roman"/>
          <w:sz w:val="28"/>
          <w:szCs w:val="28"/>
        </w:rPr>
        <w:t>2014</w:t>
      </w:r>
      <w:r w:rsidRPr="00EC3257">
        <w:rPr>
          <w:rFonts w:ascii="Times New Roman" w:hAnsi="Times New Roman" w:cs="Times New Roman"/>
          <w:sz w:val="28"/>
          <w:szCs w:val="28"/>
        </w:rPr>
        <w:t>]</w:t>
      </w:r>
      <w:r w:rsidR="00416188" w:rsidRPr="00EC3257">
        <w:rPr>
          <w:rFonts w:ascii="Times New Roman" w:hAnsi="Times New Roman" w:cs="Times New Roman"/>
          <w:sz w:val="28"/>
          <w:szCs w:val="28"/>
        </w:rPr>
        <w:t>, занимаясь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 внутриязыковым диахроническим переводом (передачей текста с древнего на современное состояние языка), отмечают, что при преобразовании хронологически отдалённого текста возникает вопрос выбора между сохранением его архаичности путём определённой архаизации, с одной стороны, и использованием при передаче современного в своей основе перевода языка («модернизации»), — с другой. Эта проблема возникает не только при внутриязыковом переводе, когда слова современного языка, внешне соответствующие древним, уже не передают прежние смыслы, так и при межъязыковом переводе, когда передать древнее значение становится еще более сложно за счет лексических и грамматических несовпадений языка оригинала и языка перевода</w:t>
      </w:r>
      <w:r w:rsidR="004B0924">
        <w:rPr>
          <w:rFonts w:ascii="Times New Roman" w:hAnsi="Times New Roman" w:cs="Times New Roman"/>
          <w:sz w:val="28"/>
          <w:szCs w:val="28"/>
        </w:rPr>
        <w:t xml:space="preserve"> </w:t>
      </w:r>
      <w:r w:rsidR="004B0924" w:rsidRPr="004B0924">
        <w:rPr>
          <w:rFonts w:ascii="Times New Roman" w:hAnsi="Times New Roman" w:cs="Times New Roman"/>
          <w:sz w:val="28"/>
          <w:szCs w:val="28"/>
        </w:rPr>
        <w:t>[</w:t>
      </w:r>
      <w:r w:rsidR="004B0924">
        <w:rPr>
          <w:rFonts w:ascii="Times New Roman" w:hAnsi="Times New Roman" w:cs="Times New Roman"/>
          <w:sz w:val="28"/>
          <w:szCs w:val="28"/>
        </w:rPr>
        <w:t>Цвинариа 2018</w:t>
      </w:r>
      <w:r w:rsidR="004B0924" w:rsidRPr="004B0924">
        <w:rPr>
          <w:rFonts w:ascii="Times New Roman" w:hAnsi="Times New Roman" w:cs="Times New Roman"/>
          <w:sz w:val="28"/>
          <w:szCs w:val="28"/>
        </w:rPr>
        <w:t>]</w:t>
      </w:r>
      <w:r w:rsidR="00416188" w:rsidRPr="0044196C">
        <w:rPr>
          <w:rFonts w:ascii="Times New Roman" w:hAnsi="Times New Roman" w:cs="Times New Roman"/>
          <w:sz w:val="28"/>
          <w:szCs w:val="28"/>
        </w:rPr>
        <w:t xml:space="preserve">. </w:t>
      </w:r>
      <w:r w:rsidR="00AD3993">
        <w:rPr>
          <w:rFonts w:ascii="Times New Roman" w:hAnsi="Times New Roman" w:cs="Times New Roman"/>
          <w:sz w:val="28"/>
          <w:szCs w:val="28"/>
        </w:rPr>
        <w:t>Специалисты по переводоведению считают, что д</w:t>
      </w:r>
      <w:r w:rsidR="00416188" w:rsidRPr="0044196C">
        <w:rPr>
          <w:rFonts w:ascii="Times New Roman" w:hAnsi="Times New Roman" w:cs="Times New Roman"/>
          <w:sz w:val="28"/>
          <w:szCs w:val="28"/>
        </w:rPr>
        <w:t>ля достижения эквивалентности при переводе памятника литературы от переводчика требуется не только знать и четко разграничивать отдельные смыслы в семантической структуре древнего слова, но и учитывать аспекты употребления слова в контексте эпохи создания оригинала</w:t>
      </w:r>
      <w:r w:rsidR="00AD3993">
        <w:rPr>
          <w:rFonts w:ascii="Times New Roman" w:hAnsi="Times New Roman" w:cs="Times New Roman"/>
          <w:sz w:val="28"/>
          <w:szCs w:val="28"/>
        </w:rPr>
        <w:t xml:space="preserve">; наиболее важно адекватно передать прагматическое воздействие оригинала, передать его «прагматический потенциал». Переводчику необходимо быть сведущим в </w:t>
      </w:r>
      <w:r w:rsidR="00AD399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реалиях и культуре </w:t>
      </w:r>
      <w:r w:rsidR="00AD3993" w:rsidRPr="007120E6">
        <w:rPr>
          <w:rFonts w:ascii="Times New Roman" w:eastAsia="Times New Roman" w:hAnsi="Times New Roman" w:cs="Times New Roman"/>
          <w:bCs/>
          <w:sz w:val="28"/>
          <w:szCs w:val="28"/>
        </w:rPr>
        <w:t>народа, на языке которого создан оригинал [Комиссаров 1990: 209]; а перевод исторического рассказа не может быть выполнен «</w:t>
      </w:r>
      <w:r w:rsidR="00CB033F" w:rsidRPr="007120E6">
        <w:rPr>
          <w:rFonts w:ascii="Times New Roman" w:eastAsia="Times New Roman" w:hAnsi="Times New Roman" w:cs="Times New Roman"/>
          <w:bCs/>
          <w:sz w:val="28"/>
          <w:szCs w:val="28"/>
        </w:rPr>
        <w:t>без глубоких знаний истории этого периода</w:t>
      </w:r>
      <w:r w:rsidR="00AD3993" w:rsidRPr="007120E6">
        <w:rPr>
          <w:rFonts w:ascii="Times New Roman" w:eastAsia="Times New Roman" w:hAnsi="Times New Roman" w:cs="Times New Roman"/>
          <w:bCs/>
          <w:sz w:val="28"/>
          <w:szCs w:val="28"/>
        </w:rPr>
        <w:t xml:space="preserve">». Для воссоздания стиля, композиции и </w:t>
      </w:r>
      <w:r w:rsidR="00AD3993" w:rsidRPr="007120E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атмосферы исходного исторического текста используются методы историзации и модернизации</w:t>
      </w:r>
      <w:r w:rsidR="00CB033F" w:rsidRPr="007120E6">
        <w:rPr>
          <w:rFonts w:ascii="Times New Roman" w:eastAsia="Times New Roman" w:hAnsi="Times New Roman" w:cs="Times New Roman"/>
          <w:bCs/>
          <w:sz w:val="28"/>
          <w:szCs w:val="28"/>
        </w:rPr>
        <w:t xml:space="preserve"> [Попович 1980: 155</w:t>
      </w:r>
      <w:r w:rsidR="00AD3993" w:rsidRPr="007120E6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:rsidR="00F574BF" w:rsidRPr="007120E6" w:rsidRDefault="00AD3993" w:rsidP="007120E6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20E6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Исследователи указывают, что особенно внимательно нужно относиться к </w:t>
      </w:r>
      <w:r w:rsidR="007120E6" w:rsidRPr="007120E6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диахроническому </w:t>
      </w:r>
      <w:r w:rsidRPr="007120E6">
        <w:rPr>
          <w:rFonts w:ascii="Times New Roman" w:eastAsia="Times New Roman" w:hAnsi="Times New Roman" w:cs="Times New Roman"/>
          <w:bCs/>
          <w:sz w:val="28"/>
          <w:szCs w:val="28"/>
        </w:rPr>
        <w:t>переводу поэтического древнеанглийского текста, поскольку формальное переложение его стихотворных средств на русский язык «</w:t>
      </w:r>
      <w:r w:rsidR="00F574BF" w:rsidRPr="007120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отдаляет </w:t>
      </w:r>
      <w:r w:rsidRPr="007120E6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F574BF" w:rsidRPr="007120E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звуковой строй перевода</w:t>
      </w:r>
      <w:r w:rsidRPr="007120E6">
        <w:rPr>
          <w:rFonts w:ascii="Times New Roman" w:eastAsia="Times New Roman" w:hAnsi="Times New Roman" w:cs="Times New Roman"/>
          <w:bCs/>
          <w:sz w:val="28"/>
          <w:szCs w:val="28"/>
        </w:rPr>
        <w:t>» [Гвоздецкая 2000</w:t>
      </w:r>
      <w:r w:rsidR="00D11B6F">
        <w:rPr>
          <w:rFonts w:ascii="Times New Roman" w:eastAsia="Times New Roman" w:hAnsi="Times New Roman" w:cs="Times New Roman"/>
          <w:bCs/>
          <w:sz w:val="28"/>
          <w:szCs w:val="28"/>
        </w:rPr>
        <w:t>; Матюшина 2017</w:t>
      </w:r>
      <w:r w:rsidRPr="007120E6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  <w:r w:rsidR="007120E6" w:rsidRPr="007120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16188" w:rsidRPr="00AC7219" w:rsidRDefault="00416188" w:rsidP="005A0612">
      <w:pPr>
        <w:pStyle w:val="2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26" w:name="_Toc71797539"/>
      <w:r w:rsidRPr="00AC721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Выводы</w:t>
      </w:r>
      <w:bookmarkEnd w:id="26"/>
    </w:p>
    <w:p w:rsidR="007120E6" w:rsidRPr="0044196C" w:rsidRDefault="007120E6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0E6">
        <w:rPr>
          <w:rFonts w:ascii="Times New Roman" w:hAnsi="Times New Roman" w:cs="Times New Roman"/>
          <w:sz w:val="28"/>
          <w:szCs w:val="28"/>
        </w:rPr>
        <w:t>1. Древнеанглийская литературная традиция охва</w:t>
      </w:r>
      <w:r>
        <w:rPr>
          <w:rFonts w:ascii="Times New Roman" w:hAnsi="Times New Roman" w:cs="Times New Roman"/>
          <w:sz w:val="28"/>
          <w:szCs w:val="28"/>
        </w:rPr>
        <w:t xml:space="preserve">тывает период с VII по XI вв. </w:t>
      </w:r>
      <w:r w:rsidRPr="007120E6">
        <w:rPr>
          <w:rFonts w:ascii="Times New Roman" w:hAnsi="Times New Roman" w:cs="Times New Roman"/>
          <w:sz w:val="28"/>
          <w:szCs w:val="28"/>
        </w:rPr>
        <w:t xml:space="preserve">и представлена как прозаическими текстами (религиозные произведения, юридические документы, труды по грамматике, медицине и географии, историография), так и поэтическими (героический эпос о борьбе с чудовищами, о распрях и войнах; бытовые заклинания; элегии; религиозные сочинения). Изученные работы показывают, что древнеанглийская христианская литературная традиция сохранила черты дохристианской германской эпической традиции повествования, в неодинаковой степени выраженные в произведениях разных жанров и потенциально присутствующие на всех уровнях организации текста. На смысловом уровне это героико-эпические представления о мире, в частности, о судьбе, несвободе решений и неизбежности; на фонетическом — аллитерации и ассонансы; на лексическом — слова, приобретшие новые дополнительные значения с принятием христианства, но сохраняющие элементы дохристианской семантики; тезаурус поэтических формул и устойчивых дохристианских образов; на синтаксическом — организация текста при помощи зачинов, лейтмотивов и вариаций. </w:t>
      </w:r>
    </w:p>
    <w:p w:rsidR="007120E6" w:rsidRPr="0044196C" w:rsidRDefault="00416188" w:rsidP="00BC40D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 xml:space="preserve">2. Один из образцов древнеанглийской прозы — «Англосаксонская хроника», древнейшая летопись Англии,  охватывающая период 495-1154 гг. </w:t>
      </w:r>
      <w:r w:rsidR="007120E6">
        <w:rPr>
          <w:rFonts w:ascii="Times New Roman" w:hAnsi="Times New Roman" w:cs="Times New Roman"/>
          <w:sz w:val="28"/>
          <w:szCs w:val="28"/>
        </w:rPr>
        <w:t xml:space="preserve">Этот </w:t>
      </w:r>
      <w:r w:rsidR="007120E6" w:rsidRPr="007120E6">
        <w:rPr>
          <w:rFonts w:ascii="Times New Roman" w:hAnsi="Times New Roman" w:cs="Times New Roman"/>
          <w:sz w:val="28"/>
          <w:szCs w:val="28"/>
        </w:rPr>
        <w:t xml:space="preserve">текст является важным источником сведений по англосаксонской истории и их значения  в жизни англо-саксонского общества. Помимо </w:t>
      </w:r>
      <w:r w:rsidR="007120E6" w:rsidRPr="007120E6">
        <w:rPr>
          <w:rFonts w:ascii="Times New Roman" w:hAnsi="Times New Roman" w:cs="Times New Roman"/>
          <w:sz w:val="28"/>
          <w:szCs w:val="28"/>
        </w:rPr>
        <w:lastRenderedPageBreak/>
        <w:t>хронологического изложения</w:t>
      </w:r>
      <w:r w:rsidR="000805A8">
        <w:rPr>
          <w:rFonts w:ascii="Times New Roman" w:hAnsi="Times New Roman" w:cs="Times New Roman"/>
          <w:sz w:val="28"/>
          <w:szCs w:val="28"/>
        </w:rPr>
        <w:t xml:space="preserve"> важнейших исторических событий,</w:t>
      </w:r>
      <w:r w:rsidR="007120E6" w:rsidRPr="007120E6">
        <w:rPr>
          <w:rFonts w:ascii="Times New Roman" w:hAnsi="Times New Roman" w:cs="Times New Roman"/>
          <w:sz w:val="28"/>
          <w:szCs w:val="28"/>
        </w:rPr>
        <w:t xml:space="preserve"> текст  хроники дает представление об отношении его создателей к описываемым событиям  и  к участвовавшим в них  людям с позиций как героического, так и христианского мировоззрений. Несколько погодных записей, выполненных в поэтической форме, представляют особый интерес в плане изучения представленной в них англо-саксонской поэтической традиции сравнительно с другими образцами древнеанглийской эпико-героической и христианской поэзии и возможностей  передачи средствами языка перевода их лингвистической и прагматической составляющих.</w:t>
      </w:r>
      <w:r w:rsidR="007120E6" w:rsidRPr="00441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612" w:rsidRPr="0044196C" w:rsidRDefault="00416188" w:rsidP="007120E6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6C">
        <w:rPr>
          <w:rFonts w:ascii="Times New Roman" w:hAnsi="Times New Roman" w:cs="Times New Roman"/>
          <w:sz w:val="28"/>
          <w:szCs w:val="28"/>
        </w:rPr>
        <w:t>3. Задача перевода с древнеанглийского языка на русский ставит перед переводчиком ряд вопросов, независимо от того, использует ли он промежуточный текст на языке-посреднике или нет. При преобразовании хронологически отдалённого текста возникает вопрос выбора между сохранением ег</w:t>
      </w:r>
      <w:r w:rsidR="007120E6">
        <w:rPr>
          <w:rFonts w:ascii="Times New Roman" w:hAnsi="Times New Roman" w:cs="Times New Roman"/>
          <w:sz w:val="28"/>
          <w:szCs w:val="28"/>
        </w:rPr>
        <w:t>о архаичности путём историзации</w:t>
      </w:r>
      <w:r w:rsidRPr="0044196C">
        <w:rPr>
          <w:rFonts w:ascii="Times New Roman" w:hAnsi="Times New Roman" w:cs="Times New Roman"/>
          <w:sz w:val="28"/>
          <w:szCs w:val="28"/>
        </w:rPr>
        <w:t xml:space="preserve">, с одной стороны, и использованием при передаче современного в своей основе перевода языка («модернизации»), — с другой. При межъязыковом переводе передать древнее значение становится еще более сложно за счет лексических и грамматических несовпадений языка оригинала и языка перевода. Кроме того, трудность представляет и сохранение героико-эпических черт оригинала. Вторая глава работы будет посвящена анализу перевода </w:t>
      </w:r>
      <w:r w:rsidR="007120E6">
        <w:rPr>
          <w:rFonts w:ascii="Times New Roman" w:hAnsi="Times New Roman" w:cs="Times New Roman"/>
          <w:sz w:val="28"/>
          <w:szCs w:val="28"/>
        </w:rPr>
        <w:t xml:space="preserve">рукописи А «Англосаксонской хроники» в переводах З. Метлицкой, Н. Гвоздецкой и В. Эрлихмана </w:t>
      </w:r>
      <w:r w:rsidRPr="0044196C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7120E6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44196C">
        <w:rPr>
          <w:rFonts w:ascii="Times New Roman" w:hAnsi="Times New Roman" w:cs="Times New Roman"/>
          <w:sz w:val="28"/>
          <w:szCs w:val="28"/>
        </w:rPr>
        <w:t xml:space="preserve">способов и средств передачи </w:t>
      </w:r>
      <w:r w:rsidR="007120E6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44196C">
        <w:rPr>
          <w:rFonts w:ascii="Times New Roman" w:hAnsi="Times New Roman" w:cs="Times New Roman"/>
          <w:sz w:val="28"/>
          <w:szCs w:val="28"/>
        </w:rPr>
        <w:t xml:space="preserve">особенностей. </w:t>
      </w:r>
      <w:r w:rsidR="005A0612" w:rsidRPr="0044196C">
        <w:rPr>
          <w:rFonts w:ascii="Times New Roman" w:hAnsi="Times New Roman" w:cs="Times New Roman"/>
          <w:sz w:val="28"/>
          <w:szCs w:val="28"/>
        </w:rPr>
        <w:br w:type="page"/>
      </w:r>
    </w:p>
    <w:p w:rsidR="00416188" w:rsidRPr="0044196C" w:rsidRDefault="005A0612" w:rsidP="000805A8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27" w:name="_Toc71797540"/>
      <w:r w:rsidRPr="0044196C">
        <w:rPr>
          <w:rFonts w:ascii="Times New Roman" w:hAnsi="Times New Roman" w:cs="Times New Roman"/>
          <w:color w:val="auto"/>
        </w:rPr>
        <w:lastRenderedPageBreak/>
        <w:t xml:space="preserve">Глава 2. </w:t>
      </w:r>
      <w:r w:rsidR="00AC5418">
        <w:rPr>
          <w:rFonts w:ascii="Times New Roman" w:hAnsi="Times New Roman" w:cs="Times New Roman"/>
          <w:color w:val="auto"/>
        </w:rPr>
        <w:t>Сопоставительный анализ «Англосаксонской хроники» и её переводов на русский язык</w:t>
      </w:r>
      <w:bookmarkEnd w:id="27"/>
    </w:p>
    <w:p w:rsidR="00416188" w:rsidRPr="0044196C" w:rsidRDefault="00416188" w:rsidP="000805A8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70761453"/>
      <w:bookmarkStart w:id="29" w:name="_Toc71797541"/>
      <w:r w:rsidRPr="0044196C">
        <w:rPr>
          <w:rFonts w:ascii="Times New Roman" w:hAnsi="Times New Roman" w:cs="Times New Roman"/>
          <w:color w:val="auto"/>
          <w:sz w:val="28"/>
          <w:szCs w:val="28"/>
        </w:rPr>
        <w:t>1. Критерии отбора и анализа примеров</w:t>
      </w:r>
      <w:bookmarkEnd w:id="28"/>
      <w:bookmarkEnd w:id="29"/>
      <w:r w:rsidRPr="00441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Для проведения сопоставительного анализа выбраны манускрипт А «Англосаксонской хроники», цитируемый по </w:t>
      </w:r>
      <w:r w:rsidRPr="007120E6">
        <w:rPr>
          <w:rFonts w:ascii="Times New Roman" w:hAnsi="Times New Roman" w:cs="Times New Roman"/>
          <w:sz w:val="28"/>
          <w:szCs w:val="28"/>
        </w:rPr>
        <w:t>[</w:t>
      </w:r>
      <w:r w:rsidRPr="007120E6">
        <w:rPr>
          <w:rFonts w:ascii="Times New Roman" w:hAnsi="Times New Roman" w:cs="Times New Roman"/>
          <w:sz w:val="28"/>
          <w:szCs w:val="28"/>
          <w:lang w:val="en-US"/>
        </w:rPr>
        <w:t>Jebson</w:t>
      </w:r>
      <w:r w:rsidRPr="005A0612">
        <w:rPr>
          <w:rFonts w:ascii="Times New Roman" w:hAnsi="Times New Roman" w:cs="Times New Roman"/>
          <w:sz w:val="28"/>
          <w:szCs w:val="28"/>
        </w:rPr>
        <w:t xml:space="preserve"> 2007], и </w:t>
      </w:r>
      <w:r w:rsidR="00BC7C86">
        <w:rPr>
          <w:rFonts w:ascii="Times New Roman" w:hAnsi="Times New Roman" w:cs="Times New Roman"/>
          <w:sz w:val="28"/>
          <w:szCs w:val="28"/>
        </w:rPr>
        <w:t>ряд переводов</w:t>
      </w:r>
      <w:r w:rsidRPr="005A0612">
        <w:rPr>
          <w:rFonts w:ascii="Times New Roman" w:hAnsi="Times New Roman" w:cs="Times New Roman"/>
          <w:sz w:val="28"/>
          <w:szCs w:val="28"/>
        </w:rPr>
        <w:t>. Методом сплошной выборки получено 332 примера (из них 4 — аллитерационные поэмы), каждый соответствует одной погодной записи в летописи + по умолчанию перевод Метлицкой</w:t>
      </w:r>
      <w:r w:rsidR="00BC7C86">
        <w:rPr>
          <w:rFonts w:ascii="Times New Roman" w:hAnsi="Times New Roman" w:cs="Times New Roman"/>
          <w:sz w:val="28"/>
          <w:szCs w:val="28"/>
        </w:rPr>
        <w:t xml:space="preserve"> </w:t>
      </w:r>
      <w:r w:rsidR="00BC7C86" w:rsidRPr="00BC7C86">
        <w:rPr>
          <w:rFonts w:ascii="Times New Roman" w:hAnsi="Times New Roman" w:cs="Times New Roman"/>
          <w:sz w:val="28"/>
          <w:szCs w:val="28"/>
        </w:rPr>
        <w:t>[2010]</w:t>
      </w:r>
      <w:r w:rsidRPr="005A0612">
        <w:rPr>
          <w:rFonts w:ascii="Times New Roman" w:hAnsi="Times New Roman" w:cs="Times New Roman"/>
          <w:sz w:val="28"/>
          <w:szCs w:val="28"/>
        </w:rPr>
        <w:t xml:space="preserve">. Там, где это представляется уместным и возможным, переводы Метлицкой дополнены и проконтрастированы переводами других авторов. В данной главе анализируются присутствующие в примерах фонетические, лексические и синтаксические средства и стилистические приёмы, упомянутые в первой главе, а также их передача в переводе. Общий алгоритм исследования заключался в следующем: отобранные примеры др.-а. текста анализировались с точки зрения наличия в них средств героизации; после чего сопоставлялись с переводом на предмет сохранения соответствующих элементов и способов их передачи. Для анализа компонентов использовались словари др.-а. языка </w:t>
      </w:r>
      <w:r w:rsidRPr="005A0612">
        <w:rPr>
          <w:rFonts w:ascii="Times New Roman" w:hAnsi="Times New Roman" w:cs="Times New Roman"/>
          <w:i/>
          <w:sz w:val="28"/>
          <w:szCs w:val="28"/>
        </w:rPr>
        <w:t>Old English Reader</w:t>
      </w:r>
      <w:r w:rsidRPr="005A0612">
        <w:rPr>
          <w:rFonts w:ascii="Times New Roman" w:hAnsi="Times New Roman" w:cs="Times New Roman"/>
          <w:sz w:val="28"/>
          <w:szCs w:val="28"/>
        </w:rPr>
        <w:t xml:space="preserve"> и </w:t>
      </w:r>
      <w:r w:rsidRPr="005A0612">
        <w:rPr>
          <w:rFonts w:ascii="Times New Roman" w:hAnsi="Times New Roman" w:cs="Times New Roman"/>
          <w:i/>
          <w:sz w:val="28"/>
          <w:szCs w:val="28"/>
        </w:rPr>
        <w:t>Bosworth Toller's Anglo-Saxon Dictionary online</w:t>
      </w:r>
      <w:r w:rsidRPr="005A0612">
        <w:rPr>
          <w:rFonts w:ascii="Times New Roman" w:hAnsi="Times New Roman" w:cs="Times New Roman"/>
          <w:sz w:val="28"/>
          <w:szCs w:val="28"/>
        </w:rPr>
        <w:t xml:space="preserve">; кроме того, использовались этимологические построения с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Wiktionary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Free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Dictionary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 xml:space="preserve">и глоссирование отдельных погодных записей «Хроники», выполненное в рамках проекта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ISWOC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corpus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Метлицкая [2010] указывает, что выполняла перевод по изданиям серии </w:t>
      </w:r>
      <w:r w:rsidRPr="005A0612">
        <w:rPr>
          <w:rFonts w:ascii="Times New Roman" w:hAnsi="Times New Roman" w:cs="Times New Roman"/>
          <w:sz w:val="28"/>
          <w:szCs w:val="28"/>
        </w:rPr>
        <w:softHyphen/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Anglo</w:t>
      </w:r>
      <w:r w:rsidRPr="005A0612">
        <w:rPr>
          <w:rFonts w:ascii="Times New Roman" w:hAnsi="Times New Roman" w:cs="Times New Roman"/>
          <w:sz w:val="28"/>
          <w:szCs w:val="28"/>
        </w:rPr>
        <w:t>-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Saxon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Chronicle</w:t>
      </w:r>
      <w:r w:rsidRPr="005A0612">
        <w:rPr>
          <w:rFonts w:ascii="Times New Roman" w:hAnsi="Times New Roman" w:cs="Times New Roman"/>
          <w:sz w:val="28"/>
          <w:szCs w:val="28"/>
        </w:rPr>
        <w:t xml:space="preserve"> под ред.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J .M.Bately. 1986; S. Taylor. 1983; G.P.Cubbin. 1996; S. Irvine. 2004, </w:t>
      </w:r>
      <w:r w:rsidRPr="005A0612">
        <w:rPr>
          <w:rFonts w:ascii="Times New Roman" w:hAnsi="Times New Roman" w:cs="Times New Roman"/>
          <w:sz w:val="28"/>
          <w:szCs w:val="28"/>
        </w:rPr>
        <w:t>а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также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Т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wo of the Saxon Chronicles Parallel: </w:t>
      </w:r>
      <w:r w:rsidRPr="005A0612">
        <w:rPr>
          <w:rFonts w:ascii="Times New Roman" w:hAnsi="Times New Roman" w:cs="Times New Roman"/>
          <w:sz w:val="28"/>
          <w:szCs w:val="28"/>
        </w:rPr>
        <w:t>А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revised text. / Ed., with intr., notes, appendices and glossary b</w:t>
      </w:r>
      <w:r w:rsidRPr="005A0612">
        <w:rPr>
          <w:rFonts w:ascii="Times New Roman" w:hAnsi="Times New Roman" w:cs="Times New Roman"/>
          <w:sz w:val="28"/>
          <w:szCs w:val="28"/>
        </w:rPr>
        <w:t>у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Ch. Plummer; </w:t>
      </w:r>
      <w:r w:rsidRPr="005A0612">
        <w:rPr>
          <w:rFonts w:ascii="Times New Roman" w:hAnsi="Times New Roman" w:cs="Times New Roman"/>
          <w:sz w:val="28"/>
          <w:szCs w:val="28"/>
        </w:rPr>
        <w:t>о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n the basis of </w:t>
      </w:r>
      <w:r w:rsidRPr="005A0612">
        <w:rPr>
          <w:rFonts w:ascii="Times New Roman" w:hAnsi="Times New Roman" w:cs="Times New Roman"/>
          <w:sz w:val="28"/>
          <w:szCs w:val="28"/>
        </w:rPr>
        <w:t>а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n edition by J. Earle;1892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softHyphen/>
        <w:t>-1899.</w:t>
      </w:r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Для создания у русскоязычного читателя наиболее полного представления о «Хронике» как литературном произведении Метлицкая [2010] изредка дополняет некоторые погодные записи рукописи текстом из </w:t>
      </w:r>
      <w:r w:rsidRPr="005A0612">
        <w:rPr>
          <w:rFonts w:ascii="Times New Roman" w:hAnsi="Times New Roman" w:cs="Times New Roman"/>
          <w:sz w:val="28"/>
          <w:szCs w:val="28"/>
        </w:rPr>
        <w:lastRenderedPageBreak/>
        <w:t>соответствующих погодных записей других рукописей мелким шрифтом (в данной работе эти примеры не учитываются).</w:t>
      </w:r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В  справочном аппарате к переводу Метлицкая разъясняет основные переводческие принципы, которыми пользуется в работе: применяя для разъяснения «тёмных мест» комментарии англоязычных исследователей, она в то же время отказывается от пословного и дословного перевода, поскольку в ряде случаев он только дополнительно «затемняет» текст. Переводчица стремится «передать содержание древнеанглийского текста понятным языком» и «сделать перевод, по возможности, простым для чтения», и «только при соблюдении этих двух условий» сохраняет «формальные и стилистические характеристики источника». По возможности сохранены «стандартные формульные выражения и целые фразы, повторяющиеся (с некоторыми вариациями) в рассказах о событиях определенноrо типа», однако периодически с изменения грамматической структуры и буквального смысла формулы: «например, словосочетания feng to rice (букв. “получил власть, королевство” и </w:t>
      </w:r>
      <w:r w:rsidRPr="005A0612">
        <w:rPr>
          <w:rFonts w:ascii="Times New Roman" w:hAnsi="Times New Roman" w:cs="Times New Roman"/>
          <w:sz w:val="28"/>
          <w:szCs w:val="28"/>
        </w:rPr>
        <w:softHyphen/>
        <w:t xml:space="preserve">feng to biscepdome (букв. </w:t>
      </w:r>
      <w:r w:rsidRPr="005A0612">
        <w:rPr>
          <w:rFonts w:ascii="Times New Roman" w:hAnsi="Times New Roman" w:cs="Times New Roman"/>
          <w:sz w:val="28"/>
          <w:szCs w:val="28"/>
        </w:rPr>
        <w:softHyphen/>
        <w:t xml:space="preserve">“получил епископство”)» переведены как «стал королем», «стал епископом». Особый стандартный зачин  «her» (‘тогда’, ‘здесь’, </w:t>
      </w:r>
      <w:r w:rsidRPr="005A0612">
        <w:rPr>
          <w:rFonts w:ascii="Times New Roman" w:hAnsi="Times New Roman" w:cs="Times New Roman"/>
          <w:sz w:val="28"/>
          <w:szCs w:val="28"/>
        </w:rPr>
        <w:softHyphen/>
        <w:t xml:space="preserve">‘в этом месте’, </w:t>
      </w:r>
      <w:r w:rsidRPr="005A0612">
        <w:rPr>
          <w:rFonts w:ascii="Times New Roman" w:hAnsi="Times New Roman" w:cs="Times New Roman"/>
          <w:sz w:val="28"/>
          <w:szCs w:val="28"/>
        </w:rPr>
        <w:softHyphen/>
        <w:t>‘в это время’) передаётся как «тогда» для упрощения чтения, так же единообразно переводится «þ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0612">
        <w:rPr>
          <w:rFonts w:ascii="Times New Roman" w:hAnsi="Times New Roman" w:cs="Times New Roman"/>
          <w:sz w:val="28"/>
          <w:szCs w:val="28"/>
        </w:rPr>
        <w:t xml:space="preserve">» ‘потом’ внутри погодных записей. Имена англосаксов «приводятся в древнеанглийской форме, независимо от того, существуют ли их аналоги в современном английском языке или нет, а также независимо от традиции передачи этих имен в российской исторической и художественной литературе»; напротив, «имена исторических лиц из других стран […] переданы в форме, привычной для российского читателя». Топонимы приводятся в «современном английском написании» (= транслитерированы/транскрибированы их современные названия), кроме неидентифицируемых (использована транслитерация др.-а. названия) или говорящих (калькированы). Ряд титулов и терминов переводчица поясняет отдельно в затекстовых примечаниях. </w:t>
      </w:r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188" w:rsidRPr="00BC7C86" w:rsidRDefault="00416188" w:rsidP="00BC7C86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</w:rPr>
      </w:pPr>
      <w:bookmarkStart w:id="30" w:name="_Toc70761454"/>
      <w:bookmarkStart w:id="31" w:name="_Toc71797542"/>
      <w:r w:rsidRPr="00BC7C86">
        <w:rPr>
          <w:rFonts w:ascii="Times New Roman" w:hAnsi="Times New Roman" w:cs="Times New Roman"/>
          <w:color w:val="auto"/>
          <w:sz w:val="28"/>
        </w:rPr>
        <w:t>2. Работа переводчика с прозаическими фрагментами</w:t>
      </w:r>
      <w:bookmarkEnd w:id="30"/>
      <w:bookmarkEnd w:id="31"/>
    </w:p>
    <w:p w:rsidR="00416188" w:rsidRPr="005A0612" w:rsidRDefault="00416188" w:rsidP="00BC7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Прозаические погодные записи отличаются лаконичностью и подчёркнутой беспристрастностью летописца; соответственно, стилистических средств героизации текста здесь гораздо меньше, чем в поэтических вставках. </w:t>
      </w:r>
    </w:p>
    <w:p w:rsidR="00416188" w:rsidRPr="005A0612" w:rsidRDefault="00416188" w:rsidP="00BC7C86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70761455"/>
      <w:bookmarkStart w:id="33" w:name="_Toc71797543"/>
      <w:r w:rsidRPr="005A0612">
        <w:rPr>
          <w:rFonts w:ascii="Times New Roman" w:hAnsi="Times New Roman" w:cs="Times New Roman"/>
          <w:color w:val="auto"/>
          <w:sz w:val="28"/>
          <w:szCs w:val="28"/>
        </w:rPr>
        <w:t>2.1. Фонетические средства героизации текста</w:t>
      </w:r>
      <w:bookmarkEnd w:id="32"/>
      <w:bookmarkEnd w:id="33"/>
    </w:p>
    <w:p w:rsidR="00416188" w:rsidRPr="005A0612" w:rsidRDefault="00416188" w:rsidP="00BC7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В прозаических фрагментах «Хроники» фонетические средства стилизации — аллитерации, случайные рифмы и созвучия — практически не встречаются. Удалось обнаружить два примера с использованием аллитерации, в них же присутствует созвучие: </w:t>
      </w:r>
    </w:p>
    <w:p w:rsidR="00416188" w:rsidRPr="005A0612" w:rsidRDefault="00416188" w:rsidP="00BC7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>(230) Þ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A0612">
        <w:rPr>
          <w:rFonts w:ascii="Times New Roman" w:hAnsi="Times New Roman" w:cs="Times New Roman"/>
          <w:sz w:val="28"/>
          <w:szCs w:val="28"/>
        </w:rPr>
        <w:t xml:space="preserve"> þæ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hierd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0612">
        <w:rPr>
          <w:rFonts w:ascii="Times New Roman" w:hAnsi="Times New Roman" w:cs="Times New Roman"/>
          <w:sz w:val="28"/>
          <w:szCs w:val="28"/>
        </w:rPr>
        <w:t xml:space="preserve"> ┐</w:t>
      </w:r>
      <w:r w:rsidRPr="005A0612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mid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fierd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ferd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— Он узнал о том, с ополчением выступил; (274)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A0612">
        <w:rPr>
          <w:rFonts w:ascii="Times New Roman" w:hAnsi="Times New Roman" w:cs="Times New Roman"/>
          <w:sz w:val="28"/>
          <w:szCs w:val="28"/>
        </w:rPr>
        <w:t>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5A0612">
        <w:rPr>
          <w:rFonts w:ascii="Times New Roman" w:hAnsi="Times New Roman" w:cs="Times New Roman"/>
          <w:sz w:val="28"/>
          <w:szCs w:val="28"/>
        </w:rPr>
        <w:t xml:space="preserve"> þæ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wolde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5A0612">
        <w:rPr>
          <w:rFonts w:ascii="Times New Roman" w:hAnsi="Times New Roman" w:cs="Times New Roman"/>
          <w:b/>
          <w:sz w:val="28"/>
          <w:szCs w:val="28"/>
        </w:rPr>
        <w:t>ð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</w:t>
      </w:r>
      <w:r w:rsidRPr="005A0612">
        <w:rPr>
          <w:rFonts w:ascii="Times New Roman" w:hAnsi="Times New Roman" w:cs="Times New Roman"/>
          <w:b/>
          <w:sz w:val="28"/>
          <w:szCs w:val="28"/>
          <w:u w:val="single"/>
        </w:rPr>
        <w:t>ðð</w:t>
      </w:r>
      <w:r w:rsidRPr="005A0612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5A0612">
        <w:rPr>
          <w:rFonts w:ascii="Times New Roman" w:hAnsi="Times New Roman" w:cs="Times New Roman"/>
          <w:sz w:val="28"/>
          <w:szCs w:val="28"/>
          <w:u w:val="single"/>
        </w:rPr>
        <w:t xml:space="preserve"> þæ</w:t>
      </w:r>
      <w:r w:rsidRPr="005A0612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Pr="005A06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u w:val="single"/>
          <w:lang w:val="en-US"/>
        </w:rPr>
        <w:t>libb</w:t>
      </w:r>
      <w:r w:rsidRPr="005A06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</w:t>
      </w:r>
      <w:r w:rsidRPr="005A0612">
        <w:rPr>
          <w:rFonts w:ascii="Times New Roman" w:hAnsi="Times New Roman" w:cs="Times New Roman"/>
          <w:b/>
          <w:sz w:val="28"/>
          <w:szCs w:val="28"/>
          <w:u w:val="single"/>
        </w:rPr>
        <w:t>ðð</w:t>
      </w:r>
      <w:r w:rsidRPr="005A0612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5A0612">
        <w:rPr>
          <w:rFonts w:ascii="Times New Roman" w:hAnsi="Times New Roman" w:cs="Times New Roman"/>
          <w:sz w:val="28"/>
          <w:szCs w:val="28"/>
          <w:u w:val="single"/>
        </w:rPr>
        <w:t xml:space="preserve"> þæ</w:t>
      </w:r>
      <w:r w:rsidRPr="005A0612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Pr="005A06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06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</w:t>
      </w:r>
      <w:r w:rsidRPr="005A0612">
        <w:rPr>
          <w:rFonts w:ascii="Times New Roman" w:hAnsi="Times New Roman" w:cs="Times New Roman"/>
          <w:sz w:val="28"/>
          <w:szCs w:val="28"/>
          <w:u w:val="single"/>
          <w:lang w:val="en-US"/>
        </w:rPr>
        <w:t>cg</w:t>
      </w:r>
      <w:r w:rsidRPr="005A06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— заявил, что хочет жить здесь или умереть. В примере (274) Метлицкая [2010] видит аллитерационную формулу «с явным элементом rероической риторики». В переводе эти элементы не сохраняются из-за трудности передачи аллитерации в прозаическом русском тексте; однако используется приём компенсации: в примере (230) инверсия, в (274) — соответствующая русская формульная антонимическая вариация. </w:t>
      </w:r>
    </w:p>
    <w:p w:rsidR="00416188" w:rsidRPr="005A0612" w:rsidRDefault="00416188" w:rsidP="00BC7C86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70761456"/>
      <w:bookmarkStart w:id="35" w:name="_Toc71797544"/>
      <w:r w:rsidRPr="005A0612">
        <w:rPr>
          <w:rFonts w:ascii="Times New Roman" w:hAnsi="Times New Roman" w:cs="Times New Roman"/>
          <w:color w:val="auto"/>
          <w:sz w:val="28"/>
          <w:szCs w:val="28"/>
        </w:rPr>
        <w:t>2.2. Лексические средства передачи героического мировоззрения</w:t>
      </w:r>
      <w:bookmarkEnd w:id="34"/>
      <w:bookmarkEnd w:id="35"/>
    </w:p>
    <w:p w:rsidR="00416188" w:rsidRPr="005A0612" w:rsidRDefault="00416188" w:rsidP="00BC7C86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70761457"/>
      <w:bookmarkStart w:id="37" w:name="_Toc71797545"/>
      <w:r w:rsidRPr="005A0612">
        <w:rPr>
          <w:rFonts w:ascii="Times New Roman" w:hAnsi="Times New Roman" w:cs="Times New Roman"/>
          <w:color w:val="auto"/>
          <w:sz w:val="28"/>
          <w:szCs w:val="28"/>
        </w:rPr>
        <w:t>2.2.1. Стандартные образы</w:t>
      </w:r>
      <w:bookmarkEnd w:id="36"/>
      <w:bookmarkEnd w:id="37"/>
    </w:p>
    <w:p w:rsidR="00416188" w:rsidRPr="005A0612" w:rsidRDefault="00416188" w:rsidP="00BC7C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К стандартным «героическим» образам, как указано в первой главе, относятся реалии др.-германского мира и элементы его этики: щедрый король и его свита, дружина героев, благополучие родной земли, защита от врагов и милосердие, важность происхождения и родственных связей etc. </w:t>
      </w:r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Щедрость правителя раскрывается через использование глагола </w:t>
      </w:r>
      <w:r w:rsidRPr="005A0612">
        <w:rPr>
          <w:rFonts w:ascii="Times New Roman" w:hAnsi="Times New Roman" w:cs="Times New Roman"/>
          <w:b/>
          <w:sz w:val="28"/>
          <w:szCs w:val="28"/>
        </w:rPr>
        <w:t xml:space="preserve">gesellan,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gesyllan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‘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A0612">
        <w:rPr>
          <w:rFonts w:ascii="Times New Roman" w:hAnsi="Times New Roman" w:cs="Times New Roman"/>
          <w:sz w:val="28"/>
          <w:szCs w:val="28"/>
        </w:rPr>
        <w:t xml:space="preserve">o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deliver</w:t>
      </w:r>
      <w:r w:rsidRPr="005A0612">
        <w:rPr>
          <w:rFonts w:ascii="Times New Roman" w:hAnsi="Times New Roman" w:cs="Times New Roman"/>
          <w:sz w:val="28"/>
          <w:szCs w:val="28"/>
        </w:rPr>
        <w:t xml:space="preserve">, give, give up, betray, sell’. Примечательно, что передавать можно не только имущество, «сокровище» (в таком случае в русском тексте его единообразно переводят как «даровать»), но и подданных, </w:t>
      </w:r>
      <w:r w:rsidRPr="005A0612">
        <w:rPr>
          <w:rFonts w:ascii="Times New Roman" w:hAnsi="Times New Roman" w:cs="Times New Roman"/>
          <w:sz w:val="28"/>
          <w:szCs w:val="28"/>
        </w:rPr>
        <w:lastRenderedPageBreak/>
        <w:t>и даже жизнь (ср. употребление глагола в заговорах: þæ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0612">
        <w:rPr>
          <w:rFonts w:ascii="Times New Roman" w:hAnsi="Times New Roman" w:cs="Times New Roman"/>
          <w:sz w:val="28"/>
          <w:szCs w:val="28"/>
        </w:rPr>
        <w:t>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fre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gefloge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feorh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gesealde</w:t>
      </w:r>
      <w:r w:rsidRPr="005A0612">
        <w:rPr>
          <w:rFonts w:ascii="Times New Roman" w:hAnsi="Times New Roman" w:cs="Times New Roman"/>
          <w:sz w:val="28"/>
          <w:szCs w:val="28"/>
        </w:rPr>
        <w:t xml:space="preserve"> 'чтобы никогда он не уступил жизни болезни'). </w:t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(81) ┐ hie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saldon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hiera tuæm nefum Stufe ┐ Wihtgare eall Wiehte ealond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Они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даровали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двум своим родичам, Стуфу и Вихтгаре, весь остров Уайт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(89) ┐ heora cyng him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gesealde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þæt igland þe man Ii nemnað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Их король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даровал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Колумбе остров, который называют Иона.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(104) ┐ æðelberht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gesealde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Mellite biscopsetl on Lundewic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Этельбрюхт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отдал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Мелиту епископскую кафедру в Лондоне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(126) Her Cenwalh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gesalde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Cuþrede his mæge .iii. þusendo londes be æscesdune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Кенвалх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даровал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своему родичу Кутреду 3 тысячи гайд земли у Эшдауна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(136) ┐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gesalde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Wihtwaran æþelwalde Suþ Seaxna cyninge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[захватил остров Уайт] 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отдал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его жителей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в подчинение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Этельвальду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(156) Her Cantware geþingodan wiþ Ine, ┐ him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gesaldon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.xxx m.. forþon þe hie ær Mul forbærndon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жители Кента заключили договор с Ине 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дали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ему 30 манкусов за то, что они сожгли Мула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(169) Her Ine ferde to Rome. ┐ þær his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feorh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gesealde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Ине отправился в Рим и там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окончил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свою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жизнь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([Аноним]: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испустил дух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(231)  ┐ he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salde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his suna Æþelstane Cantwara rice ┐ Eastseaxna ┐ Suþrigea ┐ Suþseaxna.</w:t>
            </w:r>
          </w:p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он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поставил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своего сына Этельстана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править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в Кенте, Эссексе, Суррее и Суссексе [дословно: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дал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своему сыну королевства Кент etc.]</w:t>
            </w:r>
          </w:p>
        </w:tc>
      </w:tr>
    </w:tbl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Принадлежность к свите/дружине/родственникам короля передаётся через ряд лексем. Во-первых, это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A0612">
        <w:rPr>
          <w:rFonts w:ascii="Times New Roman" w:hAnsi="Times New Roman" w:cs="Times New Roman"/>
          <w:b/>
          <w:sz w:val="28"/>
          <w:szCs w:val="28"/>
        </w:rPr>
        <w:t>æ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‘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0612">
        <w:rPr>
          <w:rFonts w:ascii="Times New Roman" w:hAnsi="Times New Roman" w:cs="Times New Roman"/>
          <w:sz w:val="28"/>
          <w:szCs w:val="28"/>
        </w:rPr>
        <w:t xml:space="preserve"> relative, kinsman/kinswoman’: оно вводится и для дефиниции определённых людей через принадлежность к роду (161), и как один из уровней преданности, как в (188), и для обозначения общности людей, объединённых происхождением (65) и практически единообразно переводится как «родич» (устар.): </w:t>
      </w: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416188" w:rsidRPr="005A0612" w:rsidTr="00416188">
        <w:trPr>
          <w:trHeight w:val="893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(161) ┐ Ine ┐ Nun his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mæg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gefuhton wiþ Gerente Wala cyninge.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Ине и его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родич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Нун сражались с валлийским королем Геренте.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(188) þa cuædon hie þæt him nænig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mæg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leofra nære þonne hiera hlaford 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ответили, что повелитель им дороже любого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родича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(65) Þa comon þa menn of þrim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mægþum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Germanie, of Ealdseaxum, of Anglum, of Iotum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приплыли сюда люди из трех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племен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Германии — старых саксов, англов и ютов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(221) ┐ Cantware him to cirdon ┐ Suþrige ┐ EastSeaxe þy hie from his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mægum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ær mid unryhte anidde wærun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Кентцы покорились Эгбрюхту, и жители Суррея, Суссекса и Эссекса, поскольку прежде их несправедливо разлучили с их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родичами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 xml:space="preserve">(308) Her forðferde ælfgar cinges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mæg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on Defenum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Эльфгар,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родич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короля, умер в Девоне</w:t>
            </w:r>
          </w:p>
        </w:tc>
      </w:tr>
    </w:tbl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0612">
        <w:rPr>
          <w:rFonts w:ascii="Times New Roman" w:hAnsi="Times New Roman" w:cs="Times New Roman"/>
          <w:sz w:val="28"/>
          <w:szCs w:val="28"/>
        </w:rPr>
        <w:t>Во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0612">
        <w:rPr>
          <w:rFonts w:ascii="Times New Roman" w:hAnsi="Times New Roman" w:cs="Times New Roman"/>
          <w:sz w:val="28"/>
          <w:szCs w:val="28"/>
        </w:rPr>
        <w:t>вторых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A0612">
        <w:rPr>
          <w:rFonts w:ascii="Times New Roman" w:hAnsi="Times New Roman" w:cs="Times New Roman"/>
          <w:sz w:val="28"/>
          <w:szCs w:val="28"/>
        </w:rPr>
        <w:t>это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слова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A0612">
        <w:rPr>
          <w:rFonts w:ascii="Times New Roman" w:hAnsi="Times New Roman" w:cs="Times New Roman"/>
          <w:sz w:val="28"/>
          <w:szCs w:val="28"/>
        </w:rPr>
        <w:t>обозначающие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собственно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титулы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и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должности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в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иерархии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ealdorm</w:t>
      </w:r>
      <w:r w:rsidRPr="005A0612">
        <w:rPr>
          <w:rFonts w:ascii="Times New Roman" w:hAnsi="Times New Roman" w:cs="Times New Roman"/>
          <w:b/>
          <w:sz w:val="28"/>
          <w:szCs w:val="28"/>
        </w:rPr>
        <w:t>а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‘alderman, senator, chief, duke, a nobleman of the highest rank, and holding an office inferior only to that of the king’ (</w:t>
      </w:r>
      <w:r w:rsidRPr="005A0612">
        <w:rPr>
          <w:rFonts w:ascii="Times New Roman" w:hAnsi="Times New Roman" w:cs="Times New Roman"/>
          <w:sz w:val="28"/>
          <w:szCs w:val="28"/>
        </w:rPr>
        <w:t>элдормен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þegn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‘servant; (poetic) man, warrior, hero’ (</w:t>
      </w:r>
      <w:r w:rsidRPr="005A0612">
        <w:rPr>
          <w:rFonts w:ascii="Times New Roman" w:hAnsi="Times New Roman" w:cs="Times New Roman"/>
          <w:sz w:val="28"/>
          <w:szCs w:val="28"/>
        </w:rPr>
        <w:t>тэн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cyning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‘a king, ruler, emperor’ (</w:t>
      </w:r>
      <w:r w:rsidRPr="005A0612">
        <w:rPr>
          <w:rFonts w:ascii="Times New Roman" w:hAnsi="Times New Roman" w:cs="Times New Roman"/>
          <w:sz w:val="28"/>
          <w:szCs w:val="28"/>
        </w:rPr>
        <w:t>король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gerefa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‘a prefect, steward, fiscal officer of the shire or county, judge, reeve or sheriff, count’ (герефа/судья),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æðeling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‘the son of a king, one of royal blood, a nobleman; man generally, used in a good and noble sense’ (</w:t>
      </w:r>
      <w:r w:rsidRPr="005A0612">
        <w:rPr>
          <w:rFonts w:ascii="Times New Roman" w:hAnsi="Times New Roman" w:cs="Times New Roman"/>
          <w:sz w:val="28"/>
          <w:szCs w:val="28"/>
        </w:rPr>
        <w:t>этелинг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A0612">
        <w:rPr>
          <w:rFonts w:ascii="Times New Roman" w:hAnsi="Times New Roman" w:cs="Times New Roman"/>
          <w:sz w:val="28"/>
          <w:szCs w:val="28"/>
        </w:rPr>
        <w:t>княжич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5A0612">
        <w:rPr>
          <w:rFonts w:ascii="Times New Roman" w:hAnsi="Times New Roman" w:cs="Times New Roman"/>
          <w:sz w:val="28"/>
          <w:szCs w:val="28"/>
        </w:rPr>
        <w:t>а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также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однокоренные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им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(cynedom, Angelcynn, æþelne monnan, cynecyn, cynebearn etc.). </w:t>
      </w:r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В-третьих, это слова, построенные по схеме ИМЯ+ing, участвующих в тулах, перечнях имён (о них подробнее см. 2.2.3). </w:t>
      </w:r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>Иногда введение в родственную линию выражается описательно. Примечательно, что включённость в последовательную цепочку важна и для духовенства, хотя и не является родственной:</w:t>
      </w: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(109) On þyses cinges dagum Laurentius ercebiscop se was on Cent æfter Agustine forþferde […].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Æfter him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feng Mellitus to arcebiscopdome se was biscop of Lundene ┐ þas binnan fif wintre Mellitus forðferde.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Þa æfter him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feng to arcebiscopdome Iustus, se was biscop of Hrouecistre, ┐ þar to gehalgode Romanum to biscope.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Во дни этого короля Лаврентий, который был архиепископом Кента […], умер […]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После него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стал архиепископом Мелит, он был епископом Лондона. Спустя 5 зим Мелит умер.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После него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стал архиепископом Юст, он был епископом в Рочестере.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(183) ┐ æthelbyrht Wihtredes sunu cinges 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Этельбрюхт, сын короля Вихтреда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(191) Her Æþelbryht Cantwara cyning forþferde se was Wihtredes cinges sunu.</w:t>
            </w:r>
          </w:p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Тогда Этельбрюхт, король Кента, умер, он был сыном короля Вихтреда.</w:t>
            </w:r>
          </w:p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(188) hiera ryhtfæder cyn gæþ to Cerdice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их род восходит по прямой к Кердику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(200) his ryhtfædren cyn gæþ to Cerdice 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его род по отцу по прямой восходит к Кердику</w:t>
            </w:r>
          </w:p>
        </w:tc>
      </w:tr>
    </w:tbl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Родственные отношения и даруемые ими права очень важны для легитимизации в англосаксонском династическом мире, ср. (243) ┐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hie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0612">
        <w:rPr>
          <w:rFonts w:ascii="Times New Roman" w:hAnsi="Times New Roman" w:cs="Times New Roman"/>
          <w:sz w:val="28"/>
          <w:szCs w:val="28"/>
        </w:rPr>
        <w:t>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fdun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hiera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cyning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aworpenne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Osbryht</w:t>
      </w:r>
      <w:r w:rsidRPr="005A0612">
        <w:rPr>
          <w:rFonts w:ascii="Times New Roman" w:hAnsi="Times New Roman" w:cs="Times New Roman"/>
          <w:sz w:val="28"/>
          <w:szCs w:val="28"/>
        </w:rPr>
        <w:t xml:space="preserve">, ┐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ungecyndne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cyning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underfengon</w:t>
      </w:r>
      <w:r w:rsidRPr="005A0612">
        <w:rPr>
          <w:rFonts w:ascii="Times New Roman" w:hAnsi="Times New Roman" w:cs="Times New Roman"/>
          <w:sz w:val="28"/>
          <w:szCs w:val="28"/>
        </w:rPr>
        <w:t xml:space="preserve"> 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llan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— ‘Они изгнали своего короля Осбрюхта и признали королем без рода и права Эллу’; а также (59)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adraf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A0612">
        <w:rPr>
          <w:rFonts w:ascii="Times New Roman" w:hAnsi="Times New Roman" w:cs="Times New Roman"/>
          <w:sz w:val="28"/>
          <w:szCs w:val="28"/>
        </w:rPr>
        <w:t xml:space="preserve"> æð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ele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— ‘изгнал из страны’ (метонимический перенос «знать» -&gt; «страна»). Не обладающий принадлежностью к королевскому роду не обладает и правами на правление, ср. (263) Þæ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A0612">
        <w:rPr>
          <w:rFonts w:ascii="Times New Roman" w:hAnsi="Times New Roman" w:cs="Times New Roman"/>
          <w:sz w:val="28"/>
          <w:szCs w:val="28"/>
        </w:rPr>
        <w:t>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A0612">
        <w:rPr>
          <w:rFonts w:ascii="Times New Roman" w:hAnsi="Times New Roman" w:cs="Times New Roman"/>
          <w:sz w:val="28"/>
          <w:szCs w:val="28"/>
        </w:rPr>
        <w:t xml:space="preserve"> þ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eah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mid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Earnulfes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ge</w:t>
      </w:r>
      <w:r w:rsidRPr="005A0612">
        <w:rPr>
          <w:rFonts w:ascii="Times New Roman" w:hAnsi="Times New Roman" w:cs="Times New Roman"/>
          <w:sz w:val="28"/>
          <w:szCs w:val="28"/>
        </w:rPr>
        <w:t>þ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afunge</w:t>
      </w:r>
      <w:r w:rsidRPr="005A0612">
        <w:rPr>
          <w:rFonts w:ascii="Times New Roman" w:hAnsi="Times New Roman" w:cs="Times New Roman"/>
          <w:sz w:val="28"/>
          <w:szCs w:val="28"/>
        </w:rPr>
        <w:t xml:space="preserve">, ┐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A0612">
        <w:rPr>
          <w:rFonts w:ascii="Times New Roman" w:hAnsi="Times New Roman" w:cs="Times New Roman"/>
          <w:sz w:val="28"/>
          <w:szCs w:val="28"/>
        </w:rPr>
        <w:t>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5A0612">
        <w:rPr>
          <w:rFonts w:ascii="Times New Roman" w:hAnsi="Times New Roman" w:cs="Times New Roman"/>
          <w:sz w:val="28"/>
          <w:szCs w:val="28"/>
        </w:rPr>
        <w:t xml:space="preserve"> þæ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hie</w:t>
      </w:r>
      <w:r w:rsidRPr="005A0612">
        <w:rPr>
          <w:rFonts w:ascii="Times New Roman" w:hAnsi="Times New Roman" w:cs="Times New Roman"/>
          <w:sz w:val="28"/>
          <w:szCs w:val="28"/>
        </w:rPr>
        <w:t xml:space="preserve"> þæ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honda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healdan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sceoldon</w:t>
      </w:r>
      <w:r w:rsidRPr="005A0612">
        <w:rPr>
          <w:rFonts w:ascii="Times New Roman" w:hAnsi="Times New Roman" w:cs="Times New Roman"/>
          <w:sz w:val="28"/>
          <w:szCs w:val="28"/>
        </w:rPr>
        <w:t xml:space="preserve">.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A0612">
        <w:rPr>
          <w:rFonts w:ascii="Times New Roman" w:hAnsi="Times New Roman" w:cs="Times New Roman"/>
          <w:sz w:val="28"/>
          <w:szCs w:val="28"/>
        </w:rPr>
        <w:t>þæ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hira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nan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0612">
        <w:rPr>
          <w:rFonts w:ascii="Times New Roman" w:hAnsi="Times New Roman" w:cs="Times New Roman"/>
          <w:sz w:val="28"/>
          <w:szCs w:val="28"/>
        </w:rPr>
        <w:t>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A0612">
        <w:rPr>
          <w:rFonts w:ascii="Times New Roman" w:hAnsi="Times New Roman" w:cs="Times New Roman"/>
          <w:sz w:val="28"/>
          <w:szCs w:val="28"/>
        </w:rPr>
        <w:t>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dren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healfe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geboren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— ‘однако это было сделано с согласия Арнульфа, и они согласились править под его рукой, поскольку никто из них не принадлежал к королевскому роду по отцу’.</w:t>
      </w:r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Для обозначения пребывания правителя в принадлежащем ему месте, владения им, помимо слова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ricsian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‘править’ и формул, связанных с восшествием на престол, употребляется также многозначная лексема </w:t>
      </w:r>
      <w:r w:rsidRPr="005A061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ge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settan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</w:rPr>
        <w:t>‘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set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place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appoint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ordain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create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establish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settle</w:t>
      </w:r>
      <w:r w:rsidRPr="005A0612">
        <w:rPr>
          <w:rFonts w:ascii="Times New Roman" w:hAnsi="Times New Roman" w:cs="Times New Roman"/>
          <w:bCs/>
          <w:sz w:val="28"/>
          <w:szCs w:val="28"/>
        </w:rPr>
        <w:t>’</w:t>
      </w:r>
      <w:r w:rsidRPr="005A0612">
        <w:rPr>
          <w:rFonts w:ascii="Times New Roman" w:hAnsi="Times New Roman" w:cs="Times New Roman"/>
          <w:sz w:val="28"/>
          <w:szCs w:val="28"/>
        </w:rPr>
        <w:t xml:space="preserve">. Она кажется примечательной потому, что однокоренные слова — 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ges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>æ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tla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A0612">
        <w:rPr>
          <w:rFonts w:ascii="Times New Roman" w:hAnsi="Times New Roman" w:cs="Times New Roman"/>
          <w:sz w:val="28"/>
          <w:szCs w:val="28"/>
        </w:rPr>
        <w:t>‘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sitting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beside</w:t>
      </w:r>
      <w:r w:rsidRPr="005A0612">
        <w:rPr>
          <w:rFonts w:ascii="Times New Roman" w:hAnsi="Times New Roman" w:cs="Times New Roman"/>
          <w:sz w:val="28"/>
          <w:szCs w:val="28"/>
        </w:rPr>
        <w:t xml:space="preserve">;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fellow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judge</w:t>
      </w:r>
      <w:r w:rsidRPr="005A0612">
        <w:rPr>
          <w:rFonts w:ascii="Times New Roman" w:hAnsi="Times New Roman" w:cs="Times New Roman"/>
          <w:sz w:val="28"/>
          <w:szCs w:val="28"/>
        </w:rPr>
        <w:t>’</w:t>
      </w:r>
      <w:bookmarkStart w:id="38" w:name="gesetnes"/>
      <w:r w:rsidRPr="005A0612">
        <w:rPr>
          <w:rFonts w:ascii="Times New Roman" w:hAnsi="Times New Roman" w:cs="Times New Roman"/>
          <w:sz w:val="28"/>
          <w:szCs w:val="28"/>
        </w:rPr>
        <w:t xml:space="preserve">; 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ges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>æ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ttnys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A0612">
        <w:rPr>
          <w:rFonts w:ascii="Times New Roman" w:hAnsi="Times New Roman" w:cs="Times New Roman"/>
          <w:sz w:val="28"/>
          <w:szCs w:val="28"/>
        </w:rPr>
        <w:t>‘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law</w:t>
      </w:r>
      <w:bookmarkEnd w:id="38"/>
      <w:r w:rsidRPr="005A0612">
        <w:rPr>
          <w:rFonts w:ascii="Times New Roman" w:hAnsi="Times New Roman" w:cs="Times New Roman"/>
          <w:sz w:val="28"/>
          <w:szCs w:val="28"/>
        </w:rPr>
        <w:t>’ — уже напрямую связаны с семантическим полем власти. В то же время в ряде примеров (149) эта лексема употребляется и в прямом значении (‘собрать, созвать’). [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Magennis</w:t>
      </w:r>
      <w:r w:rsidRPr="005A0612">
        <w:rPr>
          <w:rFonts w:ascii="Times New Roman" w:hAnsi="Times New Roman" w:cs="Times New Roman"/>
          <w:sz w:val="28"/>
          <w:szCs w:val="28"/>
        </w:rPr>
        <w:t xml:space="preserve"> 1986] считает, что глаголы семантического поля 'сидеть' напрямую связаны с мотивами достоинства и власти, права, обсуждения проблемы (например, на совете), при этом их семантика обладает элегическим оттенком. </w:t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416188" w:rsidRPr="005A0612" w:rsidTr="00416188">
        <w:trPr>
          <w:trHeight w:val="703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(36)  Her se eadiga Petrus se apostol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gesæt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biscepsetl on Rome. 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блаженный апостол Петр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основал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епископскую кафедру в Риме.</w:t>
            </w:r>
          </w:p>
        </w:tc>
      </w:tr>
      <w:tr w:rsidR="00416188" w:rsidRPr="005A0612" w:rsidTr="00416188">
        <w:trPr>
          <w:trHeight w:val="828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(149) Her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gesæt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þeodorius ærcebiscop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senoþ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on Hæþfelda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архиепископ Теодор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собрал синод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в Хатфилде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 xml:space="preserve">(180) Her Danihel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gesæt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on Wintanceastre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Даниил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обосновался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в Винчестере</w:t>
            </w:r>
            <w:r w:rsidRPr="005A0612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footnoteReference w:id="2"/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(250) ┐ he for to Rome ┐ þær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gesæt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[Бургред] отправился в Рим 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остался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там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(255) ┐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gesæt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æt Fullanhamme be Temese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[шайка викингов]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расположилась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на острове Фалгем на Темзе</w:t>
            </w:r>
          </w:p>
        </w:tc>
      </w:tr>
      <w:tr w:rsidR="00416188" w:rsidRPr="005A0612" w:rsidTr="00416188">
        <w:trPr>
          <w:trHeight w:val="1125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(316) ┐ he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gesæt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þone bisceopstol an þara twegra apostola dæge Simonis ┐ Iudæ. on Wintanceastre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он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вступил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на епископскую кафедру в Винчестере в день двух апостолов, Симона и Иуды.</w:t>
            </w:r>
          </w:p>
        </w:tc>
      </w:tr>
      <w:tr w:rsidR="00416188" w:rsidRPr="005A0612" w:rsidTr="00416188">
        <w:trPr>
          <w:trHeight w:val="681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(262) Þy ilcan geare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gesette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ælfred cyning Lundenburg 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В тот же год король Эльфред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занял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Лондон</w:t>
            </w:r>
          </w:p>
        </w:tc>
      </w:tr>
      <w:tr w:rsidR="00416188" w:rsidRPr="005A0612" w:rsidTr="00416188">
        <w:trPr>
          <w:trHeight w:val="426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266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┐ þæt lond ærest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gesæt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а прежде эту землю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захватил</w:t>
            </w:r>
          </w:p>
        </w:tc>
      </w:tr>
    </w:tbl>
    <w:p w:rsidR="00416188" w:rsidRPr="008C5EAB" w:rsidRDefault="00416188" w:rsidP="00BC7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Важным свойством достойного этелинга в героическом мировоззрении англосаксов становится его способность заботиться о благе страны, возможно, в ущерб себе, а также исполнять волю тех правителей, кто выше его. Для обозначения человека, противопоставляющего себя воле правителя, употребляются лексемы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0612">
        <w:rPr>
          <w:rFonts w:ascii="Times New Roman" w:hAnsi="Times New Roman" w:cs="Times New Roman"/>
          <w:sz w:val="28"/>
          <w:szCs w:val="28"/>
        </w:rPr>
        <w:t xml:space="preserve"> негативным компонентом семантики 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>asceacan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‘to shake off, remov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5A0612">
        <w:rPr>
          <w:rFonts w:ascii="Times New Roman" w:hAnsi="Times New Roman" w:cs="Times New Roman"/>
          <w:bCs/>
          <w:sz w:val="28"/>
          <w:szCs w:val="28"/>
        </w:rPr>
        <w:t>; to be removed, forsake, desert, flee; to shake, brandish, to be shaken’: (</w:t>
      </w:r>
      <w:r w:rsidRPr="005A0612">
        <w:rPr>
          <w:rFonts w:ascii="Times New Roman" w:hAnsi="Times New Roman" w:cs="Times New Roman"/>
          <w:sz w:val="28"/>
          <w:szCs w:val="28"/>
        </w:rPr>
        <w:t xml:space="preserve">319)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A0612">
        <w:rPr>
          <w:rFonts w:ascii="Times New Roman" w:hAnsi="Times New Roman" w:cs="Times New Roman"/>
          <w:sz w:val="28"/>
          <w:szCs w:val="28"/>
        </w:rPr>
        <w:t>þ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5A0612">
        <w:rPr>
          <w:rFonts w:ascii="Times New Roman" w:hAnsi="Times New Roman" w:cs="Times New Roman"/>
          <w:sz w:val="28"/>
          <w:szCs w:val="28"/>
        </w:rPr>
        <w:t xml:space="preserve"> þ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asceacen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5A0612">
        <w:rPr>
          <w:rFonts w:ascii="Times New Roman" w:hAnsi="Times New Roman" w:cs="Times New Roman"/>
          <w:i/>
          <w:sz w:val="28"/>
          <w:szCs w:val="28"/>
        </w:rPr>
        <w:t>æ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fram</w:t>
      </w:r>
      <w:r w:rsidRPr="005A0612">
        <w:rPr>
          <w:rFonts w:ascii="Times New Roman" w:hAnsi="Times New Roman" w:cs="Times New Roman"/>
          <w:sz w:val="28"/>
          <w:szCs w:val="28"/>
        </w:rPr>
        <w:t xml:space="preserve"> æð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elrede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cyncge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ofer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ealle</w:t>
      </w:r>
      <w:r w:rsidRPr="005A0612">
        <w:rPr>
          <w:rFonts w:ascii="Times New Roman" w:hAnsi="Times New Roman" w:cs="Times New Roman"/>
          <w:sz w:val="28"/>
          <w:szCs w:val="28"/>
        </w:rPr>
        <w:t xml:space="preserve"> ð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getryw</w:t>
      </w:r>
      <w:r w:rsidRPr="005A0612">
        <w:rPr>
          <w:rFonts w:ascii="Times New Roman" w:hAnsi="Times New Roman" w:cs="Times New Roman"/>
          <w:sz w:val="28"/>
          <w:szCs w:val="28"/>
        </w:rPr>
        <w:t>ð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0612">
        <w:rPr>
          <w:rFonts w:ascii="Times New Roman" w:hAnsi="Times New Roman" w:cs="Times New Roman"/>
          <w:sz w:val="28"/>
          <w:szCs w:val="28"/>
        </w:rPr>
        <w:t xml:space="preserve"> ð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geseald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0612">
        <w:rPr>
          <w:rFonts w:ascii="Times New Roman" w:hAnsi="Times New Roman" w:cs="Times New Roman"/>
          <w:sz w:val="28"/>
          <w:szCs w:val="28"/>
        </w:rPr>
        <w:t>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fde</w:t>
      </w:r>
      <w:r w:rsidRPr="005A0612">
        <w:rPr>
          <w:rFonts w:ascii="Times New Roman" w:hAnsi="Times New Roman" w:cs="Times New Roman"/>
          <w:sz w:val="28"/>
          <w:szCs w:val="28"/>
        </w:rPr>
        <w:t xml:space="preserve">, ┐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eac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cyng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wel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gegifod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0612">
        <w:rPr>
          <w:rFonts w:ascii="Times New Roman" w:hAnsi="Times New Roman" w:cs="Times New Roman"/>
          <w:sz w:val="28"/>
          <w:szCs w:val="28"/>
        </w:rPr>
        <w:t>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fde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hamon</w:t>
      </w:r>
      <w:r w:rsidRPr="005A0612">
        <w:rPr>
          <w:rFonts w:ascii="Times New Roman" w:hAnsi="Times New Roman" w:cs="Times New Roman"/>
          <w:sz w:val="28"/>
          <w:szCs w:val="28"/>
        </w:rPr>
        <w:t xml:space="preserve">, ┐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golde</w:t>
      </w:r>
      <w:r w:rsidRPr="005A0612">
        <w:rPr>
          <w:rFonts w:ascii="Times New Roman" w:hAnsi="Times New Roman" w:cs="Times New Roman"/>
          <w:sz w:val="28"/>
          <w:szCs w:val="28"/>
        </w:rPr>
        <w:t xml:space="preserve"> ┐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seolfre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— ‘ибо он </w:t>
      </w:r>
      <w:r w:rsidRPr="005A0612">
        <w:rPr>
          <w:rFonts w:ascii="Times New Roman" w:hAnsi="Times New Roman" w:cs="Times New Roman"/>
          <w:i/>
          <w:sz w:val="28"/>
          <w:szCs w:val="28"/>
        </w:rPr>
        <w:t>предал</w:t>
      </w:r>
      <w:r w:rsidRPr="005A0612">
        <w:rPr>
          <w:rFonts w:ascii="Times New Roman" w:hAnsi="Times New Roman" w:cs="Times New Roman"/>
          <w:sz w:val="28"/>
          <w:szCs w:val="28"/>
        </w:rPr>
        <w:t xml:space="preserve"> короля Этельреда, вопреки всем обещаниям, которые он ему давал, хотя король щедро его одарил поместьями, золотом и серебром’; и </w:t>
      </w:r>
      <w:r w:rsidRPr="005A0612">
        <w:rPr>
          <w:rFonts w:ascii="Times New Roman" w:hAnsi="Times New Roman" w:cs="Times New Roman"/>
          <w:b/>
          <w:sz w:val="28"/>
          <w:szCs w:val="28"/>
        </w:rPr>
        <w:t>ofermed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‘pride’: (184)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A0612">
        <w:rPr>
          <w:rFonts w:ascii="Times New Roman" w:hAnsi="Times New Roman" w:cs="Times New Roman"/>
          <w:sz w:val="28"/>
          <w:szCs w:val="28"/>
        </w:rPr>
        <w:t>þ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cyning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gefeaht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uui</w:t>
      </w:r>
      <w:r w:rsidRPr="005A0612">
        <w:rPr>
          <w:rFonts w:ascii="Times New Roman" w:hAnsi="Times New Roman" w:cs="Times New Roman"/>
          <w:sz w:val="28"/>
          <w:szCs w:val="28"/>
        </w:rPr>
        <w:t>þ Æþ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elhun</w:t>
      </w:r>
      <w:r w:rsidRPr="005A0612">
        <w:rPr>
          <w:rFonts w:ascii="Times New Roman" w:hAnsi="Times New Roman" w:cs="Times New Roman"/>
          <w:sz w:val="28"/>
          <w:szCs w:val="28"/>
        </w:rPr>
        <w:t xml:space="preserve"> þ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ofermedan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aldormonn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— ‘Тогда король Кутред сражался со </w:t>
      </w:r>
      <w:r w:rsidRPr="005A0612">
        <w:rPr>
          <w:rFonts w:ascii="Times New Roman" w:hAnsi="Times New Roman" w:cs="Times New Roman"/>
          <w:i/>
          <w:sz w:val="28"/>
          <w:szCs w:val="28"/>
        </w:rPr>
        <w:t>своевольным</w:t>
      </w:r>
      <w:r w:rsidRPr="005A0612">
        <w:rPr>
          <w:rFonts w:ascii="Times New Roman" w:hAnsi="Times New Roman" w:cs="Times New Roman"/>
          <w:sz w:val="28"/>
          <w:szCs w:val="28"/>
        </w:rPr>
        <w:t xml:space="preserve"> элдорменом Этельхуном’. Употребление оценочных слов представляется особенно важным на фоне обычно бесстрастного повествования анналиста. Близко к этому и значение лексемы </w:t>
      </w:r>
      <w:r w:rsidRPr="005A0612">
        <w:rPr>
          <w:rFonts w:ascii="Times New Roman" w:hAnsi="Times New Roman" w:cs="Times New Roman"/>
          <w:b/>
          <w:sz w:val="28"/>
          <w:szCs w:val="28"/>
        </w:rPr>
        <w:t>unw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0612">
        <w:rPr>
          <w:rFonts w:ascii="Times New Roman" w:hAnsi="Times New Roman" w:cs="Times New Roman"/>
          <w:b/>
          <w:sz w:val="28"/>
          <w:szCs w:val="28"/>
        </w:rPr>
        <w:t>s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‘unwise, foolish, stupid; ignorant’, употреблённой в (250)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hie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sealdon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anum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unwisum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cyninges</w:t>
      </w:r>
      <w:r w:rsidRPr="005A0612">
        <w:rPr>
          <w:rFonts w:ascii="Times New Roman" w:hAnsi="Times New Roman" w:cs="Times New Roman"/>
          <w:sz w:val="28"/>
          <w:szCs w:val="28"/>
        </w:rPr>
        <w:t xml:space="preserve"> þ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egne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Miercna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rice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haldanne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— ‘даны отдали мерсийское королевство одному </w:t>
      </w:r>
      <w:r w:rsidRPr="005A0612">
        <w:rPr>
          <w:rFonts w:ascii="Times New Roman" w:hAnsi="Times New Roman" w:cs="Times New Roman"/>
          <w:i/>
          <w:sz w:val="28"/>
          <w:szCs w:val="28"/>
        </w:rPr>
        <w:t>немудрому</w:t>
      </w:r>
      <w:r w:rsidRPr="005A0612">
        <w:rPr>
          <w:rFonts w:ascii="Times New Roman" w:hAnsi="Times New Roman" w:cs="Times New Roman"/>
          <w:sz w:val="28"/>
          <w:szCs w:val="28"/>
        </w:rPr>
        <w:t xml:space="preserve"> королевскому тэну’. Метлицкая [2010] объясняет «немудрость» в данном случае также через несогласие с </w:t>
      </w:r>
      <w:r w:rsidRPr="005A0612">
        <w:rPr>
          <w:rFonts w:ascii="Times New Roman" w:hAnsi="Times New Roman" w:cs="Times New Roman"/>
          <w:sz w:val="28"/>
          <w:szCs w:val="28"/>
        </w:rPr>
        <w:lastRenderedPageBreak/>
        <w:t>судьбой/предначертанием/волей короля:  «Немудрость» Кеолвульфа […]</w:t>
      </w:r>
      <w:r w:rsidRPr="005A0612">
        <w:rPr>
          <w:rFonts w:ascii="Times New Roman" w:hAnsi="Times New Roman" w:cs="Times New Roman"/>
          <w:sz w:val="28"/>
          <w:szCs w:val="28"/>
        </w:rPr>
        <w:softHyphen/>
        <w:t>заключалась, по-видимому, в том, что он […] занял трон, не будучи человеком королевской крови».</w:t>
      </w:r>
    </w:p>
    <w:p w:rsidR="00416188" w:rsidRPr="008C5EAB" w:rsidRDefault="00416188" w:rsidP="00ED65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>Невыполнение</w:t>
      </w:r>
      <w:r w:rsidRPr="008C5EAB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воли</w:t>
      </w:r>
      <w:r w:rsidRPr="008C5EAB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правителя</w:t>
      </w:r>
      <w:r w:rsidRPr="008C5EAB">
        <w:rPr>
          <w:rFonts w:ascii="Times New Roman" w:hAnsi="Times New Roman" w:cs="Times New Roman"/>
          <w:sz w:val="28"/>
          <w:szCs w:val="28"/>
        </w:rPr>
        <w:t xml:space="preserve"> (</w:t>
      </w:r>
      <w:r w:rsidRPr="005A0612">
        <w:rPr>
          <w:rFonts w:ascii="Times New Roman" w:hAnsi="Times New Roman" w:cs="Times New Roman"/>
          <w:sz w:val="28"/>
          <w:szCs w:val="28"/>
        </w:rPr>
        <w:t>небесного</w:t>
      </w:r>
      <w:r w:rsidRPr="008C5EAB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или</w:t>
      </w:r>
      <w:r w:rsidRPr="008C5EAB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земного</w:t>
      </w:r>
      <w:r w:rsidRPr="008C5EAB">
        <w:rPr>
          <w:rFonts w:ascii="Times New Roman" w:hAnsi="Times New Roman" w:cs="Times New Roman"/>
          <w:sz w:val="28"/>
          <w:szCs w:val="28"/>
        </w:rPr>
        <w:t xml:space="preserve">) </w:t>
      </w:r>
      <w:r w:rsidRPr="005A0612">
        <w:rPr>
          <w:rFonts w:ascii="Times New Roman" w:hAnsi="Times New Roman" w:cs="Times New Roman"/>
          <w:sz w:val="28"/>
          <w:szCs w:val="28"/>
        </w:rPr>
        <w:t>обозначается</w:t>
      </w:r>
      <w:r w:rsidRPr="008C5EAB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через</w:t>
      </w:r>
      <w:r w:rsidRPr="008C5EAB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лексему</w:t>
      </w:r>
      <w:r w:rsidRPr="008C5EAB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forl</w:t>
      </w:r>
      <w:r w:rsidRPr="008C5EAB">
        <w:rPr>
          <w:rFonts w:ascii="Times New Roman" w:hAnsi="Times New Roman" w:cs="Times New Roman"/>
          <w:b/>
          <w:bCs/>
          <w:sz w:val="28"/>
          <w:szCs w:val="28"/>
        </w:rPr>
        <w:t>æ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tan</w:t>
      </w:r>
      <w:r w:rsidRPr="008C5EAB">
        <w:rPr>
          <w:rFonts w:ascii="Times New Roman" w:hAnsi="Times New Roman" w:cs="Times New Roman"/>
          <w:sz w:val="28"/>
          <w:szCs w:val="28"/>
        </w:rPr>
        <w:t xml:space="preserve"> ‘</w:t>
      </w:r>
      <w:r w:rsidRPr="008C5EA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C5EAB">
        <w:rPr>
          <w:rFonts w:ascii="Times New Roman" w:hAnsi="Times New Roman" w:cs="Times New Roman"/>
          <w:sz w:val="28"/>
          <w:szCs w:val="28"/>
        </w:rPr>
        <w:t xml:space="preserve"> </w:t>
      </w:r>
      <w:r w:rsidRPr="008C5EAB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8C5EAB">
        <w:rPr>
          <w:rFonts w:ascii="Times New Roman" w:hAnsi="Times New Roman" w:cs="Times New Roman"/>
          <w:sz w:val="28"/>
          <w:szCs w:val="28"/>
        </w:rPr>
        <w:t xml:space="preserve"> </w:t>
      </w:r>
      <w:r w:rsidRPr="008C5EAB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8C5EAB">
        <w:rPr>
          <w:rFonts w:ascii="Times New Roman" w:hAnsi="Times New Roman" w:cs="Times New Roman"/>
          <w:sz w:val="28"/>
          <w:szCs w:val="28"/>
        </w:rPr>
        <w:t>,</w:t>
      </w:r>
      <w:r w:rsidRPr="008C5EAB">
        <w:rPr>
          <w:rFonts w:ascii="Times New Roman" w:hAnsi="Times New Roman" w:cs="Times New Roman"/>
          <w:sz w:val="28"/>
          <w:szCs w:val="28"/>
          <w:lang w:val="en-US"/>
        </w:rPr>
        <w:t> permit</w:t>
      </w:r>
      <w:r w:rsidRPr="008C5EAB">
        <w:rPr>
          <w:rFonts w:ascii="Times New Roman" w:hAnsi="Times New Roman" w:cs="Times New Roman"/>
          <w:sz w:val="28"/>
          <w:szCs w:val="28"/>
        </w:rPr>
        <w:t>,</w:t>
      </w:r>
      <w:r w:rsidRPr="008C5EAB">
        <w:rPr>
          <w:rFonts w:ascii="Times New Roman" w:hAnsi="Times New Roman" w:cs="Times New Roman"/>
          <w:sz w:val="28"/>
          <w:szCs w:val="28"/>
          <w:lang w:val="en-US"/>
        </w:rPr>
        <w:t> suffer</w:t>
      </w:r>
      <w:r w:rsidRPr="008C5EAB">
        <w:rPr>
          <w:rFonts w:ascii="Times New Roman" w:hAnsi="Times New Roman" w:cs="Times New Roman"/>
          <w:sz w:val="28"/>
          <w:szCs w:val="28"/>
        </w:rPr>
        <w:t xml:space="preserve">; </w:t>
      </w:r>
      <w:r w:rsidRPr="008C5EA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D6509">
        <w:rPr>
          <w:rFonts w:ascii="Times New Roman" w:hAnsi="Times New Roman" w:cs="Times New Roman"/>
          <w:sz w:val="28"/>
          <w:szCs w:val="28"/>
        </w:rPr>
        <w:t xml:space="preserve"> </w:t>
      </w:r>
      <w:r w:rsidRPr="008C5EAB">
        <w:rPr>
          <w:rFonts w:ascii="Times New Roman" w:hAnsi="Times New Roman" w:cs="Times New Roman"/>
          <w:sz w:val="28"/>
          <w:szCs w:val="28"/>
          <w:lang w:val="en-US"/>
        </w:rPr>
        <w:t>relinquish</w:t>
      </w:r>
      <w:r w:rsidRPr="008C5EAB">
        <w:rPr>
          <w:rFonts w:ascii="Times New Roman" w:hAnsi="Times New Roman" w:cs="Times New Roman"/>
          <w:sz w:val="28"/>
          <w:szCs w:val="28"/>
        </w:rPr>
        <w:t>,</w:t>
      </w:r>
      <w:r w:rsidR="00ED6509">
        <w:rPr>
          <w:rFonts w:ascii="Times New Roman" w:hAnsi="Times New Roman" w:cs="Times New Roman"/>
          <w:sz w:val="28"/>
          <w:szCs w:val="28"/>
        </w:rPr>
        <w:t xml:space="preserve"> </w:t>
      </w:r>
      <w:r w:rsidRPr="008C5EAB">
        <w:rPr>
          <w:rFonts w:ascii="Times New Roman" w:hAnsi="Times New Roman" w:cs="Times New Roman"/>
          <w:sz w:val="28"/>
          <w:szCs w:val="28"/>
          <w:lang w:val="en-US"/>
        </w:rPr>
        <w:t>forsake</w:t>
      </w:r>
      <w:r w:rsidRPr="008C5EAB">
        <w:rPr>
          <w:rFonts w:ascii="Times New Roman" w:hAnsi="Times New Roman" w:cs="Times New Roman"/>
          <w:sz w:val="28"/>
          <w:szCs w:val="28"/>
        </w:rPr>
        <w:t>,</w:t>
      </w:r>
      <w:r w:rsidR="00ED6509">
        <w:rPr>
          <w:rFonts w:ascii="Times New Roman" w:hAnsi="Times New Roman" w:cs="Times New Roman"/>
          <w:sz w:val="28"/>
          <w:szCs w:val="28"/>
        </w:rPr>
        <w:t xml:space="preserve"> </w:t>
      </w:r>
      <w:r w:rsidRPr="008C5EAB">
        <w:rPr>
          <w:rFonts w:ascii="Times New Roman" w:hAnsi="Times New Roman" w:cs="Times New Roman"/>
          <w:sz w:val="28"/>
          <w:szCs w:val="28"/>
          <w:lang w:val="en-US"/>
        </w:rPr>
        <w:t>omit</w:t>
      </w:r>
      <w:r w:rsidRPr="008C5EAB">
        <w:rPr>
          <w:rFonts w:ascii="Times New Roman" w:hAnsi="Times New Roman" w:cs="Times New Roman"/>
          <w:sz w:val="28"/>
          <w:szCs w:val="28"/>
        </w:rPr>
        <w:t>,</w:t>
      </w:r>
      <w:r w:rsidR="00ED6509">
        <w:rPr>
          <w:rFonts w:ascii="Times New Roman" w:hAnsi="Times New Roman" w:cs="Times New Roman"/>
          <w:sz w:val="28"/>
          <w:szCs w:val="28"/>
        </w:rPr>
        <w:t xml:space="preserve"> </w:t>
      </w:r>
      <w:r w:rsidRPr="008C5EAB">
        <w:rPr>
          <w:rFonts w:ascii="Times New Roman" w:hAnsi="Times New Roman" w:cs="Times New Roman"/>
          <w:sz w:val="28"/>
          <w:szCs w:val="28"/>
          <w:lang w:val="en-US"/>
        </w:rPr>
        <w:t>neglect</w:t>
      </w:r>
      <w:r w:rsidRPr="008C5EAB">
        <w:rPr>
          <w:rFonts w:ascii="Times New Roman" w:hAnsi="Times New Roman" w:cs="Times New Roman"/>
          <w:sz w:val="28"/>
          <w:szCs w:val="28"/>
        </w:rPr>
        <w:t>’:</w:t>
      </w: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416188" w:rsidRPr="005A0612" w:rsidTr="00416188">
        <w:trPr>
          <w:trHeight w:val="1018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(109) Þa mynte Laurentius ðe þa was ercebiscop on Cent þæt he wolde suð ofer sæ ┐ eall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forlæton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Лаврентий, который был тогда архиепископом в Кенте, решил все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бросить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и уплыть на юг, за море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(109) Ac him com to on niht se apostol Petrus ┐ hine hetelice swang, forðan ðe he wolde Godes hyrde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forlæton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Но к нему явился ночью апостол Петр и жестоко выпорол его за то, что он хотел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покинуть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Божье стадо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(201) Iaenbryht ærcebiscep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forlet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sumne dæl his biscepdomes 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архиепископ Ианбрюхт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отдал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часть своей епархии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(109) Se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forlet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his fulluht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Он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забыл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свое крещение</w:t>
            </w:r>
          </w:p>
        </w:tc>
      </w:tr>
    </w:tbl>
    <w:p w:rsidR="00416188" w:rsidRPr="005A0612" w:rsidRDefault="00416188" w:rsidP="00ED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>Важной характеристикой королевской дружины, в христианских реалиях войска, было абсолютное подчинение правителю и готовность прийти на помощь. [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Reu</w:t>
      </w:r>
      <w:r w:rsidRPr="005A0612">
        <w:rPr>
          <w:rFonts w:ascii="Times New Roman" w:hAnsi="Times New Roman" w:cs="Times New Roman"/>
          <w:sz w:val="28"/>
          <w:szCs w:val="28"/>
        </w:rPr>
        <w:t xml:space="preserve"> 2014] различа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0612">
        <w:rPr>
          <w:rFonts w:ascii="Times New Roman" w:hAnsi="Times New Roman" w:cs="Times New Roman"/>
          <w:sz w:val="28"/>
          <w:szCs w:val="28"/>
        </w:rPr>
        <w:t xml:space="preserve">т оттенки семантики в словах frofor, fultum,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fylst</w:t>
      </w:r>
      <w:r w:rsidRPr="005A0612">
        <w:rPr>
          <w:rFonts w:ascii="Times New Roman" w:hAnsi="Times New Roman" w:cs="Times New Roman"/>
          <w:sz w:val="28"/>
          <w:szCs w:val="28"/>
        </w:rPr>
        <w:t xml:space="preserve"> и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5A0612">
        <w:rPr>
          <w:rFonts w:ascii="Times New Roman" w:hAnsi="Times New Roman" w:cs="Times New Roman"/>
          <w:sz w:val="28"/>
          <w:szCs w:val="28"/>
        </w:rPr>
        <w:t xml:space="preserve"> «помощь», в частности,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fultum</w:t>
      </w:r>
      <w:r w:rsidRPr="005A0612">
        <w:rPr>
          <w:rFonts w:ascii="Times New Roman" w:hAnsi="Times New Roman" w:cs="Times New Roman"/>
          <w:sz w:val="28"/>
          <w:szCs w:val="28"/>
        </w:rPr>
        <w:t xml:space="preserve"> означает военную помощь присутствием, в отличие от «качественной» помощи оружием или искусством ведения битвы; в Хронике употребляется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fultum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‘help, aid, assistance, support, succor; a helper, an army, forces’:</w:t>
      </w: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(269) Þa foron forð oþþe hie comon to Lundenbyrg, ┐ þa mid þæm burgwarum ┐ þæm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fultume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þe him westan com, foron east to Beamfleote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Они пришли в Лондон, после чего вместе с лондонским гарнизоном и теми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подкреплениями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, которые прибыли с запада, направились на восток, в Бен­флит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(281) Þa wende se here þæt his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fultumes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se mæsta dæl wære on þæm scipum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Даны решили, что большая часть королевских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воинов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плывет на кораблях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(288) 7 þa foron þa men æfter ut of þære byrig, ┐ eac þa þe him utan comon to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fultume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После этого люди из бурга и те, кто пришел им на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помощь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(283) ┐ sum his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fultum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worhte þa burg 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часть его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войска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тем временем строила бург</w:t>
            </w:r>
          </w:p>
        </w:tc>
      </w:tr>
    </w:tbl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lastRenderedPageBreak/>
        <w:t xml:space="preserve">Примечательно, что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fultum</w:t>
      </w:r>
      <w:r w:rsidRPr="005A0612">
        <w:rPr>
          <w:rFonts w:ascii="Times New Roman" w:hAnsi="Times New Roman" w:cs="Times New Roman"/>
          <w:sz w:val="28"/>
          <w:szCs w:val="28"/>
        </w:rPr>
        <w:t xml:space="preserve"> не используется в качестве синонима для обозначения войска короля (в примере (283) речь идёт об отрядах, занимающихся невоенным делом) — для этого используются слова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fyrd</w:t>
      </w:r>
      <w:r w:rsidRPr="005A0612">
        <w:rPr>
          <w:rFonts w:ascii="Times New Roman" w:hAnsi="Times New Roman" w:cs="Times New Roman"/>
          <w:sz w:val="28"/>
          <w:szCs w:val="28"/>
        </w:rPr>
        <w:t>/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fierd</w:t>
      </w:r>
      <w:r w:rsidRPr="005A0612">
        <w:rPr>
          <w:rFonts w:ascii="Times New Roman" w:hAnsi="Times New Roman" w:cs="Times New Roman"/>
          <w:sz w:val="28"/>
          <w:szCs w:val="28"/>
        </w:rPr>
        <w:t xml:space="preserve"> и, изредка,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here</w:t>
      </w:r>
      <w:r w:rsidRPr="005A0612">
        <w:rPr>
          <w:rFonts w:ascii="Times New Roman" w:hAnsi="Times New Roman" w:cs="Times New Roman"/>
          <w:sz w:val="28"/>
          <w:szCs w:val="28"/>
        </w:rPr>
        <w:t xml:space="preserve">. Летописцы используют эти лексемы как маркеры 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«своих» и «чужих» (аналогично см. ниже о 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 xml:space="preserve">sige nimon /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w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>æ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lstowe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gew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ald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ahton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). Метлицкая [2010] переводит почти последовательно их как «ополчение» и «разбойничье войско», соответственно, объясняя свой выбор в примечании; Гвоздецкая [2000] использует для обозначения врагов выражения «поганые»/ «вражеская рать». </w:t>
      </w: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(269) Þa gegaderade ælfred cyning his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fierd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Король Эльфред собрал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ополчение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(269) bi swa hwaþerre efes swa hit þonne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fierd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leas wæs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в тех местах, где не было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стражи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(318) him ðær com togeanes Byrhtnoð ealdorman mid his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fyrde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Элдормен Бюрхтнот выступил со своим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ополчением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и сражался против данов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(232) ┐ þy ilcan geare gefeaht Æþelhelm dux wiþ Deniscne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here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on Port mid Dornsætum</w:t>
            </w:r>
          </w:p>
        </w:tc>
        <w:tc>
          <w:tcPr>
            <w:tcW w:w="4786" w:type="dxa"/>
          </w:tcPr>
          <w:p w:rsidR="00416188" w:rsidRPr="005A0612" w:rsidRDefault="00416188" w:rsidP="00ED65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в тот же год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dux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Этельхельм с жителями Дорсета сражались против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войска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данов у Портленда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(253) Her cuom se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here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into Escanceastre from Werham, ┐ se scip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here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sigelede west ymbutan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разбойничье войско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пришло из Уэрхема в Эксетер, а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флот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данов поплыл кружным путем на запад</w:t>
            </w:r>
          </w:p>
        </w:tc>
      </w:tr>
    </w:tbl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Важной реалией жизни спутников короля была добыча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herereaf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‘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A0612">
        <w:rPr>
          <w:rFonts w:ascii="Times New Roman" w:hAnsi="Times New Roman" w:cs="Times New Roman"/>
          <w:sz w:val="28"/>
          <w:szCs w:val="28"/>
        </w:rPr>
        <w:t xml:space="preserve">poil, plunder, booty’ и её разделение 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ged</w:t>
      </w:r>
      <w:r w:rsidRPr="005A0612">
        <w:rPr>
          <w:rFonts w:ascii="Times New Roman" w:hAnsi="Times New Roman" w:cs="Times New Roman"/>
          <w:b/>
          <w:sz w:val="28"/>
          <w:szCs w:val="28"/>
        </w:rPr>
        <w:t>æ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lan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‘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A0612">
        <w:rPr>
          <w:rFonts w:ascii="Times New Roman" w:hAnsi="Times New Roman" w:cs="Times New Roman"/>
          <w:sz w:val="28"/>
          <w:szCs w:val="28"/>
        </w:rPr>
        <w:t xml:space="preserve">o divide, part, impart, separate, distribute, share, partake’: </w:t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(94) ┐ Ceaulin monige tunas genom, ┐ unarimedlice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herereaf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Кеавлин захватил много городов и несчетное количество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добычи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([Эрлихман 2001]: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трофеи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; [Аноним]: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добыча и ценности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(69) Her Hengest ┐ Æsc gefuhton wiþ Walas ┐ genamon unarimedlico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herereaf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Хенгест и Эск сражались против валлийцев и захватили несчетное количество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добычи</w:t>
            </w:r>
          </w:p>
        </w:tc>
      </w:tr>
      <w:tr w:rsidR="00416188" w:rsidRPr="005A0612" w:rsidTr="00416188">
        <w:trPr>
          <w:trHeight w:val="445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(252) ┐ þy geare Healfdene Norþanhymbra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lond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gedælde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Хеалвдене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поделил землю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в Нортумбрии</w:t>
            </w:r>
          </w:p>
        </w:tc>
      </w:tr>
      <w:tr w:rsidR="00416188" w:rsidRPr="005A0612" w:rsidTr="00416188">
        <w:trPr>
          <w:trHeight w:val="204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 xml:space="preserve">(253) ┐ hit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gedældon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sum, ┐ sum Ceolwulfe saldon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часть [земли]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поделили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, а часть оставили Кеолвульфу</w:t>
            </w:r>
          </w:p>
        </w:tc>
      </w:tr>
      <w:tr w:rsidR="00416188" w:rsidRPr="005A0612" w:rsidTr="00416188">
        <w:trPr>
          <w:trHeight w:val="255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(256) Her for se here of Cirenceastre on Eastengle, ┐ gesæt þæt lond, ┐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gedælde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разбойничье войско ушло из Чичестера в Восточную Англию, поселилось в той земле 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поделило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ее</w:t>
            </w:r>
          </w:p>
        </w:tc>
      </w:tr>
    </w:tbl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</w:rPr>
        <w:t>Другим важным аспектом военно-политических кампаний являются заложники gislas и дары gifa/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feoh</w:t>
      </w:r>
      <w:r w:rsidRPr="005A0612">
        <w:rPr>
          <w:rFonts w:ascii="Times New Roman" w:hAnsi="Times New Roman" w:cs="Times New Roman"/>
          <w:bCs/>
          <w:sz w:val="28"/>
          <w:szCs w:val="28"/>
        </w:rPr>
        <w:t>. Для сравнения, не-военные дары обозначаются словом ælm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5A0612">
        <w:rPr>
          <w:rFonts w:ascii="Times New Roman" w:hAnsi="Times New Roman" w:cs="Times New Roman"/>
          <w:bCs/>
          <w:sz w:val="28"/>
          <w:szCs w:val="28"/>
        </w:rPr>
        <w:t>sse, ср. (263) Æþ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elhelm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aldormon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5A0612">
        <w:rPr>
          <w:rFonts w:ascii="Times New Roman" w:hAnsi="Times New Roman" w:cs="Times New Roman"/>
          <w:bCs/>
          <w:sz w:val="28"/>
          <w:szCs w:val="28"/>
        </w:rPr>
        <w:t>æ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dde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Wesseaxna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æ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lmessan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┐ æ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lfredes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cyninges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Rome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— ‘элдормен Этельхельм отвез в Рим дары от жителей Уэссекса и короля Эльфреда’: </w:t>
      </w: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(269) ┐ he him hæfde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geseald gislas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┐ aðas, ┐ se cyng him eac wel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feoh sealde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[Хэстен] тогда принес клятвы 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дал заложников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, а король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поднес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ему много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даров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(250) he him aþas swor ┐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gislas salde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он принес им клятву и дал заложников</w:t>
            </w:r>
          </w:p>
        </w:tc>
      </w:tr>
      <w:tr w:rsidR="00416188" w:rsidRPr="005A0612" w:rsidTr="00416188">
        <w:trPr>
          <w:trHeight w:val="735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(253) ┐ hie him þær fore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gislas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saldon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swa fela swa he habban wolde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[даны]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дали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[Эльфреду] столько знатных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заложников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, сколько он захотел</w:t>
            </w:r>
          </w:p>
        </w:tc>
      </w:tr>
      <w:tr w:rsidR="00416188" w:rsidRPr="005A0612" w:rsidTr="00416188">
        <w:trPr>
          <w:trHeight w:val="174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(261) ┐ he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sende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him micla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gifa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отправил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ему богатые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дары</w:t>
            </w:r>
          </w:p>
        </w:tc>
      </w:tr>
    </w:tbl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188" w:rsidRPr="005A0612" w:rsidRDefault="00416188" w:rsidP="00BC40D0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70761458"/>
      <w:bookmarkStart w:id="40" w:name="_Toc71797546"/>
      <w:r w:rsidRPr="005A0612">
        <w:rPr>
          <w:rFonts w:ascii="Times New Roman" w:hAnsi="Times New Roman" w:cs="Times New Roman"/>
          <w:color w:val="auto"/>
          <w:sz w:val="28"/>
          <w:szCs w:val="28"/>
        </w:rPr>
        <w:t>2.2.2. Лексика, связанная с ролью судьбы и  обязательности  следования ее предначертаниям</w:t>
      </w:r>
      <w:bookmarkEnd w:id="39"/>
      <w:bookmarkEnd w:id="40"/>
      <w:r w:rsidRPr="005A06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bCs/>
          <w:sz w:val="28"/>
          <w:szCs w:val="28"/>
        </w:rPr>
        <w:t>Из примеров подобной лексики в прозаической части Хроники встречаются глагол (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ge</w:t>
      </w:r>
      <w:r w:rsidRPr="005A0612">
        <w:rPr>
          <w:rFonts w:ascii="Times New Roman" w:hAnsi="Times New Roman" w:cs="Times New Roman"/>
          <w:bCs/>
          <w:sz w:val="28"/>
          <w:szCs w:val="28"/>
        </w:rPr>
        <w:t>)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weor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>ð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an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'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come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pass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become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’, от которого образовано слово wyrd («судьба»), и модальный глагол 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>scul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5A0612">
        <w:rPr>
          <w:rFonts w:ascii="Times New Roman" w:hAnsi="Times New Roman" w:cs="Times New Roman"/>
          <w:bCs/>
          <w:sz w:val="28"/>
          <w:szCs w:val="28"/>
        </w:rPr>
        <w:t>, обозначающий долженствование. Наиболее выразительный пример употребления и перевода этой лексики — в примере (105); в остальных случаях семантика обязательного долженствования передаётся словом «должен» или при помощи приёма компенсации:</w:t>
      </w: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(38) ┐ on þys ylcan geare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gewearð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se mycela hunger on Siria 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в тот же год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случился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жестокий голод в Сирии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(105) ┐ swa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wearþ gefyld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Augustinus witegunge. þe he cwæþ. Gif Wealas nellað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 xml:space="preserve">sibbe wið us. hi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sculan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æt Seaxana handa farwurþan.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так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исполнилось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пророчество Августина, который сказал: «Если валлийцы не 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примирятся с нами, они погибнут от руки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аксов»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 xml:space="preserve">(132) Her Penda forwearþ, ┐ Mierce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wurdon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Cristne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Пенда принял смерть, и мерсийцы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стали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христианами (ср.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fullwian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«креститься»)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(89) ┐ þan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sculon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beon underðeodde ealle Scotta biscopas.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все епископы скоттов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должны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ему [настоятелю] подчиняться</w:t>
            </w:r>
          </w:p>
        </w:tc>
      </w:tr>
      <w:tr w:rsidR="00416188" w:rsidRPr="005A0612" w:rsidTr="00416188">
        <w:trPr>
          <w:trHeight w:val="585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(288) ┐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þohton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þæt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hie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sceoldon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gewrecan hira teonun 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Подумав, что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теперь они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смогут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отомстить за свои потери</w:t>
            </w:r>
          </w:p>
        </w:tc>
      </w:tr>
      <w:tr w:rsidR="00416188" w:rsidRPr="005A0612" w:rsidTr="00416188">
        <w:trPr>
          <w:trHeight w:val="622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(288) ┐ fuhton on þa burg ealne dæg, ┐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þohton þæt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hie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hie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sceolden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abrecan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они сражались за этот бург целый день 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рассчитывали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его захватить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263. Þæt wæs þeah mid Earnulfes geþafunge, ┐ hi cuædon þæt hie þæt to his honda healdan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sceoldon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однако это было сделано с согласия Арнульфа, и они согласились править под его рукой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(269) swa hergode he on his rice þone ilcan ende þe æþered his cumpæder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healdan sceolde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начали грабить как раз те самые земли в королевстве Эльфреда, которыми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владел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его кум Этельред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(288) ┐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þohton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þæt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hie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sceoldon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þanon of mid gewinne ┐ mid unfriðe eft þæs landes mare geræcan 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Подумав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что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теперь они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смогут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шире сеять вражду и смуту</w:t>
            </w:r>
          </w:p>
        </w:tc>
      </w:tr>
    </w:tbl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188" w:rsidRPr="005A0612" w:rsidRDefault="00416188" w:rsidP="00BC40D0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70761459"/>
      <w:bookmarkStart w:id="42" w:name="_Toc71797547"/>
      <w:r w:rsidRPr="005A0612">
        <w:rPr>
          <w:rFonts w:ascii="Times New Roman" w:hAnsi="Times New Roman" w:cs="Times New Roman"/>
          <w:color w:val="auto"/>
          <w:sz w:val="28"/>
          <w:szCs w:val="28"/>
        </w:rPr>
        <w:t>2.2.3. Хейти и тулы</w:t>
      </w:r>
      <w:bookmarkEnd w:id="41"/>
      <w:bookmarkEnd w:id="42"/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>Как уже говорилось выше, для англосаксов чрезвычайно важны были родословные и право, которое давала принадлежность к роду. «Хроника» — наиболее подходящий инструмент для увековечивания соответствующих цепочек родословных; сама погодная запись, как правило, строится по образцу «в году таком-то умер такой-то; начал править такой-то, сын того-то». Поэтому практически каждое новое имя правителя, даже иноземного, вводится через цепочку тулы, перечня имён, построенных по схеме ИМЯ+ing. Характерно, что иногда такое же именование распространяется и на людей, не являющихся правителями.</w:t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416188" w:rsidRPr="00077BE9" w:rsidTr="00416188">
        <w:trPr>
          <w:trHeight w:val="1455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(1) ┐ se Cerdic wæs Elesing, Elesa Esling, Esla Gewising, Giwis Wiging, Wig Freawining, Freawine Friþugaring, Friþugar Bronding, Brond Bældæging, Bældæg Wodening.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Кердик был сыном Элесы, Элеса сын Эслы, Эсла сын Гевиса, Гевис сын Вия, Вий сын Фреавине, Фреавине сын Фритугара, Фритугар сын Бронда, Бронд сын Белдея, Белдей сын Водена. </w:t>
            </w:r>
          </w:p>
        </w:tc>
      </w:tr>
      <w:tr w:rsidR="00416188" w:rsidRPr="005A0612" w:rsidTr="00416188">
        <w:trPr>
          <w:trHeight w:val="120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(239</w:t>
            </w:r>
            <w:r w:rsidR="0093152C">
              <w:rPr>
                <w:rStyle w:val="a7"/>
                <w:rFonts w:ascii="Times New Roman" w:hAnsi="Times New Roman" w:cs="Times New Roman"/>
                <w:sz w:val="24"/>
                <w:szCs w:val="28"/>
                <w:lang w:val="en-US"/>
              </w:rPr>
              <w:footnoteReference w:id="3"/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 On se Æþelwulf wæs Ecgbrehting, Ecgbryht Ealhmunding, Ealhmund Eafing, Eafa Eopping, Eoppa Ingilding; Ingild wæs Ines broþur Westseaxna cyninges, þæs þe eft ferde to Sancte Petre ┐ þær eft his feorh gesealde; ┐ hie wæron Cendredes suna, Cenred wæs Ceolwalding, Ceolwald Cuþaing, Cuþa Cuþwining, […] Heremod Itermoning, Itermon Hraþraing, se wæs geboren in þære earce: Noe, Lamach, Matusalem, Enoh, Iaered, Maleel, Camon, Enos, Sed, Adam primus homo et pater noster est Christus, Amen.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Этельвульф был сыном Эгбрюхта, Эгбрюхт сын Эалхмунда, Эалхмунд сын Эавы, Эава сын Эоппы, Эоппа сын Ингильда. 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Ингильд был братом Ине, короля Уэссекса, который потом ушел к Святому Петру и там отдал душу Богу; они были сыновьями Кенреда, Кенред сын Кеолвальда, Кеолвальд сын Куты, Кута сын Кутвине, […] Херемод сын Итермона, Итермон сын Хратра, который родился в ковчеге, Ной, Ламех, Мафусал, Енох, Иаред, Малеил, Камон, Енос, Сиф, Адам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primus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homo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et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pater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noster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est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Christus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Amen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>В отличие от [Метлицкая 2010] и [Эрлихман 2001], [Гвоздецкая 2000] применяет частичное калькирование: (247) ‘брат его Альфред Этельвульфич’ или компенсацию, отсылающую к библейским родословным (239) ‘Кенред родился от Кеольвальда, Кеольвальд от Куты’. В анонимном переводе в длинных цепочках опускается слово «сын», ср.: (111) ‘Пенда был сыном Виббы, Вибба Креоды, Креода Киневалда’.</w:t>
      </w:r>
    </w:p>
    <w:p w:rsidR="00416188" w:rsidRPr="005A0612" w:rsidRDefault="00416188" w:rsidP="00BC40D0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188" w:rsidRPr="005A0612" w:rsidRDefault="00416188" w:rsidP="00BC40D0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70761460"/>
      <w:bookmarkStart w:id="44" w:name="_Toc71797548"/>
      <w:r w:rsidRPr="005A0612">
        <w:rPr>
          <w:rFonts w:ascii="Times New Roman" w:hAnsi="Times New Roman" w:cs="Times New Roman"/>
          <w:color w:val="auto"/>
          <w:sz w:val="28"/>
          <w:szCs w:val="28"/>
        </w:rPr>
        <w:t>2.2.4. Иноязычная лексика</w:t>
      </w:r>
      <w:bookmarkEnd w:id="43"/>
      <w:bookmarkEnd w:id="44"/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Иноязычная (латинская) лексика в тексте «Хроники» употреблена преимущественно для обозначения христианских реалий (ср.: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pallium</w:t>
      </w:r>
      <w:r w:rsidRPr="005A0612">
        <w:rPr>
          <w:rFonts w:ascii="Times New Roman" w:hAnsi="Times New Roman" w:cs="Times New Roman"/>
          <w:sz w:val="28"/>
          <w:szCs w:val="28"/>
        </w:rPr>
        <w:t xml:space="preserve">, (56)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sanctus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Albanus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martyr</w:t>
      </w:r>
      <w:r w:rsidRPr="005A0612">
        <w:rPr>
          <w:rFonts w:ascii="Times New Roman" w:hAnsi="Times New Roman" w:cs="Times New Roman"/>
          <w:sz w:val="28"/>
          <w:szCs w:val="28"/>
        </w:rPr>
        <w:t xml:space="preserve">; (143)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Sancte</w:t>
      </w:r>
      <w:r w:rsidRPr="005A0612">
        <w:rPr>
          <w:rFonts w:ascii="Times New Roman" w:hAnsi="Times New Roman" w:cs="Times New Roman"/>
          <w:sz w:val="28"/>
          <w:szCs w:val="28"/>
        </w:rPr>
        <w:t xml:space="preserve"> æþ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eldryht</w:t>
      </w:r>
      <w:r w:rsidRPr="005A0612">
        <w:rPr>
          <w:rFonts w:ascii="Times New Roman" w:hAnsi="Times New Roman" w:cs="Times New Roman"/>
          <w:sz w:val="28"/>
          <w:szCs w:val="28"/>
        </w:rPr>
        <w:t xml:space="preserve">) или дат (ср. (82)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kalendas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lastRenderedPageBreak/>
        <w:t>Martii</w:t>
      </w:r>
      <w:r w:rsidRPr="005A0612">
        <w:rPr>
          <w:rFonts w:ascii="Times New Roman" w:hAnsi="Times New Roman" w:cs="Times New Roman"/>
          <w:sz w:val="28"/>
          <w:szCs w:val="28"/>
        </w:rPr>
        <w:t xml:space="preserve">, (109)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iiii</w:t>
      </w:r>
      <w:r w:rsidRPr="005A0612">
        <w:rPr>
          <w:rFonts w:ascii="Times New Roman" w:hAnsi="Times New Roman" w:cs="Times New Roman"/>
          <w:sz w:val="28"/>
          <w:szCs w:val="28"/>
        </w:rPr>
        <w:t xml:space="preserve">.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nonas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Februarii</w:t>
      </w:r>
      <w:r w:rsidRPr="005A0612">
        <w:rPr>
          <w:rFonts w:ascii="Times New Roman" w:hAnsi="Times New Roman" w:cs="Times New Roman"/>
          <w:sz w:val="28"/>
          <w:szCs w:val="28"/>
        </w:rPr>
        <w:t>), но встречается и употребление иноязычных титулов (ср. п. 2.2.1), вероятно, для усиления эмфатического оттенка:</w:t>
      </w: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(236) þy ilcan geare Æþelstan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rex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┐ Ealchere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dux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micelne here ofslogon æt Sondwic on Kent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В тот же год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король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Этельстан 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dux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Эалхере убили множество разбойников в Сандуиче в Кенте</w:t>
            </w:r>
          </w:p>
        </w:tc>
      </w:tr>
      <w:tr w:rsidR="00416188" w:rsidRPr="005A0612" w:rsidTr="00416188">
        <w:trPr>
          <w:trHeight w:val="1110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(237) ┐ þy ilcan geare Æþelstan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cyning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┐ Ealchere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dux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micelne here ofslogon æt Sondwic on Cent 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В тот же год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король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Этельстан 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dux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Эалхере убили множество язычников у Сандуича в Кенте</w:t>
            </w:r>
          </w:p>
        </w:tc>
      </w:tr>
      <w:tr w:rsidR="00416188" w:rsidRPr="005A0612" w:rsidTr="00416188">
        <w:trPr>
          <w:trHeight w:val="195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(232) ┐ þy ilcan geare gefeaht Æþelhelm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dux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wiþ Deniscne here on Port mid Dornsætum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в тот же год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dux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Этельхельм с жителями Дорсета сражались против войска данов у Портленда</w:t>
            </w:r>
          </w:p>
        </w:tc>
      </w:tr>
    </w:tbl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Метлицкая указывает, в частности, что термин dux соответствует, как правило, др.-а. титулу элдормена, и оставляет латиницу и в переводе, однако неединообразно. </w:t>
      </w:r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88" w:rsidRPr="005A0612" w:rsidRDefault="00416188" w:rsidP="00BC40D0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70761461"/>
      <w:bookmarkStart w:id="46" w:name="_Toc71797549"/>
      <w:r w:rsidRPr="005A0612">
        <w:rPr>
          <w:rFonts w:ascii="Times New Roman" w:hAnsi="Times New Roman" w:cs="Times New Roman"/>
          <w:color w:val="auto"/>
          <w:sz w:val="28"/>
          <w:szCs w:val="28"/>
        </w:rPr>
        <w:t>2.2.5. Дохристианские понятия</w:t>
      </w:r>
      <w:bookmarkEnd w:id="45"/>
      <w:bookmarkEnd w:id="46"/>
    </w:p>
    <w:p w:rsidR="00416188" w:rsidRPr="005A0612" w:rsidRDefault="00416188" w:rsidP="00DE7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>В тексте «Хроники» встречаются слова и выражения, чья семантика отчётливо отсылает к дохристианским, языческим обычаям. Это:</w:t>
      </w:r>
    </w:p>
    <w:p w:rsidR="00416188" w:rsidRPr="005A0612" w:rsidRDefault="00416188" w:rsidP="00DE79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middangeard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‘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middle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dwelling </w:t>
      </w:r>
      <w:r w:rsidRPr="005A0612">
        <w:rPr>
          <w:rFonts w:ascii="Times New Roman" w:hAnsi="Times New Roman" w:cs="Times New Roman"/>
          <w:bCs/>
          <w:sz w:val="28"/>
          <w:szCs w:val="28"/>
        </w:rPr>
        <w:t>(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between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heaven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hell</w:t>
      </w:r>
      <w:r w:rsidRPr="005A0612">
        <w:rPr>
          <w:rFonts w:ascii="Times New Roman" w:hAnsi="Times New Roman" w:cs="Times New Roman"/>
          <w:bCs/>
          <w:sz w:val="28"/>
          <w:szCs w:val="28"/>
        </w:rPr>
        <w:t>),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 the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earth</w:t>
      </w:r>
      <w:r w:rsidRPr="005A0612">
        <w:rPr>
          <w:rFonts w:ascii="Times New Roman" w:hAnsi="Times New Roman" w:cs="Times New Roman"/>
          <w:bCs/>
          <w:sz w:val="28"/>
          <w:szCs w:val="28"/>
        </w:rPr>
        <w:t>,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 world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world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they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that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dwell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therein</w:t>
      </w:r>
      <w:r w:rsidRPr="005A0612">
        <w:rPr>
          <w:rFonts w:ascii="Times New Roman" w:hAnsi="Times New Roman" w:cs="Times New Roman"/>
          <w:bCs/>
          <w:sz w:val="28"/>
          <w:szCs w:val="28"/>
        </w:rPr>
        <w:t>,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 mankind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’ (мир) — в германо-скандинавской мифологии «срединная земля», мир, населённый людьми, расположенный между небом (миром богов) и подземным миром (ср.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(312) woruld ‘the material world, men and things upon earth’, «</w:t>
      </w:r>
      <w:r w:rsidRPr="005A0612">
        <w:rPr>
          <w:rFonts w:ascii="Times New Roman" w:hAnsi="Times New Roman" w:cs="Times New Roman"/>
          <w:bCs/>
          <w:sz w:val="28"/>
          <w:szCs w:val="28"/>
        </w:rPr>
        <w:t>мир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»). 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Лексема употребляется в устойчивом обороте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fram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frym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>þ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fruman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middangeardes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(от сотворения мира):</w:t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(25)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From frymþe middangeardes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oþ þis gear wæron agan .v. þusendu wintra ┐ .cc. wintra.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От сотворения мира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до этого года минуло 5 тысяч 200 зим.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(109) ┐ þy ilcan geare wæs agan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fram frymþe middangeardes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fif þusendu wintra ┐ .dccc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в тот год минуло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от сотворения мира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5800 зим.</w:t>
            </w:r>
          </w:p>
        </w:tc>
      </w:tr>
    </w:tbl>
    <w:p w:rsidR="00416188" w:rsidRPr="005A0612" w:rsidRDefault="00416188" w:rsidP="00BC40D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188" w:rsidRPr="005A0612" w:rsidRDefault="00416188" w:rsidP="002A05E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(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ge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þingian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‘to intercede, ask favour, supplicate, plead, intervene; to make terms, settle; to settle to do something, to determine; to speak, discourse’ &lt;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</w:rPr>
        <w:t>прагерм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A0612">
        <w:rPr>
          <w:rFonts w:ascii="Times New Roman" w:hAnsi="Times New Roman" w:cs="Times New Roman"/>
          <w:bCs/>
          <w:sz w:val="28"/>
          <w:szCs w:val="28"/>
        </w:rPr>
        <w:t>*þ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ing</w:t>
      </w:r>
      <w:r w:rsidRPr="005A0612">
        <w:rPr>
          <w:rFonts w:ascii="Times New Roman" w:hAnsi="Times New Roman" w:cs="Times New Roman"/>
          <w:bCs/>
          <w:sz w:val="28"/>
          <w:szCs w:val="28"/>
        </w:rPr>
        <w:t>ą ‘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matter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issue</w:t>
      </w:r>
      <w:r w:rsidRPr="005A0612">
        <w:rPr>
          <w:rFonts w:ascii="Times New Roman" w:hAnsi="Times New Roman" w:cs="Times New Roman"/>
          <w:bCs/>
          <w:sz w:val="28"/>
          <w:szCs w:val="28"/>
        </w:rPr>
        <w:t>’: лексема отсылает к тингам, древнегерманской форме народного собрания из свободных мужчин страны или области.</w:t>
      </w: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(113) Her Cynegils ┐ Cuichelm gefuhtun wiþ Pendan æt Cirenceastre, ┐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geþingodan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þa.</w:t>
            </w:r>
          </w:p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Кюнегильс и Квикхельм сражались с Пендой у Сайренчестера 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заключили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с ним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договор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(156) Her Cantware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geþingodan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wiþ Ine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жители Кента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заключили договор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с Ине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(319) ┐ hiom man raþe þæs wið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þingode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Вскоре после этого люди с ними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договорились</w:t>
            </w:r>
          </w:p>
        </w:tc>
      </w:tr>
    </w:tbl>
    <w:p w:rsidR="00416188" w:rsidRPr="005A0612" w:rsidRDefault="00416188" w:rsidP="002A05E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12">
        <w:rPr>
          <w:rFonts w:ascii="Times New Roman" w:hAnsi="Times New Roman" w:cs="Times New Roman"/>
          <w:b/>
          <w:bCs/>
          <w:sz w:val="28"/>
          <w:szCs w:val="28"/>
        </w:rPr>
        <w:t>midde winter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midde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sumer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— обозначения дат через термины, связанные с языческими праздниками солнцеворота/солнцестояния (соседствуют с упомянутыми в 2.2.4 латинскими обозначениями дат через ноны, иды и календы):</w:t>
      </w: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(193) Her Ianbryht wæs gehadod to ærcebiscepe on þone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feowertegan dæg ofer midne winter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Ианбрюхт был рукоположен в архиепископы на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сороковой день после середины зимы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(254) Her hiene bestæl se here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on midne winter ofer tuelftan niht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to Cippanhamme,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878 Тогда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на середину зимы, после двенадцатой ночи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, разбойничье войско проскользнуло в Чиппенгем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(273) Her on þysum gere gefor æðelm Wiltunscire ealdormon,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nigon nihtum ær middum sumere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Тогда, в этом году, Этельм, элдормен Уилтшира, умер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за девять ночей до середины лета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(287) Her on þys gere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foran to middum sumera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for Eadweard cyning to Mældune,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Тогда, в этом году,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перед серединой лета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, король Эадвеард пришел в Мэлдон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(289) þa gefor æþelflæd his swystar æt Tameworþige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.xii. nihtum ær middum sumera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в Тамуорте умерла его сестра Этельфлед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за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12 ночей до середины лета</w:t>
            </w:r>
          </w:p>
        </w:tc>
      </w:tr>
    </w:tbl>
    <w:p w:rsidR="00416188" w:rsidRPr="005A0612" w:rsidRDefault="00416188" w:rsidP="00BC40D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188" w:rsidRPr="005A0612" w:rsidRDefault="00416188" w:rsidP="002A05E6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70761462"/>
      <w:bookmarkStart w:id="48" w:name="_Toc71797550"/>
      <w:r w:rsidRPr="005A0612">
        <w:rPr>
          <w:rFonts w:ascii="Times New Roman" w:hAnsi="Times New Roman" w:cs="Times New Roman"/>
          <w:color w:val="auto"/>
          <w:sz w:val="28"/>
          <w:szCs w:val="28"/>
        </w:rPr>
        <w:lastRenderedPageBreak/>
        <w:t>2.3. Синтаксические средства: повторы, вариации, зачины</w:t>
      </w:r>
      <w:bookmarkEnd w:id="47"/>
      <w:bookmarkEnd w:id="48"/>
    </w:p>
    <w:p w:rsidR="00416188" w:rsidRPr="005A0612" w:rsidRDefault="00416188" w:rsidP="002A05E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>Поскольку жанр хроники не просто предполагает, а прямо предписывает наличие зачинов и сквозных элементов, в первую очередь внимание на себя обращают элементы, связанные напрямую с формой и назначением погодной записи: зачины her ([Эрлихман 2001] — «в этом году», þ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0612">
        <w:rPr>
          <w:rFonts w:ascii="Times New Roman" w:hAnsi="Times New Roman" w:cs="Times New Roman"/>
          <w:sz w:val="28"/>
          <w:szCs w:val="28"/>
        </w:rPr>
        <w:t xml:space="preserve">, </w:t>
      </w:r>
      <w:r w:rsidRPr="005A0612">
        <w:rPr>
          <w:rFonts w:ascii="Times New Roman" w:hAnsi="Times New Roman" w:cs="Times New Roman"/>
          <w:bCs/>
          <w:sz w:val="28"/>
          <w:szCs w:val="28"/>
        </w:rPr>
        <w:t>þ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ilcan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geare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(~ «тогда») и лексемы и формулы, используемые для обозначения правления: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feng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…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þ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am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rice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┐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heold</w:t>
      </w:r>
      <w:r w:rsidRPr="005A0612">
        <w:rPr>
          <w:rFonts w:ascii="Times New Roman" w:hAnsi="Times New Roman" w:cs="Times New Roman"/>
          <w:bCs/>
          <w:sz w:val="28"/>
          <w:szCs w:val="28"/>
        </w:rPr>
        <w:t>/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ricsode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winter</w:t>
      </w:r>
      <w:r w:rsidRPr="005A0612">
        <w:rPr>
          <w:rFonts w:ascii="Times New Roman" w:hAnsi="Times New Roman" w:cs="Times New Roman"/>
          <w:bCs/>
          <w:sz w:val="28"/>
          <w:szCs w:val="28"/>
        </w:rPr>
        <w:t>/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gear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geeodon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…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rice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rice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onfengun</w:t>
      </w:r>
      <w:r w:rsidRPr="005A0612">
        <w:rPr>
          <w:rFonts w:ascii="Times New Roman" w:hAnsi="Times New Roman" w:cs="Times New Roman"/>
          <w:bCs/>
          <w:sz w:val="28"/>
          <w:szCs w:val="28"/>
        </w:rPr>
        <w:t>; þ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gefor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Her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…;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ongon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…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ricsian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5A0612">
        <w:rPr>
          <w:rFonts w:ascii="Times New Roman" w:hAnsi="Times New Roman" w:cs="Times New Roman"/>
          <w:bCs/>
          <w:sz w:val="28"/>
          <w:szCs w:val="28"/>
        </w:rPr>
        <w:t>æ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fde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xxx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wintra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rice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etc. (“правил»),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r w:rsidRPr="005A0612">
        <w:rPr>
          <w:rFonts w:ascii="Times New Roman" w:hAnsi="Times New Roman" w:cs="Times New Roman"/>
          <w:bCs/>
          <w:sz w:val="28"/>
          <w:szCs w:val="28"/>
        </w:rPr>
        <w:t>þ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ferde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(«умер»),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his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lic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rest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(«его прах покоится»). Сопутствующая «биографическая» формула —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his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lic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li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þ «прах его покоится».  Примечательно, что эти обороты распространяются на представителей и светской, и, изредка, церковной власти (обычно же используется оборот обычно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gehadod</w:t>
      </w:r>
      <w:r w:rsidRPr="005A0612">
        <w:rPr>
          <w:rFonts w:ascii="Times New Roman" w:hAnsi="Times New Roman" w:cs="Times New Roman"/>
          <w:bCs/>
          <w:sz w:val="28"/>
          <w:szCs w:val="28"/>
        </w:rPr>
        <w:t>/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gehalgod</w:t>
      </w:r>
      <w:r w:rsidRPr="005A0612">
        <w:rPr>
          <w:rFonts w:ascii="Times New Roman" w:hAnsi="Times New Roman" w:cs="Times New Roman"/>
          <w:bCs/>
          <w:sz w:val="28"/>
          <w:szCs w:val="28"/>
        </w:rPr>
        <w:t>, ср. (226)):</w:t>
      </w: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(216)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Her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Leo se æþela papa ┐ se halga forþferde, ┐ æfter him Stephanus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feng to rice.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Тогда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благородный и святой папа Лев умер; после него Стефан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стал править.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(107)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Her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Cynegils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feng to rice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on Wesseaxum, ┐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heold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.xxxi. wintra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Тогда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Кюнегильс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стал королем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в Уэссексе 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правил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31 зиму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(133)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Her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forþferde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Peada, ┐ Wulfhere Pending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feng to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Miercna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rice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Тогда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умер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Пеада, и Вульфхере, сын Пенды,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стал королем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в Мерсии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(304)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Her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forþferde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Eadred cining on Sancte Clementes mæssedæg on Frome, ┐ he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rixsade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teoþe healf gear, ┐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feng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Eadwig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to rice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Eadmundes sunu cinges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Тогда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король Эадред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умер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в день святого Климента во Фроме; он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правил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девять с половиной лет, и Эадвий, сын короля Эадмунда,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стал королем</w:t>
            </w:r>
          </w:p>
        </w:tc>
      </w:tr>
      <w:tr w:rsidR="00416188" w:rsidRPr="005A0612" w:rsidTr="00416188">
        <w:trPr>
          <w:trHeight w:val="1110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(282) ┐ Eadweard cyng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feng to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Lundenbyrg ┐ to Oxnaforda, ┐ to ðæm landum eallum þe þærto hierdon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король Эадвеард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получил</w:t>
            </w:r>
            <w:r w:rsidRPr="005A0612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footnoteReference w:id="4"/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Лондон, Оксфорд и все те земли, которые к ним относились</w:t>
            </w:r>
          </w:p>
        </w:tc>
      </w:tr>
      <w:tr w:rsidR="00416188" w:rsidRPr="005A0612" w:rsidTr="00416188">
        <w:trPr>
          <w:trHeight w:val="150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(175)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Her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Noþhelm ærcebiscep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onfeng pallium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from Romana biscep.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Тогда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архиепископ Нотхельм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получил палий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от римского епископа.</w:t>
            </w:r>
          </w:p>
        </w:tc>
      </w:tr>
    </w:tbl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12">
        <w:rPr>
          <w:rFonts w:ascii="Times New Roman" w:hAnsi="Times New Roman" w:cs="Times New Roman"/>
          <w:bCs/>
          <w:sz w:val="28"/>
          <w:szCs w:val="28"/>
        </w:rPr>
        <w:t xml:space="preserve">Также в тексте встречается ряд неустойчивых, но узнаваемых формул. </w:t>
      </w:r>
    </w:p>
    <w:p w:rsidR="00416188" w:rsidRPr="005A0612" w:rsidRDefault="00416188" w:rsidP="002A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feran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>þ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(дословно “уйти прочь»)</w:t>
      </w:r>
      <w:r w:rsidRPr="005A0612">
        <w:rPr>
          <w:rFonts w:ascii="Times New Roman" w:hAnsi="Times New Roman" w:cs="Times New Roman"/>
          <w:sz w:val="28"/>
          <w:szCs w:val="28"/>
        </w:rPr>
        <w:t xml:space="preserve">: (174)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A0612">
        <w:rPr>
          <w:rFonts w:ascii="Times New Roman" w:hAnsi="Times New Roman" w:cs="Times New Roman"/>
          <w:sz w:val="28"/>
          <w:szCs w:val="28"/>
        </w:rPr>
        <w:t>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mona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swelce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A0612">
        <w:rPr>
          <w:rFonts w:ascii="Times New Roman" w:hAnsi="Times New Roman" w:cs="Times New Roman"/>
          <w:sz w:val="28"/>
          <w:szCs w:val="28"/>
        </w:rPr>
        <w:t>æ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mid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blode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begoten</w:t>
      </w:r>
      <w:r w:rsidRPr="005A0612">
        <w:rPr>
          <w:rFonts w:ascii="Times New Roman" w:hAnsi="Times New Roman" w:cs="Times New Roman"/>
          <w:sz w:val="28"/>
          <w:szCs w:val="28"/>
        </w:rPr>
        <w:t xml:space="preserve">; ┐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ferdon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Pr="005A0612">
        <w:rPr>
          <w:rFonts w:ascii="Times New Roman" w:hAnsi="Times New Roman" w:cs="Times New Roman"/>
          <w:i/>
          <w:sz w:val="28"/>
          <w:szCs w:val="28"/>
        </w:rPr>
        <w:t>þ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Tatwine</w:t>
      </w:r>
      <w:r w:rsidRPr="005A0612">
        <w:rPr>
          <w:rFonts w:ascii="Times New Roman" w:hAnsi="Times New Roman" w:cs="Times New Roman"/>
          <w:sz w:val="28"/>
          <w:szCs w:val="28"/>
        </w:rPr>
        <w:t xml:space="preserve"> ┐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Bieda</w:t>
      </w:r>
      <w:r w:rsidRPr="005A0612">
        <w:rPr>
          <w:rFonts w:ascii="Times New Roman" w:hAnsi="Times New Roman" w:cs="Times New Roman"/>
          <w:sz w:val="28"/>
          <w:szCs w:val="28"/>
        </w:rPr>
        <w:t>.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— ‘Тогда луна словно бы налилась кровью, и умерли Татвине и Беда’;</w:t>
      </w:r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feoh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 xml:space="preserve"> ┐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feorh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(«богатство (букв. скот) и жизнь»), также встречается в виде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feoh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┐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lond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(«богатство и земля»). Метлицкая указывает, что «подобные формулы встречаются в законах различных германских народов»: (188) ┐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hiera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se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æþ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eling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gehwelcum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feoh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 xml:space="preserve"> ┐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feorh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gebead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— ‘Этелинг же предложил им жизнь и богатство’. </w:t>
      </w:r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fri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 xml:space="preserve">þ ┐ 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mundbyrd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(«мир и покровительство»). Эта формула встречается в записях о перемирии и признании главенства другого правителя: (288) ┐ þæ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folc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eal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þæ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þæ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lafe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Pr="005A0612">
        <w:rPr>
          <w:rFonts w:ascii="Times New Roman" w:hAnsi="Times New Roman" w:cs="Times New Roman"/>
          <w:bCs/>
          <w:sz w:val="28"/>
          <w:szCs w:val="28"/>
        </w:rPr>
        <w:t>æ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þ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ara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landleoda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beag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Eadwearde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cyninge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, ┐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sohton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his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fri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þ ┐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his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mundbyrde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— ‘Все местные жители, которые там еще оставались, покорились королю Эадвеарду и просили у него 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>мира и защиты</w:t>
      </w:r>
      <w:r w:rsidRPr="005A0612">
        <w:rPr>
          <w:rFonts w:ascii="Times New Roman" w:hAnsi="Times New Roman" w:cs="Times New Roman"/>
          <w:bCs/>
          <w:sz w:val="28"/>
          <w:szCs w:val="28"/>
        </w:rPr>
        <w:t>’; (221) ┐ þ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ilcan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geare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EastEngla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cyning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┐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seo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þ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eod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gesohte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Ecgbryht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cyning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him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fri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>þ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 xml:space="preserve"> ┐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mundboran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Miercna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ege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— В тот же год король Восточной Англии и его подданные искали 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>покровительства и защиты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у короля Эгбрюхта из страха перед мерсийцами. В примере (288) формула также дважды встречается в виде 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hlaford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 xml:space="preserve"> ┐ 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mundbora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, когда речь идёт о северянах, покоряющихся англосаксам: ┐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se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here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þ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Grantanbrycge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hierde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hine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geces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synderlice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him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hlaforde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 xml:space="preserve"> ┐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mundboran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— ‘даны из окрестностей Кембриджа сами по себе признали короля Эадвеарда своим 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>повелителем и защитником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’; ┐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eal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se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here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þ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Hamtune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hierde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nor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þ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þ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Weolud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, ┐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sohton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hine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him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hlaforde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>┐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mundboran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— ‘все даны, жившие в окрестностеях Нортгемптона и дальше на север до Уэлленда, подчинились ему и просили его стать их 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>повелителем и защитником</w:t>
      </w:r>
      <w:r w:rsidRPr="005A0612">
        <w:rPr>
          <w:rFonts w:ascii="Times New Roman" w:hAnsi="Times New Roman" w:cs="Times New Roman"/>
          <w:bCs/>
          <w:sz w:val="28"/>
          <w:szCs w:val="28"/>
        </w:rPr>
        <w:t>’.</w:t>
      </w:r>
    </w:p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С предыдущей формулой перекликается набор вариаций, обозначающих покорность подданных: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/>
          <w:sz w:val="28"/>
          <w:szCs w:val="28"/>
        </w:rPr>
        <w:t>e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5A0612">
        <w:rPr>
          <w:rFonts w:ascii="Times New Roman" w:hAnsi="Times New Roman" w:cs="Times New Roman"/>
          <w:b/>
          <w:sz w:val="28"/>
          <w:szCs w:val="28"/>
        </w:rPr>
        <w:t>þm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A0612">
        <w:rPr>
          <w:rFonts w:ascii="Times New Roman" w:hAnsi="Times New Roman" w:cs="Times New Roman"/>
          <w:b/>
          <w:sz w:val="28"/>
          <w:szCs w:val="28"/>
        </w:rPr>
        <w:t>d</w:t>
      </w:r>
      <w:r w:rsidRPr="005A0612">
        <w:rPr>
          <w:rFonts w:ascii="Times New Roman" w:hAnsi="Times New Roman" w:cs="Times New Roman"/>
          <w:sz w:val="28"/>
          <w:szCs w:val="28"/>
        </w:rPr>
        <w:t xml:space="preserve"> / (</w:t>
      </w:r>
      <w:r w:rsidRPr="005A0612">
        <w:rPr>
          <w:rFonts w:ascii="Times New Roman" w:hAnsi="Times New Roman" w:cs="Times New Roman"/>
          <w:b/>
          <w:sz w:val="28"/>
          <w:szCs w:val="28"/>
          <w:lang w:val="en-US"/>
        </w:rPr>
        <w:t>ge</w:t>
      </w:r>
      <w:r w:rsidRPr="005A0612">
        <w:rPr>
          <w:rFonts w:ascii="Times New Roman" w:hAnsi="Times New Roman" w:cs="Times New Roman"/>
          <w:sz w:val="28"/>
          <w:szCs w:val="28"/>
        </w:rPr>
        <w:t>)</w:t>
      </w:r>
      <w:r w:rsidRPr="005A0612">
        <w:rPr>
          <w:rFonts w:ascii="Times New Roman" w:hAnsi="Times New Roman" w:cs="Times New Roman"/>
          <w:b/>
          <w:sz w:val="28"/>
          <w:szCs w:val="28"/>
        </w:rPr>
        <w:t>þw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>æ</w:t>
      </w:r>
      <w:r w:rsidRPr="005A0612">
        <w:rPr>
          <w:rFonts w:ascii="Times New Roman" w:hAnsi="Times New Roman" w:cs="Times New Roman"/>
          <w:b/>
          <w:sz w:val="28"/>
          <w:szCs w:val="28"/>
        </w:rPr>
        <w:t>rness</w:t>
      </w:r>
      <w:r w:rsidRPr="005A0612">
        <w:rPr>
          <w:rFonts w:ascii="Times New Roman" w:hAnsi="Times New Roman" w:cs="Times New Roman"/>
          <w:sz w:val="28"/>
          <w:szCs w:val="28"/>
        </w:rPr>
        <w:t xml:space="preserve"> / 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sibsumnes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hersumnes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.  Их можно назвать в данном случае именно формулой с вариацией, а не отдельными лексемами, поскольку они всегда употребляются парой. Отсутствие покорности переводчица передаёт словом «смута»: (243)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micel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un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ge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>þ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>æ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rnes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þæ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re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þ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eode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betweox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him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sz w:val="28"/>
          <w:szCs w:val="28"/>
          <w:lang w:val="en-US"/>
        </w:rPr>
        <w:t>selfum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— ‘тогда была большая смута среди нортумбрийцев’.</w:t>
      </w: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(240) ┐ he hit heold on godre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geþuærnesse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┐ on micelre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sibsumnesse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правил им [королевством]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общему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согласию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и в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добром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мире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(223) ┐ hie him þær eaþmedo budon ┐ geþuærnesse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они выказали ему свою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покорность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и добрую волю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(224) he hie to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eaþmodre hersumnesse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gedyde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заставил их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смиренно покориться</w:t>
            </w:r>
          </w:p>
        </w:tc>
      </w:tr>
    </w:tbl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12">
        <w:rPr>
          <w:rFonts w:ascii="Times New Roman" w:hAnsi="Times New Roman" w:cs="Times New Roman"/>
          <w:bCs/>
          <w:sz w:val="28"/>
          <w:szCs w:val="28"/>
        </w:rPr>
        <w:t xml:space="preserve">Обширное употребление у формул, обозначающих победу: 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sige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nimon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ahton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(“одержать победу») и 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>æ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lstowe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gew</w:t>
      </w:r>
      <w:r w:rsidRPr="005A0612">
        <w:rPr>
          <w:rFonts w:ascii="Times New Roman" w:hAnsi="Times New Roman" w:cs="Times New Roman"/>
          <w:bCs/>
          <w:sz w:val="28"/>
          <w:szCs w:val="28"/>
        </w:rPr>
        <w:t>(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5A0612">
        <w:rPr>
          <w:rFonts w:ascii="Times New Roman" w:hAnsi="Times New Roman" w:cs="Times New Roman"/>
          <w:bCs/>
          <w:sz w:val="28"/>
          <w:szCs w:val="28"/>
        </w:rPr>
        <w:t>)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ald</w:t>
      </w:r>
      <w:r w:rsidRPr="005A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/>
          <w:bCs/>
          <w:sz w:val="28"/>
          <w:szCs w:val="28"/>
          <w:lang w:val="en-US"/>
        </w:rPr>
        <w:t>ahton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 («овладеть полем битвы», так же у других переводчиков). Эти две формулы почти безысключительно разграничивают в повествовании летописца «своих» и «чужих» — первая формула употребляется для побед англосаксов, вторая — датчан/викингов</w:t>
      </w:r>
      <w:r w:rsidR="002A05E6">
        <w:rPr>
          <w:rFonts w:ascii="Times New Roman" w:hAnsi="Times New Roman" w:cs="Times New Roman"/>
          <w:bCs/>
          <w:sz w:val="28"/>
          <w:szCs w:val="28"/>
        </w:rPr>
        <w:t xml:space="preserve"> (исключение </w:t>
      </w:r>
      <w:r w:rsidR="002A05E6" w:rsidRPr="002A05E6">
        <w:rPr>
          <w:rFonts w:ascii="Times New Roman" w:hAnsi="Times New Roman" w:cs="Times New Roman"/>
          <w:bCs/>
          <w:sz w:val="28"/>
          <w:szCs w:val="28"/>
        </w:rPr>
        <w:t>—</w:t>
      </w:r>
      <w:r w:rsidR="002A05E6">
        <w:rPr>
          <w:rFonts w:ascii="Times New Roman" w:hAnsi="Times New Roman" w:cs="Times New Roman"/>
          <w:bCs/>
          <w:sz w:val="28"/>
          <w:szCs w:val="28"/>
        </w:rPr>
        <w:t xml:space="preserve"> пример (240), где эта формула применена к англосаксам, </w:t>
      </w:r>
      <w:r w:rsidR="002A05E6" w:rsidRPr="002A05E6">
        <w:rPr>
          <w:rFonts w:ascii="Times New Roman" w:hAnsi="Times New Roman" w:cs="Times New Roman"/>
          <w:bCs/>
          <w:sz w:val="28"/>
          <w:szCs w:val="28"/>
        </w:rPr>
        <w:t>—</w:t>
      </w:r>
      <w:r w:rsidR="002A05E6">
        <w:rPr>
          <w:rFonts w:ascii="Times New Roman" w:hAnsi="Times New Roman" w:cs="Times New Roman"/>
          <w:bCs/>
          <w:sz w:val="28"/>
          <w:szCs w:val="28"/>
        </w:rPr>
        <w:t xml:space="preserve"> вероятно связано с симпатиями летописца или правящей династии)</w:t>
      </w:r>
      <w:r w:rsidRPr="005A0612">
        <w:rPr>
          <w:rFonts w:ascii="Times New Roman" w:hAnsi="Times New Roman" w:cs="Times New Roman"/>
          <w:bCs/>
          <w:sz w:val="28"/>
          <w:szCs w:val="28"/>
        </w:rPr>
        <w:t xml:space="preserve">. Этим двум формулам обычно сопутствует формула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micel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w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>æ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l</w:t>
      </w:r>
      <w:r w:rsidRPr="005A061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bCs/>
          <w:i/>
          <w:sz w:val="28"/>
          <w:szCs w:val="28"/>
          <w:lang w:val="en-US"/>
        </w:rPr>
        <w:t>geslean</w:t>
      </w:r>
      <w:r w:rsidRPr="005A0612">
        <w:rPr>
          <w:rFonts w:ascii="Times New Roman" w:hAnsi="Times New Roman" w:cs="Times New Roman"/>
          <w:bCs/>
          <w:sz w:val="28"/>
          <w:szCs w:val="28"/>
        </w:rPr>
        <w:t>, обозначающая масштабность сражения.</w:t>
      </w: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(221) ┐ þ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ilcan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geare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gefeaht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Ecbryht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cyning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┐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Beornwulf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cyning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Ellendune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┐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Ecgbryht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sige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nam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┐ þæ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micel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gesl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gen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В тот же год король Эгбрюхт сражался с королем Беорнвульфом у Эллендуна; Эгбрюхт победил, 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многие были убиты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(232)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Her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Wulfheard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aldormon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gefeaht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Hamtune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þ .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xxxiii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sciphl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sta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┐ þæ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micel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geslog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┐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sige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nom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элдормен Вульфхеард сражался в Саутгемптоне против 31 корабельной дружины,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многих убил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, 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победил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(236)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Her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Eanulf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aldorman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gefeaht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mid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Sumurs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tum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┐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Ealchstan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biscep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┐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Osric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aldorman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mid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Dorns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tnum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gefuhton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Pedridan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mu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þ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þ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Deniscne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here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┐ þæ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micel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geslogon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┐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sige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namon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элдормен Эанульф с жителями Сомерсета, и епископ Эалхстан, и элдормен Осрик с жителями Дорсета сражались против данов в устье реки Паррет,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многих убили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, 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победили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(238) Þa þy ilcan geare Ealhere mid Cantwarum […] gefuhton […] wiþ hæþnum herige ┐ ærest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sige namon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Тогда, в том же году, Эалхере с жителями Кента […] сражались […] против войска язычников и сначала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побеждали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(246) ┐ þy wintra Eadmund cyning him wiþ feaht, ┐ þa Deniscan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sige namon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В ту зиму король Эадмунд сражался против них; даны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победили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(247)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gefeaht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æþ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ered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cyning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┐ 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lfred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his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bro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þ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ur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þ þ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here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Meretune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, ┐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hie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tu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gefylcium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, ┐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hie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butu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gefliemdon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, ┐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longe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sige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ahton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, ┐ þæ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wear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þ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micel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lsliht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gehw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æþ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ere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hond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, ┐ þ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Deniscan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ahton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lstowe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gewald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король Этельред и его брат Эльфред привели большое войско ополчения к Редингу и сражались против данов;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многие были убиты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с той и с другой стороны, элдормен Этельвульф там погиб, и даны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завладели полем битвы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(261) ┐ þa Seaxan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hæfdun sige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саксы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победили</w:t>
            </w:r>
          </w:p>
        </w:tc>
      </w:tr>
      <w:tr w:rsidR="00416188" w:rsidRPr="005A0612" w:rsidTr="00416188">
        <w:trPr>
          <w:trHeight w:val="1080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(277) ┐ þæ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gehw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æð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hond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micel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gesl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, ┐ þ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ara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Deniscena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þæ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wear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ð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ofsl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gen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, þ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eh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hie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æ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lstowe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gewald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ahton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На обеих сторонах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многие были убиты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, но данов погибло больше, хотя они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завладели полем битвы</w:t>
            </w:r>
          </w:p>
        </w:tc>
      </w:tr>
      <w:tr w:rsidR="00416188" w:rsidRPr="005A0612" w:rsidTr="00416188">
        <w:trPr>
          <w:trHeight w:val="210"/>
        </w:trPr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(319) ┐ þær wearð þara Denescra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micle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ma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ofslegenra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þeah ðe hie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wælstowe geweald ahtan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там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погибло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очень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много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данов, хотя они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завладели полем битвы</w:t>
            </w:r>
          </w:p>
        </w:tc>
      </w:tr>
      <w:tr w:rsidR="00416188" w:rsidRPr="005A0612" w:rsidTr="00416188">
        <w:trPr>
          <w:trHeight w:val="189"/>
        </w:trPr>
        <w:tc>
          <w:tcPr>
            <w:tcW w:w="4785" w:type="dxa"/>
            <w:tcBorders>
              <w:bottom w:val="single" w:sz="4" w:space="0" w:color="auto"/>
            </w:tcBorders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(240) Osric aldorman mid Hamtunscire, ┐ æþelwulf aldormon mid Bearrucscire, ┐ þone here gefliemdon, ┐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wælstowe gewald ahton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Элдормен Осрик с жителями Хвикке и Этельвульф с жителями Беркшира сражались против разбойничьего войска и обратили его в бегство, 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завладели полем битвы</w:t>
            </w:r>
          </w:p>
        </w:tc>
      </w:tr>
    </w:tbl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>Кроме того, для выражения подчинения и покорности используется также вариация со значением «хотеть того же», вероятно, использовавшаяся в качестве клятвы:</w:t>
      </w: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(288) þæ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hie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eal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þæ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woldon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þæ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he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wolde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, ┐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eall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þæ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fri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þ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ian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woldon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þæ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cyng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fri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þ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ian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wolde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поклялись, что они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хотят всего того, чего он хочет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, 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хотят мира с теми, с кем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король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хочет мира</w:t>
            </w:r>
          </w:p>
        </w:tc>
      </w:tr>
      <w:tr w:rsidR="00416188" w:rsidRPr="005A0612" w:rsidTr="00416188">
        <w:tc>
          <w:tcPr>
            <w:tcW w:w="4785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(302) Scottas him aþas sealdan,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þæt hie woldan eal þæt he wolde</w:t>
            </w:r>
          </w:p>
        </w:tc>
        <w:tc>
          <w:tcPr>
            <w:tcW w:w="4786" w:type="dxa"/>
          </w:tcPr>
          <w:p w:rsidR="00416188" w:rsidRPr="005A0612" w:rsidRDefault="00416188" w:rsidP="00BC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Скотты дали ему клятвы, что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они хотят всего, чего он хочет</w:t>
            </w:r>
          </w:p>
        </w:tc>
      </w:tr>
    </w:tbl>
    <w:p w:rsidR="00416188" w:rsidRPr="005A0612" w:rsidRDefault="00416188" w:rsidP="00BC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188" w:rsidRPr="00E26A43" w:rsidRDefault="00416188" w:rsidP="00E26A4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70761463"/>
      <w:bookmarkStart w:id="50" w:name="_Toc71797551"/>
      <w:r w:rsidRPr="005A0612">
        <w:rPr>
          <w:rFonts w:ascii="Times New Roman" w:hAnsi="Times New Roman" w:cs="Times New Roman"/>
          <w:color w:val="auto"/>
        </w:rPr>
        <w:t xml:space="preserve">3. </w:t>
      </w:r>
      <w:r w:rsidRPr="00E26A43">
        <w:rPr>
          <w:rFonts w:ascii="Times New Roman" w:hAnsi="Times New Roman" w:cs="Times New Roman"/>
          <w:color w:val="auto"/>
          <w:sz w:val="28"/>
          <w:szCs w:val="28"/>
        </w:rPr>
        <w:t>Работа переводчика с поэтическими вставками</w:t>
      </w:r>
      <w:bookmarkEnd w:id="49"/>
      <w:bookmarkEnd w:id="50"/>
    </w:p>
    <w:p w:rsidR="00416188" w:rsidRPr="005A0612" w:rsidRDefault="00416188" w:rsidP="00E26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43">
        <w:rPr>
          <w:rFonts w:ascii="Times New Roman" w:hAnsi="Times New Roman" w:cs="Times New Roman"/>
          <w:sz w:val="28"/>
          <w:szCs w:val="28"/>
        </w:rPr>
        <w:t>В тексте рукописи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E26A43">
        <w:rPr>
          <w:rFonts w:ascii="Times New Roman" w:hAnsi="Times New Roman" w:cs="Times New Roman"/>
          <w:i/>
          <w:sz w:val="28"/>
          <w:szCs w:val="28"/>
        </w:rPr>
        <w:t>А</w:t>
      </w:r>
      <w:r w:rsidRPr="005A0612">
        <w:rPr>
          <w:rFonts w:ascii="Times New Roman" w:hAnsi="Times New Roman" w:cs="Times New Roman"/>
          <w:sz w:val="28"/>
          <w:szCs w:val="28"/>
        </w:rPr>
        <w:t xml:space="preserve"> «Хроники» есть четыре</w:t>
      </w:r>
      <w:r w:rsidR="00E26A43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5A0612">
        <w:rPr>
          <w:rFonts w:ascii="Times New Roman" w:hAnsi="Times New Roman" w:cs="Times New Roman"/>
          <w:sz w:val="28"/>
          <w:szCs w:val="28"/>
        </w:rPr>
        <w:t xml:space="preserve"> поэтических вставки — это записи за 937, 942, 973 и 975 годы, условно они соответственно называются в </w:t>
      </w:r>
      <w:r w:rsidRPr="005A0612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литературе «Битва при Брунанбурге», «Захват пяти бургов», «Коронация Эдгара» и «Смерть Эдуарда». Первые две прославляют победу оружия англосаксов, третья воспевает правителя, четвёртая оплакивает того же правителя. Поэмы примечательны тем, что в их тексте нет обращения к героическому (эпическому) прошлому, они посвящены реальным событиям и полностью отвечают цели погодной записи. Все они сохраняют черты погодных записей (зачин </w:t>
      </w:r>
      <w:r w:rsidRPr="005A0612">
        <w:rPr>
          <w:rFonts w:ascii="Times New Roman" w:hAnsi="Times New Roman" w:cs="Times New Roman"/>
          <w:i/>
          <w:sz w:val="28"/>
          <w:szCs w:val="28"/>
        </w:rPr>
        <w:t>her</w:t>
      </w:r>
      <w:r w:rsidRPr="005A0612">
        <w:rPr>
          <w:rFonts w:ascii="Times New Roman" w:hAnsi="Times New Roman" w:cs="Times New Roman"/>
          <w:sz w:val="28"/>
          <w:szCs w:val="28"/>
        </w:rPr>
        <w:t xml:space="preserve">, фактографическое описание). В поэмах прослеживается смещение трактовки героического в сторону христианизации сознания — если в первых двух правитель-герой сражается ради славы и блага своего народа на поле битвы с чужеземцами, то в последних неотъемлемыми чертами хорошего правителя становится стойкость на «духовном поле брани».  </w:t>
      </w:r>
    </w:p>
    <w:p w:rsidR="00416188" w:rsidRPr="005A0612" w:rsidRDefault="00416188" w:rsidP="00E26A43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70761464"/>
      <w:bookmarkStart w:id="52" w:name="_Toc71797552"/>
      <w:r w:rsidRPr="005A0612">
        <w:rPr>
          <w:rFonts w:ascii="Times New Roman" w:hAnsi="Times New Roman" w:cs="Times New Roman"/>
          <w:color w:val="auto"/>
          <w:sz w:val="28"/>
          <w:szCs w:val="28"/>
        </w:rPr>
        <w:t>3.1. Битва при Брунанбурге</w:t>
      </w:r>
      <w:r w:rsidRPr="005A0612">
        <w:rPr>
          <w:rStyle w:val="a7"/>
          <w:rFonts w:ascii="Times New Roman" w:hAnsi="Times New Roman" w:cs="Times New Roman"/>
          <w:color w:val="auto"/>
          <w:sz w:val="28"/>
          <w:szCs w:val="28"/>
        </w:rPr>
        <w:footnoteReference w:id="6"/>
      </w:r>
      <w:bookmarkEnd w:id="51"/>
      <w:bookmarkEnd w:id="52"/>
    </w:p>
    <w:p w:rsidR="00416188" w:rsidRPr="005A0612" w:rsidRDefault="00416188" w:rsidP="00E26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В поэме выделяются три части — описание сражения, бегства побеждённых и отхода англосаксов. Первая часть начинается с предложения, формально соответствующего погодной записи (есть зачин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her</w:t>
      </w:r>
      <w:r w:rsidRPr="005A0612">
        <w:rPr>
          <w:rFonts w:ascii="Times New Roman" w:hAnsi="Times New Roman" w:cs="Times New Roman"/>
          <w:sz w:val="28"/>
          <w:szCs w:val="28"/>
        </w:rPr>
        <w:t>, указание на событие и действующих правителей), однако стилистически оно уже представляет собой типичную панегирическую строку героического др.-герм. эпоса (содержит кеннинги правителя, имплицитное утверждение о получении славы через битву). Это предложение, предвосхищая исход битвы, оформляет направленность хронотопа поэмы из настоящего в прошлое (в последнем предложении летописец отсылает читателя к событиям завоевания острова, фактически началу летописи). Уэссекские короли Этельстан и Эдмунд вписываются в родословную других правителей, оказываясь достойными хранителями «земли, сокровища и дома» (кеннинги и тулы правителей в примере подчёркнуты одной чертой). Противники королей обречены на неудачу самой судьбой (</w:t>
      </w:r>
      <w:r w:rsidRPr="005A0612">
        <w:rPr>
          <w:rFonts w:ascii="Times New Roman" w:hAnsi="Times New Roman" w:cs="Times New Roman"/>
          <w:i/>
          <w:sz w:val="28"/>
          <w:szCs w:val="28"/>
        </w:rPr>
        <w:t>fæge</w:t>
      </w:r>
      <w:r w:rsidRPr="005A0612">
        <w:rPr>
          <w:rFonts w:ascii="Times New Roman" w:hAnsi="Times New Roman" w:cs="Times New Roman"/>
          <w:sz w:val="28"/>
          <w:szCs w:val="28"/>
        </w:rPr>
        <w:t xml:space="preserve">). Битва начинается на рассвете и продолжается весь день до вечера; описание её предстаёт картиной </w:t>
      </w:r>
      <w:r w:rsidRPr="005A0612">
        <w:rPr>
          <w:rFonts w:ascii="Times New Roman" w:hAnsi="Times New Roman" w:cs="Times New Roman"/>
          <w:sz w:val="28"/>
          <w:szCs w:val="28"/>
        </w:rPr>
        <w:lastRenderedPageBreak/>
        <w:t>абсолютного разгрома противников. В нём встречаются многие ключевые мотивы героического эпоса — перечисление погибших, их обречённость.</w:t>
      </w:r>
      <w:r w:rsidRPr="005A0612">
        <w:rPr>
          <w:rFonts w:ascii="Times New Roman" w:hAnsi="Times New Roman" w:cs="Times New Roman"/>
          <w:sz w:val="28"/>
          <w:szCs w:val="28"/>
        </w:rPr>
        <w:br/>
        <w:t xml:space="preserve">Вторая часть поэмы начинается наречием </w:t>
      </w:r>
      <w:r w:rsidRPr="005A0612">
        <w:rPr>
          <w:rFonts w:ascii="Times New Roman" w:hAnsi="Times New Roman" w:cs="Times New Roman"/>
          <w:i/>
          <w:sz w:val="28"/>
          <w:szCs w:val="28"/>
        </w:rPr>
        <w:t>þær</w:t>
      </w:r>
      <w:r w:rsidRPr="005A0612">
        <w:rPr>
          <w:rFonts w:ascii="Times New Roman" w:hAnsi="Times New Roman" w:cs="Times New Roman"/>
          <w:sz w:val="28"/>
          <w:szCs w:val="28"/>
        </w:rPr>
        <w:t xml:space="preserve"> («там»), здесь два мотива — преследование и бегство. Третья часть начинается с того же наречия; противопоставляет триумф победителей и отчаяние врагов, которых теперь судьба гонит по морю обратно (море традиционно ассоциируется в др.-герм. поэзии с невзгодами и несчастьями). В этих частях много вариаций: </w:t>
      </w:r>
      <w:r w:rsidRPr="005A0612">
        <w:rPr>
          <w:rFonts w:ascii="Times New Roman" w:hAnsi="Times New Roman" w:cs="Times New Roman"/>
          <w:i/>
          <w:sz w:val="28"/>
          <w:szCs w:val="28"/>
        </w:rPr>
        <w:t>ofer æra gebland</w:t>
      </w:r>
      <w:r w:rsidRPr="005A0612">
        <w:rPr>
          <w:rFonts w:ascii="Times New Roman" w:hAnsi="Times New Roman" w:cs="Times New Roman"/>
          <w:sz w:val="28"/>
          <w:szCs w:val="28"/>
        </w:rPr>
        <w:t xml:space="preserve"> («по бурным волнам») / </w:t>
      </w:r>
      <w:r w:rsidRPr="005A0612">
        <w:rPr>
          <w:rFonts w:ascii="Times New Roman" w:hAnsi="Times New Roman" w:cs="Times New Roman"/>
          <w:i/>
          <w:sz w:val="28"/>
          <w:szCs w:val="28"/>
        </w:rPr>
        <w:t>on fealene flod</w:t>
      </w:r>
      <w:r w:rsidRPr="005A0612">
        <w:rPr>
          <w:rFonts w:ascii="Times New Roman" w:hAnsi="Times New Roman" w:cs="Times New Roman"/>
          <w:sz w:val="28"/>
          <w:szCs w:val="28"/>
        </w:rPr>
        <w:t xml:space="preserve"> («по взморью мутному»); итоги сражения для северян описываются при помощи вариации </w:t>
      </w:r>
      <w:r w:rsidRPr="005A0612">
        <w:rPr>
          <w:rFonts w:ascii="Times New Roman" w:hAnsi="Times New Roman" w:cs="Times New Roman"/>
          <w:i/>
          <w:sz w:val="28"/>
          <w:szCs w:val="28"/>
        </w:rPr>
        <w:t>hreman/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5A0612">
        <w:rPr>
          <w:rFonts w:ascii="Times New Roman" w:hAnsi="Times New Roman" w:cs="Times New Roman"/>
          <w:i/>
          <w:sz w:val="28"/>
          <w:szCs w:val="28"/>
        </w:rPr>
        <w:t>elpan/hlehhan ne þorfte(-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un</w:t>
      </w:r>
      <w:r w:rsidRPr="005A0612">
        <w:rPr>
          <w:rFonts w:ascii="Times New Roman" w:hAnsi="Times New Roman" w:cs="Times New Roman"/>
          <w:i/>
          <w:sz w:val="28"/>
          <w:szCs w:val="28"/>
        </w:rPr>
        <w:t>)</w:t>
      </w:r>
      <w:r w:rsidRPr="005A0612">
        <w:rPr>
          <w:rFonts w:ascii="Times New Roman" w:hAnsi="Times New Roman" w:cs="Times New Roman"/>
          <w:sz w:val="28"/>
          <w:szCs w:val="28"/>
        </w:rPr>
        <w:t xml:space="preserve"> («не было причины торжествовать/бахвалиться/смеяться»). Присутствуют многочисленные кеннинги битвы и традиционные её символы (ворон, орёл, ястреб и волк, делящие добычу). </w:t>
      </w:r>
    </w:p>
    <w:p w:rsidR="00416188" w:rsidRPr="005A0612" w:rsidRDefault="00416188" w:rsidP="00E26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>Матюшина указывает на то, что в поэме по-новому трактуется тема битвы, соответствуя больше древнеанглийскому духовному, а не исключительно героическому эпосу — в фокусе общая картина битвы, а не проявления личного героизма. Добытая королями слава и поражение врагов — не личная победа уэссекских королей, а победа всех англосаксов. Не уделяется внимание личным качествам королей как героев, а сражение вписывается в общую канву летописных записей.</w:t>
      </w:r>
    </w:p>
    <w:p w:rsidR="00292E88" w:rsidRPr="00B553C9" w:rsidRDefault="00416188" w:rsidP="00E26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>Аллитерационная структура поэмы в переводе передана акцентным белым стихом с сохранением числа ударений по возможности и отдельными примерами аллитерации и ассонанса (в примере выделены полужирным).</w:t>
      </w:r>
      <w:r w:rsidR="00E70A13" w:rsidRPr="00E70A13">
        <w:rPr>
          <w:rFonts w:ascii="Times New Roman" w:hAnsi="Times New Roman" w:cs="Times New Roman"/>
          <w:sz w:val="28"/>
          <w:szCs w:val="28"/>
        </w:rPr>
        <w:t xml:space="preserve"> </w:t>
      </w:r>
      <w:r w:rsidR="00E70A13">
        <w:rPr>
          <w:rFonts w:ascii="Times New Roman" w:hAnsi="Times New Roman" w:cs="Times New Roman"/>
          <w:sz w:val="28"/>
          <w:szCs w:val="28"/>
        </w:rPr>
        <w:t>Поскольку в русском языке нет корневого ударения</w:t>
      </w:r>
      <w:r w:rsidR="00AC7219">
        <w:rPr>
          <w:rFonts w:ascii="Times New Roman" w:hAnsi="Times New Roman" w:cs="Times New Roman"/>
          <w:sz w:val="28"/>
          <w:szCs w:val="28"/>
        </w:rPr>
        <w:t xml:space="preserve"> </w:t>
      </w:r>
      <w:r w:rsidR="00AC7219" w:rsidRPr="00AC7219">
        <w:rPr>
          <w:rFonts w:ascii="Times New Roman" w:hAnsi="Times New Roman" w:cs="Times New Roman"/>
          <w:sz w:val="28"/>
          <w:szCs w:val="28"/>
        </w:rPr>
        <w:t>[</w:t>
      </w:r>
      <w:r w:rsidR="00AC7219">
        <w:rPr>
          <w:rFonts w:ascii="Times New Roman" w:hAnsi="Times New Roman" w:cs="Times New Roman"/>
          <w:sz w:val="28"/>
          <w:szCs w:val="28"/>
        </w:rPr>
        <w:t>Гвоздецкая 2020</w:t>
      </w:r>
      <w:r w:rsidR="00AC7219" w:rsidRPr="00AC7219">
        <w:rPr>
          <w:rFonts w:ascii="Times New Roman" w:hAnsi="Times New Roman" w:cs="Times New Roman"/>
          <w:sz w:val="28"/>
          <w:szCs w:val="28"/>
        </w:rPr>
        <w:t>]</w:t>
      </w:r>
      <w:r w:rsidR="00E70A13">
        <w:rPr>
          <w:rFonts w:ascii="Times New Roman" w:hAnsi="Times New Roman" w:cs="Times New Roman"/>
          <w:sz w:val="28"/>
          <w:szCs w:val="28"/>
        </w:rPr>
        <w:t>, аллитерационн</w:t>
      </w:r>
      <w:r w:rsidR="00AC7219">
        <w:rPr>
          <w:rFonts w:ascii="Times New Roman" w:hAnsi="Times New Roman" w:cs="Times New Roman"/>
          <w:sz w:val="28"/>
          <w:szCs w:val="28"/>
        </w:rPr>
        <w:t>ы</w:t>
      </w:r>
      <w:r w:rsidR="00E70A13">
        <w:rPr>
          <w:rFonts w:ascii="Times New Roman" w:hAnsi="Times New Roman" w:cs="Times New Roman"/>
          <w:sz w:val="28"/>
          <w:szCs w:val="28"/>
        </w:rPr>
        <w:t>й стих частично п</w:t>
      </w:r>
      <w:r w:rsidR="00AC7219">
        <w:rPr>
          <w:rFonts w:ascii="Times New Roman" w:hAnsi="Times New Roman" w:cs="Times New Roman"/>
          <w:sz w:val="28"/>
          <w:szCs w:val="28"/>
        </w:rPr>
        <w:t>е</w:t>
      </w:r>
      <w:r w:rsidR="00E70A13">
        <w:rPr>
          <w:rFonts w:ascii="Times New Roman" w:hAnsi="Times New Roman" w:cs="Times New Roman"/>
          <w:sz w:val="28"/>
          <w:szCs w:val="28"/>
        </w:rPr>
        <w:t>ре</w:t>
      </w:r>
      <w:r w:rsidR="00AC7219">
        <w:rPr>
          <w:rFonts w:ascii="Times New Roman" w:hAnsi="Times New Roman" w:cs="Times New Roman"/>
          <w:sz w:val="28"/>
          <w:szCs w:val="28"/>
        </w:rPr>
        <w:t xml:space="preserve">дан за счёт однокоренных или близких этимологически слов («восстав на востоке»). </w:t>
      </w:r>
    </w:p>
    <w:p w:rsidR="00416188" w:rsidRPr="005A0612" w:rsidRDefault="00416188" w:rsidP="00E26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>[Гвоздецкая 200</w:t>
      </w:r>
      <w:r w:rsidR="00B553C9">
        <w:rPr>
          <w:rFonts w:ascii="Times New Roman" w:hAnsi="Times New Roman" w:cs="Times New Roman"/>
          <w:sz w:val="28"/>
          <w:szCs w:val="28"/>
        </w:rPr>
        <w:t>0: 82</w:t>
      </w:r>
      <w:r w:rsidRPr="005A0612">
        <w:rPr>
          <w:rFonts w:ascii="Times New Roman" w:hAnsi="Times New Roman" w:cs="Times New Roman"/>
          <w:sz w:val="28"/>
          <w:szCs w:val="28"/>
        </w:rPr>
        <w:t xml:space="preserve">] приводит переводы отдельных строк, по которым можно сделать вывод о сохранении ориентации на доместикацию и архаизацию; кроме того, сохраняются кеннинги и используется аллитерация (ср. «[викинги] хвалиться не смели, что в работе бранной лучше потрудились </w:t>
      </w:r>
      <w:r w:rsidRPr="005A0612">
        <w:rPr>
          <w:rFonts w:ascii="Times New Roman" w:hAnsi="Times New Roman" w:cs="Times New Roman"/>
          <w:sz w:val="28"/>
          <w:szCs w:val="28"/>
        </w:rPr>
        <w:lastRenderedPageBreak/>
        <w:t xml:space="preserve">на месте </w:t>
      </w:r>
      <w:r w:rsidRPr="005A0612">
        <w:rPr>
          <w:rFonts w:ascii="Times New Roman" w:hAnsi="Times New Roman" w:cs="Times New Roman"/>
          <w:b/>
          <w:sz w:val="28"/>
          <w:szCs w:val="28"/>
        </w:rPr>
        <w:t>с</w:t>
      </w:r>
      <w:r w:rsidRPr="005A0612">
        <w:rPr>
          <w:rFonts w:ascii="Times New Roman" w:hAnsi="Times New Roman" w:cs="Times New Roman"/>
          <w:sz w:val="28"/>
          <w:szCs w:val="28"/>
        </w:rPr>
        <w:t xml:space="preserve">раженья в </w:t>
      </w:r>
      <w:r w:rsidRPr="005A0612">
        <w:rPr>
          <w:rFonts w:ascii="Times New Roman" w:hAnsi="Times New Roman" w:cs="Times New Roman"/>
          <w:b/>
          <w:sz w:val="28"/>
          <w:szCs w:val="28"/>
        </w:rPr>
        <w:t>с</w:t>
      </w:r>
      <w:r w:rsidRPr="005A0612">
        <w:rPr>
          <w:rFonts w:ascii="Times New Roman" w:hAnsi="Times New Roman" w:cs="Times New Roman"/>
          <w:sz w:val="28"/>
          <w:szCs w:val="28"/>
        </w:rPr>
        <w:t xml:space="preserve">тычке </w:t>
      </w:r>
      <w:r w:rsidRPr="005A0612">
        <w:rPr>
          <w:rFonts w:ascii="Times New Roman" w:hAnsi="Times New Roman" w:cs="Times New Roman"/>
          <w:b/>
          <w:sz w:val="28"/>
          <w:szCs w:val="28"/>
        </w:rPr>
        <w:t>с</w:t>
      </w:r>
      <w:r w:rsidRPr="005A0612">
        <w:rPr>
          <w:rFonts w:ascii="Times New Roman" w:hAnsi="Times New Roman" w:cs="Times New Roman"/>
          <w:sz w:val="28"/>
          <w:szCs w:val="28"/>
        </w:rPr>
        <w:t xml:space="preserve">тягов, </w:t>
      </w:r>
      <w:r w:rsidRPr="005A0612">
        <w:rPr>
          <w:rFonts w:ascii="Times New Roman" w:hAnsi="Times New Roman" w:cs="Times New Roman"/>
          <w:b/>
          <w:sz w:val="28"/>
          <w:szCs w:val="28"/>
        </w:rPr>
        <w:t>с</w:t>
      </w:r>
      <w:r w:rsidRPr="005A0612">
        <w:rPr>
          <w:rFonts w:ascii="Times New Roman" w:hAnsi="Times New Roman" w:cs="Times New Roman"/>
          <w:sz w:val="28"/>
          <w:szCs w:val="28"/>
        </w:rPr>
        <w:t xml:space="preserve">шибке копий, </w:t>
      </w:r>
      <w:r w:rsidRPr="005A0612">
        <w:rPr>
          <w:rFonts w:ascii="Times New Roman" w:hAnsi="Times New Roman" w:cs="Times New Roman"/>
          <w:b/>
          <w:sz w:val="28"/>
          <w:szCs w:val="28"/>
        </w:rPr>
        <w:t>с</w:t>
      </w:r>
      <w:r w:rsidRPr="005A0612">
        <w:rPr>
          <w:rFonts w:ascii="Times New Roman" w:hAnsi="Times New Roman" w:cs="Times New Roman"/>
          <w:sz w:val="28"/>
          <w:szCs w:val="28"/>
        </w:rPr>
        <w:t xml:space="preserve">ходке мужей, </w:t>
      </w:r>
      <w:r w:rsidRPr="005A0612">
        <w:rPr>
          <w:rFonts w:ascii="Times New Roman" w:hAnsi="Times New Roman" w:cs="Times New Roman"/>
          <w:b/>
          <w:sz w:val="28"/>
          <w:szCs w:val="28"/>
        </w:rPr>
        <w:t>с</w:t>
      </w:r>
      <w:r w:rsidRPr="005A0612">
        <w:rPr>
          <w:rFonts w:ascii="Times New Roman" w:hAnsi="Times New Roman" w:cs="Times New Roman"/>
          <w:sz w:val="28"/>
          <w:szCs w:val="28"/>
        </w:rPr>
        <w:t>плетеньи доспехов, пока на поле смерти против Эадвердовых потомков бились».</w:t>
      </w:r>
    </w:p>
    <w:tbl>
      <w:tblPr>
        <w:tblStyle w:val="a8"/>
        <w:tblW w:w="10774" w:type="dxa"/>
        <w:tblInd w:w="-885" w:type="dxa"/>
        <w:tblLook w:val="04A0"/>
      </w:tblPr>
      <w:tblGrid>
        <w:gridCol w:w="4962"/>
        <w:gridCol w:w="5812"/>
      </w:tblGrid>
      <w:tr w:rsidR="00416188" w:rsidRPr="005A0612" w:rsidTr="00416188">
        <w:tc>
          <w:tcPr>
            <w:tcW w:w="4962" w:type="dxa"/>
          </w:tcPr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(297)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Her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æþelstan cyning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  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eorla dryhten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 xml:space="preserve">eorna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eahgifa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   ┐ his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roþor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eac,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Ea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 xml:space="preserve">dmund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þeling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ea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ldorlangne tir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geslogon æt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æcce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weorda ecgum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ymbe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runanburh.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ordweal clufan,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eowan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eaþolinde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amora lafan,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afaran Eadweardes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   swa him geæþele wæs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from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neomægum,    þæt hi æt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ampe oft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wiþ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l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aþra gehwæne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l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and ealgodon,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ord ┐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amas.    Hettend crungun,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ceotta leoda    ┐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cipflotan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fæge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feollan,    feld dænnede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ecgas hwate,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iðþan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unne up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orgentid,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ære tungol,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lad ofer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rundas,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odes condel beorht,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ces drihtnes,    oð sio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þele gesceaft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ah to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etle.    þær læg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ecg mænig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arum ageted,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uma norþerna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ofer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cild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coten,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wilce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cittisc eac,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erig,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iges sæd.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esseaxe forð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ondlongne dæg    eorodcistum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l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ast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l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egdun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l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aþum þeodum,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eowan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erefleman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indan þearle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ecum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ylenscearpan.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yrce ne wyrndon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eeardes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ondplegan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æleþa nanum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þæ þe mid Anlafe    ofer æra gebland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 lides bosme    land gesohtun,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fæge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to gefeohte.    Fife lægun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on þam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ampstede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yninges giunge,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weordum a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wefede,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wilce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eofene eac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eorlas Anlafes,    unrim heriges,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flotan ┐ Sceotta.    þær geflemed wearð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Norðmanna bregu,    nede gebeded,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to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l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ides stefne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l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itle weorode;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read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near on flot,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yning ut gewat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ealene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lod,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eorh generede.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Swilce þær eac se froda    mid fleame com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 his cyþþe norð,    Costontinus,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ar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ilderinc,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reman ne þorfte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mæca gemanan;    he wæs his mæga sceard,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reonda gefylled    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olcstede,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beslagen æt sæcce,    ┐ his sunu forlet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ælstowe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undun fergrunden,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iungne æt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uðe.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elpan ne þorfte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eorn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landenfeax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ilgeslehtes,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eald inwidda,    ne Anlaf þy ma;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mid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eora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erelafum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lehhan ne þorftun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 xml:space="preserve">þæt heo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eaduweorca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eteran wurdun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ampstede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ulbolgehnastes,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armittinge,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umena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emotes,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æpengewrixles,    þæs hi 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ælfelda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wiþ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Eadweardes    afaran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plegodan.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Gewitan him þa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orþmen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ægledcnearrum,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reorig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araða laf,    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inges mere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ofer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eop wæter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ifelin secan,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┐ eft Iraland,    æwiscmode.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Swilce þa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gebroþer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   begen ætsamne,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cyning ┐ æþeling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   cyþþe sohton,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esseaxena land,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iges hremige.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Letan him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ehindan    hræw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ryttian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aluwigpadan,    þone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weartan hræfn,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yrnednebban,    ┐ þane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asewanpadan,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earn æftan hwit,    æses brucan,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rædigne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uðhafoc    ┐ þæt græge deor,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ulf 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ealde.    Ne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earð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æl mare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on þis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iglande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æ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fer gieta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olces ge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ylled    be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oran þissum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sweordes ecgum,    þæs þe us secgað bec,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ealde uðwitan,    siþþan eastan hider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Engle ┐ Seaxe    up becoman,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ofer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rad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rimu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rytene sohtan,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lance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igsmiþas,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eealas ofercoman,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orlas arhwate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ea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rd begeatan.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416188" w:rsidRPr="00077BE9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В это лето   Этельстан державный,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кольцедробитель,   и брат его, наследник,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Эдмунд, в битве  добыли славу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есть всеве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ную  мечами в се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под Брунанбу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ом:   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убили щитов ог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аду,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олота пото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ками  ло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али копья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Эадвинда отпрыски,   как это видится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в их ро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 от пре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ков,   ибо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не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ре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ко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нед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ругов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приве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ча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ли они ме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ча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ми,   защищая жилище,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емли свои и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олото,   и ра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или противника: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олько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оттов  и морских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итальцев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обреченных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па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 —   по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 темне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от к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ови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атников  с ут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а, покуда,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восст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ав на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вост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оке,   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св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етило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лавное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кользило над землями,   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свет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озарный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свет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оч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ога не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есного,   рубились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лагородные,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покуда не 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покоили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ь, —   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кольких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еверных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му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ж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ей в сра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ж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енье  поло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ж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или копейщики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на щиты, уставших,   и так же скоттов,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сечей пресыщенных;   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ко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сили уэссекцы,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ко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нники ис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ко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нные,   до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ко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ле не стемнело,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гон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ом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гн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али  вра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ов ненавистных,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еглых ру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или,   сгу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или многих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линками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амнеостренными; 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 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не от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азывались и мерсии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ш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ие от руко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ш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ной  с прис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ш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никами Анлафа,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при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ывшими к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ерегу  по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урным водам,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себе на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агубу  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одос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евшими к сече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на гру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 ла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ейной —   вож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ей же юных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ятеро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ало  на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оле брани,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клинками упокоенных,   и таких же семеро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яр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лов Анлафа,   и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яр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ых мужей без счета,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моря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ов и с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оттов.   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инулся в бегство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знат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ый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орма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нн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—  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ужда его по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удила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на гру</w:t>
            </w: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 </w:t>
            </w: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ейной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   без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ей отча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ить, —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ь морс</w:t>
            </w: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й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по водам  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ко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нунга уносит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 вз</w:t>
            </w: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орью </w:t>
            </w: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утному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  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ужа упасая;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так же и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арый  пу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ился в бег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во,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северу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инулся  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онстантин державный,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седой воеводитель;   в деле мечебойном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ость об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ел он,   ут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атил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ичей,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рис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ешники пали  на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оле бранном,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се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чей уне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се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нные,   и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ын потерян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в жестокой стычке —   сталь молодого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ратника изранила;   игрой копейной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не мог хитромыслый  муж похвастать,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седой воеводитель,   ему же подобно Анлаф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рать истратил:   их не радовала,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слабейших в битве,   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работа бранная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на поле павших,   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пенье копий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стычка стягов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,   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сплетенье стали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ошибка дружинная,   когда в сраженье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они столкнулись  с сынами Эадверда.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Гвоздьями скрепленные  ладьи уносили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дротоносцев норманнов  через воды глубокие,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угрюмых, в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юфлин  по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ингес-морю,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плыли в Ирландии  корабли побежденных.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ратья со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рались  в путь о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ратный,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ержавец с насле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ником,   и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ружина с ними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к себе в Уэссекс,   победе радуясь;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на поле павших  лишь мрачноперый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че</w:t>
            </w: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ный во</w:t>
            </w: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он  клюет ме</w:t>
            </w: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твечину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клювом остренным,   </w:t>
            </w: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рупы </w:t>
            </w: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ерзает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угрюмокрылый  орел белохвостый,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войностервятник,    со зверем серым,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с волчиной из чащи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.   Не случалось большей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ечи до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еле   на этой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уше,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ольшего в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итве  смертоу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ийства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линками свер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ающими,   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азано мудрецами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арых книгах,   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 т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ех пор, как с во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ока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англы и саксы  пришли на эту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емлю и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з-з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 моря,   с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раз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ились с бриттами,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ратоборцами гордые  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ра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збили валлийцев,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ге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ои бесст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ашные  этот к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ай присвоили.</w:t>
            </w:r>
          </w:p>
        </w:tc>
      </w:tr>
    </w:tbl>
    <w:p w:rsidR="00416188" w:rsidRPr="005A0612" w:rsidRDefault="00416188" w:rsidP="00BC4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88" w:rsidRPr="005A0612" w:rsidRDefault="00416188" w:rsidP="00B57C74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Toc70761465"/>
      <w:bookmarkStart w:id="54" w:name="_Toc71797553"/>
      <w:r w:rsidRPr="005A0612">
        <w:rPr>
          <w:rFonts w:ascii="Times New Roman" w:hAnsi="Times New Roman" w:cs="Times New Roman"/>
          <w:color w:val="auto"/>
          <w:sz w:val="28"/>
          <w:szCs w:val="28"/>
        </w:rPr>
        <w:t>3.2. Захват пяти бургов</w:t>
      </w:r>
      <w:bookmarkEnd w:id="53"/>
      <w:bookmarkEnd w:id="54"/>
    </w:p>
    <w:p w:rsidR="00416188" w:rsidRPr="005A0612" w:rsidRDefault="00416188" w:rsidP="00B57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>Состоит из поэтической и прозаической частей. Поэма содержит строки, написанные аллитерационным стихом (в примере выделены), переданным в переводе белым акцентным стихом. Присутствуют хейти короля Эдмунда (в примере подчёркнуты), а также кратчайшая тула (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afera</w:t>
      </w:r>
      <w:r w:rsidRPr="005A0612">
        <w:rPr>
          <w:rFonts w:ascii="Times New Roman" w:hAnsi="Times New Roman" w:cs="Times New Roman"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sz w:val="28"/>
          <w:szCs w:val="28"/>
          <w:lang w:val="en-US"/>
        </w:rPr>
        <w:t>Eadweardes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— ‘потомок [короля] Эдварда’). В поэме присутствует также описание заботы правителя о своих подданных (данов, ассимилировавшихся с англосаксонским населением) — действия, которое приносит ему славу как правителю.  </w:t>
      </w:r>
    </w:p>
    <w:tbl>
      <w:tblPr>
        <w:tblStyle w:val="a8"/>
        <w:tblW w:w="10632" w:type="dxa"/>
        <w:tblInd w:w="-885" w:type="dxa"/>
        <w:tblLook w:val="04A0"/>
      </w:tblPr>
      <w:tblGrid>
        <w:gridCol w:w="4361"/>
        <w:gridCol w:w="6271"/>
      </w:tblGrid>
      <w:tr w:rsidR="00416188" w:rsidRPr="005A0612" w:rsidTr="00416188">
        <w:trPr>
          <w:trHeight w:val="4405"/>
        </w:trPr>
        <w:tc>
          <w:tcPr>
            <w:tcW w:w="4361" w:type="dxa"/>
          </w:tcPr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 xml:space="preserve">(299)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Her Eadmund cyning,   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Engla þeoden,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 xml:space="preserve">aga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 xml:space="preserve">undbora,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yrce geeode,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 xml:space="preserve">yre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ædfruma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   swa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or scadeþ,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witanwyllesgeat    ┐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umbra ea,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rada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rimstream.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urga fife,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L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igoraceaster    ┐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L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indcylene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┐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notingaham,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wylce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tanford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eac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eoraby.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æne wæran æror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under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orðmannum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yde gebegde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æþenra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æfteclommum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lange þraga,    oþ hie alysde eft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for his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eorþscipe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iggendra hleo,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afera Eadweardes,    Eadmund cyning.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1" w:type="dxa"/>
          </w:tcPr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Тогда король Эадмунд, властитель данов,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защитник сородичей, благородный вершитель деяний,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захватил землю Мерсии, которую Дор отделяет,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Уитуэлл Гайп и река Хамбер,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широкий поток; пять бургов —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Лестер и Линкольн,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Ноттингем, Стамфорд и Дерби.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Даны прежде были под властью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норманнов и не по доброй воле жили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в оковах язычества долгое время,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пока их не освободил к своей славе повелитель воинов, потомок короля Эадвеарда,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король Эадмунд.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188" w:rsidRPr="005A0612" w:rsidRDefault="00416188" w:rsidP="00BC4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88" w:rsidRPr="005A0612" w:rsidRDefault="00416188" w:rsidP="00B57C74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_Toc70761466"/>
      <w:bookmarkStart w:id="56" w:name="_Toc71797554"/>
      <w:r w:rsidRPr="005A0612">
        <w:rPr>
          <w:rFonts w:ascii="Times New Roman" w:hAnsi="Times New Roman" w:cs="Times New Roman"/>
          <w:color w:val="auto"/>
          <w:sz w:val="28"/>
          <w:szCs w:val="28"/>
        </w:rPr>
        <w:t>3.3. Коронация Эдгара</w:t>
      </w:r>
      <w:bookmarkEnd w:id="55"/>
      <w:bookmarkEnd w:id="56"/>
    </w:p>
    <w:p w:rsidR="00416188" w:rsidRPr="005A0612" w:rsidRDefault="00416188" w:rsidP="00B57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Эта поэма уже несколько длиннее и поэтичнее предыдущей. Аллитерационный стих оригинала (выделено в примере) в переводе практически не сохранён (единоначалия выглядят скорее случайными), перевод так же выполнен белым акцентным стихом, без сохранения количества строк. </w:t>
      </w:r>
    </w:p>
    <w:p w:rsidR="00AC7219" w:rsidRPr="00AC7219" w:rsidRDefault="00416188" w:rsidP="00B57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>Присутствуют хейти короля Эдгара (в примере подчёркнуты), а также кратчайшая тула (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him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Eadmundes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eafora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— потомок [короля] Эадмунда). Поэма повествует о помазании в короли Эдгара. Из истории известно, что за избегание военных конфликтов он был прозван Миролюбивым, кроме того, покровительствовал бенедиктинской реформе монастырей. Церемония коронации (помазания) не предваряла правление Эдгара, а служила его кульминационным пунктом; она была специально разработана св. Дунстаном и стала впоследствии образцом для коронационной церемонии последующих английских королей вплоть до современности. </w:t>
      </w:r>
      <w:r w:rsidR="00AC7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88" w:rsidRPr="005A0612" w:rsidRDefault="00416188" w:rsidP="00B57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Примечательно, что Эдгара называют </w:t>
      </w:r>
      <w:r w:rsidRPr="005A0612">
        <w:rPr>
          <w:rFonts w:ascii="Times New Roman" w:hAnsi="Times New Roman" w:cs="Times New Roman"/>
          <w:i/>
          <w:sz w:val="28"/>
          <w:szCs w:val="28"/>
        </w:rPr>
        <w:t>niðweorca heard</w:t>
      </w:r>
      <w:r w:rsidRPr="005A0612">
        <w:rPr>
          <w:rFonts w:ascii="Times New Roman" w:hAnsi="Times New Roman" w:cs="Times New Roman"/>
          <w:sz w:val="28"/>
          <w:szCs w:val="28"/>
        </w:rPr>
        <w:t xml:space="preserve"> («стойкий в ратных деяниях» [Матюшина </w:t>
      </w:r>
      <w:r w:rsidR="00B57C74">
        <w:rPr>
          <w:rFonts w:ascii="Times New Roman" w:hAnsi="Times New Roman" w:cs="Times New Roman"/>
          <w:sz w:val="28"/>
          <w:szCs w:val="28"/>
        </w:rPr>
        <w:t>2014</w:t>
      </w:r>
      <w:r w:rsidRPr="005A0612">
        <w:rPr>
          <w:rFonts w:ascii="Times New Roman" w:hAnsi="Times New Roman" w:cs="Times New Roman"/>
          <w:sz w:val="28"/>
          <w:szCs w:val="28"/>
        </w:rPr>
        <w:t xml:space="preserve">]), кроме того, короля называют традиционными для именования вождя-героя лексемами —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waldend</w:t>
      </w:r>
      <w:r w:rsidRPr="005A0612">
        <w:rPr>
          <w:rFonts w:ascii="Times New Roman" w:hAnsi="Times New Roman" w:cs="Times New Roman"/>
          <w:sz w:val="28"/>
          <w:szCs w:val="28"/>
        </w:rPr>
        <w:t xml:space="preserve"> «повелитель, властитель», </w:t>
      </w:r>
      <w:r w:rsidRPr="005A0612">
        <w:rPr>
          <w:rFonts w:ascii="Times New Roman" w:hAnsi="Times New Roman" w:cs="Times New Roman"/>
          <w:i/>
          <w:sz w:val="28"/>
          <w:szCs w:val="28"/>
        </w:rPr>
        <w:t>ðeoden</w:t>
      </w:r>
      <w:r w:rsidRPr="005A0612">
        <w:rPr>
          <w:rFonts w:ascii="Times New Roman" w:hAnsi="Times New Roman" w:cs="Times New Roman"/>
          <w:sz w:val="28"/>
          <w:szCs w:val="28"/>
        </w:rPr>
        <w:t xml:space="preserve"> «правитель». Обращают на себя внимание </w:t>
      </w:r>
      <w:r w:rsidRPr="005A0612">
        <w:rPr>
          <w:rFonts w:ascii="Times New Roman" w:hAnsi="Times New Roman" w:cs="Times New Roman"/>
          <w:sz w:val="28"/>
          <w:szCs w:val="28"/>
        </w:rPr>
        <w:lastRenderedPageBreak/>
        <w:t xml:space="preserve">кеннинги Христа —  </w:t>
      </w:r>
      <w:r w:rsidRPr="005A0612">
        <w:rPr>
          <w:rFonts w:ascii="Times New Roman" w:hAnsi="Times New Roman" w:cs="Times New Roman"/>
          <w:i/>
          <w:sz w:val="28"/>
          <w:szCs w:val="28"/>
        </w:rPr>
        <w:t>bremes cyning</w:t>
      </w:r>
      <w:r w:rsidRPr="005A0612">
        <w:rPr>
          <w:rFonts w:ascii="Times New Roman" w:hAnsi="Times New Roman" w:cs="Times New Roman"/>
          <w:sz w:val="28"/>
          <w:szCs w:val="28"/>
        </w:rPr>
        <w:t xml:space="preserve"> «прославленный конунг/король», </w:t>
      </w:r>
      <w:r w:rsidRPr="005A0612">
        <w:rPr>
          <w:rFonts w:ascii="Times New Roman" w:hAnsi="Times New Roman" w:cs="Times New Roman"/>
          <w:i/>
          <w:sz w:val="28"/>
          <w:szCs w:val="28"/>
        </w:rPr>
        <w:t>leohta hyrde</w:t>
      </w:r>
      <w:r w:rsidRPr="005A0612">
        <w:rPr>
          <w:rFonts w:ascii="Times New Roman" w:hAnsi="Times New Roman" w:cs="Times New Roman"/>
          <w:sz w:val="28"/>
          <w:szCs w:val="28"/>
        </w:rPr>
        <w:t xml:space="preserve"> «пастырь светочей/хранитель светочей»,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sigora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 frean</w:t>
      </w:r>
      <w:r w:rsidRPr="005A0612">
        <w:rPr>
          <w:rFonts w:ascii="Times New Roman" w:hAnsi="Times New Roman" w:cs="Times New Roman"/>
          <w:sz w:val="28"/>
          <w:szCs w:val="28"/>
        </w:rPr>
        <w:t xml:space="preserve"> «победоносный Господь</w:t>
      </w:r>
      <w:r w:rsidRPr="005A0612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Pr="005A0612">
        <w:rPr>
          <w:rFonts w:ascii="Times New Roman" w:hAnsi="Times New Roman" w:cs="Times New Roman"/>
          <w:sz w:val="28"/>
          <w:szCs w:val="28"/>
        </w:rPr>
        <w:t xml:space="preserve">/Господь Побед». К свите/дружине правителя здесь отнесены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preosta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heap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micel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muneca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 ð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reat</w:t>
      </w:r>
      <w:r w:rsidRPr="005A0612">
        <w:rPr>
          <w:rFonts w:ascii="Times New Roman" w:hAnsi="Times New Roman" w:cs="Times New Roman"/>
          <w:sz w:val="28"/>
          <w:szCs w:val="28"/>
        </w:rPr>
        <w:t xml:space="preserve"> (духовенство) и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mine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gefrege</w:t>
      </w:r>
      <w:r w:rsidRPr="005A0612">
        <w:rPr>
          <w:rFonts w:ascii="Times New Roman" w:hAnsi="Times New Roman" w:cs="Times New Roman"/>
          <w:sz w:val="28"/>
          <w:szCs w:val="28"/>
        </w:rPr>
        <w:t xml:space="preserve"> (учёные люди). Кольцевая структура и параллелизм между фигурами правителей земного и небесного и их свит (Матюшина указывает, что словосочетание </w:t>
      </w:r>
      <w:r w:rsidRPr="005A0612">
        <w:rPr>
          <w:rFonts w:ascii="Times New Roman" w:hAnsi="Times New Roman" w:cs="Times New Roman"/>
          <w:i/>
          <w:sz w:val="28"/>
          <w:szCs w:val="28"/>
        </w:rPr>
        <w:t>Engla waldend</w:t>
      </w:r>
      <w:r w:rsidRPr="005A0612">
        <w:rPr>
          <w:rFonts w:ascii="Times New Roman" w:hAnsi="Times New Roman" w:cs="Times New Roman"/>
          <w:sz w:val="28"/>
          <w:szCs w:val="28"/>
        </w:rPr>
        <w:t xml:space="preserve"> обыгрывает паронимы </w:t>
      </w:r>
      <w:r w:rsidRPr="005A0612">
        <w:rPr>
          <w:rFonts w:ascii="Times New Roman" w:hAnsi="Times New Roman" w:cs="Times New Roman"/>
          <w:i/>
          <w:sz w:val="28"/>
          <w:szCs w:val="28"/>
        </w:rPr>
        <w:t>æn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5A0612">
        <w:rPr>
          <w:rFonts w:ascii="Times New Roman" w:hAnsi="Times New Roman" w:cs="Times New Roman"/>
          <w:i/>
          <w:sz w:val="28"/>
          <w:szCs w:val="28"/>
        </w:rPr>
        <w:t>el</w:t>
      </w:r>
      <w:r w:rsidRPr="005A0612">
        <w:rPr>
          <w:rFonts w:ascii="Times New Roman" w:hAnsi="Times New Roman" w:cs="Times New Roman"/>
          <w:sz w:val="28"/>
          <w:szCs w:val="28"/>
        </w:rPr>
        <w:t xml:space="preserve"> «ангел» и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Engle</w:t>
      </w:r>
      <w:r w:rsidRPr="005A0612">
        <w:rPr>
          <w:rFonts w:ascii="Times New Roman" w:hAnsi="Times New Roman" w:cs="Times New Roman"/>
          <w:sz w:val="28"/>
          <w:szCs w:val="28"/>
        </w:rPr>
        <w:t xml:space="preserve"> «англы») заставляют читателя сопоставить правителя героического эпоса и короля-христианина</w:t>
      </w:r>
      <w:r w:rsidR="00AC7219">
        <w:rPr>
          <w:rFonts w:ascii="Times New Roman" w:hAnsi="Times New Roman" w:cs="Times New Roman"/>
          <w:sz w:val="28"/>
          <w:szCs w:val="28"/>
        </w:rPr>
        <w:t xml:space="preserve">, сражающегося на духовном поле </w:t>
      </w:r>
      <w:r w:rsidR="00AC7219" w:rsidRPr="00AC7219">
        <w:rPr>
          <w:rFonts w:ascii="Times New Roman" w:hAnsi="Times New Roman" w:cs="Times New Roman"/>
          <w:sz w:val="28"/>
          <w:szCs w:val="28"/>
        </w:rPr>
        <w:t>[</w:t>
      </w:r>
      <w:r w:rsidR="00AC7219" w:rsidRPr="00AC7219"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 2011]</w:t>
      </w:r>
      <w:r w:rsidR="00AC7219">
        <w:rPr>
          <w:rFonts w:ascii="Times New Roman" w:hAnsi="Times New Roman" w:cs="Times New Roman"/>
          <w:sz w:val="28"/>
          <w:szCs w:val="28"/>
        </w:rPr>
        <w:t>.</w:t>
      </w:r>
    </w:p>
    <w:p w:rsidR="00416188" w:rsidRPr="00AC7219" w:rsidRDefault="00416188" w:rsidP="00B57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Помимо вышесказанного, в тексте встречается не привязанный к религиозной/политической тематике кеннинг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r w:rsidRPr="005A0612">
        <w:rPr>
          <w:rFonts w:ascii="Times New Roman" w:hAnsi="Times New Roman" w:cs="Times New Roman"/>
          <w:i/>
          <w:sz w:val="28"/>
          <w:szCs w:val="28"/>
        </w:rPr>
        <w:t>ð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A0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612">
        <w:rPr>
          <w:rFonts w:ascii="Times New Roman" w:hAnsi="Times New Roman" w:cs="Times New Roman"/>
          <w:i/>
          <w:sz w:val="28"/>
          <w:szCs w:val="28"/>
          <w:lang w:val="en-US"/>
        </w:rPr>
        <w:t>bearn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— дети праха.</w:t>
      </w:r>
    </w:p>
    <w:tbl>
      <w:tblPr>
        <w:tblStyle w:val="a8"/>
        <w:tblW w:w="11483" w:type="dxa"/>
        <w:tblInd w:w="-1452" w:type="dxa"/>
        <w:tblLook w:val="04A0"/>
      </w:tblPr>
      <w:tblGrid>
        <w:gridCol w:w="5246"/>
        <w:gridCol w:w="6237"/>
      </w:tblGrid>
      <w:tr w:rsidR="00416188" w:rsidRPr="005A0612" w:rsidTr="00416188">
        <w:trPr>
          <w:trHeight w:val="346"/>
        </w:trPr>
        <w:tc>
          <w:tcPr>
            <w:tcW w:w="5246" w:type="dxa"/>
          </w:tcPr>
          <w:p w:rsidR="00416188" w:rsidRPr="005A0612" w:rsidRDefault="00AC7219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C72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16188"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(312)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Her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adgar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æs,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 xml:space="preserve">ngla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aldend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orðre micelre    to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yninge gehalgod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 ðære ealdan byrig,    Acemannesceastre;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eac hi igbuend    oðre worde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eornas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aðan nemnaþ.    þær wæs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lis micel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on þam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adgan dæge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allum geworden,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þone </w:t>
            </w: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n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iða bearn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emnað ┐ cigað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Pentecostenes dæg.    þær wæs preosta heap,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icel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uneca ðreat,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ine gefrege,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leawra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egaderod.    ┐ ða agangen wæs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tyn hund wintra    geteled rimes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fram gebyrdtide    bremes cyninges,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leohta hyrdes,    buton ðær to lafe þa get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wæs wintergeteles,    þæs ðe gewritu secgað,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eofon ┐ twentig;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wa neah wæs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igora frean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ðusend aurnen,    ða þa ðis gelamp.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┐ him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admundes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afora hæfde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igon ┐ .xx.,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iðweorca heard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intra 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orulde,    þa þis geworden wæs,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┐ þa on ðam .xxx. wæs    ðeoden gehalgod.</w:t>
            </w:r>
          </w:p>
        </w:tc>
        <w:tc>
          <w:tcPr>
            <w:tcW w:w="6237" w:type="dxa"/>
          </w:tcPr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был Эадгар,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повелитель англов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с большой пышностью помазан в короли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в древнем городе, Акеманнескеастре,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который жители острова иначе называют Батом. Была радость великая в тот благословенный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всеми почитаемый день, который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дети праха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именуют Пятидесятницей. Там, как я слышал,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собралось множество священников и ученых монахов.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тогда минуло, согласно писаниям, по счету лет,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от рождества прославленного Короля, пастыря светочей,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десять сотен зим без двадцати семи.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минула почти тысяча лет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по приходе победоносного Господа, когда это случилось.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А потомок Эадмунда,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доблестный в битвах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прожил двадцать и девять зим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до того времени, когда это происходило,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на тридцатую зиму был помазан в короли. </w:t>
            </w:r>
          </w:p>
        </w:tc>
      </w:tr>
    </w:tbl>
    <w:p w:rsidR="00416188" w:rsidRPr="005A0612" w:rsidRDefault="00416188" w:rsidP="00BC40D0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188" w:rsidRPr="005A0612" w:rsidRDefault="00416188" w:rsidP="005A061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_Toc70761467"/>
      <w:bookmarkStart w:id="58" w:name="_Toc71797555"/>
      <w:r w:rsidRPr="005A0612">
        <w:rPr>
          <w:rFonts w:ascii="Times New Roman" w:hAnsi="Times New Roman" w:cs="Times New Roman"/>
          <w:color w:val="auto"/>
          <w:sz w:val="28"/>
          <w:szCs w:val="28"/>
        </w:rPr>
        <w:t>3.4. Смерть Эдгара</w:t>
      </w:r>
      <w:bookmarkEnd w:id="57"/>
      <w:bookmarkEnd w:id="58"/>
    </w:p>
    <w:p w:rsidR="00416188" w:rsidRPr="005A0612" w:rsidRDefault="00416188" w:rsidP="00B57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Эта поэма представляет собой аннальную запись о смерти короля Эдгара, кроме того, она освещает события, произошедшие в год после его кончины. Матюшина указывает на то, что стилистическая инверсия в начале </w:t>
      </w:r>
      <w:r w:rsidRPr="005A0612">
        <w:rPr>
          <w:rFonts w:ascii="Times New Roman" w:hAnsi="Times New Roman" w:cs="Times New Roman"/>
          <w:sz w:val="28"/>
          <w:szCs w:val="28"/>
        </w:rPr>
        <w:lastRenderedPageBreak/>
        <w:t>и активный залог первого же предложения подчёркивают активную волю Эдгара, который как бы по своей воле оставил мир, предпочтя вечное мирскому. Этот же мотив встречается в других элегических древнеанглийских поэмах, написанных в IX-X вв. («Морестранник», «Скиталец»). Кончина короля, прямо или косвенно, повлекла за собой ряд несчастий для англосаксов — для их описания летописец использует пассивный залог, что позволяет сохранять необходимую для погодного повествования беспристрастность.</w:t>
      </w:r>
    </w:p>
    <w:p w:rsidR="00416188" w:rsidRPr="005A0612" w:rsidRDefault="00416188" w:rsidP="00B57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Дважды в поэме встречается мотив изгнания (так же характерный для вышеупомянутых элегических поэм): во-первых, изгнан (ткж возможно умер) епископ Кюневеард; во-вторых, сподвижник Эдгара, нортумбрийский алдермен Ослак. В описании изгнания Ослака летописец употребляет несколько кеннингов моря, традиционно ассоциирующегося в др.-герм. поэзии с невзгодами и несчастьями: </w:t>
      </w:r>
      <w:r w:rsidRPr="005A0612">
        <w:rPr>
          <w:rFonts w:ascii="Times New Roman" w:hAnsi="Times New Roman" w:cs="Times New Roman"/>
          <w:i/>
          <w:sz w:val="28"/>
          <w:szCs w:val="28"/>
        </w:rPr>
        <w:t>ofer yða gewealc, ofer ganotes bæð, ofer wætera geðring, ofer hwæles eðel</w:t>
      </w:r>
      <w:r w:rsidRPr="005A0612">
        <w:rPr>
          <w:rFonts w:ascii="Times New Roman" w:hAnsi="Times New Roman" w:cs="Times New Roman"/>
          <w:sz w:val="28"/>
          <w:szCs w:val="28"/>
        </w:rPr>
        <w:t xml:space="preserve"> — «по качке волн, по водам баклана, по плеску зыбей, по вотчине китов/ через ложе валов, купальню бакланов, через землю китов, через бездну кипящую». </w:t>
      </w:r>
    </w:p>
    <w:p w:rsidR="00416188" w:rsidRPr="005A0612" w:rsidRDefault="00416188" w:rsidP="00B57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В ответ на неправедные действия англосаксов, оскорбляющих верховного, духовного правителя, Господь посылает наказания, но позже, как ратующий за благо своего народа правитель, он же и «изливает благословение». </w:t>
      </w:r>
    </w:p>
    <w:p w:rsidR="00416188" w:rsidRPr="005A0612" w:rsidRDefault="00416188" w:rsidP="00B57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В тексте поэмы присутствуют традиционные хейти правителя (подчёркнуты в примере одной чертой для Эдгара и двумя для Эдварда, его сына, курсивом для Бога); аллитерационный стих оригинала так же, как и в других поэмах, передан белым акцентным стихом. </w:t>
      </w:r>
    </w:p>
    <w:tbl>
      <w:tblPr>
        <w:tblStyle w:val="a8"/>
        <w:tblW w:w="11023" w:type="dxa"/>
        <w:tblInd w:w="-1452" w:type="dxa"/>
        <w:tblLook w:val="04A0"/>
      </w:tblPr>
      <w:tblGrid>
        <w:gridCol w:w="5388"/>
        <w:gridCol w:w="5635"/>
      </w:tblGrid>
      <w:tr w:rsidR="00416188" w:rsidRPr="005A0612" w:rsidTr="00416188">
        <w:trPr>
          <w:trHeight w:val="163"/>
        </w:trPr>
        <w:tc>
          <w:tcPr>
            <w:tcW w:w="5388" w:type="dxa"/>
          </w:tcPr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(313)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Her geendode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orðan dreamas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adgar,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ngla cyning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   ceas him oðer leoht,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litig ┐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ynsum,    ┐ þis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ace forlet,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lif þis læne.    Nemnað leoda bearn,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en 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oldan,    þæne monað gehwær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 ðisse eðeltyrf,    þa þe ær wæran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imcræfte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ihte getogene,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 xml:space="preserve">Iulius monoð,    þæt se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eonga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ewat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 þone eahteðan dæg    Eadgar of life,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 xml:space="preserve">eorna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eahgyfa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   ┐ feng his bearn syððan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to cynerice,   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double"/>
                <w:lang w:val="en-US"/>
              </w:rPr>
              <w:t>cild unweaxen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double"/>
                <w:lang w:val="en-US"/>
              </w:rPr>
              <w:t>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double"/>
                <w:lang w:val="en-US"/>
              </w:rPr>
              <w:t xml:space="preserve">orla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u w:val="double"/>
                <w:lang w:val="en-US"/>
              </w:rPr>
              <w:t>e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double"/>
                <w:lang w:val="en-US"/>
              </w:rPr>
              <w:t>aldor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   þam wæs Eadweard nama.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┐ him tirfæst hæleð    tyn nihtum ær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 Brytene gewat,    bisceop se goda,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þurh gecyndne cræft,    ðam wæs Cyneweard nama.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Ða wæs 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yrceon,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ine gefræge,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ide ┐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elhwær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aldendes lof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afylled 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oldan.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ela wearð todræfed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leawra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odes ðeowa;    þæt wæs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nornung micel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þam þe 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reostum wæg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yrnende lufan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etodes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ode.    þa wæs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mærða fruma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to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wiðe forsewen,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   </w:t>
            </w: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igora waldend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r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odera </w:t>
            </w: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r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ædend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   þa man his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iht tobræc.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┐ þa wearð eac adræfed    deormod hæleð,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Oslac, of earde   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ofer yða gewealc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ofer </w:t>
            </w: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anotes bæð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amolfeax hæleð,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is ┐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ordsnotor,   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ofer wætera geðring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ofer hwæles eðel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   hama bereafod.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┐ þa wearð ætywed    uppe on roderum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teorra on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taðole,    þone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tiðferhþe,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æleð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igegleawe,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atað wide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ometa be naman,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ræftgleawe men,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ise soðboran.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æs geond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erðeode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aldendes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racu   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ide gefrege,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ungor ofer </w:t>
            </w:r>
            <w:r w:rsidRPr="005A06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rusan;    þæt eft </w:t>
            </w:r>
            <w:r w:rsidRPr="005A0612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h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eofona weard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gebette,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brego engla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   geaf eft blisse gehwæm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egbuendra    þurh eorðan westm.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635" w:type="dxa"/>
          </w:tcPr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Эадгар, король англов,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оставил земные радости,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призвал его иной свет, прекрасный, исполненный счастья, и он оставил эту ничтожную, бренную жизнь.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Называют люди на земле, дети смертных,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те, кто прежде были обучены правильному счету, 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повсюду в отчих землях июлем тот месяц,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когда юный Эадгар, </w:t>
            </w:r>
            <w:r w:rsidRPr="005A061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кольцедаритель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, умер в восьмой день,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стал королем его сын, предводитель воинов,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малолетний ребенок, которого звали Эадвеард.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А десятью днями позже покинул Британию прославленный муж, епископ славный,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добродетельный от века, которого звали Кюневеард.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Тогда в Мерсии, как я слышал,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почтение к Господу умалилось повсюду.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Многие мудрые служители Бога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в изгнание отправились, на горе тем,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в чьих сердцах горела любовь к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Вседержителю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. Оскорбили люди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Творца Славы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Властителя Небес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Повелителя Побед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тем, что презрели его завет.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был изгнан бесстрашный муж,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Ослак, из родной земли; 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через ложе валов, купальню бакланов,</w:t>
            </w:r>
          </w:p>
          <w:p w:rsidR="00416188" w:rsidRPr="005A0612" w:rsidRDefault="00416188" w:rsidP="00BC4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через землю китов, через бездну кипящую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муж седовласый, мудростью славный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красноречием, пустился в путь,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лишившись дома.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И тогда была явлена высоко в небесах,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на небосводе звезда, которую повсюду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мужи благоразумные, стойкие,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мудрые люди, вещие пророки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называют кометой.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Гнев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Вседержителя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люди познали,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голод на земле.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Но потом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Страж Небес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A0612">
              <w:rPr>
                <w:rFonts w:ascii="Times New Roman" w:hAnsi="Times New Roman" w:cs="Times New Roman"/>
                <w:i/>
                <w:sz w:val="24"/>
                <w:szCs w:val="28"/>
              </w:rPr>
              <w:t>Владыка Ангелов</w:t>
            </w: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 xml:space="preserve">все исправил, излил опять благословение </w:t>
            </w:r>
          </w:p>
          <w:p w:rsidR="00416188" w:rsidRPr="005A0612" w:rsidRDefault="00416188" w:rsidP="00BC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0612">
              <w:rPr>
                <w:rFonts w:ascii="Times New Roman" w:hAnsi="Times New Roman" w:cs="Times New Roman"/>
                <w:sz w:val="24"/>
                <w:szCs w:val="28"/>
              </w:rPr>
              <w:t>на жителей острова через плоды земные.</w:t>
            </w:r>
          </w:p>
        </w:tc>
      </w:tr>
    </w:tbl>
    <w:p w:rsidR="00416188" w:rsidRPr="005A0612" w:rsidRDefault="00416188" w:rsidP="00BC4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88" w:rsidRPr="005A0612" w:rsidRDefault="00416188" w:rsidP="00B57C74">
      <w:pPr>
        <w:pStyle w:val="2"/>
        <w:spacing w:line="360" w:lineRule="auto"/>
        <w:rPr>
          <w:rFonts w:ascii="Times New Roman" w:hAnsi="Times New Roman" w:cs="Times New Roman"/>
          <w:color w:val="auto"/>
        </w:rPr>
      </w:pPr>
      <w:bookmarkStart w:id="59" w:name="_Toc70761468"/>
      <w:bookmarkStart w:id="60" w:name="_Toc71797556"/>
      <w:r w:rsidRPr="005A0612">
        <w:rPr>
          <w:rFonts w:ascii="Times New Roman" w:hAnsi="Times New Roman" w:cs="Times New Roman"/>
          <w:color w:val="auto"/>
        </w:rPr>
        <w:t>Выводы</w:t>
      </w:r>
      <w:bookmarkEnd w:id="59"/>
      <w:bookmarkEnd w:id="60"/>
    </w:p>
    <w:p w:rsidR="00416188" w:rsidRPr="005A0612" w:rsidRDefault="00416188" w:rsidP="00B57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>1. Для анализа было отобрано 332 примера погодных записей из рукописи А «Англосаксонской хроники», сопоставленных их переводам. Был выявлен ряд фонетических, лексических и синтаксических средств героизации древнеанглийского текста. В результате переводоведческого анализа было установлено, что большая часть этих стилистических средств была сохранена переводчиками.</w:t>
      </w:r>
    </w:p>
    <w:p w:rsidR="00416188" w:rsidRPr="005A0612" w:rsidRDefault="00416188" w:rsidP="00BC4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2. В прозаических погодных записях выявлены следующие стилистические средства героизации: аллитерация, тулы, лексика, связанная с ролью судьбы; дохристианская лексика, лексика, связанная с передачей стандартных </w:t>
      </w:r>
      <w:r w:rsidRPr="005A0612">
        <w:rPr>
          <w:rFonts w:ascii="Times New Roman" w:hAnsi="Times New Roman" w:cs="Times New Roman"/>
          <w:sz w:val="28"/>
          <w:szCs w:val="28"/>
        </w:rPr>
        <w:lastRenderedPageBreak/>
        <w:t xml:space="preserve">образов др.-герм. героической поэтики, повторы, вариации и зачины. В переводе передача этих средств зависит от стратегии, избранной переводчиком: при выборе </w:t>
      </w:r>
      <w:r w:rsidR="00B57C74">
        <w:rPr>
          <w:rFonts w:ascii="Times New Roman" w:hAnsi="Times New Roman" w:cs="Times New Roman"/>
          <w:sz w:val="28"/>
          <w:szCs w:val="28"/>
        </w:rPr>
        <w:t>историзации</w:t>
      </w:r>
      <w:r w:rsidRPr="005A0612">
        <w:rPr>
          <w:rFonts w:ascii="Times New Roman" w:hAnsi="Times New Roman" w:cs="Times New Roman"/>
          <w:sz w:val="28"/>
          <w:szCs w:val="28"/>
        </w:rPr>
        <w:t xml:space="preserve"> используется архаичная лексика и архаизмоподобные неологизмы, ориентирующие русскоязычного читателя на стилистику русской сказовости; при выборе </w:t>
      </w:r>
      <w:r w:rsidR="00B57C74">
        <w:rPr>
          <w:rFonts w:ascii="Times New Roman" w:hAnsi="Times New Roman" w:cs="Times New Roman"/>
          <w:sz w:val="28"/>
          <w:szCs w:val="28"/>
        </w:rPr>
        <w:t>модернизирующей</w:t>
      </w:r>
      <w:r w:rsidRPr="005A0612">
        <w:rPr>
          <w:rFonts w:ascii="Times New Roman" w:hAnsi="Times New Roman" w:cs="Times New Roman"/>
          <w:sz w:val="28"/>
          <w:szCs w:val="28"/>
        </w:rPr>
        <w:t xml:space="preserve"> стратегии ряд лексем транслитерируется, однако переводчик ищет баланс между сохранением стиля оригинала и понятностью, опираясь на прагматическое воздействие; при этом сохраняется характер вариаций формул в оригинальном тексте — в переводе они передаются теми же выражениями.</w:t>
      </w:r>
    </w:p>
    <w:p w:rsidR="00416188" w:rsidRPr="005A0612" w:rsidRDefault="00416188" w:rsidP="00BC4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12">
        <w:rPr>
          <w:rFonts w:ascii="Times New Roman" w:hAnsi="Times New Roman" w:cs="Times New Roman"/>
          <w:sz w:val="28"/>
          <w:szCs w:val="28"/>
        </w:rPr>
        <w:t xml:space="preserve">3. В поэтических погодных записях, в дополнение к обычным для прозаического текста средствам стилизации, значительно увеличиваются, по сравнению с прозой, роль аллитерационной организации текста и доля кеннингов. Для аналогичной стилизации перевода используются семантические трансформации, позволяющие достичь адекватности перевода: замена, генерализация, компенсация, и др. По возможности сохраняется организация акцентного стиха, однако с утратой количества слогов и большей части аллитераций. </w:t>
      </w:r>
    </w:p>
    <w:p w:rsidR="005A0612" w:rsidRPr="005A0612" w:rsidRDefault="005A0612">
      <w:pPr>
        <w:rPr>
          <w:rFonts w:ascii="Times New Roman" w:hAnsi="Times New Roman" w:cs="Times New Roman"/>
        </w:rPr>
      </w:pPr>
      <w:r w:rsidRPr="005A0612">
        <w:rPr>
          <w:rFonts w:ascii="Times New Roman" w:hAnsi="Times New Roman" w:cs="Times New Roman"/>
        </w:rPr>
        <w:br w:type="page"/>
      </w:r>
    </w:p>
    <w:p w:rsidR="00416188" w:rsidRPr="00B57C74" w:rsidRDefault="005A0612" w:rsidP="00B57C74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61" w:name="_Toc71797557"/>
      <w:r w:rsidRPr="00B57C74">
        <w:rPr>
          <w:rFonts w:ascii="Times New Roman" w:hAnsi="Times New Roman" w:cs="Times New Roman"/>
          <w:color w:val="auto"/>
        </w:rPr>
        <w:lastRenderedPageBreak/>
        <w:t>З</w:t>
      </w:r>
      <w:r w:rsidR="00416188" w:rsidRPr="00B57C74">
        <w:rPr>
          <w:rFonts w:ascii="Times New Roman" w:hAnsi="Times New Roman" w:cs="Times New Roman"/>
          <w:color w:val="auto"/>
        </w:rPr>
        <w:t>аключение</w:t>
      </w:r>
      <w:bookmarkEnd w:id="61"/>
    </w:p>
    <w:p w:rsidR="00B57C74" w:rsidRDefault="00AC7219" w:rsidP="00B57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работе проведено исследование переводческих решений и стратегий, применённых для работы над диахроническим межъязыковым переводом текста «Англосаксонской  хроники» несколькими переводчиками. Эта летопись написана на древнеанглийском языке, существует в девяти списках и признаётся исследователями </w:t>
      </w:r>
      <w:r w:rsidRPr="00AC721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лингвистами и историками </w:t>
      </w:r>
      <w:r w:rsidRPr="00AC721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одн</w:t>
      </w:r>
      <w:r w:rsidR="00CE38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из наиболее ценных исторических свидетельств. При этом литературные качества</w:t>
      </w:r>
      <w:r w:rsidR="00B57C74">
        <w:rPr>
          <w:rFonts w:ascii="Times New Roman" w:hAnsi="Times New Roman" w:cs="Times New Roman"/>
          <w:sz w:val="28"/>
          <w:szCs w:val="28"/>
        </w:rPr>
        <w:t xml:space="preserve"> самого </w:t>
      </w:r>
      <w:r>
        <w:rPr>
          <w:rFonts w:ascii="Times New Roman" w:hAnsi="Times New Roman" w:cs="Times New Roman"/>
          <w:sz w:val="28"/>
          <w:szCs w:val="28"/>
        </w:rPr>
        <w:t xml:space="preserve">текста, как правило, мало интересуют исследователей </w:t>
      </w:r>
      <w:r w:rsidRPr="00AC721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долгое время считалось, что интерес предс</w:t>
      </w:r>
      <w:r w:rsidR="00F72F8E">
        <w:rPr>
          <w:rFonts w:ascii="Times New Roman" w:hAnsi="Times New Roman" w:cs="Times New Roman"/>
          <w:sz w:val="28"/>
          <w:szCs w:val="28"/>
        </w:rPr>
        <w:t xml:space="preserve">тавляет лишь часть поэтических вставок, а остальные являются лишь «нагромождением стилистических штампов». Однако хроника, как и иные произведения в рамках англосаксонской литературной традиции, содержит рассуждения, укладывающиеся в рамки героического эпического мировоззрения, восходящего к дохристианской этике древних германцев. </w:t>
      </w:r>
    </w:p>
    <w:p w:rsidR="00AC7219" w:rsidRPr="00AC7219" w:rsidRDefault="00CE388B" w:rsidP="00B57C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были проанализированы 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стилистические аспекты прозаических </w:t>
      </w:r>
      <w:r>
        <w:rPr>
          <w:rFonts w:ascii="Times New Roman" w:hAnsi="Times New Roman" w:cs="Times New Roman"/>
          <w:sz w:val="28"/>
          <w:szCs w:val="28"/>
        </w:rPr>
        <w:t xml:space="preserve">и поэтических 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отрывков исторического текста и </w:t>
      </w:r>
      <w:r>
        <w:rPr>
          <w:rFonts w:ascii="Times New Roman" w:hAnsi="Times New Roman" w:cs="Times New Roman"/>
          <w:sz w:val="28"/>
          <w:szCs w:val="28"/>
        </w:rPr>
        <w:t>определена специфика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B57C74">
        <w:rPr>
          <w:rFonts w:ascii="Times New Roman" w:hAnsi="Times New Roman" w:cs="Times New Roman"/>
          <w:sz w:val="28"/>
          <w:szCs w:val="28"/>
        </w:rPr>
        <w:t xml:space="preserve"> стилистических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>
        <w:rPr>
          <w:rFonts w:ascii="Times New Roman" w:hAnsi="Times New Roman" w:cs="Times New Roman"/>
          <w:sz w:val="28"/>
          <w:szCs w:val="28"/>
        </w:rPr>
        <w:t>эпического элемента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 в переводе. </w:t>
      </w:r>
      <w:r>
        <w:rPr>
          <w:rFonts w:ascii="Times New Roman" w:hAnsi="Times New Roman" w:cs="Times New Roman"/>
          <w:sz w:val="28"/>
          <w:szCs w:val="28"/>
        </w:rPr>
        <w:t xml:space="preserve">Для этого были выявлены </w:t>
      </w:r>
      <w:r w:rsidR="00AC7219" w:rsidRPr="00AC7219">
        <w:rPr>
          <w:rFonts w:ascii="Times New Roman" w:hAnsi="Times New Roman" w:cs="Times New Roman"/>
          <w:sz w:val="28"/>
          <w:szCs w:val="28"/>
        </w:rPr>
        <w:t>характерные особенности древнеанглийской картины мира и её отражения в эпической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англосаксов, изучены 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лингвистические особенности стиля «Англосаксонской хроники» и </w:t>
      </w:r>
      <w:r>
        <w:rPr>
          <w:rFonts w:ascii="Times New Roman" w:hAnsi="Times New Roman" w:cs="Times New Roman"/>
          <w:sz w:val="28"/>
          <w:szCs w:val="28"/>
        </w:rPr>
        <w:t xml:space="preserve">её полных и частичных </w:t>
      </w:r>
      <w:r w:rsidR="00AC7219" w:rsidRPr="00AC7219">
        <w:rPr>
          <w:rFonts w:ascii="Times New Roman" w:hAnsi="Times New Roman" w:cs="Times New Roman"/>
          <w:sz w:val="28"/>
          <w:szCs w:val="28"/>
        </w:rPr>
        <w:t>переводов</w:t>
      </w:r>
      <w:r>
        <w:rPr>
          <w:rFonts w:ascii="Times New Roman" w:hAnsi="Times New Roman" w:cs="Times New Roman"/>
          <w:sz w:val="28"/>
          <w:szCs w:val="28"/>
        </w:rPr>
        <w:t xml:space="preserve"> на русский язык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выявлены и проанализированы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 характерные переводческие приемы и решения, примен</w:t>
      </w:r>
      <w:r>
        <w:rPr>
          <w:rFonts w:ascii="Times New Roman" w:hAnsi="Times New Roman" w:cs="Times New Roman"/>
          <w:sz w:val="28"/>
          <w:szCs w:val="28"/>
        </w:rPr>
        <w:t>ённ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ые для достижения эквивалентности </w:t>
      </w:r>
      <w:r w:rsidR="002B63EE">
        <w:rPr>
          <w:rFonts w:ascii="Times New Roman" w:hAnsi="Times New Roman" w:cs="Times New Roman"/>
          <w:sz w:val="28"/>
          <w:szCs w:val="28"/>
        </w:rPr>
        <w:t xml:space="preserve">исходного и переводного текстов. 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Фактическим материалом исследования послужили 332 погодных записи рукописи </w:t>
      </w:r>
      <w:r w:rsidR="00AC7219" w:rsidRPr="002B63EE">
        <w:rPr>
          <w:rFonts w:ascii="Times New Roman" w:hAnsi="Times New Roman" w:cs="Times New Roman"/>
          <w:i/>
          <w:sz w:val="28"/>
          <w:szCs w:val="28"/>
        </w:rPr>
        <w:t>А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 летописной хроники, полученных методом сплошной выборки, а также их переводы на русский язык за авторством Н. Ю. Гвоздецкой, З. Ю. Метлицкой, В. В. Эрлихмана.</w:t>
      </w:r>
      <w:r w:rsidR="002B63EE">
        <w:rPr>
          <w:rFonts w:ascii="Times New Roman" w:hAnsi="Times New Roman" w:cs="Times New Roman"/>
          <w:sz w:val="28"/>
          <w:szCs w:val="28"/>
        </w:rPr>
        <w:t xml:space="preserve"> Изучено более 50 работ современных отечественных и зарубежных исследователей древнегерманской и древнеанглийской литературной традиции, а также специалистов по переводоведению. Показано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, что древнеанглийская </w:t>
      </w:r>
      <w:r w:rsidR="00AC7219" w:rsidRPr="00AC7219">
        <w:rPr>
          <w:rFonts w:ascii="Times New Roman" w:hAnsi="Times New Roman" w:cs="Times New Roman"/>
          <w:sz w:val="28"/>
          <w:szCs w:val="28"/>
        </w:rPr>
        <w:lastRenderedPageBreak/>
        <w:t xml:space="preserve">христианская литературная традиция сохранила </w:t>
      </w:r>
      <w:r w:rsidR="002B63EE">
        <w:rPr>
          <w:rFonts w:ascii="Times New Roman" w:hAnsi="Times New Roman" w:cs="Times New Roman"/>
          <w:sz w:val="28"/>
          <w:szCs w:val="28"/>
        </w:rPr>
        <w:t xml:space="preserve">ряд черт дохристианского мировоззрения: на 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смысловом уровне это героико-эпические представления о мире, в частности, о судьбе, несвободе решений и неизбежности; на фонетическом — аллитерации и ассонансы; на лексическом — слова, приобретшие новые дополнительные значения с принятием христианства, но сохраняющие элементы дохристианской семантики; тезаурус поэтических формул и устойчивых дохристианских образов; на синтаксическом — организация текста при помощи зачинов, лейтмотивов и вариаций. </w:t>
      </w:r>
      <w:r w:rsidR="002B63EE">
        <w:rPr>
          <w:rFonts w:ascii="Times New Roman" w:hAnsi="Times New Roman" w:cs="Times New Roman"/>
          <w:sz w:val="28"/>
          <w:szCs w:val="28"/>
        </w:rPr>
        <w:t xml:space="preserve">При анализе диахронических межъязыковых переводов выявлено, что переводчики ориентируются либо на 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сохранение архаичности </w:t>
      </w:r>
      <w:r w:rsidR="002B63EE">
        <w:rPr>
          <w:rFonts w:ascii="Times New Roman" w:hAnsi="Times New Roman" w:cs="Times New Roman"/>
          <w:sz w:val="28"/>
          <w:szCs w:val="28"/>
        </w:rPr>
        <w:t xml:space="preserve">оригинала 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путём историзации, </w:t>
      </w:r>
      <w:r w:rsidR="002B63EE">
        <w:rPr>
          <w:rFonts w:ascii="Times New Roman" w:hAnsi="Times New Roman" w:cs="Times New Roman"/>
          <w:sz w:val="28"/>
          <w:szCs w:val="28"/>
        </w:rPr>
        <w:t xml:space="preserve">либо на модернизацию текста путём 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 </w:t>
      </w:r>
      <w:r w:rsidR="002B63EE">
        <w:rPr>
          <w:rFonts w:ascii="Times New Roman" w:hAnsi="Times New Roman" w:cs="Times New Roman"/>
          <w:sz w:val="28"/>
          <w:szCs w:val="28"/>
        </w:rPr>
        <w:t>использования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r w:rsidR="002B63EE">
        <w:rPr>
          <w:rFonts w:ascii="Times New Roman" w:hAnsi="Times New Roman" w:cs="Times New Roman"/>
          <w:sz w:val="28"/>
          <w:szCs w:val="28"/>
        </w:rPr>
        <w:t xml:space="preserve">языка. На фонетическом уровне эквивалентность достигается при помощи акцентного белого стиха с периодическим использованием этимологически близких слов; на лексическом </w:t>
      </w:r>
      <w:r w:rsidR="002B63EE" w:rsidRPr="002B63EE">
        <w:rPr>
          <w:rFonts w:ascii="Times New Roman" w:hAnsi="Times New Roman" w:cs="Times New Roman"/>
          <w:sz w:val="28"/>
          <w:szCs w:val="28"/>
        </w:rPr>
        <w:t>—</w:t>
      </w:r>
      <w:r w:rsidR="002B63EE">
        <w:rPr>
          <w:rFonts w:ascii="Times New Roman" w:hAnsi="Times New Roman" w:cs="Times New Roman"/>
          <w:sz w:val="28"/>
          <w:szCs w:val="28"/>
        </w:rPr>
        <w:t xml:space="preserve"> при помощи собственного тезауруса формул или отсылок к формулам, характерным для русской литературно традиции. Синтаксическая организация текста обычно сохраняется. </w:t>
      </w:r>
      <w:r w:rsidR="00CD1829">
        <w:rPr>
          <w:rFonts w:ascii="Times New Roman" w:hAnsi="Times New Roman" w:cs="Times New Roman"/>
          <w:sz w:val="28"/>
          <w:szCs w:val="28"/>
        </w:rPr>
        <w:t>Набор стилистических средств героизации различается в зависимости от жанра погодной записи: в</w:t>
      </w:r>
      <w:r w:rsidR="00CD1829" w:rsidRPr="00AC7219">
        <w:rPr>
          <w:rFonts w:ascii="Times New Roman" w:hAnsi="Times New Roman" w:cs="Times New Roman"/>
          <w:sz w:val="28"/>
          <w:szCs w:val="28"/>
        </w:rPr>
        <w:t xml:space="preserve"> прозаических </w:t>
      </w:r>
      <w:r w:rsidR="00CD1829">
        <w:rPr>
          <w:rFonts w:ascii="Times New Roman" w:hAnsi="Times New Roman" w:cs="Times New Roman"/>
          <w:sz w:val="28"/>
          <w:szCs w:val="28"/>
        </w:rPr>
        <w:t>отрывках это</w:t>
      </w:r>
      <w:r w:rsidR="00CD1829" w:rsidRPr="00AC7219">
        <w:rPr>
          <w:rFonts w:ascii="Times New Roman" w:hAnsi="Times New Roman" w:cs="Times New Roman"/>
          <w:sz w:val="28"/>
          <w:szCs w:val="28"/>
        </w:rPr>
        <w:t xml:space="preserve"> аллитерация, тулы, лексика, связанная с ролью судьбы; дохристианская лексика, лексика, связанная с передачей стандартных образов др.-герм. героической поэтики, повторы, вариации и зачины</w:t>
      </w:r>
      <w:r w:rsidR="00CD1829">
        <w:rPr>
          <w:rFonts w:ascii="Times New Roman" w:hAnsi="Times New Roman" w:cs="Times New Roman"/>
          <w:sz w:val="28"/>
          <w:szCs w:val="28"/>
        </w:rPr>
        <w:t xml:space="preserve">; в поэтических вставках </w:t>
      </w:r>
      <w:r w:rsidR="00773397">
        <w:rPr>
          <w:rFonts w:ascii="Times New Roman" w:hAnsi="Times New Roman" w:cs="Times New Roman"/>
          <w:sz w:val="28"/>
          <w:szCs w:val="28"/>
        </w:rPr>
        <w:t>дополнительно появляются аллитерации и антономасия.</w:t>
      </w:r>
      <w:r w:rsidR="00CD1829">
        <w:rPr>
          <w:rFonts w:ascii="Times New Roman" w:hAnsi="Times New Roman" w:cs="Times New Roman"/>
          <w:sz w:val="28"/>
          <w:szCs w:val="28"/>
        </w:rPr>
        <w:t xml:space="preserve"> </w:t>
      </w:r>
      <w:r w:rsidR="00773397" w:rsidRPr="00AC7219">
        <w:rPr>
          <w:rFonts w:ascii="Times New Roman" w:hAnsi="Times New Roman" w:cs="Times New Roman"/>
          <w:sz w:val="28"/>
          <w:szCs w:val="28"/>
        </w:rPr>
        <w:t xml:space="preserve">Для аналогичной стилизации перевода используются семантические трансформации, позволяющие достичь адекватности перевода: замена, генерализация, компенсация, и др. </w:t>
      </w:r>
      <w:r w:rsidR="00CD1829">
        <w:rPr>
          <w:rFonts w:ascii="Times New Roman" w:hAnsi="Times New Roman" w:cs="Times New Roman"/>
          <w:sz w:val="28"/>
          <w:szCs w:val="28"/>
        </w:rPr>
        <w:t xml:space="preserve">В целом, переводоведческий анализ показывает, что большая часть лексических и синтаксических средств оригинала сохранена в переводе, а отказ от сохранения фонетических средств обычно обоснован в примечаниях. </w:t>
      </w:r>
      <w:r w:rsidR="00AC7219" w:rsidRPr="00AC7219">
        <w:rPr>
          <w:rFonts w:ascii="Times New Roman" w:hAnsi="Times New Roman" w:cs="Times New Roman"/>
          <w:sz w:val="28"/>
          <w:szCs w:val="28"/>
        </w:rPr>
        <w:br w:type="page"/>
      </w:r>
    </w:p>
    <w:p w:rsidR="005A0612" w:rsidRPr="00AC7219" w:rsidRDefault="00CE388B" w:rsidP="00B57C74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CE388B">
        <w:rPr>
          <w:rFonts w:ascii="Times New Roman" w:hAnsi="Times New Roman" w:cs="Times New Roman"/>
          <w:sz w:val="28"/>
          <w:szCs w:val="28"/>
        </w:rPr>
        <w:lastRenderedPageBreak/>
        <w:t>Современные лингвистические тенденции, новые подходы к изучению отстоящих во времени текстов побуждают к переоценке «Англосаксонской хронике». Результаты проведённого исследования представляют практическую пользу и могут быть применены в работе над последующими переводами других рукописей хроники, в частности, её поэтических вставок — насколько известно, эта работа начала проводиться в 2000-е годы, но ещё не завершилась.</w:t>
      </w:r>
      <w:r w:rsidR="005A0612" w:rsidRPr="00AC7219">
        <w:rPr>
          <w:rFonts w:ascii="Times New Roman" w:hAnsi="Times New Roman" w:cs="Times New Roman"/>
          <w:sz w:val="28"/>
          <w:szCs w:val="28"/>
        </w:rPr>
        <w:br w:type="page"/>
      </w:r>
    </w:p>
    <w:p w:rsidR="00416188" w:rsidRPr="00B57C74" w:rsidRDefault="005A0612" w:rsidP="00B57C74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62" w:name="_Toc71797558"/>
      <w:r w:rsidRPr="00B57C74">
        <w:rPr>
          <w:rFonts w:ascii="Times New Roman" w:hAnsi="Times New Roman" w:cs="Times New Roman"/>
          <w:color w:val="auto"/>
        </w:rPr>
        <w:lastRenderedPageBreak/>
        <w:t>С</w:t>
      </w:r>
      <w:r w:rsidR="00416188" w:rsidRPr="00B57C74">
        <w:rPr>
          <w:rFonts w:ascii="Times New Roman" w:hAnsi="Times New Roman" w:cs="Times New Roman"/>
          <w:color w:val="auto"/>
        </w:rPr>
        <w:t xml:space="preserve">писок </w:t>
      </w:r>
      <w:r w:rsidRPr="00B57C74">
        <w:rPr>
          <w:rFonts w:ascii="Times New Roman" w:hAnsi="Times New Roman" w:cs="Times New Roman"/>
          <w:color w:val="auto"/>
        </w:rPr>
        <w:t xml:space="preserve">использованной </w:t>
      </w:r>
      <w:r w:rsidR="00416188" w:rsidRPr="00B57C74">
        <w:rPr>
          <w:rFonts w:ascii="Times New Roman" w:hAnsi="Times New Roman" w:cs="Times New Roman"/>
          <w:color w:val="auto"/>
        </w:rPr>
        <w:t>литературы</w:t>
      </w:r>
      <w:bookmarkEnd w:id="62"/>
    </w:p>
    <w:p w:rsidR="00E53C17" w:rsidRPr="00E53C17" w:rsidRDefault="00E53C17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Бахтин М. М. Эпос и роман: О</w:t>
      </w:r>
      <w:r w:rsidRPr="00E53C17">
        <w:rPr>
          <w:rFonts w:ascii="Times New Roman" w:hAnsi="Times New Roman" w:cs="Times New Roman"/>
          <w:bCs/>
          <w:sz w:val="28"/>
          <w:szCs w:val="28"/>
        </w:rPr>
        <w:t xml:space="preserve"> методологии исследования романа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// Бахтин </w:t>
      </w:r>
      <w:r w:rsidRPr="00E53C17">
        <w:rPr>
          <w:rFonts w:ascii="Times New Roman" w:hAnsi="Times New Roman" w:cs="Times New Roman"/>
          <w:bCs/>
          <w:sz w:val="28"/>
          <w:szCs w:val="28"/>
        </w:rPr>
        <w:t>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C17">
        <w:rPr>
          <w:rFonts w:ascii="Times New Roman" w:hAnsi="Times New Roman" w:cs="Times New Roman"/>
          <w:bCs/>
          <w:sz w:val="28"/>
          <w:szCs w:val="28"/>
        </w:rPr>
        <w:t>М. Вопросы литературы и эстетики. М.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E53C17">
        <w:rPr>
          <w:rFonts w:ascii="Times New Roman" w:hAnsi="Times New Roman" w:cs="Times New Roman"/>
          <w:bCs/>
          <w:sz w:val="28"/>
          <w:szCs w:val="28"/>
        </w:rPr>
        <w:t xml:space="preserve"> 1975</w:t>
      </w:r>
      <w:r>
        <w:rPr>
          <w:rFonts w:ascii="Times New Roman" w:hAnsi="Times New Roman" w:cs="Times New Roman"/>
          <w:bCs/>
          <w:sz w:val="28"/>
          <w:szCs w:val="28"/>
        </w:rPr>
        <w:t>. С</w:t>
      </w:r>
      <w:r w:rsidRPr="00E53C17">
        <w:rPr>
          <w:rFonts w:ascii="Times New Roman" w:hAnsi="Times New Roman" w:cs="Times New Roman"/>
          <w:bCs/>
          <w:sz w:val="28"/>
          <w:szCs w:val="28"/>
        </w:rPr>
        <w:t>. 447-483.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>Гальперин И.</w:t>
      </w:r>
      <w:r w:rsidR="00E53C17">
        <w:rPr>
          <w:rFonts w:ascii="Times New Roman" w:hAnsi="Times New Roman" w:cs="Times New Roman"/>
          <w:sz w:val="28"/>
          <w:szCs w:val="28"/>
        </w:rPr>
        <w:t xml:space="preserve"> </w:t>
      </w:r>
      <w:r w:rsidRPr="00987E9D">
        <w:rPr>
          <w:rFonts w:ascii="Times New Roman" w:hAnsi="Times New Roman" w:cs="Times New Roman"/>
          <w:sz w:val="28"/>
          <w:szCs w:val="28"/>
        </w:rPr>
        <w:t xml:space="preserve">Р. Стилистика английского языка </w:t>
      </w:r>
      <w:r w:rsidR="00E53C17">
        <w:rPr>
          <w:rFonts w:ascii="Times New Roman" w:hAnsi="Times New Roman" w:cs="Times New Roman"/>
          <w:sz w:val="28"/>
          <w:szCs w:val="28"/>
        </w:rPr>
        <w:t xml:space="preserve">/ </w:t>
      </w:r>
      <w:r w:rsidRPr="00987E9D">
        <w:rPr>
          <w:rFonts w:ascii="Times New Roman" w:hAnsi="Times New Roman" w:cs="Times New Roman"/>
          <w:sz w:val="28"/>
          <w:szCs w:val="28"/>
        </w:rPr>
        <w:t xml:space="preserve">Stylistics </w:t>
      </w:r>
      <w:r w:rsidR="00E53C17">
        <w:rPr>
          <w:rFonts w:ascii="Times New Roman" w:hAnsi="Times New Roman" w:cs="Times New Roman"/>
          <w:sz w:val="28"/>
          <w:szCs w:val="28"/>
        </w:rPr>
        <w:t>(</w:t>
      </w:r>
      <w:r w:rsidRPr="00987E9D">
        <w:rPr>
          <w:rFonts w:ascii="Times New Roman" w:hAnsi="Times New Roman" w:cs="Times New Roman"/>
          <w:sz w:val="28"/>
          <w:szCs w:val="28"/>
        </w:rPr>
        <w:t>учеб. для студентов ин-тов и фак. иностранных языков</w:t>
      </w:r>
      <w:r w:rsidR="00E53C17">
        <w:rPr>
          <w:rFonts w:ascii="Times New Roman" w:hAnsi="Times New Roman" w:cs="Times New Roman"/>
          <w:sz w:val="28"/>
          <w:szCs w:val="28"/>
        </w:rPr>
        <w:t>). М.</w:t>
      </w:r>
      <w:r w:rsidRPr="00987E9D">
        <w:rPr>
          <w:rFonts w:ascii="Times New Roman" w:hAnsi="Times New Roman" w:cs="Times New Roman"/>
          <w:sz w:val="28"/>
          <w:szCs w:val="28"/>
        </w:rPr>
        <w:t>: Высшая школа, 1981. </w:t>
      </w:r>
    </w:p>
    <w:p w:rsidR="00E53C17" w:rsidRPr="00E53C17" w:rsidRDefault="00E53C17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53C17">
        <w:rPr>
          <w:rFonts w:ascii="Times New Roman" w:hAnsi="Times New Roman" w:cs="Times New Roman"/>
          <w:sz w:val="28"/>
          <w:szCs w:val="28"/>
        </w:rPr>
        <w:t>Гарбовский Н. К. Перевод 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3C17">
        <w:rPr>
          <w:rFonts w:ascii="Times New Roman" w:hAnsi="Times New Roman" w:cs="Times New Roman"/>
          <w:sz w:val="28"/>
          <w:szCs w:val="28"/>
        </w:rPr>
        <w:t>ереводной дискурс» // Вестник Московского университета. Серия 22. Теория перевода. 2011. №4. URL: https://cyberleninka.ru/article/n/perevod-i-perevodnoy-diskurs (дата обращения: 11.05.2021).</w:t>
      </w:r>
    </w:p>
    <w:p w:rsidR="00987E9D" w:rsidRPr="00987E9D" w:rsidRDefault="00E53C17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53C17">
        <w:rPr>
          <w:rFonts w:ascii="Times New Roman" w:hAnsi="Times New Roman" w:cs="Times New Roman"/>
          <w:bCs/>
          <w:sz w:val="28"/>
          <w:szCs w:val="28"/>
        </w:rPr>
        <w:t>Гвоздецкая 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53C17">
        <w:rPr>
          <w:rFonts w:ascii="Times New Roman" w:hAnsi="Times New Roman" w:cs="Times New Roman"/>
          <w:bCs/>
          <w:sz w:val="28"/>
          <w:szCs w:val="28"/>
        </w:rPr>
        <w:t xml:space="preserve"> Ю</w:t>
      </w:r>
      <w:r w:rsidR="00B452FD">
        <w:rPr>
          <w:rFonts w:ascii="Times New Roman" w:hAnsi="Times New Roman" w:cs="Times New Roman"/>
          <w:bCs/>
          <w:sz w:val="28"/>
          <w:szCs w:val="28"/>
        </w:rPr>
        <w:t>.</w:t>
      </w:r>
      <w:r w:rsidRPr="00E53C17">
        <w:rPr>
          <w:rFonts w:ascii="Times New Roman" w:hAnsi="Times New Roman" w:cs="Times New Roman"/>
          <w:bCs/>
          <w:sz w:val="28"/>
          <w:szCs w:val="28"/>
        </w:rPr>
        <w:t xml:space="preserve"> Проблемы семантического описания древн</w:t>
      </w:r>
      <w:r w:rsidR="00B452FD">
        <w:rPr>
          <w:rFonts w:ascii="Times New Roman" w:hAnsi="Times New Roman" w:cs="Times New Roman"/>
          <w:bCs/>
          <w:sz w:val="28"/>
          <w:szCs w:val="28"/>
        </w:rPr>
        <w:t>еанглийского поэтического слова</w:t>
      </w:r>
      <w:r w:rsidRPr="00E53C17">
        <w:rPr>
          <w:rFonts w:ascii="Times New Roman" w:hAnsi="Times New Roman" w:cs="Times New Roman"/>
          <w:bCs/>
          <w:sz w:val="28"/>
          <w:szCs w:val="28"/>
        </w:rPr>
        <w:t>: Опыт текстоцентрического анализа</w:t>
      </w:r>
      <w:r w:rsidR="00B452FD">
        <w:rPr>
          <w:rFonts w:ascii="Times New Roman" w:hAnsi="Times New Roman" w:cs="Times New Roman"/>
          <w:bCs/>
          <w:sz w:val="28"/>
          <w:szCs w:val="28"/>
        </w:rPr>
        <w:t>.</w:t>
      </w:r>
      <w:r w:rsidR="009A6975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E53C17">
        <w:rPr>
          <w:rFonts w:ascii="Times New Roman" w:hAnsi="Times New Roman" w:cs="Times New Roman"/>
          <w:bCs/>
          <w:sz w:val="28"/>
          <w:szCs w:val="28"/>
        </w:rPr>
        <w:t>ис</w:t>
      </w:r>
      <w:r w:rsidR="009A6975">
        <w:rPr>
          <w:rFonts w:ascii="Times New Roman" w:hAnsi="Times New Roman" w:cs="Times New Roman"/>
          <w:bCs/>
          <w:sz w:val="28"/>
          <w:szCs w:val="28"/>
        </w:rPr>
        <w:t xml:space="preserve">. … </w:t>
      </w:r>
      <w:r w:rsidRPr="00E53C17">
        <w:rPr>
          <w:rFonts w:ascii="Times New Roman" w:hAnsi="Times New Roman" w:cs="Times New Roman"/>
          <w:bCs/>
          <w:sz w:val="28"/>
          <w:szCs w:val="28"/>
        </w:rPr>
        <w:t>д</w:t>
      </w:r>
      <w:r w:rsidR="009A6975">
        <w:rPr>
          <w:rFonts w:ascii="Times New Roman" w:hAnsi="Times New Roman" w:cs="Times New Roman"/>
          <w:bCs/>
          <w:sz w:val="28"/>
          <w:szCs w:val="28"/>
        </w:rPr>
        <w:t>.</w:t>
      </w:r>
      <w:r w:rsidRPr="00E53C17">
        <w:rPr>
          <w:rFonts w:ascii="Times New Roman" w:hAnsi="Times New Roman" w:cs="Times New Roman"/>
          <w:bCs/>
          <w:sz w:val="28"/>
          <w:szCs w:val="28"/>
        </w:rPr>
        <w:t xml:space="preserve"> филол</w:t>
      </w:r>
      <w:r w:rsidR="009A6975">
        <w:rPr>
          <w:rFonts w:ascii="Times New Roman" w:hAnsi="Times New Roman" w:cs="Times New Roman"/>
          <w:bCs/>
          <w:sz w:val="28"/>
          <w:szCs w:val="28"/>
        </w:rPr>
        <w:t>.</w:t>
      </w:r>
      <w:r w:rsidRPr="00E53C17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9A6975">
        <w:rPr>
          <w:rFonts w:ascii="Times New Roman" w:hAnsi="Times New Roman" w:cs="Times New Roman"/>
          <w:bCs/>
          <w:sz w:val="28"/>
          <w:szCs w:val="28"/>
        </w:rPr>
        <w:t>.: 10.02.04.</w:t>
      </w:r>
      <w:r w:rsidRPr="00E53C17">
        <w:rPr>
          <w:rFonts w:ascii="Times New Roman" w:hAnsi="Times New Roman" w:cs="Times New Roman"/>
          <w:bCs/>
          <w:sz w:val="28"/>
          <w:szCs w:val="28"/>
        </w:rPr>
        <w:t xml:space="preserve"> Иваново, 2000.</w:t>
      </w:r>
    </w:p>
    <w:p w:rsidR="009A6975" w:rsidRDefault="009A6975" w:rsidP="009A6975">
      <w:pPr>
        <w:pStyle w:val="af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6975">
        <w:rPr>
          <w:rFonts w:ascii="Times New Roman" w:hAnsi="Times New Roman" w:cs="Times New Roman"/>
          <w:bCs/>
          <w:sz w:val="28"/>
          <w:szCs w:val="28"/>
        </w:rPr>
        <w:t>Гвоздецкая Н. Ю. Древнеанглийский поэтический язык в русском художественном переводе // Преподаватель ХХI век. 2020. №4-2. URL: https://cyberleninka.ru/article/n/drevneangliyskiy-poeticheskiy-yazyk-v-russkom-hudozhestvennom-perevode (дата обращения: 11.05.2021).</w:t>
      </w:r>
    </w:p>
    <w:p w:rsidR="009A6975" w:rsidRPr="009A6975" w:rsidRDefault="009A6975" w:rsidP="009A6975">
      <w:pPr>
        <w:pStyle w:val="af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6975">
        <w:rPr>
          <w:rFonts w:ascii="Times New Roman" w:hAnsi="Times New Roman" w:cs="Times New Roman"/>
          <w:bCs/>
          <w:sz w:val="28"/>
          <w:szCs w:val="28"/>
        </w:rPr>
        <w:t>Гвоздецкая Н. Ю. Поэтическое осмысление англосаксонской истории в «Битве при Брунанбурге» // Формы исторического сознания от поздней античности до эпохи Возрождения (Исследования и тексты). Иваново: Юнона, 2000. С. 73–88.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987E9D">
        <w:rPr>
          <w:rFonts w:ascii="Times New Roman" w:hAnsi="Times New Roman" w:cs="Times New Roman"/>
          <w:bCs/>
          <w:sz w:val="28"/>
          <w:szCs w:val="28"/>
        </w:rPr>
        <w:t>Гвоздецкая Н.</w:t>
      </w:r>
      <w:r w:rsidR="009A6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E9D">
        <w:rPr>
          <w:rFonts w:ascii="Times New Roman" w:hAnsi="Times New Roman" w:cs="Times New Roman"/>
          <w:bCs/>
          <w:sz w:val="28"/>
          <w:szCs w:val="28"/>
        </w:rPr>
        <w:t xml:space="preserve">Ю. </w:t>
      </w:r>
      <w:r w:rsidR="009A6975" w:rsidRPr="009A6975">
        <w:rPr>
          <w:rFonts w:ascii="Times New Roman" w:hAnsi="Times New Roman" w:cs="Times New Roman"/>
          <w:bCs/>
          <w:sz w:val="28"/>
          <w:szCs w:val="28"/>
        </w:rPr>
        <w:t>Формульность и лексикон ритуальной речи в древнеанглийском героическом эпосе (на материале введения прямой речи в поэме «Беовульф») // Вестник ВолГУ. Серия 2, Языкознание. 2016. Т. 15. № 4. С. 168–178. </w:t>
      </w:r>
    </w:p>
    <w:p w:rsidR="00987E9D" w:rsidRPr="009A6975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>Гимон Т.В. Зарождение историописания в Англо-Саксонской Англии // Древнейшие государства Восточной Европы, 2013 год: Зарождение историописания в обществах Древности и Средневековья. М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6975">
        <w:rPr>
          <w:rFonts w:ascii="Times New Roman" w:hAnsi="Times New Roman" w:cs="Times New Roman"/>
          <w:sz w:val="28"/>
          <w:szCs w:val="28"/>
        </w:rPr>
        <w:t>: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 2016. </w:t>
      </w:r>
      <w:r w:rsidRPr="00987E9D">
        <w:rPr>
          <w:rFonts w:ascii="Times New Roman" w:hAnsi="Times New Roman" w:cs="Times New Roman"/>
          <w:sz w:val="28"/>
          <w:szCs w:val="28"/>
        </w:rPr>
        <w:t>С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. 365–438. 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>Гуревич E. A. Древнеисландская поэтическая синонимика (Традиция и ее ученое осмысление в Х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7E9D">
        <w:rPr>
          <w:rFonts w:ascii="Times New Roman" w:hAnsi="Times New Roman" w:cs="Times New Roman"/>
          <w:sz w:val="28"/>
          <w:szCs w:val="28"/>
        </w:rPr>
        <w:t>-Х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6975">
        <w:rPr>
          <w:rFonts w:ascii="Times New Roman" w:hAnsi="Times New Roman" w:cs="Times New Roman"/>
          <w:sz w:val="28"/>
          <w:szCs w:val="28"/>
        </w:rPr>
        <w:t xml:space="preserve"> вв.). Дис. …</w:t>
      </w:r>
      <w:r w:rsidRPr="00987E9D">
        <w:rPr>
          <w:rFonts w:ascii="Times New Roman" w:hAnsi="Times New Roman" w:cs="Times New Roman"/>
          <w:sz w:val="28"/>
          <w:szCs w:val="28"/>
        </w:rPr>
        <w:t xml:space="preserve"> к. филол. н.</w:t>
      </w:r>
      <w:r w:rsidR="00785448">
        <w:rPr>
          <w:rFonts w:ascii="Times New Roman" w:hAnsi="Times New Roman" w:cs="Times New Roman"/>
          <w:sz w:val="28"/>
          <w:szCs w:val="28"/>
        </w:rPr>
        <w:t xml:space="preserve">: </w:t>
      </w:r>
      <w:r w:rsidR="00785448" w:rsidRPr="00785448">
        <w:rPr>
          <w:rFonts w:ascii="Times New Roman" w:hAnsi="Times New Roman" w:cs="Times New Roman"/>
          <w:bCs/>
          <w:sz w:val="28"/>
          <w:szCs w:val="28"/>
        </w:rPr>
        <w:t>10.02.04</w:t>
      </w:r>
      <w:r w:rsidR="00785448">
        <w:rPr>
          <w:rFonts w:ascii="Times New Roman" w:hAnsi="Times New Roman" w:cs="Times New Roman"/>
          <w:bCs/>
          <w:sz w:val="28"/>
          <w:szCs w:val="28"/>
        </w:rPr>
        <w:t>.</w:t>
      </w:r>
      <w:r w:rsidRPr="00987E9D">
        <w:rPr>
          <w:rFonts w:ascii="Times New Roman" w:hAnsi="Times New Roman" w:cs="Times New Roman"/>
          <w:sz w:val="28"/>
          <w:szCs w:val="28"/>
        </w:rPr>
        <w:t xml:space="preserve"> М.</w:t>
      </w:r>
      <w:r w:rsidR="009A6975">
        <w:rPr>
          <w:rFonts w:ascii="Times New Roman" w:hAnsi="Times New Roman" w:cs="Times New Roman"/>
          <w:sz w:val="28"/>
          <w:szCs w:val="28"/>
        </w:rPr>
        <w:t>:</w:t>
      </w:r>
      <w:r w:rsidRPr="00987E9D">
        <w:rPr>
          <w:rFonts w:ascii="Times New Roman" w:hAnsi="Times New Roman" w:cs="Times New Roman"/>
          <w:sz w:val="28"/>
          <w:szCs w:val="28"/>
        </w:rPr>
        <w:t xml:space="preserve"> 1984.</w:t>
      </w:r>
    </w:p>
    <w:p w:rsidR="00785448" w:rsidRDefault="009A6975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A6975">
        <w:rPr>
          <w:rFonts w:ascii="Times New Roman" w:hAnsi="Times New Roman" w:cs="Times New Roman"/>
          <w:sz w:val="28"/>
          <w:szCs w:val="28"/>
        </w:rPr>
        <w:t>Гуревич Е. А.</w:t>
      </w:r>
      <w:r w:rsidR="00785448">
        <w:rPr>
          <w:rFonts w:ascii="Times New Roman" w:hAnsi="Times New Roman" w:cs="Times New Roman"/>
          <w:sz w:val="28"/>
          <w:szCs w:val="28"/>
        </w:rPr>
        <w:t>,</w:t>
      </w:r>
      <w:r w:rsidRPr="009A6975">
        <w:rPr>
          <w:rFonts w:ascii="Times New Roman" w:hAnsi="Times New Roman" w:cs="Times New Roman"/>
          <w:sz w:val="28"/>
          <w:szCs w:val="28"/>
        </w:rPr>
        <w:t xml:space="preserve"> </w:t>
      </w:r>
      <w:r w:rsidR="00785448">
        <w:rPr>
          <w:rFonts w:ascii="Times New Roman" w:hAnsi="Times New Roman" w:cs="Times New Roman"/>
          <w:sz w:val="28"/>
          <w:szCs w:val="28"/>
        </w:rPr>
        <w:t xml:space="preserve">Матюшина И. Г. Поэзия скальдов. </w:t>
      </w:r>
      <w:r w:rsidRPr="009A6975">
        <w:rPr>
          <w:rFonts w:ascii="Times New Roman" w:hAnsi="Times New Roman" w:cs="Times New Roman"/>
          <w:sz w:val="28"/>
          <w:szCs w:val="28"/>
        </w:rPr>
        <w:t>М</w:t>
      </w:r>
      <w:r w:rsidR="00785448">
        <w:rPr>
          <w:rFonts w:ascii="Times New Roman" w:hAnsi="Times New Roman" w:cs="Times New Roman"/>
          <w:sz w:val="28"/>
          <w:szCs w:val="28"/>
        </w:rPr>
        <w:t>.</w:t>
      </w:r>
      <w:r w:rsidRPr="009A6975">
        <w:rPr>
          <w:rFonts w:ascii="Times New Roman" w:hAnsi="Times New Roman" w:cs="Times New Roman"/>
          <w:sz w:val="28"/>
          <w:szCs w:val="28"/>
        </w:rPr>
        <w:t>: Российский государственный гуманитарный университет, 2000.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bCs/>
          <w:sz w:val="28"/>
          <w:szCs w:val="28"/>
        </w:rPr>
        <w:t>Гуревич А.</w:t>
      </w:r>
      <w:r w:rsidR="00785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E9D">
        <w:rPr>
          <w:rFonts w:ascii="Times New Roman" w:hAnsi="Times New Roman" w:cs="Times New Roman"/>
          <w:bCs/>
          <w:sz w:val="28"/>
          <w:szCs w:val="28"/>
        </w:rPr>
        <w:t xml:space="preserve">Я. </w:t>
      </w:r>
      <w:r w:rsidR="00785448">
        <w:rPr>
          <w:rFonts w:ascii="Times New Roman" w:hAnsi="Times New Roman" w:cs="Times New Roman"/>
          <w:bCs/>
          <w:sz w:val="28"/>
          <w:szCs w:val="28"/>
        </w:rPr>
        <w:t xml:space="preserve">Вступительная статья // </w:t>
      </w:r>
      <w:r w:rsidRPr="00987E9D">
        <w:rPr>
          <w:rFonts w:ascii="Times New Roman" w:hAnsi="Times New Roman" w:cs="Times New Roman"/>
          <w:bCs/>
          <w:sz w:val="28"/>
          <w:szCs w:val="28"/>
        </w:rPr>
        <w:t>Беовульф. Старшая Эдда. Песнь о Нибелунгах. М.: Художественная литература, 1975.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>Казакова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7E9D">
        <w:rPr>
          <w:rFonts w:ascii="Times New Roman" w:hAnsi="Times New Roman" w:cs="Times New Roman"/>
          <w:sz w:val="28"/>
          <w:szCs w:val="28"/>
        </w:rPr>
        <w:t>Т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5448" w:rsidRPr="007854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7E9D">
        <w:rPr>
          <w:rFonts w:ascii="Times New Roman" w:hAnsi="Times New Roman" w:cs="Times New Roman"/>
          <w:sz w:val="28"/>
          <w:szCs w:val="28"/>
        </w:rPr>
        <w:t>А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. Translation Techniques. </w:t>
      </w:r>
      <w:r w:rsidRPr="00987E9D">
        <w:rPr>
          <w:rFonts w:ascii="Times New Roman" w:hAnsi="Times New Roman" w:cs="Times New Roman"/>
          <w:sz w:val="28"/>
          <w:szCs w:val="28"/>
        </w:rPr>
        <w:t xml:space="preserve">Практические основы перевода. </w:t>
      </w:r>
      <w:r w:rsidR="00785448">
        <w:rPr>
          <w:rFonts w:ascii="Times New Roman" w:hAnsi="Times New Roman" w:cs="Times New Roman"/>
          <w:sz w:val="28"/>
          <w:szCs w:val="28"/>
        </w:rPr>
        <w:t xml:space="preserve">СПб.: </w:t>
      </w:r>
      <w:r w:rsidRPr="00987E9D">
        <w:rPr>
          <w:rFonts w:ascii="Times New Roman" w:hAnsi="Times New Roman" w:cs="Times New Roman"/>
          <w:sz w:val="28"/>
          <w:szCs w:val="28"/>
        </w:rPr>
        <w:t>Издательская группа «Лениздат», 2008.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 xml:space="preserve">Кожина М. Н. Стилистика русского языка. М.: Просвещение, 1993. </w:t>
      </w:r>
    </w:p>
    <w:p w:rsidR="00987E9D" w:rsidRPr="00785448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lastRenderedPageBreak/>
        <w:t xml:space="preserve">Комиссаров В. Н. Теория перевода. Лингвистические аспекты. М.: </w:t>
      </w:r>
      <w:r w:rsidRPr="00785448">
        <w:rPr>
          <w:rFonts w:ascii="Times New Roman" w:hAnsi="Times New Roman" w:cs="Times New Roman"/>
          <w:sz w:val="28"/>
          <w:szCs w:val="28"/>
        </w:rPr>
        <w:t>Высшая школа, 1990.</w:t>
      </w:r>
    </w:p>
    <w:p w:rsidR="00987E9D" w:rsidRPr="00785448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5448">
        <w:rPr>
          <w:rFonts w:ascii="Times New Roman" w:hAnsi="Times New Roman" w:cs="Times New Roman"/>
          <w:iCs/>
          <w:sz w:val="28"/>
          <w:szCs w:val="28"/>
        </w:rPr>
        <w:t xml:space="preserve">Матюшина И. Г. </w:t>
      </w:r>
      <w:r w:rsidRPr="00785448">
        <w:rPr>
          <w:rFonts w:ascii="Times New Roman" w:hAnsi="Times New Roman" w:cs="Times New Roman"/>
          <w:sz w:val="28"/>
          <w:szCs w:val="28"/>
        </w:rPr>
        <w:t>Рукописная вариа</w:t>
      </w:r>
      <w:r w:rsidRPr="00785448">
        <w:rPr>
          <w:rFonts w:ascii="Times New Roman" w:hAnsi="Times New Roman" w:cs="Times New Roman"/>
          <w:sz w:val="28"/>
          <w:szCs w:val="28"/>
        </w:rPr>
        <w:softHyphen/>
        <w:t xml:space="preserve">ция в Англосаксонской хронике: анналы за 1069–1071 годы // Vox medii aevi. 2020. Vol. 1–2(6–7). С. 108–130. URL: </w:t>
      </w:r>
      <w:r w:rsidR="00785448" w:rsidRPr="00785448">
        <w:rPr>
          <w:rFonts w:ascii="Times New Roman" w:hAnsi="Times New Roman" w:cs="Times New Roman"/>
          <w:iCs/>
          <w:sz w:val="28"/>
          <w:szCs w:val="28"/>
        </w:rPr>
        <w:t xml:space="preserve">http://voxmediiaevi.com/2020-1-2-matyushina </w:t>
      </w:r>
      <w:r w:rsidR="00785448" w:rsidRPr="00785448">
        <w:rPr>
          <w:rFonts w:ascii="Times New Roman" w:hAnsi="Times New Roman" w:cs="Times New Roman"/>
          <w:sz w:val="28"/>
          <w:szCs w:val="28"/>
        </w:rPr>
        <w:t>(дата обращения: 11.05.2021).</w:t>
      </w:r>
    </w:p>
    <w:p w:rsidR="00987E9D" w:rsidRPr="00785448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5448">
        <w:rPr>
          <w:rFonts w:ascii="Times New Roman" w:hAnsi="Times New Roman" w:cs="Times New Roman"/>
          <w:sz w:val="28"/>
          <w:szCs w:val="28"/>
        </w:rPr>
        <w:t xml:space="preserve">Матюшина И. Г. Англосаксонские короли в поэзии и прозе (на материале Англосаксонской Хроники) // Новый филологический вестник. </w:t>
      </w:r>
      <w:r w:rsidRPr="0088408F">
        <w:rPr>
          <w:rFonts w:ascii="Times New Roman" w:hAnsi="Times New Roman" w:cs="Times New Roman"/>
          <w:sz w:val="28"/>
          <w:szCs w:val="28"/>
        </w:rPr>
        <w:t xml:space="preserve">2017. №1 (40). </w:t>
      </w:r>
      <w:r w:rsidRPr="0078544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8544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cyberleninka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article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n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anglosaksonskie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koroli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v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poezii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i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proze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na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materiale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anglosaksonskoy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hroniki</w:t>
        </w:r>
      </w:hyperlink>
      <w:r w:rsidR="00785448" w:rsidRPr="00785448">
        <w:rPr>
          <w:rFonts w:ascii="Times New Roman" w:hAnsi="Times New Roman" w:cs="Times New Roman"/>
          <w:sz w:val="28"/>
          <w:szCs w:val="28"/>
        </w:rPr>
        <w:t xml:space="preserve"> (дата обращения: 11.05.2021).</w:t>
      </w:r>
    </w:p>
    <w:p w:rsidR="00987E9D" w:rsidRPr="00785448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5448">
        <w:rPr>
          <w:rFonts w:ascii="Times New Roman" w:hAnsi="Times New Roman" w:cs="Times New Roman"/>
          <w:sz w:val="28"/>
          <w:szCs w:val="28"/>
        </w:rPr>
        <w:t xml:space="preserve">Матюшина И. Г. Функции формульного стиля в поэмах Англосаксонской Хроники // Studia Litterarum. </w:t>
      </w:r>
      <w:r w:rsidRPr="0088408F">
        <w:rPr>
          <w:rFonts w:ascii="Times New Roman" w:hAnsi="Times New Roman" w:cs="Times New Roman"/>
          <w:sz w:val="28"/>
          <w:szCs w:val="28"/>
        </w:rPr>
        <w:t xml:space="preserve">2019. </w:t>
      </w:r>
      <w:r w:rsidRPr="00785448">
        <w:rPr>
          <w:rFonts w:ascii="Times New Roman" w:hAnsi="Times New Roman" w:cs="Times New Roman"/>
          <w:sz w:val="28"/>
          <w:szCs w:val="28"/>
        </w:rPr>
        <w:t xml:space="preserve">№2. </w:t>
      </w:r>
      <w:r w:rsidRPr="0078544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8544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cyberleninka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article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n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funktsii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formulnogo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stilya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v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poemah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anglosaksonskoy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785448" w:rsidRPr="0078544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hroniki</w:t>
        </w:r>
      </w:hyperlink>
      <w:r w:rsidR="00785448" w:rsidRPr="00785448">
        <w:rPr>
          <w:rFonts w:ascii="Times New Roman" w:hAnsi="Times New Roman" w:cs="Times New Roman"/>
          <w:sz w:val="28"/>
          <w:szCs w:val="28"/>
        </w:rPr>
        <w:t xml:space="preserve"> (дата обращения: 11.05.2021).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5448">
        <w:rPr>
          <w:rFonts w:ascii="Times New Roman" w:hAnsi="Times New Roman" w:cs="Times New Roman"/>
          <w:sz w:val="28"/>
          <w:szCs w:val="28"/>
        </w:rPr>
        <w:t>Матюшина, О переводе древнеанглийской</w:t>
      </w:r>
      <w:r w:rsidRPr="00987E9D">
        <w:rPr>
          <w:rFonts w:ascii="Times New Roman" w:hAnsi="Times New Roman" w:cs="Times New Roman"/>
          <w:sz w:val="28"/>
          <w:szCs w:val="28"/>
        </w:rPr>
        <w:t xml:space="preserve"> поэзии на современный язык // Новый филологический вестник. 2017. №4 (43). URL: https://cyberleninka.ru/article/n/o-perevode-drevneangliyskoy-poezii-na-sovremennyy-yazyk (дата обращения: 05.05.2021).</w:t>
      </w:r>
    </w:p>
    <w:p w:rsidR="00987E9D" w:rsidRPr="001A5889" w:rsidRDefault="001A5889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89">
        <w:rPr>
          <w:rFonts w:ascii="Times New Roman" w:hAnsi="Times New Roman" w:cs="Times New Roman"/>
          <w:sz w:val="28"/>
          <w:szCs w:val="28"/>
        </w:rPr>
        <w:t xml:space="preserve">Матюшина И. Г. Король Эдгар Миротворец в поэмах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5889">
        <w:rPr>
          <w:rFonts w:ascii="Times New Roman" w:hAnsi="Times New Roman" w:cs="Times New Roman"/>
          <w:sz w:val="28"/>
          <w:szCs w:val="28"/>
        </w:rPr>
        <w:t>Англосаксонской хроники</w:t>
      </w:r>
      <w:r>
        <w:rPr>
          <w:rFonts w:ascii="Times New Roman" w:hAnsi="Times New Roman" w:cs="Times New Roman"/>
          <w:sz w:val="28"/>
          <w:szCs w:val="28"/>
        </w:rPr>
        <w:t xml:space="preserve">» // Arbor mundi. </w:t>
      </w:r>
      <w:r w:rsidRPr="0088408F">
        <w:rPr>
          <w:rFonts w:ascii="Times New Roman" w:hAnsi="Times New Roman" w:cs="Times New Roman"/>
          <w:sz w:val="28"/>
          <w:szCs w:val="28"/>
        </w:rPr>
        <w:t xml:space="preserve">2014. № 20. </w:t>
      </w:r>
      <w:r w:rsidRPr="001A5889">
        <w:rPr>
          <w:rFonts w:ascii="Times New Roman" w:hAnsi="Times New Roman" w:cs="Times New Roman"/>
          <w:sz w:val="28"/>
          <w:szCs w:val="28"/>
        </w:rPr>
        <w:t>С</w:t>
      </w:r>
      <w:r w:rsidRPr="0088408F">
        <w:rPr>
          <w:rFonts w:ascii="Times New Roman" w:hAnsi="Times New Roman" w:cs="Times New Roman"/>
          <w:sz w:val="28"/>
          <w:szCs w:val="28"/>
        </w:rPr>
        <w:t xml:space="preserve">. 9-48.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588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2015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015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ivgi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15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015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015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ivgi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15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015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015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arbormundi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015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Arbor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20.</w:t>
        </w:r>
        <w:r w:rsidRPr="002015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1A5889">
        <w:rPr>
          <w:rFonts w:ascii="Times New Roman" w:hAnsi="Times New Roman" w:cs="Times New Roman"/>
          <w:sz w:val="28"/>
          <w:szCs w:val="28"/>
        </w:rPr>
        <w:t xml:space="preserve"> (дата обращения: 05.05.2021).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>Мельникова Е. А. Меч и лира. Героический мир англо-саксонского эпоса. СПб: Наука, 2018.</w:t>
      </w:r>
    </w:p>
    <w:p w:rsidR="00987E9D" w:rsidRPr="001A5889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 xml:space="preserve">Метлицкая З. Ю. Альфред и </w:t>
      </w:r>
      <w:r w:rsidR="001A5889">
        <w:rPr>
          <w:rFonts w:ascii="Times New Roman" w:hAnsi="Times New Roman" w:cs="Times New Roman"/>
          <w:sz w:val="28"/>
          <w:szCs w:val="28"/>
        </w:rPr>
        <w:t>«</w:t>
      </w:r>
      <w:r w:rsidRPr="00987E9D">
        <w:rPr>
          <w:rFonts w:ascii="Times New Roman" w:hAnsi="Times New Roman" w:cs="Times New Roman"/>
          <w:sz w:val="28"/>
          <w:szCs w:val="28"/>
        </w:rPr>
        <w:t>ворчливые римляне</w:t>
      </w:r>
      <w:r w:rsidR="001A5889">
        <w:rPr>
          <w:rFonts w:ascii="Times New Roman" w:hAnsi="Times New Roman" w:cs="Times New Roman"/>
          <w:sz w:val="28"/>
          <w:szCs w:val="28"/>
        </w:rPr>
        <w:t>»</w:t>
      </w:r>
      <w:r w:rsidRPr="00987E9D">
        <w:rPr>
          <w:rFonts w:ascii="Times New Roman" w:hAnsi="Times New Roman" w:cs="Times New Roman"/>
          <w:sz w:val="28"/>
          <w:szCs w:val="28"/>
        </w:rPr>
        <w:t xml:space="preserve">: цели создания и адресаты древнеанглийского перевода // ЛиТ. Исторический альманах. 2012. </w:t>
      </w:r>
      <w:r w:rsidRPr="001A5889">
        <w:rPr>
          <w:rFonts w:ascii="Times New Roman" w:hAnsi="Times New Roman" w:cs="Times New Roman"/>
          <w:sz w:val="28"/>
          <w:szCs w:val="28"/>
        </w:rPr>
        <w:t xml:space="preserve">№2. 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5889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987E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87E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87E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87E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87E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87E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alfred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87E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87E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vorchlivye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87E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rimlyane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87E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tseli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87E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sozdaniya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87E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87E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adresaty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87E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drevneangliyskogo</w:t>
        </w:r>
        <w:r w:rsidRPr="001A588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87E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perevod</w:t>
        </w:r>
      </w:hyperlink>
      <w:r w:rsidR="001A5889" w:rsidRPr="001A5889">
        <w:rPr>
          <w:rFonts w:ascii="Times New Roman" w:hAnsi="Times New Roman" w:cs="Times New Roman"/>
          <w:sz w:val="28"/>
          <w:szCs w:val="28"/>
        </w:rPr>
        <w:t xml:space="preserve"> (дата обращения: 11.05.2021).</w:t>
      </w:r>
    </w:p>
    <w:p w:rsidR="00987E9D" w:rsidRPr="001A5889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A5889">
        <w:rPr>
          <w:rFonts w:ascii="Times New Roman" w:hAnsi="Times New Roman" w:cs="Times New Roman"/>
          <w:iCs/>
          <w:sz w:val="28"/>
          <w:szCs w:val="28"/>
        </w:rPr>
        <w:t>Мелетинский Е. М. </w:t>
      </w:r>
      <w:r w:rsidRPr="001A5889">
        <w:rPr>
          <w:rFonts w:ascii="Times New Roman" w:hAnsi="Times New Roman" w:cs="Times New Roman"/>
          <w:bCs/>
          <w:sz w:val="28"/>
          <w:szCs w:val="28"/>
        </w:rPr>
        <w:t>Англосаксонская эпическая поэзия</w:t>
      </w:r>
      <w:r w:rsidRPr="001A5889">
        <w:rPr>
          <w:rFonts w:ascii="Times New Roman" w:hAnsi="Times New Roman" w:cs="Times New Roman"/>
          <w:sz w:val="28"/>
          <w:szCs w:val="28"/>
        </w:rPr>
        <w:t xml:space="preserve"> // История </w:t>
      </w:r>
      <w:r w:rsidR="001A5889" w:rsidRPr="001A5889">
        <w:rPr>
          <w:rFonts w:ascii="Times New Roman" w:hAnsi="Times New Roman" w:cs="Times New Roman"/>
          <w:sz w:val="28"/>
          <w:szCs w:val="28"/>
        </w:rPr>
        <w:t>всемирной литературы: В 8 томах.</w:t>
      </w:r>
      <w:r w:rsidRPr="001A5889">
        <w:rPr>
          <w:rFonts w:ascii="Times New Roman" w:hAnsi="Times New Roman" w:cs="Times New Roman"/>
          <w:sz w:val="28"/>
          <w:szCs w:val="28"/>
        </w:rPr>
        <w:t xml:space="preserve"> М.: Наука, 1983</w:t>
      </w:r>
      <w:r w:rsidR="001A5889" w:rsidRPr="001A5889">
        <w:rPr>
          <w:rFonts w:ascii="Times New Roman" w:hAnsi="Times New Roman" w:cs="Times New Roman"/>
          <w:sz w:val="28"/>
          <w:szCs w:val="28"/>
        </w:rPr>
        <w:t>-</w:t>
      </w:r>
      <w:r w:rsidRPr="001A5889">
        <w:rPr>
          <w:rFonts w:ascii="Times New Roman" w:hAnsi="Times New Roman" w:cs="Times New Roman"/>
          <w:sz w:val="28"/>
          <w:szCs w:val="28"/>
        </w:rPr>
        <w:t>1994. Т</w:t>
      </w:r>
      <w:r w:rsidRPr="0088408F">
        <w:rPr>
          <w:rFonts w:ascii="Times New Roman" w:hAnsi="Times New Roman" w:cs="Times New Roman"/>
          <w:sz w:val="28"/>
          <w:szCs w:val="28"/>
        </w:rPr>
        <w:t xml:space="preserve">. 2. 1984. </w:t>
      </w:r>
      <w:r w:rsidRPr="001A5889">
        <w:rPr>
          <w:rFonts w:ascii="Times New Roman" w:hAnsi="Times New Roman" w:cs="Times New Roman"/>
          <w:sz w:val="28"/>
          <w:szCs w:val="28"/>
        </w:rPr>
        <w:t>С</w:t>
      </w:r>
      <w:r w:rsidRPr="0088408F">
        <w:rPr>
          <w:rFonts w:ascii="Times New Roman" w:hAnsi="Times New Roman" w:cs="Times New Roman"/>
          <w:sz w:val="28"/>
          <w:szCs w:val="28"/>
        </w:rPr>
        <w:t>. 478</w:t>
      </w:r>
      <w:r w:rsidR="001A5889" w:rsidRPr="0088408F">
        <w:rPr>
          <w:rFonts w:ascii="Times New Roman" w:hAnsi="Times New Roman" w:cs="Times New Roman"/>
          <w:sz w:val="28"/>
          <w:szCs w:val="28"/>
        </w:rPr>
        <w:t>-</w:t>
      </w:r>
      <w:r w:rsidRPr="0088408F">
        <w:rPr>
          <w:rFonts w:ascii="Times New Roman" w:hAnsi="Times New Roman" w:cs="Times New Roman"/>
          <w:sz w:val="28"/>
          <w:szCs w:val="28"/>
        </w:rPr>
        <w:t>482.</w:t>
      </w:r>
      <w:r w:rsidR="001A5889" w:rsidRPr="0088408F">
        <w:rPr>
          <w:rFonts w:ascii="Times New Roman" w:hAnsi="Times New Roman" w:cs="Times New Roman"/>
          <w:sz w:val="28"/>
          <w:szCs w:val="28"/>
        </w:rPr>
        <w:t xml:space="preserve"> </w:t>
      </w:r>
      <w:r w:rsidR="001A5889" w:rsidRPr="001A588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A5889" w:rsidRPr="001A5889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svr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lit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svr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lit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meletinskij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epicheskaya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poeziya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A5889" w:rsidRPr="001A5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  <w:r w:rsidR="001A5889" w:rsidRPr="001A5889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1A5889">
        <w:rPr>
          <w:rFonts w:ascii="Times New Roman" w:hAnsi="Times New Roman" w:cs="Times New Roman"/>
          <w:sz w:val="28"/>
          <w:szCs w:val="28"/>
        </w:rPr>
        <w:t>11</w:t>
      </w:r>
      <w:r w:rsidR="001A5889" w:rsidRPr="001A5889">
        <w:rPr>
          <w:rFonts w:ascii="Times New Roman" w:hAnsi="Times New Roman" w:cs="Times New Roman"/>
          <w:sz w:val="28"/>
          <w:szCs w:val="28"/>
        </w:rPr>
        <w:t>.05.2021).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>Мелетинский Е.</w:t>
      </w:r>
      <w:r w:rsidR="001A5889">
        <w:rPr>
          <w:rFonts w:ascii="Times New Roman" w:hAnsi="Times New Roman" w:cs="Times New Roman"/>
          <w:sz w:val="28"/>
          <w:szCs w:val="28"/>
        </w:rPr>
        <w:t xml:space="preserve"> </w:t>
      </w:r>
      <w:r w:rsidRPr="00987E9D">
        <w:rPr>
          <w:rFonts w:ascii="Times New Roman" w:hAnsi="Times New Roman" w:cs="Times New Roman"/>
          <w:sz w:val="28"/>
          <w:szCs w:val="28"/>
        </w:rPr>
        <w:t>М. Введение в историческую поэтику эпоса и романа</w:t>
      </w:r>
      <w:r w:rsidR="001A5889">
        <w:rPr>
          <w:rFonts w:ascii="Times New Roman" w:hAnsi="Times New Roman" w:cs="Times New Roman"/>
          <w:sz w:val="28"/>
          <w:szCs w:val="28"/>
        </w:rPr>
        <w:t>. М.: Наука,</w:t>
      </w:r>
      <w:r w:rsidRPr="00987E9D">
        <w:rPr>
          <w:rFonts w:ascii="Times New Roman" w:hAnsi="Times New Roman" w:cs="Times New Roman"/>
          <w:sz w:val="28"/>
          <w:szCs w:val="28"/>
        </w:rPr>
        <w:t xml:space="preserve"> 1986</w:t>
      </w:r>
      <w:r w:rsidR="001A5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889" w:rsidRPr="001A5889" w:rsidRDefault="001A5889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A5889">
        <w:rPr>
          <w:rFonts w:ascii="Times New Roman" w:hAnsi="Times New Roman" w:cs="Times New Roman"/>
          <w:sz w:val="28"/>
          <w:szCs w:val="28"/>
        </w:rPr>
        <w:t>Метлицкая З. Ю. Историческое сознание англосаксонских анналистов IX - XI веков: По материалам Англосаксонской хроники: автореф. дис. ... к. ист. наук: 07.00.03. М., 2005.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lastRenderedPageBreak/>
        <w:t>Попович А. Проблемы художественного перевода. М., 1980.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>Проскурин С.</w:t>
      </w:r>
      <w:r w:rsidR="00675B51" w:rsidRPr="00675B51">
        <w:rPr>
          <w:rFonts w:ascii="Times New Roman" w:hAnsi="Times New Roman" w:cs="Times New Roman"/>
          <w:sz w:val="28"/>
          <w:szCs w:val="28"/>
        </w:rPr>
        <w:t xml:space="preserve"> </w:t>
      </w:r>
      <w:r w:rsidRPr="00987E9D">
        <w:rPr>
          <w:rFonts w:ascii="Times New Roman" w:hAnsi="Times New Roman" w:cs="Times New Roman"/>
          <w:sz w:val="28"/>
          <w:szCs w:val="28"/>
        </w:rPr>
        <w:t>Г., Проскурина А.</w:t>
      </w:r>
      <w:r w:rsidR="00675B51" w:rsidRPr="00675B51">
        <w:rPr>
          <w:rFonts w:ascii="Times New Roman" w:hAnsi="Times New Roman" w:cs="Times New Roman"/>
          <w:sz w:val="28"/>
          <w:szCs w:val="28"/>
        </w:rPr>
        <w:t xml:space="preserve"> </w:t>
      </w:r>
      <w:r w:rsidRPr="00987E9D">
        <w:rPr>
          <w:rFonts w:ascii="Times New Roman" w:hAnsi="Times New Roman" w:cs="Times New Roman"/>
          <w:sz w:val="28"/>
          <w:szCs w:val="28"/>
        </w:rPr>
        <w:t>В. Формулы и клише «Англосаксонских хроник» // Вестник НГУ. Серия: Лингвистика и межкультурная коммуникация. 2014. №2. URL: https://cyberleninka.ru/article/n/formuly-i-klishe-anglosaksonskih-hronik (дата обращения: 06.05.2021).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bCs/>
          <w:sz w:val="28"/>
          <w:szCs w:val="28"/>
        </w:rPr>
        <w:t>Смирницкая О. А.</w:t>
      </w:r>
      <w:r w:rsidRPr="00987E9D">
        <w:rPr>
          <w:rFonts w:ascii="Times New Roman" w:hAnsi="Times New Roman" w:cs="Times New Roman"/>
          <w:sz w:val="28"/>
          <w:szCs w:val="28"/>
        </w:rPr>
        <w:t xml:space="preserve"> </w:t>
      </w:r>
      <w:r w:rsidR="009E7AE7" w:rsidRPr="00987E9D">
        <w:rPr>
          <w:rFonts w:ascii="Times New Roman" w:hAnsi="Times New Roman" w:cs="Times New Roman"/>
          <w:sz w:val="28"/>
          <w:szCs w:val="28"/>
        </w:rPr>
        <w:t>Поэтическое искусство англосаксов</w:t>
      </w:r>
      <w:r w:rsidR="009E7AE7" w:rsidRPr="009E7AE7">
        <w:rPr>
          <w:rFonts w:ascii="Times New Roman" w:hAnsi="Times New Roman" w:cs="Times New Roman"/>
          <w:sz w:val="28"/>
          <w:szCs w:val="28"/>
        </w:rPr>
        <w:t xml:space="preserve"> // </w:t>
      </w:r>
      <w:r w:rsidR="009E7AE7">
        <w:rPr>
          <w:rFonts w:ascii="Times New Roman" w:hAnsi="Times New Roman" w:cs="Times New Roman"/>
          <w:sz w:val="28"/>
          <w:szCs w:val="28"/>
        </w:rPr>
        <w:t>Древнеанглийская поэзия. М., 1980. С. 171-232</w:t>
      </w:r>
      <w:r w:rsidR="009E7A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7AE7" w:rsidRPr="009E7AE7" w:rsidRDefault="009E7AE7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7AE7">
        <w:rPr>
          <w:rFonts w:ascii="Times New Roman" w:hAnsi="Times New Roman" w:cs="Times New Roman"/>
          <w:bCs/>
          <w:sz w:val="28"/>
          <w:szCs w:val="28"/>
        </w:rPr>
        <w:t>Смирницкая О. А. Метрические единицы аллитерационного стиха (к проблеме языка германской эпической поэзии) // Художественный язык Средневековья. М.: Наука, 1982. С. 266-271.</w:t>
      </w:r>
    </w:p>
    <w:p w:rsidR="009E7AE7" w:rsidRPr="009E7AE7" w:rsidRDefault="009E7AE7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7AE7">
        <w:rPr>
          <w:rFonts w:ascii="Times New Roman" w:hAnsi="Times New Roman" w:cs="Times New Roman"/>
          <w:sz w:val="28"/>
          <w:szCs w:val="28"/>
        </w:rPr>
        <w:t>Томберг О. В. Аксиологические характеристики художественных образов в англосаксонской поэтической лингвокультуре: автор</w:t>
      </w:r>
      <w:r w:rsidR="00081A82">
        <w:rPr>
          <w:rFonts w:ascii="Times New Roman" w:hAnsi="Times New Roman" w:cs="Times New Roman"/>
          <w:sz w:val="28"/>
          <w:szCs w:val="28"/>
        </w:rPr>
        <w:t xml:space="preserve">еф. дис. ... д. филол. наук: </w:t>
      </w:r>
      <w:r w:rsidR="00081A82" w:rsidRPr="00081A82">
        <w:rPr>
          <w:rFonts w:ascii="Times New Roman" w:hAnsi="Times New Roman" w:cs="Times New Roman"/>
          <w:sz w:val="28"/>
          <w:szCs w:val="28"/>
        </w:rPr>
        <w:t>10.02.04</w:t>
      </w:r>
      <w:r w:rsidR="00081A82">
        <w:rPr>
          <w:rFonts w:ascii="Times New Roman" w:hAnsi="Times New Roman" w:cs="Times New Roman"/>
          <w:sz w:val="28"/>
          <w:szCs w:val="28"/>
        </w:rPr>
        <w:t>.</w:t>
      </w:r>
      <w:r w:rsidRPr="009E7AE7">
        <w:rPr>
          <w:rFonts w:ascii="Times New Roman" w:hAnsi="Times New Roman" w:cs="Times New Roman"/>
          <w:sz w:val="28"/>
          <w:szCs w:val="28"/>
        </w:rPr>
        <w:t xml:space="preserve"> Волгоград, 2019.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 xml:space="preserve">Федоров А.В. Основы общей теории перевода: учебное пособие. М., 2002. 5-е изд. </w:t>
      </w:r>
      <w:r w:rsidRPr="00081A82">
        <w:rPr>
          <w:rFonts w:ascii="Times New Roman" w:hAnsi="Times New Roman" w:cs="Times New Roman"/>
          <w:i/>
          <w:sz w:val="28"/>
          <w:szCs w:val="28"/>
        </w:rPr>
        <w:t>(</w:t>
      </w:r>
      <w:r w:rsidR="00081A82" w:rsidRPr="00081A82">
        <w:rPr>
          <w:rFonts w:ascii="Times New Roman" w:hAnsi="Times New Roman" w:cs="Times New Roman"/>
          <w:i/>
          <w:sz w:val="28"/>
          <w:szCs w:val="28"/>
        </w:rPr>
        <w:t xml:space="preserve">1-е — </w:t>
      </w:r>
      <w:r w:rsidRPr="00081A82">
        <w:rPr>
          <w:rFonts w:ascii="Times New Roman" w:hAnsi="Times New Roman" w:cs="Times New Roman"/>
          <w:i/>
          <w:sz w:val="28"/>
          <w:szCs w:val="28"/>
        </w:rPr>
        <w:t>1953</w:t>
      </w:r>
      <w:r w:rsidR="00081A82" w:rsidRPr="00081A82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081A82">
        <w:rPr>
          <w:rFonts w:ascii="Times New Roman" w:hAnsi="Times New Roman" w:cs="Times New Roman"/>
          <w:i/>
          <w:sz w:val="28"/>
          <w:szCs w:val="28"/>
        </w:rPr>
        <w:t>)</w:t>
      </w:r>
    </w:p>
    <w:p w:rsidR="00081A82" w:rsidRDefault="00081A82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Хухуни</w:t>
      </w:r>
      <w:r w:rsidRPr="00081A82">
        <w:rPr>
          <w:rFonts w:ascii="Times New Roman" w:hAnsi="Times New Roman" w:cs="Times New Roman"/>
          <w:sz w:val="28"/>
          <w:szCs w:val="28"/>
        </w:rPr>
        <w:t xml:space="preserve"> Г. Т.</w:t>
      </w:r>
      <w:r>
        <w:rPr>
          <w:rFonts w:ascii="Times New Roman" w:hAnsi="Times New Roman" w:cs="Times New Roman"/>
          <w:sz w:val="28"/>
          <w:szCs w:val="28"/>
        </w:rPr>
        <w:t>, Осипова А. А.</w:t>
      </w:r>
      <w:r w:rsidRPr="00081A82">
        <w:rPr>
          <w:rFonts w:ascii="Times New Roman" w:hAnsi="Times New Roman" w:cs="Times New Roman"/>
          <w:sz w:val="28"/>
          <w:szCs w:val="28"/>
        </w:rPr>
        <w:t xml:space="preserve"> Внутриязыковой диахронический перевод: проблема статуса // Приклад</w:t>
      </w:r>
      <w:r>
        <w:rPr>
          <w:rFonts w:ascii="Times New Roman" w:hAnsi="Times New Roman" w:cs="Times New Roman"/>
          <w:sz w:val="28"/>
          <w:szCs w:val="28"/>
        </w:rPr>
        <w:t>ная лингвистика. Терминоведение (</w:t>
      </w:r>
      <w:r w:rsidRPr="00081A82">
        <w:rPr>
          <w:rFonts w:ascii="Times New Roman" w:hAnsi="Times New Roman" w:cs="Times New Roman"/>
          <w:sz w:val="28"/>
          <w:szCs w:val="28"/>
        </w:rPr>
        <w:t>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1A82">
        <w:rPr>
          <w:rFonts w:ascii="Times New Roman" w:hAnsi="Times New Roman" w:cs="Times New Roman"/>
          <w:sz w:val="28"/>
          <w:szCs w:val="28"/>
        </w:rPr>
        <w:t xml:space="preserve"> научных статей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081A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1A82">
        <w:rPr>
          <w:rFonts w:ascii="Times New Roman" w:hAnsi="Times New Roman" w:cs="Times New Roman"/>
          <w:sz w:val="28"/>
          <w:szCs w:val="28"/>
        </w:rPr>
        <w:t xml:space="preserve">: Московский городской педагогический университет, 2014. С. 53-61. 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 xml:space="preserve">Цвинариа М. Е. Контекстно-прагматическая характеристика способов передачи на русский язык глагола magan в переводе В. Тихомирова эпоса </w:t>
      </w:r>
      <w:r w:rsidR="00081A82">
        <w:rPr>
          <w:rFonts w:ascii="Times New Roman" w:hAnsi="Times New Roman" w:cs="Times New Roman"/>
          <w:sz w:val="28"/>
          <w:szCs w:val="28"/>
        </w:rPr>
        <w:t>«Беовульф»</w:t>
      </w:r>
      <w:r w:rsidRPr="00987E9D">
        <w:rPr>
          <w:rFonts w:ascii="Times New Roman" w:hAnsi="Times New Roman" w:cs="Times New Roman"/>
          <w:sz w:val="28"/>
          <w:szCs w:val="28"/>
        </w:rPr>
        <w:t xml:space="preserve"> // Филологические науки. Вопросы теории и практики. 2015. № 12-4 (54). С. 199-202.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>Цвинариа М. Е.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7E9D">
        <w:rPr>
          <w:rFonts w:ascii="Times New Roman" w:hAnsi="Times New Roman" w:cs="Times New Roman"/>
          <w:sz w:val="28"/>
          <w:szCs w:val="28"/>
        </w:rPr>
        <w:t xml:space="preserve">Деонтические значения древнеанглийских модальных глаголов motan и magan и проблема их перевода на русский язык // </w:t>
      </w:r>
      <w:r w:rsidRPr="00987E9D">
        <w:rPr>
          <w:rFonts w:ascii="Times New Roman" w:hAnsi="Times New Roman" w:cs="Times New Roman"/>
          <w:iCs/>
          <w:sz w:val="28"/>
          <w:szCs w:val="28"/>
        </w:rPr>
        <w:t>Сборник в честь 60-летия профессора В.И.Шадрина: Институт письменного и устного перевода им. А.В.Федорова</w:t>
      </w:r>
      <w:r w:rsidRPr="00987E9D">
        <w:rPr>
          <w:rFonts w:ascii="Times New Roman" w:hAnsi="Times New Roman" w:cs="Times New Roman"/>
          <w:sz w:val="28"/>
          <w:szCs w:val="28"/>
        </w:rPr>
        <w:t>, под ред.  И. В. Недялкова. </w:t>
      </w:r>
      <w:r w:rsidR="0003118D">
        <w:rPr>
          <w:rFonts w:ascii="Times New Roman" w:hAnsi="Times New Roman" w:cs="Times New Roman"/>
          <w:sz w:val="28"/>
          <w:szCs w:val="28"/>
        </w:rPr>
        <w:t xml:space="preserve">СПб.: </w:t>
      </w:r>
      <w:r w:rsidRPr="00987E9D">
        <w:rPr>
          <w:rFonts w:ascii="Times New Roman" w:hAnsi="Times New Roman" w:cs="Times New Roman"/>
          <w:sz w:val="28"/>
          <w:szCs w:val="28"/>
        </w:rPr>
        <w:t>Издательство Санкт-Петербургского университета, 2011. С. 239-247.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>Цвинариа М. Е. Идея неизбежности в семантике древнеанглийских глаголов sculan и motan и ее контекстное воплощение в эпико-героическом дискурсе // </w:t>
      </w:r>
      <w:r w:rsidRPr="00987E9D">
        <w:rPr>
          <w:rFonts w:ascii="Times New Roman" w:hAnsi="Times New Roman" w:cs="Times New Roman"/>
          <w:iCs/>
          <w:sz w:val="28"/>
          <w:szCs w:val="28"/>
        </w:rPr>
        <w:t>Англистика XXI века: Материалы Всероссийской научно-методической конференции с международным участием.</w:t>
      </w:r>
      <w:r w:rsidR="0003118D">
        <w:rPr>
          <w:rFonts w:ascii="Times New Roman" w:hAnsi="Times New Roman" w:cs="Times New Roman"/>
          <w:iCs/>
          <w:sz w:val="28"/>
          <w:szCs w:val="28"/>
        </w:rPr>
        <w:t xml:space="preserve">СПб.: </w:t>
      </w:r>
      <w:r w:rsidR="0003118D" w:rsidRPr="0003118D">
        <w:rPr>
          <w:rFonts w:ascii="Times New Roman" w:hAnsi="Times New Roman" w:cs="Times New Roman"/>
          <w:iCs/>
          <w:sz w:val="28"/>
          <w:szCs w:val="28"/>
        </w:rPr>
        <w:t>Университетские Образовательные Округа</w:t>
      </w:r>
      <w:r w:rsidR="00031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87E9D">
        <w:rPr>
          <w:rFonts w:ascii="Times New Roman" w:hAnsi="Times New Roman" w:cs="Times New Roman"/>
          <w:sz w:val="28"/>
          <w:szCs w:val="28"/>
        </w:rPr>
        <w:t>2019. С. 160-164.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 xml:space="preserve">Цвинариа М. Е. Семантический и контекстно-прагматический аспекты интерпретации и перевода глагола magan в тексте </w:t>
      </w:r>
      <w:r w:rsidR="00B57C74">
        <w:rPr>
          <w:rFonts w:ascii="Times New Roman" w:hAnsi="Times New Roman" w:cs="Times New Roman"/>
          <w:sz w:val="28"/>
          <w:szCs w:val="28"/>
        </w:rPr>
        <w:t>«</w:t>
      </w:r>
      <w:r w:rsidRPr="00987E9D">
        <w:rPr>
          <w:rFonts w:ascii="Times New Roman" w:hAnsi="Times New Roman" w:cs="Times New Roman"/>
          <w:sz w:val="28"/>
          <w:szCs w:val="28"/>
        </w:rPr>
        <w:t>Беовульфа</w:t>
      </w:r>
      <w:r w:rsidR="00B57C74">
        <w:rPr>
          <w:rFonts w:ascii="Times New Roman" w:hAnsi="Times New Roman" w:cs="Times New Roman"/>
          <w:sz w:val="28"/>
          <w:szCs w:val="28"/>
        </w:rPr>
        <w:t>»</w:t>
      </w:r>
      <w:r w:rsidRPr="00987E9D">
        <w:rPr>
          <w:rFonts w:ascii="Times New Roman" w:hAnsi="Times New Roman" w:cs="Times New Roman"/>
          <w:sz w:val="28"/>
          <w:szCs w:val="28"/>
        </w:rPr>
        <w:t xml:space="preserve"> // </w:t>
      </w:r>
      <w:r w:rsidRPr="00987E9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Актуальные проблемы филологии и перевода. Материалы XI Международной научной конференции </w:t>
      </w:r>
      <w:r w:rsidR="0003118D">
        <w:rPr>
          <w:rFonts w:ascii="Times New Roman" w:hAnsi="Times New Roman" w:cs="Times New Roman"/>
          <w:iCs/>
          <w:sz w:val="28"/>
          <w:szCs w:val="28"/>
        </w:rPr>
        <w:t>«</w:t>
      </w:r>
      <w:r w:rsidRPr="00987E9D">
        <w:rPr>
          <w:rFonts w:ascii="Times New Roman" w:hAnsi="Times New Roman" w:cs="Times New Roman"/>
          <w:iCs/>
          <w:sz w:val="28"/>
          <w:szCs w:val="28"/>
        </w:rPr>
        <w:t>Интерпретация текста: лингвистический, литературоведческий и методический аспекты</w:t>
      </w:r>
      <w:r w:rsidR="0003118D">
        <w:rPr>
          <w:rFonts w:ascii="Times New Roman" w:hAnsi="Times New Roman" w:cs="Times New Roman"/>
          <w:iCs/>
          <w:sz w:val="28"/>
          <w:szCs w:val="28"/>
        </w:rPr>
        <w:t>»</w:t>
      </w:r>
      <w:r w:rsidRPr="00987E9D">
        <w:rPr>
          <w:rFonts w:ascii="Times New Roman" w:hAnsi="Times New Roman" w:cs="Times New Roman"/>
          <w:iCs/>
          <w:sz w:val="28"/>
          <w:szCs w:val="28"/>
        </w:rPr>
        <w:t>. Забайкальский госуниверситет. Чита, 23-24 ноября 2018 г. </w:t>
      </w:r>
      <w:r w:rsidRPr="00987E9D">
        <w:rPr>
          <w:rFonts w:ascii="Times New Roman" w:hAnsi="Times New Roman" w:cs="Times New Roman"/>
          <w:sz w:val="28"/>
          <w:szCs w:val="28"/>
        </w:rPr>
        <w:t xml:space="preserve"> Забайкальский государственный университет, 2018. С. 130-133.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 xml:space="preserve">Цвинариа М. Е. Способы передачи значений древнеанглийского глагола motan в переводе В.Тихомирова эпоса </w:t>
      </w:r>
      <w:r w:rsidR="0003118D">
        <w:rPr>
          <w:rFonts w:ascii="Times New Roman" w:hAnsi="Times New Roman" w:cs="Times New Roman"/>
          <w:sz w:val="28"/>
          <w:szCs w:val="28"/>
        </w:rPr>
        <w:t>«</w:t>
      </w:r>
      <w:r w:rsidRPr="00987E9D">
        <w:rPr>
          <w:rFonts w:ascii="Times New Roman" w:hAnsi="Times New Roman" w:cs="Times New Roman"/>
          <w:sz w:val="28"/>
          <w:szCs w:val="28"/>
        </w:rPr>
        <w:t>Беовульф</w:t>
      </w:r>
      <w:r w:rsidR="0003118D">
        <w:rPr>
          <w:rFonts w:ascii="Times New Roman" w:hAnsi="Times New Roman" w:cs="Times New Roman"/>
          <w:sz w:val="28"/>
          <w:szCs w:val="28"/>
        </w:rPr>
        <w:t>»</w:t>
      </w:r>
      <w:r w:rsidRPr="00987E9D">
        <w:rPr>
          <w:rFonts w:ascii="Times New Roman" w:hAnsi="Times New Roman" w:cs="Times New Roman"/>
          <w:sz w:val="28"/>
          <w:szCs w:val="28"/>
        </w:rPr>
        <w:t xml:space="preserve"> (прагмалингвистический и переводческий аспекты) // </w:t>
      </w:r>
      <w:r w:rsidRPr="00987E9D">
        <w:rPr>
          <w:rFonts w:ascii="Times New Roman" w:hAnsi="Times New Roman" w:cs="Times New Roman"/>
          <w:iCs/>
          <w:sz w:val="28"/>
          <w:szCs w:val="28"/>
        </w:rPr>
        <w:t>Филологические науки. Вопросы теории и практики</w:t>
      </w:r>
      <w:r w:rsidRPr="00987E9D">
        <w:rPr>
          <w:rFonts w:ascii="Times New Roman" w:hAnsi="Times New Roman" w:cs="Times New Roman"/>
          <w:sz w:val="28"/>
          <w:szCs w:val="28"/>
        </w:rPr>
        <w:t>, (12-2 (90)), 2018. С. 393-397.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>Шадрин, В. И. </w:t>
      </w:r>
      <w:r w:rsidRPr="00987E9D">
        <w:rPr>
          <w:rFonts w:ascii="Times New Roman" w:hAnsi="Times New Roman" w:cs="Times New Roman"/>
          <w:bCs/>
          <w:sz w:val="28"/>
          <w:szCs w:val="28"/>
        </w:rPr>
        <w:t>Университетское переводоведение: Учебник</w:t>
      </w:r>
      <w:r w:rsidRPr="00987E9D">
        <w:rPr>
          <w:rFonts w:ascii="Times New Roman" w:hAnsi="Times New Roman" w:cs="Times New Roman"/>
          <w:sz w:val="28"/>
          <w:szCs w:val="28"/>
        </w:rPr>
        <w:t>. С</w:t>
      </w:r>
      <w:r w:rsidR="0003118D">
        <w:rPr>
          <w:rFonts w:ascii="Times New Roman" w:hAnsi="Times New Roman" w:cs="Times New Roman"/>
          <w:sz w:val="28"/>
          <w:szCs w:val="28"/>
        </w:rPr>
        <w:t>Пб.</w:t>
      </w:r>
      <w:r w:rsidRPr="00987E9D">
        <w:rPr>
          <w:rFonts w:ascii="Times New Roman" w:hAnsi="Times New Roman" w:cs="Times New Roman"/>
          <w:sz w:val="28"/>
          <w:szCs w:val="28"/>
        </w:rPr>
        <w:t xml:space="preserve">: BBM, 2017. </w:t>
      </w:r>
    </w:p>
    <w:p w:rsidR="0003118D" w:rsidRPr="0088408F" w:rsidRDefault="0003118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118D">
        <w:rPr>
          <w:rFonts w:ascii="Times New Roman" w:hAnsi="Times New Roman" w:cs="Times New Roman"/>
          <w:sz w:val="28"/>
          <w:szCs w:val="28"/>
        </w:rPr>
        <w:t xml:space="preserve">Шамова Н. В. Диахронический перевод как адаптация текста, дистанцированного во времени // Вестник ВятГУ. </w:t>
      </w:r>
      <w:r w:rsidRPr="0088408F">
        <w:rPr>
          <w:rFonts w:ascii="Times New Roman" w:hAnsi="Times New Roman" w:cs="Times New Roman"/>
          <w:sz w:val="28"/>
          <w:szCs w:val="28"/>
        </w:rPr>
        <w:t xml:space="preserve">2008. №2. </w:t>
      </w:r>
      <w:r w:rsidRPr="0003118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8408F">
        <w:rPr>
          <w:rFonts w:ascii="Times New Roman" w:hAnsi="Times New Roman" w:cs="Times New Roman"/>
          <w:sz w:val="28"/>
          <w:szCs w:val="28"/>
        </w:rPr>
        <w:t xml:space="preserve">: </w:t>
      </w:r>
      <w:r w:rsidRPr="000311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8408F">
        <w:rPr>
          <w:rFonts w:ascii="Times New Roman" w:hAnsi="Times New Roman" w:cs="Times New Roman"/>
          <w:sz w:val="28"/>
          <w:szCs w:val="28"/>
        </w:rPr>
        <w:t>://</w:t>
      </w:r>
      <w:r w:rsidRPr="0003118D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88408F">
        <w:rPr>
          <w:rFonts w:ascii="Times New Roman" w:hAnsi="Times New Roman" w:cs="Times New Roman"/>
          <w:sz w:val="28"/>
          <w:szCs w:val="28"/>
        </w:rPr>
        <w:t>.</w:t>
      </w:r>
      <w:r w:rsidRPr="000311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8408F">
        <w:rPr>
          <w:rFonts w:ascii="Times New Roman" w:hAnsi="Times New Roman" w:cs="Times New Roman"/>
          <w:sz w:val="28"/>
          <w:szCs w:val="28"/>
        </w:rPr>
        <w:t>/</w:t>
      </w:r>
      <w:r w:rsidRPr="0003118D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88408F">
        <w:rPr>
          <w:rFonts w:ascii="Times New Roman" w:hAnsi="Times New Roman" w:cs="Times New Roman"/>
          <w:sz w:val="28"/>
          <w:szCs w:val="28"/>
        </w:rPr>
        <w:t>/</w:t>
      </w:r>
      <w:r w:rsidRPr="000311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408F">
        <w:rPr>
          <w:rFonts w:ascii="Times New Roman" w:hAnsi="Times New Roman" w:cs="Times New Roman"/>
          <w:sz w:val="28"/>
          <w:szCs w:val="28"/>
        </w:rPr>
        <w:t>/</w:t>
      </w:r>
      <w:r w:rsidRPr="0003118D">
        <w:rPr>
          <w:rFonts w:ascii="Times New Roman" w:hAnsi="Times New Roman" w:cs="Times New Roman"/>
          <w:sz w:val="28"/>
          <w:szCs w:val="28"/>
          <w:lang w:val="en-US"/>
        </w:rPr>
        <w:t>diahronicheskiy</w:t>
      </w:r>
      <w:r w:rsidRPr="0088408F">
        <w:rPr>
          <w:rFonts w:ascii="Times New Roman" w:hAnsi="Times New Roman" w:cs="Times New Roman"/>
          <w:sz w:val="28"/>
          <w:szCs w:val="28"/>
        </w:rPr>
        <w:t>-</w:t>
      </w:r>
      <w:r w:rsidRPr="0003118D">
        <w:rPr>
          <w:rFonts w:ascii="Times New Roman" w:hAnsi="Times New Roman" w:cs="Times New Roman"/>
          <w:sz w:val="28"/>
          <w:szCs w:val="28"/>
          <w:lang w:val="en-US"/>
        </w:rPr>
        <w:t>perevod</w:t>
      </w:r>
      <w:r w:rsidRPr="0088408F">
        <w:rPr>
          <w:rFonts w:ascii="Times New Roman" w:hAnsi="Times New Roman" w:cs="Times New Roman"/>
          <w:sz w:val="28"/>
          <w:szCs w:val="28"/>
        </w:rPr>
        <w:t>-</w:t>
      </w:r>
      <w:r w:rsidRPr="0003118D">
        <w:rPr>
          <w:rFonts w:ascii="Times New Roman" w:hAnsi="Times New Roman" w:cs="Times New Roman"/>
          <w:sz w:val="28"/>
          <w:szCs w:val="28"/>
          <w:lang w:val="en-US"/>
        </w:rPr>
        <w:t>kak</w:t>
      </w:r>
      <w:r w:rsidRPr="0088408F">
        <w:rPr>
          <w:rFonts w:ascii="Times New Roman" w:hAnsi="Times New Roman" w:cs="Times New Roman"/>
          <w:sz w:val="28"/>
          <w:szCs w:val="28"/>
        </w:rPr>
        <w:t>-</w:t>
      </w:r>
      <w:r w:rsidRPr="0003118D">
        <w:rPr>
          <w:rFonts w:ascii="Times New Roman" w:hAnsi="Times New Roman" w:cs="Times New Roman"/>
          <w:sz w:val="28"/>
          <w:szCs w:val="28"/>
          <w:lang w:val="en-US"/>
        </w:rPr>
        <w:t>adaptatsiya</w:t>
      </w:r>
      <w:r w:rsidRPr="0088408F">
        <w:rPr>
          <w:rFonts w:ascii="Times New Roman" w:hAnsi="Times New Roman" w:cs="Times New Roman"/>
          <w:sz w:val="28"/>
          <w:szCs w:val="28"/>
        </w:rPr>
        <w:t>-</w:t>
      </w:r>
      <w:r w:rsidRPr="0003118D">
        <w:rPr>
          <w:rFonts w:ascii="Times New Roman" w:hAnsi="Times New Roman" w:cs="Times New Roman"/>
          <w:sz w:val="28"/>
          <w:szCs w:val="28"/>
          <w:lang w:val="en-US"/>
        </w:rPr>
        <w:t>teksta</w:t>
      </w:r>
      <w:r w:rsidRPr="0088408F">
        <w:rPr>
          <w:rFonts w:ascii="Times New Roman" w:hAnsi="Times New Roman" w:cs="Times New Roman"/>
          <w:sz w:val="28"/>
          <w:szCs w:val="28"/>
        </w:rPr>
        <w:t>-</w:t>
      </w:r>
      <w:r w:rsidRPr="0003118D">
        <w:rPr>
          <w:rFonts w:ascii="Times New Roman" w:hAnsi="Times New Roman" w:cs="Times New Roman"/>
          <w:sz w:val="28"/>
          <w:szCs w:val="28"/>
          <w:lang w:val="en-US"/>
        </w:rPr>
        <w:t>distantsirovannogo</w:t>
      </w:r>
      <w:r w:rsidRPr="0088408F">
        <w:rPr>
          <w:rFonts w:ascii="Times New Roman" w:hAnsi="Times New Roman" w:cs="Times New Roman"/>
          <w:sz w:val="28"/>
          <w:szCs w:val="28"/>
        </w:rPr>
        <w:t>-</w:t>
      </w:r>
      <w:r w:rsidRPr="0003118D">
        <w:rPr>
          <w:rFonts w:ascii="Times New Roman" w:hAnsi="Times New Roman" w:cs="Times New Roman"/>
          <w:sz w:val="28"/>
          <w:szCs w:val="28"/>
          <w:lang w:val="en-US"/>
        </w:rPr>
        <w:t>vo</w:t>
      </w:r>
      <w:r w:rsidRPr="0088408F">
        <w:rPr>
          <w:rFonts w:ascii="Times New Roman" w:hAnsi="Times New Roman" w:cs="Times New Roman"/>
          <w:sz w:val="28"/>
          <w:szCs w:val="28"/>
        </w:rPr>
        <w:t>-</w:t>
      </w:r>
      <w:r w:rsidRPr="0003118D">
        <w:rPr>
          <w:rFonts w:ascii="Times New Roman" w:hAnsi="Times New Roman" w:cs="Times New Roman"/>
          <w:sz w:val="28"/>
          <w:szCs w:val="28"/>
          <w:lang w:val="en-US"/>
        </w:rPr>
        <w:t>vremeni</w:t>
      </w:r>
      <w:r w:rsidRPr="0088408F">
        <w:rPr>
          <w:rFonts w:ascii="Times New Roman" w:hAnsi="Times New Roman" w:cs="Times New Roman"/>
          <w:sz w:val="28"/>
          <w:szCs w:val="28"/>
        </w:rPr>
        <w:t xml:space="preserve"> (</w:t>
      </w:r>
      <w:r w:rsidRPr="0003118D">
        <w:rPr>
          <w:rFonts w:ascii="Times New Roman" w:hAnsi="Times New Roman" w:cs="Times New Roman"/>
          <w:sz w:val="28"/>
          <w:szCs w:val="28"/>
        </w:rPr>
        <w:t>дата</w:t>
      </w:r>
      <w:r w:rsidRPr="0088408F">
        <w:rPr>
          <w:rFonts w:ascii="Times New Roman" w:hAnsi="Times New Roman" w:cs="Times New Roman"/>
          <w:sz w:val="28"/>
          <w:szCs w:val="28"/>
        </w:rPr>
        <w:t xml:space="preserve"> </w:t>
      </w:r>
      <w:r w:rsidRPr="0003118D">
        <w:rPr>
          <w:rFonts w:ascii="Times New Roman" w:hAnsi="Times New Roman" w:cs="Times New Roman"/>
          <w:sz w:val="28"/>
          <w:szCs w:val="28"/>
        </w:rPr>
        <w:t>обращения</w:t>
      </w:r>
      <w:r w:rsidRPr="0088408F">
        <w:rPr>
          <w:rFonts w:ascii="Times New Roman" w:hAnsi="Times New Roman" w:cs="Times New Roman"/>
          <w:sz w:val="28"/>
          <w:szCs w:val="28"/>
        </w:rPr>
        <w:t>: 11.05.2021).</w:t>
      </w:r>
    </w:p>
    <w:p w:rsidR="00987E9D" w:rsidRPr="00987E9D" w:rsidRDefault="0003118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Bately</w:t>
      </w:r>
      <w:r w:rsidR="00987E9D"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 J. The Anglo-Saxon Chronicle: Texts and textual relationships. Reading: University of reading, 1991.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987E9D">
        <w:rPr>
          <w:rFonts w:ascii="Times New Roman" w:hAnsi="Times New Roman" w:cs="Times New Roman"/>
          <w:bCs/>
          <w:sz w:val="28"/>
          <w:szCs w:val="28"/>
          <w:lang w:val="en-US"/>
        </w:rPr>
        <w:t>Țăranu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 C. The Elusive Nature of Germanic Heroic Poetry: A Rhizomatic Model</w:t>
      </w:r>
      <w:r w:rsidR="0003118D" w:rsidRPr="0003118D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 Networks &amp; Neighbours 1.1, 2013. </w:t>
      </w:r>
      <w:r w:rsidR="000311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. 44-66.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987E9D">
        <w:rPr>
          <w:rFonts w:ascii="Times New Roman" w:hAnsi="Times New Roman" w:cs="Times New Roman"/>
          <w:sz w:val="28"/>
          <w:szCs w:val="28"/>
          <w:lang w:val="en-US"/>
        </w:rPr>
        <w:t>Divjak A.  The exploitation of heroic conventions in the OE poem Andreas: an artistic misconduct or a convincing blend of traditional literary con</w:t>
      </w:r>
      <w:r w:rsidR="0003118D">
        <w:rPr>
          <w:rFonts w:ascii="Times New Roman" w:hAnsi="Times New Roman" w:cs="Times New Roman"/>
          <w:sz w:val="28"/>
          <w:szCs w:val="28"/>
          <w:lang w:val="en-US"/>
        </w:rPr>
        <w:t>cepts and new Christian ideas? //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Acta Neophilologica, 45(1-2), 2012. </w:t>
      </w:r>
      <w:r w:rsidR="000311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. 139-152. 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987E9D">
        <w:rPr>
          <w:rFonts w:ascii="Times New Roman" w:hAnsi="Times New Roman" w:cs="Times New Roman"/>
          <w:sz w:val="28"/>
          <w:szCs w:val="28"/>
          <w:lang w:val="en-US"/>
        </w:rPr>
        <w:t>Everhart, J. Semantics, Structural Linguistics, and Self-Sacrifice: Re-ima</w:t>
      </w:r>
      <w:r w:rsidR="0003118D">
        <w:rPr>
          <w:rFonts w:ascii="Times New Roman" w:hAnsi="Times New Roman" w:cs="Times New Roman"/>
          <w:sz w:val="28"/>
          <w:szCs w:val="28"/>
          <w:lang w:val="en-US"/>
        </w:rPr>
        <w:t>gining “The Dream of the Rood” //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 The Oswald Review: An International Journal of Undergraduate Research and Criticism in the Discipline of English: Vol. 13, 2011. Iss. 1 , Article 3.</w:t>
      </w:r>
    </w:p>
    <w:p w:rsidR="0015087F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5087F">
        <w:rPr>
          <w:rFonts w:ascii="Times New Roman" w:hAnsi="Times New Roman" w:cs="Times New Roman"/>
          <w:sz w:val="28"/>
          <w:szCs w:val="28"/>
          <w:lang w:val="en-US"/>
        </w:rPr>
        <w:t>Gwara Sc. Heroic I</w:t>
      </w:r>
      <w:r w:rsidR="0015087F">
        <w:rPr>
          <w:rFonts w:ascii="Times New Roman" w:hAnsi="Times New Roman" w:cs="Times New Roman"/>
          <w:sz w:val="28"/>
          <w:szCs w:val="28"/>
          <w:lang w:val="en-US"/>
        </w:rPr>
        <w:t>dentity in the World of Beowulf. Leiden; Boston: Brill, 2009.</w:t>
      </w:r>
    </w:p>
    <w:p w:rsidR="0015087F" w:rsidRDefault="0015087F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Hare K.G.</w:t>
      </w:r>
      <w:r w:rsidRPr="0015087F">
        <w:rPr>
          <w:rFonts w:ascii="Times New Roman" w:hAnsi="Times New Roman" w:cs="Times New Roman"/>
          <w:sz w:val="28"/>
          <w:szCs w:val="28"/>
          <w:lang w:val="en-US"/>
        </w:rPr>
        <w:t xml:space="preserve">Christian Heroism and Holy War in Anglo-Saxon England. (1997). LSU Historical Dissertations and Theses. 6485.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3" w:history="1">
        <w:r w:rsidRPr="002015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https://digitalcommons.lsu.edu/gradschool_disstheses/6485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087F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15087F">
        <w:rPr>
          <w:rFonts w:ascii="Times New Roman" w:hAnsi="Times New Roman" w:cs="Times New Roman"/>
          <w:sz w:val="28"/>
          <w:szCs w:val="28"/>
        </w:rPr>
        <w:t>.05.2021).</w:t>
      </w:r>
    </w:p>
    <w:p w:rsidR="00987E9D" w:rsidRPr="00987E9D" w:rsidRDefault="0015087F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Heusler</w:t>
      </w:r>
      <w:r w:rsidR="00987E9D"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 A. Lied und Epos in germanischer Sagendichtung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Darmstadt: </w:t>
      </w:r>
      <w:r w:rsidR="00987E9D"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Wissenschaftliche Buchgesellschaft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1960. </w:t>
      </w:r>
      <w:r w:rsidRPr="0015087F">
        <w:rPr>
          <w:rFonts w:ascii="Times New Roman" w:hAnsi="Times New Roman" w:cs="Times New Roman"/>
          <w:i/>
          <w:sz w:val="28"/>
          <w:szCs w:val="28"/>
          <w:lang w:val="en-US"/>
        </w:rPr>
        <w:t>(1-</w:t>
      </w:r>
      <w:r w:rsidRPr="0015087F">
        <w:rPr>
          <w:rFonts w:ascii="Times New Roman" w:hAnsi="Times New Roman" w:cs="Times New Roman"/>
          <w:i/>
          <w:sz w:val="28"/>
          <w:szCs w:val="28"/>
        </w:rPr>
        <w:t>е</w:t>
      </w:r>
      <w:r w:rsidRPr="001508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5087F">
        <w:rPr>
          <w:rFonts w:ascii="Times New Roman" w:hAnsi="Times New Roman" w:cs="Times New Roman"/>
          <w:i/>
          <w:sz w:val="28"/>
          <w:szCs w:val="28"/>
        </w:rPr>
        <w:t>изд</w:t>
      </w:r>
      <w:r w:rsidRPr="008840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— 1901 </w:t>
      </w:r>
      <w:r w:rsidRPr="0015087F">
        <w:rPr>
          <w:rFonts w:ascii="Times New Roman" w:hAnsi="Times New Roman" w:cs="Times New Roman"/>
          <w:i/>
          <w:sz w:val="28"/>
          <w:szCs w:val="28"/>
        </w:rPr>
        <w:t>г</w:t>
      </w:r>
      <w:r w:rsidRPr="0088408F">
        <w:rPr>
          <w:rFonts w:ascii="Times New Roman" w:hAnsi="Times New Roman" w:cs="Times New Roman"/>
          <w:i/>
          <w:sz w:val="28"/>
          <w:szCs w:val="28"/>
          <w:lang w:val="en-US"/>
        </w:rPr>
        <w:t>.)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087F">
        <w:rPr>
          <w:rFonts w:ascii="Times New Roman" w:hAnsi="Times New Roman" w:cs="Times New Roman"/>
          <w:iCs/>
          <w:sz w:val="28"/>
          <w:szCs w:val="28"/>
          <w:lang w:val="en-US"/>
        </w:rPr>
        <w:t>McNish</w:t>
      </w:r>
      <w:r w:rsidR="0015087F" w:rsidRPr="0015087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15087F">
        <w:rPr>
          <w:rFonts w:ascii="Times New Roman" w:hAnsi="Times New Roman" w:cs="Times New Roman"/>
          <w:iCs/>
          <w:sz w:val="28"/>
          <w:szCs w:val="28"/>
          <w:lang w:val="en-US"/>
        </w:rPr>
        <w:t>I.</w:t>
      </w:r>
      <w:r w:rsidRPr="0015087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5087F">
        <w:rPr>
          <w:rFonts w:ascii="Times New Roman" w:hAnsi="Times New Roman" w:cs="Times New Roman"/>
          <w:i/>
          <w:iCs/>
          <w:sz w:val="28"/>
          <w:szCs w:val="28"/>
          <w:lang w:val="en-US"/>
        </w:rPr>
        <w:t>Wyrd</w:t>
      </w:r>
      <w:r w:rsidRPr="0015087F">
        <w:rPr>
          <w:rFonts w:ascii="Times New Roman" w:hAnsi="Times New Roman" w:cs="Times New Roman"/>
          <w:bCs/>
          <w:sz w:val="28"/>
          <w:szCs w:val="28"/>
          <w:lang w:val="en-US"/>
        </w:rPr>
        <w:t>, Causality</w:t>
      </w:r>
      <w:r w:rsidRPr="00987E9D">
        <w:rPr>
          <w:rFonts w:ascii="Times New Roman" w:hAnsi="Times New Roman" w:cs="Times New Roman"/>
          <w:bCs/>
          <w:sz w:val="28"/>
          <w:szCs w:val="28"/>
          <w:lang w:val="en-US"/>
        </w:rPr>
        <w:t>, and P</w:t>
      </w:r>
      <w:r w:rsidR="0015087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rovidence. A Speculative Essay // </w:t>
      </w:r>
      <w:r w:rsidR="0015087F" w:rsidRPr="0015087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Mankind Quarterly, </w:t>
      </w:r>
      <w:r w:rsidR="0015087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2004, </w:t>
      </w:r>
      <w:r w:rsidR="0015087F" w:rsidRPr="0015087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44(3), </w:t>
      </w:r>
      <w:r w:rsidR="0015087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p. </w:t>
      </w:r>
      <w:r w:rsidR="0015087F" w:rsidRPr="0015087F">
        <w:rPr>
          <w:rFonts w:ascii="Times New Roman" w:hAnsi="Times New Roman" w:cs="Times New Roman"/>
          <w:bCs/>
          <w:sz w:val="28"/>
          <w:szCs w:val="28"/>
          <w:lang w:val="en-US"/>
        </w:rPr>
        <w:t>329–338.</w:t>
      </w:r>
      <w:r w:rsidR="0015087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987E9D" w:rsidRPr="00987E9D" w:rsidRDefault="0015087F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Magennis</w:t>
      </w:r>
      <w:r w:rsidR="00987E9D" w:rsidRPr="00987E9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H.</w:t>
      </w:r>
      <w:r w:rsidR="00987E9D" w:rsidRPr="0015087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987E9D" w:rsidRPr="0015087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Monig OFT Gesæt</w:t>
      </w:r>
      <w:r w:rsidR="00987E9D" w:rsidRPr="0015087F">
        <w:rPr>
          <w:rFonts w:ascii="Times New Roman" w:hAnsi="Times New Roman" w:cs="Times New Roman"/>
          <w:bCs/>
          <w:iCs/>
          <w:sz w:val="28"/>
          <w:szCs w:val="28"/>
          <w:lang w:val="en-US"/>
        </w:rPr>
        <w:t>: some images of sitting in old English poetry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//</w:t>
      </w:r>
      <w:r w:rsidR="00987E9D" w:rsidRPr="0015087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Neophilologus,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1986,</w:t>
      </w:r>
      <w:r w:rsidR="00987E9D" w:rsidRPr="0015087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70(3),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p. </w:t>
      </w:r>
      <w:r w:rsidR="00987E9D" w:rsidRPr="0015087F">
        <w:rPr>
          <w:rFonts w:ascii="Times New Roman" w:hAnsi="Times New Roman" w:cs="Times New Roman"/>
          <w:bCs/>
          <w:iCs/>
          <w:sz w:val="28"/>
          <w:szCs w:val="28"/>
          <w:lang w:val="en-US"/>
        </w:rPr>
        <w:t>442–452.</w:t>
      </w:r>
      <w:r w:rsidR="00987E9D" w:rsidRPr="0015087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7E9D">
        <w:rPr>
          <w:rFonts w:ascii="Times New Roman" w:hAnsi="Times New Roman" w:cs="Times New Roman"/>
          <w:sz w:val="28"/>
          <w:szCs w:val="28"/>
          <w:lang w:val="en-US"/>
        </w:rPr>
        <w:lastRenderedPageBreak/>
        <w:t>Miyares J. R. V. The Functions of Anglo-Saxon Poetry: An Old English Text Typology</w:t>
      </w:r>
      <w:r w:rsidR="0015087F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 English Studies, 2019</w:t>
      </w:r>
      <w:r w:rsidR="0015087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 100:7, 739-766.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987E9D">
        <w:rPr>
          <w:rFonts w:ascii="Times New Roman" w:hAnsi="Times New Roman" w:cs="Times New Roman"/>
          <w:sz w:val="28"/>
          <w:szCs w:val="28"/>
          <w:lang w:val="en-US"/>
        </w:rPr>
        <w:t>Murdoch B., Read M. Early Germanic Literature and Culture (Camden House History of German Literature) (2004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Pearson R. The Roots of Science: Wyrd and Causality versus Providence </w:t>
      </w:r>
      <w:r w:rsidR="0015087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15087F" w:rsidRPr="0015087F">
        <w:rPr>
          <w:rFonts w:ascii="Times New Roman" w:hAnsi="Times New Roman" w:cs="Times New Roman"/>
          <w:sz w:val="28"/>
          <w:szCs w:val="28"/>
          <w:lang w:val="en-US"/>
        </w:rPr>
        <w:t xml:space="preserve">JSPES, </w:t>
      </w:r>
      <w:r w:rsidR="0015087F">
        <w:rPr>
          <w:rFonts w:ascii="Times New Roman" w:hAnsi="Times New Roman" w:cs="Times New Roman"/>
          <w:sz w:val="28"/>
          <w:szCs w:val="28"/>
          <w:lang w:val="en-US"/>
        </w:rPr>
        <w:t>2018, Vol. 43, Nos. 3-4.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Rorabeck R. Tolkien’s Heroic Criticism: A Developing Application of Anglo-Saxon </w:t>
      </w:r>
      <w:r w:rsidRPr="0084755D">
        <w:rPr>
          <w:rFonts w:ascii="Times New Roman" w:hAnsi="Times New Roman" w:cs="Times New Roman"/>
          <w:i/>
          <w:sz w:val="28"/>
          <w:szCs w:val="28"/>
          <w:lang w:val="en-US"/>
        </w:rPr>
        <w:t>Ofermod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 to the Monsters of Modernity. 2003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987E9D">
        <w:rPr>
          <w:rFonts w:ascii="Times New Roman" w:hAnsi="Times New Roman" w:cs="Times New Roman"/>
          <w:sz w:val="28"/>
          <w:szCs w:val="28"/>
          <w:lang w:val="en-US"/>
        </w:rPr>
        <w:t>Robinson F.С. The Anglo</w:t>
      </w:r>
      <w:r w:rsidRPr="00987E9D">
        <w:rPr>
          <w:rFonts w:ascii="Cambria Math" w:hAnsi="Cambria Math" w:cs="Cambria Math"/>
          <w:sz w:val="28"/>
          <w:szCs w:val="28"/>
          <w:lang w:val="en-US"/>
        </w:rPr>
        <w:t>‐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Saxon Poetic Tradition / A Companion to the History of the English Language</w:t>
      </w:r>
      <w:r w:rsidR="0084755D">
        <w:rPr>
          <w:rFonts w:ascii="Times New Roman" w:hAnsi="Times New Roman" w:cs="Times New Roman"/>
          <w:sz w:val="28"/>
          <w:szCs w:val="28"/>
          <w:lang w:val="en-US"/>
        </w:rPr>
        <w:t xml:space="preserve">, ed. H. Momma, M. Matto. Hoboken: </w:t>
      </w:r>
      <w:r w:rsidR="0084755D" w:rsidRPr="0084755D">
        <w:rPr>
          <w:rFonts w:ascii="Times New Roman" w:hAnsi="Times New Roman" w:cs="Times New Roman"/>
          <w:sz w:val="28"/>
          <w:szCs w:val="28"/>
          <w:lang w:val="en-US"/>
        </w:rPr>
        <w:t>Wiley-Blackwell</w:t>
      </w:r>
      <w:r w:rsidR="0084755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 2008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Smith S. T. The Edgar poems and the poetics of failure in the </w:t>
      </w:r>
      <w:r w:rsidRPr="00987E9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Anglo-Saxon Chronicle</w:t>
      </w:r>
      <w:r w:rsidR="0084755D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 Anglo-Saxon England, 39, 2010. </w:t>
      </w:r>
      <w:r w:rsidR="0084755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. 105-137.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Woeber C. Heroism in three Old English poems: A Christian approach // Koers 60(3) 1995. </w:t>
      </w:r>
      <w:r w:rsidR="0084755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. 359-379.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87E9D">
        <w:rPr>
          <w:rFonts w:ascii="Times New Roman" w:hAnsi="Times New Roman" w:cs="Times New Roman"/>
          <w:bCs/>
          <w:sz w:val="28"/>
          <w:szCs w:val="28"/>
          <w:lang w:val="en-US"/>
        </w:rPr>
        <w:t>Discenza N. G., Szarmach P.E. A Companion to Alfred the Great</w:t>
      </w:r>
      <w:r w:rsidR="008475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Leiden; Boston: Brill, </w:t>
      </w:r>
      <w:r w:rsidRPr="00987E9D">
        <w:rPr>
          <w:rFonts w:ascii="Times New Roman" w:hAnsi="Times New Roman" w:cs="Times New Roman"/>
          <w:bCs/>
          <w:sz w:val="28"/>
          <w:szCs w:val="28"/>
          <w:lang w:val="en-US"/>
        </w:rPr>
        <w:t>2014</w:t>
      </w:r>
    </w:p>
    <w:p w:rsidR="00987E9D" w:rsidRPr="00987E9D" w:rsidRDefault="00987E9D" w:rsidP="00987E9D">
      <w:pPr>
        <w:pStyle w:val="af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987E9D">
        <w:rPr>
          <w:rFonts w:ascii="Times New Roman" w:hAnsi="Times New Roman" w:cs="Times New Roman"/>
          <w:sz w:val="28"/>
          <w:szCs w:val="28"/>
          <w:lang w:val="en-US"/>
        </w:rPr>
        <w:t>Reu, Sc. A Semantic-Field Study on the Co</w:t>
      </w:r>
      <w:r w:rsidR="0084755D">
        <w:rPr>
          <w:rFonts w:ascii="Times New Roman" w:hAnsi="Times New Roman" w:cs="Times New Roman"/>
          <w:sz w:val="28"/>
          <w:szCs w:val="28"/>
          <w:lang w:val="en-US"/>
        </w:rPr>
        <w:t xml:space="preserve">ncept of Comfort in Old English. 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>A dissertation submitted in part-fulfillment of the regulation for the degree of Master of Philosophy</w:t>
      </w:r>
      <w:r w:rsidR="0084755D">
        <w:rPr>
          <w:rFonts w:ascii="Times New Roman" w:hAnsi="Times New Roman" w:cs="Times New Roman"/>
          <w:sz w:val="28"/>
          <w:szCs w:val="28"/>
          <w:lang w:val="en-US"/>
        </w:rPr>
        <w:t>. Cambridge:</w:t>
      </w:r>
      <w:r w:rsidRPr="00987E9D">
        <w:rPr>
          <w:rFonts w:ascii="Times New Roman" w:hAnsi="Times New Roman" w:cs="Times New Roman"/>
          <w:sz w:val="28"/>
          <w:szCs w:val="28"/>
          <w:lang w:val="en-US"/>
        </w:rPr>
        <w:t xml:space="preserve"> 2014.</w:t>
      </w:r>
    </w:p>
    <w:p w:rsidR="00416188" w:rsidRPr="00987E9D" w:rsidRDefault="00416188" w:rsidP="00BC40D0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188" w:rsidRPr="00B57C74" w:rsidRDefault="00416188" w:rsidP="00BC40D0">
      <w:pPr>
        <w:pStyle w:val="af4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7C74">
        <w:rPr>
          <w:rFonts w:ascii="Times New Roman" w:hAnsi="Times New Roman" w:cs="Times New Roman"/>
          <w:b/>
          <w:sz w:val="28"/>
          <w:szCs w:val="28"/>
        </w:rPr>
        <w:t>Список</w:t>
      </w:r>
      <w:r w:rsidRPr="00B57C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57C74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727BCB" w:rsidRPr="0084755D" w:rsidRDefault="00727BCB" w:rsidP="00727BCB">
      <w:pPr>
        <w:pStyle w:val="af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55D">
        <w:rPr>
          <w:rFonts w:ascii="Times New Roman" w:hAnsi="Times New Roman" w:cs="Times New Roman"/>
          <w:sz w:val="28"/>
          <w:szCs w:val="28"/>
        </w:rPr>
        <w:t>Англосаксонская хроника (пер. Н. Ю. Гвоздецкой) // Формы исторического сознания от поздней античности до эпохи Возрождения (Исследования и тексты). Сборник научных трудов памяти Клавдии Дмитриевны Авдеевой. Иваново</w:t>
      </w:r>
      <w:r w:rsidRPr="00727BCB">
        <w:rPr>
          <w:rFonts w:ascii="Times New Roman" w:hAnsi="Times New Roman" w:cs="Times New Roman"/>
          <w:sz w:val="28"/>
          <w:szCs w:val="28"/>
        </w:rPr>
        <w:t>:</w:t>
      </w:r>
      <w:r w:rsidRPr="0084755D">
        <w:rPr>
          <w:rFonts w:ascii="Times New Roman" w:hAnsi="Times New Roman" w:cs="Times New Roman"/>
          <w:sz w:val="28"/>
          <w:szCs w:val="28"/>
        </w:rPr>
        <w:t xml:space="preserve"> Ивановский государственный университет</w:t>
      </w:r>
      <w:r w:rsidRPr="00727BCB">
        <w:rPr>
          <w:rFonts w:ascii="Times New Roman" w:hAnsi="Times New Roman" w:cs="Times New Roman"/>
          <w:sz w:val="28"/>
          <w:szCs w:val="28"/>
        </w:rPr>
        <w:t>,</w:t>
      </w:r>
      <w:r w:rsidRPr="0084755D">
        <w:rPr>
          <w:rFonts w:ascii="Times New Roman" w:hAnsi="Times New Roman" w:cs="Times New Roman"/>
          <w:sz w:val="28"/>
          <w:szCs w:val="28"/>
        </w:rPr>
        <w:t xml:space="preserve"> 2000</w:t>
      </w:r>
      <w:r w:rsidRPr="00727BCB">
        <w:rPr>
          <w:rFonts w:ascii="Times New Roman" w:hAnsi="Times New Roman" w:cs="Times New Roman"/>
          <w:sz w:val="28"/>
          <w:szCs w:val="28"/>
        </w:rPr>
        <w:t>.</w:t>
      </w:r>
    </w:p>
    <w:p w:rsidR="00727BCB" w:rsidRPr="0084755D" w:rsidRDefault="00727BCB" w:rsidP="00727BCB">
      <w:pPr>
        <w:pStyle w:val="af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Англосаксонская хроника / п</w:t>
      </w:r>
      <w:r w:rsidRPr="0084755D">
        <w:rPr>
          <w:rFonts w:ascii="Times New Roman" w:hAnsi="Times New Roman" w:cs="Times New Roman"/>
          <w:sz w:val="28"/>
          <w:szCs w:val="28"/>
        </w:rPr>
        <w:t>ер. с др.-англ. З. Ю. Метлицкой. СПб.: Евразия, 2010</w:t>
      </w:r>
    </w:p>
    <w:p w:rsidR="00727BCB" w:rsidRPr="0084755D" w:rsidRDefault="00727BCB" w:rsidP="00727BCB">
      <w:pPr>
        <w:pStyle w:val="af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55D">
        <w:rPr>
          <w:rFonts w:ascii="Times New Roman" w:hAnsi="Times New Roman" w:cs="Times New Roman"/>
          <w:sz w:val="28"/>
          <w:szCs w:val="28"/>
        </w:rPr>
        <w:t>Беда Достопочтенный. Церковная история народа англов (пер. В. В. Эрлихмана). СПб: Алетейя, 2001.</w:t>
      </w:r>
    </w:p>
    <w:p w:rsidR="00727BCB" w:rsidRPr="00727BCB" w:rsidRDefault="00727BCB" w:rsidP="00727BCB">
      <w:pPr>
        <w:pStyle w:val="af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BCB">
        <w:rPr>
          <w:rFonts w:ascii="Times New Roman" w:hAnsi="Times New Roman" w:cs="Times New Roman"/>
          <w:sz w:val="28"/>
          <w:szCs w:val="28"/>
        </w:rPr>
        <w:t>Исторические тексты. Произведения об истории Англии. Англосаксонская хроника // История Британии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7BCB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4" w:history="1">
        <w:r w:rsidRPr="002015A6">
          <w:rPr>
            <w:rStyle w:val="a4"/>
            <w:rFonts w:ascii="Times New Roman" w:hAnsi="Times New Roman" w:cs="Times New Roman"/>
            <w:sz w:val="28"/>
            <w:szCs w:val="28"/>
          </w:rPr>
          <w:t>http://brude.narod.ru/asc.htm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27BCB" w:rsidRPr="00727BCB" w:rsidRDefault="00727BCB" w:rsidP="00382661">
      <w:pPr>
        <w:pStyle w:val="af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7BCB">
        <w:rPr>
          <w:rFonts w:ascii="Times New Roman" w:hAnsi="Times New Roman" w:cs="Times New Roman"/>
          <w:sz w:val="28"/>
          <w:szCs w:val="28"/>
          <w:lang w:val="en-US"/>
        </w:rPr>
        <w:t>A Thesaurus of Old English. URL: https://oldenglishthesaurus.arts.gla.ac.uk/category/.</w:t>
      </w:r>
    </w:p>
    <w:p w:rsidR="00727BCB" w:rsidRPr="00727BCB" w:rsidRDefault="00727BCB" w:rsidP="00EF77D4">
      <w:pPr>
        <w:pStyle w:val="af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7BCB">
        <w:rPr>
          <w:rFonts w:ascii="Times New Roman" w:hAnsi="Times New Roman" w:cs="Times New Roman"/>
          <w:sz w:val="28"/>
          <w:szCs w:val="28"/>
          <w:lang w:val="en-US"/>
        </w:rPr>
        <w:t>Anglo-Saxon Chronicles // Syntacticus: A treebank of early Indo-European languages URL: http://syntacticus.o</w:t>
      </w:r>
      <w:r>
        <w:rPr>
          <w:rFonts w:ascii="Times New Roman" w:hAnsi="Times New Roman" w:cs="Times New Roman"/>
          <w:sz w:val="28"/>
          <w:szCs w:val="28"/>
          <w:lang w:val="en-US"/>
        </w:rPr>
        <w:t>rg/source/iswoc:20160620:chrona</w:t>
      </w:r>
      <w:r w:rsidRPr="00727B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7BCB" w:rsidRDefault="00727BCB" w:rsidP="00382661">
      <w:pPr>
        <w:pStyle w:val="af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BC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Bosworth Toller's Anglo-Saxon Dictionary online. </w:t>
      </w:r>
      <w:r w:rsidRPr="00727BCB">
        <w:rPr>
          <w:rFonts w:ascii="Times New Roman" w:hAnsi="Times New Roman" w:cs="Times New Roman"/>
          <w:sz w:val="28"/>
          <w:szCs w:val="28"/>
        </w:rPr>
        <w:t xml:space="preserve">URL: https://bosworthtoller.com/ </w:t>
      </w:r>
    </w:p>
    <w:p w:rsidR="00727BCB" w:rsidRPr="0084755D" w:rsidRDefault="00727BCB" w:rsidP="00EF77D4">
      <w:pPr>
        <w:pStyle w:val="af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7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Jebson T. (ed.).</w:t>
      </w:r>
      <w:r w:rsidRPr="00727BCB">
        <w:rPr>
          <w:rFonts w:ascii="Times New Roman" w:hAnsi="Times New Roman" w:cs="Times New Roman"/>
          <w:sz w:val="28"/>
          <w:szCs w:val="28"/>
          <w:lang w:val="en-US"/>
        </w:rPr>
        <w:t>Manuscript A: The Parker Chronicle // The Anglo-Saxon Chronicle: An Electronic Edition. Based on the published editions of Bately (Anglo-Saxon Chronicle 3 MS A, 2007) and Flower &amp; Smith (The Parker Chronicle and Laws, 1973) URL: http://asc.jebbo.co.uk/a/a-L.html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6188" w:rsidRPr="00A101BC" w:rsidRDefault="00727BCB" w:rsidP="00727BCB">
      <w:pPr>
        <w:pStyle w:val="af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01BC">
        <w:rPr>
          <w:rFonts w:ascii="Times New Roman" w:hAnsi="Times New Roman" w:cs="Times New Roman"/>
          <w:sz w:val="28"/>
          <w:szCs w:val="28"/>
          <w:lang w:val="en-US"/>
        </w:rPr>
        <w:t>Whitelock D., Douglas D. C., Tucker S. I. The Anglo-Saxon Chronicle: A Revised Translation. Eyre and Spottiswoode: 1961.</w:t>
      </w:r>
      <w:r w:rsidRPr="00A101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16188" w:rsidRPr="00EF77D4" w:rsidRDefault="00416188" w:rsidP="0038266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16188" w:rsidRPr="00EF77D4" w:rsidSect="002E1A37">
      <w:footerReference w:type="default" r:id="rId1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11" w:rsidRDefault="00433611" w:rsidP="00416188">
      <w:pPr>
        <w:spacing w:after="0" w:line="240" w:lineRule="auto"/>
      </w:pPr>
      <w:r>
        <w:separator/>
      </w:r>
    </w:p>
  </w:endnote>
  <w:endnote w:type="continuationSeparator" w:id="0">
    <w:p w:rsidR="00433611" w:rsidRDefault="00433611" w:rsidP="0041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90806990"/>
      <w:docPartObj>
        <w:docPartGallery w:val="Page Numbers (Bottom of Page)"/>
        <w:docPartUnique/>
      </w:docPartObj>
    </w:sdtPr>
    <w:sdtContent>
      <w:p w:rsidR="007177A1" w:rsidRPr="0044196C" w:rsidRDefault="00740CF1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19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77A1" w:rsidRPr="0044196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419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24D2">
          <w:rPr>
            <w:rFonts w:ascii="Times New Roman" w:hAnsi="Times New Roman" w:cs="Times New Roman"/>
            <w:noProof/>
            <w:sz w:val="28"/>
            <w:szCs w:val="28"/>
          </w:rPr>
          <w:t>60</w:t>
        </w:r>
        <w:r w:rsidRPr="004419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77A1" w:rsidRPr="0044196C" w:rsidRDefault="007177A1">
    <w:pPr>
      <w:pStyle w:val="ac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11" w:rsidRDefault="00433611" w:rsidP="00416188">
      <w:pPr>
        <w:spacing w:after="0" w:line="240" w:lineRule="auto"/>
      </w:pPr>
      <w:r>
        <w:separator/>
      </w:r>
    </w:p>
  </w:footnote>
  <w:footnote w:type="continuationSeparator" w:id="0">
    <w:p w:rsidR="00433611" w:rsidRDefault="00433611" w:rsidP="00416188">
      <w:pPr>
        <w:spacing w:after="0" w:line="240" w:lineRule="auto"/>
      </w:pPr>
      <w:r>
        <w:continuationSeparator/>
      </w:r>
    </w:p>
  </w:footnote>
  <w:footnote w:id="1">
    <w:p w:rsidR="007177A1" w:rsidRPr="00E26A43" w:rsidRDefault="007177A1" w:rsidP="00416188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A4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26A43">
        <w:rPr>
          <w:rFonts w:ascii="Times New Roman" w:hAnsi="Times New Roman" w:cs="Times New Roman"/>
          <w:sz w:val="24"/>
          <w:szCs w:val="24"/>
        </w:rPr>
        <w:t xml:space="preserve"> ┐ здесь и далее — стенографический знак рукописи, соответствующий др.-а. </w:t>
      </w:r>
      <w:r w:rsidRPr="00E26A43">
        <w:rPr>
          <w:rFonts w:ascii="Times New Roman" w:hAnsi="Times New Roman" w:cs="Times New Roman"/>
          <w:sz w:val="24"/>
          <w:szCs w:val="24"/>
          <w:lang w:val="en-US"/>
        </w:rPr>
        <w:t>ond</w:t>
      </w:r>
      <w:r w:rsidRPr="00E26A43">
        <w:rPr>
          <w:rFonts w:ascii="Times New Roman" w:hAnsi="Times New Roman" w:cs="Times New Roman"/>
          <w:sz w:val="24"/>
          <w:szCs w:val="24"/>
        </w:rPr>
        <w:t xml:space="preserve"> ‘и’.</w:t>
      </w:r>
    </w:p>
  </w:footnote>
  <w:footnote w:id="2">
    <w:p w:rsidR="007177A1" w:rsidRPr="00E26A43" w:rsidRDefault="007177A1" w:rsidP="00416188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A4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26A43">
        <w:rPr>
          <w:rFonts w:ascii="Times New Roman" w:hAnsi="Times New Roman" w:cs="Times New Roman"/>
          <w:sz w:val="24"/>
          <w:szCs w:val="24"/>
        </w:rPr>
        <w:t xml:space="preserve"> Метлицкая так комментирует эту запись: «Смысл фразы непонятен. Большинство исследовате</w:t>
      </w:r>
      <w:r w:rsidRPr="00E26A43">
        <w:rPr>
          <w:rFonts w:ascii="Times New Roman" w:hAnsi="Times New Roman" w:cs="Times New Roman"/>
          <w:sz w:val="24"/>
          <w:szCs w:val="24"/>
        </w:rPr>
        <w:softHyphen/>
        <w:t>лей склоняются к мнению, что составитель хроники, paботавший с латинским текстом, перепутал лат. глаголы «re</w:t>
      </w:r>
      <w:r w:rsidRPr="00E26A43">
        <w:rPr>
          <w:rFonts w:ascii="Times New Roman" w:hAnsi="Times New Roman" w:cs="Times New Roman"/>
          <w:sz w:val="24"/>
          <w:szCs w:val="24"/>
        </w:rPr>
        <w:softHyphen/>
        <w:t>cedit» «уйти» и «resedit» «обосноваться».</w:t>
      </w:r>
    </w:p>
  </w:footnote>
  <w:footnote w:id="3">
    <w:p w:rsidR="007177A1" w:rsidRPr="00E26A43" w:rsidRDefault="00717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A4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26A43">
        <w:rPr>
          <w:rFonts w:ascii="Times New Roman" w:hAnsi="Times New Roman" w:cs="Times New Roman"/>
          <w:sz w:val="24"/>
          <w:szCs w:val="24"/>
        </w:rPr>
        <w:t xml:space="preserve"> Этот пример примечателен также тем, что в нём традиционное возведение генеалогии королей к верховному германскому богу Вотану (</w:t>
      </w:r>
      <w:r w:rsidRPr="00E26A43">
        <w:rPr>
          <w:rFonts w:ascii="Times New Roman" w:hAnsi="Times New Roman" w:cs="Times New Roman"/>
          <w:sz w:val="24"/>
          <w:szCs w:val="24"/>
          <w:lang w:val="en-US"/>
        </w:rPr>
        <w:t>Woden</w:t>
      </w:r>
      <w:r w:rsidRPr="00E26A43">
        <w:rPr>
          <w:rFonts w:ascii="Times New Roman" w:hAnsi="Times New Roman" w:cs="Times New Roman"/>
          <w:sz w:val="24"/>
          <w:szCs w:val="24"/>
        </w:rPr>
        <w:t xml:space="preserve">) продолжается далее возведением к Христу [Гвоздецкая 2020; Проскурин, Проскурина 2014].  </w:t>
      </w:r>
    </w:p>
  </w:footnote>
  <w:footnote w:id="4">
    <w:p w:rsidR="007177A1" w:rsidRPr="00E26A43" w:rsidRDefault="007177A1" w:rsidP="00416188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A4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26A43">
        <w:rPr>
          <w:rFonts w:ascii="Times New Roman" w:hAnsi="Times New Roman" w:cs="Times New Roman"/>
          <w:sz w:val="24"/>
          <w:szCs w:val="24"/>
        </w:rPr>
        <w:t xml:space="preserve"> Метлицкая пишет: «Очевидно, эти владения были переданы Этельреду по распоряжению короля Альфреда, и после смерти элдормена, как положено, вернулись к исконному владельцу, т.е. к представителю уэссекской королевской династии»</w:t>
      </w:r>
    </w:p>
  </w:footnote>
  <w:footnote w:id="5">
    <w:p w:rsidR="007177A1" w:rsidRPr="00E26A43" w:rsidRDefault="00717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A4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26A43">
        <w:rPr>
          <w:rFonts w:ascii="Times New Roman" w:hAnsi="Times New Roman" w:cs="Times New Roman"/>
          <w:sz w:val="24"/>
          <w:szCs w:val="24"/>
        </w:rPr>
        <w:t xml:space="preserve"> В других рукописях «Анлосаксонской хроники» встречается ещё несколько поэм (поэма о гибели Альфреда Этелинга (1036), о смерти Эдварда (978 г.)), но здесь рассмотрена только рукопись </w:t>
      </w:r>
      <w:r w:rsidRPr="00E26A43">
        <w:rPr>
          <w:rFonts w:ascii="Times New Roman" w:hAnsi="Times New Roman" w:cs="Times New Roman"/>
          <w:i/>
          <w:sz w:val="24"/>
          <w:szCs w:val="24"/>
        </w:rPr>
        <w:t>А</w:t>
      </w:r>
      <w:r w:rsidRPr="00E26A43"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7177A1" w:rsidRPr="00E26A43" w:rsidRDefault="007177A1" w:rsidP="00416188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A4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26A43">
        <w:rPr>
          <w:rFonts w:ascii="Times New Roman" w:hAnsi="Times New Roman" w:cs="Times New Roman"/>
          <w:sz w:val="24"/>
          <w:szCs w:val="24"/>
        </w:rPr>
        <w:t xml:space="preserve"> Эту поэму Метлицкая приводит в переводе В. Г. Тихомирова. </w:t>
      </w:r>
    </w:p>
    <w:p w:rsidR="007177A1" w:rsidRPr="00E26A43" w:rsidRDefault="007177A1" w:rsidP="00416188">
      <w:pPr>
        <w:pStyle w:val="a5"/>
        <w:rPr>
          <w:rFonts w:ascii="Times New Roman" w:hAnsi="Times New Roman" w:cs="Times New Roman"/>
          <w:sz w:val="24"/>
          <w:szCs w:val="24"/>
        </w:rPr>
      </w:pPr>
    </w:p>
  </w:footnote>
  <w:footnote w:id="7">
    <w:p w:rsidR="007177A1" w:rsidRPr="00E26A43" w:rsidRDefault="007177A1" w:rsidP="00416188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A4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26A43">
        <w:rPr>
          <w:rFonts w:ascii="Times New Roman" w:hAnsi="Times New Roman" w:cs="Times New Roman"/>
          <w:sz w:val="24"/>
          <w:szCs w:val="24"/>
        </w:rPr>
        <w:t xml:space="preserve"> Перевод [Матюшина 2014],  выполнен прозой. </w:t>
      </w:r>
    </w:p>
    <w:p w:rsidR="007177A1" w:rsidRPr="00E26A43" w:rsidRDefault="007177A1" w:rsidP="00416188">
      <w:pPr>
        <w:pStyle w:val="a5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34FC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D0009"/>
    <w:multiLevelType w:val="hybridMultilevel"/>
    <w:tmpl w:val="14C4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06B"/>
    <w:multiLevelType w:val="hybridMultilevel"/>
    <w:tmpl w:val="486CEE10"/>
    <w:lvl w:ilvl="0" w:tplc="D800F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6F4A21"/>
    <w:multiLevelType w:val="hybridMultilevel"/>
    <w:tmpl w:val="472A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33288"/>
    <w:multiLevelType w:val="multilevel"/>
    <w:tmpl w:val="A84A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F6406"/>
    <w:multiLevelType w:val="multilevel"/>
    <w:tmpl w:val="03065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188"/>
    <w:rsid w:val="00010D3D"/>
    <w:rsid w:val="0003118D"/>
    <w:rsid w:val="000365E3"/>
    <w:rsid w:val="00044A42"/>
    <w:rsid w:val="00066185"/>
    <w:rsid w:val="00077BE9"/>
    <w:rsid w:val="000805A8"/>
    <w:rsid w:val="00081A82"/>
    <w:rsid w:val="000B107D"/>
    <w:rsid w:val="000C34B9"/>
    <w:rsid w:val="000D074B"/>
    <w:rsid w:val="00107158"/>
    <w:rsid w:val="0015087F"/>
    <w:rsid w:val="00193D1F"/>
    <w:rsid w:val="00196BA9"/>
    <w:rsid w:val="001A5889"/>
    <w:rsid w:val="001C51EC"/>
    <w:rsid w:val="0022417E"/>
    <w:rsid w:val="0022623C"/>
    <w:rsid w:val="00266A60"/>
    <w:rsid w:val="002777EE"/>
    <w:rsid w:val="00292E88"/>
    <w:rsid w:val="002A05E6"/>
    <w:rsid w:val="002A25D4"/>
    <w:rsid w:val="002B63EE"/>
    <w:rsid w:val="002C6B9F"/>
    <w:rsid w:val="002E1A37"/>
    <w:rsid w:val="00353CBB"/>
    <w:rsid w:val="00363595"/>
    <w:rsid w:val="00382661"/>
    <w:rsid w:val="003B486B"/>
    <w:rsid w:val="003D4BE0"/>
    <w:rsid w:val="00416188"/>
    <w:rsid w:val="00433611"/>
    <w:rsid w:val="0044196C"/>
    <w:rsid w:val="004660B0"/>
    <w:rsid w:val="0047455A"/>
    <w:rsid w:val="00476C1E"/>
    <w:rsid w:val="004B0924"/>
    <w:rsid w:val="004B62DC"/>
    <w:rsid w:val="004F1EBD"/>
    <w:rsid w:val="00552623"/>
    <w:rsid w:val="005A0612"/>
    <w:rsid w:val="005A31F8"/>
    <w:rsid w:val="005F5DB0"/>
    <w:rsid w:val="00604746"/>
    <w:rsid w:val="0063514C"/>
    <w:rsid w:val="0067471F"/>
    <w:rsid w:val="00675B51"/>
    <w:rsid w:val="006F10A8"/>
    <w:rsid w:val="006F394C"/>
    <w:rsid w:val="00710DB3"/>
    <w:rsid w:val="007120E6"/>
    <w:rsid w:val="007177A1"/>
    <w:rsid w:val="00727BCB"/>
    <w:rsid w:val="00740CF1"/>
    <w:rsid w:val="007458D7"/>
    <w:rsid w:val="00773397"/>
    <w:rsid w:val="00785448"/>
    <w:rsid w:val="00786831"/>
    <w:rsid w:val="00792A78"/>
    <w:rsid w:val="007944A0"/>
    <w:rsid w:val="007B1F30"/>
    <w:rsid w:val="007F43C4"/>
    <w:rsid w:val="00824A89"/>
    <w:rsid w:val="00830916"/>
    <w:rsid w:val="0084755D"/>
    <w:rsid w:val="00866080"/>
    <w:rsid w:val="0088408F"/>
    <w:rsid w:val="008A1A8E"/>
    <w:rsid w:val="008C3DA7"/>
    <w:rsid w:val="008C5EAB"/>
    <w:rsid w:val="00905309"/>
    <w:rsid w:val="0093152C"/>
    <w:rsid w:val="00933180"/>
    <w:rsid w:val="00983413"/>
    <w:rsid w:val="00987688"/>
    <w:rsid w:val="00987E9D"/>
    <w:rsid w:val="009A6975"/>
    <w:rsid w:val="009B4E20"/>
    <w:rsid w:val="009C02C0"/>
    <w:rsid w:val="009D6A95"/>
    <w:rsid w:val="009E3F5A"/>
    <w:rsid w:val="009E7AE7"/>
    <w:rsid w:val="00A101BC"/>
    <w:rsid w:val="00A26C6E"/>
    <w:rsid w:val="00A33902"/>
    <w:rsid w:val="00A727BD"/>
    <w:rsid w:val="00A86204"/>
    <w:rsid w:val="00AC3E41"/>
    <w:rsid w:val="00AC5418"/>
    <w:rsid w:val="00AC7219"/>
    <w:rsid w:val="00AD1B3D"/>
    <w:rsid w:val="00AD3993"/>
    <w:rsid w:val="00AF2D84"/>
    <w:rsid w:val="00B452FD"/>
    <w:rsid w:val="00B45AB5"/>
    <w:rsid w:val="00B553C9"/>
    <w:rsid w:val="00B57C74"/>
    <w:rsid w:val="00BA7126"/>
    <w:rsid w:val="00BB7172"/>
    <w:rsid w:val="00BC1F2F"/>
    <w:rsid w:val="00BC40D0"/>
    <w:rsid w:val="00BC7C86"/>
    <w:rsid w:val="00C270D8"/>
    <w:rsid w:val="00C71479"/>
    <w:rsid w:val="00CA3BF8"/>
    <w:rsid w:val="00CB033F"/>
    <w:rsid w:val="00CC4D57"/>
    <w:rsid w:val="00CD1829"/>
    <w:rsid w:val="00CE388B"/>
    <w:rsid w:val="00D11B6F"/>
    <w:rsid w:val="00D33AF4"/>
    <w:rsid w:val="00D3711E"/>
    <w:rsid w:val="00DB0750"/>
    <w:rsid w:val="00DD1F32"/>
    <w:rsid w:val="00DE7932"/>
    <w:rsid w:val="00DF3B29"/>
    <w:rsid w:val="00E17D96"/>
    <w:rsid w:val="00E26A43"/>
    <w:rsid w:val="00E53C17"/>
    <w:rsid w:val="00E70A13"/>
    <w:rsid w:val="00EB4151"/>
    <w:rsid w:val="00EB4E14"/>
    <w:rsid w:val="00EC3257"/>
    <w:rsid w:val="00ED0E1C"/>
    <w:rsid w:val="00ED24A3"/>
    <w:rsid w:val="00ED6509"/>
    <w:rsid w:val="00ED77F9"/>
    <w:rsid w:val="00EE2770"/>
    <w:rsid w:val="00EF77D4"/>
    <w:rsid w:val="00F10D8E"/>
    <w:rsid w:val="00F4039F"/>
    <w:rsid w:val="00F574BF"/>
    <w:rsid w:val="00F621F6"/>
    <w:rsid w:val="00F65DEF"/>
    <w:rsid w:val="00F72F8E"/>
    <w:rsid w:val="00FA258B"/>
    <w:rsid w:val="00F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6C6E"/>
  </w:style>
  <w:style w:type="paragraph" w:styleId="1">
    <w:name w:val="heading 1"/>
    <w:basedOn w:val="a0"/>
    <w:next w:val="a0"/>
    <w:link w:val="10"/>
    <w:uiPriority w:val="9"/>
    <w:qFormat/>
    <w:rsid w:val="00416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16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16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16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16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416188"/>
    <w:rPr>
      <w:color w:val="0000FF" w:themeColor="hyperlink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1618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416188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16188"/>
    <w:rPr>
      <w:vertAlign w:val="superscript"/>
    </w:rPr>
  </w:style>
  <w:style w:type="table" w:styleId="a8">
    <w:name w:val="Table Grid"/>
    <w:basedOn w:val="a2"/>
    <w:uiPriority w:val="59"/>
    <w:rsid w:val="0041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4161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1"/>
    <w:uiPriority w:val="99"/>
    <w:semiHidden/>
    <w:unhideWhenUsed/>
    <w:rsid w:val="00416188"/>
    <w:rPr>
      <w:color w:val="800080" w:themeColor="followedHyperlink"/>
      <w:u w:val="single"/>
    </w:rPr>
  </w:style>
  <w:style w:type="paragraph" w:styleId="aa">
    <w:name w:val="header"/>
    <w:basedOn w:val="a0"/>
    <w:link w:val="ab"/>
    <w:uiPriority w:val="99"/>
    <w:semiHidden/>
    <w:unhideWhenUsed/>
    <w:rsid w:val="0041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416188"/>
  </w:style>
  <w:style w:type="paragraph" w:styleId="ac">
    <w:name w:val="footer"/>
    <w:basedOn w:val="a0"/>
    <w:link w:val="ad"/>
    <w:uiPriority w:val="99"/>
    <w:unhideWhenUsed/>
    <w:rsid w:val="0041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16188"/>
  </w:style>
  <w:style w:type="paragraph" w:styleId="ae">
    <w:name w:val="TOC Heading"/>
    <w:basedOn w:val="1"/>
    <w:next w:val="a0"/>
    <w:uiPriority w:val="39"/>
    <w:semiHidden/>
    <w:unhideWhenUsed/>
    <w:qFormat/>
    <w:rsid w:val="00416188"/>
    <w:pPr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416188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416188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416188"/>
    <w:pPr>
      <w:spacing w:after="100"/>
      <w:ind w:left="440"/>
    </w:pPr>
  </w:style>
  <w:style w:type="paragraph" w:styleId="af">
    <w:name w:val="Balloon Text"/>
    <w:basedOn w:val="a0"/>
    <w:link w:val="af0"/>
    <w:uiPriority w:val="99"/>
    <w:semiHidden/>
    <w:unhideWhenUsed/>
    <w:rsid w:val="0041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16188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uiPriority w:val="99"/>
    <w:semiHidden/>
    <w:unhideWhenUsed/>
    <w:rsid w:val="0041618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41618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416188"/>
    <w:rPr>
      <w:sz w:val="20"/>
      <w:szCs w:val="20"/>
    </w:rPr>
  </w:style>
  <w:style w:type="paragraph" w:styleId="af4">
    <w:name w:val="List Paragraph"/>
    <w:basedOn w:val="a0"/>
    <w:uiPriority w:val="34"/>
    <w:qFormat/>
    <w:rsid w:val="00416188"/>
    <w:pPr>
      <w:ind w:left="720"/>
      <w:contextualSpacing/>
    </w:p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416188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416188"/>
    <w:rPr>
      <w:b/>
      <w:bCs/>
    </w:rPr>
  </w:style>
  <w:style w:type="paragraph" w:customStyle="1" w:styleId="bigtext">
    <w:name w:val="bigtext"/>
    <w:basedOn w:val="a0"/>
    <w:rsid w:val="0022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4F1EBD"/>
    <w:pPr>
      <w:numPr>
        <w:numId w:val="4"/>
      </w:numPr>
      <w:contextualSpacing/>
    </w:pPr>
  </w:style>
  <w:style w:type="paragraph" w:styleId="af7">
    <w:name w:val="Normal (Web)"/>
    <w:basedOn w:val="a0"/>
    <w:uiPriority w:val="99"/>
    <w:unhideWhenUsed/>
    <w:rsid w:val="00EC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1"/>
    <w:uiPriority w:val="20"/>
    <w:qFormat/>
    <w:rsid w:val="00EC32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anglosaksonskie-koroli-v-poezii-i-proze-na-materiale-anglosaksonskoy-hroniki" TargetMode="External"/><Relationship Id="rId13" Type="http://schemas.openxmlformats.org/officeDocument/2006/relationships/hyperlink" Target="https://digitalcommons.lsu.edu/gradschool_disstheses/64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r-lit.ru/svr-lit/articles/meletinskij-epicheskaya-poeziy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alfred-i-vorchlivye-rimlyane-tseli-sozdaniya-i-adresaty-drevneangliyskogo-perevo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vgi.org/sites/ivgi.org/files/arbormundi/Arbor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funktsii-formulnogo-stilya-v-poemah-anglosaksonskoy-hroniki" TargetMode="External"/><Relationship Id="rId14" Type="http://schemas.openxmlformats.org/officeDocument/2006/relationships/hyperlink" Target="http://brude.narod.ru/as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62AF-E648-4EDB-9031-32AB2BFC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65</Pages>
  <Words>18168</Words>
  <Characters>103558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50</cp:revision>
  <dcterms:created xsi:type="dcterms:W3CDTF">2021-05-05T14:41:00Z</dcterms:created>
  <dcterms:modified xsi:type="dcterms:W3CDTF">2021-05-18T17:03:00Z</dcterms:modified>
</cp:coreProperties>
</file>